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تکملة الغدیر فی الکتاب و السنة و الأدب ثمرات الاسفار الی الاقطار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9714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49716_99655095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49718_996550957">
            <w:r>
              <w:rPr>
                <w:webHidden/>
                <w:rStyle w:val="IndexLink"/>
                <w:rtl w:val="true"/>
              </w:rPr>
              <w:t>الباب الأوّل</w:t>
            </w:r>
            <w:r>
              <w:rPr>
                <w:rStyle w:val="IndexLink"/>
                <w:rtl w:val="true"/>
              </w:rPr>
              <w:t xml:space="preserve">: </w:t>
            </w:r>
            <w:r>
              <w:rPr>
                <w:rStyle w:val="IndexLink"/>
                <w:rtl w:val="true"/>
              </w:rPr>
              <w:t>فضائل الأمام علیّ بن أبی طالب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349720_99655095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349722_996550957">
            <w:r>
              <w:rPr>
                <w:webHidden/>
                <w:rStyle w:val="IndexLink"/>
                <w:rtl w:val="true"/>
              </w:rPr>
              <w:t>الفصل الخامس</w:t>
            </w:r>
            <w:r>
              <w:rPr>
                <w:rStyle w:val="IndexLink"/>
                <w:rtl w:val="true"/>
              </w:rPr>
              <w:t xml:space="preserve">: </w:t>
            </w:r>
            <w:r>
              <w:rPr>
                <w:rStyle w:val="IndexLink"/>
                <w:rtl w:val="true"/>
              </w:rPr>
              <w:t>حثّ النبیّ صلّی اللّه علیه و آله علی حبّ الأمام علیّ علیه السّلام</w:t>
            </w:r>
            <w:r>
              <w:rPr>
                <w:rStyle w:val="IndexLink"/>
                <w:rtl w:val="true"/>
              </w:rPr>
              <w:tab/>
            </w:r>
            <w:r>
              <w:rPr>
                <w:rStyle w:val="IndexLink"/>
              </w:rPr>
              <w:t>14</w:t>
            </w:r>
          </w:hyperlink>
        </w:p>
        <w:p>
          <w:pPr>
            <w:pStyle w:val="Contents4"/>
            <w:tabs>
              <w:tab w:val="clear" w:pos="8176"/>
              <w:tab w:val="right" w:pos="9026" w:leader="dot"/>
            </w:tabs>
            <w:rPr/>
          </w:pPr>
          <w:hyperlink w:anchor="__RefHeading___Toc1349724_99655095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349726_996550957">
            <w:r>
              <w:rPr>
                <w:webHidden/>
                <w:rStyle w:val="IndexLink"/>
                <w:rtl w:val="true"/>
              </w:rPr>
              <w:t>حثّ النبی صلّی اللّه علیه و آله علی حبّ الإمام علی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1349728_996550957">
            <w:r>
              <w:rPr>
                <w:webHidden/>
                <w:rStyle w:val="IndexLink"/>
                <w:rtl w:val="true"/>
              </w:rPr>
              <w:t>حبّ علی بن أبی طالب علیه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1349730_996550957">
            <w:r>
              <w:rPr>
                <w:webHidden/>
                <w:rStyle w:val="IndexLink"/>
                <w:rtl w:val="true"/>
              </w:rPr>
              <w:t>حبّ علی علیه السّلام و بغضه</w:t>
            </w:r>
            <w:r>
              <w:rPr>
                <w:rStyle w:val="IndexLink"/>
                <w:rtl w:val="true"/>
              </w:rPr>
              <w:tab/>
            </w:r>
            <w:r>
              <w:rPr>
                <w:rStyle w:val="IndexLink"/>
              </w:rPr>
              <w:t>26</w:t>
            </w:r>
          </w:hyperlink>
        </w:p>
        <w:p>
          <w:pPr>
            <w:pStyle w:val="Contents4"/>
            <w:tabs>
              <w:tab w:val="clear" w:pos="8176"/>
              <w:tab w:val="right" w:pos="9026" w:leader="dot"/>
            </w:tabs>
            <w:rPr/>
          </w:pPr>
          <w:hyperlink w:anchor="__RefHeading___Toc1349732_996550957">
            <w:r>
              <w:rPr>
                <w:webHidden/>
                <w:rStyle w:val="IndexLink"/>
                <w:rtl w:val="true"/>
              </w:rPr>
              <w:t>بغض علی علامة النفاق</w:t>
            </w:r>
            <w:r>
              <w:rPr>
                <w:rStyle w:val="IndexLink"/>
                <w:rtl w:val="true"/>
              </w:rPr>
              <w:tab/>
            </w:r>
            <w:r>
              <w:rPr>
                <w:rStyle w:val="IndexLink"/>
              </w:rPr>
              <w:t>34</w:t>
            </w:r>
          </w:hyperlink>
        </w:p>
        <w:p>
          <w:pPr>
            <w:pStyle w:val="Contents4"/>
            <w:tabs>
              <w:tab w:val="clear" w:pos="8176"/>
              <w:tab w:val="right" w:pos="9026" w:leader="dot"/>
            </w:tabs>
            <w:rPr/>
          </w:pPr>
          <w:hyperlink w:anchor="__RefHeading___Toc1349734_996550957">
            <w:r>
              <w:rPr>
                <w:webHidden/>
                <w:rStyle w:val="IndexLink"/>
                <w:rtl w:val="true"/>
              </w:rPr>
              <w:t>جزاء من أبغض علیّا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349736_996550957">
            <w:r>
              <w:rPr>
                <w:webHidden/>
                <w:rStyle w:val="IndexLink"/>
                <w:rtl w:val="true"/>
              </w:rPr>
              <w:t>فی من سبّ علیا و حسده</w:t>
            </w:r>
            <w:r>
              <w:rPr>
                <w:rStyle w:val="IndexLink"/>
                <w:rtl w:val="true"/>
              </w:rPr>
              <w:tab/>
            </w:r>
            <w:r>
              <w:rPr>
                <w:rStyle w:val="IndexLink"/>
              </w:rPr>
              <w:t>62</w:t>
            </w:r>
          </w:hyperlink>
        </w:p>
        <w:p>
          <w:pPr>
            <w:pStyle w:val="Contents3"/>
            <w:tabs>
              <w:tab w:val="clear" w:pos="8459"/>
              <w:tab w:val="right" w:pos="9026" w:leader="dot"/>
            </w:tabs>
            <w:rPr/>
          </w:pPr>
          <w:hyperlink w:anchor="__RefHeading___Toc1349738_996550957">
            <w:r>
              <w:rPr>
                <w:webHidden/>
                <w:rStyle w:val="IndexLink"/>
                <w:rtl w:val="true"/>
              </w:rPr>
              <w:t>الفصل السّادس</w:t>
            </w:r>
            <w:r>
              <w:rPr>
                <w:rStyle w:val="IndexLink"/>
                <w:rtl w:val="true"/>
              </w:rPr>
              <w:t xml:space="preserve">: </w:t>
            </w:r>
            <w:r>
              <w:rPr>
                <w:rStyle w:val="IndexLink"/>
                <w:rtl w:val="true"/>
              </w:rPr>
              <w:t>خصائص الأمام علیّ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349740_99655095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349742_996550957">
            <w:r>
              <w:rPr>
                <w:webHidden/>
                <w:rStyle w:val="IndexLink"/>
              </w:rPr>
              <w:t>1</w:t>
            </w:r>
            <w:r>
              <w:rPr>
                <w:rStyle w:val="IndexLink"/>
                <w:rtl w:val="true"/>
              </w:rPr>
              <w:t>.</w:t>
            </w:r>
            <w:r>
              <w:rPr>
                <w:rStyle w:val="IndexLink"/>
                <w:rtl w:val="true"/>
              </w:rPr>
              <w:t>عبادة الإمام علی علیه السّلام و زهده</w:t>
            </w:r>
            <w:r>
              <w:rPr>
                <w:rStyle w:val="IndexLink"/>
                <w:rtl w:val="true"/>
              </w:rPr>
              <w:tab/>
            </w:r>
            <w:r>
              <w:rPr>
                <w:rStyle w:val="IndexLink"/>
              </w:rPr>
              <w:t>66</w:t>
            </w:r>
          </w:hyperlink>
        </w:p>
        <w:p>
          <w:pPr>
            <w:pStyle w:val="Contents4"/>
            <w:tabs>
              <w:tab w:val="clear" w:pos="8176"/>
              <w:tab w:val="right" w:pos="9026" w:leader="dot"/>
            </w:tabs>
            <w:rPr/>
          </w:pPr>
          <w:hyperlink w:anchor="__RefHeading___Toc1349744_996550957">
            <w:r>
              <w:rPr>
                <w:webHidden/>
                <w:rStyle w:val="IndexLink"/>
              </w:rPr>
              <w:t>2</w:t>
            </w:r>
            <w:r>
              <w:rPr>
                <w:rStyle w:val="IndexLink"/>
                <w:rtl w:val="true"/>
              </w:rPr>
              <w:t>-</w:t>
            </w:r>
            <w:r>
              <w:rPr>
                <w:rStyle w:val="IndexLink"/>
                <w:rtl w:val="true"/>
              </w:rPr>
              <w:t>علم الإمام علی علیه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1349746_996550957">
            <w:r>
              <w:rPr>
                <w:webHidden/>
                <w:rStyle w:val="IndexLink"/>
              </w:rPr>
              <w:t>3</w:t>
            </w:r>
            <w:r>
              <w:rPr>
                <w:rStyle w:val="IndexLink"/>
                <w:rtl w:val="true"/>
              </w:rPr>
              <w:t>-</w:t>
            </w:r>
            <w:r>
              <w:rPr>
                <w:rStyle w:val="IndexLink"/>
                <w:rtl w:val="true"/>
              </w:rPr>
              <w:t>قضاء الإمام علی علیه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349748_996550957">
            <w:r>
              <w:rPr>
                <w:webHidden/>
                <w:rStyle w:val="IndexLink"/>
                <w:rtl w:val="true"/>
              </w:rPr>
              <w:t>أ</w:t>
            </w:r>
            <w:r>
              <w:rPr>
                <w:rStyle w:val="IndexLink"/>
                <w:rtl w:val="true"/>
              </w:rPr>
              <w:t>-</w:t>
            </w:r>
            <w:r>
              <w:rPr>
                <w:rStyle w:val="IndexLink"/>
                <w:rtl w:val="true"/>
              </w:rPr>
              <w:t>الآیات المفسّرة من قبل الإمام علیه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1349750_996550957">
            <w:r>
              <w:rPr>
                <w:webHidden/>
                <w:rStyle w:val="IndexLink"/>
                <w:rtl w:val="true"/>
              </w:rPr>
              <w:t>ب</w:t>
            </w:r>
            <w:r>
              <w:rPr>
                <w:rStyle w:val="IndexLink"/>
                <w:rtl w:val="true"/>
              </w:rPr>
              <w:t>-</w:t>
            </w:r>
            <w:r>
              <w:rPr>
                <w:rStyle w:val="IndexLink"/>
                <w:rtl w:val="true"/>
              </w:rPr>
              <w:t>الأحادیث الواردة فی قضاء الإمام علیه السّلام</w:t>
            </w:r>
            <w:r>
              <w:rPr>
                <w:rStyle w:val="IndexLink"/>
                <w:rtl w:val="true"/>
              </w:rPr>
              <w:t>:</w:t>
              <w:tab/>
            </w:r>
            <w:r>
              <w:rPr>
                <w:rStyle w:val="IndexLink"/>
              </w:rPr>
              <w:t>99</w:t>
            </w:r>
          </w:hyperlink>
        </w:p>
        <w:p>
          <w:pPr>
            <w:pStyle w:val="Contents4"/>
            <w:tabs>
              <w:tab w:val="clear" w:pos="8176"/>
              <w:tab w:val="right" w:pos="9026" w:leader="dot"/>
            </w:tabs>
            <w:rPr/>
          </w:pPr>
          <w:hyperlink w:anchor="__RefHeading___Toc1349752_996550957">
            <w:r>
              <w:rPr>
                <w:webHidden/>
                <w:rStyle w:val="IndexLink"/>
              </w:rPr>
              <w:t>4</w:t>
            </w:r>
            <w:r>
              <w:rPr>
                <w:rStyle w:val="IndexLink"/>
                <w:rtl w:val="true"/>
              </w:rPr>
              <w:t>-</w:t>
            </w:r>
            <w:r>
              <w:rPr>
                <w:rStyle w:val="IndexLink"/>
                <w:rtl w:val="true"/>
              </w:rPr>
              <w:t>مقام الإمام علی علیه السّلام فی الجنّة</w:t>
            </w:r>
            <w:r>
              <w:rPr>
                <w:rStyle w:val="IndexLink"/>
                <w:rtl w:val="true"/>
              </w:rPr>
              <w:tab/>
            </w:r>
            <w:r>
              <w:rPr>
                <w:rStyle w:val="IndexLink"/>
              </w:rPr>
              <w:t>114</w:t>
            </w:r>
          </w:hyperlink>
        </w:p>
        <w:p>
          <w:pPr>
            <w:pStyle w:val="Contents3"/>
            <w:tabs>
              <w:tab w:val="clear" w:pos="8459"/>
              <w:tab w:val="right" w:pos="9026" w:leader="dot"/>
            </w:tabs>
            <w:rPr/>
          </w:pPr>
          <w:hyperlink w:anchor="__RefHeading___Toc1349754_996550957">
            <w:r>
              <w:rPr>
                <w:webHidden/>
                <w:rStyle w:val="IndexLink"/>
                <w:rtl w:val="true"/>
              </w:rPr>
              <w:t>الفصل السّابع</w:t>
            </w:r>
            <w:r>
              <w:rPr>
                <w:rStyle w:val="IndexLink"/>
                <w:rtl w:val="true"/>
              </w:rPr>
              <w:t xml:space="preserve">: </w:t>
            </w:r>
            <w:r>
              <w:rPr>
                <w:rStyle w:val="IndexLink"/>
                <w:rtl w:val="true"/>
              </w:rPr>
              <w:t>النّوادر فی حقّ الأمام علیّ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349756_99655095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349758_996550957">
            <w:r>
              <w:rPr>
                <w:webHidden/>
                <w:rStyle w:val="IndexLink"/>
                <w:rtl w:val="true"/>
              </w:rPr>
              <w:t>الفضائل المکتوبة فی حقّ الإمام علی علیه السّلام</w:t>
            </w:r>
            <w:r>
              <w:rPr>
                <w:rStyle w:val="IndexLink"/>
                <w:rtl w:val="true"/>
              </w:rPr>
              <w:tab/>
            </w:r>
            <w:r>
              <w:rPr>
                <w:rStyle w:val="IndexLink"/>
              </w:rPr>
              <w:t>132</w:t>
            </w:r>
          </w:hyperlink>
        </w:p>
        <w:p>
          <w:pPr>
            <w:pStyle w:val="Contents4"/>
            <w:tabs>
              <w:tab w:val="clear" w:pos="8176"/>
              <w:tab w:val="right" w:pos="9026" w:leader="dot"/>
            </w:tabs>
            <w:rPr/>
          </w:pPr>
          <w:hyperlink w:anchor="__RefHeading___Toc1349760_996550957">
            <w:r>
              <w:rPr>
                <w:webHidden/>
                <w:rStyle w:val="IndexLink"/>
                <w:rtl w:val="true"/>
              </w:rPr>
              <w:t>علی علیه السّلام و الملائکة</w:t>
            </w:r>
            <w:r>
              <w:rPr>
                <w:rStyle w:val="IndexLink"/>
                <w:rtl w:val="true"/>
              </w:rPr>
              <w:tab/>
            </w:r>
            <w:r>
              <w:rPr>
                <w:rStyle w:val="IndexLink"/>
              </w:rPr>
              <w:t>134</w:t>
            </w:r>
          </w:hyperlink>
        </w:p>
        <w:p>
          <w:pPr>
            <w:pStyle w:val="Contents4"/>
            <w:tabs>
              <w:tab w:val="clear" w:pos="8176"/>
              <w:tab w:val="right" w:pos="9026" w:leader="dot"/>
            </w:tabs>
            <w:rPr/>
          </w:pPr>
          <w:hyperlink w:anchor="__RefHeading___Toc1349762_996550957">
            <w:r>
              <w:rPr>
                <w:webHidden/>
                <w:rStyle w:val="IndexLink"/>
                <w:rtl w:val="true"/>
              </w:rPr>
              <w:t>فائدة</w:t>
            </w:r>
            <w:r>
              <w:rPr>
                <w:rStyle w:val="IndexLink"/>
                <w:rtl w:val="true"/>
              </w:rPr>
              <w:tab/>
            </w:r>
            <w:r>
              <w:rPr>
                <w:rStyle w:val="IndexLink"/>
              </w:rPr>
              <w:t>140</w:t>
            </w:r>
          </w:hyperlink>
        </w:p>
        <w:p>
          <w:pPr>
            <w:pStyle w:val="Contents4"/>
            <w:tabs>
              <w:tab w:val="clear" w:pos="8176"/>
              <w:tab w:val="right" w:pos="9026" w:leader="dot"/>
            </w:tabs>
            <w:rPr/>
          </w:pPr>
          <w:hyperlink w:anchor="__RefHeading___Toc1349764_996550957">
            <w:r>
              <w:rPr>
                <w:webHidden/>
                <w:rStyle w:val="IndexLink"/>
                <w:rtl w:val="true"/>
              </w:rPr>
              <w:t>نادرة</w:t>
            </w:r>
            <w:r>
              <w:rPr>
                <w:rStyle w:val="IndexLink"/>
                <w:rtl w:val="true"/>
              </w:rPr>
              <w:tab/>
            </w:r>
            <w:r>
              <w:rPr>
                <w:rStyle w:val="IndexLink"/>
              </w:rPr>
              <w:t>142</w:t>
            </w:r>
          </w:hyperlink>
        </w:p>
        <w:p>
          <w:pPr>
            <w:pStyle w:val="Contents3"/>
            <w:tabs>
              <w:tab w:val="clear" w:pos="8459"/>
              <w:tab w:val="right" w:pos="9026" w:leader="dot"/>
            </w:tabs>
            <w:rPr/>
          </w:pPr>
          <w:hyperlink w:anchor="__RefHeading___Toc1349766_996550957">
            <w:r>
              <w:rPr>
                <w:webHidden/>
                <w:rStyle w:val="IndexLink"/>
                <w:rtl w:val="true"/>
              </w:rPr>
              <w:t>الفصل الثّامن</w:t>
            </w:r>
            <w:r>
              <w:rPr>
                <w:rStyle w:val="IndexLink"/>
                <w:rtl w:val="true"/>
              </w:rPr>
              <w:t xml:space="preserve">: </w:t>
            </w:r>
            <w:r>
              <w:rPr>
                <w:rStyle w:val="IndexLink"/>
                <w:rtl w:val="true"/>
              </w:rPr>
              <w:t>أقوال الأمام علیّ علیه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1349768_99655095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349770_996550957">
            <w:r>
              <w:rPr>
                <w:webHidden/>
                <w:rStyle w:val="IndexLink"/>
              </w:rPr>
              <w:t>1</w:t>
            </w:r>
            <w:r>
              <w:rPr>
                <w:rStyle w:val="IndexLink"/>
                <w:rtl w:val="true"/>
              </w:rPr>
              <w:t>-</w:t>
            </w:r>
            <w:r>
              <w:rPr>
                <w:rStyle w:val="IndexLink"/>
                <w:rtl w:val="true"/>
              </w:rPr>
              <w:t>أقوال الإمام علی علیه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1349772_996550957">
            <w:r>
              <w:rPr>
                <w:webHidden/>
                <w:rStyle w:val="IndexLink"/>
              </w:rPr>
              <w:t>2</w:t>
            </w:r>
            <w:r>
              <w:rPr>
                <w:rStyle w:val="IndexLink"/>
                <w:rtl w:val="true"/>
              </w:rPr>
              <w:t>-</w:t>
            </w:r>
            <w:r>
              <w:rPr>
                <w:rStyle w:val="IndexLink"/>
                <w:rtl w:val="true"/>
              </w:rPr>
              <w:t>أقوال الإمام علی علیه السّلام فی وصف نفسه</w:t>
            </w:r>
            <w:r>
              <w:rPr>
                <w:rStyle w:val="IndexLink"/>
                <w:rtl w:val="true"/>
              </w:rPr>
              <w:tab/>
            </w:r>
            <w:r>
              <w:rPr>
                <w:rStyle w:val="IndexLink"/>
              </w:rPr>
              <w:t>164</w:t>
            </w:r>
          </w:hyperlink>
        </w:p>
        <w:p>
          <w:pPr>
            <w:pStyle w:val="Contents4"/>
            <w:tabs>
              <w:tab w:val="clear" w:pos="8176"/>
              <w:tab w:val="right" w:pos="9026" w:leader="dot"/>
            </w:tabs>
            <w:rPr/>
          </w:pPr>
          <w:hyperlink w:anchor="__RefHeading___Toc1349774_996550957">
            <w:r>
              <w:rPr>
                <w:webHidden/>
                <w:rStyle w:val="IndexLink"/>
              </w:rPr>
              <w:t>3</w:t>
            </w:r>
            <w:r>
              <w:rPr>
                <w:rStyle w:val="IndexLink"/>
                <w:rtl w:val="true"/>
              </w:rPr>
              <w:t>-</w:t>
            </w:r>
            <w:r>
              <w:rPr>
                <w:rStyle w:val="IndexLink"/>
                <w:rtl w:val="true"/>
              </w:rPr>
              <w:t>ما قیل فی أمیر المؤمنین علی بن أبی طالب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349776_996550957">
            <w:r>
              <w:rPr>
                <w:webHidden/>
                <w:rStyle w:val="IndexLink"/>
                <w:rtl w:val="true"/>
              </w:rPr>
              <w:t>الفصل التّاسع</w:t>
            </w:r>
            <w:r>
              <w:rPr>
                <w:rStyle w:val="IndexLink"/>
                <w:rtl w:val="true"/>
              </w:rPr>
              <w:t xml:space="preserve">: </w:t>
            </w:r>
            <w:r>
              <w:rPr>
                <w:rStyle w:val="IndexLink"/>
                <w:rtl w:val="true"/>
              </w:rPr>
              <w:t>شهادة الأمام علیّ علیه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1349778_99655095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349780_996550957">
            <w:r>
              <w:rPr>
                <w:webHidden/>
                <w:rStyle w:val="IndexLink"/>
                <w:rtl w:val="true"/>
              </w:rPr>
              <w:t>إخبار النبی صلّی اللّه علیه و آله بشهادته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1349782_996550957">
            <w:r>
              <w:rPr>
                <w:webHidden/>
                <w:rStyle w:val="IndexLink"/>
                <w:rtl w:val="true"/>
              </w:rPr>
              <w:t>علمه علیه السّلام بدنو وقت شهادته</w:t>
            </w:r>
            <w:r>
              <w:rPr>
                <w:rStyle w:val="IndexLink"/>
                <w:rtl w:val="true"/>
              </w:rPr>
              <w:tab/>
            </w:r>
            <w:r>
              <w:rPr>
                <w:rStyle w:val="IndexLink"/>
              </w:rPr>
              <w:t>205</w:t>
            </w:r>
          </w:hyperlink>
        </w:p>
        <w:p>
          <w:pPr>
            <w:pStyle w:val="Contents4"/>
            <w:tabs>
              <w:tab w:val="clear" w:pos="8176"/>
              <w:tab w:val="right" w:pos="9026" w:leader="dot"/>
            </w:tabs>
            <w:rPr/>
          </w:pPr>
          <w:hyperlink w:anchor="__RefHeading___Toc1349784_996550957">
            <w:r>
              <w:rPr>
                <w:webHidden/>
                <w:rStyle w:val="IndexLink"/>
                <w:rtl w:val="true"/>
              </w:rPr>
              <w:t>فی أنّ قاتله أشقی الآخرین</w:t>
            </w:r>
            <w:r>
              <w:rPr>
                <w:rStyle w:val="IndexLink"/>
                <w:rtl w:val="true"/>
              </w:rPr>
              <w:tab/>
            </w:r>
            <w:r>
              <w:rPr>
                <w:rStyle w:val="IndexLink"/>
              </w:rPr>
              <w:t>208</w:t>
            </w:r>
          </w:hyperlink>
        </w:p>
        <w:p>
          <w:pPr>
            <w:pStyle w:val="Contents4"/>
            <w:tabs>
              <w:tab w:val="clear" w:pos="8176"/>
              <w:tab w:val="right" w:pos="9026" w:leader="dot"/>
            </w:tabs>
            <w:rPr/>
          </w:pPr>
          <w:hyperlink w:anchor="__RefHeading___Toc1349786_996550957">
            <w:r>
              <w:rPr>
                <w:webHidden/>
                <w:rStyle w:val="IndexLink"/>
                <w:rtl w:val="true"/>
              </w:rPr>
              <w:t>مقتل أمیر المؤمنین علیه السّلام</w:t>
            </w:r>
            <w:r>
              <w:rPr>
                <w:rStyle w:val="IndexLink"/>
                <w:rtl w:val="true"/>
              </w:rPr>
              <w:tab/>
            </w:r>
            <w:r>
              <w:rPr>
                <w:rStyle w:val="IndexLink"/>
              </w:rPr>
              <w:t>216</w:t>
            </w:r>
          </w:hyperlink>
        </w:p>
        <w:p>
          <w:pPr>
            <w:pStyle w:val="Contents2"/>
            <w:tabs>
              <w:tab w:val="clear" w:pos="8743"/>
              <w:tab w:val="right" w:pos="9026" w:leader="dot"/>
            </w:tabs>
            <w:rPr/>
          </w:pPr>
          <w:hyperlink w:anchor="__RefHeading___Toc1349788_996550957">
            <w:r>
              <w:rPr>
                <w:webHidden/>
                <w:rStyle w:val="IndexLink"/>
                <w:rtl w:val="true"/>
              </w:rPr>
              <w:t>الباب الثّانی</w:t>
            </w:r>
            <w:r>
              <w:rPr>
                <w:rStyle w:val="IndexLink"/>
                <w:rtl w:val="true"/>
              </w:rPr>
              <w:t xml:space="preserve">: </w:t>
            </w:r>
            <w:r>
              <w:rPr>
                <w:rStyle w:val="IndexLink"/>
                <w:rtl w:val="true"/>
              </w:rPr>
              <w:t>فضائل أهل البیت علیهم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1349790_996550957">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349792_996550957">
            <w:r>
              <w:rPr>
                <w:webHidden/>
                <w:rStyle w:val="IndexLink"/>
                <w:rtl w:val="true"/>
              </w:rPr>
              <w:t>الفصل الأوّل</w:t>
            </w:r>
            <w:r>
              <w:rPr>
                <w:rStyle w:val="IndexLink"/>
                <w:rtl w:val="true"/>
              </w:rPr>
              <w:t xml:space="preserve">: </w:t>
            </w:r>
            <w:r>
              <w:rPr>
                <w:rStyle w:val="IndexLink"/>
                <w:rtl w:val="true"/>
              </w:rPr>
              <w:t>فی أحوال فاطمة الزهراء علیها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1349794_99655095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349796_996550957">
            <w:r>
              <w:rPr>
                <w:webHidden/>
                <w:rStyle w:val="IndexLink"/>
                <w:rtl w:val="true"/>
              </w:rPr>
              <w:t>فی أحوالها و فضائلها علیها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1349798_996550957">
            <w:r>
              <w:rPr>
                <w:webHidden/>
                <w:rStyle w:val="IndexLink"/>
                <w:rtl w:val="true"/>
              </w:rPr>
              <w:t>أولا</w:t>
            </w:r>
            <w:r>
              <w:rPr>
                <w:rStyle w:val="IndexLink"/>
                <w:rtl w:val="true"/>
              </w:rPr>
              <w:t>-</w:t>
            </w:r>
            <w:r>
              <w:rPr>
                <w:rStyle w:val="IndexLink"/>
                <w:rtl w:val="true"/>
              </w:rPr>
              <w:t>الآیات النازلة فی حقّ الزهراء علیها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1349800_996550957">
            <w:r>
              <w:rPr>
                <w:webHidden/>
                <w:rStyle w:val="IndexLink"/>
                <w:rtl w:val="true"/>
              </w:rPr>
              <w:t>ثانیا</w:t>
            </w:r>
            <w:r>
              <w:rPr>
                <w:rStyle w:val="IndexLink"/>
                <w:rtl w:val="true"/>
              </w:rPr>
              <w:t>.</w:t>
            </w:r>
            <w:r>
              <w:rPr>
                <w:rStyle w:val="IndexLink"/>
                <w:rtl w:val="true"/>
              </w:rPr>
              <w:t>فی اسم فاطمة علیها السّلام و سبب التّسمیة بها</w:t>
            </w:r>
            <w:r>
              <w:rPr>
                <w:rStyle w:val="IndexLink"/>
                <w:rtl w:val="true"/>
              </w:rPr>
              <w:tab/>
            </w:r>
            <w:r>
              <w:rPr>
                <w:rStyle w:val="IndexLink"/>
              </w:rPr>
              <w:t>233</w:t>
            </w:r>
          </w:hyperlink>
        </w:p>
        <w:p>
          <w:pPr>
            <w:pStyle w:val="Contents5"/>
            <w:tabs>
              <w:tab w:val="clear" w:pos="7892"/>
              <w:tab w:val="right" w:pos="9026" w:leader="dot"/>
            </w:tabs>
            <w:rPr/>
          </w:pPr>
          <w:hyperlink w:anchor="__RefHeading___Toc1349802_996550957">
            <w:r>
              <w:rPr>
                <w:webHidden/>
                <w:rStyle w:val="IndexLink"/>
                <w:rtl w:val="true"/>
              </w:rPr>
              <w:t>ثالثا</w:t>
            </w:r>
            <w:r>
              <w:rPr>
                <w:rStyle w:val="IndexLink"/>
                <w:rtl w:val="true"/>
              </w:rPr>
              <w:t>-</w:t>
            </w:r>
            <w:r>
              <w:rPr>
                <w:rStyle w:val="IndexLink"/>
                <w:rtl w:val="true"/>
              </w:rPr>
              <w:t>فی حبّ النبی صلّی اللّه علیه و آله و سلم لفاطمة علیها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1349804_996550957">
            <w:r>
              <w:rPr>
                <w:webHidden/>
                <w:rStyle w:val="IndexLink"/>
                <w:rtl w:val="true"/>
              </w:rPr>
              <w:t>رابعا</w:t>
            </w:r>
            <w:r>
              <w:rPr>
                <w:rStyle w:val="IndexLink"/>
                <w:rtl w:val="true"/>
              </w:rPr>
              <w:t>.</w:t>
            </w:r>
            <w:r>
              <w:rPr>
                <w:rStyle w:val="IndexLink"/>
                <w:rtl w:val="true"/>
              </w:rPr>
              <w:t>فضائلها و کراماتها علیها السّلام</w:t>
            </w:r>
            <w:r>
              <w:rPr>
                <w:rStyle w:val="IndexLink"/>
                <w:rtl w:val="true"/>
              </w:rPr>
              <w:tab/>
            </w:r>
            <w:r>
              <w:rPr>
                <w:rStyle w:val="IndexLink"/>
              </w:rPr>
              <w:t>246</w:t>
            </w:r>
          </w:hyperlink>
        </w:p>
        <w:p>
          <w:pPr>
            <w:pStyle w:val="Contents5"/>
            <w:tabs>
              <w:tab w:val="clear" w:pos="7892"/>
              <w:tab w:val="right" w:pos="9026" w:leader="dot"/>
            </w:tabs>
            <w:rPr/>
          </w:pPr>
          <w:hyperlink w:anchor="__RefHeading___Toc1349806_996550957">
            <w:r>
              <w:rPr>
                <w:webHidden/>
                <w:rStyle w:val="IndexLink"/>
                <w:rtl w:val="true"/>
              </w:rPr>
              <w:t>خامسا</w:t>
            </w:r>
            <w:r>
              <w:rPr>
                <w:rStyle w:val="IndexLink"/>
                <w:rtl w:val="true"/>
              </w:rPr>
              <w:t>-</w:t>
            </w:r>
            <w:r>
              <w:rPr>
                <w:rStyle w:val="IndexLink"/>
                <w:rtl w:val="true"/>
              </w:rPr>
              <w:t>زواج فاطمة علیها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1349808_996550957">
            <w:r>
              <w:rPr>
                <w:webHidden/>
                <w:rStyle w:val="IndexLink"/>
                <w:rtl w:val="true"/>
              </w:rPr>
              <w:t>سادسا</w:t>
            </w:r>
            <w:r>
              <w:rPr>
                <w:rStyle w:val="IndexLink"/>
                <w:rtl w:val="true"/>
              </w:rPr>
              <w:t>-</w:t>
            </w:r>
            <w:r>
              <w:rPr>
                <w:rStyle w:val="IndexLink"/>
                <w:rtl w:val="true"/>
              </w:rPr>
              <w:t>فی تسبیح الزهراء علیها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1349810_996550957">
            <w:r>
              <w:rPr>
                <w:webHidden/>
                <w:rStyle w:val="IndexLink"/>
                <w:rtl w:val="true"/>
              </w:rPr>
              <w:t>سابعا</w:t>
            </w:r>
            <w:r>
              <w:rPr>
                <w:rStyle w:val="IndexLink"/>
                <w:rtl w:val="true"/>
              </w:rPr>
              <w:t>-</w:t>
            </w:r>
            <w:r>
              <w:rPr>
                <w:rStyle w:val="IndexLink"/>
                <w:rtl w:val="true"/>
              </w:rPr>
              <w:t>فی مصیبتها و وفاتها علیها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1349812_996550957">
            <w:r>
              <w:rPr>
                <w:webHidden/>
                <w:rStyle w:val="IndexLink"/>
                <w:rtl w:val="true"/>
              </w:rPr>
              <w:t>الفصل الثّانی</w:t>
            </w:r>
            <w:r>
              <w:rPr>
                <w:rStyle w:val="IndexLink"/>
                <w:rtl w:val="true"/>
              </w:rPr>
              <w:t xml:space="preserve">: </w:t>
            </w:r>
            <w:r>
              <w:rPr>
                <w:rStyle w:val="IndexLink"/>
                <w:rtl w:val="true"/>
              </w:rPr>
              <w:t>فی أحوال الإمامین الحسن و الحسین علیهما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349814_99655095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349816_996550957">
            <w:r>
              <w:rPr>
                <w:webHidden/>
                <w:rStyle w:val="IndexLink"/>
                <w:rtl w:val="true"/>
              </w:rPr>
              <w:t>بعض ما ورد بشأن الحسنین علیهما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349818_996550957">
            <w:r>
              <w:rPr>
                <w:webHidden/>
                <w:rStyle w:val="IndexLink"/>
                <w:rtl w:val="true"/>
              </w:rPr>
              <w:t>فی ولادة و تسمیة الحسنین علیهما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349820_996550957">
            <w:r>
              <w:rPr>
                <w:webHidden/>
                <w:rStyle w:val="IndexLink"/>
                <w:rtl w:val="true"/>
              </w:rPr>
              <w:t>حبّ النبی صلّی اللّه علیه و آله للحسنین علیهما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1349822_996550957">
            <w:r>
              <w:rPr>
                <w:webHidden/>
                <w:rStyle w:val="IndexLink"/>
                <w:rtl w:val="true"/>
              </w:rPr>
              <w:t>الحسن و الحسین سیدا شباب أهل الجنة</w:t>
            </w:r>
            <w:r>
              <w:rPr>
                <w:rStyle w:val="IndexLink"/>
                <w:rtl w:val="true"/>
              </w:rPr>
              <w:tab/>
            </w:r>
            <w:r>
              <w:rPr>
                <w:rStyle w:val="IndexLink"/>
              </w:rPr>
              <w:t>325</w:t>
            </w:r>
          </w:hyperlink>
        </w:p>
        <w:p>
          <w:pPr>
            <w:pStyle w:val="Contents4"/>
            <w:tabs>
              <w:tab w:val="clear" w:pos="8176"/>
              <w:tab w:val="right" w:pos="9026" w:leader="dot"/>
            </w:tabs>
            <w:rPr/>
          </w:pPr>
          <w:hyperlink w:anchor="__RefHeading___Toc1349824_996550957">
            <w:r>
              <w:rPr>
                <w:webHidden/>
                <w:rStyle w:val="IndexLink"/>
                <w:rtl w:val="true"/>
              </w:rPr>
              <w:t>الإمام الحسن علیه السّلام</w:t>
            </w:r>
            <w:r>
              <w:rPr>
                <w:rStyle w:val="IndexLink"/>
                <w:rtl w:val="true"/>
              </w:rPr>
              <w:tab/>
            </w:r>
            <w:r>
              <w:rPr>
                <w:rStyle w:val="IndexLink"/>
              </w:rPr>
              <w:t>338</w:t>
            </w:r>
          </w:hyperlink>
        </w:p>
        <w:p>
          <w:pPr>
            <w:pStyle w:val="Contents5"/>
            <w:tabs>
              <w:tab w:val="clear" w:pos="7892"/>
              <w:tab w:val="right" w:pos="9026" w:leader="dot"/>
            </w:tabs>
            <w:rPr/>
          </w:pPr>
          <w:hyperlink w:anchor="__RefHeading___Toc1349826_99655095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349828_996550957">
            <w:r>
              <w:rPr>
                <w:webHidden/>
                <w:rStyle w:val="IndexLink"/>
                <w:rtl w:val="true"/>
              </w:rPr>
              <w:t>أشبه الناس برسول اللّه صلّی اللّه علیه و آله</w:t>
            </w:r>
            <w:r>
              <w:rPr>
                <w:rStyle w:val="IndexLink"/>
                <w:rtl w:val="true"/>
              </w:rPr>
              <w:tab/>
            </w:r>
            <w:r>
              <w:rPr>
                <w:rStyle w:val="IndexLink"/>
              </w:rPr>
              <w:t>342</w:t>
            </w:r>
          </w:hyperlink>
        </w:p>
        <w:p>
          <w:pPr>
            <w:pStyle w:val="Contents5"/>
            <w:tabs>
              <w:tab w:val="clear" w:pos="7892"/>
              <w:tab w:val="right" w:pos="9026" w:leader="dot"/>
            </w:tabs>
            <w:rPr/>
          </w:pPr>
          <w:hyperlink w:anchor="__RefHeading___Toc1349830_996550957">
            <w:r>
              <w:rPr>
                <w:webHidden/>
                <w:rStyle w:val="IndexLink"/>
                <w:rtl w:val="true"/>
              </w:rPr>
              <w:t>ابنی هذا سیّد</w:t>
            </w:r>
            <w:r>
              <w:rPr>
                <w:rStyle w:val="IndexLink"/>
                <w:rtl w:val="true"/>
              </w:rPr>
              <w:tab/>
            </w:r>
            <w:r>
              <w:rPr>
                <w:rStyle w:val="IndexLink"/>
              </w:rPr>
              <w:t>348</w:t>
            </w:r>
          </w:hyperlink>
        </w:p>
        <w:p>
          <w:pPr>
            <w:pStyle w:val="Contents5"/>
            <w:tabs>
              <w:tab w:val="clear" w:pos="7892"/>
              <w:tab w:val="right" w:pos="9026" w:leader="dot"/>
            </w:tabs>
            <w:rPr/>
          </w:pPr>
          <w:hyperlink w:anchor="__RefHeading___Toc1349832_996550957">
            <w:r>
              <w:rPr>
                <w:webHidden/>
                <w:rStyle w:val="IndexLink"/>
                <w:rtl w:val="true"/>
              </w:rPr>
              <w:t>نوادر</w:t>
            </w:r>
            <w:r>
              <w:rPr>
                <w:rStyle w:val="IndexLink"/>
                <w:rtl w:val="true"/>
              </w:rPr>
              <w:tab/>
            </w:r>
            <w:r>
              <w:rPr>
                <w:rStyle w:val="IndexLink"/>
              </w:rPr>
              <w:t>352</w:t>
            </w:r>
          </w:hyperlink>
        </w:p>
        <w:p>
          <w:pPr>
            <w:pStyle w:val="Contents5"/>
            <w:tabs>
              <w:tab w:val="clear" w:pos="7892"/>
              <w:tab w:val="right" w:pos="9026" w:leader="dot"/>
            </w:tabs>
            <w:rPr/>
          </w:pPr>
          <w:hyperlink w:anchor="__RefHeading___Toc1349834_996550957">
            <w:r>
              <w:rPr>
                <w:webHidden/>
                <w:rStyle w:val="IndexLink"/>
                <w:rtl w:val="true"/>
              </w:rPr>
              <w:t>مناظرات الحسن علیه السّلام</w:t>
            </w:r>
            <w:r>
              <w:rPr>
                <w:rStyle w:val="IndexLink"/>
                <w:rtl w:val="true"/>
              </w:rPr>
              <w:tab/>
            </w:r>
            <w:r>
              <w:rPr>
                <w:rStyle w:val="IndexLink"/>
              </w:rPr>
              <w:t>355</w:t>
            </w:r>
          </w:hyperlink>
        </w:p>
        <w:p>
          <w:pPr>
            <w:pStyle w:val="Contents5"/>
            <w:tabs>
              <w:tab w:val="clear" w:pos="7892"/>
              <w:tab w:val="right" w:pos="9026" w:leader="dot"/>
            </w:tabs>
            <w:rPr/>
          </w:pPr>
          <w:hyperlink w:anchor="__RefHeading___Toc1349836_996550957">
            <w:r>
              <w:rPr>
                <w:webHidden/>
                <w:rStyle w:val="IndexLink"/>
                <w:rtl w:val="true"/>
              </w:rPr>
              <w:t>خطبة الحسن علیه السّلام بعد وفاة أمیر المؤمنین علیه 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1349838_996550957">
            <w:r>
              <w:rPr>
                <w:webHidden/>
                <w:rStyle w:val="IndexLink"/>
                <w:rtl w:val="true"/>
              </w:rPr>
              <w:t>خطبة الحسن علیه السّلام فی أهل العراق بعد طعنه بخنجر</w:t>
            </w:r>
            <w:r>
              <w:rPr>
                <w:rStyle w:val="IndexLink"/>
                <w:rtl w:val="true"/>
              </w:rPr>
              <w:tab/>
            </w:r>
            <w:r>
              <w:rPr>
                <w:rStyle w:val="IndexLink"/>
              </w:rPr>
              <w:t>360</w:t>
            </w:r>
          </w:hyperlink>
        </w:p>
        <w:p>
          <w:pPr>
            <w:pStyle w:val="Contents5"/>
            <w:tabs>
              <w:tab w:val="clear" w:pos="7892"/>
              <w:tab w:val="right" w:pos="9026" w:leader="dot"/>
            </w:tabs>
            <w:rPr/>
          </w:pPr>
          <w:hyperlink w:anchor="__RefHeading___Toc1349840_996550957">
            <w:r>
              <w:rPr>
                <w:webHidden/>
                <w:rStyle w:val="IndexLink"/>
                <w:rtl w:val="true"/>
              </w:rPr>
              <w:t>صلح الحسن علیه 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1349842_996550957">
            <w:r>
              <w:rPr>
                <w:webHidden/>
                <w:rStyle w:val="IndexLink"/>
                <w:rtl w:val="true"/>
              </w:rPr>
              <w:t>وفاة الحسن علیه السّلام</w:t>
            </w:r>
            <w:r>
              <w:rPr>
                <w:rStyle w:val="IndexLink"/>
                <w:rtl w:val="true"/>
              </w:rPr>
              <w:tab/>
            </w:r>
            <w:r>
              <w:rPr>
                <w:rStyle w:val="IndexLink"/>
              </w:rPr>
              <w:t>362</w:t>
            </w:r>
          </w:hyperlink>
        </w:p>
        <w:p>
          <w:pPr>
            <w:pStyle w:val="Contents4"/>
            <w:tabs>
              <w:tab w:val="clear" w:pos="8176"/>
              <w:tab w:val="right" w:pos="9026" w:leader="dot"/>
            </w:tabs>
            <w:rPr/>
          </w:pPr>
          <w:hyperlink w:anchor="__RefHeading___Toc1349844_996550957">
            <w:r>
              <w:rPr>
                <w:webHidden/>
                <w:rStyle w:val="IndexLink"/>
                <w:rtl w:val="true"/>
              </w:rPr>
              <w:t>الإمام الحسین علیه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1349846_99655095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349848_996550957">
            <w:r>
              <w:rPr>
                <w:webHidden/>
                <w:rStyle w:val="IndexLink"/>
                <w:rtl w:val="true"/>
              </w:rPr>
              <w:t>حسین منّی و أنا من حسین</w:t>
            </w:r>
            <w:r>
              <w:rPr>
                <w:rStyle w:val="IndexLink"/>
                <w:rtl w:val="true"/>
              </w:rPr>
              <w:tab/>
            </w:r>
            <w:r>
              <w:rPr>
                <w:rStyle w:val="IndexLink"/>
              </w:rPr>
              <w:t>367</w:t>
            </w:r>
          </w:hyperlink>
        </w:p>
        <w:p>
          <w:pPr>
            <w:pStyle w:val="Contents4"/>
            <w:tabs>
              <w:tab w:val="clear" w:pos="8176"/>
              <w:tab w:val="right" w:pos="9026" w:leader="dot"/>
            </w:tabs>
            <w:rPr/>
          </w:pPr>
          <w:hyperlink w:anchor="__RefHeading___Toc1349850_996550957">
            <w:r>
              <w:rPr>
                <w:webHidden/>
                <w:rStyle w:val="IndexLink"/>
                <w:rtl w:val="true"/>
              </w:rPr>
              <w:t>واقعة الطّف</w:t>
            </w:r>
            <w:r>
              <w:rPr>
                <w:rStyle w:val="IndexLink"/>
                <w:rtl w:val="true"/>
              </w:rPr>
              <w:tab/>
            </w:r>
            <w:r>
              <w:rPr>
                <w:rStyle w:val="IndexLink"/>
              </w:rPr>
              <w:t>372</w:t>
            </w:r>
          </w:hyperlink>
        </w:p>
        <w:p>
          <w:pPr>
            <w:pStyle w:val="Contents5"/>
            <w:tabs>
              <w:tab w:val="clear" w:pos="7892"/>
              <w:tab w:val="right" w:pos="9026" w:leader="dot"/>
            </w:tabs>
            <w:rPr/>
          </w:pPr>
          <w:hyperlink w:anchor="__RefHeading___Toc1349852_99655095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349854_996550957">
            <w:r>
              <w:rPr>
                <w:webHidden/>
                <w:rStyle w:val="IndexLink"/>
                <w:rtl w:val="true"/>
              </w:rPr>
              <w:t>حدیث القارورة</w:t>
            </w:r>
            <w:r>
              <w:rPr>
                <w:rStyle w:val="IndexLink"/>
                <w:rtl w:val="true"/>
              </w:rPr>
              <w:tab/>
            </w:r>
            <w:r>
              <w:rPr>
                <w:rStyle w:val="IndexLink"/>
              </w:rPr>
              <w:t>380</w:t>
            </w:r>
          </w:hyperlink>
        </w:p>
        <w:p>
          <w:pPr>
            <w:pStyle w:val="Contents5"/>
            <w:tabs>
              <w:tab w:val="clear" w:pos="7892"/>
              <w:tab w:val="right" w:pos="9026" w:leader="dot"/>
            </w:tabs>
            <w:rPr/>
          </w:pPr>
          <w:hyperlink w:anchor="__RefHeading___Toc1349856_996550957">
            <w:r>
              <w:rPr>
                <w:webHidden/>
                <w:rStyle w:val="IndexLink"/>
                <w:rtl w:val="true"/>
              </w:rPr>
              <w:t>إخبار علی علیه السّلام بشهادته</w:t>
            </w:r>
            <w:r>
              <w:rPr>
                <w:rStyle w:val="IndexLink"/>
                <w:rtl w:val="true"/>
              </w:rPr>
              <w:tab/>
            </w:r>
            <w:r>
              <w:rPr>
                <w:rStyle w:val="IndexLink"/>
              </w:rPr>
              <w:t>382</w:t>
            </w:r>
          </w:hyperlink>
        </w:p>
        <w:p>
          <w:pPr>
            <w:pStyle w:val="Contents5"/>
            <w:tabs>
              <w:tab w:val="clear" w:pos="7892"/>
              <w:tab w:val="right" w:pos="9026" w:leader="dot"/>
            </w:tabs>
            <w:rPr/>
          </w:pPr>
          <w:hyperlink w:anchor="__RefHeading___Toc1349858_996550957">
            <w:r>
              <w:rPr>
                <w:webHidden/>
                <w:rStyle w:val="IndexLink"/>
                <w:rtl w:val="true"/>
              </w:rPr>
              <w:t>حدیث رأس الجالوت عن شهادة الإمام الحسین علیه السّلام</w:t>
            </w:r>
            <w:r>
              <w:rPr>
                <w:rStyle w:val="IndexLink"/>
                <w:rtl w:val="true"/>
              </w:rPr>
              <w:tab/>
            </w:r>
            <w:r>
              <w:rPr>
                <w:rStyle w:val="IndexLink"/>
              </w:rPr>
              <w:t>384</w:t>
            </w:r>
          </w:hyperlink>
        </w:p>
        <w:p>
          <w:pPr>
            <w:pStyle w:val="Contents5"/>
            <w:tabs>
              <w:tab w:val="clear" w:pos="7892"/>
              <w:tab w:val="right" w:pos="9026" w:leader="dot"/>
            </w:tabs>
            <w:rPr/>
          </w:pPr>
          <w:hyperlink w:anchor="__RefHeading___Toc1349860_996550957">
            <w:r>
              <w:rPr>
                <w:webHidden/>
                <w:rStyle w:val="IndexLink"/>
                <w:rtl w:val="true"/>
              </w:rPr>
              <w:t>رؤیا أم سلمة عند مقتل الحسین علیه السّلام</w:t>
            </w:r>
            <w:r>
              <w:rPr>
                <w:rStyle w:val="IndexLink"/>
                <w:rtl w:val="true"/>
              </w:rPr>
              <w:tab/>
            </w:r>
            <w:r>
              <w:rPr>
                <w:rStyle w:val="IndexLink"/>
              </w:rPr>
              <w:t>384</w:t>
            </w:r>
          </w:hyperlink>
        </w:p>
        <w:p>
          <w:pPr>
            <w:pStyle w:val="Contents5"/>
            <w:tabs>
              <w:tab w:val="clear" w:pos="7892"/>
              <w:tab w:val="right" w:pos="9026" w:leader="dot"/>
            </w:tabs>
            <w:rPr/>
          </w:pPr>
          <w:hyperlink w:anchor="__RefHeading___Toc1349862_996550957">
            <w:r>
              <w:rPr>
                <w:webHidden/>
                <w:rStyle w:val="IndexLink"/>
                <w:rtl w:val="true"/>
              </w:rPr>
              <w:t>إخبار کعب عن مصرعه علیه السّلام</w:t>
            </w:r>
            <w:r>
              <w:rPr>
                <w:rStyle w:val="IndexLink"/>
                <w:rtl w:val="true"/>
              </w:rPr>
              <w:tab/>
            </w:r>
            <w:r>
              <w:rPr>
                <w:rStyle w:val="IndexLink"/>
              </w:rPr>
              <w:t>385</w:t>
            </w:r>
          </w:hyperlink>
        </w:p>
        <w:p>
          <w:pPr>
            <w:pStyle w:val="Contents5"/>
            <w:tabs>
              <w:tab w:val="clear" w:pos="7892"/>
              <w:tab w:val="right" w:pos="9026" w:leader="dot"/>
            </w:tabs>
            <w:rPr/>
          </w:pPr>
          <w:hyperlink w:anchor="__RefHeading___Toc1349864_996550957">
            <w:r>
              <w:rPr>
                <w:webHidden/>
                <w:rStyle w:val="IndexLink"/>
                <w:rtl w:val="true"/>
              </w:rPr>
              <w:t>رؤیا ابن عباس بعد استشهاده علیه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349866_996550957">
            <w:r>
              <w:rPr>
                <w:webHidden/>
                <w:rStyle w:val="IndexLink"/>
                <w:rtl w:val="true"/>
              </w:rPr>
              <w:t>بعض ما جری فی الطّف من وقائع</w:t>
            </w:r>
            <w:r>
              <w:rPr>
                <w:rStyle w:val="IndexLink"/>
                <w:rtl w:val="true"/>
              </w:rPr>
              <w:tab/>
            </w:r>
            <w:r>
              <w:rPr>
                <w:rStyle w:val="IndexLink"/>
              </w:rPr>
              <w:t>386</w:t>
            </w:r>
          </w:hyperlink>
        </w:p>
        <w:p>
          <w:pPr>
            <w:pStyle w:val="Contents5"/>
            <w:tabs>
              <w:tab w:val="clear" w:pos="7892"/>
              <w:tab w:val="right" w:pos="9026" w:leader="dot"/>
            </w:tabs>
            <w:rPr/>
          </w:pPr>
          <w:hyperlink w:anchor="__RefHeading___Toc1349868_996550957">
            <w:r>
              <w:rPr>
                <w:webHidden/>
                <w:rStyle w:val="IndexLink"/>
                <w:rtl w:val="true"/>
              </w:rPr>
              <w:t>ذکر عدد من استشهد مع الحسین علیه السّلام فی الطّف</w:t>
            </w:r>
            <w:r>
              <w:rPr>
                <w:rStyle w:val="IndexLink"/>
                <w:rtl w:val="true"/>
              </w:rPr>
              <w:tab/>
            </w:r>
            <w:r>
              <w:rPr>
                <w:rStyle w:val="IndexLink"/>
              </w:rPr>
              <w:t>388</w:t>
            </w:r>
          </w:hyperlink>
        </w:p>
        <w:p>
          <w:pPr>
            <w:pStyle w:val="Contents5"/>
            <w:tabs>
              <w:tab w:val="clear" w:pos="7892"/>
              <w:tab w:val="right" w:pos="9026" w:leader="dot"/>
            </w:tabs>
            <w:rPr/>
          </w:pPr>
          <w:hyperlink w:anchor="__RefHeading___Toc1349870_996550957">
            <w:r>
              <w:rPr>
                <w:webHidden/>
                <w:rStyle w:val="IndexLink"/>
                <w:rtl w:val="true"/>
              </w:rPr>
              <w:t>بکاء الجنّ علی الحسین علیه 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1349872_996550957">
            <w:r>
              <w:rPr>
                <w:webHidden/>
                <w:rStyle w:val="IndexLink"/>
                <w:rtl w:val="true"/>
              </w:rPr>
              <w:t>عاقبة من شرک فی دمه و من سبّه علیه السّلام</w:t>
            </w:r>
            <w:r>
              <w:rPr>
                <w:rStyle w:val="IndexLink"/>
                <w:rtl w:val="true"/>
              </w:rPr>
              <w:tab/>
            </w:r>
            <w:r>
              <w:rPr>
                <w:rStyle w:val="IndexLink"/>
              </w:rPr>
              <w:t>390</w:t>
            </w:r>
          </w:hyperlink>
        </w:p>
        <w:p>
          <w:pPr>
            <w:pStyle w:val="Contents5"/>
            <w:tabs>
              <w:tab w:val="clear" w:pos="7892"/>
              <w:tab w:val="right" w:pos="9026" w:leader="dot"/>
            </w:tabs>
            <w:rPr/>
          </w:pPr>
          <w:hyperlink w:anchor="__RefHeading___Toc1349874_996550957">
            <w:r>
              <w:rPr>
                <w:webHidden/>
                <w:rStyle w:val="IndexLink"/>
                <w:rtl w:val="true"/>
              </w:rPr>
              <w:t>یغفر اللّه لکلّ أحد ما خلا قاتل الحسین علیه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1349876_996550957">
            <w:r>
              <w:rPr>
                <w:webHidden/>
                <w:rStyle w:val="IndexLink"/>
                <w:rtl w:val="true"/>
              </w:rPr>
              <w:t>عاقبة ما انتهب من متاع الحسین علیه السّلام بعد شهادته</w:t>
            </w:r>
            <w:r>
              <w:rPr>
                <w:rStyle w:val="IndexLink"/>
                <w:rtl w:val="true"/>
              </w:rPr>
              <w:tab/>
            </w:r>
            <w:r>
              <w:rPr>
                <w:rStyle w:val="IndexLink"/>
              </w:rPr>
              <w:t>394</w:t>
            </w:r>
          </w:hyperlink>
        </w:p>
        <w:p>
          <w:pPr>
            <w:pStyle w:val="Contents5"/>
            <w:tabs>
              <w:tab w:val="clear" w:pos="7892"/>
              <w:tab w:val="right" w:pos="9026" w:leader="dot"/>
            </w:tabs>
            <w:rPr/>
          </w:pPr>
          <w:hyperlink w:anchor="__RefHeading___Toc1349878_996550957">
            <w:r>
              <w:rPr>
                <w:webHidden/>
                <w:rStyle w:val="IndexLink"/>
                <w:rtl w:val="true"/>
              </w:rPr>
              <w:t>عقاب قاتل الحسین علیه 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1349880_996550957">
            <w:r>
              <w:rPr>
                <w:webHidden/>
                <w:rStyle w:val="IndexLink"/>
                <w:rtl w:val="true"/>
              </w:rPr>
              <w:t>فیما یتعلّق بالرأس الشریف</w:t>
            </w:r>
            <w:r>
              <w:rPr>
                <w:rStyle w:val="IndexLink"/>
                <w:rtl w:val="true"/>
              </w:rPr>
              <w:tab/>
            </w:r>
            <w:r>
              <w:rPr>
                <w:rStyle w:val="IndexLink"/>
              </w:rPr>
              <w:t>395</w:t>
            </w:r>
          </w:hyperlink>
        </w:p>
        <w:p>
          <w:pPr>
            <w:pStyle w:val="Contents5"/>
            <w:tabs>
              <w:tab w:val="clear" w:pos="7892"/>
              <w:tab w:val="right" w:pos="9026" w:leader="dot"/>
            </w:tabs>
            <w:rPr/>
          </w:pPr>
          <w:hyperlink w:anchor="__RefHeading___Toc1349882_996550957">
            <w:r>
              <w:rPr>
                <w:webHidden/>
                <w:rStyle w:val="IndexLink"/>
                <w:rtl w:val="true"/>
              </w:rPr>
              <w:t>بکاء علی بن الحسین علیه السّلام علی شهداء الطّف</w:t>
            </w:r>
            <w:r>
              <w:rPr>
                <w:rStyle w:val="IndexLink"/>
                <w:rtl w:val="true"/>
              </w:rPr>
              <w:tab/>
            </w:r>
            <w:r>
              <w:rPr>
                <w:rStyle w:val="IndexLink"/>
              </w:rPr>
              <w:t>401</w:t>
            </w:r>
          </w:hyperlink>
        </w:p>
        <w:p>
          <w:pPr>
            <w:pStyle w:val="Contents5"/>
            <w:tabs>
              <w:tab w:val="clear" w:pos="7892"/>
              <w:tab w:val="right" w:pos="9026" w:leader="dot"/>
            </w:tabs>
            <w:rPr/>
          </w:pPr>
          <w:hyperlink w:anchor="__RefHeading___Toc1349884_996550957">
            <w:r>
              <w:rPr>
                <w:webHidden/>
                <w:rStyle w:val="IndexLink"/>
                <w:rtl w:val="true"/>
              </w:rPr>
              <w:t>الآیات الکونیة التی وقعت یوم قتل الحسین علیه السّلام</w:t>
            </w:r>
            <w:r>
              <w:rPr>
                <w:rStyle w:val="IndexLink"/>
                <w:rtl w:val="true"/>
              </w:rPr>
              <w:tab/>
            </w:r>
            <w:r>
              <w:rPr>
                <w:rStyle w:val="IndexLink"/>
              </w:rPr>
              <w:t>401</w:t>
            </w:r>
          </w:hyperlink>
        </w:p>
        <w:p>
          <w:pPr>
            <w:pStyle w:val="Contents5"/>
            <w:tabs>
              <w:tab w:val="clear" w:pos="7892"/>
              <w:tab w:val="right" w:pos="9026" w:leader="dot"/>
            </w:tabs>
            <w:rPr/>
          </w:pPr>
          <w:hyperlink w:anchor="__RefHeading___Toc1349886_996550957">
            <w:r>
              <w:rPr>
                <w:webHidden/>
                <w:rStyle w:val="IndexLink"/>
                <w:rtl w:val="true"/>
              </w:rPr>
              <w:t>فی النوادر المتصلة بمقتله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1349888_996550957">
            <w:r>
              <w:rPr>
                <w:webHidden/>
                <w:rStyle w:val="IndexLink"/>
                <w:rtl w:val="true"/>
              </w:rPr>
              <w:t>الفصل الثّالث</w:t>
            </w:r>
            <w:r>
              <w:rPr>
                <w:rStyle w:val="IndexLink"/>
                <w:rtl w:val="true"/>
              </w:rPr>
              <w:t xml:space="preserve">: </w:t>
            </w:r>
            <w:r>
              <w:rPr>
                <w:rStyle w:val="IndexLink"/>
                <w:rtl w:val="true"/>
              </w:rPr>
              <w:t>فی أحوال بعض أئمّة أهل البیت علیهم السّلام</w:t>
            </w:r>
            <w:r>
              <w:rPr>
                <w:rStyle w:val="IndexLink"/>
                <w:rtl w:val="true"/>
              </w:rPr>
              <w:tab/>
            </w:r>
            <w:r>
              <w:rPr>
                <w:rStyle w:val="IndexLink"/>
              </w:rPr>
              <w:t>408</w:t>
            </w:r>
          </w:hyperlink>
        </w:p>
        <w:p>
          <w:pPr>
            <w:pStyle w:val="Contents4"/>
            <w:tabs>
              <w:tab w:val="clear" w:pos="8176"/>
              <w:tab w:val="right" w:pos="9026" w:leader="dot"/>
            </w:tabs>
            <w:rPr/>
          </w:pPr>
          <w:hyperlink w:anchor="__RefHeading___Toc1349890_99655095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349892_996550957">
            <w:r>
              <w:rPr>
                <w:webHidden/>
                <w:rStyle w:val="IndexLink"/>
                <w:rtl w:val="true"/>
              </w:rPr>
              <w:t>الإمام زین العابدین علی بن الحسین بن علی بن أبی طالب علیه السّلام</w:t>
            </w:r>
            <w:r>
              <w:rPr>
                <w:rStyle w:val="IndexLink"/>
                <w:rtl w:val="true"/>
              </w:rPr>
              <w:tab/>
            </w:r>
            <w:r>
              <w:rPr>
                <w:rStyle w:val="IndexLink"/>
              </w:rPr>
              <w:t>410</w:t>
            </w:r>
          </w:hyperlink>
        </w:p>
        <w:p>
          <w:pPr>
            <w:pStyle w:val="Contents5"/>
            <w:tabs>
              <w:tab w:val="clear" w:pos="7892"/>
              <w:tab w:val="right" w:pos="9026" w:leader="dot"/>
            </w:tabs>
            <w:rPr/>
          </w:pPr>
          <w:hyperlink w:anchor="__RefHeading___Toc1349894_996550957">
            <w:r>
              <w:rPr>
                <w:webHidden/>
                <w:rStyle w:val="IndexLink"/>
                <w:rtl w:val="true"/>
              </w:rPr>
              <w:t>اسمه،کنیته،لقبه</w:t>
            </w:r>
            <w:r>
              <w:rPr>
                <w:rStyle w:val="IndexLink"/>
                <w:rtl w:val="true"/>
              </w:rPr>
              <w:tab/>
            </w:r>
            <w:r>
              <w:rPr>
                <w:rStyle w:val="IndexLink"/>
              </w:rPr>
              <w:t>410</w:t>
            </w:r>
          </w:hyperlink>
        </w:p>
        <w:p>
          <w:pPr>
            <w:pStyle w:val="Contents5"/>
            <w:tabs>
              <w:tab w:val="clear" w:pos="7892"/>
              <w:tab w:val="right" w:pos="9026" w:leader="dot"/>
            </w:tabs>
            <w:rPr/>
          </w:pPr>
          <w:hyperlink w:anchor="__RefHeading___Toc1349896_996550957">
            <w:r>
              <w:rPr>
                <w:webHidden/>
                <w:rStyle w:val="IndexLink"/>
                <w:rtl w:val="true"/>
              </w:rPr>
              <w:t>رسول اللّه صلّی اللّه علیه و آله یبشّر بعلی بن الحسین علیه السّلام</w:t>
            </w:r>
            <w:r>
              <w:rPr>
                <w:rStyle w:val="IndexLink"/>
                <w:rtl w:val="true"/>
              </w:rPr>
              <w:tab/>
            </w:r>
            <w:r>
              <w:rPr>
                <w:rStyle w:val="IndexLink"/>
              </w:rPr>
              <w:t>410</w:t>
            </w:r>
          </w:hyperlink>
        </w:p>
        <w:p>
          <w:pPr>
            <w:pStyle w:val="Contents5"/>
            <w:tabs>
              <w:tab w:val="clear" w:pos="7892"/>
              <w:tab w:val="right" w:pos="9026" w:leader="dot"/>
            </w:tabs>
            <w:rPr/>
          </w:pPr>
          <w:hyperlink w:anchor="__RefHeading___Toc1349898_996550957">
            <w:r>
              <w:rPr>
                <w:webHidden/>
                <w:rStyle w:val="IndexLink"/>
                <w:rtl w:val="true"/>
              </w:rPr>
              <w:t>منزلة علی بن الحسین علیه السّلام</w:t>
            </w:r>
            <w:r>
              <w:rPr>
                <w:rStyle w:val="IndexLink"/>
                <w:rtl w:val="true"/>
              </w:rPr>
              <w:tab/>
            </w:r>
            <w:r>
              <w:rPr>
                <w:rStyle w:val="IndexLink"/>
              </w:rPr>
              <w:t>411</w:t>
            </w:r>
          </w:hyperlink>
        </w:p>
        <w:p>
          <w:pPr>
            <w:pStyle w:val="Contents5"/>
            <w:tabs>
              <w:tab w:val="clear" w:pos="7892"/>
              <w:tab w:val="right" w:pos="9026" w:leader="dot"/>
            </w:tabs>
            <w:rPr/>
          </w:pPr>
          <w:hyperlink w:anchor="__RefHeading___Toc1349900_996550957">
            <w:r>
              <w:rPr>
                <w:webHidden/>
                <w:rStyle w:val="IndexLink"/>
                <w:rtl w:val="true"/>
              </w:rPr>
              <w:t>عبادته</w:t>
            </w:r>
            <w:r>
              <w:rPr>
                <w:rStyle w:val="IndexLink"/>
                <w:rtl w:val="true"/>
              </w:rPr>
              <w:tab/>
            </w:r>
            <w:r>
              <w:rPr>
                <w:rStyle w:val="IndexLink"/>
              </w:rPr>
              <w:t>416</w:t>
            </w:r>
          </w:hyperlink>
        </w:p>
        <w:p>
          <w:pPr>
            <w:pStyle w:val="Contents5"/>
            <w:tabs>
              <w:tab w:val="clear" w:pos="7892"/>
              <w:tab w:val="right" w:pos="9026" w:leader="dot"/>
            </w:tabs>
            <w:rPr/>
          </w:pPr>
          <w:hyperlink w:anchor="__RefHeading___Toc1349902_996550957">
            <w:r>
              <w:rPr>
                <w:webHidden/>
                <w:rStyle w:val="IndexLink"/>
                <w:rtl w:val="true"/>
              </w:rPr>
              <w:t>علی بن الحسین علیه السّلام</w:t>
            </w:r>
            <w:r>
              <w:rPr>
                <w:rStyle w:val="IndexLink"/>
                <w:rtl w:val="true"/>
              </w:rPr>
              <w:t>(</w:t>
            </w:r>
            <w:r>
              <w:rPr>
                <w:rStyle w:val="IndexLink"/>
                <w:rtl w:val="true"/>
              </w:rPr>
              <w:t>معیل الیتامی و المساکین</w:t>
            </w:r>
            <w:r>
              <w:rPr>
                <w:rStyle w:val="IndexLink"/>
                <w:rtl w:val="true"/>
              </w:rPr>
              <w:t>)</w:t>
              <w:tab/>
            </w:r>
            <w:r>
              <w:rPr>
                <w:rStyle w:val="IndexLink"/>
              </w:rPr>
              <w:t>417</w:t>
            </w:r>
          </w:hyperlink>
        </w:p>
        <w:p>
          <w:pPr>
            <w:pStyle w:val="Contents5"/>
            <w:tabs>
              <w:tab w:val="clear" w:pos="7892"/>
              <w:tab w:val="right" w:pos="9026" w:leader="dot"/>
            </w:tabs>
            <w:rPr/>
          </w:pPr>
          <w:hyperlink w:anchor="__RefHeading___Toc1349904_996550957">
            <w:r>
              <w:rPr>
                <w:webHidden/>
                <w:rStyle w:val="IndexLink"/>
                <w:rtl w:val="true"/>
              </w:rPr>
              <w:t>فضائل و مزایا أخری للإمام</w:t>
            </w:r>
            <w:r>
              <w:rPr>
                <w:rStyle w:val="IndexLink"/>
                <w:rtl w:val="true"/>
              </w:rPr>
              <w:tab/>
            </w:r>
            <w:r>
              <w:rPr>
                <w:rStyle w:val="IndexLink"/>
              </w:rPr>
              <w:t>418</w:t>
            </w:r>
          </w:hyperlink>
        </w:p>
        <w:p>
          <w:pPr>
            <w:pStyle w:val="Contents6"/>
            <w:tabs>
              <w:tab w:val="clear" w:pos="7609"/>
              <w:tab w:val="right" w:pos="9026" w:leader="dot"/>
            </w:tabs>
            <w:rPr/>
          </w:pPr>
          <w:hyperlink w:anchor="__RefHeading___Toc1349906_996550957">
            <w:r>
              <w:rPr>
                <w:webHidden/>
                <w:rStyle w:val="IndexLink"/>
                <w:rtl w:val="true"/>
              </w:rPr>
              <w:t>أ</w:t>
            </w:r>
            <w:r>
              <w:rPr>
                <w:rStyle w:val="IndexLink"/>
                <w:rtl w:val="true"/>
              </w:rPr>
              <w:t>.</w:t>
            </w:r>
            <w:r>
              <w:rPr>
                <w:rStyle w:val="IndexLink"/>
                <w:rtl w:val="true"/>
              </w:rPr>
              <w:t>السؤال لإخوانه بالجنة</w:t>
            </w:r>
            <w:r>
              <w:rPr>
                <w:rStyle w:val="IndexLink"/>
                <w:rtl w:val="true"/>
              </w:rPr>
              <w:t>:</w:t>
              <w:tab/>
            </w:r>
            <w:r>
              <w:rPr>
                <w:rStyle w:val="IndexLink"/>
              </w:rPr>
              <w:t>418</w:t>
            </w:r>
          </w:hyperlink>
        </w:p>
        <w:p>
          <w:pPr>
            <w:pStyle w:val="Contents6"/>
            <w:tabs>
              <w:tab w:val="clear" w:pos="7609"/>
              <w:tab w:val="right" w:pos="9026" w:leader="dot"/>
            </w:tabs>
            <w:rPr/>
          </w:pPr>
          <w:hyperlink w:anchor="__RefHeading___Toc1349908_996550957">
            <w:r>
              <w:rPr>
                <w:webHidden/>
                <w:rStyle w:val="IndexLink"/>
                <w:rtl w:val="true"/>
              </w:rPr>
              <w:t>ب</w:t>
            </w:r>
            <w:r>
              <w:rPr>
                <w:rStyle w:val="IndexLink"/>
                <w:rtl w:val="true"/>
              </w:rPr>
              <w:t>.</w:t>
            </w:r>
            <w:r>
              <w:rPr>
                <w:rStyle w:val="IndexLink"/>
                <w:rtl w:val="true"/>
              </w:rPr>
              <w:t>معجزة فی وجه الأعداء</w:t>
            </w:r>
            <w:r>
              <w:rPr>
                <w:rStyle w:val="IndexLink"/>
                <w:rtl w:val="true"/>
              </w:rPr>
              <w:t>:</w:t>
              <w:tab/>
            </w:r>
            <w:r>
              <w:rPr>
                <w:rStyle w:val="IndexLink"/>
              </w:rPr>
              <w:t>418</w:t>
            </w:r>
          </w:hyperlink>
        </w:p>
        <w:p>
          <w:pPr>
            <w:pStyle w:val="Contents6"/>
            <w:tabs>
              <w:tab w:val="clear" w:pos="7609"/>
              <w:tab w:val="right" w:pos="9026" w:leader="dot"/>
            </w:tabs>
            <w:rPr/>
          </w:pPr>
          <w:hyperlink w:anchor="__RefHeading___Toc1349910_996550957">
            <w:r>
              <w:rPr>
                <w:webHidden/>
                <w:rStyle w:val="IndexLink"/>
                <w:rtl w:val="true"/>
              </w:rPr>
              <w:t>ج</w:t>
            </w:r>
            <w:r>
              <w:rPr>
                <w:rStyle w:val="IndexLink"/>
                <w:rtl w:val="true"/>
              </w:rPr>
              <w:t>.</w:t>
            </w:r>
            <w:r>
              <w:rPr>
                <w:rStyle w:val="IndexLink"/>
                <w:rtl w:val="true"/>
              </w:rPr>
              <w:t>علی بن الحسین علیه السّلام یقضی الدین</w:t>
            </w:r>
            <w:r>
              <w:rPr>
                <w:rStyle w:val="IndexLink"/>
                <w:rtl w:val="true"/>
              </w:rPr>
              <w:t>:</w:t>
              <w:tab/>
            </w:r>
            <w:r>
              <w:rPr>
                <w:rStyle w:val="IndexLink"/>
              </w:rPr>
              <w:t>419</w:t>
            </w:r>
          </w:hyperlink>
        </w:p>
        <w:p>
          <w:pPr>
            <w:pStyle w:val="Contents6"/>
            <w:tabs>
              <w:tab w:val="clear" w:pos="7609"/>
              <w:tab w:val="right" w:pos="9026" w:leader="dot"/>
            </w:tabs>
            <w:rPr/>
          </w:pPr>
          <w:hyperlink w:anchor="__RefHeading___Toc1349912_996550957">
            <w:r>
              <w:rPr>
                <w:webHidden/>
                <w:rStyle w:val="IndexLink"/>
                <w:rtl w:val="true"/>
              </w:rPr>
              <w:t>د</w:t>
            </w:r>
            <w:r>
              <w:rPr>
                <w:rStyle w:val="IndexLink"/>
                <w:rtl w:val="true"/>
              </w:rPr>
              <w:t>.</w:t>
            </w:r>
            <w:r>
              <w:rPr>
                <w:rStyle w:val="IndexLink"/>
                <w:rtl w:val="true"/>
              </w:rPr>
              <w:t>یقاسم اللّه ماله</w:t>
            </w:r>
            <w:r>
              <w:rPr>
                <w:rStyle w:val="IndexLink"/>
                <w:rtl w:val="true"/>
              </w:rPr>
              <w:t>:</w:t>
              <w:tab/>
            </w:r>
            <w:r>
              <w:rPr>
                <w:rStyle w:val="IndexLink"/>
              </w:rPr>
              <w:t>419</w:t>
            </w:r>
          </w:hyperlink>
        </w:p>
        <w:p>
          <w:pPr>
            <w:pStyle w:val="Contents6"/>
            <w:tabs>
              <w:tab w:val="clear" w:pos="7609"/>
              <w:tab w:val="right" w:pos="9026" w:leader="dot"/>
            </w:tabs>
            <w:rPr/>
          </w:pPr>
          <w:hyperlink w:anchor="__RefHeading___Toc1349914_996550957">
            <w:r>
              <w:rPr>
                <w:webHidden/>
                <w:rStyle w:val="IndexLink"/>
                <w:rtl w:val="true"/>
              </w:rPr>
              <w:t>ه</w:t>
            </w:r>
            <w:r>
              <w:rPr>
                <w:rStyle w:val="IndexLink"/>
                <w:rtl w:val="true"/>
              </w:rPr>
              <w:t>.</w:t>
            </w:r>
            <w:r>
              <w:rPr>
                <w:rStyle w:val="IndexLink"/>
                <w:rtl w:val="true"/>
              </w:rPr>
              <w:t>کاظم الغیظ</w:t>
            </w:r>
            <w:r>
              <w:rPr>
                <w:rStyle w:val="IndexLink"/>
                <w:rtl w:val="true"/>
              </w:rPr>
              <w:t>:</w:t>
              <w:tab/>
            </w:r>
            <w:r>
              <w:rPr>
                <w:rStyle w:val="IndexLink"/>
              </w:rPr>
              <w:t>419</w:t>
            </w:r>
          </w:hyperlink>
        </w:p>
        <w:p>
          <w:pPr>
            <w:pStyle w:val="Contents4"/>
            <w:tabs>
              <w:tab w:val="clear" w:pos="8176"/>
              <w:tab w:val="right" w:pos="9026" w:leader="dot"/>
            </w:tabs>
            <w:rPr/>
          </w:pPr>
          <w:hyperlink w:anchor="__RefHeading___Toc1349916_996550957">
            <w:r>
              <w:rPr>
                <w:webHidden/>
                <w:rStyle w:val="IndexLink"/>
                <w:rtl w:val="true"/>
              </w:rPr>
              <w:t>الإمام محمّد بن علی الباقر علیه السّلام</w:t>
            </w:r>
            <w:r>
              <w:rPr>
                <w:rStyle w:val="IndexLink"/>
                <w:rtl w:val="true"/>
              </w:rPr>
              <w:tab/>
            </w:r>
            <w:r>
              <w:rPr>
                <w:rStyle w:val="IndexLink"/>
              </w:rPr>
              <w:t>422</w:t>
            </w:r>
          </w:hyperlink>
        </w:p>
        <w:p>
          <w:pPr>
            <w:pStyle w:val="Contents5"/>
            <w:tabs>
              <w:tab w:val="clear" w:pos="7892"/>
              <w:tab w:val="right" w:pos="9026" w:leader="dot"/>
            </w:tabs>
            <w:rPr/>
          </w:pPr>
          <w:hyperlink w:anchor="__RefHeading___Toc1349918_996550957">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1349920_996550957">
            <w:r>
              <w:rPr>
                <w:webHidden/>
                <w:rStyle w:val="IndexLink"/>
                <w:rtl w:val="true"/>
              </w:rPr>
              <w:t>الرسول صلّی اللّه علیه و آله یبلغ السلام للباقر علیه السّلام</w:t>
            </w:r>
            <w:r>
              <w:rPr>
                <w:rStyle w:val="IndexLink"/>
                <w:rtl w:val="true"/>
              </w:rPr>
              <w:tab/>
            </w:r>
            <w:r>
              <w:rPr>
                <w:rStyle w:val="IndexLink"/>
              </w:rPr>
              <w:t>422</w:t>
            </w:r>
          </w:hyperlink>
        </w:p>
        <w:p>
          <w:pPr>
            <w:pStyle w:val="Contents5"/>
            <w:tabs>
              <w:tab w:val="clear" w:pos="7892"/>
              <w:tab w:val="right" w:pos="9026" w:leader="dot"/>
            </w:tabs>
            <w:rPr/>
          </w:pPr>
          <w:hyperlink w:anchor="__RefHeading___Toc1349922_996550957">
            <w:r>
              <w:rPr>
                <w:webHidden/>
                <w:rStyle w:val="IndexLink"/>
                <w:rtl w:val="true"/>
              </w:rPr>
              <w:t>الباقر علیه السّلام یبکی فی مقابر المدینة</w:t>
            </w:r>
            <w:r>
              <w:rPr>
                <w:rStyle w:val="IndexLink"/>
                <w:rtl w:val="true"/>
              </w:rPr>
              <w:tab/>
            </w:r>
            <w:r>
              <w:rPr>
                <w:rStyle w:val="IndexLink"/>
              </w:rPr>
              <w:t>423</w:t>
            </w:r>
          </w:hyperlink>
        </w:p>
        <w:p>
          <w:pPr>
            <w:pStyle w:val="Contents5"/>
            <w:tabs>
              <w:tab w:val="clear" w:pos="7892"/>
              <w:tab w:val="right" w:pos="9026" w:leader="dot"/>
            </w:tabs>
            <w:rPr/>
          </w:pPr>
          <w:hyperlink w:anchor="__RefHeading___Toc1349924_996550957">
            <w:r>
              <w:rPr>
                <w:webHidden/>
                <w:rStyle w:val="IndexLink"/>
                <w:rtl w:val="true"/>
              </w:rPr>
              <w:t>غلام یبکی من حبّ أبی جعفر علیه السّلام</w:t>
            </w:r>
            <w:r>
              <w:rPr>
                <w:rStyle w:val="IndexLink"/>
                <w:rtl w:val="true"/>
              </w:rPr>
              <w:tab/>
            </w:r>
            <w:r>
              <w:rPr>
                <w:rStyle w:val="IndexLink"/>
              </w:rPr>
              <w:t>424</w:t>
            </w:r>
          </w:hyperlink>
        </w:p>
        <w:p>
          <w:pPr>
            <w:pStyle w:val="Contents5"/>
            <w:tabs>
              <w:tab w:val="clear" w:pos="7892"/>
              <w:tab w:val="right" w:pos="9026" w:leader="dot"/>
            </w:tabs>
            <w:rPr/>
          </w:pPr>
          <w:hyperlink w:anchor="__RefHeading___Toc1349926_996550957">
            <w:r>
              <w:rPr>
                <w:webHidden/>
                <w:rStyle w:val="IndexLink"/>
                <w:rtl w:val="true"/>
              </w:rPr>
              <w:t>نقش خاتم الباقر علیه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1349928_996550957">
            <w:r>
              <w:rPr>
                <w:webHidden/>
                <w:rStyle w:val="IndexLink"/>
                <w:rtl w:val="true"/>
              </w:rPr>
              <w:t>الإمام جعفر بن محمّد الصادق علیه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1349930_996550957">
            <w:r>
              <w:rPr>
                <w:webHidden/>
                <w:rStyle w:val="IndexLink"/>
                <w:rtl w:val="true"/>
              </w:rPr>
              <w:t>الإمام المهدی علیه السّلام</w:t>
            </w:r>
            <w:r>
              <w:rPr>
                <w:rStyle w:val="IndexLink"/>
                <w:rtl w:val="true"/>
              </w:rPr>
              <w:tab/>
            </w:r>
            <w:r>
              <w:rPr>
                <w:rStyle w:val="IndexLink"/>
              </w:rPr>
              <w:t>428</w:t>
            </w:r>
          </w:hyperlink>
        </w:p>
        <w:p>
          <w:pPr>
            <w:pStyle w:val="Contents5"/>
            <w:tabs>
              <w:tab w:val="clear" w:pos="7892"/>
              <w:tab w:val="right" w:pos="9026" w:leader="dot"/>
            </w:tabs>
            <w:rPr/>
          </w:pPr>
          <w:hyperlink w:anchor="__RefHeading___Toc1349932_99655095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349934_996550957">
            <w:r>
              <w:rPr>
                <w:webHidden/>
                <w:rStyle w:val="IndexLink"/>
                <w:rtl w:val="true"/>
              </w:rPr>
              <w:t>المهدی من أهل البیت علیهم السّلام</w:t>
            </w:r>
            <w:r>
              <w:rPr>
                <w:rStyle w:val="IndexLink"/>
                <w:rtl w:val="true"/>
              </w:rPr>
              <w:tab/>
            </w:r>
            <w:r>
              <w:rPr>
                <w:rStyle w:val="IndexLink"/>
              </w:rPr>
              <w:t>438</w:t>
            </w:r>
          </w:hyperlink>
        </w:p>
        <w:p>
          <w:pPr>
            <w:pStyle w:val="Contents5"/>
            <w:tabs>
              <w:tab w:val="clear" w:pos="7892"/>
              <w:tab w:val="right" w:pos="9026" w:leader="dot"/>
            </w:tabs>
            <w:rPr/>
          </w:pPr>
          <w:hyperlink w:anchor="__RefHeading___Toc1349936_996550957">
            <w:r>
              <w:rPr>
                <w:webHidden/>
                <w:rStyle w:val="IndexLink"/>
                <w:rtl w:val="true"/>
              </w:rPr>
              <w:t>صفاته</w:t>
            </w:r>
            <w:r>
              <w:rPr>
                <w:rStyle w:val="IndexLink"/>
                <w:rtl w:val="true"/>
              </w:rPr>
              <w:t>(</w:t>
            </w:r>
            <w:r>
              <w:rPr>
                <w:rStyle w:val="IndexLink"/>
                <w:rtl w:val="true"/>
              </w:rPr>
              <w:t>عجّل اللّه فرجه</w:t>
            </w:r>
            <w:r>
              <w:rPr>
                <w:rStyle w:val="IndexLink"/>
                <w:rtl w:val="true"/>
              </w:rPr>
              <w:t>)</w:t>
            </w:r>
            <w:r>
              <w:rPr>
                <w:rStyle w:val="IndexLink"/>
                <w:rtl w:val="true"/>
              </w:rPr>
              <w:t>و مدّة ملکه</w:t>
            </w:r>
            <w:r>
              <w:rPr>
                <w:rStyle w:val="IndexLink"/>
                <w:rtl w:val="true"/>
              </w:rPr>
              <w:tab/>
            </w:r>
            <w:r>
              <w:rPr>
                <w:rStyle w:val="IndexLink"/>
              </w:rPr>
              <w:t>440</w:t>
            </w:r>
          </w:hyperlink>
        </w:p>
        <w:p>
          <w:pPr>
            <w:pStyle w:val="Contents5"/>
            <w:tabs>
              <w:tab w:val="clear" w:pos="7892"/>
              <w:tab w:val="right" w:pos="9026" w:leader="dot"/>
            </w:tabs>
            <w:rPr/>
          </w:pPr>
          <w:hyperlink w:anchor="__RefHeading___Toc1349938_996550957">
            <w:r>
              <w:rPr>
                <w:webHidden/>
                <w:rStyle w:val="IndexLink"/>
                <w:rtl w:val="true"/>
              </w:rPr>
              <w:t>التّبشیر بالمهدی</w:t>
            </w:r>
            <w:r>
              <w:rPr>
                <w:rStyle w:val="IndexLink"/>
                <w:rtl w:val="true"/>
              </w:rPr>
              <w:t>(</w:t>
            </w:r>
            <w:r>
              <w:rPr>
                <w:rStyle w:val="IndexLink"/>
                <w:rtl w:val="true"/>
              </w:rPr>
              <w:t>عجّل اللّه فرجه</w:t>
            </w:r>
            <w:r>
              <w:rPr>
                <w:rStyle w:val="IndexLink"/>
                <w:rtl w:val="true"/>
              </w:rPr>
              <w:t>)</w:t>
              <w:tab/>
            </w:r>
            <w:r>
              <w:rPr>
                <w:rStyle w:val="IndexLink"/>
              </w:rPr>
              <w:t>444</w:t>
            </w:r>
          </w:hyperlink>
        </w:p>
        <w:p>
          <w:pPr>
            <w:pStyle w:val="Contents5"/>
            <w:tabs>
              <w:tab w:val="clear" w:pos="7892"/>
              <w:tab w:val="right" w:pos="9026" w:leader="dot"/>
            </w:tabs>
            <w:rPr/>
          </w:pPr>
          <w:hyperlink w:anchor="__RefHeading___Toc1349940_996550957">
            <w:r>
              <w:rPr>
                <w:webHidden/>
                <w:rStyle w:val="IndexLink"/>
                <w:rtl w:val="true"/>
              </w:rPr>
              <w:t>رسالة فی علامات المهدی</w:t>
            </w:r>
            <w:r>
              <w:rPr>
                <w:rStyle w:val="IndexLink"/>
                <w:rtl w:val="true"/>
              </w:rPr>
              <w:t>(</w:t>
            </w:r>
            <w:r>
              <w:rPr>
                <w:rStyle w:val="IndexLink"/>
                <w:rtl w:val="true"/>
              </w:rPr>
              <w:t>عجّل اللّه فرجه</w:t>
            </w:r>
            <w:r>
              <w:rPr>
                <w:rStyle w:val="IndexLink"/>
                <w:rtl w:val="true"/>
              </w:rPr>
              <w:t>)</w:t>
              <w:tab/>
            </w:r>
            <w:r>
              <w:rPr>
                <w:rStyle w:val="IndexLink"/>
              </w:rPr>
              <w:t>450</w:t>
            </w:r>
          </w:hyperlink>
        </w:p>
        <w:p>
          <w:pPr>
            <w:pStyle w:val="Contents6"/>
            <w:tabs>
              <w:tab w:val="clear" w:pos="7609"/>
              <w:tab w:val="right" w:pos="9026" w:leader="dot"/>
            </w:tabs>
            <w:rPr/>
          </w:pPr>
          <w:hyperlink w:anchor="__RefHeading___Toc1349942_996550957">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349944_996550957">
            <w:r>
              <w:rPr>
                <w:webHidden/>
                <w:rStyle w:val="IndexLink"/>
                <w:rtl w:val="true"/>
              </w:rPr>
              <w:t>الفصل الأوّل</w:t>
            </w:r>
            <w:r>
              <w:rPr>
                <w:rStyle w:val="IndexLink"/>
                <w:rtl w:val="true"/>
              </w:rPr>
              <w:t>:</w:t>
            </w:r>
            <w:r>
              <w:rPr>
                <w:rStyle w:val="IndexLink"/>
                <w:rtl w:val="true"/>
              </w:rPr>
              <w:t>فی نسبه و حلیته رضی اللّه عنه</w:t>
            </w:r>
            <w:r>
              <w:rPr>
                <w:rStyle w:val="IndexLink"/>
                <w:rtl w:val="true"/>
              </w:rPr>
              <w:tab/>
            </w:r>
            <w:r>
              <w:rPr>
                <w:rStyle w:val="IndexLink"/>
              </w:rPr>
              <w:t>451</w:t>
            </w:r>
          </w:hyperlink>
        </w:p>
        <w:p>
          <w:pPr>
            <w:pStyle w:val="Contents6"/>
            <w:tabs>
              <w:tab w:val="clear" w:pos="7609"/>
              <w:tab w:val="right" w:pos="9026" w:leader="dot"/>
            </w:tabs>
            <w:rPr/>
          </w:pPr>
          <w:hyperlink w:anchor="__RefHeading___Toc1349946_996550957">
            <w:r>
              <w:rPr>
                <w:webHidden/>
                <w:rStyle w:val="IndexLink"/>
                <w:rtl w:val="true"/>
              </w:rPr>
              <w:t>الفصل الثانی</w:t>
            </w:r>
            <w:r>
              <w:rPr>
                <w:rStyle w:val="IndexLink"/>
                <w:rtl w:val="true"/>
              </w:rPr>
              <w:t>:</w:t>
            </w:r>
            <w:r>
              <w:rPr>
                <w:rStyle w:val="IndexLink"/>
                <w:rtl w:val="true"/>
              </w:rPr>
              <w:t>فی کرامات خصّه اللّه تعالی بها</w:t>
            </w:r>
            <w:r>
              <w:rPr>
                <w:rStyle w:val="IndexLink"/>
                <w:rtl w:val="true"/>
              </w:rPr>
              <w:tab/>
            </w:r>
            <w:r>
              <w:rPr>
                <w:rStyle w:val="IndexLink"/>
              </w:rPr>
              <w:t>451</w:t>
            </w:r>
          </w:hyperlink>
        </w:p>
        <w:p>
          <w:pPr>
            <w:pStyle w:val="Contents6"/>
            <w:tabs>
              <w:tab w:val="clear" w:pos="7609"/>
              <w:tab w:val="right" w:pos="9026" w:leader="dot"/>
            </w:tabs>
            <w:rPr/>
          </w:pPr>
          <w:hyperlink w:anchor="__RefHeading___Toc1349948_996550957">
            <w:r>
              <w:rPr>
                <w:webHidden/>
                <w:rStyle w:val="IndexLink"/>
                <w:rtl w:val="true"/>
              </w:rPr>
              <w:t>الفصل الثالث</w:t>
            </w:r>
            <w:r>
              <w:rPr>
                <w:rStyle w:val="IndexLink"/>
                <w:rtl w:val="true"/>
              </w:rPr>
              <w:t>:</w:t>
            </w:r>
            <w:r>
              <w:rPr>
                <w:rStyle w:val="IndexLink"/>
                <w:rtl w:val="true"/>
              </w:rPr>
              <w:t>فی علامات تقع قبل خروجه رضی اللّه عنه</w:t>
            </w:r>
            <w:r>
              <w:rPr>
                <w:rStyle w:val="IndexLink"/>
                <w:rtl w:val="true"/>
              </w:rPr>
              <w:tab/>
            </w:r>
            <w:r>
              <w:rPr>
                <w:rStyle w:val="IndexLink"/>
              </w:rPr>
              <w:t>452</w:t>
            </w:r>
          </w:hyperlink>
        </w:p>
        <w:p>
          <w:pPr>
            <w:pStyle w:val="Contents6"/>
            <w:tabs>
              <w:tab w:val="clear" w:pos="7609"/>
              <w:tab w:val="right" w:pos="9026" w:leader="dot"/>
            </w:tabs>
            <w:rPr/>
          </w:pPr>
          <w:hyperlink w:anchor="__RefHeading___Toc1349950_996550957">
            <w:r>
              <w:rPr>
                <w:webHidden/>
                <w:rStyle w:val="IndexLink"/>
                <w:rtl w:val="true"/>
              </w:rPr>
              <w:t>الفصل الرابع</w:t>
            </w:r>
            <w:r>
              <w:rPr>
                <w:rStyle w:val="IndexLink"/>
                <w:rtl w:val="true"/>
              </w:rPr>
              <w:t>:</w:t>
            </w:r>
            <w:r>
              <w:rPr>
                <w:rStyle w:val="IndexLink"/>
                <w:rtl w:val="true"/>
              </w:rPr>
              <w:t>فی أمور تقع ابتداء من خروجه إلی موته رضی اللّه عنه</w:t>
            </w:r>
            <w:r>
              <w:rPr>
                <w:rStyle w:val="IndexLink"/>
                <w:rtl w:val="true"/>
              </w:rPr>
              <w:tab/>
            </w:r>
            <w:r>
              <w:rPr>
                <w:rStyle w:val="IndexLink"/>
              </w:rPr>
              <w:t>453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4_195651"/>
      <w:bookmarkStart w:id="1" w:name="pg14504_195651"/>
      <w:bookmarkEnd w:id="1"/>
    </w:p>
    <w:p>
      <w:pPr>
        <w:pStyle w:val="Heading2"/>
        <w:numPr>
          <w:ilvl w:val="1"/>
          <w:numId w:val="1"/>
        </w:numPr>
        <w:rPr/>
      </w:pPr>
      <w:bookmarkStart w:id="2" w:name="pg14504_195651"/>
      <w:bookmarkStart w:id="3" w:name="__RefHeading___Toc1349714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قرشی ؛ اشراف محمود هاشمی شاهرودی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الامیر لاحیاء التراث الاسلامی ؛ مراجعه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و النشر و التوزیع</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9716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تکملة الغدیر فی الکتاب و السنة و الأدب ثمرات الاسفار الی الاقطار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تالیف عبدالحسین امینی نجفی</w:t>
      </w:r>
    </w:p>
    <w:p>
      <w:pPr>
        <w:pStyle w:val="BookText"/>
        <w:rPr/>
      </w:pPr>
      <w:r>
        <w:rPr>
          <w:rFonts w:ascii="IRNazanin" w:hAnsi="IRNazanin" w:eastAsia="IRNazanin"/>
          <w:color w:val="111111"/>
          <w:sz w:val="28"/>
          <w:sz w:val="28"/>
          <w:szCs w:val="28"/>
          <w:rtl w:val="true"/>
          <w:lang w:bidi="fa-IR"/>
        </w:rPr>
        <w:t>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محمود هاشمی شاهرودی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04_195657"/>
      <w:bookmarkStart w:id="8" w:name="pg14504_195657"/>
      <w:bookmarkEnd w:id="8"/>
    </w:p>
    <w:p>
      <w:pPr>
        <w:pStyle w:val="Heading2"/>
        <w:numPr>
          <w:ilvl w:val="1"/>
          <w:numId w:val="1"/>
        </w:numPr>
        <w:rPr/>
      </w:pPr>
      <w:bookmarkStart w:id="9" w:name="pg14504_195657"/>
      <w:bookmarkStart w:id="10" w:name="__RefHeading___Toc1349718_996550957"/>
      <w:bookmarkStart w:id="11" w:name="_Toc3"/>
      <w:bookmarkEnd w:id="9"/>
      <w:bookmarkEnd w:id="10"/>
      <w:r>
        <w:rPr>
          <w:rtl w:val="true"/>
        </w:rPr>
        <w:t>الباب الأوّل</w:t>
      </w:r>
      <w:r>
        <w:rPr>
          <w:rtl w:val="true"/>
        </w:rPr>
        <w:t xml:space="preserve">: </w:t>
      </w:r>
      <w:r>
        <w:rPr>
          <w:rtl w:val="true"/>
        </w:rPr>
        <w:t>فضائل الأمام علیّ بن أبی طالب علیه السّلام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349720_996550957"/>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04_195659"/>
      <w:bookmarkStart w:id="15" w:name="pg14504_195659"/>
      <w:bookmarkEnd w:id="15"/>
    </w:p>
    <w:p>
      <w:pPr>
        <w:pStyle w:val="Heading3"/>
        <w:numPr>
          <w:ilvl w:val="2"/>
          <w:numId w:val="1"/>
        </w:numPr>
        <w:rPr/>
      </w:pPr>
      <w:bookmarkStart w:id="16" w:name="pg14504_195659"/>
      <w:bookmarkStart w:id="17" w:name="__RefHeading___Toc1349722_996550957"/>
      <w:bookmarkStart w:id="18" w:name="_Toc5"/>
      <w:bookmarkEnd w:id="16"/>
      <w:bookmarkEnd w:id="17"/>
      <w:r>
        <w:rPr>
          <w:rtl w:val="true"/>
        </w:rPr>
        <w:t>الفصل الخامس</w:t>
      </w:r>
      <w:r>
        <w:rPr>
          <w:rtl w:val="true"/>
        </w:rPr>
        <w:t xml:space="preserve">: </w:t>
      </w:r>
      <w:r>
        <w:rPr>
          <w:rtl w:val="true"/>
        </w:rPr>
        <w:t>حثّ النبیّ صلّی اللّه علیه و آله علی حبّ الأمام علیّ علیه السّلام</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349724_996550957"/>
      <w:bookmarkStart w:id="20" w:name="_Toc6"/>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04_195661"/>
      <w:bookmarkStart w:id="22" w:name="pg14504_195661"/>
      <w:bookmarkEnd w:id="22"/>
    </w:p>
    <w:p>
      <w:pPr>
        <w:pStyle w:val="Heading4"/>
        <w:numPr>
          <w:ilvl w:val="3"/>
          <w:numId w:val="1"/>
        </w:numPr>
        <w:rPr/>
      </w:pPr>
      <w:bookmarkStart w:id="23" w:name="pg14504_195661"/>
      <w:bookmarkStart w:id="24" w:name="__RefHeading___Toc1349726_996550957"/>
      <w:bookmarkStart w:id="25" w:name="_Toc7"/>
      <w:bookmarkEnd w:id="23"/>
      <w:bookmarkEnd w:id="24"/>
      <w:r>
        <w:rPr>
          <w:rtl w:val="true"/>
        </w:rPr>
        <w:t>حثّ النبی صلّی اللّه علیه و آله علی حبّ الإمام علی علیه السّلام</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الطبرانی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الحضرمی،نا عون بن سلام،نا بشر بن عمارة،عن أبی روق،عن الضحاک،عن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سَیَجْعَلُ لَهُمُ الرَّحْمنُ وُدًّا </w:t>
      </w:r>
      <w:r>
        <w:rPr>
          <w:rStyle w:val="FootnoteAnchor"/>
          <w:rtl w:val="true"/>
        </w:rPr>
        <w:footnoteReference w:id="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المحبة فی صدور المؤمنین،نزلت فی علی بن أبی طالب رضی اللّه عنه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البیهقی عند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سَیَجْعَلُ لَهُمُ الرَّحْمنُ وُدًّا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علی ابن أبی طالب،فما من مؤمن إلا و لعلی فی قلبه محبّة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شیرویه بإسناده 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 فی الناس مثل قل هو اللّه أحد فی القرآن</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أیضا عن مقاتل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w:t>
      </w:r>
      <w:r>
        <w:rPr>
          <w:rStyle w:val="FootnoteAnchor"/>
          <w:rtl w:val="true"/>
        </w:rPr>
        <w:footnoteReference w:id="6"/>
      </w:r>
      <w:r>
        <w:rPr>
          <w:rFonts w:ascii="IRNazanin" w:hAnsi="IRNazanin" w:eastAsia="IRNazanin"/>
          <w:color w:val="111111"/>
          <w:sz w:val="28"/>
          <w:sz w:val="28"/>
          <w:szCs w:val="28"/>
          <w:rtl w:val="true"/>
          <w:lang w:bidi="fa-IR"/>
        </w:rPr>
        <w:t xml:space="preserve">إنّها نزلت فی علی بن أبی طالب،کان جمع من المنافقین یؤذونه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6" w:name="pg14504_195662"/>
    </w:p>
    <w:p>
      <w:pPr>
        <w:pStyle w:val="Heading4"/>
        <w:numPr>
          <w:ilvl w:val="3"/>
          <w:numId w:val="1"/>
        </w:numPr>
        <w:rPr/>
      </w:pPr>
      <w:bookmarkStart w:id="27" w:name="__RefHeading___Toc1349728_996550957"/>
      <w:bookmarkStart w:id="28" w:name="_Toc8"/>
      <w:bookmarkEnd w:id="26"/>
      <w:bookmarkEnd w:id="27"/>
      <w:r>
        <w:rPr>
          <w:rtl w:val="true"/>
        </w:rPr>
        <w:t>حبّ علی بن أبی طالب علیه السّلام</w:t>
      </w:r>
      <w:bookmarkEnd w:id="2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براءة من النفاق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ابن حجر عن مسند الفردوس</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براءة من النفاق</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عبد الغنی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أیضا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یأکل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بن أبی طالب یأکل الذنوب</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بزیادة عن ابن عباس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یأکل الذنوب کما تأکل النار الحطب</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النابلسی عن الفردوس أیضا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فتح محمّد بن عین العرفاء عن ابن 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عن الفردوس،و هو ضعیف کما قاله السیوطی </w:t>
      </w:r>
      <w:r>
        <w:rPr>
          <w:rStyle w:val="FootnoteAnchor"/>
          <w:rtl w:val="true"/>
        </w:rPr>
        <w:footnoteReference w:id="14"/>
      </w:r>
      <w:r>
        <w:rPr>
          <w:rFonts w:ascii="IRNazanin" w:hAnsi="IRNazanin" w:eastAsia="IRNazanin"/>
          <w:color w:val="111111"/>
          <w:sz w:val="28"/>
          <w:sz w:val="28"/>
          <w:szCs w:val="28"/>
          <w:rtl w:val="true"/>
          <w:lang w:bidi="fa-IR"/>
        </w:rPr>
        <w:t>،و لم یوجد فی الکتب المسطورة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یحبه إلا مؤمن و لا یبغضه إلا منافق</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ورد عنوان صحیفة حبّ علی،فلا یبعد وروده،فإنّ حبّه لمّا کان سببا فی زیادة الإیمان،و هو سبب لکفارة الذنوب،فلا جرم یأکلها کما لا یخفی،و لا یکون حبّ غیره کذلک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براءة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براءة من النار</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عبد الغنی النابلسی عن الدیلمی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علی حبّ علی ابن أبی طالب ما خلق اللّه النار</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عن الفردوس،و هو ضعیف کما قال السیوطی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أربعة أو ثلاثة علیّ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الفاسی السوسی عن بریدة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بحبّ أربعة و أخبرنی أنّه یحبهم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ذر و المقداد و سلمان،أمرنی بحبهم و أخبرنی أنه یحبّهم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البدخشی نقلا عن ابن عساکر </w:t>
      </w:r>
      <w:r>
        <w:rPr>
          <w:rStyle w:val="FootnoteAnchor"/>
          <w:rtl w:val="true"/>
        </w:rPr>
        <w:footnoteReference w:id="22"/>
      </w:r>
      <w:r>
        <w:rPr>
          <w:rFonts w:ascii="IRNazanin" w:hAnsi="IRNazanin" w:eastAsia="IRNazanin"/>
          <w:color w:val="111111"/>
          <w:sz w:val="28"/>
          <w:sz w:val="28"/>
          <w:szCs w:val="28"/>
          <w:rtl w:val="true"/>
          <w:lang w:bidi="fa-IR"/>
        </w:rPr>
        <w:t xml:space="preserve">و أبی نعیم </w:t>
      </w:r>
      <w:r>
        <w:rPr>
          <w:rStyle w:val="FootnoteAnchor"/>
          <w:rtl w:val="true"/>
        </w:rPr>
        <w:footnoteReference w:id="23"/>
      </w:r>
      <w:r>
        <w:rPr>
          <w:rFonts w:ascii="IRNazanin" w:hAnsi="IRNazanin" w:eastAsia="IRNazanin"/>
          <w:color w:val="111111"/>
          <w:sz w:val="28"/>
          <w:sz w:val="28"/>
          <w:szCs w:val="28"/>
          <w:rtl w:val="true"/>
          <w:lang w:bidi="fa-IR"/>
        </w:rPr>
        <w:t xml:space="preserve">،عن ابن بریدة، </w:t>
      </w:r>
    </w:p>
    <w:p>
      <w:pPr>
        <w:pStyle w:val="BookText"/>
        <w:rPr/>
      </w:pPr>
      <w:r>
        <w:rPr>
          <w:rFonts w:ascii="IRNazanin" w:hAnsi="IRNazanin" w:eastAsia="IRNazanin"/>
          <w:color w:val="111111"/>
          <w:sz w:val="28"/>
          <w:sz w:val="28"/>
          <w:szCs w:val="28"/>
          <w:rtl w:val="true"/>
          <w:lang w:bidi="fa-IR"/>
        </w:rPr>
        <w:t>عن أبیه،بلفظ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الروح الأمین فحدّثنی أنّ اللّه یحبّ أربعة من أصحابی،علی و سلمان و أبو ذر و المقداد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علی بن شقیق الحرمی، ثنا جعفر بن سلیمان،عن النضر بن حمید الکندی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الإسکاف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 جعفر محمّد بن علی،عن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جبرئیل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یحبّ من أصحابک ثلاثة فأحبّهم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أبو ذر و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جبرئیل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الجنّة لتشتاق إلی ثلاثة من أصحابک،و عنده أنس بن مالک فرجا أن یکون بعضا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یسأل رسول اللّه صلّی اللّه علیه و آله عنهم فهابه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خلف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بکر،إنی کنت عند رسول اللّه صلّی اللّه علیه و آله آنفا فأتاه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ثلاثة من أصحابک،فرجوت أن یکون بعض الأنصار فهبته أن أسأله،فهل لک أن تدخل علی نبی اللّه فتسأله؟فقال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أخاف أن أسأله فلا أکون منهم و یشمت بی قومی،ثمّ لقی عمر بن الخطاب فقال له مثل قول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 علی،فقال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 </w:t>
      </w:r>
    </w:p>
    <w:p>
      <w:pPr>
        <w:pStyle w:val="BookText"/>
        <w:rPr/>
      </w:pPr>
      <w:r>
        <w:rPr>
          <w:rFonts w:ascii="IRNazanin" w:hAnsi="IRNazanin" w:eastAsia="IRNazanin"/>
          <w:color w:val="111111"/>
          <w:sz w:val="28"/>
          <w:sz w:val="28"/>
          <w:szCs w:val="28"/>
          <w:rtl w:val="true"/>
          <w:lang w:bidi="fa-IR"/>
        </w:rPr>
        <w:t>کنت منهم فأحمد اللّه،و إن لم أکن منهم فحمدت اللّه،فدخل علی علی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أنسا حدّثنی أنّه کان عندک آنفا و أنّ جبرائیل أتاک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الجنّة لتشتاق إلی ثلاثة من أصحابک،قال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هم یا نبی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منهم یا علی،و عمار بن یاسر و سیشهد مشاهد بیّن فضلها عظیم خیرها،و سلمان،و هو منّا أهل البیت و هو ناصح،و اتخذه لنفسک</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شهاب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مالک القشیری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جعفر ابن سلیمان الضبعی،ثنا النضر بن حمید،عن سعد الإسکاف،عن محمّد بن علی،عن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إلا جعفر عن النضر،و النضر و سعد لم یکونا بالقویّین </w:t>
      </w:r>
      <w:r>
        <w:rPr>
          <w:rStyle w:val="FootnoteAnchor"/>
          <w:rtl w:val="true"/>
        </w:rPr>
        <w:footnoteReference w:id="28"/>
      </w:r>
      <w:r>
        <w:rPr>
          <w:rFonts w:ascii="IRNazanin" w:hAnsi="IRNazanin" w:eastAsia="IRNazanin"/>
          <w:color w:val="111111"/>
          <w:sz w:val="28"/>
          <w:sz w:val="28"/>
          <w:szCs w:val="28"/>
          <w:rtl w:val="true"/>
          <w:lang w:bidi="fa-IR"/>
        </w:rPr>
        <w:t>، إلا أنّه حذف من الحدیث جواب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أسأله فلا أکون منهم و یشمت بی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من الحدیث جواب أبی بکر و عمر لأنس کرامة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بکر أحمد بن جعفر الحنبلی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بشر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272/4</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الحمانی،عن ربیعة الأیامی،عن ابن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اللّه عزّ و جلّ أن أحبّ أربعة،و أخبرنی أنّه یحبّهم،و إنّک</w:t>
      </w:r>
    </w:p>
    <w:p>
      <w:pPr>
        <w:pStyle w:val="BookText"/>
        <w:rPr/>
      </w:pPr>
      <w:r>
        <w:rPr>
          <w:rFonts w:ascii="IRNazanin" w:hAnsi="IRNazanin" w:eastAsia="IRNazanin"/>
          <w:color w:val="111111"/>
          <w:sz w:val="28"/>
          <w:sz w:val="28"/>
          <w:szCs w:val="28"/>
          <w:rtl w:val="true"/>
          <w:lang w:bidi="fa-IR"/>
        </w:rPr>
        <w:t>یا علی منهم،إنّک یا علی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المقداد بن الأسود،و أبا ذر، و سلمان</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بن الحسین،عن أبیه،عن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اللّه یحب من أصحابک ثلاثة فأحبّهم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ذر و المقداد بن الأسود،یا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ثلاثة من أصحابک،علی و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العماد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نکارة شدیدة و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صحّ الجزء الثانی عن أنس مرفوعا،و للجزء الأوّل أیضا شواهد صحیحة،فالنکارة إنّما هی من هذا الإسناد </w:t>
      </w:r>
      <w:r>
        <w:rPr>
          <w:rStyle w:val="FootnoteAnchor"/>
          <w:rtl w:val="true"/>
        </w:rPr>
        <w:footnoteReference w:id="31"/>
      </w:r>
      <w:r>
        <w:rPr>
          <w:rFonts w:ascii="IRNazanin" w:hAnsi="IRNazanin" w:eastAsia="IRNazanin"/>
          <w:color w:val="111111"/>
          <w:sz w:val="28"/>
          <w:sz w:val="28"/>
          <w:szCs w:val="28"/>
          <w:rtl w:val="true"/>
          <w:lang w:bidi="fa-IR"/>
        </w:rPr>
        <w:t xml:space="preserve">فقط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بلفظ عن الترمذی </w:t>
      </w:r>
      <w:r>
        <w:rPr>
          <w:rStyle w:val="FootnoteAnchor"/>
          <w:rtl w:val="true"/>
        </w:rPr>
        <w:footnoteReference w:id="33"/>
      </w:r>
      <w:r>
        <w:rPr>
          <w:rFonts w:ascii="IRNazanin" w:hAnsi="IRNazanin" w:eastAsia="IRNazanin"/>
          <w:color w:val="111111"/>
          <w:sz w:val="28"/>
          <w:sz w:val="28"/>
          <w:szCs w:val="28"/>
          <w:rtl w:val="true"/>
          <w:lang w:bidi="fa-IR"/>
        </w:rPr>
        <w:t xml:space="preserve">و حسّنه الحاکم فی المستدرک </w:t>
      </w:r>
      <w:r>
        <w:rPr>
          <w:rStyle w:val="FootnoteAnchor"/>
          <w:rtl w:val="true"/>
        </w:rPr>
        <w:footnoteReference w:id="34"/>
      </w:r>
      <w:r>
        <w:rPr>
          <w:rFonts w:ascii="IRNazanin" w:hAnsi="IRNazanin" w:eastAsia="IRNazanin"/>
          <w:color w:val="111111"/>
          <w:sz w:val="28"/>
          <w:sz w:val="28"/>
          <w:szCs w:val="28"/>
          <w:rtl w:val="true"/>
          <w:lang w:bidi="fa-IR"/>
        </w:rPr>
        <w:t>، کلاهما عن بریدة</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أمرنی بحبّ أربعة،و أخبرنی أنّه یحبّهم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سمّهم 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و الحاکم فی المستدرک،کلاهما عن بریدة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الفاسی السوسی عن بریدة أیضا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حسنة و إیمان و عبادة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فتح محمّد بن عین العرفاء عن ابن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یوما خیر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38"/>
      </w:r>
      <w:r>
        <w:rPr>
          <w:rFonts w:ascii="IRNazanin" w:hAnsi="IRNazanin" w:eastAsia="IRNazanin"/>
          <w:color w:val="111111"/>
          <w:sz w:val="28"/>
          <w:sz w:val="28"/>
          <w:szCs w:val="28"/>
          <w:rtl w:val="true"/>
          <w:lang w:bidi="fa-IR"/>
        </w:rPr>
        <w:t xml:space="preserve">، و هو ضعیف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معاذ بن جبل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بن أبی طالب حسنة لا تضرّ معها سیئة</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r>
        <w:rPr>
          <w:rFonts w:eastAsia="IRNazanin" w:cs="IRNazanin"/>
          <w:color w:val="111111"/>
          <w:sz w:val="28"/>
          <w:szCs w:val="28"/>
          <w:lang w:bidi="fa-IR"/>
        </w:rPr>
        <w:t>566/1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فتح محمّد بن عین العرفاء عن أبی الدرداء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 علمی </w:t>
      </w:r>
      <w:r>
        <w:rPr>
          <w:rStyle w:val="FootnoteAnchor"/>
          <w:rtl w:val="true"/>
        </w:rPr>
        <w:footnoteReference w:id="41"/>
      </w:r>
      <w:r>
        <w:rPr>
          <w:rFonts w:ascii="IRNazanin" w:hAnsi="IRNazanin" w:eastAsia="IRNazanin"/>
          <w:color w:val="111111"/>
          <w:sz w:val="28"/>
          <w:sz w:val="28"/>
          <w:szCs w:val="28"/>
          <w:rtl w:val="true"/>
          <w:lang w:bidi="fa-IR"/>
        </w:rPr>
        <w:t>و أمان لأمّتی من بعدی،حبّ علی إیمان،و بغضه نفاق،و النظر إلیه رأفة،و مودّته عبادة</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 بإسناد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اللّه حبّ علی فی قلب مؤمن فزلّت له قدم إلا ثبّت اللّه قدمیه یوم القیامة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الخطیب البغدادی فی المتفق و المفترق عن محمّد بن علی مفصّلا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لعلی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فو اللّه لأرضینّک، أنت أخی و أبو ولدی تقاتل علی سنّتی،من مات علی عهدی فهو فی کنز الجنّة،و من مات علی عهدک فقد قضی نحبه،و من مات یحبّک بعد موتک ختم اللّه له بالأمن و الإیمان ما طلعت الشمس أو غربت</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محبّ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فتح محمّد 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لمن أحبّ علیّا یتهیّأ لدخول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یذکر له فی کتاب السبعین مخرّجا،و لم یوجد فی الکتب المشهورة المعتبرة فی الحدیث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عن أبی یعلی مرفوعا عن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طوبی لمن أحبّک و صدّق فیک</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الخطیب البغدادی </w:t>
      </w:r>
      <w:r>
        <w:rPr>
          <w:rStyle w:val="FootnoteAnchor"/>
          <w:rtl w:val="true"/>
        </w:rPr>
        <w:footnoteReference w:id="47"/>
      </w:r>
      <w:r>
        <w:rPr>
          <w:rFonts w:ascii="IRNazanin" w:hAnsi="IRNazanin" w:eastAsia="IRNazanin"/>
          <w:color w:val="111111"/>
          <w:sz w:val="28"/>
          <w:sz w:val="28"/>
          <w:szCs w:val="28"/>
          <w:rtl w:val="true"/>
          <w:lang w:bidi="fa-IR"/>
        </w:rPr>
        <w:t>مرفوعا عن عائشة، و إسناده مختلف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ما لمحبک حسرة عند موته و لا وحشة عند قبره،و لا فزع یوم القیامة</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عمودا تحت العرش یضیء لأهل الجنّة کما تضیء الشمس لأهل الدنیا،لا یناله إلا علی و محبّوه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فتح محمّد 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الخطیب </w:t>
      </w:r>
      <w:r>
        <w:rPr>
          <w:rStyle w:val="FootnoteAnchor"/>
          <w:rtl w:val="true"/>
        </w:rPr>
        <w:footnoteReference w:id="51"/>
      </w:r>
      <w:r>
        <w:rPr>
          <w:rFonts w:ascii="IRNazanin" w:hAnsi="IRNazanin" w:eastAsia="IRNazanin"/>
          <w:color w:val="111111"/>
          <w:sz w:val="28"/>
          <w:sz w:val="28"/>
          <w:szCs w:val="28"/>
          <w:rtl w:val="true"/>
          <w:lang w:bidi="fa-IR"/>
        </w:rPr>
        <w:t xml:space="preserve">،و ابن حجر فی الصواعق </w:t>
      </w:r>
      <w:r>
        <w:rPr>
          <w:rStyle w:val="FootnoteAnchor"/>
          <w:rtl w:val="true"/>
        </w:rPr>
        <w:footnoteReference w:id="52"/>
      </w:r>
      <w:r>
        <w:rPr>
          <w:rFonts w:ascii="IRNazanin" w:hAnsi="IRNazanin" w:eastAsia="IRNazanin"/>
          <w:color w:val="111111"/>
          <w:sz w:val="28"/>
          <w:sz w:val="28"/>
          <w:szCs w:val="28"/>
          <w:rtl w:val="true"/>
          <w:lang w:bidi="fa-IR"/>
        </w:rPr>
        <w:t xml:space="preserve">،و ابن عساکر فی تاریخه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عن ابن عدی فی کامله أیضا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أهلی و أحبّوا علیا،من أبغض أحدا من أهل بیتی فقد حرم شفاعتی</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أصحابی رأیت البارحة عمّی الحمزة بن عبد المطلب،و أخی جعفر بن أبی طالب و بین أیدیهما طبق فیه نبق،فأکلا ساعة ثمّ تحول النبق عنبا،فأکلا ساعة،ثمّ تحوّل العنب رطبا،فأکلا ساعة، فدنوت منهما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أنتما،أی الأعمال وجدتما أفضل؟قالا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فدیناک بالآباء و الأمهات،وجدنا أفضل الأعمال الصلاة علیک و سقی الماء و حبّ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الحافظ أبو محمّد عبد الرزاق بن رزق اللّه الجزری الرسعنی عن أبی علقمة مولی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مثله فی فضائل الشیخین رضی اللّه عنهما عن ابن عباس،کلاهما ضعیفان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حبیب اللّه و رسوله و المؤمنین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من هو خیر من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عزّ و جلّ یحبّک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الحافظ أبو العباس الحسن بن سفیان الشیبانی السنوسی فی مسنده عن أبی الضحاک الأنصاری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العجلونی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 بعد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أنس فی حدیث الطائر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الأرزنجانی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بیتها لما حضره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له عمرا،فلمّا نظر إلیه وضع رأسه،ثمّ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ادعوا علی بن أبی طالب،فو اللّه ما یرید غیره،فلما رآه أفرد الثوب الذی کان علیه،ثمّ أدخله فیه،فلم یزل یحتضنه حتی قبض و یده علیه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إبرهیم بن إسحاق الصینی،نا قیس بن الربیع،عن لیث،عن ابن أبی لیلی،عن الحسن بن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یا أنس انطلق فادع إلیّ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سید العرب؟قال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سید ولد آدم و علی سیّد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علی رضی اللّه عنه أرسل رسول اللّه صلّی اللّه علیه و آله إلی الأنصار فأتوه،فقال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 ألا أدلکم علی ما إن تمسکتم به لن تضلوا بعده أبدا،قالوا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علی فأحبّوه بحبّی،و أکرموه لکرامتی،فإنّ جبرئیل علیه السّلام أمرنی بالذی قلت لکم عن </w:t>
      </w:r>
      <w:bookmarkStart w:id="29" w:name="pg14504_195671"/>
    </w:p>
    <w:p>
      <w:pPr>
        <w:pStyle w:val="BookText"/>
        <w:rPr/>
      </w:pPr>
      <w:bookmarkEnd w:id="29"/>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الجزری عن الحسن بن علی علیه السّلام</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349730_996550957"/>
      <w:bookmarkStart w:id="31" w:name="_Toc9"/>
      <w:bookmarkEnd w:id="30"/>
      <w:r>
        <w:rPr>
          <w:rtl w:val="true"/>
        </w:rPr>
        <w:t>حبّ علی علیه السّلام و بغضه</w:t>
      </w:r>
      <w:bookmarkEnd w:id="3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حسنة و بغضه سیّئة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بن أبی طالب حسنة لا تضر معها سیئة،و بغضه سیئة لا تنفع معها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صاحب مسند الفردوس مرفوعا عن معاذ،قال</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 ضعیف،لکنّ معناه صحیح؛لأنّه لا یحبّه إلا مؤمن و لا یبغضه إلا منافق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عبد الغنی النابلسی عن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 سیئة لا تنفع معها حسنة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فتح محمّد عن الفردوس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الفردوس،و هو ضعیف کما ذکره الإمام السیوطی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أحبّه و الشقی من أبغضه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بریدة أتبغض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 عن الطبرانی مرفوعا عن فاطمة الزهراء علیها السّلام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باهی إیّاکم و غفر لکم عامّة و لعلی خاصّة،و إنّی رسول اللّه إلیکم غیر هیّاب لقومی و لا محاب لقرابتی،هذا جبرئیل یخبرنی أنّ السعید کلّ السعید من أحبّ علیا فی حیاته و بعد موته،و أنّ الشقی کلّ الشقی من أبغض علیّا فی حیاته و بعد موته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خلف بن خلیفة </w:t>
      </w:r>
      <w:r>
        <w:rPr>
          <w:rStyle w:val="FootnoteAnchor"/>
          <w:rtl w:val="true"/>
        </w:rPr>
        <w:footnoteReference w:id="67"/>
      </w:r>
      <w:r>
        <w:rPr>
          <w:rFonts w:ascii="IRNazanin" w:hAnsi="IRNazanin" w:eastAsia="IRNazanin"/>
          <w:color w:val="111111"/>
          <w:sz w:val="28"/>
          <w:sz w:val="28"/>
          <w:szCs w:val="28"/>
          <w:rtl w:val="true"/>
          <w:lang w:bidi="fa-IR"/>
        </w:rPr>
        <w:t>،عن أبی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مع ابن عمر إذ جاءه نافع بن الأزرق </w:t>
      </w:r>
      <w:r>
        <w:rPr>
          <w:rStyle w:val="FootnoteAnchor"/>
          <w:rtl w:val="true"/>
        </w:rPr>
        <w:footnoteReference w:id="68"/>
      </w:r>
      <w:r>
        <w:rPr>
          <w:rFonts w:ascii="IRNazanin" w:hAnsi="IRNazanin" w:eastAsia="IRNazanin"/>
          <w:color w:val="111111"/>
          <w:sz w:val="28"/>
          <w:sz w:val="28"/>
          <w:szCs w:val="28"/>
          <w:rtl w:val="true"/>
          <w:lang w:bidi="fa-IR"/>
        </w:rPr>
        <w:t>،فقام علی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لأبغض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إلیه ابن عمر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أبغضک اللّه،تبغض رجلا سابقة من سوابقه خیر من الدنیا و ما فیها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کنّ فیه فلیس منّی و لا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علی،و نصب أهل بیتی، و من قال إنّ الایمان کلام</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 الکامل مرفوعا عن جابر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لو أنّ أمتی أبغضوک لأکبّهم اللّه علی مناخرهم فی النار</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 أحبّنی و من أبغضه أبغضنی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 فقد أحبنی و من أحبنی فقد أحبّ اللّه،و من أبغضه فقد أبغضنی و من أبغضنی فقد أبغض اللّه</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السیوطی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بسند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 من أحبنی فقد أحبّ اللّه،و من أبغض علیّا فقد أبغضنی و من أبغضنی فقد أبغض اللّه</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موضع آخر عن الطبرانی بسند حسن عن أم سلمة</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الفاسی السوسی بإسناده إلی أبی رافع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فی شأن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أبغضه أبغضنی،و من أبغضنی فقد أبغض اللّه،و من أحبّه فقد أحبّ اللّه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البدخشی عن الخطیب البغدادی </w:t>
      </w:r>
      <w:r>
        <w:rPr>
          <w:rStyle w:val="FootnoteAnchor"/>
          <w:rtl w:val="true"/>
        </w:rPr>
        <w:footnoteReference w:id="77"/>
      </w:r>
      <w:r>
        <w:rPr>
          <w:rFonts w:ascii="IRNazanin" w:hAnsi="IRNazanin" w:eastAsia="IRNazanin"/>
          <w:color w:val="111111"/>
          <w:sz w:val="28"/>
          <w:sz w:val="28"/>
          <w:szCs w:val="28"/>
          <w:rtl w:val="true"/>
          <w:lang w:bidi="fa-IR"/>
        </w:rPr>
        <w:t>مرفوعا عن ابن عبّاس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 فی الدنیا سیّد فی الآخرة،من أحبّک فقد أحبّنی و حبیبی حبیب اللّه،و عدوّک عدوّی،و عدوّی عدوّ اللّه،و الویل لمن أبغضک و 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تعقّبه الذهبی </w:t>
      </w:r>
      <w:r>
        <w:rPr>
          <w:rStyle w:val="FootnoteAnchor"/>
          <w:rtl w:val="true"/>
        </w:rPr>
        <w:footnoteReference w:id="78"/>
      </w:r>
      <w:r>
        <w:rPr>
          <w:rFonts w:ascii="IRNazanin" w:hAnsi="IRNazanin" w:eastAsia="IRNazanin"/>
          <w:color w:val="111111"/>
          <w:sz w:val="28"/>
          <w:sz w:val="28"/>
          <w:szCs w:val="28"/>
          <w:rtl w:val="true"/>
          <w:lang w:bidi="fa-IR"/>
        </w:rPr>
        <w:t>علی الحاکم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لیس ببعید من الوضع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الطلحی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شیخه أحمد بن علی المقری،قال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هبة اللّه،ثنا محمّد بن محمّد النیسابوری </w:t>
      </w:r>
      <w:r>
        <w:rPr>
          <w:rStyle w:val="FootnoteAnchor"/>
          <w:rtl w:val="true"/>
        </w:rPr>
        <w:footnoteReference w:id="80"/>
      </w:r>
      <w:r>
        <w:rPr>
          <w:rFonts w:ascii="IRNazanin" w:hAnsi="IRNazanin" w:eastAsia="IRNazanin"/>
          <w:color w:val="111111"/>
          <w:sz w:val="28"/>
          <w:sz w:val="28"/>
          <w:szCs w:val="28"/>
          <w:rtl w:val="true"/>
          <w:lang w:bidi="fa-IR"/>
        </w:rPr>
        <w:t xml:space="preserve">،ثنا عبد اللّه بن محمّد بن محمّد بن الحسن،ثنا أبو الأزهر،نا عبد الرزاق،عن معمر،عن الزهری،عن عبد اللّه بن عبد اللّه </w:t>
      </w:r>
      <w:r>
        <w:rPr>
          <w:rStyle w:val="FootnoteAnchor"/>
          <w:rtl w:val="true"/>
        </w:rPr>
        <w:footnoteReference w:id="81"/>
      </w:r>
      <w:r>
        <w:rPr>
          <w:rFonts w:ascii="IRNazanin" w:hAnsi="IRNazanin" w:eastAsia="IRNazanin"/>
          <w:color w:val="111111"/>
          <w:sz w:val="28"/>
          <w:sz w:val="28"/>
          <w:szCs w:val="28"/>
          <w:rtl w:val="true"/>
          <w:lang w:bidi="fa-IR"/>
        </w:rPr>
        <w:t>،عن ابن عباس رضی اللّه عنه أنّ النبی صلّی اللّه علیه و آله نظر إلی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سیّد فی الدنیا و سیّد فی الآخرة،من أحبّک فقد أحبّنی </w:t>
      </w:r>
    </w:p>
    <w:p>
      <w:pPr>
        <w:pStyle w:val="BookText"/>
        <w:rPr/>
      </w:pPr>
      <w:r>
        <w:rPr>
          <w:rFonts w:ascii="IRNazanin" w:hAnsi="IRNazanin" w:eastAsia="IRNazanin"/>
          <w:color w:val="111111"/>
          <w:sz w:val="28"/>
          <w:sz w:val="28"/>
          <w:szCs w:val="28"/>
          <w:rtl w:val="true"/>
          <w:lang w:bidi="fa-IR"/>
        </w:rPr>
        <w:t>و حبیبی حبیب اللّه،و من أبغضک فقد أبغضنی و بغیضی بغیض اللّه،فالویل لمن أبغضک بعدی</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البدخشی عن الطبرانی </w:t>
      </w:r>
      <w:r>
        <w:rPr>
          <w:rStyle w:val="FootnoteAnchor"/>
          <w:rtl w:val="true"/>
        </w:rPr>
        <w:footnoteReference w:id="83"/>
      </w:r>
      <w:r>
        <w:rPr>
          <w:rFonts w:ascii="IRNazanin" w:hAnsi="IRNazanin" w:eastAsia="IRNazanin"/>
          <w:color w:val="111111"/>
          <w:sz w:val="28"/>
          <w:sz w:val="28"/>
          <w:szCs w:val="28"/>
          <w:rtl w:val="true"/>
          <w:lang w:bidi="fa-IR"/>
        </w:rPr>
        <w:t>بسند صحیح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أحبّنی،و من أحبّنی فقد أحبّ اللّه،و من أبغض علیّا فقد أبغضنی و من أبغضنی فقد أبغض اللّه</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محبّی و مبغضک مبغضی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الطلحی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أحمد بن علی المقری </w:t>
      </w:r>
      <w:r>
        <w:rPr>
          <w:rStyle w:val="FootnoteAnchor"/>
          <w:rtl w:val="true"/>
        </w:rPr>
        <w:footnoteReference w:id="85"/>
      </w:r>
      <w:r>
        <w:rPr>
          <w:rFonts w:ascii="IRNazanin" w:hAnsi="IRNazanin" w:eastAsia="IRNazanin"/>
          <w:color w:val="111111"/>
          <w:sz w:val="28"/>
          <w:sz w:val="28"/>
          <w:szCs w:val="28"/>
          <w:rtl w:val="true"/>
          <w:lang w:bidi="fa-IR"/>
        </w:rPr>
        <w:t>،ثنا هبة اللّه بن الحسین،ثنا محمّد بن عبد الرحمن،ثنا یحیی بن محمّد بن صاعد، ثنا هلال بن بشیر،ثنا عبد الملک بن موسی الطویل،عن أبی هاشم صاحب الرمّان،عن زاذان،عن سلمان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محبّک محبّی و مبغضک مبغضی</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ابن حجر عن الطبرانی </w:t>
      </w:r>
      <w:r>
        <w:rPr>
          <w:rStyle w:val="FootnoteAnchor"/>
          <w:rtl w:val="true"/>
        </w:rPr>
        <w:footnoteReference w:id="87"/>
      </w:r>
      <w:r>
        <w:rPr>
          <w:rFonts w:ascii="IRNazanin" w:hAnsi="IRNazanin" w:eastAsia="IRNazanin"/>
          <w:color w:val="111111"/>
          <w:sz w:val="28"/>
          <w:sz w:val="28"/>
          <w:szCs w:val="28"/>
          <w:rtl w:val="true"/>
          <w:lang w:bidi="fa-IR"/>
        </w:rPr>
        <w:t>عن سلمان أیضا</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الطبرانی و ابن عدی،عن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یبغضک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الفوارس من حدیث أبی طاهر المخلص</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أبو ذر الباغندی،ثنا محمّد بن خلف العطار،ثنا حسین الأشقر، ثنا أبو عبدان،عن جابر،عن أبی جعفر،عن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علی رسول اللّه صلّی اللّه علیه و آله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یبغض هذا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نور الدین المکی عن أبی سعید الخدری رضی اللّه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صلّی اللّه علیه و آله فی وجه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زعم أنّه یحبّنی و هو یبغضک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أبو یعلی فی مسند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ابن عرفة </w:t>
      </w:r>
      <w:r>
        <w:rPr>
          <w:rStyle w:val="FootnoteAnchor"/>
          <w:rtl w:val="true"/>
        </w:rPr>
        <w:footnoteReference w:id="93"/>
      </w:r>
      <w:r>
        <w:rPr>
          <w:rFonts w:ascii="IRNazanin" w:hAnsi="IRNazanin" w:eastAsia="IRNazanin"/>
          <w:color w:val="111111"/>
          <w:sz w:val="28"/>
          <w:sz w:val="28"/>
          <w:szCs w:val="28"/>
          <w:rtl w:val="true"/>
          <w:lang w:bidi="fa-IR"/>
        </w:rPr>
        <w:t>،ثنا سعید بن محمّد الوراق الثقفی،عن علی بن الحزور،قال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مریم الثقفی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عمار بن یاسر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لمن أحبّک و صدق فیک،و ویل لمن </w:t>
      </w:r>
    </w:p>
    <w:p>
      <w:pPr>
        <w:pStyle w:val="BookText"/>
        <w:rPr/>
      </w:pPr>
      <w:r>
        <w:rPr>
          <w:rFonts w:ascii="IRNazanin" w:hAnsi="IRNazanin" w:eastAsia="IRNazanin"/>
          <w:color w:val="111111"/>
          <w:sz w:val="28"/>
          <w:sz w:val="28"/>
          <w:szCs w:val="28"/>
          <w:rtl w:val="true"/>
          <w:lang w:bidi="fa-IR"/>
        </w:rPr>
        <w:t>أبغضک و کذب فیک</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الحب و 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البدخشی نقلا عن الطبرانی </w:t>
      </w:r>
      <w:r>
        <w:rPr>
          <w:rStyle w:val="FootnoteAnchor"/>
          <w:rtl w:val="true"/>
        </w:rPr>
        <w:footnoteReference w:id="95"/>
      </w:r>
      <w:r>
        <w:rPr>
          <w:rFonts w:ascii="IRNazanin" w:hAnsi="IRNazanin" w:eastAsia="IRNazanin"/>
          <w:color w:val="111111"/>
          <w:sz w:val="28"/>
          <w:sz w:val="28"/>
          <w:szCs w:val="28"/>
          <w:rtl w:val="true"/>
          <w:lang w:bidi="fa-IR"/>
        </w:rPr>
        <w:t>مرفوعا عن جریر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یکن اللّه و رسوله مولاه فإنّ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مولاه،اللهم وال من والاه و عاد من عاداه،اللهم من أحبّه من الناس فکن له حبیبا،و من أبغضه من الناس فکن له بغیضا،اللهم إنّی لا أجد أحدا أستودعه فی الأرض بعد العبدین الصالحین فاقض عنّی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العماد بن کثیر غریب جدّا، بل منکر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الهروی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أحمد عبد اللّه بن العباس بن الولید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414/6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ببغداد،نا عبد اللّه بن ناجیة،حدّثنی علی بن محمّد بن مروان السدی،نا یحیی بن عیسی الرملی،عن الأعمش،عن حبیب بن أبی ثابت،عن سعید بن جبیر،عن ابن عباس أنّ النبی صلّی اللّه علیه و آله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رسوله،و یحبّه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 و القالی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شیرویه مرفوعا عن علی علیه السّلام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یدخل النار فیک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مفرط و مبغض مفرط،و کلاهما فی النار</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حجر بلفظه عن أحمد بن منیع </w:t>
      </w:r>
      <w:r>
        <w:rPr>
          <w:rStyle w:val="FootnoteAnchor"/>
          <w:rtl w:val="true"/>
        </w:rPr>
        <w:footnoteReference w:id="99"/>
      </w:r>
      <w:r>
        <w:rPr>
          <w:rFonts w:ascii="IRNazanin" w:hAnsi="IRNazanin" w:eastAsia="IRNazanin"/>
          <w:color w:val="111111"/>
          <w:sz w:val="28"/>
          <w:sz w:val="28"/>
          <w:szCs w:val="28"/>
          <w:rtl w:val="true"/>
          <w:lang w:bidi="fa-IR"/>
        </w:rPr>
        <w:t>و أبی یعلی عن علی</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مطلب بن زیاد </w:t>
      </w:r>
      <w:r>
        <w:rPr>
          <w:rStyle w:val="FootnoteAnchor"/>
          <w:rtl w:val="true"/>
        </w:rPr>
        <w:footnoteReference w:id="101"/>
      </w:r>
      <w:r>
        <w:rPr>
          <w:rFonts w:ascii="IRNazanin" w:hAnsi="IRNazanin" w:eastAsia="IRNazanin"/>
          <w:color w:val="111111"/>
          <w:sz w:val="28"/>
          <w:sz w:val="28"/>
          <w:szCs w:val="28"/>
          <w:rtl w:val="true"/>
          <w:lang w:bidi="fa-IR"/>
        </w:rPr>
        <w:t>،عن السدی،قال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کلّ مبغض لنا قال و کلّ محبّ لنا غال</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وکیع،عن شعبة،عن أبی التیاح، عن أبی السوار العدوی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لیحبّنی قوم حتی یدخلوا النار فی حبّی،و لیبغضنی قوم حتی یدخلوا النار فی بغضی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4504_19567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نعیم بن حاکم،عن أبی مریم،قال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 فی حبّی و مفرط فی بغضی</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حماد،عن ابن أبی نجیح،عن أبی التیاح،عن أبی حبوة،قال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أبو یعلی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عرفة،ثنا عمر بن عبد الرحمن أبو حفص الأبار،ثنا الحاکم بن عبد الملک،عن الحارث بن حصیرة،عن أبی صادق،عن ربیعة بن ناجز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 مثلک مثل عیسی بن مریم،أبغضته الیهود حتی بهتوا أمّه، و أحبّته النصاری حتی أنزلوه بالمنزلة التی لیس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مطر یفرط بی بما لیس فیّ،و مبغض مفتر یحمله شنآنی علی أن یبهتنی</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349732_996550957"/>
      <w:bookmarkStart w:id="34" w:name="_Toc10"/>
      <w:bookmarkEnd w:id="33"/>
      <w:r>
        <w:rPr>
          <w:rtl w:val="true"/>
        </w:rPr>
        <w:t>بغض علی علامة النفاق</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المنافقین عند الأنصار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الأثیر الجزری بإسناده عن أبی سعید الخدری نقلا عن الترمذی </w:t>
      </w:r>
      <w:r>
        <w:rPr>
          <w:rStyle w:val="FootnoteAnchor"/>
          <w:rtl w:val="true"/>
        </w:rPr>
        <w:footnoteReference w:id="1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نعرف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ببغضهم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الفاسی السوسی عن أبی سعید أیضا،عن الترمذی</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الحافظ إسماعیل الطلحی من روایة عبد اللّه بن محمّد بن عقیل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الملک بن الحسن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محمّد البختری،قال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شیبان بن فروخ،قال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سکن بن عبد العزیز،عن أبی هارون،عن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الأنصار کنّا نعرف منافقینا علی عهد رسول اللّه ببغض 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أبی صالح،عن أبی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عمران بن غالب،ثنا محمّد بن أحمد بن نصر الترمذی،قال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عباد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یعقوب القمی،عن عیسی الأعشی،عن أبی عبد الرحمن </w:t>
      </w:r>
    </w:p>
    <w:p>
      <w:pPr>
        <w:pStyle w:val="BookText"/>
        <w:rPr/>
      </w:pPr>
      <w:r>
        <w:rPr>
          <w:rFonts w:ascii="IRNazanin" w:hAnsi="IRNazanin" w:eastAsia="IRNazanin"/>
          <w:color w:val="111111"/>
          <w:sz w:val="28"/>
          <w:sz w:val="28"/>
          <w:szCs w:val="28"/>
          <w:rtl w:val="true"/>
          <w:lang w:bidi="fa-IR"/>
        </w:rPr>
        <w:t>السلمی،عن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نعرف المنافقین علی عهد رسول اللّه صلّی اللّه علیه و آله ببغضهم علیّا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الطلحی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هبة اللّه،ثنا محمّد بن عثمان بن محمّد </w:t>
      </w:r>
      <w:r>
        <w:rPr>
          <w:rStyle w:val="FootnoteAnchor"/>
          <w:rtl w:val="true"/>
        </w:rPr>
        <w:footnoteReference w:id="113"/>
      </w:r>
      <w:r>
        <w:rPr>
          <w:rFonts w:ascii="IRNazanin" w:hAnsi="IRNazanin" w:eastAsia="IRNazanin"/>
          <w:color w:val="111111"/>
          <w:sz w:val="28"/>
          <w:sz w:val="28"/>
          <w:szCs w:val="28"/>
          <w:rtl w:val="true"/>
          <w:lang w:bidi="fa-IR"/>
        </w:rPr>
        <w:t>،ثنا أحمد بن محمّد،ثنا إسماعیل بن أبی الحارث،ثنا محمّد بن القاسم، ثنا زهیر،عن أبی الزبیر،عن جابر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نعرف نفاق الرجل ببغضه علیّا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حبیب بن الحسن </w:t>
      </w:r>
      <w:r>
        <w:rPr>
          <w:rStyle w:val="FootnoteAnchor"/>
          <w:rtl w:val="true"/>
        </w:rPr>
        <w:footnoteReference w:id="1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بن علی بن الولید الفسوی،ثنا إسحاق بن بشر،ثنا شریک،عن قیس بن مسلم، عن أبی عبد اللّه الجدلی،عن أبی ذر الغفاری،قال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إلا بثلاث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بتکذیبهم اللّه و رسوله،و التخلّف عن الصلاة،و بغض علی بن أبی طالب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لیلی،عن نافع،عن ابن عمر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نضرة و أبی الزبیر و عبد اللّه بن محمّد بن عقیل و محمّد بن علی،عن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کنّا نعرف المنافقین إلا ببغضهم علیّا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علی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نعیم أحمد بن عبد اللّه الأصفهانی، عن أبی علی الحسن بن أحمد الحداد،قال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الجعد، ثنا عبد الملک بن عبد ربه،ثنا معاویة بن عمار الدهنی </w:t>
      </w:r>
      <w:r>
        <w:rPr>
          <w:rStyle w:val="FootnoteAnchor"/>
          <w:rtl w:val="true"/>
        </w:rPr>
        <w:footnoteReference w:id="118"/>
      </w:r>
      <w:r>
        <w:rPr>
          <w:rFonts w:ascii="IRNazanin" w:hAnsi="IRNazanin" w:eastAsia="IRNazanin"/>
          <w:color w:val="111111"/>
          <w:sz w:val="28"/>
          <w:sz w:val="28"/>
          <w:szCs w:val="28"/>
          <w:rtl w:val="true"/>
          <w:lang w:bidi="fa-IR"/>
        </w:rPr>
        <w:t>،حدّثنی أبو الزبیر،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علی فیکم؟قال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من خیر البشر،ما کنّا نعرف المنافقین إلا ببغضهم علیّا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نعیم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عبیدة العجلی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سوید بن سعید،ثنا معاویة بن عمار الدهنی،عن أبی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جابر عن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کنّا نعرف منافقینا إلا ببغضهم علیا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بعدة أسانید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محمّد بن مسلم إملاء </w:t>
      </w:r>
      <w:r>
        <w:rPr>
          <w:rStyle w:val="FootnoteAnchor"/>
          <w:rtl w:val="true"/>
        </w:rPr>
        <w:footnoteReference w:id="1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زهیر بن محمّد،ثنا عبد الرزاق،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بکر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کثیر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أبو بکر الطلحی،ثنا عبید بن غنام،ثنا أبو بکر بن أبی شیبة، ثنا أبو معاویة،عن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أبو بکر الطلحی،ثنا أبو حصین الوداعی،ثنا یحیی بن عبد الحمید،ثنا أبو معاویة و شریک،و إلی 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أبو عمر بن حمدان،ثنا الحسن بن سفیان،ثنا ابن نمیر،ثنا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و وکیع،قالا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أحمد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محمّد بن عبد الرحمن الکوفی،ثنا أحمد بن محمّد بن یحیی الجعفی،ثنا أبو محمّد بن یحیی،ثنا أبی،ثنا زیاد بن خیثمة و زهیر بن معاویة،عن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إسحاق بن أحمد بن نافع،ثنا محمّد ابن أبی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عیسی الرملی،عن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محمّد بن محمّد،حدّثنی أحمد بن سعید،ثنا أحمد بن عبد 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أیوب بن الحسن،ثنا أبو مالک بن أبی النضد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 النضد یحیی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التمیمی،عن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محمّد بن محمّد بن سلام،ثنا الحسین بن عمر الثقفی،ثنا إسماعیل بن أبی الحکم،ثنا أسباط بن محمّد،عن الأعمش</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محمّد بن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زیاد بن عجلان،ثنا محمّد بن إبراهیم،ثنا أبی،ثنا نوح بن تغلب،عن الأعمش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محمّد،ثنا علی بن عبد اللّه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أیوب بن حسان،ثنا موسی بن إسماعیل الجبلی،قال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المبارک،عن الأعمش،کلّهم عن عدی بن ثابت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بن حبیش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طبقات ابن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،عن علی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و تردّی بالعظمة،إنّه لعهد النبی صلّی اللّه علیه و آله الأمی أنّه لا یحبّک إلا مؤمن و لا یبغضک إلا منافق</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حبیب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هارون ابن روح السریحی،قال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عبدان،قال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حسان بن حسان،ثنا شعبة،عن عدی بن ثابت،عن زر بن حبیش،قال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من طریق و لفظ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خلاد،قال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یونس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الکبیر داود الحرمی،قال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الأعمش،عن عدی بن ثابت،عن زر بن حبیش،قال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و تردّی بالعظمة،إنّه لعهد النبی صلّی اللّه علیه و آله أنّه 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الثوری عن الأعمش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ابن الأثیر الجزری،عن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 و وکیع،عن الأعمش، عن عدی بن ثابت،عن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عن حدیث زر،عن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یحبّنی إلا مؤمن و لا یبغضنی إلا منافق،إنّه لعهد النبی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الأعمش،عن عمر،بن مرّة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بحر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تاریخ ابن خلدون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البختری،عن عدی بن ثابت،عن زر،عن علی،رواه أصحاب الأعمش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عن وکیع،فرواه السدی بن حیان،عن وکیع،عن الأعمش، عن عمرو بن مرّة،عن أبی البختری،عن علی،و وهم فیه،و الصحیح عن وکیع و غیره،عن الأعمش عن عدی بن ثابت عن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موسی بن إسماعیل الجیلی،عن ابن مبارک،عن الأعمش،عن عاصم،عن زر،عن علی،و وهم فیه أیضا،و الصحیح عدی بن ثابت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أبو یعلی عن مسند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خیثمة، </w:t>
      </w:r>
    </w:p>
    <w:p>
      <w:pPr>
        <w:pStyle w:val="BookText"/>
        <w:rPr/>
      </w:pPr>
      <w:r>
        <w:rPr>
          <w:rFonts w:ascii="IRNazanin" w:hAnsi="IRNazanin" w:eastAsia="IRNazanin"/>
          <w:color w:val="111111"/>
          <w:sz w:val="28"/>
          <w:sz w:val="28"/>
          <w:szCs w:val="28"/>
          <w:rtl w:val="true"/>
          <w:lang w:bidi="fa-IR"/>
        </w:rPr>
        <w:t xml:space="preserve">نا عبد اللّه بن موسی،عن عدی بن ثابت،الحدیث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الشافعی الطلحی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ابن الأثیر الجزری </w:t>
      </w:r>
      <w:r>
        <w:rPr>
          <w:rStyle w:val="FootnoteAnchor"/>
          <w:rtl w:val="true"/>
        </w:rPr>
        <w:footnoteReference w:id="133"/>
      </w:r>
      <w:r>
        <w:rPr>
          <w:rFonts w:ascii="IRNazanin" w:hAnsi="IRNazanin" w:eastAsia="IRNazanin"/>
          <w:color w:val="111111"/>
          <w:sz w:val="28"/>
          <w:sz w:val="28"/>
          <w:szCs w:val="28"/>
          <w:rtl w:val="true"/>
          <w:lang w:bidi="fa-IR"/>
        </w:rPr>
        <w:t>من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مسلم </w:t>
      </w:r>
      <w:r>
        <w:rPr>
          <w:rStyle w:val="FootnoteAnchor"/>
          <w:rtl w:val="true"/>
        </w:rPr>
        <w:footnoteReference w:id="134"/>
      </w:r>
      <w:r>
        <w:rPr>
          <w:rFonts w:ascii="IRNazanin" w:hAnsi="IRNazanin" w:eastAsia="IRNazanin"/>
          <w:color w:val="111111"/>
          <w:sz w:val="28"/>
          <w:sz w:val="28"/>
          <w:szCs w:val="28"/>
          <w:rtl w:val="true"/>
          <w:lang w:bidi="fa-IR"/>
        </w:rPr>
        <w:t xml:space="preserve">و النسائی </w:t>
      </w:r>
      <w:r>
        <w:rPr>
          <w:rStyle w:val="FootnoteAnchor"/>
          <w:rtl w:val="true"/>
        </w:rPr>
        <w:footnoteReference w:id="135"/>
      </w:r>
      <w:r>
        <w:rPr>
          <w:rFonts w:ascii="IRNazanin" w:hAnsi="IRNazanin" w:eastAsia="IRNazanin"/>
          <w:color w:val="111111"/>
          <w:sz w:val="28"/>
          <w:sz w:val="28"/>
          <w:szCs w:val="28"/>
          <w:rtl w:val="true"/>
          <w:lang w:bidi="fa-IR"/>
        </w:rPr>
        <w:t xml:space="preserve">و الترمذی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الأزدی الحمیدی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 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شیرویه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الطرابلسی المنینی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الرایة أیضا لدی قوله صلّی اللّه علیه و آله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یحبّه اللّه و رسوله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تلمیح لقوله تعالی قُلْ إِنْ کُنْتُمْ تُحِبُّونَ اللّهَ فَاتَّبِعُونِی یُحْبِبْکُمُ اللّهُ </w:t>
      </w:r>
      <w:r>
        <w:rPr>
          <w:rStyle w:val="FootnoteAnchor"/>
          <w:rtl w:val="true"/>
        </w:rPr>
        <w:footnoteReference w:id="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فکأنّه إشارة إلی أنّ علیّا تام الاتباع لرسول اللّه صلّی اللّه علیه و آله حتی اتّصف بصفة محبّ اللّه له،و لهذا کانت محبّته علامة الإیمان و بغضه علامة النفاق کما أخرجه مسلم </w:t>
      </w:r>
      <w:r>
        <w:rPr>
          <w:rStyle w:val="FootnoteAnchor"/>
          <w:rtl w:val="true"/>
        </w:rPr>
        <w:footnoteReference w:id="141"/>
      </w:r>
      <w:r>
        <w:rPr>
          <w:rFonts w:ascii="IRNazanin" w:hAnsi="IRNazanin" w:eastAsia="IRNazanin"/>
          <w:color w:val="111111"/>
          <w:sz w:val="28"/>
          <w:sz w:val="28"/>
          <w:szCs w:val="28"/>
          <w:rtl w:val="true"/>
          <w:lang w:bidi="fa-IR"/>
        </w:rPr>
        <w:t>من حدیث علی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فلق </w:t>
      </w:r>
    </w:p>
    <w:p>
      <w:pPr>
        <w:pStyle w:val="BookText"/>
        <w:rPr/>
      </w:pPr>
      <w:r>
        <w:rPr>
          <w:rFonts w:ascii="IRNazanin" w:hAnsi="IRNazanin" w:eastAsia="IRNazanin"/>
          <w:color w:val="111111"/>
          <w:sz w:val="28"/>
          <w:sz w:val="28"/>
          <w:szCs w:val="28"/>
          <w:rtl w:val="true"/>
          <w:lang w:bidi="fa-IR"/>
        </w:rPr>
        <w:t>الحبة و برأ النسمة،إنّه لعهد إلیّ النبی صلّی اللّه علیه و آله أنّه لا یحبّک إلا مؤمن 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شاهد من حدیث أم سلمة </w:t>
      </w:r>
      <w:r>
        <w:rPr>
          <w:rStyle w:val="FootnoteAnchor"/>
          <w:rtl w:val="true"/>
        </w:rPr>
        <w:footnoteReference w:id="142"/>
      </w:r>
      <w:r>
        <w:rPr>
          <w:rFonts w:ascii="IRNazanin" w:hAnsi="IRNazanin" w:eastAsia="IRNazanin"/>
          <w:color w:val="111111"/>
          <w:sz w:val="28"/>
          <w:sz w:val="28"/>
          <w:szCs w:val="28"/>
          <w:rtl w:val="true"/>
          <w:lang w:bidi="fa-IR"/>
        </w:rPr>
        <w:t xml:space="preserve">،و مسند أحمد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أبو یعلی عن مسند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القواریری،نا جعفر بن سلیمان،حدّثنی النضر بن حمید الکوفی،عن أبی الجارود،عن الحارث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جاء حتی صعد المنبر،فحمد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قضاه اللّه عن لسان نبیّکم صلّی اللّه علیه و آله النبی الأمی أنّه لا یحبنی إلا مؤمن و لا یبغضنی إلا منافق،و قد خاب 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أخو رسول اللّه و ابن عمّه لا یقولها أحد بعدی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أبو الحسین محمّد بن المظفر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محمّد ابن عبد الملک بن بشران،ثنا عبد اللّه بن سلیمان بن الأشعث،ثنا إسحاق بن منصور بن بهرام الکوسج،عن هارون بن سعید،عن عمران بن ضبیان،عن أبی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محمّد الحسن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جعفر محمّد بن أحمد ابن العباس الجوهری،ثنا محمّد بن محمّد بن سلیمان الباغندی،ثنا محمّد بن عبد اللّه بن نمیر و أبو بکر بن أبی شیبة،قالا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وکیع بن الجراح،عن الأعمش،عن عدی بن ثابت،عن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السیوطی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مسلم،عنه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الحافظ الصوری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أبی عبد اللّه محمّد بن یحیی بن الحسن ابن عبد الرحمن العلوی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المنتظم</w:t>
      </w:r>
      <w:r>
        <w:rPr>
          <w:rFonts w:eastAsia="IRNazanin" w:cs="IRNazanin"/>
          <w:color w:val="111111"/>
          <w:sz w:val="28"/>
          <w:szCs w:val="28"/>
          <w:rtl w:val="true"/>
          <w:lang w:bidi="fa-IR"/>
        </w:rPr>
        <w:t>:</w:t>
      </w:r>
      <w:r>
        <w:rPr>
          <w:rFonts w:eastAsia="IRNazanin" w:cs="IRNazanin"/>
          <w:color w:val="111111"/>
          <w:sz w:val="28"/>
          <w:szCs w:val="28"/>
          <w:lang w:bidi="fa-IR"/>
        </w:rPr>
        <w:t>189/9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الحافظ أبی الغنایم محمّد بن علی بن میمون النرسی،عن الحافظ أبی طاهر أحمد بن محمّد بن أحمد بن محمّد بن إبرهیم السلفی الأصفهانی،قال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الرحمن بن أبی السری البکائی، ثنا محمّد بن عبد اللّه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بن أبی شیبة و عبد الأعلی بن حماد،قالا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وکیع،عن الأعمش،عن عدی بن ثابت،عن زر،عن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النبی الأمی صلّی اللّه علیه و آله أنّه لا یحبّک إلا مؤمن و لا یبغضک إلا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مسلم عن أبی بکر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الحافظ أبو نعیم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الأنصار آیة الإیمان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 بکر بن خلاد النصیبی،نا محمّد بن یوسف الونسی،ثنا عبد اللّه بن داود الخریبی،حدّثنا الأعمش،عن عدی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بکر الطلحی،حدّثنا عبد اللّه بن غنام،نا أبو بکر بن أبی شیبة،نا وکیع و أبو معاویة،عن الأعمش،عن عدی بن ثابت،عن زر ابن حبیش،قال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الخریبی و أبو بکر سواء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للحافظ طرق کثیرة لهذا الحدیث مرت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لمعنی الحدیث ألفاظ أخری،منها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الأثیر الجزری بإسناده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الفاسی السوسی بإسناده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سلمة،رفعه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الأرزنجانی بإسناد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حسام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علیّا منافق،و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 عن أم سلمة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خالد بن مخلد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406/6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فضیل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نصر،عن مساور الحمیری،عن أمّه،عن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یعلی فی مسند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هشام،ثنا ابن فضیل بالإسناد المتقدم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مسندها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حماد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الفضل بالإسناد المتقدّم،الحدیث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نعیم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الطلحی،قال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عبید بن غنام،ثنا أبو بکر ابن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محمّد بن الفضل،عن أبی نصر عبد اللّه بن عبد الرحمن،عن </w:t>
      </w:r>
    </w:p>
    <w:p>
      <w:pPr>
        <w:pStyle w:val="BookText"/>
        <w:rPr/>
      </w:pPr>
      <w:r>
        <w:rPr>
          <w:rFonts w:ascii="IRNazanin" w:hAnsi="IRNazanin" w:eastAsia="IRNazanin"/>
          <w:color w:val="111111"/>
          <w:sz w:val="28"/>
          <w:sz w:val="28"/>
          <w:szCs w:val="28"/>
          <w:rtl w:val="true"/>
          <w:lang w:bidi="fa-IR"/>
        </w:rPr>
        <w:t>مساور الحمیری،عن أمه،قالت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 علیّا مؤمن و لا یحبّه منافق</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خیشوم المؤمن ما أبغضک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علی المرهبی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ابن علی الأسدی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335/13</w:t>
      </w:r>
      <w:r>
        <w:rPr>
          <w:rFonts w:ascii="IRNazanin" w:hAnsi="IRNazanin" w:eastAsia="IRNazanin"/>
          <w:color w:val="111111"/>
          <w:sz w:val="28"/>
          <w:sz w:val="28"/>
          <w:szCs w:val="28"/>
          <w:rtl w:val="true"/>
          <w:lang w:bidi="fa-IR"/>
        </w:rPr>
        <w:t>، سیرة أعلام النبلاء</w:t>
      </w:r>
      <w:r>
        <w:rPr>
          <w:rFonts w:eastAsia="IRNazanin" w:cs="IRNazanin"/>
          <w:color w:val="111111"/>
          <w:sz w:val="28"/>
          <w:szCs w:val="28"/>
          <w:rtl w:val="true"/>
          <w:lang w:bidi="fa-IR"/>
        </w:rPr>
        <w:t>:</w:t>
      </w:r>
      <w:r>
        <w:rPr>
          <w:rFonts w:eastAsia="IRNazanin" w:cs="IRNazanin"/>
          <w:color w:val="111111"/>
          <w:sz w:val="28"/>
          <w:szCs w:val="28"/>
          <w:lang w:bidi="fa-IR"/>
        </w:rPr>
        <w:t>355/12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قاسم بن خلیفة،قال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یحیی التیمی، عن أبی مریم،عن سلمة بن أبی الطفیل،عن أبیه،عن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المؤمن علی أنفه ما أبغضنی،و لو أعطیت المنافق الذهب و الفضّة ما أحبّنی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الأثیر الجزری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میثاق المؤمنین علی حبّک،و أخذ میثاق المنافقین علی بغضک،و لو ضربت خیشوم المؤمن ما أبغضک،و لو نثرت الدنیا علی المنافق ما أحبّک،یا علی لا یحبّک إلا مؤمن و لا یبغضک إلا منافق</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أخری لباغض علی علیه السّلام</w:t>
      </w:r>
      <w:r>
        <w:rPr>
          <w:rFonts w:eastAsia="IRNazanin" w:cs="IRNazanin"/>
          <w:color w:val="111111"/>
          <w:sz w:val="28"/>
          <w:szCs w:val="28"/>
          <w:rtl w:val="true"/>
          <w:lang w:bidi="fa-IR"/>
        </w:rPr>
        <w:t xml:space="preserve">). </w:t>
      </w:r>
      <w:bookmarkStart w:id="35" w:name="pg14504_195692"/>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القاسم نذیر بن جناح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335/7</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317/49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إسحاق ابن محمّد بن مروان،ثنا أبی،ثنا زید بن المعدل،ثنا أبان بن عثمان،عن شعبة،عن جابر،عن عبد اللّه بن نجی،قال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اشترک فی حبّها الکافر و المؤمن،و إنّه کتب لی أن یحبّنی کلّ مؤمن و یبغضنی کلّ منافق</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شیرویه الدیلمی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یبغضک إلا منافق و من حملته أمّه و هی حائض،و لا یبغضک من النساء إلا السلقلق</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معیار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eastAsia="IRNazanin" w:cs="IRNazanin"/>
          <w:color w:val="111111"/>
          <w:sz w:val="28"/>
          <w:szCs w:val="28"/>
          <w:lang w:bidi="fa-IR"/>
        </w:rPr>
        <w:t>246/3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تحیض من دبرها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حجر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یبغضک من الرجال إلا منافق و من حملته أمّه و 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،الحدیث،أسنده عن علی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349734_996550957"/>
      <w:bookmarkStart w:id="37" w:name="_Toc11"/>
      <w:bookmarkEnd w:id="36"/>
      <w:r>
        <w:rPr>
          <w:rtl w:val="true"/>
        </w:rPr>
        <w:t>جزاء من أبغض علیّا علیه السّلام</w:t>
      </w:r>
      <w:bookmarkEnd w:id="3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یمسخ فی الدنیا خنزیرا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الفقیه ابن المغازلی فی المناقب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و سلام علی عباده الذین اصطفی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بن الفرج بن الأزهر الصیرفی البغدادی رحمه اللّه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81/51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علینا واسطا،ثنا أبو بکر محمّد بن الحسن بن سلیمان،نا عبد اللّه بن محمّد بن عبد اللّه العکبری،ثنا أبو القاسم عبد اللّه بن غیاث الهروی،ثنا عمر بن شیبة بن عبدة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المداینی،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المنصور إلی الأعمش یدعوه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 محمّد بن الحسن،نا عبد اللّه بن محمّد بن عبد اللّه بن غیاث، نا الحسن بن عرفة،نا أبو معاویة،قال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الحسن،نا عبد اللّه بن،محمّد بن عبد الله بن محمّد بن غیاث العمی،نا أحمد بن علی العمی،نا إبراهیم بن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سالم،حدّثنی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أبو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حدیث بعضهم ببعض،و اللفظ لعمر بن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المنصور، فقلت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بی أمیر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أبلغه أنّی آتیه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تفکّرت فی نفسی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دعانی فی هذا الوقت لخیر،و لکن عسی أن یسألنی عن فضائل أمیر المؤمنین علی بن أبی طالب علیه السّلام،فإن أخبرته </w:t>
      </w:r>
    </w:p>
    <w:p>
      <w:pPr>
        <w:pStyle w:val="BookText"/>
        <w:rPr/>
      </w:pPr>
      <w:r>
        <w:rPr>
          <w:rFonts w:ascii="IRNazanin" w:hAnsi="IRNazanin" w:eastAsia="IRNazanin"/>
          <w:color w:val="111111"/>
          <w:sz w:val="28"/>
          <w:sz w:val="28"/>
          <w:szCs w:val="28"/>
          <w:rtl w:val="true"/>
          <w:lang w:bidi="fa-IR"/>
        </w:rPr>
        <w:t>قتلنی،قال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فتطهّرت و لبست أکفانی و تحنّطت ثمّ کتبت وصیّتی ثمّ صرت إلیه، فوجدت عنده عمرو بن عبید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740/1</w:t>
      </w:r>
      <w:r>
        <w:rPr>
          <w:rFonts w:ascii="IRNazanin" w:hAnsi="IRNazanin" w:eastAsia="IRNazanin"/>
          <w:color w:val="111111"/>
          <w:sz w:val="28"/>
          <w:sz w:val="28"/>
          <w:szCs w:val="28"/>
          <w:rtl w:val="true"/>
          <w:lang w:bidi="fa-IR"/>
        </w:rPr>
        <w:t>،بحر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،فحمدت اللّه تعالی علی ذلک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عنده عون صدق من أهل البصرة،فقال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یا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فدنوت،فلمّا قربت منه أقبلت علی عمرو بن عبید أسائله،و فاح منی ریح الحنوط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سلیمان ما هذه الرائحة،و اللّه لتصدقنی و إلا قتلتک؟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المؤمنین،أتانی رسولک فی جوف اللیل،فقلت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إلیّ أمیر المؤمنین فی هذه الساعة إلا لیسألنی عن فضائل علی،فإن أخبرته قتلنی، فکتبت وصیّتی و لبست کفنی و تحنّطت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فاستوی جالسا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إلا باللّه العلی العظیم،ثمّ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سلیمان،تدری ما اسمی؟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الطویل بن محمّد بن علی بن عبد اللّه بن عباس بن عبد المطلب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صدقت،فاخبرنی و بقرابتی من رسول اللّه صلّی اللّه علیه و آله کم رویت فی علی من فضیلة من جمیع الفقهاء،و کم یکون؟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آلاف حدیث و ما 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سلیمان،لأحدّثنّک فی فضائل علی علیه السّلام حدیثین یأکلان کلّ حدیثک،و کلّ حدیث رویته عن جمیع الفقهاء،فإن حلفت لی ألا ترویها لأحد من الشیعة حدّثتک بها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إذا أراد اللّه نشر فضیلة طو یت أتاح لها لسان حسود و هو المعنی الذی ذهب إلیه أغلب محدّثی العامة،فإنّهم إذا رأوا فضیلة للإمام أمیر المؤمنین علیه السّلام حاولوا تضعیفها برمی رواتها بالرفض،أو کتموها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علیه الذهبی فی میزانه و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للمزید راجع أعلام المغربی فی کتابه فتح الملک العلی بصحّة حدیث باب مدینة العلم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لابن أبی الحدید ج </w:t>
      </w:r>
      <w:r>
        <w:rPr>
          <w:rFonts w:eastAsia="IRNazanin" w:cs="IRNazanin"/>
          <w:color w:val="111111"/>
          <w:sz w:val="28"/>
          <w:szCs w:val="28"/>
          <w:lang w:bidi="fa-IR"/>
        </w:rPr>
        <w:t>259/3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 و لا أخبر بهما أحدا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هاربا من بنی مروان و کنت أدور البلدان أتقرّب إلی الناس بحبّ علی و فضائله،و کانوا یأووننی و یطعموننی و یزوروننی و یکرمونی و یحملونی حتی إذا وردت بلاد الشام،و أهل الشام کلّما أصبحوا لعنوا علیّا علیه السّلام فی مساجدهم </w:t>
      </w:r>
      <w:r>
        <w:rPr>
          <w:rStyle w:val="FootnoteAnchor"/>
          <w:rtl w:val="true"/>
        </w:rPr>
        <w:footnoteReference w:id="170"/>
      </w:r>
      <w:r>
        <w:rPr>
          <w:rFonts w:ascii="IRNazanin" w:hAnsi="IRNazanin" w:eastAsia="IRNazanin"/>
          <w:color w:val="111111"/>
          <w:sz w:val="28"/>
          <w:sz w:val="28"/>
          <w:szCs w:val="28"/>
          <w:rtl w:val="true"/>
          <w:lang w:bidi="fa-IR"/>
        </w:rPr>
        <w:t>لأنّ کلّهم خوارج و أصحاب معاویة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مسجدا و فی نفسی منهم ما فیها،فأقمت الصلاة،فصلّیت </w:t>
      </w:r>
    </w:p>
    <w:p>
      <w:pPr>
        <w:pStyle w:val="BookText"/>
        <w:rPr/>
      </w:pPr>
      <w:r>
        <w:rPr>
          <w:rFonts w:ascii="IRNazanin" w:hAnsi="IRNazanin" w:eastAsia="IRNazanin"/>
          <w:color w:val="111111"/>
          <w:sz w:val="28"/>
          <w:sz w:val="28"/>
          <w:szCs w:val="28"/>
          <w:rtl w:val="true"/>
          <w:lang w:bidi="fa-IR"/>
        </w:rPr>
        <w:t>الظهر و علیّ کساء خلق،فلمّا سلّم الإمام اتکأ علی الحایط،و أهل المسجد حضور،فجلس،فلم أر أحدا منهم یتکلم توقیرا لإمامهم،فإذا بصبیّین قد دخلا إلی المسجد،فلمّا نظر إلیهما الإمام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ادخلا مرحبا بکما و مرحبا بمن سمّاکما بأسمائهما،و اللّه ما سمّیتکما بأسمیهما إلا بحبّ محمّد و آل محمّد، فإذا أحدهما یقال له الحسن و الآخر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فیما بینی و بین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أصبت الیوم حاجتی و لا قوّة إلا باللّه، و کان شاب إلی جنبی 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الشیخ و من هذان الغلامان؟فقال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جدّهما،و لیس فی المدینة أحد یحبّ علیّا علیه السّلام غیر هذا الشیخ،و لذلک سمّاهما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فرحا،و إنّی یومئذ لصارم لا أخاف الرجال،فدنوت من الشیخ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فی حدیث أقرّ به عینیک؟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أحوجنی إلی ذلک،و إن أقررت عینی أقررت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جدّی،عن أبیه،عن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والدک و من جدّک؟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عرفت أنّه یرید أسماء الرجال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مع رسول اللّه صلّی اللّه علیه و آله فإذا فاطمة قد أقبلت تبکی،فقال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أباه،إنّ الحسن و الحسین قد عبرا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غدو الیوم و لا أدری أین هما،و أنّ علیّا یمشی علی الدالّة منذ خمسة أیّام یسقی البستان،و إنّی قد طلبتهما فی منازلک فما حسست لهما أثرا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أبو بکر عن یمینه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فاطلب قرّة </w:t>
      </w:r>
    </w:p>
    <w:p>
      <w:pPr>
        <w:pStyle w:val="BookText"/>
        <w:rPr/>
      </w:pP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قم فاطلبهما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یا أبا ذر یا فلان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فأحصینا علی رسول اللّه صلّی اللّه علیه و آله سبعین رجلا بعثهم فی طلبهما و حثّهم،فرجعوا و لم یصیبوهما،فاغتمّ النبی صلّی اللّه علیه و آله لذلک غمّا شدیدا و وقف علی باب المسجد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إبراهیم خلیلک و بحق آدم صفیّک،إن کان قرّتی عینّی و ثمرتی فؤادی أخذا برّا أو بحرا فاحفظهما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جبرئیل علیه السّلام قد هبط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اللّه یقرئک السلام 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و لا تغتم،الصبیان فاضلان فی الدنیا فاضلان فی الآخرة،و هما فی الجنّة،و قد وکّلت بهما ملکا یحفظهما إذا ناما و إذا 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 رسول اللّه صلّی اللّه علیه و آله فرحا شدیدا و مضی جبرئیل عن یمینه و المسلمون حوله حتی دخل حضیرة بنی النجّار فسلّم علی ذلک الملک الموکّل بهما،ثمّ جثا النبی صلّی اللّه علیه و آله علی رکبتیه و إنّ الحسن معانق للحسین و هما نائمان،و ذلک الملک قد جعل أحد جناحیه تحتهما و الآخر فوقهما،و علی کلّ واحد منهما دراعة من شیع أو صوف،فما زال النبی یلثمهما حتی استیقظا،فحمل النبی الحسن و حمل جبرئیل الحسین و خرج النبی صلّی اللّه علیه و آله من الحظیرة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الحسن عن یمین النبی صلّی اللّه علیه و آله و الحسین عن یساره و هو یقبّلهما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أحبّکما فقد أحبّ رسول اللّه صلّی اللّه علیه و آله،و من أبغضکما فقد أبغض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 أحدهما أحمله، 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الحمولة و نعم المطیة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صار إلی باب الحدیقة لقیه عمر،فقال له مثل مقالة أبی بکر،فردّ علیه رسول اللّه صلّی اللّه علیه و آله کما ردّ علی أبی بکر،فرأینا الحسن متشبّثا بثوب رسول اللّه صلّی اللّه علیه و آله متّکیا بالیمین علی رسول اللّه صلّی اللّه علیه و آله،و وجدنا ید النبی صلّی اللّه علیه و آله علی رأسه، </w:t>
      </w:r>
    </w:p>
    <w:p>
      <w:pPr>
        <w:pStyle w:val="BookText"/>
        <w:rPr/>
      </w:pPr>
      <w:r>
        <w:rPr>
          <w:rFonts w:ascii="IRNazanin" w:hAnsi="IRNazanin" w:eastAsia="IRNazanin"/>
          <w:color w:val="111111"/>
          <w:sz w:val="28"/>
          <w:sz w:val="28"/>
          <w:szCs w:val="28"/>
          <w:rtl w:val="true"/>
          <w:lang w:bidi="fa-IR"/>
        </w:rPr>
        <w:t>فدخل النبی صلّی اللّه علیه و آله المسجد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لأشرّفن ابنیّ کما شرّفهما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بالناس، فنادی بهم فاجتمع الناس 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 نبیّکم محمّد،سمعنا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خیر الناس جدّا و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بالحسن و الحسین؛فإنّ جدّهما محمّدا رسول اللّه، و جدّتهما خدیجة بنت خویلد سیّدة نساء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أدلّکم علی خیر الناس أبا و أمّا؟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بالحسن و الحسین،فإن أباهما علی بن أبی طالب و هو خیر منهما،شابّ یحبّ اللّه و رسوله و یحبّه اللّه و رسوله،ذو المنعة و المنقبة فی الإسلام،و أمّهما فاطمة بنت رسول اللّه صلّی اللّه علیه و آله،و هی سیدة نساء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الناس،ألا أدّلکم علی خیر الناس عمّا و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بالحسن و الحسین،فإنّ عمّهما جعفر ذو الجناحین یطیر بهما فی الجنان مع الملائکة،و عمّتهما أم هانی بنت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الناس،ألا أدلّکم علی خیر الناس خالا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بالحسن و الحسین،فإنّ خالهما القاسم و خالتهما زینب بنت رسول اللّه صلّی اللّه علیه و 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معشر الناس أعلمکم أنّ جدّهما فی الجنّة و جدّتهما فی الجنّة و عمّهما فی الجنّة و عمّتهما فی الجنّة و خالهما فی الجنّة و خالتهما فی الجنّة،و هما فی الجنّة،من أحبّ ابنی علی فهو معنا غدا فی الجنّة،و من أبغضهما فهو فی النار،و إنّ من کرامتهما علی اللّه أن سمّاهما فی التوراة شبّرا و شبیرا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الشیخ الإمام هذا منّی فدنا منّی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حالک و أنت تروی هذا فی علی،فکسانی خلعة و حملنی علی بغلة بعتها بمائة دینار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أدلّک علی من یفعل بک خیرا،هاهنا أخوان لی فی هذه المدینة أحدهما کان إمام قوم،و کان إذا أصبح لعن علیّا ألف مرّة کلّ غداة،و أنّه لعنه یوم الجمعة أربعة آلاف مرّة،فغیّر اللّه ما به من نعمة و صار آیة للسائلین فهو الیوم یحبّه،و أخ لی یحبّ علیّا منذ خرج من بطن أمّه،فقم إلیه و لا تحتبس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سلیمان،لقد رکبت البغلة و إنّی یومئذ لجایع فقام معی الشیخ و أهل المسجد حتی صرنا إلی الدار،و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لا تحتبس،فدققت الباب و قد ذهب من کان معی،فإذا شاب أدم قد خرج إلیّ،فلمّا رآنی و البغلة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بک،و اللّه ما کساک أبو فلان خلعته و لا حملک علی بغلته إلا لأنّک رجل تحبّ اللّه و رسوله،و لئن أقررت عینی لأقرّنّ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سلیمان إنّی لأنفس الذی سمعه و یسمعه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أبی،عن جدّی،عن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آله جلوسا بباب داره،فإذا فاطمة قد أقبلت و هی حاملة الحسین و هی تبکی بکاء شدیدا،و استقبلها رسول اللّه صلّی اللّه علیه و آله فتناول الحسین منها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عیّرتنی نساء قریش و 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زوّجک أبوک معدما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مهلا،و إیّاک بأن أسمع هذا منک،فإنّی لم أزوّجک حتی زوّجک اللّه من فوق عرشه،و شهد علی ذلک جبرئیل و إسرافیل،و إنّ اللّه اطلّع علی أهل الدنیا فاختار من الخلائق أباک فبعثه نبیّا،ثمّ اطلّع الثانیة فاختار من الخلائق علیّا،فأوحی إلیّ فزوّجتک إیّاه،و اتخذته وصیّا و وزیرا، فعلی أشجع الناس قلبا و أعلم الناس علما و أحلم الناس حلما و أقدم الناس إسلاما،و أسمحهم کفّا،و أحسن الناس خلقا،یا فاطمة،إنّی آخذ لواء الحمد و مفاتیح الجنّة بیدی،فأدفعهما إلی علی،فیکون آدم و من ولده تحت لوائه، یا فاطمة،إنّی مقیم غدا علیّا علی حوضی یسقی من عرف من أمتی،یا فاطمة و ابناک الحسن و الحسین سیّدا شاب أهل الجنّة،و کان قد سبق اسمیهما فی التوراة موسی،و کان اسمیهما فی الجنّة شبیرا و شبّرا،فسمّاهما الحسن و الحسین لکرامة محمّد صلّی اللّه علیه و آله علی اللّه و لکرامتهما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فاطمة،یکسی أبوک حلّتین من حلل الجنّة،و یکسی علی حلّتین من حلل الجنّة،و لواء الحمد فی یدی و أمتی تحت لوائی،فأناوله علیّا لکرامته علی اللّه تعالی،و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محمّد،نعم الجدّ جدّک إبراهیم،و نعم الأخ أخوک علی،و إذا دعانی ربّ العالمین دعا علیّا معی،و إذا شفّعنی شفّع علیّا معی، و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علی معی،و إنّه فی المقام عونی علی مفاتیح الجنّة،قومی یا فاطمة إنّ علیّا و شیعته هم الفائزون غدا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فاطمة جالسة إذ أقبل رسول اللّه صلّی اللّه علیه و آله حتی جلس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مالی أراک باکیة حزینة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أمّی،کیف لا أبکی و ترید أن تفارقنی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فاطمة،لا تبکی و لا تحزنی،فلا بدّ من مفارقتک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فاشتدّ بکاء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أبة،أین ألقاک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تلقیننی علی تلّ الحمد أشفع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أبتی،فإن لم ألقک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تلقیننی علی الصراط و جبریل عن یمینی و میکائیل عن یساری و إسرافیل آخذ بحجزتی،و الملائکة من خلفی،و أنا أنادی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أمّتی أمّتی هوّن علیهم الحساب،ثمّ أنظر یمینا و شمالا إلی أمّتی فأوّل من یلحق بی من أمّتی یوم القیامة أنت و علیّ و الحسن و الحسین،فیقول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أمّتک لو أتونی بذنوب کأمثال الجبال لعفوت عنهم ما لم یشرکوا بی شیئا و لم یوالوا لی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الشاب هذا منّی أمر لی بعشرة آلاف درهم و کسانی ثلاثین ثوبا،ثمّ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أنت أم مولی؟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أقررت عینی أقررت عینیک،ثمّ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غدا فی مسجد بنی فلان و إیّاک أن تخطئ الطریق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إلی الشیخ و هو جالس ینتظرنی فی المسجد،فلمّا رآنی استقبلنی و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أبو فلان؟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 اللّه خیرا،جمع اللّه بیننا و بینهم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یا سلیمان رکبت البغلة و أخذت فی الطریق الذی وصف لی،فلمّا صرت غیر بعید تشابه علیّ الطریق و سمعت إقامة الصلاة فی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لأصلینّ مع هؤلاء القوم،فنزلت عن البغلة و دخلت المسجد،فوجدت رجلا قامته مثل قامة صاحبی فصرت عن یمینه،فلمّا صرنا فی رکوع و سجود أرض عمامته و قد رمی بها من خلفه فتفرّست فی وجهه، فإذا وجهه وجه خنزیر و رأسه و خلفه و یداه و رجلاه،فلم أعلم ما صلّیت و ما قلت فی صلاتی متفکّرا فی أمره،فسلّم الإمام و تفرّس فی وجهی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أتیت أخی بالأمس فأمر بک بکذا و کذا؟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بیدی و أقامنی،فلمّا رآنا أهل المسجد أقامونا،فقال للغلام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 و لا تدع أحدا یدخل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بوجهه إلی قمیصه فنزعه،فإذا جسده جسد 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ما هذا الذی أری بک؟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مؤذّن القوم،فکنت کلّ یوم إذا أصبحت ألعن علیّا ألف مرّة بین الأذان و الإقامة،قال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فخرجت من المسجد و دخلت داری هذه و هو یوم الجمعة و لعنت علیّا أربعة آلاف مرّة،و لعنت أولاده،فاتّکیت علی الدکان، فذهب بی النوم،فرأیت فی منامی کأنّما أنا بالجنّة قد أقبلت،فإذا علی فیها متّکئ و الحسن و الحسین معه متّکئین بعضهم ببعض مسرورین،تحتهم مصلیین </w:t>
      </w:r>
    </w:p>
    <w:p>
      <w:pPr>
        <w:pStyle w:val="BookText"/>
        <w:rPr/>
      </w:pPr>
      <w:r>
        <w:rPr>
          <w:rFonts w:ascii="IRNazanin" w:hAnsi="IRNazanin" w:eastAsia="IRNazanin"/>
          <w:color w:val="111111"/>
          <w:sz w:val="28"/>
          <w:sz w:val="28"/>
          <w:szCs w:val="28"/>
          <w:rtl w:val="true"/>
          <w:lang w:bidi="fa-IR"/>
        </w:rPr>
        <w:t>من نور،فإذا أنا برسول اللّه صلّی اللّه علیه و آله جالس و الحسن و الحسین قدّامه و بید الحسن کأس،فقال النبی صلّی اللّه علیه و آله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اسقنا نشرب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أباک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،فشرب،ثمّ قال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المتکئ علی الدکان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الحسن بوجهه عنّی،و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أبتی،کیف أسقیه و هو یلعن أبی کلّ یوم ألف مرّة،و قد لعنه الیوم أربعة آلاف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لعنک اللّه تلعن علیّا و تشتم أخی و تشتم أولادی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من نومی و وجدت موضع البصاق الذی أصابنی من بصاق النبی صلّی اللّه علیه و آله قد مسخ کما تری و صرت آیة للسائلین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فی فضائل علی أعجب من هذین الحدیثین؟ یا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إیمان و بغضه نفاق،لا یحبّ علیّا إلا مؤمن و لا یبغضه إلا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یا أمیر المؤمنین فی من قتل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النار لا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فی من قتل أولادهم؟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فنکس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سلیمان،الملک عقیم،و لکن حدّث عن فضائل علی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ولده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سلیمان،الویل لمن قتل ولده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عمرو،اشهد علیه أنّه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الشیخ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قتل أولاد علی لا یشمّ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أبا جعفر قد حمض وجهه،قال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خرجنا،فقال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مکان عمرو ما خرج سلیمان إلا مقتولا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باغض علی یموت یهودیّا أو نصرانیّا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حیدة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علی،ما کنت أبالی من مات من أمّتی و هو یبغضک،مات یهودیّا أو نصرانیا</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أسنده من وجهین،عن بهز بن حکیم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396/1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باغض علی إلی الجنّة و یحشر إلی النار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 عبدا عبد اللّه مثل ما قام نوح فی قومه و کان له مثل أحد ذهبا فأنفقه فی سبیل اللّه،و مدّ فی عمره حتی یحج ألف عام علی قدمیه،ثمّ قتل مظلوما بین الصفا و المروة،ثمّ لم یوالک یا علی لم یشمّ رائحة الجنّة و لم یدخلها </w:t>
      </w:r>
      <w:r>
        <w:rPr>
          <w:rStyle w:val="FootnoteAnchor"/>
          <w:rtl w:val="true"/>
        </w:rPr>
        <w:footnoteReference w:id="175"/>
      </w:r>
      <w:r>
        <w:rPr>
          <w:rFonts w:ascii="IRNazanin" w:hAnsi="IRNazanin" w:eastAsia="IRNazanin"/>
          <w:color w:val="111111"/>
          <w:sz w:val="28"/>
          <w:sz w:val="28"/>
          <w:szCs w:val="28"/>
          <w:rtl w:val="true"/>
          <w:lang w:bidi="fa-IR"/>
        </w:rPr>
        <w:t xml:space="preserve">،و فی سنده محمّد بن عبد اللّه </w:t>
      </w:r>
    </w:p>
    <w:p>
      <w:pPr>
        <w:pStyle w:val="BookText"/>
        <w:rPr/>
      </w:pPr>
      <w:r>
        <w:rPr>
          <w:rFonts w:ascii="IRNazanin" w:hAnsi="IRNazanin" w:eastAsia="IRNazanin"/>
          <w:color w:val="111111"/>
          <w:sz w:val="28"/>
          <w:sz w:val="28"/>
          <w:szCs w:val="28"/>
          <w:rtl w:val="true"/>
          <w:lang w:bidi="fa-IR"/>
        </w:rPr>
        <w:t xml:space="preserve">العلوی </w:t>
      </w:r>
      <w:r>
        <w:rPr>
          <w:rStyle w:val="FootnoteAnchor"/>
          <w:rtl w:val="true"/>
        </w:rPr>
        <w:footnoteReference w:id="176"/>
      </w:r>
      <w:r>
        <w:rPr>
          <w:rFonts w:ascii="IRNazanin" w:hAnsi="IRNazanin" w:eastAsia="IRNazanin"/>
          <w:color w:val="111111"/>
          <w:sz w:val="28"/>
          <w:sz w:val="28"/>
          <w:szCs w:val="28"/>
          <w:rtl w:val="true"/>
          <w:lang w:bidi="fa-IR"/>
        </w:rPr>
        <w:t>کذّبه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شیرویه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الشاکّ فی علی من قبره فی عنقه طوق من النار فیه ثلاثمائة شعلة،علی کلّ شعلة شیطان یلفح وجهه حتی یوقف موقف الحساب،فقال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یفسد وجهه و یسوّده بالنار</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عقوبات دنیویّة لباغض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فتح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منع القطر عن هذه الأمّة ببغضهم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و هو ضعیف علی ما قاله الإمام السیوطی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مندة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رافع مولی 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عساکر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محمّد بن طاووس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314/2:517/3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الغنائم</w:t>
      </w:r>
    </w:p>
    <w:p>
      <w:pPr>
        <w:pStyle w:val="BookText"/>
        <w:rPr/>
      </w:pPr>
      <w:r>
        <w:rPr>
          <w:rFonts w:ascii="IRNazanin" w:hAnsi="IRNazanin" w:eastAsia="IRNazanin"/>
          <w:color w:val="111111"/>
          <w:sz w:val="28"/>
          <w:sz w:val="28"/>
          <w:szCs w:val="28"/>
          <w:rtl w:val="true"/>
          <w:lang w:bidi="fa-IR"/>
        </w:rPr>
        <w:t xml:space="preserve">ابن أبی عثمان،نا أبو الحسین بن بشران،نا أبو علی بن صفوان،نا أبو بکر ابن أبی الدنیا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التواضع و الخمول لابن أبی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عیسی بن عبد اللّه مولی بنی ثغیم،عن شیخ من بنی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بالشام قد اسودّ نصف وجهه و هو یغطّیه،فسألته عن سبب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نعم،قد جعلت للّه علیّ أن لا یسألنی أحد عن ذلک إلا 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شدید الوقیعة فی علی بن أبی طالب کثیر الذکر له بالمکروه، فبینا أنا ذات لیلة نائم،أتانی آت فی منامی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الوقیعة فی علی؟و ضرب شقّ وجهی،فأصبحت و شقّ وجهی أسودا کما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هشام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محمّد الطهوی،عن لیث،عن مجاهد،عن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مع النبی صلّی اللّه علیه و آله فی ظلّ بالمدینة و هو یطلب علیّا رضی اللّه عنه،إذ انتهینا إلی حایط فنظرنا فیه إلی علی و هو نائم فی الأرض و قد اغبّر،فقال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ألوم الناس یکنّوک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رأیت علیّا تغیّر وجهه و اشتد ذلک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أرضیک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و وزیری،تقضی دینی و تنجز و عدی و تبرئ ذمّتی،فمن أحبّک فی حیاة منّی فقد قضی نحبه،و من أحبّک فی حیاة منک بعدی ختم اللّه له بالأمن و الإیمان،و من أحبّک بعدی و لم یرک ختم اللّه له بالأمن و الإیمان و آمنه یوم الفزع الأکبر،و من مات و هو یبغضک یا علی مات میتة جاهلیة، یحاسبه اللّه یا علی فی الإسلام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8" w:name="pg14504_195707"/>
    </w:p>
    <w:p>
      <w:pPr>
        <w:pStyle w:val="Heading4"/>
        <w:numPr>
          <w:ilvl w:val="3"/>
          <w:numId w:val="1"/>
        </w:numPr>
        <w:rPr/>
      </w:pPr>
      <w:bookmarkStart w:id="39" w:name="__RefHeading___Toc1349736_996550957"/>
      <w:bookmarkStart w:id="40" w:name="_Toc12"/>
      <w:bookmarkEnd w:id="38"/>
      <w:bookmarkEnd w:id="39"/>
      <w:r>
        <w:rPr>
          <w:rtl w:val="true"/>
        </w:rPr>
        <w:t>فی من سبّ علیا و حسده</w:t>
      </w:r>
      <w:bookmarkEnd w:id="4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الغنی النابلسی عن أبی نعیم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علیّا؛فإنّه کان ممسوسا فی ذات اللّه</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شیرویه عن السبعین مرفوعا عن ابن عجرة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علیّا؛فإنّه کان فی ذات اللّه ممسوسا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فتح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الطبرانی،و أبو نعم فی الحلیة عن کعب بن جمرة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الحاکم عن أم سلمة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شیرویه مرفوعا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علیّا فقد سبّنی، و من سبّنی فقد سبّ اللّه،و من سبّ اللّه أدخله اللّه نار جهنّم و له عذاب مقیم</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 سلمة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البدخشی بإسناده عن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علیّا؛فإنّه من سبّ علیّا فقد سبّنی،و من سبّنی فقد سبّ اللّه،و من سبّ اللّه عذّبه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تاریخ ابن عساکر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المنشار علی عنقی ما سببته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ضیاء الدین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زاهر بن أحمد الثقفی </w:t>
      </w:r>
      <w:r>
        <w:rPr>
          <w:rStyle w:val="FootnoteAnchor"/>
          <w:rtl w:val="true"/>
        </w:rPr>
        <w:footnoteReference w:id="190"/>
      </w:r>
      <w:r>
        <w:rPr>
          <w:rFonts w:ascii="IRNazanin" w:hAnsi="IRNazanin" w:eastAsia="IRNazanin"/>
          <w:color w:val="111111"/>
          <w:sz w:val="28"/>
          <w:sz w:val="28"/>
          <w:szCs w:val="28"/>
          <w:rtl w:val="true"/>
          <w:lang w:bidi="fa-IR"/>
        </w:rPr>
        <w:t>أنّ أبا عبد اللّه الخلال الأدیب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إبراهیم سبط محرویه،ثنا محمّد ابن المقری،ثنا أبو یعلی الموصلی،ثنا أبو خیثمة،ثنا عبد اللّه بن موسی،ثنا شقیق بن عبد اللّه أبی بکر بن خالد بن عرفطة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سعد بن مالک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625/3</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أنّکم تعرضون علی سبّ علی رضی اللّه عنه بالکوفة فهل سببته؟قال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سعد بیده لقد سمعت رسول اللّه صلّی اللّه علیه و آله یقول فی علی شیئا لو وضع المنشار علی مفرقی علی أن أسبّه ما سببته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4504_195709"/>
    </w:p>
    <w:p>
      <w:pPr>
        <w:pStyle w:val="Heading3"/>
        <w:numPr>
          <w:ilvl w:val="2"/>
          <w:numId w:val="1"/>
        </w:numPr>
        <w:rPr/>
      </w:pPr>
      <w:bookmarkStart w:id="42" w:name="__RefHeading___Toc1349738_996550957"/>
      <w:bookmarkStart w:id="43" w:name="_Toc13"/>
      <w:bookmarkEnd w:id="41"/>
      <w:bookmarkEnd w:id="42"/>
      <w:r>
        <w:rPr>
          <w:rtl w:val="true"/>
        </w:rPr>
        <w:t>الفصل السّادس</w:t>
      </w:r>
      <w:r>
        <w:rPr>
          <w:rtl w:val="true"/>
        </w:rPr>
        <w:t xml:space="preserve">: </w:t>
      </w:r>
      <w:r>
        <w:rPr>
          <w:rtl w:val="true"/>
        </w:rPr>
        <w:t>خصائص الأمام علیّ علیه السّلام</w:t>
      </w:r>
      <w:bookmarkEnd w:id="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1349740_996550957"/>
      <w:bookmarkStart w:id="45" w:name="_Toc14"/>
      <w:bookmarkEnd w:id="44"/>
      <w:r>
        <w:rPr>
          <w:rtl w:val="true"/>
        </w:rPr>
        <w:t>اشارة</w:t>
      </w:r>
      <w:bookmarkEnd w:id="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4504_195711"/>
      <w:bookmarkStart w:id="47" w:name="pg14504_195711"/>
      <w:bookmarkEnd w:id="47"/>
    </w:p>
    <w:p>
      <w:pPr>
        <w:pStyle w:val="Heading4"/>
        <w:numPr>
          <w:ilvl w:val="3"/>
          <w:numId w:val="1"/>
        </w:numPr>
        <w:rPr/>
      </w:pPr>
      <w:bookmarkStart w:id="48" w:name="pg14504_195711"/>
      <w:bookmarkStart w:id="49" w:name="__RefHeading___Toc1349742_996550957"/>
      <w:bookmarkStart w:id="50" w:name="_Toc15"/>
      <w:bookmarkEnd w:id="48"/>
      <w:bookmarkEnd w:id="49"/>
      <w:r>
        <w:rPr/>
        <w:t>1</w:t>
      </w:r>
      <w:r>
        <w:rPr>
          <w:rtl w:val="true"/>
        </w:rPr>
        <w:t>.</w:t>
      </w:r>
      <w:r>
        <w:rPr>
          <w:rtl w:val="true"/>
        </w:rPr>
        <w:t>عبادة الإمام علی علیه السّلام و زهده</w:t>
      </w:r>
      <w:bookmarkEnd w:id="5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النازلة و 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سِقایَةَ الْحاجِّ وَ عِمارَةَ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الشعبی و محمّد بن کعب القرظی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و عباس بن عبد المطلب و طلحة بن شیبة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أنّهم افتخروا، 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البیت،بیدی مفتاحه،و لو أشأ بتّ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السقایة و القائم علیها،و لو أشأ بتّ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ما یقولون،لقد صلّیت إلی القبلة ستّة أشهر قبل الناس و أنا صاحب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هذه الآیة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العادل الحنبلی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بن أبی طالب و العباس و طلحة بن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افتخروا 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المفاخرة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أما العلامة الشیخ الشبلنجی فی نور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نزلت فی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الکنجی بسند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القاضی العلامة أبو نصر محمّد بن هبة اللّه ابن قاضی القضاة أبی نصر محمّد بن هبة اللّه بن محمّد الشیرازی،أخبرنا محدث الشام أبو القاسم علی ابن الحسن الشافعی،أخبرنا أبو محمّد عبد الکریم بن حمزة،أخبرنا أبو القاسم عبد اللّه بن سوار العبسی،أخبرنا أبو عبد اللّه الحسین بن إسحاق،حدّثنا أبو علی أحمد بن محمّد البیرونی،حدّثنا خیرون بن عیسی بن یزید البلوی بمصر،حدّثنا یحیی بن سلیمان،عن أبی معمر عباد بن عبد الصمد،عن أنس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عباس و شیبة صاحب البیت یفتخران، فساق الحدیث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ثلاثتهم إلی النبی صلّی اللّه علیه و آله فأخبر کلّ واحد منهم بمفخرته،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عَلَیْهِ فَإِنَّ اللّهَ هُوَ مَوْلاهُ وَ جِبْرِیلُ وَ صالِحُ الْمُؤْمِنِینَ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عَلَیْهِ فَإِنَّ اللّهَ هُوَ مَوْلاهُ وَ جِبْرِیلُ وَ صالِحُ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أخبرنی ابن فنجویه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علی المقری،حدّثنی أبو القاسم بن الفضل،حدّثنا علی ابن الحسین،حدّثنا محمّد بن یحیی بن أبی عمرو،حدّثنا محمّد بن جعفر بن محمّد بن علی بن الحسین بن 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،الکامل لابن الأثیر</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ثقة</w:t>
      </w:r>
    </w:p>
    <w:p>
      <w:pPr>
        <w:pStyle w:val="BookText"/>
        <w:rPr/>
      </w:pPr>
      <w:r>
        <w:rPr>
          <w:rFonts w:ascii="IRNazanin" w:hAnsi="IRNazanin" w:eastAsia="IRNazanin"/>
          <w:color w:val="111111"/>
          <w:sz w:val="28"/>
          <w:sz w:val="28"/>
          <w:szCs w:val="28"/>
          <w:rtl w:val="true"/>
          <w:lang w:bidi="fa-IR"/>
        </w:rPr>
        <w:t>یرفعه إلی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صالِحُ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عبد اللّه بن حامد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64/22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عمرو بن الحسن،حدّثنا أبی،حدّثنا حصین،عن موسی بن جعفر،عن أبیه،عن آبائه،عن أسماء بنت عمیس،قالت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 علی بن أبی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الهیثمی فی المجمع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حبیب بن یسار بن أبی الدنیا أنّه لما قتل الحسین ابن علی علیه السّلام کان زید بن أرقم فی حضرة ابن زیاد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قضیبک،فو اللّه لطالما ما رأیت رسول اللّه صلّی اللّه علیه و آله یقبّل ما بین هاتین الشفتین،ثمّ جعل زید یبکی،فقال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اللّه عینیک،إلی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زید علی باب المسجد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أنتم العبید بعد الیوم،قتلتم ابن فاطمة و أمّرتم ابن مرجانة،إلی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زیاد،لأحدّثنک حدیثا أغلظ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أقعد حسنا علی فخذه الیمنی و حسینا علی فخذه الیسری ثمّ وضع یده علی یافوخیهما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أستودعکهما 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لعبید اللّه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أرقم قال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شیخ قد ذهب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المراد من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أستودعکهما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الحسن و الحسین علیهما السلام،و المراد من صالح المؤمنین هو علی بن أبی طالب،فالمعنی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أستودعک الحسن و الحسین و علی بن أبی طالب،و لذا لما قیل لعبید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قال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البدخشی فی التحفة بنفس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صالِحُ الْمُؤْمِنِینَ علی بن أبی طالب</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الحاکم محسن بن 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هو علی بن أبی طالب علیه السّلام،رواه علی عن النبی صلّی اللّه علیه و آله، و روته أسماء بنت عمیس عن النبی صلّی اللّه علیه و آله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الورادة فی عبادته و زهده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زیّنک بزینة لم یتزّین العباد بزینة أحبّ إلی اللّه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الدنیا،جعلک لا تنال من الدنیا شیئا و لا تنال الدنیا منک شیئا،و وهب لک حبّ المساکین و رضوا بک إماما و رضیت بهم أتباعا،فطوبی لمن أحبّک و صدق فیک،و ویل لمن أبغضک و کذب فیک؛ فأمّا الذین أحبّوک و صدقوا فیک فهم جیرانک فی دارک و رفقاؤک فی قصرک، و أمّا الذین أبغضوک و کذبوا علیک فحقّ علی اللّه أن یقفهم موقف الکذّابین یوم القیامة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ذکر ابن الأثیر الحدیث نفسه بسلسلة السند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یاسر عبد الوهاب بن هبة اللّه، أنبأنا أبو غالب بن البنا،أنبأنا محمّد بن أحمد بن حمد بن حسنون النرسی،حدّثنا محمّد بن إسماعیل بن العباس إملاء،حدّثنا أحمد بن علی الرقی،أخبرنا القاسم بن علی بن أبان،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الجزری فی مناقبه الحدیث بنفس السند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البدخشی فی 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قد زینّک بزینة لم یزّین العباد بزینة أحبّ إلی اللّه تعالی منها،زینة الأبرار عند اللّه الزهد فی الدنیا،فجعلک لا تزرأ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الدنیا شیئا و لا تزرأ الدنیا منک شیئا و وهب لک حبّ المساکین،فجعلت ترضی بهم أتباعا و یرضون بک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بن یاسر،و فی سنده رجلان متهمان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عن عمّار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زیّنک بزینة لم تتزیّن الخلایق بزینة هی أحبّ إلیه منها،الزهد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صحیح؛فإنّ 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الکمال و التمام بلا شبهة و لا مریة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الدیلمی فی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عاصم بن کلیب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علی علی مال من أصبهان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فقسّمه علی سبعة أسهم،فوجد فیه رغیفا فکسره علی سبعة،و جعل علی کلّ سهم منها کسرة،ثمّ دعا أمراء الأسباع فأقرع بینهم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ابن الأثیر الجزری فی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صالح السمّان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دخل بیت المال فرأی فیه شیئا،فقال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أری هذا هاهنا و بالناس إلیه حاجة،فأمر به فقسّمه و أمر بالبیت فکنس و نضح </w:t>
      </w:r>
      <w:r>
        <w:rPr>
          <w:rStyle w:val="FootnoteAnchor"/>
          <w:rtl w:val="true"/>
        </w:rPr>
        <w:footnoteReference w:id="204"/>
      </w:r>
      <w:r>
        <w:rPr>
          <w:rFonts w:ascii="IRNazanin" w:hAnsi="IRNazanin" w:eastAsia="IRNazanin"/>
          <w:color w:val="111111"/>
          <w:sz w:val="28"/>
          <w:sz w:val="28"/>
          <w:szCs w:val="28"/>
          <w:rtl w:val="true"/>
          <w:lang w:bidi="fa-IR"/>
        </w:rPr>
        <w:t>،فصلّی فیه و قال فیه،یعنی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القیلولة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أیضا أبو الحسن الجوهری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شریک،عن عثمان بن أبی رزقة،عن أبی صالح السمّان،قال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الجزری فی مناقبه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عبد العزیز بن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عن أبیه أنّ علیّا أوتی بالمال فأقعد بین </w:t>
      </w:r>
    </w:p>
    <w:p>
      <w:pPr>
        <w:pStyle w:val="BookText"/>
        <w:rPr/>
      </w:pPr>
      <w:r>
        <w:rPr>
          <w:rFonts w:ascii="IRNazanin" w:hAnsi="IRNazanin" w:eastAsia="IRNazanin"/>
          <w:color w:val="111111"/>
          <w:sz w:val="28"/>
          <w:sz w:val="28"/>
          <w:szCs w:val="28"/>
          <w:rtl w:val="true"/>
          <w:lang w:bidi="fa-IR"/>
        </w:rPr>
        <w:t xml:space="preserve">یدیه الوزّان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377/7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،فکوّم کومة من ذهب و کومة من فضة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حمراء یا بیضاء احمرّی و ابیضّی و غرّی غیری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جنای و خیاره فیه إذ کلّ جان یده إلی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الجزری فی مناقبه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زید بن وهب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علی بن أبی طالب رضی اللّه عنه ذات یوم و علیه بردان متّزرّا بأحدهما مرتدیا بالآخر،قد رفع جانب إزاره و أرخی سترا و قد رقع إزاره بخرقة،فمرّ به أعرابی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الإنسان البس من هذه الثیاب فإنّک میّت أو مقتول،فقال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ألبس هذین الثوبین لیکونا أبعد من الزهو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360/14</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خیرا لی من صلاتی،و سنّة للمؤمنین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عمرو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ترقّع قمیصک؟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یخشع القلب و یقتدی بی المؤمن</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الحافظ إسماعیل فی السیر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عابوا علیه لباسه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تعیبون علیّ لباسی و هو أبعد من الکبر و أجدر أن یقتدی بی المسلم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الوالبی</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ابن النبّاح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،إکمال الإکمال</w:t>
      </w:r>
      <w:r>
        <w:rPr>
          <w:rFonts w:eastAsia="IRNazanin" w:cs="IRNazanin"/>
          <w:color w:val="111111"/>
          <w:sz w:val="28"/>
          <w:szCs w:val="28"/>
          <w:rtl w:val="true"/>
          <w:lang w:bidi="fa-IR"/>
        </w:rPr>
        <w:t>:</w:t>
      </w:r>
      <w:r>
        <w:rPr>
          <w:rFonts w:eastAsia="IRNazanin" w:cs="IRNazanin"/>
          <w:color w:val="111111"/>
          <w:sz w:val="28"/>
          <w:szCs w:val="28"/>
          <w:lang w:bidi="fa-IR"/>
        </w:rPr>
        <w:t>330/7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امتلأ بیت مال المسلمین من صفراء و بیضاء،فقال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متوکئا علی ابن النبّاح حتی قام علی بیت المال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جنای و خیاره فیه إذ کلّ جان یده إلی فیه </w:t>
      </w:r>
      <w:r>
        <w:rPr>
          <w:rFonts w:eastAsia="IRNazanin" w:cs="IRNazanin"/>
          <w:color w:val="111111"/>
          <w:sz w:val="28"/>
          <w:szCs w:val="28"/>
          <w:lang w:bidi="fa-IR"/>
        </w:rPr>
        <w:t>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النبّاح،علیّ بأشیاع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فی الناس،فأعطی جمیع ما فی بیت المال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و یا بیضاء 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ما بقی </w:t>
      </w:r>
    </w:p>
    <w:p>
      <w:pPr>
        <w:pStyle w:val="BookText"/>
        <w:rPr/>
      </w:pPr>
      <w:r>
        <w:rPr>
          <w:rFonts w:ascii="IRNazanin" w:hAnsi="IRNazanin" w:eastAsia="IRNazanin"/>
          <w:color w:val="111111"/>
          <w:sz w:val="28"/>
          <w:sz w:val="28"/>
          <w:szCs w:val="28"/>
          <w:rtl w:val="true"/>
          <w:lang w:bidi="fa-IR"/>
        </w:rPr>
        <w:t xml:space="preserve">فیه دینار و لا درهم،ثمّ أمر بنضحه و صلّی فیه رکعتین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و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 الألف،و الصواب مدّها و فتحها؛لأنّ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،فحذفت الکاف و عوضّت منها المدّة و الهمزة،یقال للواحد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رأیتنی أشدّ الحجر علی بطنی من شدّة الجوع علی عهد رسول صلّی اللّه علیه و آله،و إنّ صدقتی الیوم أربعون ألف دینار</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أمّا ابن الأثیر فقد أسنده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القاسم بن الحصین،عن أبی علی بن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القطیعی،ثنا عبد اللّه بن أحمد،حدّثنی أبی،ثنا حجاج بن شریک،عن عاصم بن کلیب، عن محمّد بن کعب القرظی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أخری فی قول الامام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صدقتی الیوم لتبلغ أربعة آلاف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ابن عساکر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غالب بن البنا،عن أبی محمّد الجوهری،عن أبی الفضل عبید اللّه بن عبد الرحمن الزهری،عن حمزة بن القاسم الإمام،عن الحسین بن عبید اللّه،عن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المأمون،عن الرشید،عن شریک بن عبد اللّه،عن عاصم بن کلیب،عن محمّد بن کعب القرظی،قال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رضی اللّه عنه،و ذکر الحدیث بتغیّر مبلغ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فائدة شدّ الحجر هو المساعدة علی الاعتدال و الانتصاب،أو المنع من کثرة التحلّل من الغذاء الذی فی البطن؛لکون الحجر بقدر البطن،فیکون الضعف أقلّ،أو التقلیل من حرارة الجوع ببرد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الصدقة التی ذکرها الإمام،فإنّه لم یرد به زکاة مال یملکه،بل أراد الأوقاف التی تصدّق بها و جعلها صدقة جاریة،و کان الحاصل من غلّتها یبلغ هذا القدر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محمّد السوسی فی فوائده</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الأثیر الجزری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بن عنترة </w:t>
      </w:r>
      <w:r>
        <w:rPr>
          <w:rStyle w:val="FootnoteAnchor"/>
          <w:rtl w:val="true"/>
        </w:rPr>
        <w:footnoteReference w:id="214"/>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علی رضی اللّه عنه بالخورنق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سمل قطیفة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348/11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یرعد فیها،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لک و لأهل بیتک فی هذا المال نصیبا و أنت تفعل هذا بنفسک،فقال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ما أرزیکم و ما هی إلا قطیفتی التی أخرجتها من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یرزأ علی بن أبی طالب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فارقنا غیر جبّة محشوة و خمیصة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476/42</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623/7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الحسن بن صالح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الزهّاد عند عمر بن عبد العزیز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فلان،و قال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فلان،فقال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الناس فی الدنیا علی بن أبی طالب رضی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ابن عساکر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هبة اللّه بن أحمد بن عمر،أنا محمّد بن علی بن الفتح ابن أحمد بن إسماعیل بن سمعون،أنا عمر بن الحسن بن علی الشیبانی،نا حسین بن فهم، نا یحیی بن معین،نا علی بن الجعد،عن 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489/42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صالح بیّاع الأکیسة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جدّته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رضی اللّه عنه اشتری تمرا بدرهم،فحمله بلحفته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نحمله عنک؟فقال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العیال أحقّ بحمله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زاذان عن علی رضی اللّه عنه أنّه کان یمشی فی الأسواق وحده و هو </w:t>
      </w:r>
    </w:p>
    <w:p>
      <w:pPr>
        <w:pStyle w:val="BookText"/>
        <w:rPr/>
      </w:pPr>
      <w:r>
        <w:rPr>
          <w:rFonts w:ascii="Amiri" w:hAnsi="Amiri" w:eastAsia="Amiri" w:cs="Amiri"/>
          <w:color w:val="111111"/>
          <w:sz w:val="28"/>
          <w:sz w:val="28"/>
          <w:szCs w:val="28"/>
          <w:rtl w:val="true"/>
          <w:lang w:bidi="ar-SA"/>
        </w:rPr>
        <w:t>وال یرشد الضالّ،و یعین الضعیف،و یمرّ بالبیّاع و البقّال،فیفتح علیه القرآن 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أهل العدل و التواضع من الولاة،و أهل القدرة من سایر الناس</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بندار محمّد بن بشار،نا محمّد نا شعبة،عن عمرو بن مرّة،عن عبد اللّه بن سلمة،عن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شاکیا فمرّ بی رسول اللّه صلّی اللّه علیه و آله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أجلی قد حضر فأرحنی،و إن کان متأخّرا فارفعنی،و إن کان بلاء فصبّرنی،فقال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قلت؟فأعاد علیه،فضربه برجله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عافه اللهمّ اشفه،قال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اشتکیت وجعی بعد ذلک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51" w:name="pg14504_195725"/>
    </w:p>
    <w:p>
      <w:pPr>
        <w:pStyle w:val="Heading4"/>
        <w:numPr>
          <w:ilvl w:val="3"/>
          <w:numId w:val="1"/>
        </w:numPr>
        <w:rPr/>
      </w:pPr>
      <w:bookmarkStart w:id="52" w:name="__RefHeading___Toc1349744_996550957"/>
      <w:bookmarkStart w:id="53" w:name="_Toc16"/>
      <w:bookmarkEnd w:id="51"/>
      <w:bookmarkEnd w:id="52"/>
      <w:r>
        <w:rPr/>
        <w:t>2</w:t>
      </w:r>
      <w:r>
        <w:rPr>
          <w:rtl w:val="true"/>
        </w:rPr>
        <w:t>-</w:t>
      </w:r>
      <w:r>
        <w:rPr>
          <w:rtl w:val="true"/>
        </w:rPr>
        <w:t>علم الإمام علی علیه السّلام</w:t>
      </w:r>
      <w:bookmarkEnd w:id="5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النازلة و سبب النزول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شهیدا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بینکم</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عبد اللّه بن محمّد القاینی، ثنا القاضی أبو الحسن محمّد بن عثمان النصیبینی ببغداد،ثنا أبو بکر السبیعی بحلب،حدّثنی الحسین بن إبراهیم بن الحسن الجصاص،ثنا حسین بن حکم،ثنا سعید بن عثمان،عن أبی مریم،حدّثنی عبد اللّه بن عطا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256/10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المسجد،فرأیت ابن عبد اللّه بن سلام جالسا فی ناحیة، 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زعموا أنّ عنده علم الکتاب عبد اللّه بن 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ذلک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اخرج أیضا عن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محمّد عبد اللّه بن محمّد القاینی، عن القاضی أبی الحسن محمّد بن عثمان النصیبینی،عن السبیعی،ثنا عبد اللّه ابن محمّد بن منصور بن الجنید الرازی،نا محمّد بن الحسن بن أبی طالب،ثنا أحمد بن مفضل،ثنا جندل بن علی،عن إسماعیل بن سلمان،عن أبی عمر زاذان، عن ابن الحنفیة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أبی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عین العرفاء فی المفتاح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ذکره فی السبعین </w:t>
      </w:r>
      <w:r>
        <w:rPr>
          <w:rStyle w:val="FootnoteAnchor"/>
          <w:rtl w:val="true"/>
        </w:rPr>
        <w:footnoteReference w:id="227"/>
      </w:r>
      <w:r>
        <w:rPr>
          <w:rFonts w:ascii="IRNazanin" w:hAnsi="IRNazanin" w:eastAsia="IRNazanin"/>
          <w:color w:val="111111"/>
          <w:sz w:val="28"/>
          <w:sz w:val="28"/>
          <w:szCs w:val="28"/>
          <w:rtl w:val="true"/>
          <w:lang w:bidi="fa-IR"/>
        </w:rPr>
        <w:t xml:space="preserve">،عن الثعلبی و لم یوجد فی کتب الحدیث،و اللّه أعلم بحاله </w:t>
      </w:r>
      <w:r>
        <w:rPr>
          <w:rStyle w:val="FootnoteAnchor"/>
          <w:rtl w:val="true"/>
        </w:rPr>
        <w:footnoteReference w:id="228"/>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نقل العلامة المیر محمّد الترمذی عن المحدث النحبلی أنّه روی عن أبی حنیفة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الْکِتابِ هو علی؛لشهادة قول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مرتضوی،الترمذی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لِنَجْعَلَها لَکُمْ تَذْکِرَةً وَ تَعِیَها أُذُنٌ واعِیَةٌ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الحاکم محسن بن کرامة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بریدة الأسلمی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أمرنی أن أدنیک و لا أقصیک و أن أعلّمک و تعی،و حقّ علی اللّه أن تعی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تَعِیَها أُذُنٌ واعِیَةٌ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یجعلها أذنک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نسیت شیئا بعد أن کان لی أن أنساه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أدنیک و أعلّمک لتعی،و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تَعِیَها أُذُنٌ واعِیَةٌ، فأنت أذن واعیة لعلمی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 فی المناقب الحدیث مثله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177/13</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328/2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علم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مدینة العلم فلیأتها من بابها</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الجزری فی المناقب مثله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البحتری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عدی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أحمد بن حفص السعدی،ثنا سعید بن عقبة الکوفی،ثنا سلیمان الأعمش،عن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العلم فلیأت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المعجم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المعمری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 الصایغ المکی،قالا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السلام بن صالح الهروی،نا أبو معاویة،عن الأعمش،عن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العلم فلیأته من بابه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الجزری فی الجامع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w:t>
      </w:r>
    </w:p>
    <w:p>
      <w:pPr>
        <w:pStyle w:val="BookText"/>
        <w:rPr/>
      </w:pPr>
      <w:r>
        <w:rPr>
          <w:rFonts w:ascii="IRNazanin" w:hAnsi="IRNazanin" w:eastAsia="IRNazanin"/>
          <w:color w:val="111111"/>
          <w:sz w:val="28"/>
          <w:sz w:val="28"/>
          <w:szCs w:val="28"/>
          <w:rtl w:val="true"/>
          <w:lang w:bidi="fa-IR"/>
        </w:rPr>
        <w:t>العلم و علی بابها</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السوسی فی الفوائد مثله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العجلونی فی الفیض فضائل الإمام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ما أخرجه البزار،و الحاکم،و الطبرانی فی المعجم،عن جابر بن عبد اللّه </w:t>
      </w:r>
      <w:r>
        <w:rPr>
          <w:rStyle w:val="FootnoteAnchor"/>
          <w:rtl w:val="true"/>
        </w:rPr>
        <w:footnoteReference w:id="240"/>
      </w:r>
      <w:r>
        <w:rPr>
          <w:rFonts w:ascii="IRNazanin" w:hAnsi="IRNazanin" w:eastAsia="IRNazanin"/>
          <w:color w:val="111111"/>
          <w:sz w:val="28"/>
          <w:sz w:val="28"/>
          <w:szCs w:val="28"/>
          <w:rtl w:val="true"/>
          <w:lang w:bidi="fa-IR"/>
        </w:rPr>
        <w:t xml:space="preserve">،و العقیلی فی الضعفاء </w:t>
      </w:r>
      <w:r>
        <w:rPr>
          <w:rStyle w:val="FootnoteAnchor"/>
          <w:rtl w:val="true"/>
        </w:rPr>
        <w:footnoteReference w:id="241"/>
      </w:r>
      <w:r>
        <w:rPr>
          <w:rFonts w:ascii="IRNazanin" w:hAnsi="IRNazanin" w:eastAsia="IRNazanin"/>
          <w:color w:val="111111"/>
          <w:sz w:val="28"/>
          <w:sz w:val="28"/>
          <w:szCs w:val="28"/>
          <w:rtl w:val="true"/>
          <w:lang w:bidi="fa-IR"/>
        </w:rPr>
        <w:t xml:space="preserve">،و ابن عدی عن ابن عمر </w:t>
      </w:r>
      <w:r>
        <w:rPr>
          <w:rStyle w:val="FootnoteAnchor"/>
          <w:rtl w:val="true"/>
        </w:rPr>
        <w:footnoteReference w:id="242"/>
      </w:r>
      <w:r>
        <w:rPr>
          <w:rFonts w:ascii="IRNazanin" w:hAnsi="IRNazanin" w:eastAsia="IRNazanin"/>
          <w:color w:val="111111"/>
          <w:sz w:val="28"/>
          <w:sz w:val="28"/>
          <w:szCs w:val="28"/>
          <w:rtl w:val="true"/>
          <w:lang w:bidi="fa-IR"/>
        </w:rPr>
        <w:t>،و الترمذی،و الحاکم،عن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الأخری عن الترمذی </w:t>
      </w:r>
      <w:r>
        <w:rPr>
          <w:rStyle w:val="FootnoteAnchor"/>
          <w:rtl w:val="true"/>
        </w:rPr>
        <w:footnoteReference w:id="243"/>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أخری عن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النبارسی صاحب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الحاکم و بصحیحه إیّاه،فقال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أصل له </w:t>
      </w:r>
      <w:r>
        <w:rPr>
          <w:rStyle w:val="FootnoteAnchor"/>
          <w:rtl w:val="true"/>
        </w:rPr>
        <w:footnoteReference w:id="245"/>
      </w:r>
      <w:r>
        <w:rPr>
          <w:rFonts w:ascii="IRNazanin" w:hAnsi="IRNazanin" w:eastAsia="IRNazanin"/>
          <w:color w:val="111111"/>
          <w:sz w:val="28"/>
          <w:sz w:val="28"/>
          <w:szCs w:val="28"/>
          <w:rtl w:val="true"/>
          <w:lang w:bidi="fa-IR"/>
        </w:rPr>
        <w:t xml:space="preserve">،و قال ابن طاهر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1244/4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موضوع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السیوطی فی الأحادیث المشتهرة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منکر،و أنکره البخاری </w:t>
      </w:r>
      <w:r>
        <w:rPr>
          <w:rStyle w:val="FootnoteAnchor"/>
          <w:rtl w:val="true"/>
        </w:rPr>
        <w:footnoteReference w:id="247"/>
      </w:r>
      <w:r>
        <w:rPr>
          <w:rFonts w:ascii="IRNazanin" w:hAnsi="IRNazanin" w:eastAsia="IRNazanin"/>
          <w:color w:val="111111"/>
          <w:sz w:val="28"/>
          <w:sz w:val="28"/>
          <w:szCs w:val="28"/>
          <w:rtl w:val="true"/>
          <w:lang w:bidi="fa-IR"/>
        </w:rPr>
        <w:t>أیضا،و الحاکم فی مستدرکه من حدیث ابن عباس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Style w:val="FootnoteAnchor"/>
          <w:rtl w:val="true"/>
        </w:rPr>
        <w:footnoteReference w:id="248"/>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موضوع </w:t>
      </w:r>
      <w:r>
        <w:rPr>
          <w:rStyle w:val="FootnoteAnchor"/>
          <w:rtl w:val="true"/>
        </w:rPr>
        <w:footnoteReference w:id="249"/>
      </w:r>
      <w:r>
        <w:rPr>
          <w:rFonts w:ascii="Amiri" w:hAnsi="Amiri" w:eastAsia="Amiri" w:cs="Amiri"/>
          <w:color w:val="111111"/>
          <w:sz w:val="28"/>
          <w:sz w:val="28"/>
          <w:szCs w:val="28"/>
          <w:rtl w:val="true"/>
          <w:lang w:bidi="ar-SA"/>
        </w:rPr>
        <w:t xml:space="preserve">،و قال أبو زرعة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346/1</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325/10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خلق افتضحوا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یحیی بن معین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له،و کذا قال أبو حاتم و یحیی بن سعید،و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ابن دقیق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1483/4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یثبتوه،و ذکره ابن الأثیر الجزری فی الموضوعات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سعید العلائی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الصواب أنّه حسن باعتبار طرقه،لا صحیح و لا ضعیف،فضلا عن أن یکون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قال شیخ الإسلام ابن حجر فی فتوی له،و قد بسطت کلام العلائی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جامع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حجر فی التعقیبات التی لی علی الموضوعات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السبعین عن ابن المغازلی،هذا الحدیث رواه الحاکم فی المستدرک،إلی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دلیل فیه علی أنّ غیره لیس کذلک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الهیثمی فی الإتحاف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حسن لا صحیح خلافا للحاکم، و لا موضوع خلافا لجماعة کالنووی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الفردوس الحدیث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جابر و علی بن أبی طالب و أنس،و بها زاد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حلقتها معاویة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أبو بکر أساسها، و عمر حیطانها،و عثمان سقفها و علی بابها</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ابن حنبل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عن أبی الصلت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أحادیث مناکیر،فقیل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 مجاهد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سمعنا بهذا،قیل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تنکر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هذا،أمّا هذا فما سمعنا به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رأیه فی هذا الحدیث،و التی تعرب عن نفسیّات الإمام و عن خبیئة أسراره،و عن عرفانه بأحوال الرجال و صلاته برجالات أهل بیت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 اللّه عن الطبرانی </w:t>
      </w:r>
      <w:r>
        <w:rPr>
          <w:rStyle w:val="FootnoteAnchor"/>
          <w:rtl w:val="true"/>
        </w:rPr>
        <w:footnoteReference w:id="257"/>
      </w:r>
      <w:r>
        <w:rPr>
          <w:rFonts w:ascii="IRNazanin" w:hAnsi="IRNazanin" w:eastAsia="IRNazanin"/>
          <w:color w:val="111111"/>
          <w:sz w:val="28"/>
          <w:sz w:val="28"/>
          <w:szCs w:val="28"/>
          <w:rtl w:val="true"/>
          <w:lang w:bidi="fa-IR"/>
        </w:rPr>
        <w:t xml:space="preserve">، و عن ابن عمر فی المستدرک </w:t>
      </w:r>
      <w:r>
        <w:rPr>
          <w:rStyle w:val="FootnoteAnchor"/>
          <w:rtl w:val="true"/>
        </w:rPr>
        <w:footnoteReference w:id="258"/>
      </w:r>
      <w:r>
        <w:rPr>
          <w:rFonts w:ascii="IRNazanin" w:hAnsi="IRNazanin" w:eastAsia="IRNazanin"/>
          <w:color w:val="111111"/>
          <w:sz w:val="28"/>
          <w:sz w:val="28"/>
          <w:szCs w:val="28"/>
          <w:rtl w:val="true"/>
          <w:lang w:bidi="fa-IR"/>
        </w:rPr>
        <w:t xml:space="preserve">،و فی المعرفة عن علی عن کلا الآخرین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أخرجه المتقی الهندی فی منهجه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صحّحه الحاکم،و خالفه ابن الجزری فذکره فی الموضوعات،و 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 خلاف قولیهما معا، فالحدیث حسن،لا صحیح و لا موضوع</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ابن إسماعیل بن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الأعمش،عن مجاهد،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مدینة العلم و علی بابها،فمن </w:t>
      </w:r>
    </w:p>
    <w:p>
      <w:pPr>
        <w:pStyle w:val="BookText"/>
        <w:rPr/>
      </w:pPr>
      <w:r>
        <w:rPr>
          <w:rFonts w:ascii="IRNazanin" w:hAnsi="IRNazanin" w:eastAsia="IRNazanin"/>
          <w:color w:val="111111"/>
          <w:sz w:val="28"/>
          <w:sz w:val="28"/>
          <w:szCs w:val="28"/>
          <w:rtl w:val="true"/>
          <w:lang w:bidi="fa-IR"/>
        </w:rPr>
        <w:t>أراد المدینة فلیأتها من بابها</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قد ورد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148/13</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کشف الخفاء</w:t>
      </w:r>
      <w:r>
        <w:rPr>
          <w:rFonts w:eastAsia="IRNazanin" w:cs="IRNazanin"/>
          <w:color w:val="111111"/>
          <w:sz w:val="28"/>
          <w:szCs w:val="28"/>
          <w:rtl w:val="true"/>
          <w:lang w:bidi="fa-IR"/>
        </w:rPr>
        <w:t>:</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77/18</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فی هذا المتن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 الرجل علی نوامیس العلم و الدین و علی سنّة الرسول الأمین،راح کل ذلک ضحیة الأهواء و الشهوات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الحدیث من الصحیح الثابت من مناقب مولانا أمیر المؤمنین علیه السّلام،و قد نصّ غیر واحد من الحفّاظ و أئمّة الحدیث علی صحّته و ثبوت صدوره من مصدر الوحی الإلهی، و أفرد غیر واحد فیه کتابا جمع شتات طرقه،و زیّف کلمات أمثال العقیلی حوله،راجع الجزء السادس من کتابنا الغدیر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 فی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میزان العلم و علی کفّتاه،و الحسن و الحسین خیوطه،و فاطمة علاقته،و الأئمّة من أمّتی عموده،فیه أعمال المحبّین لنا و المبغضین لنا</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البدخشی فی التحفة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سنده ضعیف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میزان العلم و علی کفّتاه،و الحسن و الحسین خیوطه، و فاطمة علاقته،و الأئمّة من أمتی عموده،توزن فیه أعمال المحبّین لنا و المبغضین لنا</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میزان العلم و علی کفّتاه و الحسن و الحسین خیوطه و فاطمة علاقته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w:t>
      </w:r>
      <w:r>
        <w:rPr>
          <w:rStyle w:val="FootnoteAnchor"/>
          <w:rtl w:val="true"/>
        </w:rPr>
        <w:footnoteReference w:id="265"/>
      </w:r>
      <w:r>
        <w:rPr>
          <w:rFonts w:ascii="IRNazanin" w:hAnsi="IRNazanin" w:eastAsia="IRNazanin"/>
          <w:color w:val="111111"/>
          <w:sz w:val="28"/>
          <w:sz w:val="28"/>
          <w:szCs w:val="28"/>
          <w:rtl w:val="true"/>
          <w:lang w:bidi="fa-IR"/>
        </w:rPr>
        <w:t xml:space="preserve">عن الفردوس،و هو ضعیف کما قال الإمام السیوطی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السادس و العشرین عن سلمان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أمّتی بعدی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ضعیف،کما ذکر الإمام السیوطی،و لم یوجد فی الکتب المعتبرة من الحدیث فی الصحاح و الحسان و الضعاف،و علی تقدیر ثبوته هو أعلم بعلم الحقائق،فإنّه هو العلم فی هذا العلم کما لا یخفی </w:t>
      </w:r>
      <w:r>
        <w:rPr>
          <w:rStyle w:val="FootnoteAnchor"/>
          <w:rtl w:val="true"/>
        </w:rPr>
        <w:footnoteReference w:id="267"/>
      </w:r>
      <w:r>
        <w:rPr>
          <w:rFonts w:ascii="IRNazanin" w:hAnsi="IRNazanin" w:eastAsia="IRNazanin"/>
          <w:color w:val="111111"/>
          <w:sz w:val="28"/>
          <w:sz w:val="28"/>
          <w:szCs w:val="28"/>
          <w:rtl w:val="true"/>
          <w:lang w:bidi="fa-IR"/>
        </w:rPr>
        <w:t>،و لهذا ثبت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وسّدت لی و سادة لأوقرت سبعین بعیرا من تفسیر الفاتحة</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التاسع و العشرین عن أبی الدرداء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 و أمان لأمّتی من بعدی،حبّه إیمان و بغضه نفاق،النظر إلیه رأفة، و مودّته عبادة</w:t>
      </w:r>
      <w:r>
        <w:rPr>
          <w:rFonts w:eastAsia="IRNazanin" w:cs="IRNazanin"/>
          <w:color w:val="111111"/>
          <w:sz w:val="28"/>
          <w:szCs w:val="28"/>
          <w:rtl w:val="true"/>
          <w:lang w:bidi="fa-IR"/>
        </w:rPr>
        <w:t xml:space="preserve">»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w:t>
      </w:r>
      <w:r>
        <w:rPr>
          <w:rStyle w:val="FootnoteAnchor"/>
          <w:rtl w:val="true"/>
        </w:rPr>
        <w:footnoteReference w:id="270"/>
      </w:r>
      <w:r>
        <w:rPr>
          <w:rFonts w:ascii="IRNazanin" w:hAnsi="IRNazanin" w:eastAsia="IRNazanin"/>
          <w:color w:val="111111"/>
          <w:sz w:val="28"/>
          <w:sz w:val="28"/>
          <w:szCs w:val="28"/>
          <w:rtl w:val="true"/>
          <w:lang w:bidi="fa-IR"/>
        </w:rPr>
        <w:t>عن الفردوس،و هو ضعیف کما ذکره الإمام السیوطی،و لم یوجد کذلک فی الکتب المعتبرة من الحدیث،لکن فی الدارقطنی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باب حطّة،من دخل منه کان مؤمنا و من خرج </w:t>
      </w:r>
    </w:p>
    <w:p>
      <w:pPr>
        <w:pStyle w:val="BookText"/>
        <w:rPr/>
      </w:pPr>
      <w:r>
        <w:rPr>
          <w:rFonts w:ascii="IRNazanin" w:hAnsi="IRNazanin" w:eastAsia="IRNazanin"/>
          <w:color w:val="111111"/>
          <w:sz w:val="28"/>
          <w:sz w:val="28"/>
          <w:szCs w:val="28"/>
          <w:rtl w:val="true"/>
          <w:lang w:bidi="fa-IR"/>
        </w:rPr>
        <w:t>منه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الإیمان منوط بحبّه،فمن لم یحبّه بل یبغضه کان کافرا،بل منافقا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إیمان و بغضه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حدیث موجود بمعناه فی روایات عدیدة،و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مؤمن،و لا 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الترمذی </w:t>
      </w:r>
      <w:r>
        <w:rPr>
          <w:rStyle w:val="FootnoteAnchor"/>
          <w:rtl w:val="true"/>
        </w:rPr>
        <w:footnoteReference w:id="272"/>
      </w:r>
      <w:r>
        <w:rPr>
          <w:rFonts w:ascii="IRNazanin" w:hAnsi="IRNazanin" w:eastAsia="IRNazanin"/>
          <w:color w:val="111111"/>
          <w:sz w:val="28"/>
          <w:sz w:val="28"/>
          <w:szCs w:val="28"/>
          <w:rtl w:val="true"/>
          <w:lang w:bidi="fa-IR"/>
        </w:rPr>
        <w:t xml:space="preserve">و النسائی </w:t>
      </w:r>
      <w:r>
        <w:rPr>
          <w:rStyle w:val="FootnoteAnchor"/>
          <w:rtl w:val="true"/>
        </w:rPr>
        <w:footnoteReference w:id="273"/>
      </w:r>
      <w:r>
        <w:rPr>
          <w:rFonts w:ascii="Amiri" w:hAnsi="Amiri" w:eastAsia="Amiri" w:cs="Amiri"/>
          <w:color w:val="111111"/>
          <w:sz w:val="28"/>
          <w:sz w:val="28"/>
          <w:szCs w:val="28"/>
          <w:rtl w:val="true"/>
          <w:lang w:bidi="ar-SA"/>
        </w:rPr>
        <w:t xml:space="preserve">و ابن ماجة </w:t>
      </w:r>
      <w:r>
        <w:rPr>
          <w:rStyle w:val="FootnoteAnchor"/>
          <w:rtl w:val="true"/>
        </w:rPr>
        <w:footnoteReference w:id="274"/>
      </w:r>
      <w:r>
        <w:rPr>
          <w:rFonts w:ascii="IRNazanin" w:hAnsi="IRNazanin" w:eastAsia="IRNazanin"/>
          <w:color w:val="111111"/>
          <w:sz w:val="28"/>
          <w:sz w:val="28"/>
          <w:szCs w:val="28"/>
          <w:rtl w:val="true"/>
          <w:lang w:bidi="fa-IR"/>
        </w:rPr>
        <w:t xml:space="preserve">و غیرهم </w:t>
      </w:r>
      <w:r>
        <w:rPr>
          <w:rStyle w:val="FootnoteAnchor"/>
          <w:rtl w:val="true"/>
        </w:rPr>
        <w:footnoteReference w:id="275"/>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الفردوس الحدیث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تبیّن لأمّتی ما اختلفوا فیه من بعدی</w:t>
      </w:r>
      <w:r>
        <w:rPr>
          <w:rFonts w:eastAsia="IRNazanin" w:cs="IRNazanin"/>
          <w:color w:val="111111"/>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أمّتی من بعدی علی بن أبی طالب</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أعلم الناس باللّه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حجر فی تسدید القوس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أعلم الناس باللّه و أشد الناس حبّا و تعظیما لأهل لا إله إلا اللّه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علمی،و مبیّن لأمتی ما أرسلت به من بعدی، و النظر إلیه رأفة،و مودّته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 عن أبی ذر أیضا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علم الناس خمسة أجزاء،فکان لعلیّ منها أربعة و لسائر الناس جزء،و شارکهم علی فی الجزء،فکان أعلم به منهم</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أعلم أهل المدینة بالفرائض ابن أبی طالب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405/42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علیّا أعلم الناس بالسنّة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408/42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الخوارزمی بإسناده عن أحمد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الحافظ،أخبرنا أبو حامد أحمد بن علی المقری،حدّثنا أبو عیسی الترمذی،حدّثنا عیاش العنبری،حدّثنا الأحوص بن جواب،حدّثنا سفیان الثوری،عن قلیت العامری،عن جسرة،قال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أفتاکم بصوم عاشوراء؟قلنا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الناس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الهیثمی فی الإتحاف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أعلم من بقی بالسنة</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ذکره صفة علی أمیر المؤمنین علیه السّلام و ما أسنده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الدبری،عن عبد الرزاق،عن وکیع بن الجراح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شریک،عن أبی إسحاق أنّ علیّا رضی اللّه عنه لما تزوّج فاطمة رضی اللّه عنها قالت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زوّجتنی أعمیش عظیم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زوجتکه و أنّه لأوّل أصحابی سلما،و أکثرهم علما،و أعظمهم حلما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الملک بن أبی سلیمان قال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لعطاء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من أصحاب رسول اللّه صلّی اللّه علیه و آله أحد أعلم من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 xml:space="preserve">و اللّه ما أعلمه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فی مصنّفه بالسند نفسه</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البحتری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یونس القرشی،قال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عبد اللّه بن داود الخریبی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هرمز بن حوران،عن أبی عون،عن أبی صالح الحنفی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اللّه ثمّ استقم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ربّی اللّه،و ما توفیقی إلا باللّه،علیه توکّلت،و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لیهنک العلم یا أبا الحسن،لقد شربت العلم شربا،و ثاقبته ثقبا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رضی اللّه عنه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أوصنی،قال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ربّی اللّه ثمّ استقم،فقلت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و ما توفیقی إلا باللّه، علیه توکلت و إلیه أنیب،فقال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لیهنک العلم یا أبا الحسن،لقد شربت العلم </w:t>
      </w:r>
    </w:p>
    <w:p>
      <w:pPr>
        <w:pStyle w:val="BookText"/>
        <w:rPr/>
      </w:pPr>
      <w:r>
        <w:rPr>
          <w:rFonts w:ascii="IRNazanin" w:hAnsi="IRNazanin" w:eastAsia="IRNazanin"/>
          <w:color w:val="111111"/>
          <w:sz w:val="28"/>
          <w:sz w:val="28"/>
          <w:szCs w:val="28"/>
          <w:rtl w:val="true"/>
          <w:lang w:bidi="fa-IR"/>
        </w:rPr>
        <w:t>شربا و نهلته نهلا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علیه السّلام </w:t>
      </w:r>
      <w:r>
        <w:rPr>
          <w:rStyle w:val="FootnoteAnchor"/>
          <w:rtl w:val="true"/>
        </w:rPr>
        <w:footnoteReference w:id="2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عمر رضی اللّه عنه أصحاب النبی صلّی اللّه علیه و آله یستشیرهم و فیهم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فأنت أعلمهم و أفضلهم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236/29</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سبرة الهلالی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وافقنا من علی رضی اللّه عنه ذات یوم طیب نفس و مزاج،فقلنا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نفسک،قال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نهی اللّه عن التزکیة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امرءا أبتدئ فأعطی و أسکت فأبتدئ و إنّ تحت الجوارح منّی لعلما جمّا،سلونی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ابن الکوّا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309/11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فی کتابه وَ الذّارِیاتِ ذَرْواً؟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الحدیث بطوله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الزیلعی فی الکاف الشاف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الذاریات، حدیث علی بن أبی طالب رضی اللّه عنه أنّه قال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لا تسألونی،و لن تسألوا بعدی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ابن الکوّا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الذاریات؟قال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الحاملات؟قال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فالمقسّمات أمرا </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 عن ابن عباس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عبقرتهم</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 حدیث الحکمة،و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جابر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بابها،فمن أراد المدینة فلیأت بابها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 قطنی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حدیث الصنابحی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الحکمة و علی بابها،فمن أراد المدینة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یرویه سلمة بن کهیل،و اختلف عنه،فرواه شریک،عن سلمة،عن الصنابحی،عن علی،و اختلف عن شریک،فقیل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سلمة،عن رجل،عن الصنابحی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یحیی بن سلمة بن کهیل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595/7</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349/2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أبیه،عن سوید بن غفلة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الصنابحی،و لم 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مضطرب غیر ثابت،و سلمة لم یسمع من الصنابحی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204/11</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278/21</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النبارسی فی تذکرته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فیه بقول الترمذی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غریب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عن علی،و هو حسن الشواهد،و أمّا السند إلیه ففیه ضعف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الجزری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آله، فسئل عن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الحکمة عشرة أجزاء،فأعطی علیّ تسعة </w:t>
      </w:r>
    </w:p>
    <w:p>
      <w:pPr>
        <w:pStyle w:val="BookText"/>
        <w:rPr/>
      </w:pPr>
      <w:r>
        <w:rPr>
          <w:rFonts w:ascii="IRNazanin" w:hAnsi="IRNazanin" w:eastAsia="IRNazanin"/>
          <w:color w:val="111111"/>
          <w:sz w:val="28"/>
          <w:sz w:val="28"/>
          <w:szCs w:val="28"/>
          <w:rtl w:val="true"/>
          <w:lang w:bidi="fa-IR"/>
        </w:rPr>
        <w:t>أجزاء و الناس جزءا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ثبت لنا الشیء عن علی لم نعدل به إلی غیره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الأرزنجانی فی النزهة</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 فی التحفة الحدیث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الحکمة عشرة أجزاء، فأعطی علی تسعة أجزاء و الناس جزءا واحدا و علی أعلم بالواحد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الحافظ أبو الفتح محمّد بن الحسین الأزدی الموصلی فی کتاب الضعفاء </w:t>
      </w:r>
      <w:r>
        <w:rPr>
          <w:rStyle w:val="FootnoteAnchor"/>
          <w:rtl w:val="true"/>
        </w:rPr>
        <w:footnoteReference w:id="304"/>
      </w:r>
      <w:r>
        <w:rPr>
          <w:rFonts w:ascii="IRNazanin" w:hAnsi="IRNazanin" w:eastAsia="IRNazanin"/>
          <w:color w:val="111111"/>
          <w:sz w:val="28"/>
          <w:sz w:val="28"/>
          <w:szCs w:val="28"/>
          <w:rtl w:val="true"/>
          <w:lang w:bidi="fa-IR"/>
        </w:rPr>
        <w:t xml:space="preserve">،و الحافظ أبو علی الحسین بن علی البردی فی معجمه </w:t>
      </w:r>
      <w:r>
        <w:rPr>
          <w:rStyle w:val="FootnoteAnchor"/>
          <w:rtl w:val="true"/>
        </w:rPr>
        <w:footnoteReference w:id="305"/>
      </w:r>
      <w:r>
        <w:rPr>
          <w:rFonts w:ascii="IRNazanin" w:hAnsi="IRNazanin" w:eastAsia="IRNazanin"/>
          <w:color w:val="111111"/>
          <w:sz w:val="28"/>
          <w:sz w:val="28"/>
          <w:szCs w:val="28"/>
          <w:rtl w:val="true"/>
          <w:lang w:bidi="fa-IR"/>
        </w:rPr>
        <w:t xml:space="preserve">،و ابن النجّار فی ذیله </w:t>
      </w:r>
      <w:r>
        <w:rPr>
          <w:rStyle w:val="FootnoteAnchor"/>
          <w:rtl w:val="true"/>
        </w:rPr>
        <w:footnoteReference w:id="306"/>
      </w:r>
      <w:r>
        <w:rPr>
          <w:rFonts w:ascii="IRNazanin" w:hAnsi="IRNazanin" w:eastAsia="IRNazanin"/>
          <w:color w:val="111111"/>
          <w:sz w:val="28"/>
          <w:sz w:val="28"/>
          <w:szCs w:val="28"/>
          <w:rtl w:val="true"/>
          <w:lang w:bidi="fa-IR"/>
        </w:rPr>
        <w:t xml:space="preserve">،و ابن الجوزی فی الواهیات </w:t>
      </w:r>
      <w:r>
        <w:rPr>
          <w:rStyle w:val="FootnoteAnchor"/>
          <w:rtl w:val="true"/>
        </w:rPr>
        <w:footnoteReference w:id="307"/>
      </w:r>
      <w:r>
        <w:rPr>
          <w:rFonts w:ascii="IRNazanin" w:hAnsi="IRNazanin" w:eastAsia="IRNazanin"/>
          <w:color w:val="111111"/>
          <w:sz w:val="28"/>
          <w:sz w:val="28"/>
          <w:szCs w:val="28"/>
          <w:rtl w:val="true"/>
          <w:lang w:bidi="fa-IR"/>
        </w:rPr>
        <w:t xml:space="preserve">،کلّهم عن ابن مسعود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عیبة </w:t>
      </w:r>
      <w:r>
        <w:rPr>
          <w:rStyle w:val="FootnoteAnchor"/>
          <w:rtl w:val="true"/>
        </w:rPr>
        <w:footnoteReference w:id="309"/>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4" w:name="pg14504_195743"/>
    </w:p>
    <w:p>
      <w:pPr>
        <w:pStyle w:val="Heading4"/>
        <w:numPr>
          <w:ilvl w:val="3"/>
          <w:numId w:val="1"/>
        </w:numPr>
        <w:rPr/>
      </w:pPr>
      <w:bookmarkStart w:id="55" w:name="__RefHeading___Toc1349746_996550957"/>
      <w:bookmarkStart w:id="56" w:name="_Toc17"/>
      <w:bookmarkEnd w:id="54"/>
      <w:bookmarkEnd w:id="55"/>
      <w:r>
        <w:rPr/>
        <w:t>3</w:t>
      </w:r>
      <w:r>
        <w:rPr>
          <w:rtl w:val="true"/>
        </w:rPr>
        <w:t>-</w:t>
      </w:r>
      <w:r>
        <w:rPr>
          <w:rtl w:val="true"/>
        </w:rPr>
        <w:t>قضاء الإمام علی علیه السّلام</w:t>
      </w:r>
      <w:bookmarkEnd w:id="56"/>
    </w:p>
    <w:p>
      <w:pPr>
        <w:pStyle w:val="Heading5"/>
        <w:numPr>
          <w:ilvl w:val="4"/>
          <w:numId w:val="1"/>
        </w:numPr>
        <w:rPr/>
      </w:pPr>
      <w:bookmarkStart w:id="57" w:name="__RefHeading___Toc1349748_996550957"/>
      <w:bookmarkStart w:id="58" w:name="_Toc18"/>
      <w:bookmarkEnd w:id="57"/>
      <w:r>
        <w:rPr>
          <w:rtl w:val="true"/>
        </w:rPr>
        <w:t>أ</w:t>
      </w:r>
      <w:r>
        <w:rPr>
          <w:rtl w:val="true"/>
        </w:rPr>
        <w:t>-</w:t>
      </w:r>
      <w:r>
        <w:rPr>
          <w:rtl w:val="true"/>
        </w:rPr>
        <w:t>الآیات المفسّرة من قبل الإمام علیه السّلام</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الصنعانی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تضع لستة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عمر امرأة ولدت لستّة أشهر،فسأل عنها أصحاب النبی صلّی اللّه علیه و آله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تری أنّه یقول حَمْلُهُ وَ فِصالُهُ ثَلاثُونَ شَهْراً </w:t>
      </w:r>
      <w:r>
        <w:rPr>
          <w:rStyle w:val="FootnoteAnchor"/>
          <w:rtl w:val="true"/>
        </w:rPr>
        <w:footnoteReference w:id="31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فِصالُهُ فِی عامَیْنِ </w:t>
      </w:r>
      <w:r>
        <w:rPr>
          <w:rStyle w:val="FootnoteAnchor"/>
          <w:rtl w:val="true"/>
        </w:rPr>
        <w:footnoteReference w:id="312"/>
      </w:r>
      <w:r>
        <w:rPr>
          <w:rFonts w:ascii="IRNazanin" w:hAnsi="IRNazanin" w:eastAsia="IRNazanin"/>
          <w:color w:val="111111"/>
          <w:sz w:val="28"/>
          <w:sz w:val="28"/>
          <w:szCs w:val="28"/>
          <w:rtl w:val="true"/>
          <w:lang w:bidi="fa-IR"/>
        </w:rPr>
        <w:t>،فکان الحمل هاهنا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بلغنا أنّها ولدت آخر لستة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الرزاق،عن عثمان بن مطرف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406/2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سعید ابن أبی عروة،عن قتادة،عن أبی حرب بن أبی الأسود الدؤلی،عن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إلی عمر امرأة ولدت لستّة أشهر،فأراد عمر أن یرجمها،فجاءت أختها إلی علی بن أبی طالب فقالت إن عمر یرید أن یرجم أختی،فأنشدک اللّه إن کنت تعلم لها عذرا لما أخبرتنی به فقال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لها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فکبّرت تکبیرة سمعها عمر و من عنده،فانطلقت إلی عمر،فقالت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bookmarkStart w:id="59" w:name="pg14504_195744"/>
    </w:p>
    <w:p>
      <w:pPr>
        <w:pStyle w:val="BookText"/>
        <w:rPr/>
      </w:pPr>
      <w:bookmarkEnd w:id="59"/>
      <w:r>
        <w:rPr>
          <w:rFonts w:ascii="IRNazanin" w:hAnsi="IRNazanin" w:eastAsia="IRNazanin"/>
          <w:color w:val="111111"/>
          <w:sz w:val="28"/>
          <w:sz w:val="28"/>
          <w:szCs w:val="28"/>
          <w:rtl w:val="true"/>
          <w:lang w:bidi="fa-IR"/>
        </w:rPr>
        <w:t>زعم أنّ لأختی عذرا،فأرسل عمر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عذرها؟فقال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w:t>
      </w:r>
      <w:r>
        <w:rPr>
          <w:rStyle w:val="FootnoteAnchor"/>
          <w:rtl w:val="true"/>
        </w:rPr>
        <w:footnoteReference w:id="3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الحمل ستّة أشهر و الفصال أربعة و عشرون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فخلّی عن سبیلها،ثمّ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ولدت بعد ذلک لستّة أشهر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349750_996550957"/>
      <w:bookmarkStart w:id="61" w:name="_Toc19"/>
      <w:bookmarkEnd w:id="60"/>
      <w:r>
        <w:rPr>
          <w:rtl w:val="true"/>
        </w:rPr>
        <w:t>ب</w:t>
      </w:r>
      <w:r>
        <w:rPr>
          <w:rtl w:val="true"/>
        </w:rPr>
        <w:t>-</w:t>
      </w:r>
      <w:r>
        <w:rPr>
          <w:rtl w:val="true"/>
        </w:rPr>
        <w:t>الأحادیث الواردة فی قضاء الإمام علیه السّلام</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زهیر،نا عبید اللّه بن موسی،نا شیبان،عن أبی إسحاق،عن عمرو بن حبشی،عن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الیمن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اللّه،تبعثنی إلی قوم شیوخ ذوی أسنان، و إنّی أخشی أن لا أصیب،قال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سیثبت لسانک و یهدی قلبک</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اللّه،نا غندر،نا شعبة،عن عمرو،قال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 البختری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من سمع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الیمن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تبعثنی و أنا رجل حدیث السن و لیس لی علم بکثیر من القضاء،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صدری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فإنّ اللّه یثبّت لسانک و یهدی قلبک،قال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أعیانی قضاء بین اثنین</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 الحدیث بالسند نفسه</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 عن عمرو بن مرّة،عن أبی البختری،عن علی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أهل الیمن لأقضی بینهم،فقلت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لا علم لی بالقضاء،قال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بیده علی صدری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سدّد لسانه،فما شککت فی قضاء بین اثنین حتی جلست مجلسی هذا</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السیوطی فی مناقبه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الهیثمی فی الإتحاف</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الرافقی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أحمد الواسطی،ثنا محمّد بن خالد بن عبد اللّه المدینی،ثنا شریک،عن سماک بن حرب،عن حنش بن المعتمر،عن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الیمن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تبعثنی إلی قوم حدیثی أسنان و أنا شاب لا علم لی بالقضاء، فضرب بیده علی صدری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سیهدی قلبک،و یثبّت لسانک،ثمّ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علی،إذا جلس إلیک الخصمان فلا تقضی بینهما حتی تسمع من </w:t>
      </w:r>
    </w:p>
    <w:p>
      <w:pPr>
        <w:pStyle w:val="BookText"/>
        <w:rPr/>
      </w:pPr>
      <w:r>
        <w:rPr>
          <w:rFonts w:ascii="IRNazanin" w:hAnsi="IRNazanin" w:eastAsia="IRNazanin"/>
          <w:color w:val="111111"/>
          <w:sz w:val="28"/>
          <w:sz w:val="28"/>
          <w:szCs w:val="28"/>
          <w:rtl w:val="true"/>
          <w:lang w:bidi="fa-IR"/>
        </w:rPr>
        <w:t>الآخر کما تسمع من الأوّل</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المقدسی فی المستخرج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ابن أبی جحیفة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الجزری فی المناقب الحدیث نفسه عن علی علیه السّلام</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یحیی،نا شریک،عن سمّاک،عن حنش،عن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بعثنی رسول اللّه صلّی اللّه علیه و آله إلی قوم ذوی أسنان و أنا حدث السن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الخصمان فلا تسمع من أحدهما حتی تسمع من الآخر،فإنّه سیبیّن لک القضاء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ففعلت،فما زلت قاضیا</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العجلونی فی الفیض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کان جالسا مع جماعة من أصحابه فجاء خصمان،فقال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لی حمارا،و أنّ لهذا بقرة،و أنّ بقرته قتلت حماری، فبدر رجل من الحاضرین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علی البهائم،فقال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 </w:t>
      </w:r>
    </w:p>
    <w:p>
      <w:pPr>
        <w:pStyle w:val="BookText"/>
        <w:rPr/>
      </w:pPr>
      <w:r>
        <w:rPr>
          <w:rFonts w:ascii="IRNazanin" w:hAnsi="IRNazanin" w:eastAsia="IRNazanin"/>
          <w:color w:val="111111"/>
          <w:sz w:val="28"/>
          <w:sz w:val="28"/>
          <w:szCs w:val="28"/>
          <w:rtl w:val="true"/>
          <w:lang w:bidi="fa-IR"/>
        </w:rPr>
        <w:t>بینهما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هما کانا مرسلین أو مشدودین؟أم أحدهما مشدودا و الآخر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الحمار مشدودا و البقرة مرسلة و صاحبها معها،فقال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البقرة ضمان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،فأقرّ رسول اللّه صلّی اللّه علیه و آله حکمه و أمضی قضاءه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الهیثمی فی الإتحاف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أکثرهم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إذا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أنبأنی،و إذا سکتّ عنه ابتدأنی</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من 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أقضانا </w:t>
      </w:r>
      <w:r>
        <w:rPr>
          <w:rStyle w:val="FootnoteAnchor"/>
          <w:rtl w:val="true"/>
        </w:rPr>
        <w:footnoteReference w:id="329"/>
      </w:r>
      <w:r>
        <w:rPr>
          <w:rFonts w:ascii="IRNazanin" w:hAnsi="IRNazanin" w:eastAsia="IRNazanin"/>
          <w:color w:val="111111"/>
          <w:sz w:val="28"/>
          <w:sz w:val="28"/>
          <w:szCs w:val="28"/>
          <w:rtl w:val="true"/>
          <w:lang w:bidi="fa-IR"/>
        </w:rPr>
        <w:t xml:space="preserve">،و ابن مسعود أقضی أهل المدینة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أفرض</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أهل المدینة و أقضاها علیّ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حدّثنا ثقة عن علی الفتیا لا نعدوها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عمر یتعوّذ من معضلة لیس لها علی </w:t>
      </w:r>
      <w:r>
        <w:rPr>
          <w:rStyle w:val="FootnoteAnchor"/>
          <w:rtl w:val="true"/>
        </w:rPr>
        <w:footnoteReference w:id="334"/>
      </w:r>
      <w:r>
        <w:rPr>
          <w:rFonts w:ascii="IRNazanin" w:hAnsi="IRNazanin" w:eastAsia="IRNazanin"/>
          <w:color w:val="111111"/>
          <w:sz w:val="28"/>
          <w:sz w:val="28"/>
          <w:szCs w:val="28"/>
          <w:rtl w:val="true"/>
          <w:lang w:bidi="fa-IR"/>
        </w:rPr>
        <w:t xml:space="preserve">،و لم یکن صحابی یقول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بشران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أحمد بن الفضل بن العباس بن خزیمة،ثنا یعقوب بن یوسف القزوینی،ثنا محمّد بن سعد بن سابرة، ثنا عمرو بن أبی قیس،عن منصور،عن سعد بن عبیدة،عن أبی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رضی اللّه عنه بامرأة مجنونة قد زنت،فأمر بها لترجم،فمرّوا بها علی 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مجنونة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إلی عمر بن الخطاب،فقال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لیست مجنونة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تعلم أنّه 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حتی یبرأ، و الصبی حتی یعقل،و 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فأرسلها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قد أخرجه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الصنعانی فی مصنّفه</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،إرواء الغلیل</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 أخرجه أبو یعلی فی مسنده</w:t>
      </w:r>
      <w:r>
        <w:rPr>
          <w:rFonts w:eastAsia="IRNazanin" w:cs="IRNazanin"/>
          <w:color w:val="111111"/>
          <w:sz w:val="28"/>
          <w:szCs w:val="28"/>
          <w:rtl w:val="true"/>
          <w:lang w:bidi="fa-IR"/>
        </w:rPr>
        <w:t>:</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زهیر،حدّثنا جریر،عن عطاء بن السائب،عن أبی ظبیان،و ذکر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القصّة أخرجها تقی الدین السبکی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302/4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الحکم من حدیث رفع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،أخرجها بإسنادین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ظبیان،عن ابن عباس،و بإسناد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ظبیان،عن هناد الجنی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الخلدی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 بن محمّد بن حمّاد الکوفی الدلال،ثنا محول،ثنا إسرائیل،عن سمّاک،عن عکرمة،عن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أقضانا و أبیّ أقرؤنا،و إنّا لنرغب عن کثیر من لحن أبی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الأرزنجانی فی النزهة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فی کتاب الطبقات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أقضانا و أبی أقرؤنا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السیوطی فی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أقضانا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العسقلانی فی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النیسابوری فی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أحمد حمزة بن العباس بن الفضل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بسند آخر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فی مصنّفه</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أحمد بن الولید الفحّام،ثنا </w:t>
      </w:r>
    </w:p>
    <w:p>
      <w:pPr>
        <w:pStyle w:val="BookText"/>
        <w:rPr/>
      </w:pPr>
      <w:r>
        <w:rPr>
          <w:rFonts w:ascii="IRNazanin" w:hAnsi="IRNazanin" w:eastAsia="IRNazanin"/>
          <w:color w:val="111111"/>
          <w:sz w:val="28"/>
          <w:sz w:val="28"/>
          <w:szCs w:val="28"/>
          <w:rtl w:val="true"/>
          <w:lang w:bidi="fa-IR"/>
        </w:rPr>
        <w:t>أبو أحمد الزبیری،ثنا سفیان،عن حبیب بن أبی ثابت،عن سعید بن جبیر، عن ابن عباس،عن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أقضانا،و أبی أقرؤنا،و إنّا لندع کثیرا من قول أبی،و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فیّ رسول اللّه صلّی اللّه علیه و آله،فلن أدعه 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تعالی یقول ما نَنْسَخْ مِنْ آیَةٍ أَوْ نُنْسِها نَأْتِ بِخَیْرٍ مِنْها أَوْ مِثْلِها </w:t>
      </w:r>
      <w:r>
        <w:rPr>
          <w:rStyle w:val="FootnoteAnchor"/>
          <w:rtl w:val="true"/>
        </w:rPr>
        <w:footnoteReference w:id="34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البخاری </w:t>
      </w:r>
      <w:r>
        <w:rPr>
          <w:rStyle w:val="FootnoteAnchor"/>
          <w:rtl w:val="true"/>
        </w:rPr>
        <w:footnoteReference w:id="346"/>
      </w:r>
      <w:r>
        <w:rPr>
          <w:rFonts w:ascii="IRNazanin" w:hAnsi="IRNazanin" w:eastAsia="IRNazanin"/>
          <w:color w:val="111111"/>
          <w:sz w:val="28"/>
          <w:sz w:val="28"/>
          <w:szCs w:val="28"/>
          <w:rtl w:val="true"/>
          <w:lang w:bidi="fa-IR"/>
        </w:rPr>
        <w:t xml:space="preserve">عن عمر بن علی،عن یحیی بن سعید القطّان،عن سفیان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ابن بشران فی أمالیه </w:t>
      </w:r>
      <w:r>
        <w:rPr>
          <w:rStyle w:val="FootnoteAnchor"/>
          <w:rtl w:val="true"/>
        </w:rPr>
        <w:footnoteReference w:id="348"/>
      </w:r>
      <w:r>
        <w:rPr>
          <w:rFonts w:ascii="IRNazanin" w:hAnsi="IRNazanin" w:eastAsia="IRNazanin"/>
          <w:color w:val="111111"/>
          <w:sz w:val="28"/>
          <w:sz w:val="28"/>
          <w:szCs w:val="28"/>
          <w:rtl w:val="true"/>
          <w:lang w:bidi="fa-IR"/>
        </w:rPr>
        <w:t>،و الصداق فی فوائده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السواق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160/8</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بن سلیمان أبو بشیر الألهانی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إسماعیل بن عیّاش،حدّثنی صفوان بن عمرو،عن حمید بن</w:t>
      </w:r>
    </w:p>
    <w:p>
      <w:pPr>
        <w:pStyle w:val="BookText"/>
        <w:rPr/>
      </w:pPr>
      <w:r>
        <w:rPr>
          <w:rFonts w:ascii="IRNazanin" w:hAnsi="IRNazanin" w:eastAsia="IRNazanin"/>
          <w:color w:val="111111"/>
          <w:sz w:val="28"/>
          <w:sz w:val="28"/>
          <w:szCs w:val="28"/>
          <w:rtl w:val="true"/>
          <w:lang w:bidi="fa-IR"/>
        </w:rPr>
        <w:t xml:space="preserve">عبد اللّه بن یزید المدنی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ذکر عند النبی صلّی اللّه علیه و آله قضایا قضا بها علی بن أبی طالب،فأعجبت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فینا الحکمة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فی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بکر،کفّی و کفّ علی فی العدل سواء</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،فی تسدید القوس أسنده عن أبی بکر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 الحدیث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السمّان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421/1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الموافقة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الجوزی فی الواهیات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،کلاهما عن أبی بکر الصدیق،</w:t>
      </w:r>
    </w:p>
    <w:p>
      <w:pPr>
        <w:pStyle w:val="BookText"/>
        <w:rPr/>
      </w:pPr>
      <w:r>
        <w:rPr>
          <w:rFonts w:ascii="IRNazanin" w:hAnsi="IRNazanin" w:eastAsia="IRNazanin"/>
          <w:color w:val="111111"/>
          <w:sz w:val="28"/>
          <w:sz w:val="28"/>
          <w:szCs w:val="28"/>
          <w:rtl w:val="true"/>
          <w:lang w:bidi="fa-IR"/>
        </w:rPr>
        <w:t xml:space="preserve">و الخطیب فی تاریخ بغداد </w:t>
      </w:r>
      <w:r>
        <w:rPr>
          <w:rStyle w:val="FootnoteAnchor"/>
          <w:rtl w:val="true"/>
        </w:rPr>
        <w:footnoteReference w:id="355"/>
      </w:r>
      <w:r>
        <w:rPr>
          <w:rFonts w:ascii="IRNazanin" w:hAnsi="IRNazanin" w:eastAsia="IRNazanin"/>
          <w:color w:val="111111"/>
          <w:sz w:val="28"/>
          <w:sz w:val="28"/>
          <w:szCs w:val="28"/>
          <w:rtl w:val="true"/>
          <w:lang w:bidi="fa-IR"/>
        </w:rPr>
        <w:t>،عنه و عن أبی هریرة،و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باطل،و قال الذهبی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عین العرفاء فی المفتاح ضمن الحدیث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ضعیف علی ما ذکره السیوطی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الجوزی فی العلل الحدیث بإسناده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منصور القزّاز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العلاء قاسم ابن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أمیة المختط،قال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مالک بن أنس،عن الزهیری،عن أنس بن مالک،عن عمر بن الخطاب،قال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 الصدیق،قال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هریرة،یقول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إلی النبی صلّی اللّه علیه و آله و بین یدیه تمر، فسلّمت علیه،فردّ علیّ و ناولنی من ملء کفّه فعددته ثلاثا و سبعین تمرة،ثمّ مضیت من عنده إلی علی بن أبی طالب رضی اللّه عنه و بین یدیه تمر،فسلّمت علیه، فردّ علیّ و ضحک إلیّ و ناولنی من التمر ملء کفّه،فعددته فإذا هو ثلاث و سبعون تمرة،فکثر عجبی من ذلک،فرحت إلی النبی صلّی اللّه علیه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و بین یدیک تمر فناولتنی ملء کفّک فعددته ثلاثا و سبعین تمرة،ثمّ مضیت إلی علی بن أبی طالب و بین یدیه تمر فناولنی ملء کفّه فعددته ثلاثا و سبعین تمرة،فعجبت من ذلک،فتبسّم النبی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هریرة،أما</w:t>
      </w:r>
    </w:p>
    <w:p>
      <w:pPr>
        <w:pStyle w:val="BookText"/>
        <w:rPr/>
      </w:pPr>
      <w:r>
        <w:rPr>
          <w:rFonts w:ascii="IRNazanin" w:hAnsi="IRNazanin" w:eastAsia="IRNazanin"/>
          <w:color w:val="111111"/>
          <w:sz w:val="28"/>
          <w:sz w:val="28"/>
          <w:szCs w:val="28"/>
          <w:rtl w:val="true"/>
          <w:lang w:bidi="fa-IR"/>
        </w:rPr>
        <w:t>علمت أنّ یدی و ید علی فی العدل سواء</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باطل بهذا الإسناد،تفرّد به قاسم الملطی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334/50</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یضع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الملطی یکذب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آخر فی هذا المعنی أصلح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طلحة النعالی،قال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علی أبی بکر محمّد ابن عبد اللّه بن إبراهیم الشافعی و أنا أسمع،قیل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حدّثک أبو بکر أحمد بن محمّد ابن صالح التمار،قال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مسلم بن واره،قال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بن رجاء،قال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إسرائیل،عن أبی إسحاق،عن حبشی بن جنادة،قال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عند رسول اللّه عدّة فلیقم،فقام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أوعدنی ثلاث حثیات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164/14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أرسلوا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 هذا یزعم أنّ رسول اللّه أوعد أن یحثی له ثلاث حثیات من تمر فاحثها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فحثاها،فقال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عدّوها،فعدّوها فوجدوها فی کلّ حثیة</w:t>
      </w:r>
    </w:p>
    <w:p>
      <w:pPr>
        <w:pStyle w:val="BookText"/>
        <w:rPr/>
      </w:pPr>
      <w:r>
        <w:rPr>
          <w:rFonts w:ascii="IRNazanin" w:hAnsi="IRNazanin" w:eastAsia="IRNazanin"/>
          <w:color w:val="111111"/>
          <w:sz w:val="28"/>
          <w:sz w:val="28"/>
          <w:szCs w:val="28"/>
          <w:rtl w:val="true"/>
          <w:lang w:bidi="fa-IR"/>
        </w:rPr>
        <w:t>ستین تمرة لا تزید واحدا علی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رسوله،قال لی رسول اللّه لیلة الهجرة و نحن خارجان من الغار نرید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کفّ علی فی العدل سواء</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فی الفردوس عن أمّ سلمة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مع علی و علی مع القرآن</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فی التحفة عن علی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الحقّ معک و الحقّ علی لسانک و فی قلبک و بین عینیک</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عدّة أحادیث عن عائشة،منها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یزول معه حیث ما زال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و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لن یزال مع علی،و علی مع الحقّ،لن یختلفا و لن یفترقا</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مع علی و علی مع الحقّ،و لن یفترقا حتّی یردا </w:t>
      </w:r>
    </w:p>
    <w:p>
      <w:pPr>
        <w:pStyle w:val="BookText"/>
        <w:rPr/>
      </w:pPr>
      <w:r>
        <w:rPr>
          <w:rFonts w:ascii="Amiri" w:hAnsi="Amiri" w:eastAsia="Amiri" w:cs="Amiri"/>
          <w:color w:val="111111"/>
          <w:sz w:val="28"/>
          <w:sz w:val="28"/>
          <w:szCs w:val="28"/>
          <w:rtl w:val="true"/>
          <w:lang w:bidi="ar-SA"/>
        </w:rPr>
        <w:t>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معه</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موسی الأشعری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345/3</w:t>
      </w:r>
      <w:r>
        <w:rPr>
          <w:rFonts w:ascii="Amiri" w:hAnsi="Amiri" w:eastAsia="Amiri" w:cs="Amiri"/>
          <w:color w:val="111111"/>
          <w:sz w:val="28"/>
          <w:sz w:val="28"/>
          <w:szCs w:val="28"/>
          <w:rtl w:val="true"/>
          <w:lang w:bidi="ar-SA"/>
        </w:rPr>
        <w:t>، مروج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سعد و أم سلمة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 الحقّ و الحقّ معک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علی،لا یفترقان حتّی یردا علیّ الحوض</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ذا،الحقّ مع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عباد المکّی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727/2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سعید،عن صدقة بن الربیع،عن عمارة بن غزیة،عن عبد الرحمن بن أبی سعید،عن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بیت النبی صلّی اللّه علیه و آله فی نفر من المهاجرین و الأنصار فخرج علینا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بخیارکم؟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الموفون المطیّبون إنّ اللّه یحبّ الخفیّ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علی بن أبی طالب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ذا،الحقّ مع ذا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موسی،نا سهیل بن حمّاد أبو عتاب الدلال،نا مختار بن نافع التمیمی،حدّثنی أبو حیّان التیمی،عن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علیّا،اللهم أدر الحق معه کیف دار</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صدر الروایة مختلق باطل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الأصفهانی فی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علیّا،اللهم أدر الحقّ معه حیث دار</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جعفر البحتری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وهبان بن محمّد بن وهبان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علی بن أحمد بن کثیر ابن محمّد الصدفی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عمر بن علی بن داود الفخار، حدّثنا أحمد بن الحسین،حدّثنا أحمد بن محمّد بن علی بن حمزة،عن أبیه، عن الأعمش،عن سفیان الثوری،عن محمّد المنکدر،عن جابر بن عبد اللّه، 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إلی رسول اللّه صلّی اللّه علیه و آله بورد أحمر مکتوب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اللّه،محمّد رسول اللّه،علی أخو رسول اللّه و وصیّه من بعده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جعفر محمّد بن عمرو بن موسی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الکسائی،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أشعث ابن عمّ حسن بن صالح،قال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مسعر،عن عطیة العوفی،عن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اللّه،أیّدته بعلی قبل أن تخلق السماوات و الأرض بألفی سنة</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أشعث ابن عم 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مسعر،عن عطیة العوفی،عن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 أیّدته بعلی</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الجوزی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ابن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بن علی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 الحافظ،قال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علی ابن الصواف و محمّد بن سهل و الحسن بن علی بن الخطاب البغدادیون و سلیمان بن أحمد الطبرانی،قالوا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أشعث ابن عم حسن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مسعر،عن عطیة،عن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اللّه،علی أخو رسول اللّه قبل أن یخلق السماوات و الأرض بألفی عام</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4504_195759"/>
      <w:bookmarkStart w:id="63" w:name="pg14504_195759"/>
      <w:bookmarkEnd w:id="63"/>
    </w:p>
    <w:p>
      <w:pPr>
        <w:pStyle w:val="Heading4"/>
        <w:numPr>
          <w:ilvl w:val="3"/>
          <w:numId w:val="1"/>
        </w:numPr>
        <w:rPr/>
      </w:pPr>
      <w:bookmarkStart w:id="64" w:name="pg14504_195759"/>
      <w:bookmarkStart w:id="65" w:name="__RefHeading___Toc1349752_996550957"/>
      <w:bookmarkStart w:id="66" w:name="_Toc20"/>
      <w:bookmarkEnd w:id="64"/>
      <w:bookmarkEnd w:id="65"/>
      <w:r>
        <w:rPr/>
        <w:t>4</w:t>
      </w:r>
      <w:r>
        <w:rPr>
          <w:rtl w:val="true"/>
        </w:rPr>
        <w:t>-</w:t>
      </w:r>
      <w:r>
        <w:rPr>
          <w:rtl w:val="true"/>
        </w:rPr>
        <w:t>مقام الإمام علی علیه السّلام فی الجنّة</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فی التحفة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سهل بن محمّد بن سعید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جدّی أبو الحسن المحمودی،حدّثنا أبو جعفر محمّد بن عمران الأسترابادی،حدّثنا هدیة بن عبد الوهاب،حدّثنا سعد بن عبد الحمید بن جعفر حدّثنا ابن زیاد </w:t>
      </w:r>
      <w:r>
        <w:rPr>
          <w:rStyle w:val="FootnoteAnchor"/>
          <w:rtl w:val="true"/>
        </w:rPr>
        <w:footnoteReference w:id="380"/>
      </w:r>
      <w:r>
        <w:rPr>
          <w:rFonts w:ascii="Amiri" w:hAnsi="Amiri" w:eastAsia="Amiri" w:cs="Amiri"/>
          <w:color w:val="111111"/>
          <w:sz w:val="28"/>
          <w:sz w:val="28"/>
          <w:szCs w:val="28"/>
          <w:rtl w:val="true"/>
          <w:lang w:bidi="ar-SA"/>
        </w:rPr>
        <w:t xml:space="preserve">،حدّثنا ابن عمّار </w:t>
      </w:r>
      <w:r>
        <w:rPr>
          <w:rStyle w:val="FootnoteAnchor"/>
          <w:rtl w:val="true"/>
        </w:rPr>
        <w:footnoteReference w:id="381"/>
      </w:r>
      <w:r>
        <w:rPr>
          <w:rFonts w:ascii="IRNazanin" w:hAnsi="IRNazanin" w:eastAsia="IRNazanin"/>
          <w:color w:val="111111"/>
          <w:sz w:val="28"/>
          <w:sz w:val="28"/>
          <w:szCs w:val="28"/>
          <w:rtl w:val="true"/>
          <w:lang w:bidi="fa-IR"/>
        </w:rPr>
        <w:t>،عن إسحاق بن عبد اللّه،عن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حمزة و جعفر و علی و الحسن و الحسین و المهدی</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سمعون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محمّد بن یونس المقرئ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جعفر بن شاکر،قال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الخلیل بن زکریا،قال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ثابت البنائی،قال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أنس بن مالک أنّ رسول اللّه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سید شباب أهل الجنة</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البزّاز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مالک القشیری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جعفر بن سلیمان الضبعی،ثنا النضر بن حمید،عن سعد الإسکاف،عن محمّد بن علی،عن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جبرئیل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یحبّ من أصحابک ثلاثة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 فقال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الجنة تشتاق إلی ثلاثة من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أن أسأل رسول اللّه صلّی اللّه علیه و آله فهبته،فلقیت أبا بکر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إنّی کنت و رسول اللّه صلّی اللّه علیه و آله و إنّ جبرئیل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الجنة تشتاق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فلعلک أن تکون منهم،ثمّ لقیت عمرا فقلت له مثل ذلک،ثمّ لقیت علی بن أبی طالب فقلت له مثل ذلک،فقال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منهم فحمدت اللّه و إن لم أکن منهم حمدت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أنسا حدّثنی أنّ جبرئیل أتاک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الجنة تشتاق إلی ثلاثة من أصحابک فإن کنت منهم حمدت اللّه،و إن لم أکن منهم حمدت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منهم و عمار بن یاسر و سیشهد مشاهد بیّن فضلها،عظیم أجرها،و سلمان منّا أهل البیت،فاتخذه صاحبا</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إلا جعفر عن النضر،و النضر و سعد لم یکونا بالقویّین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من الحدیث جواب أبی بکر و عمر لأنس کرامة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الحسن الحربی فی أمالیه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جعفر محمّد ابن إبراهیم البرتی الأطروش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زید عمر بن شبة،ثنا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بن صالح،عن أبی ربیعة،عن الحسن،عن أنس،عن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تشتاق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 و سلمان رضوان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فی التحفة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یحبّ من أصحابک ثلاثة فأحبّهم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أبو ذر و المقداد بن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محمّد،إنّ الجنّة تشتاق إلی ثلاثة من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علی بن الحسین،عن أبیه،عن جدّه </w:t>
      </w:r>
      <w:r>
        <w:rPr>
          <w:rStyle w:val="FootnoteAnchor"/>
          <w:rtl w:val="true"/>
        </w:rPr>
        <w:footnoteReference w:id="388"/>
      </w:r>
      <w:r>
        <w:rPr>
          <w:rFonts w:ascii="IRNazanin" w:hAnsi="IRNazanin" w:eastAsia="IRNazanin"/>
          <w:color w:val="111111"/>
          <w:sz w:val="28"/>
          <w:sz w:val="28"/>
          <w:szCs w:val="28"/>
          <w:rtl w:val="true"/>
          <w:lang w:bidi="fa-IR"/>
        </w:rPr>
        <w:t xml:space="preserve">،قال العماد بن کثیر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نکارة شدیدة و لا یصحّ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الجزء الثانی عن أنس مرفوعا،و بالجزء الأوّل أیضا شواهد صحیحة،فالنکارة إنّما هی فی هذا الإسناد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أیضا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مالک،عن الرسول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تشتاق إلیهم الحور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عمّار و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الجنّة اشتاقت لأربعة من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المقداد و سلمان و 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عمرو بن الحمق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آیة الجنة تأکل الطعام و تشرب الشراب و تمشی فی الأسواق؟هذا آیة الجنّة تأکل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أشار إلی علی بن أبی طالب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الحاکم البیهقی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علی،عن آبائه،عن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النبی صلّی اللّه علیه و آله حسد الناس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رابع أربعة،أوّل من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و الحسن و الحسین و أزواجنا عن أیماننا و شمائلنا،و ذریّاتنا خلف أزواجنا،و شیعتنا من ورائنا؟</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المری القنطری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343/5</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حرب بن الحسن الطحّان،نا یحیی بن یعلی،عن محمّد بن عبید اللّه بن أبی رافع،عن أبیه،عن جدّه أنّ رسول اللّه صلّی اللّه علیه و آله قال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أربعة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و الحسن و الحسین،و ذرارینا خلف ظهورنا، و أزواجنا خلف ذرارینا،و شیعتنا عن أیماننا و عن شمائلنا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أحمد ابن الغطریف فی مجموعته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عبد اللّه أحمد بن الحسن بن عبد الجبّار الصوفی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303/4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مسلم</w:t>
      </w:r>
    </w:p>
    <w:p>
      <w:pPr>
        <w:pStyle w:val="BookText"/>
        <w:rPr/>
      </w:pPr>
      <w:r>
        <w:rPr>
          <w:rFonts w:ascii="IRNazanin" w:hAnsi="IRNazanin" w:eastAsia="IRNazanin"/>
          <w:color w:val="111111"/>
          <w:sz w:val="28"/>
          <w:sz w:val="28"/>
          <w:szCs w:val="28"/>
          <w:rtl w:val="true"/>
          <w:lang w:bidi="fa-IR"/>
        </w:rPr>
        <w:t>الأحمر،قال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معاویة،عن یحیی بن سابق،عن زید بن أسلم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468/3</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555/3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فی الجنّة،یا علی أنت فی الجنّة،یا علی أنت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أبو بکر الکرخی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أربعینیّته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محمّد بن عبد الباقی بن محمّد بن عبد اللّه البزّاز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204/14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القاضی أبو الطیب طاهر بن عبد اللّه بن طاهر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حاضر یسمع و یردّ الخطاء و له مائة سنة و سنتان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الإمام أبو محمّد بن أحمد بن الغطریف،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عبد اللّه أحمد بن الحسن بن عبد الجبار الصوفی،ثنا عیسی بن مسلم الأحمر،ثنا محمّد بن معاویة،عن یحیی بن سابق،عن زید بن أسلم، عن أبیه،عن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فی الجنّة،</w:t>
      </w:r>
    </w:p>
    <w:p>
      <w:pPr>
        <w:pStyle w:val="BookText"/>
        <w:rPr/>
      </w:pPr>
      <w:r>
        <w:rPr>
          <w:rFonts w:ascii="IRNazanin" w:hAnsi="IRNazanin" w:eastAsia="IRNazanin"/>
          <w:color w:val="111111"/>
          <w:sz w:val="28"/>
          <w:sz w:val="28"/>
          <w:szCs w:val="28"/>
          <w:rtl w:val="true"/>
          <w:lang w:bidi="fa-IR"/>
        </w:rPr>
        <w:t>یا علی أنت فی الجنّة</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335/42</w:t>
      </w:r>
      <w:r>
        <w:rPr>
          <w:rFonts w:ascii="IRNazanin" w:hAnsi="IRNazanin" w:eastAsia="IRNazanin"/>
          <w:color w:val="111111"/>
          <w:sz w:val="28"/>
          <w:sz w:val="28"/>
          <w:szCs w:val="28"/>
          <w:rtl w:val="true"/>
          <w:lang w:bidi="fa-IR"/>
        </w:rPr>
        <w:t>،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شعبة،عن الحر بن صباح،عن عبد الرحمن بن الأخنس،عن سعد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 الجنة</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المقدسی فی المستخرج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الحافظ أبو محمّد بن عبد العزیز بن محمود بن المبارک بن الأخضر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217/15</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1384/4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ببغداد أنّ أبا القاسم إسماعیل بن أحمد بن عمر السمرقندی و أبا محمّد یحیی بن علی بن محمّد بن الطراح أخبراه قراءة علیهما،قالا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أحمد بن محمّد بن أحمد بن النقور،أنا عبد اللّه ابن محمّد بن خذامة،ثنا أبو القاسم عبد اللّه بن محمّد بن عبد العزیز البغوی، نا هدبة،ثنا حماد بن سلمة،عن محمّد،بن إسحاق عن محمّد بن إبراهیم</w:t>
      </w:r>
    </w:p>
    <w:p>
      <w:pPr>
        <w:pStyle w:val="BookText"/>
        <w:rPr/>
      </w:pPr>
      <w:r>
        <w:rPr>
          <w:rFonts w:ascii="IRNazanin" w:hAnsi="IRNazanin" w:eastAsia="IRNazanin"/>
          <w:color w:val="111111"/>
          <w:sz w:val="28"/>
          <w:sz w:val="28"/>
          <w:szCs w:val="28"/>
          <w:rtl w:val="true"/>
          <w:lang w:bidi="fa-IR"/>
        </w:rPr>
        <w:t xml:space="preserve">التیمی،عن سلمة بن أبی الطفیل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السّلام،أنّ رسول اللّه صلّی اللّه علیه و 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لک فی الجنّة کنزا و إنّک ذو قرنیها</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جعفر محمّد بن أحمد بن نصر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بأصبهان أنّ أبا علی الحداد أخبرهم قراءة علیه و هو حاضر،أنا أبو نعیم أحمد بن عبد اللّه،أنا سلیمان بن أحمد الطبرانی،ثنا أحمد بن علی الأبار،ثنا عبید اللّه بن محمّد بن عائشة التیمی،ثنا حمّاد بن سلمة،عن محمّد بن إسحاق عن محمّد ابن إبراهیم،عن سلمة بن أبی الطفیل،و ذکر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حمّاد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الإمام أحمد،عن عفّان، 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حاتم بن حبّان،عن عبد اللّه بن أحمد بن موسی،عن 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الطبرانی،عن علی بن عبد العزیز،عن حجّاج بن منهال،عن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بنحوه عن أحمد بن علی الأبار،عن عبد اللّه بن محمّد بن عائشة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إسماعیل الطلحی فی السیر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علی،إنّ لک کنزا فی الجنّة،و إنّک ذو قرنیها،فلا تتبع </w:t>
      </w:r>
    </w:p>
    <w:p>
      <w:pPr>
        <w:pStyle w:val="BookText"/>
        <w:rPr/>
      </w:pPr>
      <w:r>
        <w:rPr>
          <w:rFonts w:ascii="IRNazanin" w:hAnsi="IRNazanin" w:eastAsia="IRNazanin"/>
          <w:color w:val="111111"/>
          <w:sz w:val="28"/>
          <w:sz w:val="28"/>
          <w:szCs w:val="28"/>
          <w:rtl w:val="true"/>
          <w:lang w:bidi="fa-IR"/>
        </w:rPr>
        <w:t>النظرة النظرة،فإنّ لک الاولی و لیست لک الآخرة</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البخاری فی فوائده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معروف،حدّثنا أبو بکر محمّد بن عیسی الطرسوسی،حدّثنا عبید اللّه بن محمّد، حدّثنا حمّاد،عن محمّد بن إسحاق،عن محمّد بن إبراهیم،عن سلمة بن أبی الطفیل،عن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لک کنزا فی الجنّة، و إنّک ذو قرنیها،لا تّتبع النظرة النظرة،فإنّما لک الاولی و لیست لک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 اللّه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یجوز أن یکون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ذو قرنیها،أی أنت ملکها المخصوص بالملک الأکبر،فإنّ لک ملکا فی الجنّة کلّها کما کان ذو القرنین مخصوصا بملک الأرض کلّها یضرب من مشرقها إلی مغربها،قال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w:t>
      </w:r>
      <w:r>
        <w:rPr>
          <w:rStyle w:val="FootnoteAnchor"/>
          <w:rtl w:val="true"/>
        </w:rPr>
        <w:footnoteReference w:id="40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w:t>
      </w:r>
      <w:r>
        <w:rPr>
          <w:rStyle w:val="FootnoteAnchor"/>
          <w:rtl w:val="true"/>
        </w:rPr>
        <w:footnoteReference w:id="405"/>
      </w:r>
      <w:r>
        <w:rPr>
          <w:rFonts w:ascii="Amiri" w:hAnsi="Amiri" w:eastAsia="Amiri" w:cs="Amiri"/>
          <w:color w:val="111111"/>
          <w:sz w:val="28"/>
          <w:sz w:val="28"/>
          <w:szCs w:val="28"/>
          <w:rtl w:val="true"/>
          <w:lang w:bidi="ar-SA"/>
        </w:rPr>
        <w:t xml:space="preserve">فأخبر اللّه تعالی أنّه بلغ مغربها و مطلعها،و قال إِنّا مَکَّنّا لَهُ فِی الْأَرْضِ </w:t>
      </w:r>
      <w:r>
        <w:rPr>
          <w:rStyle w:val="FootnoteAnchor"/>
          <w:rtl w:val="true"/>
        </w:rPr>
        <w:footnoteReference w:id="406"/>
      </w:r>
      <w:r>
        <w:rPr>
          <w:rFonts w:ascii="IRNazanin" w:hAnsi="IRNazanin" w:eastAsia="IRNazanin"/>
          <w:color w:val="111111"/>
          <w:sz w:val="28"/>
          <w:sz w:val="28"/>
          <w:szCs w:val="28"/>
          <w:rtl w:val="true"/>
          <w:lang w:bidi="fa-IR"/>
        </w:rPr>
        <w:t>فأخبر أنّه ملک الأرض کلّها من أوّلها إلی آخرها،فکذلک علیّ له فی الجنّة ملک هو مخصوص به من بین ساکر الملوک،فإنّ فی الجنّة ملوکا کما أنّ فی الدنیا ملوکا،قال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بملوک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أشعث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eastAsia="IRNazanin" w:cs="IRNazanin"/>
          <w:color w:val="111111"/>
          <w:sz w:val="28"/>
          <w:szCs w:val="28"/>
          <w:lang w:bidi="fa-IR"/>
        </w:rPr>
        <w:t>589/2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أغبر ذی طمرین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یؤبه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w:t>
      </w:r>
      <w:r>
        <w:rPr>
          <w:rFonts w:eastAsia="IRNazanin" w:cs="IRNazanin"/>
          <w:color w:val="111111"/>
          <w:sz w:val="28"/>
          <w:szCs w:val="28"/>
          <w:lang w:bidi="fa-IR"/>
        </w:rPr>
        <w:t>589/2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له،لو أقسم علی اللّه لأبرّه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ملوک أهل الجنّة کلّ أشعث أغبر ذی طمر،لا یؤبه به،الذین إذا استأذنوا علی الأمراء لم یؤذن لهم،حوائج أحدهم تتلجلج من صدره،لو قسّم نوره یوم القیامة بین الناس لوسعهم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البخاری فی بحره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محمّد بن یعقوب الحارثی السبذمونی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رضی اللّه عنه،حدّثنی محمّد بن عبد اللّه بن خالد البلخی، ح قتیبة بن سعید،ح جعفر بن سلیمان الضبعی،عن عوف الأعرابی،عن الحسن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ذلک،أخبر علیه السّلام أنّ فی الجنّة ملوکا،و علیّ من أکبرهم ملکا،و إنّه من له ملک فی الجنة کلّها کما کان لذی القرنین ملک فی الأرض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الَّذِی صَدَقَنا وَعْدَهُ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،أخبر أنّ من أهل الجنّة من ینزل فیها حیث یشاء،و سائر أهل الجنّة لهم درجات معلومة و مساکن 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أهل الجنّة من له کذا و من 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،فأخبر أنّ ملک علی منها و فیها لیس </w:t>
      </w:r>
    </w:p>
    <w:p>
      <w:pPr>
        <w:pStyle w:val="BookText"/>
        <w:rPr/>
      </w:pPr>
      <w:r>
        <w:rPr>
          <w:rFonts w:ascii="IRNazanin" w:hAnsi="IRNazanin" w:eastAsia="IRNazanin"/>
          <w:color w:val="111111"/>
          <w:sz w:val="28"/>
          <w:sz w:val="28"/>
          <w:szCs w:val="28"/>
          <w:rtl w:val="true"/>
          <w:lang w:bidi="fa-IR"/>
        </w:rPr>
        <w:t>بملک محدود منته،و لکن ملک فی جمیع الجنة،یتبوّأ منها حیث یشاء،و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کنزا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أن یکون معناه أنّک متبرئ من حولک و قوّتک، متوکّل علی اللّه فی أمورک،مستظهر باللّه دون حولک و قوتک؛لأنّه علیه السّلام أخبر أنّ کنز الجنّة لا حول و لا قوّة إلا باللّه العلی العظیم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الحافظ أبو عبید القاسم بن سلام فی معنی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بعض أهل العلم یتأوّل هذا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ذو قرنی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طرفیها،و إنّما تأوّل ذلک لذکره الجنّة فی أوّل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أنا فلا أحسبه أراد ذلک و اللّه أعلم،و لکنّه أراد أنّک ذو قرنی هذه الأمّة،فأضمر الأمّة،و هذا سائر کثیر فی القرآن و فی کلام العرب و أشعارها أن یکنّوا عن الاسم،من ذلک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w:t>
      </w:r>
      <w:r>
        <w:rPr>
          <w:rStyle w:val="FootnoteAnchor"/>
          <w:rtl w:val="true"/>
        </w:rPr>
        <w:footnoteReference w:id="410"/>
      </w:r>
      <w:r>
        <w:rPr>
          <w:rFonts w:ascii="Amiri" w:hAnsi="Amiri" w:eastAsia="Amiri" w:cs="Amiri"/>
          <w:color w:val="111111"/>
          <w:sz w:val="28"/>
          <w:sz w:val="28"/>
          <w:szCs w:val="28"/>
          <w:rtl w:val="true"/>
          <w:lang w:bidi="ar-SA"/>
        </w:rPr>
        <w:t>و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تَرَکَ عَلَیْها مِنْ دَابَّةٍ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فمعناه عند الناس الأرض، و هو لم یذکرها،و کذلک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تَوارَتْ بِالْحِجابِ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یفسّرون أنّه أراد الشمس فأضمرها،و قد یقول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بها أعلم من فلان،یرید القریة و المدینة و البلدة و نحو ذلک،و قال حاتم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و اللّه ما یغنی الثراء عن الفتی إذا حشرجت یوما و ضاق بها الصدر</w:t>
      </w:r>
    </w:p>
    <w:p>
      <w:pPr>
        <w:pStyle w:val="BookText"/>
        <w:rPr/>
      </w:pPr>
      <w:r>
        <w:rPr>
          <w:rFonts w:ascii="IRNazanin" w:hAnsi="IRNazanin" w:eastAsia="IRNazanin"/>
          <w:color w:val="111111"/>
          <w:sz w:val="28"/>
          <w:sz w:val="28"/>
          <w:szCs w:val="28"/>
          <w:rtl w:val="true"/>
          <w:lang w:bidi="fa-IR"/>
        </w:rPr>
        <w:t>و إنّما اخترت هذا التفسیر علی الأوّل لحدیث عن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عندی مفسّر له 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ذکر ذا القرنین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قومه إلی عبادة اللّه فضربوه علی قرنیه ضربتین و فیکم مثله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أراد بقوله هذا نفسه،یعنی أنّی أدعو إلی الحقّ حتی أضرب علی رأسی ضربتین یکون فیها قتلی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ابن أبی شیبة فی مصنّفه</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الأقلیشی فی الکوکب الدری</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الدیلمی فی الفردوس</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فی مسنده حدیث الحدائق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القواریری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319/10</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نا حرمی بن عمارة،نا الفضل بن عمیرة،نا أبو قتیبة القیسی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میمون الکردی أبو نصیر،عن أبی عثمان،عن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آله أخذ بیدی و نحن نمشی فی بعض سکک المدینة،إذ أتینا علی حدیقة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أحسنها من حدیقة،قال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منها،ثمّ مررّنا بأخری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أحسنها من حدیقة،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منها،حتی مررنا بسبع حدائق،کلّ ذلک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فی الجنّة أحسن منها،فلمّا خلا له الطریق أعتنقنی ثمّ أجهش باکیا،قال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سلامة من دینک</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 فی الفردوس عن أنس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یزهر فی الجنّة ککواکب الصبح لأهل الدنیا</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تسدید القوس</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البدخشی فی التحفة نقلا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الحاکم فی تاریخه </w:t>
      </w:r>
      <w:r>
        <w:rPr>
          <w:rStyle w:val="FootnoteAnchor"/>
          <w:rtl w:val="true"/>
        </w:rPr>
        <w:footnoteReference w:id="419"/>
      </w:r>
      <w:r>
        <w:rPr>
          <w:rFonts w:ascii="IRNazanin" w:hAnsi="IRNazanin" w:eastAsia="IRNazanin"/>
          <w:color w:val="111111"/>
          <w:sz w:val="28"/>
          <w:sz w:val="28"/>
          <w:szCs w:val="28"/>
          <w:rtl w:val="true"/>
          <w:lang w:bidi="fa-IR"/>
        </w:rPr>
        <w:t xml:space="preserve">،و فی </w:t>
      </w:r>
    </w:p>
    <w:p>
      <w:pPr>
        <w:pStyle w:val="BookText"/>
        <w:rPr/>
      </w:pPr>
      <w:r>
        <w:rPr>
          <w:rFonts w:ascii="Amiri" w:hAnsi="Amiri" w:eastAsia="Amiri" w:cs="Amiri"/>
          <w:color w:val="111111"/>
          <w:sz w:val="28"/>
          <w:sz w:val="28"/>
          <w:szCs w:val="28"/>
          <w:rtl w:val="true"/>
          <w:lang w:bidi="ar-SA"/>
        </w:rPr>
        <w:t xml:space="preserve">فضائل الصحابة </w:t>
      </w:r>
      <w:r>
        <w:rPr>
          <w:rStyle w:val="FootnoteAnchor"/>
          <w:rtl w:val="true"/>
        </w:rPr>
        <w:footnoteReference w:id="420"/>
      </w:r>
      <w:r>
        <w:rPr>
          <w:rFonts w:ascii="IRNazanin" w:hAnsi="IRNazanin" w:eastAsia="IRNazanin"/>
          <w:color w:val="111111"/>
          <w:sz w:val="28"/>
          <w:sz w:val="28"/>
          <w:szCs w:val="28"/>
          <w:rtl w:val="true"/>
          <w:lang w:bidi="fa-IR"/>
        </w:rPr>
        <w:t xml:space="preserve">،و ابن الجوزی فی الواهیات </w:t>
      </w:r>
      <w:r>
        <w:rPr>
          <w:rStyle w:val="FootnoteAnchor"/>
          <w:rtl w:val="true"/>
        </w:rPr>
        <w:footnoteReference w:id="421"/>
      </w:r>
      <w:r>
        <w:rPr>
          <w:rFonts w:ascii="IRNazanin" w:hAnsi="IRNazanin" w:eastAsia="IRNazanin"/>
          <w:color w:val="111111"/>
          <w:sz w:val="28"/>
          <w:sz w:val="28"/>
          <w:szCs w:val="28"/>
          <w:rtl w:val="true"/>
          <w:lang w:bidi="fa-IR"/>
        </w:rPr>
        <w:t>،کلّهم عن أنس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ذکره ابن عین العرفاء فی المفتاح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یظهر فی الجنّة ککوکب الصبح لأهل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الثلاثون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w:t>
      </w:r>
      <w:r>
        <w:rPr>
          <w:rStyle w:val="FootnoteAnchor"/>
          <w:rtl w:val="true"/>
        </w:rPr>
        <w:footnoteReference w:id="422"/>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البیهقی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یزهر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منهج العمّال </w:t>
      </w:r>
      <w:r>
        <w:rPr>
          <w:rStyle w:val="FootnoteAnchor"/>
          <w:rtl w:val="true"/>
        </w:rPr>
        <w:footnoteReference w:id="423"/>
      </w:r>
      <w:r>
        <w:rPr>
          <w:rFonts w:ascii="IRNazanin" w:hAnsi="IRNazanin" w:eastAsia="IRNazanin"/>
          <w:color w:val="111111"/>
          <w:sz w:val="28"/>
          <w:sz w:val="28"/>
          <w:szCs w:val="28"/>
          <w:rtl w:val="true"/>
          <w:lang w:bidi="fa-IR"/>
        </w:rPr>
        <w:t xml:space="preserve">،و هو دلیل علی أنّه فی الجنّة العالیة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المعجم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 نا أبو نعیم ضرار بن صرد،نا یحیی بن یعلی الأسلمی،نا علی بن هاشم بن البرید،عن أبیه،عن إسماعیل بن رجاء،عن عمرو بن مرّة،عن عبد اللّه بن سلمة،عن عبیدة،عن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علیکم رجل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علی بن أبی طالب رضی اللّه عنه، فسلّم و صعد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الإمام محمّد السوسی فی الفوائد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 رفعه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معک یوم القیامة عصا من عصا الجنة تذود بها المنافقین عن حوضی</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حجر فی تسدید القوس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فی الصغیر </w:t>
      </w:r>
      <w:r>
        <w:rPr>
          <w:rStyle w:val="FootnoteAnchor"/>
          <w:rtl w:val="true"/>
        </w:rPr>
        <w:footnoteReference w:id="427"/>
      </w:r>
      <w:r>
        <w:rPr>
          <w:rFonts w:ascii="IRNazanin" w:hAnsi="IRNazanin" w:eastAsia="IRNazanin"/>
          <w:color w:val="111111"/>
          <w:sz w:val="28"/>
          <w:sz w:val="28"/>
          <w:szCs w:val="28"/>
          <w:rtl w:val="true"/>
          <w:lang w:bidi="fa-IR"/>
        </w:rPr>
        <w:t xml:space="preserve">،عن أبی سعید أیضا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کرامة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أهل الجنّة فی الجنّة إذ رأوا ضوءا کضوء الشمس،فیسألون رضوان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ربّنا لا یرون فیها شمسا و لا زمهریرا،فیقول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شمس و لا قمر،و لکن علیّ و فاطمة ضحکا فأشرقت الجنّة من نور ضحکهما</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البدخشی فی التحفة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عمودا تحت العرش یضیء لأهل الجنّة کما تضیء الشمس لأهل الدنیا،لا یناله إلا علی و محبّوه</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 فی تسدید القوس فی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علی،أنت فی الجنّة،و سیکون قوم لهم نبز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قال أبی عاصم فی کتابه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ضعیف،و رجاله کلّهم ثقات،غیر محمّد بن أسعد التغلبی،و قال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غانم،و هو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ابن أبی الفوارس </w:t>
      </w:r>
      <w:r>
        <w:rPr>
          <w:rStyle w:val="FootnoteAnchor"/>
          <w:rtl w:val="true"/>
        </w:rPr>
        <w:footnoteReference w:id="432"/>
      </w:r>
      <w:r>
        <w:rPr>
          <w:rFonts w:ascii="IRNazanin" w:hAnsi="IRNazanin" w:eastAsia="IRNazanin"/>
          <w:color w:val="111111"/>
          <w:sz w:val="28"/>
          <w:sz w:val="28"/>
          <w:szCs w:val="28"/>
          <w:rtl w:val="true"/>
          <w:lang w:bidi="fa-IR"/>
        </w:rPr>
        <w:t>فی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w:t>
      </w:r>
    </w:p>
    <w:p>
      <w:pPr>
        <w:pStyle w:val="BookText"/>
        <w:rPr/>
      </w:pPr>
      <w:r>
        <w:rPr>
          <w:rFonts w:ascii="IRNazanin" w:hAnsi="IRNazanin" w:eastAsia="IRNazanin"/>
          <w:color w:val="111111"/>
          <w:sz w:val="28"/>
          <w:sz w:val="28"/>
          <w:szCs w:val="28"/>
          <w:rtl w:val="true"/>
          <w:lang w:bidi="fa-IR"/>
        </w:rPr>
        <w:t>ثنا محمّد بن عبد الواهب،ثنا سوار بن مصعب،عن أبی الجحاف،عن محمّد، عن فاطمة بنت علی،عن أمّ سلمة زوج النبی صلّی اللّه علیه و آله،قالت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عندی،فغدت إلیه فاطمة علیها السّلام و معها علی،فرفع رسول اللّه صلّی اللّه علیه و آله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علی،أنت و شیعتک فی الجنة،إنّ ممّن یزعم أنّه یحبّک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الحدیث مکذوب علی رسول اللّه،یخالف الکتاب و السنّة و الاعتبار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67" w:name="pg14504_195775"/>
    </w:p>
    <w:p>
      <w:pPr>
        <w:pStyle w:val="Heading3"/>
        <w:numPr>
          <w:ilvl w:val="2"/>
          <w:numId w:val="1"/>
        </w:numPr>
        <w:rPr/>
      </w:pPr>
      <w:bookmarkStart w:id="68" w:name="__RefHeading___Toc1349754_996550957"/>
      <w:bookmarkStart w:id="69" w:name="_Toc21"/>
      <w:bookmarkEnd w:id="67"/>
      <w:bookmarkEnd w:id="68"/>
      <w:r>
        <w:rPr>
          <w:rtl w:val="true"/>
        </w:rPr>
        <w:t>الفصل السّابع</w:t>
      </w:r>
      <w:r>
        <w:rPr>
          <w:rtl w:val="true"/>
        </w:rPr>
        <w:t xml:space="preserve">: </w:t>
      </w:r>
      <w:r>
        <w:rPr>
          <w:rtl w:val="true"/>
        </w:rPr>
        <w:t>النّوادر فی حقّ الأمام علیّ علیه السّلام</w:t>
      </w:r>
      <w:bookmarkEnd w:id="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1349756_996550957"/>
      <w:bookmarkStart w:id="71" w:name="_Toc22"/>
      <w:bookmarkEnd w:id="70"/>
      <w:r>
        <w:rPr>
          <w:rtl w:val="true"/>
        </w:rPr>
        <w:t>اشارة</w:t>
      </w:r>
      <w:bookmarkEnd w:id="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4504_195777"/>
      <w:bookmarkStart w:id="73" w:name="pg14504_195777"/>
      <w:bookmarkEnd w:id="73"/>
    </w:p>
    <w:p>
      <w:pPr>
        <w:pStyle w:val="Heading4"/>
        <w:numPr>
          <w:ilvl w:val="3"/>
          <w:numId w:val="1"/>
        </w:numPr>
        <w:rPr/>
      </w:pPr>
      <w:bookmarkStart w:id="74" w:name="pg14504_195777"/>
      <w:bookmarkStart w:id="75" w:name="__RefHeading___Toc1349758_996550957"/>
      <w:bookmarkStart w:id="76" w:name="_Toc23"/>
      <w:bookmarkEnd w:id="74"/>
      <w:bookmarkEnd w:id="75"/>
      <w:r>
        <w:rPr>
          <w:rtl w:val="true"/>
        </w:rPr>
        <w:t>الفضائل المکتوبة فی حقّ الإمام علی علیه السّلام</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فتح محمّد بن عین العرفاء فی مفتاحه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له،و محمّد عبدی و رسولی أیّدته بعلی بن أبی طالب</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،ذکره فی السبعین عن الفردوس و 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تسدید القوس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السابعة رأیت علی ساق العرش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 أیّدته بعلی</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رأیت علی باب الجنّة مکتوبا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حبیب اللّه 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أسنده عن علی من طریق أهل البیت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فتح محمّد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جابر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جبرئیل برقعة خضراء من عند اللّه عزّ و جلّ مکتوب فیها بیاضا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افترضت محبّة علی بن أبی طالب علی خلقی فبلّغه</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،ذکره فی السبعین عن الفردوس،و هو ضعیف کما ذکره الإمام السیوطی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شیرویه بن شهردار فی فردوسه عن جابر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اللّه،علی بن أبی طالب أخو رسول اللّه،قبل أن یخلق اللّه السموات و الأرض بألفی ألف عام</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البدخشی فی تحفة المحبّین بنفس الإسناد</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جابر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مکتوبا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أخوه</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أبی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لیلة أسری بی مثبتا علی ساق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غیری،خلقت جنّة عدن بیدی،محمّد صفوتی من خلقی أیّدته بعلی،نصرته بعلی</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أبی الحمراء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إلی السماء دخلت الجنّة فرأیت فی ساق العرش الأیمن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اللّه،أیّدته بعلی و نصرته</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ابن حجر فی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بلا ریب،لکن لا أدری من وضعه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77" w:name="pg14504_195779"/>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ابن عبّاس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حبیب اللّه، الحسن و الحسین صفوة اللّه،فاطمة أمّة اللّه،علی باغضیهم لعنة اللّه</w:t>
      </w:r>
      <w:r>
        <w:rPr>
          <w:rFonts w:eastAsia="IRNazanin" w:cs="IRNazanin"/>
          <w:color w:val="111111"/>
          <w:sz w:val="28"/>
          <w:szCs w:val="28"/>
          <w:rtl w:val="true"/>
          <w:lang w:bidi="fa-IR"/>
        </w:rPr>
        <w:t xml:space="preserve">»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349760_996550957"/>
      <w:bookmarkStart w:id="79" w:name="_Toc24"/>
      <w:bookmarkEnd w:id="78"/>
      <w:r>
        <w:rPr>
          <w:rtl w:val="true"/>
        </w:rPr>
        <w:t>علی علیه السّلام و الملائکة</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فتح محمّد فی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یباهی بعلی بن أبی طالب کلّ یوم علی الملائکة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هنیئا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یضعّفه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شیرویه بن شهردار فی الفردوس بنفس الإسناد</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فی مسند الفردوس عن جابر بن عبد اللّه باختلاف 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یباهی بعلی بن أبی طالب کلّ یوم الملائکة المقرّبین،حتی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بخ،هنیئا لک یا علی</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میرزا محمّد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أخبرنی أنّ اللّه تعالی یباهی بالمهاجرین و الأنصار أهل السموات السبع،و باهی بک یا علی و یا عبّاس حملة العرش</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شیرویه الدیلمی فی الفردوس عن جابر عن النبی صلّی اللّه علیه و آله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صلّت الملائکة علی علی بن أبی طالب سبع سنین قبل الناس،و ذلک بأنّه </w:t>
      </w:r>
    </w:p>
    <w:p>
      <w:pPr>
        <w:pStyle w:val="BookText"/>
        <w:rPr/>
      </w:pPr>
      <w:r>
        <w:rPr>
          <w:rFonts w:ascii="IRNazanin" w:hAnsi="IRNazanin" w:eastAsia="IRNazanin"/>
          <w:color w:val="111111"/>
          <w:sz w:val="28"/>
          <w:sz w:val="28"/>
          <w:szCs w:val="28"/>
          <w:rtl w:val="true"/>
          <w:lang w:bidi="fa-IR"/>
        </w:rPr>
        <w:t>کان یصلّی معی و لا یصلّی معنا غیرنا</w:t>
      </w:r>
      <w:r>
        <w:rPr>
          <w:rFonts w:eastAsia="IRNazanin" w:cs="IRNazanin"/>
          <w:color w:val="111111"/>
          <w:sz w:val="28"/>
          <w:szCs w:val="28"/>
          <w:rtl w:val="true"/>
          <w:lang w:bidi="fa-IR"/>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کتاب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القاسم زاهر ابن طاهر بن محمّد بن عبد الرحمن بن محمّد الفقیه،حدّثنا أبو بکر محمّد بن محمّد بن أحمد البغدادی،حدّثنا الحسن بن علی بن زکریا العدوی،حدّثنا کامل بن طلحة الجغدری،حدّثنا کثیر بن عبد اللّه،عن أنس بن مالک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الملائکة علیّ و علی علی سبع سنین؛لأنّ شهادة أن لا إله إلا اللّه ارتفعت منّی و من علی</w:t>
      </w:r>
      <w:r>
        <w:rPr>
          <w:rFonts w:eastAsia="IRNazanin" w:cs="IRNazanin"/>
          <w:color w:val="111111"/>
          <w:sz w:val="28"/>
          <w:szCs w:val="28"/>
          <w:rtl w:val="true"/>
          <w:lang w:bidi="fa-IR"/>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الشیخ عبد الغنی النابلسی فی کنز الحقّ جانبا من الحدیث المتقدّم بحذف الأسانید</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الشیخ أبی منصور محمّد بن محمّد بن عثمان السواق</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بکر أحمد بن جعفر بن حمدان بن مالک القطیعی البغدادی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210/16</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 الحدثانی،حدّثنا عمرو بن ثابت،عن أبی إسحاق، 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لتذکرون رجلا کان یسمع وطء جبرئیل علیه السّلام فوق بیته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لی یوم بدر و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لأحدنا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جبرئیل،و قیل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میکائیل،و اسرافیل ملک عظیم یشهد القتال و لا یقاتل و یکون فی الصف</w:t>
      </w:r>
      <w:r>
        <w:rPr>
          <w:rFonts w:eastAsia="IRNazanin" w:cs="IRNazanin"/>
          <w:color w:val="111111"/>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الحرث،عن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لیلة بدر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یستقی لنا من الماء؟فأحجم الناس،فقام علی رضی اللّه عنه، فاحتضن قربة ثمّ أتی بئرا بعیدة القعر مظلمة،فانحدر فیها فأوحی اللّه إلی جبرئیل و میکائیل و إسرافیل اهبطوا لنصر محمّد و حزبه،ففصلوا من السماء لهم لغط یذعر من سمعه،فلمّا جازوا بالبئر سلّموا علیه عند آخرهم إکراما و تبجیلا</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بإلاسناد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هبیرة،قال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الحسن بن علی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رجل بالأمس لم یسبقه الأوّلون بعلم،و لا یدرکه الآخرون،کان رسول اللّه صلّی اللّه علیه و آله یبعثه بالرایة جبرئیل عن یمینه و میکائیل عن شماله لا ینصرف حتی یفتح له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أئمة الحدیث خطبة الحسن علیه السّلام هذه بأسانید صحیحة رجالها رجال الصحاح،ذکرناها فی مسند الحسن فی کتابنا الغدیر، </w:t>
      </w:r>
    </w:p>
    <w:p>
      <w:pPr>
        <w:pStyle w:val="BookText"/>
        <w:rPr/>
      </w:pPr>
      <w:r>
        <w:rPr>
          <w:rFonts w:ascii="IRNazanin" w:hAnsi="IRNazanin" w:eastAsia="IRNazanin"/>
          <w:color w:val="111111"/>
          <w:sz w:val="28"/>
          <w:sz w:val="28"/>
          <w:szCs w:val="28"/>
          <w:rtl w:val="true"/>
          <w:lang w:bidi="fa-IR"/>
        </w:rPr>
        <w:t xml:space="preserve">و هی تکذّب ما مر قبیل هذا عن علی فی أبی بکر،و لیس له إسناد صحیح، و لم یک أبو بکر من رجال میادین القتال لا فی بدر و لا فی غیرها،و إنّما من رجال العریش کما بیّناه فی الغدیر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میرزا محمّد فی تحفته عن عمّار بن یاسر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حافظی علی لیفتخران علی جمیع الحفظة بکینونتهما مع علی من أنّهما لم یصعدا إلی اللّه عنه بشیء یسخطه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 سنده مظلم و فیه مجاهیل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عجبت لابن الجوزی و الخطیب البغدادی عند ما ینقلان هذا الحدیث و عن طریق هذا السند لم یعلّقا علیه،و لکنّهم یضعّفانه و یکذّبانه عند ما ینقلان عن طریق أبی سعید الحسن بن علی العدوی،و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کذّابا أفّاکا وضّاعا؟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علی الحسن بن عرفة بن یزید العبدی</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547/11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عمار بن محمّد،عن سعید بن طریف الحنظلی،عن أبی جعفر محمّد </w:t>
      </w:r>
    </w:p>
    <w:p>
      <w:pPr>
        <w:pStyle w:val="BookText"/>
        <w:rPr/>
      </w:pPr>
      <w:r>
        <w:rPr>
          <w:rFonts w:ascii="IRNazanin" w:hAnsi="IRNazanin" w:eastAsia="IRNazanin"/>
          <w:color w:val="111111"/>
          <w:sz w:val="28"/>
          <w:sz w:val="28"/>
          <w:szCs w:val="28"/>
          <w:rtl w:val="true"/>
          <w:lang w:bidi="fa-IR"/>
        </w:rPr>
        <w:t>ابن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ملک من السماء یوم بدر یقال له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الموصلی فی مسنده عن مسند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کریب،حدّثنا وکیع،عن هشام،عن قتادة،عن سعید بن المسیب،عن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صنع طعاما فدعا رسول اللّه صلّی اللّه علیه و آله،فجاء فرأی فی البیت سترا فیه تصاویر فرجع،قال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رجعک بأبی أنت و أمی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البیت سترا فیه تصاویر،و إنّ الملائکة لا تدخل بیتا فیه تصاویر</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خیثمة،حدّثنا جریر،عن مغیرة،عن الحارث، عن أبی زرعة،بن عمرو بن جریر،حدّثنا عبد اللّه بن نجی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من رسول اللّه صلّی اللّه علیه و آله ساعة من السحر آتیه فیها، فکنت إذا أتیت استأذنت فإن وجدته یصلّی سبّح فدخلت،و إن وجدته فارغا أذن لی،فأتیته لیلة فأذن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البیت ما لا أستطیع أن أدخل،قال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شیئا فطلبت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انظر،فنظرت فإذا جرو للحسین بن علی مربوط بقائم السریر فی بیت أم سلمة،فقال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لا تدخل بیتا فیه تمثال أو کلب أو جنب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وکیع،عن شعبة،عن یحیی بن الحصین،عن مصعب بن سعد بن أبی وقاص،عن أبیه أنّه سمع رجلا یتناول علیّا،فدعا علیه فتخبطته جنیة </w:t>
      </w:r>
      <w:r>
        <w:rPr>
          <w:rStyle w:val="FootnoteAnchor"/>
          <w:rtl w:val="true"/>
        </w:rPr>
        <w:footnoteReference w:id="468"/>
      </w:r>
      <w:r>
        <w:rPr>
          <w:rFonts w:ascii="IRNazanin" w:hAnsi="IRNazanin" w:eastAsia="IRNazanin"/>
          <w:color w:val="111111"/>
          <w:sz w:val="28"/>
          <w:sz w:val="28"/>
          <w:szCs w:val="28"/>
          <w:rtl w:val="true"/>
          <w:lang w:bidi="fa-IR"/>
        </w:rPr>
        <w:t>فقتلته</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عمر بن عبد المحسن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نزهة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مررت أنا و خالی علی دار فی حی من مراد،فقال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هذه الدار؟قلت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مرّ علیها و هم یبنونها،فسقطت علیه قطعة فشجّته،فدعا اللّه أن لا تکمل،فما وضعت علیها لبنة</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محمّد عبد العظیم المنذری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شیخنا أبو محمّد عبد الحق بن خلف الصالحی بإسناده،عن سلمان الفارسی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رسول اللّه صلّی اللّه علیه و آله علیّا إلی الجن و معه سلمان</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حدیث طویل أخرجناه فی مسند سلمان من کتابنا الغدیر بطوله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نزهة الأبرار أخرج عمر بن عبد المحسن الأزرنجانی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انطلقنا أنا و النبی حتی أتینا الکعبة فقال لی رسول اللّه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اجلس،و صعد علی منکبی فذهبت لأنهض به فرأی منّی ضعفا،فنزل و جلس لی نبی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اصعد علی منکبی،فصعدت علی منکبه فنهض </w:t>
      </w:r>
      <w:bookmarkStart w:id="80" w:name="pg14504_195785"/>
    </w:p>
    <w:p>
      <w:pPr>
        <w:pStyle w:val="BookText"/>
        <w:rPr/>
      </w:pPr>
      <w:bookmarkEnd w:id="80"/>
      <w:r>
        <w:rPr>
          <w:rFonts w:ascii="IRNazanin" w:hAnsi="IRNazanin" w:eastAsia="IRNazanin"/>
          <w:color w:val="111111"/>
          <w:sz w:val="28"/>
          <w:sz w:val="28"/>
          <w:szCs w:val="28"/>
          <w:rtl w:val="true"/>
          <w:lang w:bidi="fa-IR"/>
        </w:rPr>
        <w:t>بی،فإنّه خیّل لی أنّی لو شئت لنلت أفق السماء،حتی صعدت علی البیت و علیه تمثال صفر أو نحاس،فجعلت أزاوله عن یمینه و عن شماله و بین یدیه و من خلفه حتی استمکنت منه،قال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اقذف به،فقذفت به فتکسّر کما تنکسر القواریر،ثمّ نزلت فانطلقت أنا و رسول اللّه نستبق حتی توارینا بالبیوت خشیة أن یلقانا أحد من الناس</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کذلک ابن الأثیر فی کتاب المختار فی مناقب الأخیار بلفظه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شهاب الدین الخفاجی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بعض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النبی صلّی اللّه علیه و آله حمل علیّا رضی اللّه عنه علی عاتقه حتی صعد سطح الکعبة و أخذ المفتاح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خیّل لی أنّی لو أردت لبلغت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مخرج فی بعض کتب الحدیث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349762_996550957"/>
      <w:bookmarkStart w:id="82" w:name="_Toc25"/>
      <w:bookmarkEnd w:id="81"/>
      <w:r>
        <w:rPr>
          <w:rtl w:val="true"/>
        </w:rPr>
        <w:t>فائدة</w:t>
      </w:r>
      <w:bookmarkEnd w:id="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الشیخ إسماعیل بن محمّد جرّاح العجلونی </w:t>
      </w:r>
      <w:r>
        <w:rPr>
          <w:rStyle w:val="FootnoteAnchor"/>
          <w:rtl w:val="true"/>
        </w:rPr>
        <w:footnoteReference w:id="478"/>
      </w:r>
      <w:r>
        <w:rPr>
          <w:rFonts w:ascii="IRNazanin" w:hAnsi="IRNazanin" w:eastAsia="IRNazanin"/>
          <w:color w:val="111111"/>
          <w:sz w:val="28"/>
          <w:sz w:val="28"/>
          <w:szCs w:val="28"/>
          <w:rtl w:val="true"/>
          <w:lang w:bidi="fa-IR"/>
        </w:rPr>
        <w:t xml:space="preserve">الشافعی فی کتاب </w:t>
      </w:r>
    </w:p>
    <w:p>
      <w:pPr>
        <w:pStyle w:val="BookText"/>
        <w:rPr/>
      </w:pPr>
      <w:r>
        <w:rPr>
          <w:rFonts w:ascii="IRNazanin" w:hAnsi="IRNazanin" w:eastAsia="IRNazanin"/>
          <w:color w:val="111111"/>
          <w:sz w:val="28"/>
          <w:sz w:val="28"/>
          <w:szCs w:val="28"/>
          <w:rtl w:val="true"/>
          <w:lang w:bidi="fa-IR"/>
        </w:rPr>
        <w:t>الفیض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خواص علی رضی اللّه عنه أنّه کان أقضی الصحابة،و أنّ رسول اللّه صلّی اللّه علیه و آله تخلّف عن أصحابه لأجله،و أنّه مدینة العلم،و أنّه لما أراد کسر الأصنام التی فی الکعبة المشرّفة أصعده النبی صلّی اللّه علیه و آله برجلیه علی منکبیه،و أنّه حاز سهم جبرئیل علیه السّلام بتبوک فقیل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حوی سهمین من غیر أن غزا غزاة تبوک حبّذا سهم مسهم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النظر إلی وجهه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روته عائشة رضی اللّه عنها</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،و أنّه أحبّ الخلق إلی اللّه بعد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أنس فی حدیث الطائر</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 سمّاه النبی یعسوب الدین </w:t>
      </w:r>
      <w:r>
        <w:rPr>
          <w:rStyle w:val="FootnoteAnchor"/>
          <w:rtl w:val="true"/>
        </w:rPr>
        <w:footnoteReference w:id="482"/>
      </w:r>
      <w:r>
        <w:rPr>
          <w:rFonts w:ascii="IRNazanin" w:hAnsi="IRNazanin" w:eastAsia="IRNazanin"/>
          <w:color w:val="111111"/>
          <w:sz w:val="28"/>
          <w:sz w:val="28"/>
          <w:szCs w:val="28"/>
          <w:rtl w:val="true"/>
          <w:lang w:bidi="fa-IR"/>
        </w:rPr>
        <w:t>،و سمّاه أیضا زر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رویت هذه اللفظة مهموزة و ملینة، و لکلّ واحدة منهما معنی،فمن همز أراد الصوت،و الصوت جمال الإنسان،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جمال الأرض،و الملیّن هو المنفرد الوحید،کأنّه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وحید الأرض،و تقول زررت السکین إذا رسخته فی الأرض بالوتد،فکأنّه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وتد الأرض،و کلّ ذلک محتمل،و هو مدح و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النبی صلّی اللّه علیه و آله تولّی تسمیته و تغذیته أیّاما بریقه المبارک حین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83" w:name="pg14504_195787"/>
    </w:p>
    <w:p>
      <w:pPr>
        <w:pStyle w:val="Heading4"/>
        <w:numPr>
          <w:ilvl w:val="3"/>
          <w:numId w:val="1"/>
        </w:numPr>
        <w:rPr/>
      </w:pPr>
      <w:bookmarkStart w:id="84" w:name="__RefHeading___Toc1349764_996550957"/>
      <w:bookmarkStart w:id="85" w:name="_Toc26"/>
      <w:bookmarkEnd w:id="83"/>
      <w:bookmarkEnd w:id="84"/>
      <w:r>
        <w:rPr>
          <w:rtl w:val="true"/>
        </w:rPr>
        <w:t>نادرة</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الرحیم بن سلیمان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291/1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یزید بن أبی زیاد،عن أبی فاخته،قال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هبیرة بن یریم،عن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إلی رسول اللّه صلّی اللّه علیه و آله حلّة مسیّرة بحریر،إمّا سداها حریر أو لحمتها،فأرسل بها إلیّ،فأتیته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بها،ألبسها؟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لا،إنّی ما أرضی لک ما أکره لنفسی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أسماء الضعفاء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الحسن القومسی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279/2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مجاهد الکابلی، عن هلال بن هلال،عن أبیه،عن عمرو بن رافع المدنی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یخطب یوم النحر بعد الظهر علی بغلته البیضاء و ردیفه علی بن أبی طالب،و قد روی بعض هذا الکلام بغیر 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عثمان بن أبی شیبة،حدّثنا أحمد بن صبیح الأسدی،حدّثنا یحیی بن یعلی،حدّثنا </w:t>
      </w:r>
    </w:p>
    <w:p>
      <w:pPr>
        <w:pStyle w:val="BookText"/>
        <w:rPr/>
      </w:pPr>
      <w:r>
        <w:rPr>
          <w:rFonts w:ascii="IRNazanin" w:hAnsi="IRNazanin" w:eastAsia="IRNazanin"/>
          <w:color w:val="111111"/>
          <w:sz w:val="28"/>
          <w:sz w:val="28"/>
          <w:szCs w:val="28"/>
          <w:rtl w:val="true"/>
          <w:lang w:bidi="fa-IR"/>
        </w:rPr>
        <w:t>ناصح،عن سماک بن حرب،عن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سأل أهل قباء النبی صلّی اللّه علیه و آله أن یبنی لهم مسجدا،فقال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بعضکم فیرکب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 رضی اللّه عنه فرکبها فحرّکها فلم تنبعث،فرجع فقعد،فقام عمر رضی اللّه عنه فرکبها فحرّکها فلم تنبعث،فرجع فقعد،ثمّ قال رسول اللّه صلّی اللّه علیه و آله لأصحابه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بعضکم فیرکب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رضی اللّه عنه،فلمّا وضع رجله فی غرز الرکاب و ثبت به،قال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ارخ زمامها،و ابنوا علی مدارها؛فإنّها مأمورة</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bookmarkStart w:id="86" w:name="pg14504_195789"/>
    </w:p>
    <w:p>
      <w:pPr>
        <w:pStyle w:val="Heading3"/>
        <w:numPr>
          <w:ilvl w:val="2"/>
          <w:numId w:val="1"/>
        </w:numPr>
        <w:rPr/>
      </w:pPr>
      <w:bookmarkStart w:id="87" w:name="__RefHeading___Toc1349766_996550957"/>
      <w:bookmarkStart w:id="88" w:name="_Toc27"/>
      <w:bookmarkEnd w:id="86"/>
      <w:bookmarkEnd w:id="87"/>
      <w:r>
        <w:rPr>
          <w:rtl w:val="true"/>
        </w:rPr>
        <w:t>الفصل الثّامن</w:t>
      </w:r>
      <w:r>
        <w:rPr>
          <w:rtl w:val="true"/>
        </w:rPr>
        <w:t xml:space="preserve">: </w:t>
      </w:r>
      <w:r>
        <w:rPr>
          <w:rtl w:val="true"/>
        </w:rPr>
        <w:t>أقوال الأمام علیّ علیه السّلام</w:t>
      </w:r>
      <w:bookmarkEnd w:id="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1349768_996550957"/>
      <w:bookmarkStart w:id="90" w:name="_Toc28"/>
      <w:bookmarkEnd w:id="89"/>
      <w:r>
        <w:rPr>
          <w:rtl w:val="true"/>
        </w:rPr>
        <w:t>اشارة</w:t>
      </w:r>
      <w:bookmarkEnd w:id="9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4504_195791"/>
      <w:bookmarkStart w:id="92" w:name="pg14504_195791"/>
      <w:bookmarkEnd w:id="92"/>
    </w:p>
    <w:p>
      <w:pPr>
        <w:pStyle w:val="Heading4"/>
        <w:numPr>
          <w:ilvl w:val="3"/>
          <w:numId w:val="1"/>
        </w:numPr>
        <w:rPr/>
      </w:pPr>
      <w:bookmarkStart w:id="93" w:name="pg14504_195791"/>
      <w:bookmarkStart w:id="94" w:name="__RefHeading___Toc1349770_996550957"/>
      <w:bookmarkStart w:id="95" w:name="_Toc29"/>
      <w:bookmarkEnd w:id="93"/>
      <w:bookmarkEnd w:id="94"/>
      <w:r>
        <w:rPr/>
        <w:t>1</w:t>
      </w:r>
      <w:r>
        <w:rPr>
          <w:rtl w:val="true"/>
        </w:rPr>
        <w:t>-</w:t>
      </w:r>
      <w:r>
        <w:rPr>
          <w:rtl w:val="true"/>
        </w:rPr>
        <w:t>أقوال الإمام علی علیه السّلام</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الموصلی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عبید اللّه بن عمر،نا عبد الرحمن،نا سفیان،عن الأعمش،عن إبراهیم التّیمی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کتاب اللّه 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الصّحیفة عن النبی صلّی اللّه علیه و آله، و ذکر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محمّد عبد اللّه بن أحمد بن محمّد بن قدامة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کمیل بن زیاد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234/5</w:t>
      </w:r>
    </w:p>
    <w:p>
      <w:pPr>
        <w:pStyle w:val="BookText"/>
        <w:rPr/>
      </w:pPr>
      <w:r>
        <w:rPr>
          <w:rFonts w:ascii="IRNazanin" w:hAnsi="IRNazanin" w:eastAsia="IRNazanin"/>
          <w:color w:val="111111"/>
          <w:sz w:val="28"/>
          <w:sz w:val="28"/>
          <w:szCs w:val="28"/>
          <w:rtl w:val="true"/>
          <w:lang w:bidi="fa-IR"/>
        </w:rPr>
        <w:t>عن علی علیه السّلام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کمیل،القلوب أوعیة، فخیرها أوعاها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علی الفقیه فی حدیثه،مسندا عن علی بن أبی طالب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 العالم ألا تکثر علیه السّؤال،و لا تعنّته فی الجواب،و لا تلحّ علیه إذا کسل،و لا تأخذ بثوبه إذا نهض،و لا تشیر إلیه بیدک،و لا تعیب عنده أحدا،و لا تفشی له سرّا،و لا تطلب عثرته،فإن زلّ </w:t>
      </w:r>
    </w:p>
    <w:p>
      <w:pPr>
        <w:pStyle w:val="BookText"/>
        <w:rPr/>
      </w:pPr>
      <w:r>
        <w:rPr>
          <w:rFonts w:ascii="IRNazanin" w:hAnsi="IRNazanin" w:eastAsia="IRNazanin"/>
          <w:color w:val="111111"/>
          <w:sz w:val="28"/>
          <w:sz w:val="28"/>
          <w:szCs w:val="28"/>
          <w:rtl w:val="true"/>
          <w:lang w:bidi="fa-IR"/>
        </w:rPr>
        <w:t>تأنّیت أوبته و قبلت عذره،و أن توقّره و تعظّمه للّه عزّ و جلّ ما حفظ أمر اللّه تعالی،و اجلس أمامه،و إن کانت له حاجة سبقت القوم إلی خدمته،و لا تعرض من طول صحبته،فإنّما هو بمنزلة النّخلة تنتظر متی یسقط علیک منها منفعة،و إذا جئت فسلّم علی القوم و خصّه بالتّحیة،و احفظه شاهدا و غائبا، لیکن ذلک کلّه للّه عزّ و جلّ،فإنّ العالم أعظم أجرا من الصّائم القائم و المجاهد فی سبیل اللّه تعالی،و إذا مات العالم انثلم فی الإسلام ثلمة إلی یوم القیامة لا یسدّها إلا خلف مثله،و طالب العلم یشیعه ملائکة مقرّبی السماء</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 فیه شیء من التغییر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الصنعانی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أیوب،عن ابن سیرین،عن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یخطب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سئمتهم و سئمونی،و مللتهم و ملّونی فأرحنی منهم و أرحهم منّی،فما یمتنع أشقاکم أن یخضبها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یده علی لحیته</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eastAsia="IRNazanin" w:cs="IRNazanin"/>
          <w:color w:val="111111"/>
          <w:sz w:val="28"/>
          <w:szCs w:val="28"/>
          <w:lang w:bidi="fa-IR"/>
        </w:rPr>
        <w:t>587/8</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191/13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عساکر فی تاریخه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اللّه الفراوی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248/6</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101/18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المظفر بن القشیری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عثمان البحیری،نا جدّی</w:t>
      </w:r>
    </w:p>
    <w:p>
      <w:pPr>
        <w:pStyle w:val="BookText"/>
        <w:rPr/>
      </w:pPr>
      <w:r>
        <w:rPr>
          <w:rFonts w:ascii="IRNazanin" w:hAnsi="IRNazanin" w:eastAsia="IRNazanin"/>
          <w:color w:val="111111"/>
          <w:sz w:val="28"/>
          <w:sz w:val="28"/>
          <w:szCs w:val="28"/>
          <w:rtl w:val="true"/>
          <w:lang w:bidi="fa-IR"/>
        </w:rPr>
        <w:t xml:space="preserve">أبو الحسین،نا أبو محمّد أحمد ابن إبراهیم بن عبد اللّه،نا نصر بن زیاد،نا جریر،عن الأعمش،عن عمرو بن مرّة،عن عبد اللّه بن الحرث،عن زهیر ابن الأقمر الزبیدی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189/12</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536/2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 بشرّ قد اطّلع،و إنّی و اللّه قد حسبت أن یدخل هؤلاء القوم علیکم و ما بی أن یکونوا أولی بالحقّ منکم،و لن تطیعونی فی الحقّ کما یطیعون إمامهم فی الباطل ما ظهروا علیکم و لکن بصلاحهم فی أرضهم و فسادکم فی أرضکم،طاعتهم إمامهم و عصیانکم إمامکم،و بأدائهم الأمانة و خیانتکم،استعملت فلانا فخان و غدر،و استعملت فلانا فخان و غدر،و استعملت فلانا فخان و غدر،و استعملت فلانا فخان و غدر و حمل المال إلی معاویة،فو اللّه لو أنّی أمنت أحدکم علی قدح لخشیت أن یذهب بملامته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قد کرهتهم و کرهونی و سئمتهم و سئمونی،اللهمّ و أرحنی منهم و أرحهم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جمع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وحید بن طاهر </w:t>
      </w:r>
      <w:r>
        <w:rPr>
          <w:rStyle w:val="FootnoteAnchor"/>
          <w:rtl w:val="true"/>
        </w:rPr>
        <w:footnoteReference w:id="494"/>
      </w:r>
      <w:r>
        <w:rPr>
          <w:rFonts w:ascii="IRNazanin" w:hAnsi="IRNazanin" w:eastAsia="IRNazanin"/>
          <w:color w:val="111111"/>
          <w:sz w:val="28"/>
          <w:sz w:val="28"/>
          <w:szCs w:val="28"/>
          <w:rtl w:val="true"/>
          <w:lang w:bidi="fa-IR"/>
        </w:rPr>
        <w:t xml:space="preserve">،نا أحمد بن الحسن بن </w:t>
      </w:r>
    </w:p>
    <w:p>
      <w:pPr>
        <w:pStyle w:val="BookText"/>
        <w:rPr/>
      </w:pPr>
      <w:r>
        <w:rPr>
          <w:rFonts w:ascii="IRNazanin" w:hAnsi="IRNazanin" w:eastAsia="IRNazanin"/>
          <w:color w:val="111111"/>
          <w:sz w:val="28"/>
          <w:sz w:val="28"/>
          <w:szCs w:val="28"/>
          <w:rtl w:val="true"/>
          <w:lang w:bidi="fa-IR"/>
        </w:rPr>
        <w:t>محمّد،نا الحسن بن أحمد الخلدی،نا أبو بکر الإسفرایینی،نا موسی بن سهل، نا نعیم بن حماد،نا إبراهیم بن سعد،عن أبیه،عن عبید اللّه بن أبی رافع،قال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سمعت علیّا و قد وطأ </w:t>
      </w:r>
      <w:r>
        <w:rPr>
          <w:rStyle w:val="FootnoteAnchor"/>
          <w:rtl w:val="true"/>
        </w:rPr>
        <w:footnoteReference w:id="495"/>
      </w:r>
      <w:r>
        <w:rPr>
          <w:rFonts w:ascii="IRNazanin" w:hAnsi="IRNazanin" w:eastAsia="IRNazanin"/>
          <w:color w:val="111111"/>
          <w:sz w:val="28"/>
          <w:sz w:val="28"/>
          <w:szCs w:val="28"/>
          <w:rtl w:val="true"/>
          <w:lang w:bidi="fa-IR"/>
        </w:rPr>
        <w:t>الناس علی عقبیه حتی أدموهما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مللتهم و ملّونی فأبدلنی بهم خیرا منهم و أبدلهم بی شرّا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کان إلا ذلک الیوم حتی ضرب علی رأسه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أبی القاسم ابن السمرقندی،نا أبو بکر بن الطبری،نا أبو الحسین بن الفضل،نا عبد اللّه بن جعفر،نا یعقوب،نا عبد العزیز بن عبد اللّه الأویسی،نا إبراهیم بن سعد،عن شعبة،عن أبی عون،محمّد بن عبید اللّه الثقفی،عن أبی صالح الحنفی،قال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 بن أبی طالب آخذا بمصحف فوضعه علی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أنّی لأری ورقة تتقعقع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إنّهم منعونی ما فیه فأعطنی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قد مللتهم و ملّونی و أبغضتهم و أبغضونی و حملونی علی غیر طبیعتی و خلقی و أخلاق لم تکن تعرف لی،فأبدلنی بهم خیرا منهم و أبدلهم بی شرّا منّی،اللهمّ أمث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قلوبهم میث الملح فی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أهل الکوفة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الرد علی أبی حنیفة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مالک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حمید الرواسی،قال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قیس،عن المنهال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الرحمن أظنه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قیس بن سکن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513/3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فقأت عین الفتنة و لو لم أکن فیکم قوتل فلان و فلان و فلان و أهل النهر،و أیم اللّه، لو لا أن تنکلوا فتدعوا العمل لحدّثتکم بما سبق لکم علی لسان نبیّکم،لمن قاتلهم مبصرا لضلالتهم عارفا بالذی نحن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ألا تسألونی،فإنّکم لا تسألونی عن شیء فیما بینکم و بین الساعة و لا عن فئة تهدی مائة و تضلّ مائة إلا حدّثتکم و سائقیها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حدّثنا عن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 سائل فلیعقل و إذا سئل مسوؤل فلیثبت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ورائکم أمورا تتمّ جللا و بلاء ملحّا مکلحا،و الذی فلق الحبّة و برأ النسمة لو قد فقدتمونی و نزلت براهنة الأمور و حقائق البلاء لفشل کثیر من السائلین و لأطرق کثیر من المسؤولین،و ذلک إذا اتصلت حربکم و کشفت عن ساق لها،و صارت الدنیا بلاء علی أهلها،حتی یفتح اللّه لبقیّة الأبرار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الفتنة إذا أقبلت شبّهت و إذا أدبرت أسفرت،و إنّما الفتن نجوم کنجوم الریاح، یصبن بلدا و یخطئن آخر،فانصروا أقواما کانوا أصحاب رایات یوم بدر و یوم </w:t>
      </w:r>
    </w:p>
    <w:p>
      <w:pPr>
        <w:pStyle w:val="BookText"/>
        <w:rPr/>
      </w:pPr>
      <w:r>
        <w:rPr>
          <w:rFonts w:ascii="IRNazanin" w:hAnsi="IRNazanin" w:eastAsia="IRNazanin"/>
          <w:color w:val="111111"/>
          <w:sz w:val="28"/>
          <w:sz w:val="28"/>
          <w:szCs w:val="28"/>
          <w:rtl w:val="true"/>
          <w:lang w:bidi="fa-IR"/>
        </w:rPr>
        <w:t>حنین تنصروا و توحّدوا،ألا أنّ أخوف الفتنة عندی علیکم عمیاء مظلمة حصت قششها و عمّت بلیتها،أصاب البلاء من أبصر فیها و أخطأ البلاء من عمی عنها،یظهر أهل باطلها علی أهل حقّها حتی تملأ الأرض عدوانا و ظلما،و إنّ أوّل من یکسر عمدها و یضع جبروتها و ینزع أوتادها اللّه ربّ العالمین،ألا و إنّکم ستجدون أرباب سوء لکم من بعدی کالناب الضروس تعضّ بفیها و ترکض برجلها و تخبط بیدها و تمنع درها،ألا إنّه لا یزال بلاؤهم بکم حتی لا یبقی فی مصر لکم إلا نافع لهم أو غیر ضار،و حتی لا تکون نصرة أحدکم منهم إلا کنصرة العبد من سیّده،و أیم اللّه لو فرّقوکم تحت کلّ کوکب لجمعکم اللّه لشر یوم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بعد ذلک جماعة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إنّها جماعة شتّی،غیر أنّ أعطیاتکم و حجّکم و أسفارکم واحد و القلوب مختلفة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شبک بین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ذاک یا أمیر المؤمنین؟قال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هذا هذا،جاهلیة لیس فیها إمام هدی و لا علم یری،نحن أهل البیت منها نجاة و لسنا بدعاة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ذلک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یفرّج اللّه البلاء برجل منّ أهل البیت تفریج الأدیم،ما لی ابن حرّة إلا یسومهم الخسف و یسقیهم بکأس مصبرة ودّت قریش بالدنیا و ما فیها لو یقدرون علی مقام جزر جزور،لا قبل منهم بعض الذی اعترض علیهم الیوم فیردونه و یأبی إلا قتلا</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298/11</w:t>
      </w:r>
      <w:r>
        <w:rPr>
          <w:rFonts w:ascii="IRNazanin" w:hAnsi="IRNazanin" w:eastAsia="IRNazanin"/>
          <w:color w:val="111111"/>
          <w:sz w:val="28"/>
          <w:sz w:val="28"/>
          <w:szCs w:val="28"/>
          <w:rtl w:val="true"/>
          <w:lang w:bidi="fa-IR"/>
        </w:rPr>
        <w:t>،و فیه شیء من التغییر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الحافظ ابن عساکر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ابن السمرقندی و أبو الحسن علی بن عبد اللّه بن مسعود،قالا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أبو محمّد الصریفینی، </w:t>
      </w:r>
    </w:p>
    <w:p>
      <w:pPr>
        <w:pStyle w:val="BookText"/>
        <w:rPr/>
      </w:pPr>
      <w:r>
        <w:rPr>
          <w:rFonts w:ascii="IRNazanin" w:hAnsi="IRNazanin" w:eastAsia="IRNazanin"/>
          <w:color w:val="111111"/>
          <w:sz w:val="28"/>
          <w:sz w:val="28"/>
          <w:szCs w:val="28"/>
          <w:rtl w:val="true"/>
          <w:lang w:bidi="fa-IR"/>
        </w:rPr>
        <w:t xml:space="preserve">أخبرتنا أم الفتح أمة السلام بنت أحمد بن کامل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444/14</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59/41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الطیب محمّد ابن الحسین بن حمید بن الربیع بن حمید النخعی،نا أبو الطاهر محمّد بن تسنیم الحضرمی،نا علی بن حبش بن عیسی بن زید،عن أبیه،عن جدّه عیسی ابن زید،عن إسماعیل بن أبی خالد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434/1</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قیس،عن المنهال بن عمرو بن زاذان،عن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فقأت عین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شطرا وافرا من خطبته علیه السّلام و کلمه و حکمه مسندا معنونا یأتی بمفرده کتابا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 فی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حدیث عباد بن عبید اللّه الأسدی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فقأت عین الفتنة،لو لا أن تنکلوا لأخبرتکم ما قضی اللّه علی لسان نبیّکم صلّی اللّه علیه و آله لمن 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إسماعیل بن أبی خالد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عنه،فرواه عمر بن عمران الطفاوی،عن إسماعیل،عن المنهال بن عمرو،عن عباد بن عبد اللّه،عن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خالفه مسعود بن سعد الجعفی، </w:t>
      </w:r>
    </w:p>
    <w:p>
      <w:pPr>
        <w:pStyle w:val="BookText"/>
        <w:rPr/>
      </w:pPr>
      <w:r>
        <w:rPr>
          <w:rFonts w:ascii="IRNazanin" w:hAnsi="IRNazanin" w:eastAsia="IRNazanin"/>
          <w:color w:val="111111"/>
          <w:sz w:val="28"/>
          <w:sz w:val="28"/>
          <w:szCs w:val="28"/>
          <w:rtl w:val="true"/>
          <w:lang w:bidi="fa-IR"/>
        </w:rPr>
        <w:t>فرواه عن إسماعیل،عن المنهال،عن زر،عن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عیسی بن زید ابن علی،فرواه عن إسماعیل،عن عمرو بن قیس،عن المنهال،عن زر،عن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عن عمرو بن قیس</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عمرو عثمان بن أحمد ابن السمّاک فی حدیثه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سلام السواق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أحمد بن عبد اللّه بن یونس،ثنا أبو بکر بن عیّاش،عن نصیر،عن سلیمان الأحمینی،عن أبیه،عن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نزلت آیة إلا و قد علمت فیم نزلت و أین نزلت و علی ما نزلت،إنّ ربّی عزّ و جلّ وهب لی قلبا عقولا و لسانا ناطقا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ذکره أیضا الزرندی الحنفی فی 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ابن حجر فی إتحاف إخوان الصفا و زاد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کتاب اللّه،فإنّه لیس من آیة إلا و قد عرفت بلیل نزلت أم بنهار،أم فی سهل أم فی جبل</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مناقب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المختار عن أبی الطفیل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 علی بن أبی طالب رضی اللّه عنه ذات یوم حتی صعد المنبر فحمد اللّه و أثنی علیه ثمّ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سلونی قبل أن تفقدونی،فو اللّه ما بین لوحی المصحف آیة یخفی علیّ فیما أنزلت و لا أین نزلت و لا ما 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وهب لی قلبا عقولا و لسانا ناطقا</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حجر ما صحّ عنه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منذ مسح رسول اللّه صلّی اللّه علیه و آله وجهی و تفل فی عینی یوم خیبر حین أعطانی الرایة</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،أمالی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420/12</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قول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علینا علی بن أبی طالب رضی اللّه عنه یوما معتجرا </w:t>
      </w:r>
      <w:r>
        <w:rPr>
          <w:rStyle w:val="FootnoteAnchor"/>
          <w:rtl w:val="true"/>
        </w:rPr>
        <w:footnoteReference w:id="50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جعت مرّة بالمدینة جوعا شدیدا فخرجت أطلب العمل فی عوالی المدینة،فإذا أنا بامرأة قد جمعت مدرا </w:t>
      </w:r>
      <w:r>
        <w:rPr>
          <w:rStyle w:val="FootnoteAnchor"/>
          <w:rtl w:val="true"/>
        </w:rPr>
        <w:footnoteReference w:id="508"/>
      </w:r>
      <w:r>
        <w:rPr>
          <w:rFonts w:ascii="IRNazanin" w:hAnsi="IRNazanin" w:eastAsia="IRNazanin"/>
          <w:color w:val="111111"/>
          <w:sz w:val="28"/>
          <w:sz w:val="28"/>
          <w:szCs w:val="28"/>
          <w:rtl w:val="true"/>
          <w:lang w:bidi="fa-IR"/>
        </w:rPr>
        <w:t xml:space="preserve">فظننتها ترید بلّه فأتیتها فقاطعتها علی کلّ ذنوب </w:t>
      </w:r>
      <w:r>
        <w:rPr>
          <w:rStyle w:val="FootnoteAnchor"/>
          <w:rtl w:val="true"/>
        </w:rPr>
        <w:footnoteReference w:id="509"/>
      </w:r>
      <w:r>
        <w:rPr>
          <w:rFonts w:ascii="IRNazanin" w:hAnsi="IRNazanin" w:eastAsia="IRNazanin"/>
          <w:color w:val="111111"/>
          <w:sz w:val="28"/>
          <w:sz w:val="28"/>
          <w:szCs w:val="28"/>
          <w:rtl w:val="true"/>
          <w:lang w:bidi="fa-IR"/>
        </w:rPr>
        <w:t xml:space="preserve">تمرة،فمددت ستة عشر ذنوبا حتی مجلت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w:t>
      </w:r>
      <w:r>
        <w:rPr>
          <w:rFonts w:eastAsia="IRNazanin" w:cs="IRNazanin"/>
          <w:color w:val="111111"/>
          <w:sz w:val="28"/>
          <w:szCs w:val="28"/>
          <w:lang w:bidi="fa-IR"/>
        </w:rPr>
        <w:t>616/11</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یدای،ثمّ أتیت الماء فأصبت منه،ثمّ أتیتها فقلت بکلتا یدی هکذا بین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 إسماعیل أحد رواته یدیه 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لی ستّة عشر تمرة،فأتیت النبی صلّی اللّه علیه و آله فأخبرته،فأکل معی منها و قال لی خیرا و دعا 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نصب الرایة للزیعلی</w:t>
      </w:r>
      <w:r>
        <w:rPr>
          <w:rFonts w:eastAsia="IRNazanin" w:cs="IRNazanin"/>
          <w:color w:val="111111"/>
          <w:sz w:val="28"/>
          <w:szCs w:val="28"/>
          <w:rtl w:val="true"/>
          <w:lang w:bidi="fa-IR"/>
        </w:rPr>
        <w:t>:</w:t>
      </w:r>
      <w:r>
        <w:rPr>
          <w:rFonts w:eastAsia="IRNazanin" w:cs="IRNazanin"/>
          <w:color w:val="111111"/>
          <w:sz w:val="28"/>
          <w:szCs w:val="28"/>
          <w:lang w:bidi="fa-IR"/>
        </w:rPr>
        <w:t>283/5</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بلفظه عمر بن عبد المحسن الأزرنجانی فی نزهة الأبرار</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یعلی الموصلی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 نا شریک،عن عمار،عن أبی صالح،عن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النبی صلّی اللّه علیه و آله فی منامی فشکوت إلیه ما لقیت من أمّته من الأود </w:t>
      </w:r>
      <w:r>
        <w:rPr>
          <w:rStyle w:val="FootnoteAnchor"/>
          <w:rtl w:val="true"/>
        </w:rPr>
        <w:footnoteReference w:id="512"/>
      </w:r>
      <w:r>
        <w:rPr>
          <w:rFonts w:ascii="IRNazanin" w:hAnsi="IRNazanin" w:eastAsia="IRNazanin"/>
          <w:color w:val="111111"/>
          <w:sz w:val="28"/>
          <w:sz w:val="28"/>
          <w:szCs w:val="28"/>
          <w:rtl w:val="true"/>
          <w:lang w:bidi="fa-IR"/>
        </w:rPr>
        <w:t xml:space="preserve">و اللدد </w:t>
      </w:r>
      <w:r>
        <w:rPr>
          <w:rStyle w:val="FootnoteAnchor"/>
          <w:rtl w:val="true"/>
        </w:rPr>
        <w:footnoteReference w:id="513"/>
      </w:r>
      <w:r>
        <w:rPr>
          <w:rFonts w:ascii="IRNazanin" w:hAnsi="IRNazanin" w:eastAsia="IRNazanin"/>
          <w:color w:val="111111"/>
          <w:sz w:val="28"/>
          <w:sz w:val="28"/>
          <w:szCs w:val="28"/>
          <w:rtl w:val="true"/>
          <w:lang w:bidi="fa-IR"/>
        </w:rPr>
        <w:t>،فبکیت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تبک یا علی و التفت،فالتفت فإذا رجلان یتصعّدان،و إذا جلامید </w:t>
      </w:r>
      <w:r>
        <w:rPr>
          <w:rStyle w:val="FootnoteAnchor"/>
          <w:rtl w:val="true"/>
        </w:rPr>
        <w:footnoteReference w:id="514"/>
      </w:r>
      <w:r>
        <w:rPr>
          <w:rFonts w:ascii="IRNazanin" w:hAnsi="IRNazanin" w:eastAsia="IRNazanin"/>
          <w:color w:val="111111"/>
          <w:sz w:val="28"/>
          <w:sz w:val="28"/>
          <w:szCs w:val="28"/>
          <w:rtl w:val="true"/>
          <w:lang w:bidi="fa-IR"/>
        </w:rPr>
        <w:t>ترضخ بها رؤوسهما حتی تفضخّ ثمّ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فغدوت إلی علی کما کنت أغدو علیه کل یوم،حتی إذا کنت فی الجزارین لقیت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أمیر المؤمنین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أشعاره علیه السّلام ما رواه ابن عساکر فی تاریخه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محمّد بن عبد الباقی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 الإکمال</w:t>
      </w:r>
      <w:r>
        <w:rPr>
          <w:rFonts w:eastAsia="IRNazanin" w:cs="IRNazanin"/>
          <w:color w:val="111111"/>
          <w:sz w:val="28"/>
          <w:szCs w:val="28"/>
          <w:rtl w:val="true"/>
          <w:lang w:bidi="fa-IR"/>
        </w:rPr>
        <w:t>:</w:t>
      </w:r>
      <w:r>
        <w:rPr>
          <w:rFonts w:eastAsia="IRNazanin" w:cs="IRNazanin"/>
          <w:color w:val="111111"/>
          <w:sz w:val="28"/>
          <w:szCs w:val="28"/>
          <w:lang w:bidi="fa-IR"/>
        </w:rPr>
        <w:t>386/2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محمّد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أملانا أبو الحسن محمّد بن المظفر بن موسی الحافظ،نا أبو الحسن علی بن أحمد بن مروان المصری،نا الزبیر بن بکار،حدّثنی بکر بن حارثة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علی الحدّاد فی کتابه و حدّثنی أبو مسعود الأصبهانی عنه، </w:t>
      </w:r>
    </w:p>
    <w:p>
      <w:pPr>
        <w:pStyle w:val="BookText"/>
        <w:rPr/>
      </w:pPr>
      <w:r>
        <w:rPr>
          <w:rFonts w:ascii="IRNazanin" w:hAnsi="IRNazanin" w:eastAsia="IRNazanin"/>
          <w:color w:val="111111"/>
          <w:sz w:val="28"/>
          <w:sz w:val="28"/>
          <w:szCs w:val="28"/>
          <w:rtl w:val="true"/>
          <w:lang w:bidi="fa-IR"/>
        </w:rPr>
        <w:t>نا أبو نعیم الحافظ،نا عبد اللّه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من أصله،نا عبد اللّه بن إسحاق أبو محمّد ابن الخرایطی البغدادی،نا محمّد بن یعقوب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محمّد البلوی،نا عمارة بن زید،حدّثنی بکر بن حارثة،عن الزهری،عن عبد الرحمن بن کعب بن مالک،عن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ینشد رسول اللّه صلّی اللّه علیه و آله،و فی حدیث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ینشد و رسول اللّه صلّی اللّه علیه و آله 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المصطفی لا شکّ فی نسبی معه ربیت و سبطاه هما ولدی</w:t>
      </w:r>
    </w:p>
    <w:p>
      <w:pPr>
        <w:pStyle w:val="BookText"/>
        <w:rPr/>
      </w:pPr>
      <w:r>
        <w:rPr>
          <w:rFonts w:ascii="IRNazanin" w:hAnsi="IRNazanin" w:eastAsia="IRNazanin"/>
          <w:color w:val="111111"/>
          <w:sz w:val="28"/>
          <w:sz w:val="28"/>
          <w:szCs w:val="28"/>
          <w:rtl w:val="true"/>
          <w:lang w:bidi="fa-IR"/>
        </w:rPr>
        <w:t>جدّی و جدّ رسول اللّه منفرد و فاطم زوجتی لا قول ذی فند</w:t>
      </w:r>
    </w:p>
    <w:p>
      <w:pPr>
        <w:pStyle w:val="BookText"/>
        <w:rPr/>
      </w:pPr>
      <w:r>
        <w:rPr>
          <w:rFonts w:ascii="IRNazanin" w:hAnsi="IRNazanin" w:eastAsia="IRNazanin"/>
          <w:color w:val="111111"/>
          <w:sz w:val="28"/>
          <w:sz w:val="28"/>
          <w:szCs w:val="28"/>
          <w:rtl w:val="true"/>
          <w:lang w:bidi="fa-IR"/>
        </w:rPr>
        <w:t>صدّقته و جمع الناس فی بهم من الضلالة و الإشراک و النکد</w:t>
      </w:r>
    </w:p>
    <w:p>
      <w:pPr>
        <w:pStyle w:val="BookText"/>
        <w:rPr/>
      </w:pPr>
      <w:r>
        <w:rPr>
          <w:rFonts w:ascii="IRNazanin" w:hAnsi="IRNazanin" w:eastAsia="IRNazanin"/>
          <w:color w:val="111111"/>
          <w:sz w:val="28"/>
          <w:sz w:val="28"/>
          <w:szCs w:val="28"/>
          <w:rtl w:val="true"/>
          <w:lang w:bidi="fa-IR"/>
        </w:rPr>
        <w:t>فالحمد للّه شکرا لا شریک له البرّ بالعبد و الباقی بلا أمد</w:t>
      </w:r>
    </w:p>
    <w:p>
      <w:pPr>
        <w:pStyle w:val="BookText"/>
        <w:rPr/>
      </w:pPr>
      <w:r>
        <w:rPr>
          <w:rFonts w:ascii="IRNazanin" w:hAnsi="IRNazanin" w:eastAsia="IRNazanin"/>
          <w:color w:val="111111"/>
          <w:sz w:val="28"/>
          <w:sz w:val="28"/>
          <w:szCs w:val="28"/>
          <w:rtl w:val="true"/>
          <w:lang w:bidi="fa-IR"/>
        </w:rPr>
        <w:t>زاد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138/13</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الشیخ أبو عبد اللّه محمّد بن أحمد بن إبراهیم الرازی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بروایة أبی طاهر إسماعیل بن قاسم الزیّات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إکمال الإکمال</w:t>
      </w:r>
      <w:r>
        <w:rPr>
          <w:rFonts w:eastAsia="IRNazanin" w:cs="IRNazanin"/>
          <w:color w:val="111111"/>
          <w:sz w:val="28"/>
          <w:szCs w:val="28"/>
          <w:rtl w:val="true"/>
          <w:lang w:bidi="fa-IR"/>
        </w:rPr>
        <w:t>:</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91/21</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الأنباری،نا</w:t>
      </w:r>
    </w:p>
    <w:p>
      <w:pPr>
        <w:pStyle w:val="BookText"/>
        <w:rPr/>
      </w:pPr>
      <w:r>
        <w:rPr>
          <w:rFonts w:ascii="IRNazanin" w:hAnsi="IRNazanin" w:eastAsia="IRNazanin"/>
          <w:color w:val="111111"/>
          <w:sz w:val="28"/>
          <w:sz w:val="28"/>
          <w:szCs w:val="28"/>
          <w:rtl w:val="true"/>
          <w:lang w:bidi="fa-IR"/>
        </w:rPr>
        <w:t>أبی،نا محمّد بن أبی یعقوب الدینوری،ثنا عبد اللّه بن محمّد الأنصاری،نا عمارة بن زید،حدّثنی بکر بن خارجة،عن الزهری،عن عبد الرحمن بن کعب بن مالک،عن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شکرا لا نفاد له البرّ بالعبد و الباقی بلا أمد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 صلّی اللّه علیه و آله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علی</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تاریخه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محمّد عبدان بن زریق ابن محمّد المقری،نا نصر بن إبراهیم،نا عبد الوهاب بن الحسین بن عمر،نا أبو عبد اللّه الحسین بن محمّد بن عبید الدقاق،نا محمّد بن عثمان بن أبی شیبة،نا عمّی القاسم بن محمّد،حدّثنی عبد الرحیم بن أبی حمّاد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244/5</w:t>
      </w:r>
      <w:r>
        <w:rPr>
          <w:rFonts w:ascii="IRNazanin" w:hAnsi="IRNazanin" w:eastAsia="IRNazanin"/>
          <w:color w:val="111111"/>
          <w:sz w:val="28"/>
          <w:sz w:val="28"/>
          <w:szCs w:val="28"/>
          <w:rtl w:val="true"/>
          <w:lang w:bidi="fa-IR"/>
        </w:rPr>
        <w:t>،إکمال الإکمال</w:t>
      </w:r>
      <w:r>
        <w:rPr>
          <w:rFonts w:eastAsia="IRNazanin" w:cs="IRNazanin"/>
          <w:color w:val="111111"/>
          <w:sz w:val="28"/>
          <w:szCs w:val="28"/>
          <w:rtl w:val="true"/>
          <w:lang w:bidi="fa-IR"/>
        </w:rPr>
        <w:t>:</w:t>
      </w:r>
      <w:r>
        <w:rPr>
          <w:rFonts w:eastAsia="IRNazanin" w:cs="IRNazanin"/>
          <w:color w:val="111111"/>
          <w:sz w:val="28"/>
          <w:szCs w:val="28"/>
          <w:lang w:bidi="fa-IR"/>
        </w:rPr>
        <w:t>343/4</w:t>
      </w:r>
      <w:r>
        <w:rPr>
          <w:rFonts w:ascii="IRNazanin" w:hAnsi="IRNazanin" w:eastAsia="IRNazanin"/>
          <w:color w:val="111111"/>
          <w:sz w:val="28"/>
          <w:sz w:val="28"/>
          <w:szCs w:val="28"/>
          <w:rtl w:val="true"/>
          <w:lang w:bidi="fa-IR"/>
        </w:rPr>
        <w:t>، علل الدارقطنی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صالح الحمّال،قال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زید بن علی،یقول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قریش فی حلقة فتفاخروا حتی انتهوا إلی علی بن أبی طالب،فقالوا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قل،فقد قال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أکرمنا بنصر نبیّه و بنا أقام دعائم الإسلام</w:t>
      </w:r>
    </w:p>
    <w:p>
      <w:pPr>
        <w:pStyle w:val="BookText"/>
        <w:rPr/>
      </w:pPr>
      <w:r>
        <w:rPr>
          <w:rFonts w:ascii="IRNazanin" w:hAnsi="IRNazanin" w:eastAsia="IRNazanin"/>
          <w:color w:val="111111"/>
          <w:sz w:val="28"/>
          <w:sz w:val="28"/>
          <w:szCs w:val="28"/>
          <w:rtl w:val="true"/>
          <w:lang w:bidi="fa-IR"/>
        </w:rPr>
        <w:t>فی کلّ معرکة تطیر سیوفنا فیها الجماجم عن قراع الهام</w:t>
      </w:r>
    </w:p>
    <w:p>
      <w:pPr>
        <w:pStyle w:val="BookText"/>
        <w:rPr/>
      </w:pPr>
      <w:r>
        <w:rPr>
          <w:rFonts w:ascii="IRNazanin" w:hAnsi="IRNazanin" w:eastAsia="IRNazanin"/>
          <w:color w:val="111111"/>
          <w:sz w:val="28"/>
          <w:sz w:val="28"/>
          <w:szCs w:val="28"/>
          <w:rtl w:val="true"/>
          <w:lang w:bidi="fa-IR"/>
        </w:rPr>
        <w:t>و بنا أعزّ نبیّه و کتابه و أعزّنا بالنصر و الإقدام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ینتابنا جبریل فی أبیاتنا بفرائض الإسلام و الأحکام </w:t>
      </w:r>
    </w:p>
    <w:p>
      <w:pPr>
        <w:pStyle w:val="BookText"/>
        <w:rPr/>
      </w:pPr>
      <w:r>
        <w:rPr>
          <w:rFonts w:ascii="Amiri" w:hAnsi="Amiri" w:eastAsia="Amiri" w:cs="Amiri"/>
          <w:color w:val="111111"/>
          <w:sz w:val="28"/>
          <w:sz w:val="28"/>
          <w:szCs w:val="28"/>
          <w:rtl w:val="true"/>
          <w:lang w:bidi="ar-SA"/>
        </w:rPr>
        <w:t>فنکون أوّل مستحلّ حلّه و محرّم للّه کلّ حرام</w:t>
      </w:r>
    </w:p>
    <w:p>
      <w:pPr>
        <w:pStyle w:val="BookText"/>
        <w:rPr/>
      </w:pPr>
      <w:r>
        <w:rPr>
          <w:rFonts w:ascii="IRNazanin" w:hAnsi="IRNazanin" w:eastAsia="IRNazanin"/>
          <w:color w:val="111111"/>
          <w:sz w:val="28"/>
          <w:sz w:val="28"/>
          <w:szCs w:val="28"/>
          <w:rtl w:val="true"/>
          <w:lang w:bidi="fa-IR"/>
        </w:rPr>
        <w:t>نحن الخیار من البریّة کلّها و نظامها و زمام کلّ زمام</w:t>
      </w:r>
    </w:p>
    <w:p>
      <w:pPr>
        <w:pStyle w:val="BookText"/>
        <w:rPr/>
      </w:pPr>
      <w:r>
        <w:rPr>
          <w:rFonts w:ascii="IRNazanin" w:hAnsi="IRNazanin" w:eastAsia="IRNazanin"/>
          <w:color w:val="111111"/>
          <w:sz w:val="28"/>
          <w:sz w:val="28"/>
          <w:szCs w:val="28"/>
          <w:rtl w:val="true"/>
          <w:lang w:bidi="fa-IR"/>
        </w:rPr>
        <w:t>الخائضوا غمرات کلّ کریهة و الضامنون حوادث الأیّام</w:t>
      </w:r>
    </w:p>
    <w:p>
      <w:pPr>
        <w:pStyle w:val="BookText"/>
        <w:rPr/>
      </w:pPr>
      <w:r>
        <w:rPr>
          <w:rFonts w:ascii="IRNazanin" w:hAnsi="IRNazanin" w:eastAsia="IRNazanin"/>
          <w:color w:val="111111"/>
          <w:sz w:val="28"/>
          <w:sz w:val="28"/>
          <w:szCs w:val="28"/>
          <w:rtl w:val="true"/>
          <w:lang w:bidi="fa-IR"/>
        </w:rPr>
        <w:t>و المبرمون قوی الأمور بعزّهم و النافضون مرایر الإبرام</w:t>
      </w:r>
    </w:p>
    <w:p>
      <w:pPr>
        <w:pStyle w:val="BookText"/>
        <w:rPr/>
      </w:pPr>
      <w:r>
        <w:rPr>
          <w:rFonts w:ascii="IRNazanin" w:hAnsi="IRNazanin" w:eastAsia="IRNazanin"/>
          <w:color w:val="111111"/>
          <w:sz w:val="28"/>
          <w:sz w:val="28"/>
          <w:szCs w:val="28"/>
          <w:rtl w:val="true"/>
          <w:lang w:bidi="fa-IR"/>
        </w:rPr>
        <w:t>سائل أبا بکر وسائل تبّعا عنّا و أهل الحجر و الازلام</w:t>
      </w:r>
    </w:p>
    <w:p>
      <w:pPr>
        <w:pStyle w:val="BookText"/>
        <w:rPr/>
      </w:pPr>
      <w:r>
        <w:rPr>
          <w:rFonts w:ascii="IRNazanin" w:hAnsi="IRNazanin" w:eastAsia="IRNazanin"/>
          <w:color w:val="111111"/>
          <w:sz w:val="28"/>
          <w:sz w:val="28"/>
          <w:szCs w:val="28"/>
          <w:rtl w:val="true"/>
          <w:lang w:bidi="fa-IR"/>
        </w:rPr>
        <w:t>إنّا لنمنع من أردنا منعه و نجود بالمعروف و الأنعام</w:t>
      </w:r>
    </w:p>
    <w:p>
      <w:pPr>
        <w:pStyle w:val="BookText"/>
        <w:rPr/>
      </w:pPr>
      <w:r>
        <w:rPr>
          <w:rFonts w:ascii="IRNazanin" w:hAnsi="IRNazanin" w:eastAsia="IRNazanin"/>
          <w:color w:val="111111"/>
          <w:sz w:val="28"/>
          <w:sz w:val="28"/>
          <w:szCs w:val="28"/>
          <w:rtl w:val="true"/>
          <w:lang w:bidi="fa-IR"/>
        </w:rPr>
        <w:t>و تردّ عادیة الخمیس سیوفنا و نقیم رأس الأصید القمقام</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ترکت لنا شیئا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أبی شیبة فی کتابه عن هاشم بن قسم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107/4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عکرمة بن عمار،حدّثنا إیاس بن 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أبی،قال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رسول اللّه صلّی اللّه علیه و آله أرسلنی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الیوم رجلا یحبّ اللّه و رسوله 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به أقوده أرمد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فبصق رسول اللّه صلّی اللّه علیه و آله فی عینه ثمّ أعطاه الرایة،فخرج مرحب یخطر بسیفه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الحروب أقبلت تلتهب </w:t>
      </w:r>
    </w:p>
    <w:p>
      <w:pPr>
        <w:pStyle w:val="BookText"/>
        <w:rPr/>
      </w:pP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کلیث غابات کریه المنظرة</w:t>
      </w:r>
    </w:p>
    <w:p>
      <w:pPr>
        <w:pStyle w:val="BookText"/>
        <w:rPr/>
      </w:pPr>
      <w:r>
        <w:rPr>
          <w:rFonts w:ascii="IRNazanin" w:hAnsi="IRNazanin" w:eastAsia="IRNazanin"/>
          <w:color w:val="111111"/>
          <w:sz w:val="28"/>
          <w:sz w:val="28"/>
          <w:szCs w:val="28"/>
          <w:rtl w:val="true"/>
          <w:lang w:bidi="fa-IR"/>
        </w:rPr>
        <w:t>أو فیهم بالصاع کیل السندرة</w:t>
      </w:r>
    </w:p>
    <w:p>
      <w:pPr>
        <w:pStyle w:val="BookText"/>
        <w:rPr/>
      </w:pPr>
      <w:r>
        <w:rPr>
          <w:rFonts w:ascii="IRNazanin" w:hAnsi="IRNazanin" w:eastAsia="IRNazanin"/>
          <w:color w:val="111111"/>
          <w:sz w:val="28"/>
          <w:sz w:val="28"/>
          <w:szCs w:val="28"/>
          <w:rtl w:val="true"/>
          <w:lang w:bidi="fa-IR"/>
        </w:rPr>
        <w:t xml:space="preserve">ففلق رأس مرحب بالسیف و کان الفتح علی یدیه رحمه اللّه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ضعفائه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العباس،حدّثنا حسین بن نصر بن مزاحم،حدّثنا أبی،عن سفیان،عن إبراهیم الجریدی، عن الأعمش،عن موسی بن ظریف الأسدی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عبایة بن ربعی الأسدی أنّه سمع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النار،هذا لی و هذا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إسماعیل،حدّثنا الحسن بن علی،حدّثنا شبانة،حدّثنا ورقاء،أنّه انطلق هو و مسعر إلی الأعمش یعاتبانه فی حدیثین بلغهما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کذا و کذا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رویت هذا و لا قلت هذا قط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أیّوب،حدّثنا محمّد بن أبی سمینة،حدّثنا عبد اللّه بن داود الخریبی،قال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الأعمش فجاءنا یوما و هو مغضب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موسی بن ظریف یحدّث عن عبایة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عیسی أبو إبراهیم الزهری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299/42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عمرو بن أبی صفوان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العلا بن المبارک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تحدّث عن موسی بن ظریف،عن عبایة،عن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رویته إلا علی جهة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الناس عنک فی الصحف،فتزعم أنّک رویته علی جهة الاستهزاء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الحلوانی،قال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عیسی بن یونس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788/7</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الأعمش خضع إلا مرّة واحدة،فإنّه حدّثنا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أهل السنّة،فجاءوا إلیه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أتحدّث بأحادیث تقوی بها الرافضة و الزیدیّة و الشیعة؟فقال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فحدّثت به،فقالوا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 شیء سمعته تحدّث 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فرأیته خضع ذلک الیوم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موسی،حدّثنا محمّد بن إسماعیل بن سمرة،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محمّد بن شبر العبدی یذکر عن بسّام الصیرفی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366/6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أناسا یزعمون أنّ علیّا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أکفر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ما جاء به العقیلی حول الحدیث،و فیه مواقع للنظر،منها روایة مثل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الصحاح المتّفق علی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مکذوبا یزعم العقیلی علی جهة الاستهزاء،و أخذ رجال السنّة إیّاه و حملهم عنه بالصحف،أ فکان شأن السلف هکذا فی أخذهم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یستهزأ الرجل بما لم یقل،أو الاستهزاء إنّما یکون عند ما صحّ عنه فقال یستهزأ به، فالقول بالاستهزاء ینبئ عن ثبوت صدور الحدیث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إن أخذنا ما أخرجه عن طریق عیسی بن یونس و قوله،و ذهبنا إلی صحّة مقاله،فهو عار علی رجال السنة و شنار و فضیحة،أ فهل کان أهل السنّة یعرضون و یصفحون عن کلّ سنّة ثابتة صحیحة مهما وجدوها تتقوّی بها الروافض و الزیدیّة و الشیعة؟أ فهل کانت هذه السیرة الطائفیّة من أصول الفن حتی یعوّل علیها؟و هل کانت مطّردة،تشتمل السنّة کلّها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علی فقد جنحت إلی معناه الأمّة المسلمة،و لا یرتاب فیه إن قاله أو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امرءا حبّه إیمان و بغضه نفاق کما جاء فی الصحیح المتّفق </w:t>
      </w:r>
    </w:p>
    <w:p>
      <w:pPr>
        <w:pStyle w:val="BookText"/>
        <w:rPr/>
      </w:pPr>
      <w:r>
        <w:rPr>
          <w:rFonts w:ascii="IRNazanin" w:hAnsi="IRNazanin" w:eastAsia="IRNazanin"/>
          <w:color w:val="111111"/>
          <w:sz w:val="28"/>
          <w:sz w:val="28"/>
          <w:szCs w:val="28"/>
          <w:rtl w:val="true"/>
          <w:lang w:bidi="fa-IR"/>
        </w:rPr>
        <w:t>علیه،و عنوان صحیفة المؤمن حبّه کما أخرجه الخطیب البغدادی و غیره، و یسأل کلّ مسلم یوم القیامة عن ولائه کما نصّ علیه رجال الدین و حفاظ الحدیث،و لا یعبر الصراط أحد إلا و فی یده صکّ أو جواز أو براءة من علی علیه السّلام کما فی ورد فی أحادیث،و لا تقبل الأعمال بأسرها إلا بولائه و حبّه کما جاء فی عدّة أحادیث بعدّة وجوه،فهذا الإنسان قسیم النار و الجنة،و بهذا کلّه احتجّ رجال الحدیث من السلف الصالح علی صحّة ما رواه أعمش عن الإمام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کتاب الغدیر تجد هنالک حول الحدیث بحثا ضافیا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الأزرنجانی فی نزهته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رضی اللّه عنه لا یخصّ بالولایات إلا أهل الدیانات و الأمانات،و إذا بلغه عن أحد خیانة کتب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جاءَتْکُمْ مَوْعِظَةٌ مِنْ رَبِّکُمْ </w:t>
      </w:r>
      <w:r>
        <w:rPr>
          <w:rStyle w:val="FootnoteAnchor"/>
          <w:rtl w:val="true"/>
        </w:rPr>
        <w:footnoteReference w:id="532"/>
      </w:r>
      <w:r>
        <w:rPr>
          <w:rFonts w:ascii="Amiri" w:hAnsi="Amiri" w:eastAsia="Amiri" w:cs="Amiri"/>
          <w:color w:val="111111"/>
          <w:sz w:val="28"/>
          <w:sz w:val="28"/>
          <w:szCs w:val="28"/>
          <w:rtl w:val="true"/>
          <w:lang w:bidi="ar-SA"/>
        </w:rPr>
        <w:t>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 کتابی هذا فاحتفظ بما فی یدیک من عملنا حتی نبعث إلیک من یتسلّمه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یرفع طرفه إلی السماء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لم أمرهم بظلم خلقک و لا بترک حقّک</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المطالب فی مناقب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4504_195809"/>
      <w:bookmarkStart w:id="97" w:name="pg14504_195809"/>
      <w:bookmarkEnd w:id="97"/>
    </w:p>
    <w:p>
      <w:pPr>
        <w:pStyle w:val="Heading4"/>
        <w:numPr>
          <w:ilvl w:val="3"/>
          <w:numId w:val="1"/>
        </w:numPr>
        <w:rPr/>
      </w:pPr>
      <w:bookmarkStart w:id="98" w:name="pg14504_195809"/>
      <w:bookmarkStart w:id="99" w:name="__RefHeading___Toc1349772_996550957"/>
      <w:bookmarkStart w:id="100" w:name="_Toc30"/>
      <w:bookmarkEnd w:id="98"/>
      <w:bookmarkEnd w:id="99"/>
      <w:r>
        <w:rPr/>
        <w:t>2</w:t>
      </w:r>
      <w:r>
        <w:rPr>
          <w:rtl w:val="true"/>
        </w:rPr>
        <w:t>-</w:t>
      </w:r>
      <w:r>
        <w:rPr>
          <w:rtl w:val="true"/>
        </w:rPr>
        <w:t>أقوال الإمام علی علیه السّلام فی وصف نفسه</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محمّد الحسن بن علی الجوهری فی أمالیه،بروایة أبی القاسم هبة اللّه بن الحسن بن المظفر بن السبط،عن والده،عن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عبید اللّه بن إسماعیل الأنباری،نا محمّد بن محمّد ابن سلیمان الباغندی،نا إبراهیم بن یوسف الحضرمی،نا ابن عیاش،عن الأعمش و أبی مریم،عن عمرو بن مرّة،عن ابن البحتری و إسماعیل بن أبی خالد،عن قیس بن أبی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بن أبی طالب عن عبد اللّه بن مسعود،فقال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القرآن فوقف عند متشابهه،فأحلّ حلاله و حرّم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عمار بن یاسر،فقال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نسی،فإذا ذکر ذکر،قد حشی ما بین فیه إلی کعبه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حذیفة،فقال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العلم الأوّل و العلم الأخر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إیّاها أردتم،کنت إذا سکت ابتدأت،و إذا سئلت أعطیت،و إنّ بین </w:t>
      </w:r>
      <w:r>
        <w:rPr>
          <w:rStyle w:val="FootnoteAnchor"/>
          <w:rtl w:val="true"/>
        </w:rPr>
        <w:footnoteReference w:id="535"/>
      </w:r>
      <w:r>
        <w:rPr>
          <w:rFonts w:ascii="IRNazanin" w:hAnsi="IRNazanin" w:eastAsia="IRNazanin"/>
          <w:color w:val="111111"/>
          <w:sz w:val="28"/>
          <w:sz w:val="28"/>
          <w:szCs w:val="28"/>
          <w:rtl w:val="true"/>
          <w:lang w:bidi="fa-IR"/>
        </w:rPr>
        <w:t>دفتیّ علما 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لإسماعیل بن أبی خالد،ما بین الدّفتین؟قال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جنبیه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275/12</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363/2</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حجر فی إتحاف إخوان الصفا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أکثرهم حدیثا؟قال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إذا سألته أنبأنی،و إذا سکتّ عنه ابتدأنی</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128/13</w:t>
      </w: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w:t>
      </w:r>
      <w:r>
        <w:rPr>
          <w:rFonts w:eastAsia="IRNazanin" w:cs="IRNazanin"/>
          <w:color w:val="111111"/>
          <w:sz w:val="28"/>
          <w:szCs w:val="28"/>
          <w:lang w:bidi="fa-IR"/>
        </w:rPr>
        <w:t>470/4</w:t>
      </w:r>
      <w:r>
        <w:rPr>
          <w:rFonts w:ascii="IRNazanin" w:hAnsi="IRNazanin" w:eastAsia="IRNazanin"/>
          <w:color w:val="111111"/>
          <w:sz w:val="28"/>
          <w:sz w:val="28"/>
          <w:szCs w:val="28"/>
          <w:rtl w:val="true"/>
          <w:lang w:bidi="fa-IR"/>
        </w:rPr>
        <w:t>،و فیه مالک أکثر الصحابة علما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378/42</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294/2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نزهته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البراء بن سبرة الهلالی وافقنا من علی رضی اللّه عنه ذات یوم طیب نفس و مزاح،فذکر حدیثا و فیه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حدّثنا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اللّه عن 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امرءا أبتدئ فأعطی و أسکت فأبتدأ،و إنّ تحت الجوارح منّی لعلما جما،سلونی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الکوّا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 ذکر الحدیث بطوله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الأعمش،عن عمرو ابن مرّة،عن أبی البختری،عن علی،قالوا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سألت أعطیت و إذا سکتّ ابتدأت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أسامة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395/6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عوف،عن عبد اللّه بن عمرو بن هند الجملی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سألت رسول اللّه صلّی اللّه علیه و آله أعطانی و إذا سکتّ ابتدأنی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زاذان عن علیّ حین سئل عن أصحاب النبی صلّی اللّه علیه و آله سلمان و عمار و حذیفة و عبد اللّه بن مسعود و عن نفسه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سألت أعطیت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حدیث یرویه حماد بن عیسی الجهنی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334/1</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جریج،أخبرنی داود بن أبی هند،عن أبی حرب ابن أبی الأسود،عن أبیه،عن زاذان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أصحاب ابن جریج فرووه عن ابن جریج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زاذان أنه سأل علیا بغیر إسناد،فإن کان حماد ابن عیسی حفظ هذا الإسناد عن ابن جریج فقد أغرب،حدّثنا به أبو عبد اللّه بن العلا الجوزجانی،ثنا العباس الدوری،ثنا حماد بن عیسی بذلک، و حدّثنا محمّد بن محمود الواسطی المعدل،ثنا العباس الدوری،ثنا حماد بن</w:t>
      </w:r>
    </w:p>
    <w:p>
      <w:pPr>
        <w:pStyle w:val="BookText"/>
        <w:rPr/>
      </w:pPr>
      <w:r>
        <w:rPr>
          <w:rFonts w:ascii="IRNazanin" w:hAnsi="IRNazanin" w:eastAsia="IRNazanin"/>
          <w:color w:val="111111"/>
          <w:sz w:val="28"/>
          <w:sz w:val="28"/>
          <w:szCs w:val="28"/>
          <w:rtl w:val="true"/>
          <w:lang w:bidi="fa-IR"/>
        </w:rPr>
        <w:t>عیسی،ثنا ابن جریج،عن داود بن أبی هند،عن أبی حرب بن أبی الأسود، عن أبیه،عن زاذان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ابن الأثیر فی جامعه </w:t>
      </w:r>
      <w:r>
        <w:rPr>
          <w:rStyle w:val="FootnoteAnchor"/>
          <w:rtl w:val="true"/>
        </w:rPr>
        <w:footnoteReference w:id="541"/>
      </w:r>
      <w:r>
        <w:rPr>
          <w:rFonts w:ascii="IRNazanin" w:hAnsi="IRNazanin" w:eastAsia="IRNazanin"/>
          <w:color w:val="111111"/>
          <w:sz w:val="28"/>
          <w:sz w:val="28"/>
          <w:szCs w:val="28"/>
          <w:rtl w:val="true"/>
          <w:lang w:bidi="fa-IR"/>
        </w:rPr>
        <w:t xml:space="preserve">،و کذلک محمّد بن عبد الواحد المقدسی فی المستخرج </w:t>
      </w:r>
      <w:r>
        <w:rPr>
          <w:rStyle w:val="FootnoteAnchor"/>
          <w:rtl w:val="true"/>
        </w:rPr>
        <w:footnoteReference w:id="542"/>
      </w:r>
      <w:r>
        <w:rPr>
          <w:rFonts w:ascii="IRNazanin" w:hAnsi="IRNazanin" w:eastAsia="IRNazanin"/>
          <w:color w:val="111111"/>
          <w:sz w:val="28"/>
          <w:sz w:val="28"/>
          <w:szCs w:val="28"/>
          <w:rtl w:val="true"/>
          <w:lang w:bidi="fa-IR"/>
        </w:rPr>
        <w:t>،عن عبد الباقی بن عبد الجبار الهروی</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فی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حدیث عمیر بن زوذی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376/6</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539/6</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مثلی،و مثل عثمان،و مثلکم إلا کمثل ثلاثة أثوار،ثور أبیض و ثور أحمر و ثور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یرویه مجالد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349/6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لی الغطاء ما ازددت یقینا</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موسی،نا الربیع بن سهل الفزاری،حدّثنی سعید بن عبید،عن علی بن ربیعة،قال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المنبر و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 أراک تستحلّ الناس استحالة الرجل إماءه؟أ لعهد </w:t>
      </w:r>
      <w:r>
        <w:rPr>
          <w:rStyle w:val="FootnoteAnchor"/>
          <w:rtl w:val="true"/>
        </w:rPr>
        <w:footnoteReference w:id="546"/>
      </w:r>
      <w:r>
        <w:rPr>
          <w:rFonts w:ascii="IRNazanin" w:hAnsi="IRNazanin" w:eastAsia="IRNazanin"/>
          <w:color w:val="111111"/>
          <w:sz w:val="28"/>
          <w:sz w:val="28"/>
          <w:szCs w:val="28"/>
          <w:rtl w:val="true"/>
          <w:lang w:bidi="fa-IR"/>
        </w:rPr>
        <w:t>من رسول اللّه صلّی اللّه علیه و آله،أو شیء رأیته؟قال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کذبت،و لا کذّبت،و لا ضللت،و لا ضلّ بیّ،بل عهد من رسول اللّه صلّی اللّه علیه و آله عهده إلیّ،و قد خاب من افتری</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العقیلی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داود و زکریا،قالا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ابن بدیل،قال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المفضل بن صالح،عن جابر،عن عبد اللّه بن نجیّ،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234/4</w:t>
      </w:r>
      <w:r>
        <w:rPr>
          <w:rFonts w:ascii="IRNazanin" w:hAnsi="IRNazanin" w:eastAsia="IRNazanin"/>
          <w:color w:val="111111"/>
          <w:sz w:val="28"/>
          <w:sz w:val="28"/>
          <w:szCs w:val="28"/>
          <w:rtl w:val="true"/>
          <w:lang w:bidi="fa-IR"/>
        </w:rPr>
        <w:t>، إکمال الکمال</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ضللت و لا ضلّ بی،و ما نسیت ما عهد إلیّ، و إنی لعلی بیّنة من ربی،بیّنها لنبیّه صلّی اللّه علیه و آله و بیّنها لی،و إنّی لعلی الطریق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محمّد بن مصعب،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430/56</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465/3</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عباد بن یعقوب،</w:t>
      </w:r>
    </w:p>
    <w:p>
      <w:pPr>
        <w:pStyle w:val="BookText"/>
        <w:rPr/>
      </w:pPr>
      <w:r>
        <w:rPr>
          <w:rFonts w:ascii="IRNazanin" w:hAnsi="IRNazanin" w:eastAsia="IRNazanin"/>
          <w:color w:val="111111"/>
          <w:sz w:val="28"/>
          <w:sz w:val="28"/>
          <w:szCs w:val="28"/>
          <w:rtl w:val="true"/>
          <w:lang w:bidi="fa-IR"/>
        </w:rPr>
        <w:t>حدّثنا حسن بن حماد،حدّثنا فطر بن خلیفة،عن أبی وائل،قال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ضللت و لا ضلّ بی،و لا نسیت الذی قیل لی،و إنّی لعلی بیّنة من ربی،تبعنی من تبعنی و ترکنی من ترکنی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محمّد،حدّثنا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 بن خلیفة ثقة و هو شیعی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عساکر فی تاریخه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رشید هبة اللّه بن عبد المؤمن بن هبة اللّه الواعظ و أبو المرجا الحسین بن محمّد بن الفضل العسال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67/60</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w:t>
      </w:r>
      <w:r>
        <w:rPr>
          <w:rFonts w:eastAsia="IRNazanin" w:cs="IRNazanin"/>
          <w:color w:val="111111"/>
          <w:sz w:val="28"/>
          <w:szCs w:val="28"/>
          <w:lang w:bidi="fa-IR"/>
        </w:rPr>
        <w:t>479/2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منصور بن شکرویه،نا أبو إبراهیم بن عبد اللّه بن محمّد،نا أبو القاسم عبد اللّه بن محمّد بن إسحاق إملاء ببغداد،نا موسی بن سعید بن النعمان البطریوسی،نا یحیی بن عبد الحمید،نا یحیی بن سلمة،عن أبیه،عن أبی صادق،عن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حسب النبی صلّی اللّه علیه و آله،و دینی دین النبی صلّی اللّه علیه و آله،و من نال منی شیئا فإنّما یناله من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مکرم بن أحمد بن محمّد بن مکرم القاضی فی فوائده بروایة أبی علی الحسن بن أحمد بن إبراهیم بن شاذان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الکریم بن الهیثم أبو یحیی العاقولی،ثنا یحیی بن عبد الحمید،ثنا یحیی بن سلمة بن کهیل،عن أبیه،عن أبی صادق،عن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الحافظ إسماعیل بن محمّد بن الفضل أبا القاسم الطلحی الأصبهانیّ قد رواه عن أبی صادق عن علی علیه السّلام مقدّما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دین النّبی صلّی اللّه علیه و آله،و حسبی حسب النبی صلّی اللّه علیه و آله</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 فی المختار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صالح بیاع الأکیسة عن جدته،قالت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علیا رضی اللّه عنه اشتری تمرا بدرهم،فحمله بملحفته،فقیل یا أمیر المؤمنین،ألا نحمله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العیال أحقّ بحمله</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طاهر محمّد بن عبد الرحمن بن العباس المخلص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،انتقاء أبی الفتح محمّد بن أحمد بن أبی الفوارس الحافظ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1053/3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اللّه بن سیف السجستانی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عمر بن شیبة،ثنا أبو أحمد الزبیری،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الحسن بن صالح،عن الحسن بن عمرو،عن رشید،عن حبة،قال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النجباء و أفراطنا أفراط الأنبیاء،و حزبنا حزب اللّه عز و جل،و الفئة الباغیة حزب الشیطان،و من سوّی بیننا و بین عدّونا فلیس مناّ</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هذا الحدیث فی سنده و متنه،أبو الفتح محمّد بن أبی الفوارس فی فوائده المنتقاة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کتابه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الواحد الدمشقی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نادی حوشب الحمیری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علیا رضی اللّه عنه یوم صفین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عنّا یا ابن أبی طالب،فإنّا ننشدک اللّه فی دمائنا و دمک،نخلّی بینک و بین عراقک،و تخلّی بیننا و بین شامنا،و تحقن دماء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یا ابن أمّ ظلیم، و اللّه لو علمت أنّ المداهنة تمنعنی فی دین اللّه تعالی لفعلت،و لکان أهون علیّ فی المؤنة،و لکنّ اللّه لم یرض من أهل القرآن بالادّهان و السکوت و اللّه </w:t>
      </w:r>
    </w:p>
    <w:p>
      <w:pPr>
        <w:pStyle w:val="BookText"/>
        <w:rPr/>
      </w:pPr>
      <w:r>
        <w:rPr>
          <w:rFonts w:ascii="IRNazanin" w:hAnsi="IRNazanin" w:eastAsia="IRNazanin"/>
          <w:color w:val="111111"/>
          <w:sz w:val="28"/>
          <w:sz w:val="28"/>
          <w:szCs w:val="28"/>
          <w:rtl w:val="true"/>
          <w:lang w:bidi="fa-IR"/>
        </w:rPr>
        <w:t>یعصی</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إسحاق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اللّه بن موسی،عن العلا بن المنهال بن عمرو،عن عباد بن عبید اللّه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رسوله،و أنا الصدیق الأکبر،لا یقولها بعدی إلا کذّاب مفتر،صلیّت قبل الناس بسبع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معاذة العدویة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منبر البصرة یخطب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الصدوق الأکبر،آمنت قبل أن یؤمن أبو بکر و أسلمت قبل أن یسلم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 المثانی</w:t>
      </w:r>
      <w:r>
        <w:rPr>
          <w:rFonts w:eastAsia="IRNazanin" w:cs="IRNazanin"/>
          <w:color w:val="111111"/>
          <w:sz w:val="28"/>
          <w:szCs w:val="28"/>
          <w:rtl w:val="true"/>
          <w:lang w:bidi="fa-IR"/>
        </w:rPr>
        <w:t>:</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370/7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عساکر فی تاریخه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القاسم زاهر ابن طاهر،نا ابن سعد بن محمّد بن عبد الرحمن،نا محمّد بن بشیر،نا محمّد </w:t>
      </w:r>
    </w:p>
    <w:p>
      <w:pPr>
        <w:pStyle w:val="BookText"/>
        <w:rPr/>
      </w:pPr>
      <w:r>
        <w:rPr>
          <w:rFonts w:ascii="IRNazanin" w:hAnsi="IRNazanin" w:eastAsia="IRNazanin"/>
          <w:color w:val="111111"/>
          <w:sz w:val="28"/>
          <w:sz w:val="28"/>
          <w:szCs w:val="28"/>
          <w:rtl w:val="true"/>
          <w:lang w:bidi="fa-IR"/>
        </w:rPr>
        <w:t>ابن إدریس،نا سوید بن سعید،نا عمرو بن ثابت،عن هشام بن البرید،عن الأصبغ بن نباتة،قال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إلا القتال أو الکفر بما أنزل علی محمّد صلّی اللّه علیه و آله</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سعید بن أبی صالح الفقیه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473/42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أحمد بن علی الطوسی،قالا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بکر أحمد بن علی،نا أبو عبد اللّه الحافظ،نا أحمد ابن کامل بن خلف القاضی،نا العباس بن أحمد السری،نا سعید بن یحیی بن الأزهر،نا محمّد بن فضل،عن سالم بن أبی حفصة،عن مارق العابد،قال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من قتال القوم بدّا أو الکفر بما أنزل علی محمّد صلّی اللّه علیه و آله</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01" w:name="pg14504_195819"/>
    </w:p>
    <w:p>
      <w:pPr>
        <w:pStyle w:val="Heading4"/>
        <w:numPr>
          <w:ilvl w:val="3"/>
          <w:numId w:val="1"/>
        </w:numPr>
        <w:rPr/>
      </w:pPr>
      <w:bookmarkStart w:id="102" w:name="__RefHeading___Toc1349774_996550957"/>
      <w:bookmarkStart w:id="103" w:name="_Toc31"/>
      <w:bookmarkEnd w:id="101"/>
      <w:bookmarkEnd w:id="102"/>
      <w:r>
        <w:rPr/>
        <w:t>3</w:t>
      </w:r>
      <w:r>
        <w:rPr>
          <w:rtl w:val="true"/>
        </w:rPr>
        <w:t>-</w:t>
      </w:r>
      <w:r>
        <w:rPr>
          <w:rtl w:val="true"/>
        </w:rPr>
        <w:t>ما قیل فی أمیر المؤمنین علی بن أبی طالب علیه السّلام</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أبو عثمان سعید بن محمّد بن أحمد بن محمّد النجیرمی فی فوائده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نصر النعمان بن محمّد الجرجانی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469/32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جعفر أحمد ابن محمّد بن سعید،ثنا محمّد بن مسلم بن وارة،ثنا عبید اللّه بن موسی العبسی،ثنا أبو عمر الأزدی،عن أبی راشد الحرانی،عن أبی الحمراء،قال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علمه،و إلی نوح فی فهمه، و إلی إبراهیم فی حکمه،و إلی یحیی بن زکریا فی زهده،و إلی موسی بن عمران فی بطشه،فلینظر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أخرجه بغیر هذا اللفظ شیرویه الدیلمی فی فردوسه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و وقاره،و إلی نوح فی فهمه،و إلی موسی فی شدة بطشه،و إلی عیسی فی زهده،فلینظر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معاذ بن المثنی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137/13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هاشم بن یحیی بن هاشم المزنی،فقال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دغفل الهجیمی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معقل بن یسار المزنی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392/3</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288/12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بکر الصدیق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عترة رسول اللّه صلّی اللّه علیه و آله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الأثیر الجزری قول الشعبی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أبو بکر رضی اللّه عنه جالس،إذ طلع علی رضی اللّه عنه من بعید،فلما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أعظم الناس منزلة،و أقربهم قرابة،و أفضلهم أمّا و أبا،و أعظمهم غنی عن رسول اللّه صلّی اللّه علیه و آله،فلینظر إلی هذا الطالع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عساکر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القاضی أبو محمّد الحسن بن محمّد بن أحمد بن علی الإسترابادی بالریّ،نا أبو بکر محمّد الفردوسی،نا أبو </w:t>
      </w:r>
    </w:p>
    <w:p>
      <w:pPr>
        <w:pStyle w:val="BookText"/>
        <w:rPr/>
      </w:pPr>
      <w:r>
        <w:rPr>
          <w:rFonts w:ascii="IRNazanin" w:hAnsi="IRNazanin" w:eastAsia="IRNazanin"/>
          <w:color w:val="111111"/>
          <w:sz w:val="28"/>
          <w:sz w:val="28"/>
          <w:szCs w:val="28"/>
          <w:rtl w:val="true"/>
          <w:lang w:bidi="fa-IR"/>
        </w:rPr>
        <w:t xml:space="preserve">ربیعة محمّد بن محمّد العامری،نا أبو سهل هارون بن أحمد بن هارون،نا أبو خلیفة الفضل بن الحباب الجمحی بالبصرة،نا القعنبی،نا ابن لهیعة،عن أبی الأسود،عن عروة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182/5</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وقع فی علی بمحضر من عمر،فقال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تعرف صاحب هذا القبر،محمّد بن عبد اللّه بن عبد المطلب،و علی بن أبی طالب بن عبد المطلب،لا تذکر علیا إلا بخیر،فإنّک إن آذیته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آذیت هذا فی قبره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المختار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المسیب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445/6</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رضی اللّه عنه یتعوّذ من معضلة لیس لها أبو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نقله السیوطی فی مناقبه،غیر أنّه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یتعوّذ باللّه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أبی الدنیا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89/10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سماک بن 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317/9</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الخطاب رضی اللّه عنه یقول لعلی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یسأله عن الأمر فیفرجه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أبقانی اللّه بعدک یا أبا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الجزری أیضا قول عمر بن الخطاب لعلی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ابن الخطاب لعلی رضی اللّه عنه فی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بقیت فی قوم لست فیهم یا أبا الحسن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405/42</w:t>
      </w:r>
      <w:r>
        <w:rPr>
          <w:rFonts w:ascii="IRNazanin" w:hAnsi="IRNazanin" w:eastAsia="IRNazanin"/>
          <w:color w:val="111111"/>
          <w:sz w:val="28"/>
          <w:sz w:val="28"/>
          <w:szCs w:val="28"/>
          <w:rtl w:val="true"/>
          <w:lang w:bidi="fa-IR"/>
        </w:rPr>
        <w:t>، جواهر المطالب فی مناقب الإمام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الدرر المنثور</w:t>
      </w:r>
      <w:r>
        <w:rPr>
          <w:rFonts w:eastAsia="IRNazanin" w:cs="IRNazanin"/>
          <w:color w:val="111111"/>
          <w:sz w:val="28"/>
          <w:szCs w:val="28"/>
          <w:rtl w:val="true"/>
          <w:lang w:bidi="fa-IR"/>
        </w:rPr>
        <w:t>:</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الفوارس فی فوائده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محمّد بن عبد العزیز البغوی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400/5</w:t>
      </w:r>
      <w:r>
        <w:rPr>
          <w:rFonts w:ascii="IRNazanin" w:hAnsi="IRNazanin" w:eastAsia="IRNazanin"/>
          <w:color w:val="111111"/>
          <w:sz w:val="28"/>
          <w:sz w:val="28"/>
          <w:szCs w:val="28"/>
          <w:rtl w:val="true"/>
          <w:lang w:bidi="fa-IR"/>
        </w:rPr>
        <w:t>، فهرست 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الولید بن شجاع،قال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ابن أبی غنیة،قال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p>
    <w:p>
      <w:pPr>
        <w:pStyle w:val="BookText"/>
        <w:rPr/>
      </w:pPr>
      <w:r>
        <w:rPr>
          <w:rFonts w:ascii="IRNazanin" w:hAnsi="IRNazanin" w:eastAsia="IRNazanin"/>
          <w:color w:val="111111"/>
          <w:sz w:val="28"/>
          <w:sz w:val="28"/>
          <w:szCs w:val="28"/>
          <w:rtl w:val="true"/>
          <w:lang w:bidi="fa-IR"/>
        </w:rPr>
        <w:t>أبی،عن أبی إسحاق الشیبانی،عن جمیع،عن عائشة،قال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علیها مع أمی و أنا غلام،فذکرت لها علیا،فقالت عایشة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رجلا کان أحبّ إلی رسول اللّه صلّی اللّه علیه و آله منه،و لا امرأة أحبّ إلی رسول اللّه صلّی اللّه علیه و آله من امرأته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بن عیاش،عن صدقة بن سعید،عن جمیع بن عمیر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عایشة أنا و أمّی و خالتی فسألناها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علیّ عنده؟فقالت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تسألونی عن رجل وضع یده من رسول اللّه صلّی اللّه علیه و آله موضعا لم یضعها أحد،و سالت نفسه فی یده،و مسح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یدفنوه؟فقال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الأرض بقعة أحبّ إلی اللّه من بقعة قبض فیها نبیّه،فدفنّاه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الأرزنجانی قول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سألتها امرأتان فقالتا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اخبرینا عن علی،فقالت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تسألان عن رجل وضع یده من رسول اللّه موضعا،فسالت نفسه فی یده فمسح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خرجت علیه؟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قضی،لوددت أنّی أفدیه بما علی الأرض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باب أخباره صلّی اللّه علیه و آله بخروج المارقین،قال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اللّه الحافظ،أخبرنا الحسین بن الحسن بن عامر الکندی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291/5</w:t>
      </w:r>
      <w:r>
        <w:rPr>
          <w:rFonts w:ascii="IRNazanin" w:hAnsi="IRNazanin" w:eastAsia="IRNazanin"/>
          <w:color w:val="111111"/>
          <w:sz w:val="28"/>
          <w:sz w:val="28"/>
          <w:szCs w:val="28"/>
          <w:rtl w:val="true"/>
          <w:lang w:bidi="fa-IR"/>
        </w:rPr>
        <w:t>، تاریخ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بالکوفة عن أصل سماعة،حدّثنا أحمد بن محمّد بن صدقة الکاتب،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عبد اللّه بن عمر بن محمّد بن أبان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جدّی محمّد بن أبان،فقرأت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الحر،قال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الحکم بن عیینة و عبد اللّه بن أبی السفر،عن عامر الشعبی،عن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علم من ذا الثدیّة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أصابه علی رضی اللّه عنه فی الحروریة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245/2</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فاکتب لی بشهادة من شهدهم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إلی الکوفة،و بها یومئذ أسباع، فکتبت شهادة عشرة من کلّ سبع،ثمّ أتیتها بشهادتهم فقرأتها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کلّ هؤلاء عاینوه؟قلت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سألتهم فأخبرونی أنّ کلّهم قد 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فلانا،فإنّه کتب إلیّ أنّه أصابهم بنیل مصر،ثمّ أرخت عیناها فبکت،فلمّا سکبت عبرتها،قالت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علیا،لقد کان علی الحقّ و ما کان بینی و بینه إلا کما یکون بین المرأة و أحمائها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الحسین محمّد بن عبد اللّه بن الحسین بن عبد اللّه بن هارون الدقاق بروایة الشیخ أبو الحسن أحمد بن محمّد بن عبد اللّه النقور البزاز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عبد الرحمن بن محمّد الأزدی،قال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عمی عبد العزیز،قال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هذیل بن غالب بن هذیل،عن أبیه،سمعته یحدّث عن الشعبی،عن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لی عائشة رحمها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علی رضی اللّه عنه ذا الثدیة؟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فاتنی بشهادة من شهده،فأتیتها،فقالت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علیا إن کان لعلی الحق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حمید بن عبد الرحمن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أبیه،عن أبی إسحاق عن جدته میمونة،قال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الفرقة،قیل لمیمونة بنت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بابن أبی طالب فو اللّه</w:t>
      </w:r>
    </w:p>
    <w:p>
      <w:pPr>
        <w:pStyle w:val="BookText"/>
        <w:rPr/>
      </w:pPr>
      <w:r>
        <w:rPr>
          <w:rFonts w:ascii="Amiri" w:hAnsi="Amiri" w:eastAsia="Amiri" w:cs="Amiri"/>
          <w:color w:val="111111"/>
          <w:sz w:val="28"/>
          <w:sz w:val="28"/>
          <w:szCs w:val="28"/>
          <w:rtl w:val="true"/>
          <w:lang w:bidi="ar-SA"/>
        </w:rPr>
        <w:t xml:space="preserve">ما ضلّ و لا ضلّ 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محمّد السوسی المغربی قول ذویب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النبی صلّی اللّه علیه و آله لما احتضر قالت صفیة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امرأة من نسائک أهل تلجأ إلیهم،و إنّک أجلیت أهلی، فإن حدث حدث فإلی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معجمه الکبیر خطبة للإمام الحسن علیه السّلام فی وصف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بشر بن موسی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،نا یحیی بن إسحاق الشیلجینی،نا یزید بن عطا،عن أبی إسحاق،عن هبیرة بن یریم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الحسن بن علی رضی اللّه عنه </w:t>
      </w:r>
    </w:p>
    <w:p>
      <w:pPr>
        <w:pStyle w:val="BookText"/>
        <w:rPr/>
      </w:pPr>
      <w:r>
        <w:rPr>
          <w:rFonts w:ascii="IRNazanin" w:hAnsi="IRNazanin" w:eastAsia="IRNazanin"/>
          <w:color w:val="111111"/>
          <w:sz w:val="28"/>
          <w:sz w:val="28"/>
          <w:szCs w:val="28"/>
          <w:rtl w:val="true"/>
          <w:lang w:bidi="fa-IR"/>
        </w:rPr>
        <w:t>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فقدتم رجلا لم یسبقه الأوّلون و لا یدرکه الآخرون،إن کان رسول اللّه صلّی اللّه علیه و آله لیبعثه فی السریة،و إنّ جبرئیل عن یمینه و میکائیل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ترک بیضاء و لا صفراء إلا ثمان مائة درهم فی ثمن خادم</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علی بن حکیم الأودی،نا شریک،عن أبی إسحاق،عن هبیرة بن یریم،عن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یبعثه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حتی یفتح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محمود بن محمّد الواسطی،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 وهب بن بقیة،نا محمّد ابن الحسن المزنی،عن إسماعیل بن أبی خالد،عن أبی إسحاق،عن هبیرة ابن 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 رجل ما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ضرار بن صرد،نا یحیی ابن یعلی،عن إسماعیل بن أبی خالد،عن أبی إسحاق،عن هبیرة بن یریم،عن </w:t>
      </w:r>
    </w:p>
    <w:p>
      <w:pPr>
        <w:pStyle w:val="BookText"/>
        <w:rPr/>
      </w:pPr>
      <w:r>
        <w:rPr>
          <w:rFonts w:ascii="IRNazanin" w:hAnsi="IRNazanin" w:eastAsia="IRNazanin"/>
          <w:color w:val="111111"/>
          <w:sz w:val="28"/>
          <w:sz w:val="28"/>
          <w:szCs w:val="28"/>
          <w:rtl w:val="true"/>
          <w:lang w:bidi="fa-IR"/>
        </w:rPr>
        <w:t>الحسن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لا یبعث علیا إلا أعطاه الرایة</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ضرار بن صرد،نا علی ابن هاشم،عن صدقة بن أبی عمران،عن أبی إسحاق،عن هبیرة بن یریم عن الحسن بن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النبی صلّی اللّه علیه و آله علیا مبعثا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موسی بن هارون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تذکرة الحفاظ</w:t>
      </w:r>
      <w:r>
        <w:rPr>
          <w:rFonts w:eastAsia="IRNazanin" w:cs="IRNazanin"/>
          <w:color w:val="111111"/>
          <w:sz w:val="28"/>
          <w:szCs w:val="28"/>
          <w:rtl w:val="true"/>
          <w:lang w:bidi="fa-IR"/>
        </w:rPr>
        <w:t>:</w:t>
      </w:r>
      <w:r>
        <w:rPr>
          <w:rFonts w:eastAsia="IRNazanin" w:cs="IRNazanin"/>
          <w:color w:val="111111"/>
          <w:sz w:val="28"/>
          <w:szCs w:val="28"/>
          <w:lang w:bidi="fa-IR"/>
        </w:rPr>
        <w:t>670/2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الفضل السقطی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الکامل</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عیسی بن سالم الشاشی،نا عبید اللّه بن عمرو،عن زید بن أبی أنیسة،عن أبی إسحاق،عن هبیرة بن یریم،عن الحسن بن علی رضی اللّه عنه،قال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فارقکم رجل لم یسبقه أحد من الأوّلین بعلم،و لا یدرکه أحد من الآخرین،من کان النبی صلّی اللّه علیه و آله یبعثه فیعطیه الرایة،ثمّ یخرج و لا یرجع حتی یفتح اللّه عزّ و جلّ علیه،جبرئیل عن یمینه و میکائیل عن یساره یقاتلون معه،مات و لم یترک دینارا و لا درهما إلا حلی قیمته سبعمائة درهم فضلت </w:t>
      </w:r>
    </w:p>
    <w:p>
      <w:pPr>
        <w:pStyle w:val="BookText"/>
        <w:rPr/>
      </w:pPr>
      <w:r>
        <w:rPr>
          <w:rFonts w:ascii="IRNazanin" w:hAnsi="IRNazanin" w:eastAsia="IRNazanin"/>
          <w:color w:val="111111"/>
          <w:sz w:val="28"/>
          <w:sz w:val="28"/>
          <w:szCs w:val="28"/>
          <w:rtl w:val="true"/>
          <w:lang w:bidi="fa-IR"/>
        </w:rPr>
        <w:t>من عطائه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عبدان بن أحمد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311/10</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279/28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إسماعیل بن زکریا الکوفی،نا علی ابن عباس،عن أبی إسحاق،عن هبیرة بن یریم،قال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یفتح اللّه عز و 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غلیب المصری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سعید بن عفیر،نا بکار ابن زکریا،عن الأجلح،عن أبی إسحاق الهمدانی،عن هبیرة بن یریم أنّ علیا لما توفی،قام الحسن بن علی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الناس،قد قبض فیکم اللیلة رجل لم یسبقه الأوّلون،و لا یدرکه الآخرون،قد کان رسول اللّه صلّی اللّه علیه و آله یبعثه المبعث،فیکتنفه جبرئیل عن یمینه و میکائیل عن یساره،لا ینثنی حتی یفتح لهم،ما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المختار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الحسن بن علی فی </w:t>
      </w:r>
    </w:p>
    <w:p>
      <w:pPr>
        <w:pStyle w:val="BookText"/>
        <w:rPr/>
      </w:pPr>
      <w:r>
        <w:rPr>
          <w:rFonts w:ascii="IRNazanin" w:hAnsi="IRNazanin" w:eastAsia="IRNazanin"/>
          <w:color w:val="111111"/>
          <w:sz w:val="28"/>
          <w:sz w:val="28"/>
          <w:szCs w:val="28"/>
          <w:rtl w:val="true"/>
          <w:lang w:bidi="fa-IR"/>
        </w:rPr>
        <w:t>خطبة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 رجل لم یسبقه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صفراء و لا بیضاء إلا سبعمائة فضلت من عطائه،أراد أن یشتری بها خادما</w:t>
      </w:r>
      <w:r>
        <w:rPr>
          <w:rFonts w:eastAsia="IRNazanin" w:cs="IRNazanin"/>
          <w:color w:val="111111"/>
          <w:sz w:val="28"/>
          <w:szCs w:val="28"/>
          <w:rtl w:val="true"/>
          <w:lang w:bidi="fa-IR"/>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الدنیا فی کتابه مقتل أمیر المؤمنین علیه السّلام،خطبة الإمام الحسن علیه السّلام بأسانید مختلفة،و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أبی خالد،عن أبی إسحاق،عن هبیرة بن یریم،قال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الحسن بن علی بعد قتل أبیه،فحمد اللّه عزّ و جلّ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یشتری بها خادما لأهله</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بإسناده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إدریس،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115/11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إسماعیل بن أبی خالد،عن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أعلمه إلا عن هبیرة بن یریم،أنّ علیا لمّا أصیب خطب الحسن بن علی،فحمد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سعید عیسی بن سالم الشاشی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161/11</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w:t>
      </w:r>
      <w:r>
        <w:rPr>
          <w:rFonts w:eastAsia="IRNazanin" w:cs="IRNazanin"/>
          <w:color w:val="111111"/>
          <w:sz w:val="28"/>
          <w:szCs w:val="28"/>
          <w:lang w:bidi="fa-IR"/>
        </w:rPr>
        <w:t>494/8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بروایة أبی القاسم عبد</w:t>
      </w:r>
    </w:p>
    <w:p>
      <w:pPr>
        <w:pStyle w:val="BookText"/>
        <w:rPr/>
      </w:pPr>
      <w:r>
        <w:rPr>
          <w:rFonts w:ascii="IRNazanin" w:hAnsi="IRNazanin" w:eastAsia="IRNazanin"/>
          <w:color w:val="111111"/>
          <w:sz w:val="28"/>
          <w:sz w:val="28"/>
          <w:szCs w:val="28"/>
          <w:rtl w:val="true"/>
          <w:lang w:bidi="fa-IR"/>
        </w:rPr>
        <w:t>اللّه بن محمّد بن عبد العزیز البغوی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عبید اللّه بن عمرو الأسدی الرقی أبو وهب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أبی أنیسة،عن أبی إسحاق،عن هبیرة بن یریم،عن الحسن بن علی،أنّه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فارقکم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ابن الأثیر الجزری،فقد أخرج قول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وجدنا کلام علی دون کلام الخالق،و فوق کلام الخلق ما عدا رسول اللّه صلّی اللّه علیه و آله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ابن أبی الدنیا بإسناده عن الضحاک بن مزاحم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159/10</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w:t>
      </w:r>
      <w:r>
        <w:rPr>
          <w:rFonts w:eastAsia="IRNazanin" w:cs="IRNazanin"/>
          <w:color w:val="111111"/>
          <w:sz w:val="28"/>
          <w:szCs w:val="28"/>
          <w:lang w:bidi="fa-IR"/>
        </w:rPr>
        <w:t>453/4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بن أبی طالب علیه السّلام عند ابن عباس رحمه اللّه بعد وفاته،فقال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أسفا علی أبی الحسن،ملک فما بدّل و لا غیّر و لا قصّر و لا جمع و لا منع و لا آثر،و لقد کانت الدنیا أهون علیه من شسع نعله،لیث فی الوغا،بحر فی المجالس،حکیم الحکماء،هیهات قد مضی فی الدرجات العلی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البرجلانی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و الجود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بن المجدّر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عثمان بن عبد اللّه القرشی الشامی،قال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اللّه بن لهیعة،قال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الزبیر المکی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ذات یوم مع معاویة بن أبی سفیان،و قد جلس علی سریره و اعتجر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بتاجه،و اشتمل بساجه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أومی بعترته یمینا و شمالا،و قد تفرشت جماهیر قریش و صنادید العرب أسفل السریر من قحطان و غیرهم، و معه رجلان علی سریره،عقیل بن أبی طالب و الحسن بن علی،و امرأة من وراء الحجاب تشیر بکمیها یمینا و شمالا،فقالت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ما بتّ إلا </w:t>
      </w:r>
    </w:p>
    <w:p>
      <w:pPr>
        <w:pStyle w:val="BookText"/>
        <w:rPr/>
      </w:pPr>
      <w:r>
        <w:rPr>
          <w:rFonts w:ascii="IRNazanin" w:hAnsi="IRNazanin" w:eastAsia="IRNazanin"/>
          <w:color w:val="111111"/>
          <w:sz w:val="28"/>
          <w:sz w:val="28"/>
          <w:szCs w:val="28"/>
          <w:rtl w:val="true"/>
          <w:lang w:bidi="fa-IR"/>
        </w:rPr>
        <w:t>لیلة أرقة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 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من اختلاف رأی الناس فیک و فی علیّ،و أنت ابن صخر بن حرب بن أمیة،و کانت أمیة من قریش لبابها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فی معاویة و أکثرت و هو مقبل علی عقیل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أربعا قبل الظهر و أربعا بعدها حرّم اللّه علی النار أن تأکله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 علی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المطعم فی اللجبات، المفّرج فی الکربات،مع ما سبق لعلیّ من العناصر السریة،و الشیم الرضیة، و المآثر الثریة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البهاء و الشرف،و کان کالأسد الحاذر،و الربیع النائر، و الفرات الذاخر،و القمر الزاهر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الأسد،فأشبه علیا منه صرامته و مضاءه، و أما الربیع،فأشبه علیا منه حسنه و بهاءه،و أما الفرات فأشبه علیا منه طیبه و سخاه،تغطمطت </w:t>
      </w:r>
      <w:r>
        <w:rPr>
          <w:rStyle w:val="FootnoteAnchor"/>
          <w:rtl w:val="true"/>
        </w:rPr>
        <w:footnoteReference w:id="597"/>
      </w:r>
      <w:r>
        <w:rPr>
          <w:rFonts w:ascii="IRNazanin" w:hAnsi="IRNazanin" w:eastAsia="IRNazanin"/>
          <w:color w:val="111111"/>
          <w:sz w:val="28"/>
          <w:sz w:val="28"/>
          <w:szCs w:val="28"/>
          <w:rtl w:val="true"/>
          <w:lang w:bidi="fa-IR"/>
        </w:rPr>
        <w:t xml:space="preserve">علیه قماقم </w:t>
      </w:r>
      <w:r>
        <w:rPr>
          <w:rStyle w:val="FootnoteAnchor"/>
          <w:rtl w:val="true"/>
        </w:rPr>
        <w:footnoteReference w:id="598"/>
      </w:r>
      <w:r>
        <w:rPr>
          <w:rFonts w:ascii="IRNazanin" w:hAnsi="IRNazanin" w:eastAsia="IRNazanin"/>
          <w:color w:val="111111"/>
          <w:sz w:val="28"/>
          <w:sz w:val="28"/>
          <w:szCs w:val="28"/>
          <w:rtl w:val="true"/>
          <w:lang w:bidi="fa-IR"/>
        </w:rPr>
        <w:t>العرب و السادة النجب،من أوّل العرب عبد مناف و هاشم و عباس القمقام،و العباس صنو رسول اللّه صلّی اللّه علیه و آله،أبوه و عمّه أکرم أب و عمّ،و لنعم ترجمان القرآن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 الکهول،له لسان سؤول،و قلب عقول،خیار خلق اللّه و عترة نبیه خیار الأنبیاء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عقیل بن أبی طالب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لعلیّ بیتین،بیت تبر و الآخر تبن،لبدا بالتبر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التبن،یا أبا یزید کیف لا أقول هذا لعلی بن أبی طالب؟و علیّ من هامات قریش و ذوایبها،و سنام قائم عرشها و علم علومها فی شامخ مشمخرّها،فقال له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وصلتک رحم یا أمیر المؤمنین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الأرزنجانی قول جابر أیضا،فقال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معاویة فذکر علیا رضی اللّه عنه فأحسن ذکره،و فداه بأبیه و أمه،ثمّ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لا أقول هذا لهم،هم خیار خلق اللّه،زمرة نبیه،أخیار أبناء أخیار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أمالیه بالإسناد عن أبی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ابن أحور التمیمی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إلی معاویة من عند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 عند ألأم الناس،و أبخل الناس،و أعیا الناس،و أجبن الناس،فقال له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ویلک،أنّی أتاه اللؤم؟و نحن کنّا نتحدّث أن لو کان لعلی بیت من تبن و آخر من تبر لأنفد التبر قبل التبن،و أنّی أتاه العّی؟و إن کنّا نتحدث أنّه ما جرت المواسی علی رأس رجل من قریش أفصح من علی،و یلک أنّی أتاه الجبن؟ و ما برز له رجل إلا صرعه،و اللّه یا ابن أحور،لو لا أنّ الحرب خدعة لضربت عنقک،أخرج فلا تقم فی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یقاتله،فإنّه کان یعرف له فضله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بکر محمّد الکلاباذی البخاری فی 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جاء إلی معاویة،فقال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من عند أکذب الناس،و أجبن الناس، و أبخل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معاویة و أکثر له،ثمّ خلا به فقال 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ویحک،کیف قلت أکذب الناس؟و هو أول من صدّق رسول اللّه،و أول من </w:t>
      </w:r>
    </w:p>
    <w:p>
      <w:pPr>
        <w:pStyle w:val="BookText"/>
        <w:rPr/>
      </w:pPr>
      <w:r>
        <w:rPr>
          <w:rFonts w:ascii="IRNazanin" w:hAnsi="IRNazanin" w:eastAsia="IRNazanin"/>
          <w:color w:val="111111"/>
          <w:sz w:val="28"/>
          <w:sz w:val="28"/>
          <w:szCs w:val="28"/>
          <w:rtl w:val="true"/>
          <w:lang w:bidi="fa-IR"/>
        </w:rPr>
        <w:t>آمن باللّه،و هو الصدّیق الأکبر،و کیف قلت أجبن الناس؟و قد علمت العرب أنّه لیس فیها أشجع منه،و کیف قلت أبخل الناس؟و ما جمع قطّ صفراء و لا بیضاء،أو کلاما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کما تقول فعلام تقاتله؟فقال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تجوز طینة هذا الخاتم فی الأرض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نزهته،سؤال رجل معاویة عن مسألة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قیس بن أبی حازم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معاویة عن مسألة،فقال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عنها علی بن أبی طالب فهو أعلم 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قولک یا أمیر المؤمنین أحبّ إلیّ من قول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 و لؤم ما جئت به،لقد کرهت رجلا کان رسول اللّه صلّی اللّه علیه و آله یغرّه بالعلم غرّا،و لقد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الخطاب یسأله و یأخذ عنه،و لقد شهدت عمرا إذا أشکل علیه 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علی بن أبی طالب؟ثمّ قال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أقام اللّه رجلیک،و محا اسمه من الدیوان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الجزری فی المختار،مقتطعا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الخطاب یسأله و یأخذ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أخرجه الکلاباذی البخاری فی معانیه،و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w:t>
      </w:r>
    </w:p>
    <w:p>
      <w:pPr>
        <w:pStyle w:val="BookText"/>
        <w:rPr/>
      </w:pPr>
      <w:r>
        <w:rPr>
          <w:rFonts w:ascii="IRNazanin" w:hAnsi="IRNazanin" w:eastAsia="IRNazanin"/>
          <w:color w:val="111111"/>
          <w:sz w:val="28"/>
          <w:sz w:val="28"/>
          <w:szCs w:val="28"/>
          <w:rtl w:val="true"/>
          <w:lang w:bidi="fa-IR"/>
        </w:rPr>
        <w:t>قیس بن أبی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معاویة فسأله عن مسألة،فقال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عنها علیا هو أعلم،فقال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جوابک یا أمیر المؤمنین فیها،فقال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ویحک،لقد کرهت رجلا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أشکل علی عمر شیء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هاهنا علی؟قم لا أقام رجلیک،و محا اسمه من الدیوان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نزهته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الحرمازی و </w:t>
      </w:r>
      <w:r>
        <w:rPr>
          <w:rStyle w:val="FootnoteAnchor"/>
          <w:rtl w:val="true"/>
        </w:rPr>
        <w:footnoteReference w:id="606"/>
      </w:r>
      <w:r>
        <w:rPr>
          <w:rFonts w:ascii="IRNazanin" w:hAnsi="IRNazanin" w:eastAsia="IRNazanin"/>
          <w:color w:val="111111"/>
          <w:sz w:val="28"/>
          <w:sz w:val="28"/>
          <w:szCs w:val="28"/>
          <w:rtl w:val="true"/>
          <w:lang w:bidi="fa-IR"/>
        </w:rPr>
        <w:t xml:space="preserve">قال معاویة لضرار الصدائی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401/24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ضرار صف لی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اعفنی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لتصفنّه،قال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لا بدّ من وصفه،فکان و اللّه بعید المدی، شدید القوی،یقول فصلا،و یحکم عدلا،ینفجر العلم من جوانبه،و تنطق الحکمة من نواصیه،یستوحش من الدنیا و زهرتها،و یأنس باللیل و ظلمته، کان و اللّه غزیر الدمعة،طویل الفکرة،یقلّب کفّه،و یخاطب نفسه،یعجبه من اللباس ما خشن،و من الطعام ما جشب،کان و اللّه فینا کأحدنا،یجیبنا إذا سألناه،و ینبئنا إذا استنبأناه،و یبتدئنا إذا أتیناه،و یأتینا إذا دعوناه،و نحن و اللّه مع تقریبه لنا و قربه منّا لا نکلمه هیبة و لا نبتدئه لعظمته،فإن تبسّم فعن مثل اللؤلؤ المنظوم،و یعظّم أهل الدین،و یحبّ المساکین،لا یطمع القوی فی باطله،و لا ییأس الضعیف من عدله،و أشهد لقد رأیته فی بعض مواقفه و قد أرخی اللیل سدوله و غارت نجومه،و قد مثل فی محرابه قابضا علی لحیته،یتململ تململ السلیم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یبکی بکاء الحزین،و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أبی</w:t>
      </w:r>
    </w:p>
    <w:p>
      <w:pPr>
        <w:pStyle w:val="BookText"/>
        <w:rPr/>
      </w:pPr>
      <w:r>
        <w:rPr>
          <w:rFonts w:ascii="IRNazanin" w:hAnsi="IRNazanin" w:eastAsia="IRNazanin"/>
          <w:color w:val="111111"/>
          <w:sz w:val="28"/>
          <w:sz w:val="28"/>
          <w:szCs w:val="28"/>
          <w:rtl w:val="true"/>
          <w:lang w:bidi="fa-IR"/>
        </w:rPr>
        <w:t>تعرضت؟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إلیّ تشوقت؟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غرّی غیری،قد طلّقتک ثلاثا لا رجعة لی فیک،فعمرک قصیر،و عیشک حقیر،و خطرک کثیر،آه من قلّة الزاد و بعد السفر و وحشة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فذرفت دموع معاویة علی لحیته،فما یملکها و هو ینشّفها بکمّه و قد اختنق القوم بالبکاء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الحسن،کان و اللّه کذلک، فکیف حزنک علیه یا ضرار؟قال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من ذبح واحدها فی حجرها،فلا ترقأ عبرتها و لا یسکن حزنها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معاویة یکتب فیما نزل به لیسأل له عند علی بن أبی طالب،فلما بلغه قتله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الفقه و العلم بموت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عتبة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 منک هذا أهل الشام،فقال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دعنی عنک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رواه الطلحی الأصبهانی عن محمّد بن السائب الکلبی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359/6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ضرار بن ضمرة الکنانی علی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w:t>
      </w:r>
    </w:p>
    <w:p>
      <w:pPr>
        <w:pStyle w:val="BookText"/>
        <w:rPr/>
      </w:pPr>
      <w:r>
        <w:rPr>
          <w:rFonts w:ascii="IRNazanin" w:hAnsi="IRNazanin" w:eastAsia="IRNazanin"/>
          <w:color w:val="111111"/>
          <w:sz w:val="28"/>
          <w:sz w:val="28"/>
          <w:szCs w:val="28"/>
          <w:rtl w:val="true"/>
          <w:lang w:bidi="fa-IR"/>
        </w:rPr>
        <w:t>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تعفینی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ابن الأثیر الجزری فی المختار </w:t>
      </w:r>
      <w:r>
        <w:rPr>
          <w:rStyle w:val="FootnoteAnchor"/>
          <w:rtl w:val="true"/>
        </w:rPr>
        <w:footnoteReference w:id="611"/>
      </w:r>
      <w:r>
        <w:rPr>
          <w:rFonts w:ascii="Amiri" w:hAnsi="Amiri" w:eastAsia="Amiri" w:cs="Amiri"/>
          <w:color w:val="111111"/>
          <w:sz w:val="28"/>
          <w:sz w:val="28"/>
          <w:szCs w:val="28"/>
          <w:rtl w:val="true"/>
          <w:lang w:bidi="ar-SA"/>
        </w:rPr>
        <w:t xml:space="preserve">و أبو محمّد عبد اللّه بن </w:t>
      </w:r>
    </w:p>
    <w:p>
      <w:pPr>
        <w:pStyle w:val="BookText"/>
        <w:rPr/>
      </w:pPr>
      <w:r>
        <w:rPr>
          <w:rFonts w:ascii="IRNazanin" w:hAnsi="IRNazanin" w:eastAsia="IRNazanin"/>
          <w:color w:val="111111"/>
          <w:sz w:val="28"/>
          <w:sz w:val="28"/>
          <w:szCs w:val="28"/>
          <w:rtl w:val="true"/>
          <w:lang w:bidi="fa-IR"/>
        </w:rPr>
        <w:t xml:space="preserve">أحمد بن محمّد بن قدامة المقدسی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الدنیا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بشار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نعیم بن موزع، عن هشام بن حسان،قال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عند الحسن إذ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سعید،إنّ الناس یزعمون أنّک تبغض علیا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علیا،إنّ علیا کان سهما للّه عزّ و جلّ فی أعدائه،و کان فی محلّة العلم أشرفها و أقربها من رسول اللّه صلّی اللّه علیه و آله،و کان رهبانی هذه الأمّة،لم یکن لمال اللّه عزّ و جلّ بالسّروقة، و لا فی أمر اللّه عزّ و جلّ بالنؤومة،أعطی القرآن غرائبه،فکان منه فی ریاض مونقة و أعلام بیّنة،ذاک علی یا لکع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الأثیر الجزری فقد أخرجه بلفظ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الحسن البصری عن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رضی اللّه عنه و اللّه سهما صائبا من مرامی اللّه علی عدوّه،و ربّانی هذه الأمّة،و ذا سابقتها و ذا قرابتها من رسول اللّه صلّی اللّه علیه و آله،لم یکن بالنومة عن أمر اللّه،و لا بالملومة فی دین اللّه،و لا بالسّروقة لمال اللّه تعالی، </w:t>
      </w:r>
    </w:p>
    <w:p>
      <w:pPr>
        <w:pStyle w:val="BookText"/>
        <w:rPr/>
      </w:pPr>
      <w:r>
        <w:rPr>
          <w:rFonts w:ascii="IRNazanin" w:hAnsi="IRNazanin" w:eastAsia="IRNazanin"/>
          <w:color w:val="111111"/>
          <w:sz w:val="28"/>
          <w:sz w:val="28"/>
          <w:szCs w:val="28"/>
          <w:rtl w:val="true"/>
          <w:lang w:bidi="fa-IR"/>
        </w:rPr>
        <w:t>أعطی القرآن عزائمه ففاز منه بریاض مونقة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أخرجه الأرزنجانی فی نزهته</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الحافظ ابن عساکر فقد أخرجه فی أمالیه 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عن هشام بن حسان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طبقات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نحن عند الحسن البصری رحمه اللّه،إذ أقبل رجل من الأزارقة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سعید،ما تقول فی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فاحمرّت وجنتا الحسن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علیا،کان سهما للّه صائبا فی أعدائه،و کان فی محلة العلم أشرفها و أقربها من رسول اللّه صلّی اللّه علیه و آله،و کان رهبانیّ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لأحمد بن حنبل فی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أحمد بن حنبل رحمه اللّه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177/11</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354/7</w:t>
      </w:r>
      <w:r>
        <w:rPr>
          <w:rFonts w:ascii="IRNazanin" w:hAnsi="IRNazanin" w:eastAsia="IRNazanin"/>
          <w:color w:val="111111"/>
          <w:sz w:val="28"/>
          <w:sz w:val="28"/>
          <w:szCs w:val="28"/>
          <w:rtl w:val="true"/>
          <w:lang w:bidi="fa-IR"/>
        </w:rPr>
        <w:t>، طبقات الحنابلة</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340/10</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412/4</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لأحد من أصحاب رسول اللّه صلّی اللّه علیه و آله من</w:t>
      </w:r>
    </w:p>
    <w:p>
      <w:pPr>
        <w:pStyle w:val="BookText"/>
        <w:rPr/>
      </w:pPr>
      <w:r>
        <w:rPr>
          <w:rFonts w:ascii="IRNazanin" w:hAnsi="IRNazanin" w:eastAsia="IRNazanin"/>
          <w:color w:val="111111"/>
          <w:sz w:val="28"/>
          <w:sz w:val="28"/>
          <w:szCs w:val="28"/>
          <w:rtl w:val="true"/>
          <w:lang w:bidi="fa-IR"/>
        </w:rPr>
        <w:t>الفضائل ما جاء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علی بن أبی طالب مع الحقّ و الحقّ معه حیث کان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أخرجه ابن الأثیر الجزری فی المختار بلفظه</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و ذکر الأجواد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عنه الحافظ أبو نعیم الأصبهانی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عمر الضریر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أحمد بن یونس،نا أبو معاویة،عن یزید بن مردانیة،عن ابن المحلحل،عن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علی بن أبی طالب من أجود الناس،إن کان لیعطی حتی یعطی البساط الذی یجلس علیه،و کان أهله قد عرفوا ذلک منه،فما کانوا یبسطون له إلا برذعة الحمار،أو الشیء الذی یجلس علیه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القاسم الطلحی الأصبهانی فی قول الشعبی فی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رضوا منّا بأن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علیا،إن کان لقریب القرابة،قدیم الهجرة،عظیم الحقّ،زوج فاطمة و أبا حسن و حسین،لکان فی ذلک لفضیلة،و أیّ فضیلة؟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المختار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الطفیل عن بعض أصحاب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لعلی بن أبی طالب من السوابق ما لو أنّ سابقة منها بین الخلایق لوسعتهم خیرا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الطلحی الأصبهانی فی قول الزهری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علی بن أبی طالب رضی اللّه عنه مع رسول اللّه صلّی اللّه علیه و آله بدرا،و المشاهد کلّها،و هو أحد أصحاب الشوری،الذین شهد لهم عمر بن الخطاب رضی اللّه عنه أنّ رسول اللّه صلّی اللّه علیه و آله توفی و هو عنهم راض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نمیر،قال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الأعمش،عن عمرو بن مرّة،عن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قول الناس فی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جالسناه و واکلناه و شاربناه و قمنا له علی الأعمال،فما سمعته یقول شیئا ممّا یقولون،إنّما یکفیکم أن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 رسول اللّه صلّی اللّه علیه و آله و حبیبه،و شهد معه الرضوان،و شهد بدرا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الملا محمّد یعقوب البنبانی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w:t>
      </w:r>
      <w:r>
        <w:rPr>
          <w:rFonts w:ascii="Amiri" w:hAnsi="Amiri" w:eastAsia="Amiri" w:cs="Amiri"/>
          <w:color w:val="111111"/>
          <w:sz w:val="28"/>
          <w:sz w:val="28"/>
          <w:szCs w:val="28"/>
          <w:rtl w:val="true"/>
          <w:lang w:bidi="ar-SA"/>
        </w:rPr>
        <w:t>، خلاصة عبقات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الخیر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ذکر مناقب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انظروا فیهم منزلته من</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طریق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 عن علی،و لکن انظر إلی بیته بین بیوت نبی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إلی منزلته من نبی اللّه صلّی اللّه علیه و آله،لیس فی المسجد غیر بیته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الشیخ أبو عبد اللّه محمّد بن أحمد بن إبراهیم الرازی بروایة أبی طاهر إسماعیل بن قاسم الزیات،قال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أبو بکر الأنباری،أنشدنی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أحمد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لخزیمة بن ثابت الأنصاری ذی الشهادتین یمدح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ویلکم إنّه الدلیل علی اللّه و داعیه للهدی و أمینه</w:t>
      </w:r>
    </w:p>
    <w:p>
      <w:pPr>
        <w:pStyle w:val="BookText"/>
        <w:rPr/>
      </w:pPr>
      <w:r>
        <w:rPr>
          <w:rFonts w:ascii="IRNazanin" w:hAnsi="IRNazanin" w:eastAsia="IRNazanin"/>
          <w:color w:val="111111"/>
          <w:sz w:val="28"/>
          <w:sz w:val="28"/>
          <w:szCs w:val="28"/>
          <w:rtl w:val="true"/>
          <w:lang w:bidi="fa-IR"/>
        </w:rPr>
        <w:t>و ابن عمّ النبّی قد شهد الناس جمیعا و صنوه و خدینه</w:t>
      </w:r>
    </w:p>
    <w:p>
      <w:pPr>
        <w:pStyle w:val="BookText"/>
        <w:rPr/>
      </w:pPr>
      <w:r>
        <w:rPr>
          <w:rFonts w:ascii="IRNazanin" w:hAnsi="IRNazanin" w:eastAsia="IRNazanin"/>
          <w:color w:val="111111"/>
          <w:sz w:val="28"/>
          <w:sz w:val="28"/>
          <w:szCs w:val="28"/>
          <w:rtl w:val="true"/>
          <w:lang w:bidi="fa-IR"/>
        </w:rPr>
        <w:t>کلّ خیر یزینه هو فیه و له دونهم خصال تزینه</w:t>
      </w:r>
    </w:p>
    <w:p>
      <w:pPr>
        <w:pStyle w:val="BookText"/>
        <w:rPr/>
      </w:pPr>
      <w:r>
        <w:rPr>
          <w:rFonts w:ascii="IRNazanin" w:hAnsi="IRNazanin" w:eastAsia="IRNazanin"/>
          <w:color w:val="111111"/>
          <w:sz w:val="28"/>
          <w:sz w:val="28"/>
          <w:szCs w:val="28"/>
          <w:rtl w:val="true"/>
          <w:lang w:bidi="fa-IR"/>
        </w:rPr>
        <w:t>ثمّ ویل أم من یبارز فی الروع إذا ضمّت الحسام یمینه</w:t>
      </w:r>
    </w:p>
    <w:p>
      <w:pPr>
        <w:pStyle w:val="BookText"/>
        <w:rPr/>
      </w:pPr>
      <w:r>
        <w:rPr>
          <w:rFonts w:ascii="IRNazanin" w:hAnsi="IRNazanin" w:eastAsia="IRNazanin"/>
          <w:color w:val="111111"/>
          <w:sz w:val="28"/>
          <w:sz w:val="28"/>
          <w:szCs w:val="28"/>
          <w:rtl w:val="true"/>
          <w:lang w:bidi="fa-IR"/>
        </w:rPr>
        <w:t xml:space="preserve">ثمّ نادی أنا أبو الحسن القرم فلا بدّ أن یطیح قرینه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أمالیه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أنشدنا أبو القاسم سعید بن علی المیمذی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238/21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لنفسه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مردی الکماة بحدّ المشرفی القرم الحمیّ الذمار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 آل الرسول سیف الهدی المسلول زوج البتول ذات الفخار </w:t>
      </w:r>
    </w:p>
    <w:p>
      <w:pPr>
        <w:pStyle w:val="BookText"/>
        <w:rPr/>
      </w:pPr>
      <w:r>
        <w:rPr>
          <w:rFonts w:ascii="IRNazanin" w:hAnsi="IRNazanin" w:eastAsia="IRNazanin"/>
          <w:color w:val="111111"/>
          <w:sz w:val="28"/>
          <w:sz w:val="28"/>
          <w:szCs w:val="28"/>
          <w:rtl w:val="true"/>
          <w:lang w:bidi="fa-IR"/>
        </w:rPr>
        <w:t>و أبو السیدین سبطی نبی اللّه خیر البادین و الحضّار</w:t>
      </w:r>
    </w:p>
    <w:p>
      <w:pPr>
        <w:pStyle w:val="BookText"/>
        <w:rPr/>
      </w:pPr>
      <w:r>
        <w:rPr>
          <w:rFonts w:ascii="IRNazanin" w:hAnsi="IRNazanin" w:eastAsia="IRNazanin"/>
          <w:color w:val="111111"/>
          <w:sz w:val="28"/>
          <w:sz w:val="28"/>
          <w:szCs w:val="28"/>
          <w:rtl w:val="true"/>
          <w:lang w:bidi="fa-IR"/>
        </w:rPr>
        <w:t>کم فقار من ذی افتراء علی اللّه فراه بشفرتی ذی الفقار</w:t>
      </w:r>
    </w:p>
    <w:p>
      <w:pPr>
        <w:pStyle w:val="BookText"/>
        <w:rPr/>
      </w:pPr>
      <w:r>
        <w:rPr>
          <w:rFonts w:ascii="IRNazanin" w:hAnsi="IRNazanin" w:eastAsia="IRNazanin"/>
          <w:color w:val="111111"/>
          <w:sz w:val="28"/>
          <w:sz w:val="28"/>
          <w:szCs w:val="28"/>
          <w:rtl w:val="true"/>
          <w:lang w:bidi="fa-IR"/>
        </w:rPr>
        <w:t xml:space="preserve">سل به خیبرا و بدرا و أحدا و حنینا تنبیک بالأخبار </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فی إتحاف إخوان الصفا،فی ذکر 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العشرة المشهود لهم بالجنّة،و أحد السابقین للإسلام، بل قال جمیع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أسلم،و نقل علیه الإجماع،و سنّه حینئذ عشرة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أقل،و من ثمّ لم یعبد صنما قطّ،و من أجل هذا اختص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قال صلّی اللّه علیه و آله فی الحدیث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أحد الشجعان الأبطال،و الزهاد و الخطباء المشهورین،و أحد من جمع القرآن و عرضه علی النبی صلّی اللّه علیه و آله،و أخو رسول اللّه صلّی اللّه علیه و آله بالمؤاخاة،و صهره علی فاطمة أفضل بناته و أحبهن إلیه و سیدة نساء العالمین،أبو السبطین الکریمین، و الخلیفة عنه،لمّا هاجر للمدینة أمره أن یقیم بعده بمکة أیاما،حتّی یؤدّی عنه أمانته و الودایع و الوصایا التی کانت عنده صلّی اللّه علیه و آله،ثمّ یلحقه بأهله ففعل، و شهد المشاهد کلّها إلا تبوک،فإنّه صلّی اللّه علیه و آله استخلفه علی المدینة فقال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تخلفنی فی النساء و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أنت خلیفتی فی حیاتی لا بعد موتی،خلافا لما زعمه الإمامیة الأغبیاء؛لأنّ هارون مات قبل موسی،فکیف یتوهّم ذلک </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فی تلک المشاهد الآثار الباهرة و أصابه یوم </w:t>
      </w:r>
    </w:p>
    <w:p>
      <w:pPr>
        <w:pStyle w:val="BookText"/>
        <w:rPr/>
      </w:pPr>
      <w:r>
        <w:rPr>
          <w:rFonts w:ascii="IRNazanin" w:hAnsi="IRNazanin" w:eastAsia="IRNazanin"/>
          <w:color w:val="111111"/>
          <w:sz w:val="28"/>
          <w:sz w:val="28"/>
          <w:szCs w:val="28"/>
          <w:rtl w:val="true"/>
          <w:lang w:bidi="fa-IR"/>
        </w:rPr>
        <w:t>أحد ست عشرة ضربة،و أعطاه صلّی اللّه علیه و آله الرایة فی مواطن کثیرة،منها یوم خیبر کما فی الصحیحین،و أخبر أن الفتح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یومئذ بابا علی ظهره حتی صعد علیه المسلمون و فتحوها فخبروه بعد فلم یحمله إلا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تناول بابا عند الحصن فتترسّ به و قاتل حتی فتحت ثمّ ألقاه، فاجتهد ثمانیة رجال أن یقلبوه فما أستطاعوا به،روی له عن النبی صلّی اللّه علیه و آله خمسمائة و ثمانون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أنّه أصلع،کثیر الشعر،ربعة إلی القصر،عظیم البطن،عظیم اللحیة جدا،قد ملأت ما بین منکبیه بیاضا کأنّها قطن،أدم شدید الأدمة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فضائله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لأحد من الصحابة ما ورد له،و سبب ذلک أنّه کثرت أعداؤه و الطاعنون علیه،فاضطر ذلک الصحابة إلی أن یظهر کلّ منهم من فضله ما حفظوه ردّا علی الخوارج و غیرهم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04" w:name="pg14504_195845"/>
    </w:p>
    <w:p>
      <w:pPr>
        <w:pStyle w:val="Heading3"/>
        <w:numPr>
          <w:ilvl w:val="2"/>
          <w:numId w:val="1"/>
        </w:numPr>
        <w:rPr/>
      </w:pPr>
      <w:bookmarkStart w:id="105" w:name="__RefHeading___Toc1349776_996550957"/>
      <w:bookmarkStart w:id="106" w:name="_Toc32"/>
      <w:bookmarkEnd w:id="104"/>
      <w:bookmarkEnd w:id="105"/>
      <w:r>
        <w:rPr>
          <w:rtl w:val="true"/>
        </w:rPr>
        <w:t>الفصل التّاسع</w:t>
      </w:r>
      <w:r>
        <w:rPr>
          <w:rtl w:val="true"/>
        </w:rPr>
        <w:t xml:space="preserve">: </w:t>
      </w:r>
      <w:r>
        <w:rPr>
          <w:rtl w:val="true"/>
        </w:rPr>
        <w:t>شهادة الأمام علیّ علیه السّلام</w:t>
      </w:r>
      <w:bookmarkEnd w:id="10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1349778_996550957"/>
      <w:bookmarkStart w:id="108" w:name="_Toc33"/>
      <w:bookmarkEnd w:id="107"/>
      <w:r>
        <w:rPr>
          <w:rtl w:val="true"/>
        </w:rPr>
        <w:t>اشارة</w:t>
      </w:r>
      <w:bookmarkEnd w:id="1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4504_195847"/>
      <w:bookmarkStart w:id="110" w:name="pg14504_195847"/>
      <w:bookmarkEnd w:id="110"/>
    </w:p>
    <w:p>
      <w:pPr>
        <w:pStyle w:val="Heading4"/>
        <w:numPr>
          <w:ilvl w:val="3"/>
          <w:numId w:val="1"/>
        </w:numPr>
        <w:rPr/>
      </w:pPr>
      <w:bookmarkStart w:id="111" w:name="pg14504_195847"/>
      <w:bookmarkStart w:id="112" w:name="__RefHeading___Toc1349780_996550957"/>
      <w:bookmarkStart w:id="113" w:name="_Toc34"/>
      <w:bookmarkEnd w:id="111"/>
      <w:bookmarkEnd w:id="112"/>
      <w:r>
        <w:rPr>
          <w:rtl w:val="true"/>
        </w:rPr>
        <w:t>إخبار النبی صلّی اللّه علیه و آله بشهادته علیه السّلام</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حجر فی تسدید القوس عن شراحیل بن مرّة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علی،حیاتک و موتک معی</w:t>
      </w:r>
      <w:r>
        <w:rPr>
          <w:rFonts w:eastAsia="IRNazanin" w:cs="IRNazanin"/>
          <w:color w:val="111111"/>
          <w:sz w:val="28"/>
          <w:szCs w:val="28"/>
          <w:rtl w:val="true"/>
          <w:lang w:bidi="fa-IR"/>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البدخشی فی تحفة المحبین عن شراحیل بن مرّة و فی سنده عباد بن زیاد الأسدی،قال عن هذا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متروک،و أورد التعلیق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زیاد من رجال أبی داود فی مسند مالک،و قال الحافظ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صدوق لکنه رمی بالتشیّع،و لکن لیس فی لفظ الحدیث ما یقوّی بدعته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الشیخ عبد الغنی النابلسی فی کتابه کنز الحقّ</w:t>
      </w:r>
      <w:r>
        <w:rPr>
          <w:rFonts w:eastAsia="IRNazanin" w:cs="IRNazanin"/>
          <w:color w:val="111111"/>
          <w:sz w:val="28"/>
          <w:szCs w:val="28"/>
          <w:rtl w:val="true"/>
          <w:lang w:bidi="fa-IR"/>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علی بن عبد اللّه المروزی،ثنا أبو الدرداء عبد العزیز بن المنیب،حدّثنی إسحاق بن عبد </w:t>
      </w:r>
    </w:p>
    <w:p>
      <w:pPr>
        <w:pStyle w:val="BookText"/>
        <w:rPr/>
      </w:pPr>
      <w:r>
        <w:rPr>
          <w:rFonts w:ascii="IRNazanin" w:hAnsi="IRNazanin" w:eastAsia="IRNazanin"/>
          <w:color w:val="111111"/>
          <w:sz w:val="28"/>
          <w:sz w:val="28"/>
          <w:szCs w:val="28"/>
          <w:rtl w:val="true"/>
          <w:lang w:bidi="fa-IR"/>
        </w:rPr>
        <w:t>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،عن أبیه،عن عکرمة،عن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قلت لی یوم أحد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أخرت</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عن الشهادة و استشهد من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الشهادة من ورائک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صبرک إذا خضبت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إلی لحیته و رأسه،فقال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 ما بلیت</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فلیس ذلک من مواطن الصبر،و لکن هو من مواطن البشری و الکرامة</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إسماعیل الأصبهانی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 أنّ الأمة ستغدر بک،و أنک تعیش علی ملتی و تقتل علی سنتی،و أنّ هذه تخضب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لحیته من رأسه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تاریخ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ابن السمرقندی،نا أبو القاسم بن مسعدة،نا حمزة بن یوسف،نا أبو أحمد بن عدی،نا محمّد بن الحسن بن حفص،نا عباد بن یعقوب،نا علی بن هاشم، عن محمّد بن عبید اللّه،عن أبیه،عن جده أبی رافع،أنّ رسول اللّه صلّی اللّه علیه و آله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تقتل علی سنتی</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الشیخ عبد الغنی النابلسی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الحقّ</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عن کتاب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عدی</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العباس بن الأخرم الأصبهانی،ثنا عباد بن یعقوب،ثنا علی بن هاشم،ثنا ناصح،عن سماک،عن جابر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امرؤ مستخلف، و إنّک مقتول،و هذه مخضوبة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،لحیته من رأسه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تسدید القوس عن جابر بن سمرة،قال رسول اللّه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امرؤ مستخلف،و إنّک مقتول</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الحدیث،رواه الطبرانی عن جابر بن سمرة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فی تاریخ الشام المطبوع باسم تاریخ مدینة دمشق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الوفاء عمر بن الفضل الممیز،أخبرنا إبراهیم بن محمّد بن إبراهیم،أخبرنا إبراهیم بن عبد اللّه بن خرشید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عمر بن الحسن نا أبو یعلی المسمعی،نا عبد العزیز بن الخطاب،نا ناصح بن عبد اللّه الملحمی، عن عطاء بن السائب،عن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علی بن أبی طالب، فدخل علیه النبی صلّی اللّه علیه و آله،فتحولت عن مجلسی،فجلس النبی صلّی اللّه علیه و آله حیث کنت جالسا و ذکر کلاما،فقال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یموت حتی یملأ غیظا، و لن یموت إلا مقتولا</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14" w:name="pg14504_195850"/>
    </w:p>
    <w:p>
      <w:pPr>
        <w:pStyle w:val="BookText"/>
        <w:rPr/>
      </w:pPr>
      <w:bookmarkEnd w:id="114"/>
      <w:r>
        <w:rPr>
          <w:rFonts w:ascii="IRNazanin" w:hAnsi="IRNazanin" w:eastAsia="IRNazanin"/>
          <w:color w:val="111111"/>
          <w:sz w:val="28"/>
          <w:sz w:val="28"/>
          <w:szCs w:val="28"/>
          <w:rtl w:val="true"/>
          <w:lang w:bidi="fa-IR"/>
        </w:rPr>
        <w:t xml:space="preserve">سئل الدارقطنی عن حدیث عبد اللّه بن سلمة عن علی </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رسول اللّه صلّی اللّه علیه و آله فی المنام ما لقیت من اللّدد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حدیث یرویه الأعمش و اختلف عنه،فرواه عمرو بن عبد الغفار،عن الأعمش،عن عمرو بن مرة،عن عبد اللّه بن سلمة،عن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شریک بن عبد اللّه،فرواه عن الأعمش،عن عمرو بن مرة،عن أبی صالح الحنفی،عن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یشبه أن یکون القول قول شریک؛لأنّ عمار الدهنی قد روی هذا الحدیث عن أبی صالح الحنفی عن علی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 أبو یعلی الموصلی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سعید،حدّثنا محمّد بن عبد الرحیم بن شروس الحلبی،عن ابن مینا،عن أبیه،عن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التزم علیا و قبّله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الوحید الشهید،بأبی الوحید الشهید</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349782_996550957"/>
      <w:bookmarkStart w:id="116" w:name="_Toc35"/>
      <w:bookmarkEnd w:id="115"/>
      <w:r>
        <w:rPr>
          <w:rtl w:val="true"/>
        </w:rPr>
        <w:t>علمه علیه السّلام بدنو وقت شهادته</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الفضائل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بن المغیرة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دخل رمضان،کان علی رضی اللّه عنه یتعشّی لیلة عند الحسن و الحسین و ابن عباس،لا یزید علی ثلاث لقم،یقول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یأتینی أمر اللّه و أنا خمیص،و إنّما هی لیلة أو لیلتان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،فأصیب من آخر اللیل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فی المختار مناقب الأخیار</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شمس الدین الکرمانی فی الکواکب الدراری،قال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 نقلوا عنه آثار کثیرة،یقال علی أنّه رضی اللّه عنه علم السّنة و الشهر و اللیلة التی یقتل فیها،و إنّما لمّا خرج إلی صلاة الصبح،حین خرج صاحت الرواقی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الدیوک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وجهه فطردوهن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دعوهنّ فإنّهن نوایح</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الحافظ شهاب الدین أبو الفضل أحمد بن علی بن حجر العسقلانی فی تلخیصه علی زوائد مسند أبی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الرحیم،حدّثنا الحسن بن موسی،ثنا محمّد بن راشد،عن عبد اللّه بن عقیل، عن فضالة بن أبی فضالة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أبی عائدا لعلی و کان مریضا،فقال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یقیمک بمنزلک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أصابک أجلک لم یلک إلا أعراب جهینة،تحمل إلی المدینة،فإن أصابک أجلک ولیّک أصحابک و صلّوا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فضالة من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میّتا فی مرضی هذا و من وجعی هذا،إنّه عهد إلیّ النبی صلّی اللّه علیه و آله أنّی لا أموت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أضرب أو تخضب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أبوه معه بصفین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روی فضالة عن علی إلا هذا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الماوردی فی الأعلام النبوة بنفس الإسناد </w:t>
      </w:r>
      <w:r>
        <w:rPr>
          <w:rStyle w:val="FootnoteAnchor"/>
          <w:rtl w:val="true"/>
        </w:rPr>
        <w:footnoteReference w:id="657"/>
      </w:r>
      <w:r>
        <w:rPr>
          <w:rFonts w:ascii="IRNazanin" w:hAnsi="IRNazanin" w:eastAsia="IRNazanin"/>
          <w:color w:val="111111"/>
          <w:sz w:val="28"/>
          <w:sz w:val="28"/>
          <w:szCs w:val="28"/>
          <w:rtl w:val="true"/>
          <w:lang w:bidi="fa-IR"/>
        </w:rPr>
        <w:t xml:space="preserve">و البیهقی فی دلائل النبوة کذلک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الزوائد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سعید الجوهری و محمّد بن أحمد ابن الجنید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الجواب حدثنا عمار بن زریق عن الأعمش عن حبیب عن ثعلبة بن یزید الحمانی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لتخضبن هذه من هذه</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یعلی الموصلی فی مسنده عن مسند علی</w:t>
      </w:r>
      <w:r>
        <w:rPr>
          <w:rFonts w:eastAsia="IRNazanin" w:cs="IRNazanin"/>
          <w:color w:val="111111"/>
          <w:sz w:val="28"/>
          <w:szCs w:val="28"/>
          <w:rtl w:val="true"/>
          <w:lang w:bidi="fa-IR"/>
        </w:rPr>
        <w:t xml:space="preserve">]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خیثمة حدّثنا جریر عن الأعمش،عن سلمة بن کهیل،عن سالم بن أبی الجعد عن عبد اللّه بن سبیع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لتخضّبنّ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لحیته من دم رأسه،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یقول ذاک إلا أبرنا عترته،فقال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أنشد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تقتل بی إلا قاتلی</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540/42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أبو یعلی الموصلی فی مسنده بالإسناد نفسه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ضیاء الدین المقدسی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من الأحادیث المختارة ممّا لم یخرجه الشیخان</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أسامة،عن زکریا،عن </w:t>
      </w:r>
      <w:bookmarkStart w:id="117" w:name="pg14504_195853"/>
    </w:p>
    <w:p>
      <w:pPr>
        <w:pStyle w:val="BookText"/>
        <w:rPr/>
      </w:pPr>
      <w:bookmarkEnd w:id="117"/>
      <w:r>
        <w:rPr>
          <w:rFonts w:ascii="IRNazanin" w:hAnsi="IRNazanin" w:eastAsia="IRNazanin"/>
          <w:color w:val="111111"/>
          <w:sz w:val="28"/>
          <w:sz w:val="28"/>
          <w:szCs w:val="28"/>
          <w:rtl w:val="true"/>
          <w:lang w:bidi="fa-IR"/>
        </w:rPr>
        <w:t>أبی إسحاق،عن 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حیازیمک للموت فإنّ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لاقیکا</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 لا تجزع من الموت إذا حلّ بوادیکا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محمّد بن الحسین بن فورک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الأعلام</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اللّه،أخبرنا عبد اللّه بن جعفر الأصبهانی،حدّثنا یونس بن حبیب، حدّثنا أبو داود،حدّثنا شریک،عن عثمان بن المغیرة،عن زید بن وهب،قال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رأس الخوارج إلی علی رضی اللّه عنه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فإنّک میت،فقال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فلق الحبة و برأ النسمة و لکن مقتول من ضربة علی هذه،تخضب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 و قضاء مقضی،و قد خاب من افتری</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349784_996550957"/>
      <w:bookmarkStart w:id="119" w:name="_Toc36"/>
      <w:bookmarkEnd w:id="118"/>
      <w:r>
        <w:rPr>
          <w:rtl w:val="true"/>
        </w:rPr>
        <w:t>فی أنّ قاتله أشقی الآخرین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الموصلی فی مسنده عن مسند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سعید،حدثنا رشیدین بن سعد،عن یزید بن عبد اللّه بن أسامة بن الهاد،عن عثمان بن صهیب،عن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أشقی الأوّلین؟قلت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صدقت،فمن أشقی الآخرین؟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یضربک علی هذه،و أشار بیده إلی </w:t>
      </w:r>
    </w:p>
    <w:p>
      <w:pPr>
        <w:pStyle w:val="BookText"/>
        <w:rPr/>
      </w:pPr>
      <w:r>
        <w:rPr>
          <w:rFonts w:ascii="IRNazanin" w:hAnsi="IRNazanin" w:eastAsia="IRNazanin"/>
          <w:color w:val="111111"/>
          <w:sz w:val="28"/>
          <w:sz w:val="28"/>
          <w:szCs w:val="28"/>
          <w:rtl w:val="true"/>
          <w:lang w:bidi="fa-IR"/>
        </w:rPr>
        <w:t>یافوخه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أنّه قد انبعث أشقاکم فخضّب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من دم رأسه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کل من البدخشی فی تحفته </w:t>
      </w:r>
      <w:r>
        <w:rPr>
          <w:rStyle w:val="FootnoteAnchor"/>
          <w:rtl w:val="true"/>
        </w:rPr>
        <w:footnoteReference w:id="669"/>
      </w:r>
      <w:r>
        <w:rPr>
          <w:rFonts w:ascii="IRNazanin" w:hAnsi="IRNazanin" w:eastAsia="IRNazanin"/>
          <w:color w:val="111111"/>
          <w:sz w:val="28"/>
          <w:sz w:val="28"/>
          <w:szCs w:val="28"/>
          <w:rtl w:val="true"/>
          <w:lang w:bidi="fa-IR"/>
        </w:rPr>
        <w:t xml:space="preserve">،و الحافظ إسماعیل الأصبهانی فی سیر السلف </w:t>
      </w:r>
      <w:r>
        <w:rPr>
          <w:rStyle w:val="FootnoteAnchor"/>
          <w:rtl w:val="true"/>
        </w:rPr>
        <w:footnoteReference w:id="670"/>
      </w:r>
      <w:r>
        <w:rPr>
          <w:rFonts w:ascii="IRNazanin" w:hAnsi="IRNazanin" w:eastAsia="IRNazanin"/>
          <w:color w:val="111111"/>
          <w:sz w:val="28"/>
          <w:sz w:val="28"/>
          <w:szCs w:val="28"/>
          <w:rtl w:val="true"/>
          <w:lang w:bidi="fa-IR"/>
        </w:rPr>
        <w:t xml:space="preserve">،و ابن الأثیر فی المختار فی مناقب الأخیار </w:t>
      </w:r>
      <w:r>
        <w:rPr>
          <w:rStyle w:val="FootnoteAnchor"/>
          <w:rtl w:val="true"/>
        </w:rPr>
        <w:footnoteReference w:id="671"/>
      </w:r>
      <w:r>
        <w:rPr>
          <w:rFonts w:ascii="IRNazanin" w:hAnsi="IRNazanin" w:eastAsia="IRNazanin"/>
          <w:color w:val="111111"/>
          <w:sz w:val="28"/>
          <w:sz w:val="28"/>
          <w:szCs w:val="28"/>
          <w:rtl w:val="true"/>
          <w:lang w:bidi="fa-IR"/>
        </w:rPr>
        <w:t>، و محمّد السوسی المغربی فی جمع الفوائد</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اللّه،حدّثنا عبد اللّه بن جعفر، أخبرنی زید بن أسلم،عن أبی سنان یزید بن أمیة الدیلمی،قال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علی بن أبی طالب مرضا شدیدا حتی أدنف و خفنا علیه،ثمّ إنّه برأ و نقه،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 أبا الحسن،الحمد للّه الذی عافاک،قد کنا نخاف علیک،قال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لم أخف علی نفسی،أخبرنی الصادق المصدق أنّی لا أموت حتی أضرب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مقدّم رأسه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فتخضّب هذه منها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یقتلک أشقی هذه الأمة کما عقر ناقة اللّه أشقی بنی فلان من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فنسبه رسول اللّه صلّی اللّه علیه و آله إلی فخذه الدنیا دون ثمود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صاحب تحفة المحبّین عن عمّار بن یاسر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أحیمر ثمود الذی عقر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یضربک یا علی علی </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 منه هذه،یعنی لحیته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شهاب الدین أحمد بن حجر الهیثمی فی إتحاف إخوان الصفا</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المتّقی الهندی فی منهج العمّال فی سنن الأقوال</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إسماعیل الأصبهانی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الضحاک 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بشرّ الأوّلین؟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بشرّ الآخرین؟قلت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فی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رضی اللّه عنه رفیقین فی غزوة العشیرة من بطن ینبع،فلمّا نزلها رسول اللّه صلّی اللّه علیه و آله أقام بها شهرا،فصالح بها بین مدلج و حلفائهم من بنی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فعمدنا إلی صور من النخل فی دقعاء من الأرض فنمنا فیه،فو اللّه ما أهبنا إلا رسول اللّه صلّی اللّه علیه و آله یقدمه،فجلسنا و قد تتربنا من تلک الدقعاء،فیومئذ قال رسول اللّه صلّی اللّه علیه و آله لعلی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علیه من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أخبرکما بأشقی الناس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أحیمر</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ثمود الذی عقر الناقة،و الذی یضربک یا علی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رسول اللّه صلّی اللّه علیه و آله یده علی </w:t>
      </w:r>
    </w:p>
    <w:p>
      <w:pPr>
        <w:pStyle w:val="BookText"/>
        <w:rPr/>
      </w:pP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 منها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یده علی لحیته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مختصرا جمال الدین الزیلعی فی تخریج أحادیث الکشاف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أبی شیبة الکوفی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یزید بن هارون </w:t>
      </w:r>
      <w:r>
        <w:rPr>
          <w:rStyle w:val="FootnoteAnchor"/>
          <w:rtl w:val="true"/>
        </w:rPr>
        <w:footnoteReference w:id="681"/>
      </w:r>
      <w:r>
        <w:rPr>
          <w:rFonts w:ascii="IRNazanin" w:hAnsi="IRNazanin" w:eastAsia="IRNazanin"/>
          <w:color w:val="111111"/>
          <w:sz w:val="28"/>
          <w:sz w:val="28"/>
          <w:szCs w:val="28"/>
          <w:rtl w:val="true"/>
          <w:lang w:bidi="fa-IR"/>
        </w:rPr>
        <w:t>، عن هشام بن حسّان،عن محمّد،عن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أشقاها أن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فیقتلنی،اللهمّ إنّی قد سئمتهم و سئمونی فأرحنی منهم و أرحهم منّی</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إسماعیل الأصبهانی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الطفیل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علی بن أبی طالب،فأتاه عبد الرحمن بن ملجم فأمر له بعطائه،ثمّ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أشقاها أن یخضبها من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،یخضب هذه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أومی إلی لحیته،ثمّ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یأتیک</w:t>
      </w:r>
    </w:p>
    <w:p>
      <w:pPr>
        <w:pStyle w:val="BookText"/>
        <w:rPr/>
      </w:pPr>
      <w:r>
        <w:rPr>
          <w:rFonts w:ascii="IRNazanin" w:hAnsi="IRNazanin" w:eastAsia="IRNazanin"/>
          <w:color w:val="111111"/>
          <w:sz w:val="28"/>
          <w:sz w:val="28"/>
          <w:szCs w:val="28"/>
          <w:rtl w:val="true"/>
          <w:lang w:bidi="fa-IR"/>
        </w:rPr>
        <w:t xml:space="preserve">و لا تجزع من الموت إذا حلّ بوادیک </w:t>
      </w:r>
      <w:r>
        <w:rPr>
          <w:rStyle w:val="FootnoteAnchor"/>
          <w:rtl w:val="true"/>
        </w:rPr>
        <w:footnoteReference w:id="68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 فی المختار فی مناقب الأخیار عن أبی الطفیل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جمع الناس للبیعة،فجاء عبد الرحمن بن ملجم فردّه مرّتین، 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لتخضّبنّ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اشدد حیازیمک للموت فإنّ الموت لاقیکا</w:t>
      </w:r>
    </w:p>
    <w:p>
      <w:pPr>
        <w:pStyle w:val="BookText"/>
        <w:rPr/>
      </w:pPr>
      <w:r>
        <w:rPr>
          <w:rFonts w:ascii="IRNazanin" w:hAnsi="IRNazanin" w:eastAsia="IRNazanin"/>
          <w:color w:val="111111"/>
          <w:sz w:val="28"/>
          <w:sz w:val="28"/>
          <w:szCs w:val="28"/>
          <w:rtl w:val="true"/>
          <w:lang w:bidi="fa-IR"/>
        </w:rPr>
        <w:t xml:space="preserve">و لا تجزع من الموت إذا حلّ بوادیکا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أبو الفضائل فی نزهته بالإسناد نفسه</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الماوردی فی أعلام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 من أقوال رسول اللّه صلّی اللّه علیه و آله المنبئة عن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رأی علیا فی غزوة العشیرة علی التراب و معه عمّار،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أخبرکما بأشقی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الناس أحیمر ثمود عاقر النّاقة،و الذی یخضّب یا علی هذه من هذه</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القاضی أبو عبد اللّه الحسین بن إسماعیل المحاملی فی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محمّد بن معاویة،حدّثنا عبد اللّه بن داود،عن الأعمش،عن سلمة بن کهیل،عن سالم بن أبی الجعد،عن عبد اللّه بن سبع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المنبر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ینتظر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رسول اللّه صلّی اللّه علیه و آله لتخضّبنّ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ابن داود إلی لحیته و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من هو حتی نبتدره،فقال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 قتل بی غیر 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تستخلف؟قال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علی ما بعد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محمّد جعفر بن محمّد بن نصیر بن القاسم الخلدی </w:t>
      </w:r>
    </w:p>
    <w:p>
      <w:pPr>
        <w:pStyle w:val="BookText"/>
        <w:rPr/>
      </w:pPr>
      <w:r>
        <w:rPr>
          <w:rFonts w:ascii="IRNazanin" w:hAnsi="IRNazanin" w:eastAsia="IRNazanin"/>
          <w:color w:val="111111"/>
          <w:sz w:val="28"/>
          <w:sz w:val="28"/>
          <w:szCs w:val="28"/>
          <w:rtl w:val="true"/>
          <w:lang w:bidi="fa-IR"/>
        </w:rPr>
        <w:t>الخواص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الحسن بن فرات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453/9</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510/2</w:t>
      </w: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362/4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حدّثنا محمّد بن عمر،عن أبان بن تغلب،عن سلمة بن کهیل،عن عبد اللّه ابن سبع،قال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قبل أن یضرب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شقیّکم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لتخضّبنّ هذه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دخلت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استخلف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اللّه،فما تقول لرّبک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ترکتهم کما ترکهم رسولک،فإن شئت أصلحتهم، و إن شئت أفسدتهم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الحسن الجوهری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سماک بن حرب، عن جابر بن سمرة،مرفوعا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أشقی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أشقی هذه الأمّة؟قالوا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 یا علی</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جمال الدین الزیلعی فی تخریج أحادیث الکشاف،مصدّرا إیاه بالمصادر التی ورد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حدیث جابر بن سمرة فرواه الطبرانی فی معجمه،و أخرجه النسائی فی کتاب الکنی عن إسماعیل بن أبان </w:t>
      </w:r>
      <w:r>
        <w:rPr>
          <w:rStyle w:val="FootnoteAnchor"/>
          <w:rtl w:val="true"/>
        </w:rPr>
        <w:footnoteReference w:id="690"/>
      </w:r>
      <w:r>
        <w:rPr>
          <w:rFonts w:ascii="IRNazanin" w:hAnsi="IRNazanin" w:eastAsia="IRNazanin"/>
          <w:color w:val="111111"/>
          <w:sz w:val="28"/>
          <w:sz w:val="28"/>
          <w:szCs w:val="28"/>
          <w:rtl w:val="true"/>
          <w:lang w:bidi="fa-IR"/>
        </w:rPr>
        <w:t>به سواء، و أبو نعیم فی کتابه دلائل النبوة فی الباب الثامن و الثلاثین عن الطبرانی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عبدان بن أحمد حدّثنا یوسف بن موسی،حدّثنا إسماعیل بن أبان، </w:t>
      </w:r>
    </w:p>
    <w:p>
      <w:pPr>
        <w:pStyle w:val="BookText"/>
        <w:rPr/>
      </w:pPr>
      <w:r>
        <w:rPr>
          <w:rFonts w:ascii="IRNazanin" w:hAnsi="IRNazanin" w:eastAsia="IRNazanin"/>
          <w:color w:val="111111"/>
          <w:sz w:val="28"/>
          <w:sz w:val="28"/>
          <w:szCs w:val="28"/>
          <w:rtl w:val="true"/>
          <w:lang w:bidi="fa-IR"/>
        </w:rPr>
        <w:t>حدّثنا ناجح،عن سماک بن حرب،عن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أشقی ثمود؟قال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أشقی هذه الأمّة؟قال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سعید بن أبی مریم،حدّثنا محمّد بن یوسف الفریابی،حدثنا فطر بن خلیفة،عن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علی رضی اللّه عنه إلی البیعة،فجاء فیهم عبد الرحمن بن ملجم و قد کان رآه قبل ذلک مرّتین،ثمّ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یحبس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لیخضّبن هذه من هذه،و تمثّل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آتیک</w:t>
      </w:r>
    </w:p>
    <w:p>
      <w:pPr>
        <w:pStyle w:val="BookText"/>
        <w:rPr/>
      </w:pPr>
      <w:r>
        <w:rPr>
          <w:rFonts w:ascii="IRNazanin" w:hAnsi="IRNazanin" w:eastAsia="IRNazanin"/>
          <w:color w:val="111111"/>
          <w:sz w:val="28"/>
          <w:sz w:val="28"/>
          <w:szCs w:val="28"/>
          <w:rtl w:val="true"/>
          <w:lang w:bidi="fa-IR"/>
        </w:rPr>
        <w:t xml:space="preserve">و لا تجزع من الموت إذا حلّ بوادیک </w:t>
      </w:r>
      <w:r>
        <w:rPr>
          <w:rStyle w:val="FootnoteAnchor"/>
          <w:rtl w:val="true"/>
        </w:rPr>
        <w:footnoteReference w:id="6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عثمان بن صالح و مطلب بن شعیب الأزدی، حدّثنا عبد اللّه بن صالح،حدّثنی اللیث بن سعد،حدّثنی خالد بن یزید،عن سعید بن أبی هلال،عن زید بن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سنان الدؤلی حدّثه أنّه عاد علیا رضی اللّه تعالی عنه فی شکوة اشتکاها،قال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تخوّفنا علیک یا أبا الحسن فی شکواک هذه،فقال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و اللّه ما تخوّفت علی نفسی منها؛لأنّی سمعت الصادق المصدوق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ستضرب ضربة هاهنا و ضربة هاهنا و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صدغیه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فیسیل دمها حتی یخضّب لحیتک، و یکون صاحبها أشقاها،کما کان عاقر الناقة أشقی ثمود</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الحافظ،حدّثنا أبو العباس محمّد بن یعقوب،حدّثنا أبو بکر محمّد بن إسحاق الصغانی، حدّثنا أبو الجواب الأحوص بن جواب،حدّثنا عمّار بن رزیق،عن الأعمش،عن حبیب بن أبی ثابت،عن ثعلبة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لتخضّبنّ هذه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لحیته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یحبس أشقاها؟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أمیر المؤمنین لو أنّ رجلا فعل ذلک لأبرنا عترته،فقال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باللّه أن یقتل بی غیر قاتلی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ألا تستخلف؟قال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أترککم کما ترککم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تقول لربّک إذا لقیته و قد ترکتنا هملا؟قال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اللهمّ استخلفتنی فیهم ما بدا لک،ثمّ قبضتنی و ترکتک فیهم،فإن شئت أصلحتهم و إن شئت أفسدتهم</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قاضی القضاة شهاب الدین ابن حجر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الشاف من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أشقی الأوّلین؟قال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ناقة صالح،أ تدری من أشقی الآخرین؟قال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قاتلک</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إسحاق فی المغازی،حدّثنی یزید بن محمّد بن خیثم، عن محمّد بن کعب القرظی،عن محمّد بن خیثم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یزید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علی رفیقین فی غزوة العشیرة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ألا أخبرک بأشقی الناس رجلین؟قال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یا رسول اللّه، </w:t>
      </w:r>
      <w:bookmarkStart w:id="120" w:name="pg14504_195861"/>
    </w:p>
    <w:p>
      <w:pPr>
        <w:pStyle w:val="BookText"/>
        <w:rPr/>
      </w:pPr>
      <w:bookmarkEnd w:id="12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أحیمر ثمود الذی عقر الناقة،و الذی یضربک یا علی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 هذه،و وضع یده علی لحیته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هذا الوجه أخرجه النسائی فی الخصائص </w:t>
      </w:r>
      <w:r>
        <w:rPr>
          <w:rStyle w:val="FootnoteAnchor"/>
          <w:rtl w:val="true"/>
        </w:rPr>
        <w:footnoteReference w:id="696"/>
      </w:r>
      <w:r>
        <w:rPr>
          <w:rFonts w:ascii="IRNazanin" w:hAnsi="IRNazanin" w:eastAsia="IRNazanin"/>
          <w:color w:val="111111"/>
          <w:sz w:val="28"/>
          <w:sz w:val="28"/>
          <w:szCs w:val="28"/>
          <w:rtl w:val="true"/>
          <w:lang w:bidi="fa-IR"/>
        </w:rPr>
        <w:t xml:space="preserve">،و الحاکم </w:t>
      </w:r>
      <w:r>
        <w:rPr>
          <w:rStyle w:val="FootnoteAnchor"/>
          <w:rtl w:val="true"/>
        </w:rPr>
        <w:footnoteReference w:id="697"/>
      </w:r>
      <w:r>
        <w:rPr>
          <w:rFonts w:ascii="IRNazanin" w:hAnsi="IRNazanin" w:eastAsia="IRNazanin"/>
          <w:color w:val="111111"/>
          <w:sz w:val="28"/>
          <w:sz w:val="28"/>
          <w:szCs w:val="28"/>
          <w:rtl w:val="true"/>
          <w:lang w:bidi="fa-IR"/>
        </w:rPr>
        <w:t xml:space="preserve">،و الطبری،و البیهقی فی الدلائل </w:t>
      </w:r>
      <w:r>
        <w:rPr>
          <w:rStyle w:val="FootnoteAnchor"/>
          <w:rtl w:val="true"/>
        </w:rPr>
        <w:footnoteReference w:id="698"/>
      </w:r>
      <w:r>
        <w:rPr>
          <w:rFonts w:ascii="IRNazanin" w:hAnsi="IRNazanin" w:eastAsia="IRNazanin"/>
          <w:color w:val="111111"/>
          <w:sz w:val="28"/>
          <w:sz w:val="28"/>
          <w:szCs w:val="28"/>
          <w:rtl w:val="true"/>
          <w:lang w:bidi="fa-IR"/>
        </w:rPr>
        <w:t>،و فی الباب عن جابر بن سمرة،أخرجه الطبرانی،و عن صهیب أخرجه أبو یعلی و الطبرانی،و عن علی أخرجه ابن مردویه 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349786_996550957"/>
      <w:bookmarkStart w:id="122" w:name="_Toc37"/>
      <w:bookmarkEnd w:id="121"/>
      <w:r>
        <w:rPr>
          <w:rtl w:val="true"/>
        </w:rPr>
        <w:t>مقتل أمیر المؤمنین علیه السّلام</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الحافظ إسماعیل الأصبهانی فی سیر السلف نقلا عن الواقدی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رضی اللّه عنه لیلة سبع عشرة من رمضان،لیلة جمعة لسنة أربعین، و دفن فی الکوفة و عمی قبره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أجمع المؤرخون فی تعیین قبر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فی موقع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الغری کما ذکره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،و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،و السیوطی فی 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،و المحب الطبری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ascii="IRNazanin" w:hAnsi="IRNazanin" w:eastAsia="IRNazanin"/>
          <w:color w:val="111111"/>
          <w:sz w:val="28"/>
          <w:sz w:val="28"/>
          <w:szCs w:val="28"/>
          <w:rtl w:val="true"/>
          <w:lang w:bidi="fa-IR"/>
        </w:rPr>
        <w:t>،و فی 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،و الشبلنجی فی نور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 غیرهم من أئمّة التاریخ و السیر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الدنیا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علی فی رمضان سنة أربعین فی تسع عشرة لیلة مضت منه،و مات فی إحدی و عشرین لیلة مضت من شهر رمضان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و زید بن وهب،و محمّد بن علی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ضرب لثمان عشرة خلت من شهر رمضان،و توفی فی أوّل لیلة من العشر الأواخر من شهر رمضان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أبی یحیی التیمی،عن عمر بن عبد اللّه،عن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عبد الملک بن مروان،فقال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آیة قتل علی علیه السّلام صبیحة قتله؟قلت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آیة قتله صبیحة قتله أنّه لم یقلب حجر بالجانب الاّ عن 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صدقت،أما إنّه لم یبق أحد یعلم هذا غیری و غیرک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إبراهیم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هشیم،قال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معشر،عن محمّد بن عبد اللّه بن سعید بن العاص،عن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علامة کانت یوم قتل علی علیه السّلام؟قال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ترفع حصاة ببیت المقدس إلا وجد تحتها دم عبیط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إیّاک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لقرینین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شمس الدین الکرمانی فی الکواکب الدراری أنّه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الحسن و الحسین و عبد اللّه بن جعفر،و لما رأی ضربه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أدم اللون،ربعة،أبیض الرأس و اللحیة،و کانت لحیته کثّة طویلة،حسن الوجه کأنّه القمر لیلة البدر،ضحوک السن،و دفن بالکوفة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شریک،عن أبی إسحاق، عن عاصم بن ضمرة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علی حین قتل علی،فقال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أهل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بین أظهرکم رجل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الیوم،لم یسبقه الأوّلون بعلم و لا یدرکه الآخرون،کان النبی صلّی اللّه علیه و آله إذا بعثه فی سریة کان جبرئیل عن یمینه و میکائیل عن یساره،فلا یرجع حتی یفتح اللّه علیه</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نمیر،عن إسماعیل بن أبی خالد،عن هبیرة ابن یریم،قال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علی قائما یخطب،فخطب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أمس رجل ما سبقه الأوّلون و لا یدرکه الآخرون،و لقد کان رسول اللّه صلّی اللّه علیه و آله یبعثه المبعث فیعطیه الرایة فما یرجع حتی یفتح اللّه علیه،جبرئیل عن یمینه و میکائیل عن شماله،ما ترک بیضاء و لا صفراء إلا سبعمائة درهم فضلت من عطائه،و أراد أن یشتری بها خادما</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إسرائیل،عن أبی إسحاق،عن عمرو بن حبشی،قال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الحسن بن علی بعد وفاة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رجل بالأمس لم یسبقه الأوّلون بعلم و لا یدرکه الآخرون،کان رسول اللّه صلّی اللّه علیه و آله یعطیه الرّایة فلا ینصرف حتی یفتح اللّه علیه</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خلف بن خلیفة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313/7</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حجاج بن دینار،عن معاویة ابن 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الحسن جالسین نتحدث،إذ ذکر الحسن علیا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أراهم السبیل،و أقام لهم الدین إذا اعوج</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یعلی الموصلی فی مسنده عن مسند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السامی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سکین بن عبد العزیز،حدّثنا جعفر،عن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قام حسن بن علی خطیبا،فحمد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بعد،و اللّه لقد قتلتم اللیلة رجلا فی لیلة نزل فیها القرآن،و فیها رفع عیسی بن مریم،و فیها قتل یوشع بن نون فتی موسی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شهاب الدین بن حجر العسقلانی فی تلخصیه علی زوائد مسند أبی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علی،حدّثنا أبو عاصم،حدّثنا سکین ابن عبد العزیز،حدّثنی حفص بن خالد،حدّثنی أبی خالد بن حیان،قال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 بن أبی طالب قام الحسن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قتلتم و اللّه اللیلة رجلا فی اللیلة التی أنزل اللّه فیها القرآن،و فیها رفع عیسی بن مریم،و فیها قتل یوشع بن نون فتی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سکین حدّثنی رجل قد سمّاه،قال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تیب علی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 حدیث حفص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سبقه أحد کان قبله و لا یدرکه أحد کان بعده،و اللّه إن کان رسول اللّه صلّی اللّه علیه و آله لیبعثه فی السریة،جبرئیل عن یمینه و میکائیل عن یساره،و اللّه ما ترک صفراء و لا بیضاء إلا ثمانمائة درهم أو سبعمائة درهم کان أعدّها لخادم</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جعفر أحمد بن موسی التمیمی،حدّثنا القاسم بن الضحاک،حدّثنا یحیی بن سلام،عن أبی الجارود،عن منصور،عن أبی رزین،قال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الحسن بن علی حین أصیب أبوه و علیه عمامة سوداء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نحوه</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14504_195867"/>
      <w:bookmarkStart w:id="124" w:name="pg14504_195867"/>
      <w:bookmarkEnd w:id="124"/>
    </w:p>
    <w:p>
      <w:pPr>
        <w:pStyle w:val="Heading2"/>
        <w:numPr>
          <w:ilvl w:val="1"/>
          <w:numId w:val="1"/>
        </w:numPr>
        <w:rPr/>
      </w:pPr>
      <w:bookmarkStart w:id="125" w:name="pg14504_195867"/>
      <w:bookmarkStart w:id="126" w:name="__RefHeading___Toc1349788_996550957"/>
      <w:bookmarkStart w:id="127" w:name="_Toc38"/>
      <w:bookmarkEnd w:id="125"/>
      <w:bookmarkEnd w:id="126"/>
      <w:r>
        <w:rPr>
          <w:rtl w:val="true"/>
        </w:rPr>
        <w:t>الباب الثّانی</w:t>
      </w:r>
      <w:r>
        <w:rPr>
          <w:rtl w:val="true"/>
        </w:rPr>
        <w:t xml:space="preserve">: </w:t>
      </w:r>
      <w:r>
        <w:rPr>
          <w:rtl w:val="true"/>
        </w:rPr>
        <w:t>فضائل أهل البیت علیهم السّلام</w:t>
      </w:r>
      <w:bookmarkEnd w:id="12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 w:name="__RefHeading___Toc1349790_996550957"/>
      <w:bookmarkStart w:id="129" w:name="_Toc39"/>
      <w:bookmarkEnd w:id="128"/>
      <w:r>
        <w:rPr>
          <w:rtl w:val="true"/>
        </w:rPr>
        <w:t>اشارة</w:t>
      </w:r>
      <w:bookmarkEnd w:id="1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4504_195869"/>
      <w:bookmarkStart w:id="131" w:name="pg14504_195869"/>
      <w:bookmarkEnd w:id="131"/>
    </w:p>
    <w:p>
      <w:pPr>
        <w:pStyle w:val="Heading3"/>
        <w:numPr>
          <w:ilvl w:val="2"/>
          <w:numId w:val="1"/>
        </w:numPr>
        <w:rPr/>
      </w:pPr>
      <w:bookmarkStart w:id="132" w:name="pg14504_195869"/>
      <w:bookmarkStart w:id="133" w:name="__RefHeading___Toc1349792_996550957"/>
      <w:bookmarkStart w:id="134" w:name="_Toc40"/>
      <w:bookmarkEnd w:id="132"/>
      <w:bookmarkEnd w:id="133"/>
      <w:r>
        <w:rPr>
          <w:rtl w:val="true"/>
        </w:rPr>
        <w:t>الفصل الأوّل</w:t>
      </w:r>
      <w:r>
        <w:rPr>
          <w:rtl w:val="true"/>
        </w:rPr>
        <w:t xml:space="preserve">: </w:t>
      </w:r>
      <w:r>
        <w:rPr>
          <w:rtl w:val="true"/>
        </w:rPr>
        <w:t>فی أحوال فاطمة الزهراء علیها السّلام</w:t>
      </w:r>
      <w:bookmarkEnd w:id="13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349794_996550957"/>
      <w:bookmarkStart w:id="136" w:name="_Toc41"/>
      <w:bookmarkEnd w:id="135"/>
      <w:r>
        <w:rPr>
          <w:rtl w:val="true"/>
        </w:rPr>
        <w:t>اشارة</w:t>
      </w:r>
      <w:bookmarkEnd w:id="1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4504_195871"/>
      <w:bookmarkStart w:id="138" w:name="pg14504_195871"/>
      <w:bookmarkEnd w:id="138"/>
    </w:p>
    <w:p>
      <w:pPr>
        <w:pStyle w:val="Heading4"/>
        <w:numPr>
          <w:ilvl w:val="3"/>
          <w:numId w:val="1"/>
        </w:numPr>
        <w:rPr/>
      </w:pPr>
      <w:bookmarkStart w:id="139" w:name="pg14504_195871"/>
      <w:bookmarkStart w:id="140" w:name="__RefHeading___Toc1349796_996550957"/>
      <w:bookmarkStart w:id="141" w:name="_Toc42"/>
      <w:bookmarkEnd w:id="139"/>
      <w:bookmarkEnd w:id="140"/>
      <w:r>
        <w:rPr>
          <w:rtl w:val="true"/>
        </w:rPr>
        <w:t>فی أحوالها و فضائلها علیها السّلام</w:t>
      </w:r>
      <w:bookmarkEnd w:id="141"/>
    </w:p>
    <w:p>
      <w:pPr>
        <w:pStyle w:val="Heading5"/>
        <w:numPr>
          <w:ilvl w:val="4"/>
          <w:numId w:val="1"/>
        </w:numPr>
        <w:rPr/>
      </w:pPr>
      <w:bookmarkStart w:id="142" w:name="__RefHeading___Toc1349798_996550957"/>
      <w:bookmarkStart w:id="143" w:name="_Toc43"/>
      <w:bookmarkEnd w:id="142"/>
      <w:r>
        <w:rPr>
          <w:rtl w:val="true"/>
        </w:rPr>
        <w:t>أولا</w:t>
      </w:r>
      <w:r>
        <w:rPr>
          <w:rtl w:val="true"/>
        </w:rPr>
        <w:t>-</w:t>
      </w:r>
      <w:r>
        <w:rPr>
          <w:rtl w:val="true"/>
        </w:rPr>
        <w:t>الآیات النازلة فی حقّ الزهراء علیها السّلام</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أَنّی لَکِ هذا قالَتْ هُوَ مِنْ عِنْدِ اللّهِ إِنَّ اللّهَ یَرْزُقُ مَنْ یَشاءُ بِغَیْرِ حِسابٍ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حامد الوزان،نا أبو محمّد أحمد بن عبد اللّه المزنی،نا أبو یعلی الموصلی،نا سهل بن زنجلة الرازی،نا عبد اللّه بن صالح، حدّثنی ابن لهیعة،عن محمّد بن المنکدر،عن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أقام أیاما لم یطعم طعاما حتّی شقّ ذلک علیه،فطاف فی منازل أزواجه فلم یصب عند واحدة منهنّ شیئا،فأتی فاطمة علیها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آکله فإنّی جائع؟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بأبی أنت و أمی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من عندها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إلیها جارة لها برغیفین و بضعة لحم،فأخذته منها،فوضعته فی جفنة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و غطّت علیها</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لأوثرنّ بها رسول اللّه صلّی اللّه علیه و آله و سلم علی نفسی و من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جمیعا محتاجین إلی شبعة طعام،فبعثت حسنا أو حسینا إلی رسول اللّه فرجع إلیها،فقالت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قد أتانا اللّه بشیء فخبّأته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،فأتته فکشفت عن الجفنة فإذا هی مملوءة خبزا و لحما،فلمّا نظرت إلیه بهتت و عرفت أنّها برکة من اللّه تعالی،فحمدت اللّه تعالی و صلّت علی نبیه صلّی اللّه علیه و آله و سلم،فقال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جعلک شبیهة لسیدة نساء بنی إسرائیل،فإنها کانت إذا رزقها اللّه شیئا فسئلت عنه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 رسول اللّه إلی علی بن أبی طالب،ثمّ أکل رسول اللّه صلّی اللّه علیه و آله و سلم و فاطمة و علی و الحسن و الحسین و جمیع أزواج النبی صلّی اللّه علیه و آله و سلم و أهل بیته جمیعا حتّی شبعوا،قالت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الجفنة کما هی،فأوسعت منها علی جیرانی، و جعل اللّه تعالی فیها برکة و خیرا</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الزیلعی فی الکشاف بإسناده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بن زنجلة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693/10</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عبد اللّه بن صالح،ثنا عبد اللّه بن لهیعة،عن محمّد بن المنکدر،عن جابر،و ذکر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بن زنجلة حافظ ثقة،أخرج له ابن ماجة عن</w:t>
      </w:r>
    </w:p>
    <w:p>
      <w:pPr>
        <w:pStyle w:val="BookText"/>
        <w:rPr/>
      </w:pPr>
      <w:r>
        <w:rPr>
          <w:rFonts w:ascii="IRNazanin" w:hAnsi="IRNazanin" w:eastAsia="IRNazanin"/>
          <w:color w:val="111111"/>
          <w:sz w:val="28"/>
          <w:sz w:val="28"/>
          <w:szCs w:val="28"/>
          <w:rtl w:val="true"/>
          <w:lang w:bidi="fa-IR"/>
        </w:rPr>
        <w:t xml:space="preserve">ابن عیینة و القطان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الْمَلائِکَةُ یا مَرْیَمُ إِنَّ اللّهَ اصْطَفاکِ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ابن العادل الحنبلی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قوله تعالی فی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الْمَلائِکَةُ یا مَرْیَمُ إِنَّ اللّهَ اصْطَفاکِ قال علی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النبی صلّی اللّه علیه و آله و سلم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نسائها مریم بنت عمران،و خیر نسائها خدیجة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وکیع، و أشار وکیع إلی السماء و الأرض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أنس 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عمران،و خدیجة بنت خویلد،و فاطمة بنت محمّد،و آسیة امرأة فرعون</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الأثیر فی الجامع </w:t>
      </w:r>
      <w:r>
        <w:rPr>
          <w:rStyle w:val="FootnoteAnchor"/>
          <w:rtl w:val="true"/>
        </w:rPr>
        <w:footnoteReference w:id="725"/>
      </w:r>
      <w:r>
        <w:rPr>
          <w:rFonts w:ascii="IRNazanin" w:hAnsi="IRNazanin" w:eastAsia="IRNazanin"/>
          <w:color w:val="111111"/>
          <w:sz w:val="28"/>
          <w:sz w:val="28"/>
          <w:szCs w:val="28"/>
          <w:rtl w:val="true"/>
          <w:lang w:bidi="fa-IR"/>
        </w:rPr>
        <w:t xml:space="preserve">،و السوسی فی الفوائد </w:t>
      </w:r>
      <w:r>
        <w:rPr>
          <w:rStyle w:val="FootnoteAnchor"/>
          <w:rtl w:val="true"/>
        </w:rPr>
        <w:footnoteReference w:id="726"/>
      </w:r>
      <w:r>
        <w:rPr>
          <w:rFonts w:ascii="IRNazanin" w:hAnsi="IRNazanin" w:eastAsia="IRNazanin"/>
          <w:color w:val="111111"/>
          <w:sz w:val="28"/>
          <w:sz w:val="28"/>
          <w:szCs w:val="28"/>
          <w:rtl w:val="true"/>
          <w:lang w:bidi="fa-IR"/>
        </w:rPr>
        <w:t xml:space="preserve">،و المتّقی الهندی فی المنهج </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الجوهری فی الأمالی الحدیث و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أحمد بن جعفر بن حمدان بن مالک القطیعی،نا عبد اللّه ابن أحمد بن حنبل،حدّثنی أبی،نا عبد الرزاق،نا معمر،عن قتادة،عن أنس،أنّ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ابنة عمران، </w:t>
      </w:r>
    </w:p>
    <w:p>
      <w:pPr>
        <w:pStyle w:val="BookText"/>
        <w:rPr/>
      </w:pPr>
      <w:r>
        <w:rPr>
          <w:rFonts w:ascii="IRNazanin" w:hAnsi="IRNazanin" w:eastAsia="IRNazanin"/>
          <w:color w:val="111111"/>
          <w:sz w:val="28"/>
          <w:sz w:val="28"/>
          <w:szCs w:val="28"/>
          <w:rtl w:val="true"/>
          <w:lang w:bidi="fa-IR"/>
        </w:rPr>
        <w:t>و خدیجة بنت خویلد،و فاطمة بنت محمّد،و آسیة امرأة فرعون</w:t>
      </w:r>
      <w:r>
        <w:rPr>
          <w:rFonts w:eastAsia="IRNazanin" w:cs="IRNazanin"/>
          <w:color w:val="111111"/>
          <w:sz w:val="28"/>
          <w:szCs w:val="28"/>
          <w:rtl w:val="true"/>
          <w:lang w:bidi="fa-IR"/>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شیبة فی مصنّفه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 عن هشام،عن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 بنت محمّد،و آسیة امرأة فرعون، و مریم بنت عمران</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موسی بن عقبة،عن کریب،عن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 مریم ثمّ فاطمة ثمّ خدیجة ثمّ 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حسن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لِلَّذِینَ آمَنُوا امْرَأَتَ فِرْعَوْنَ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الحسین بن محمّد،حدّثنا شیبة،حدّثنا عبد اللّه بن أحمد بن منصور الکسائی،حدّثنا محمّد بن عبد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بسندول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أسامة،حدّثنا شعبة،عن عمرو بن مرة،عن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 بنت مزاحم امرأة فرعون،و مریم بنت عمران،و خدیجة بنت خویلد،و فاطمة بنت محمّد،و فضل عائشة علی النساء کفضل الثرید علی سائر الطعام</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أیضا ابن حجر فی الکشاف</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الزیلعی الحنفی فی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نعیم فی الحلیة </w:t>
      </w:r>
      <w:r>
        <w:rPr>
          <w:rStyle w:val="FootnoteAnchor"/>
          <w:rtl w:val="true"/>
        </w:rPr>
        <w:footnoteReference w:id="734"/>
      </w:r>
      <w:r>
        <w:rPr>
          <w:rFonts w:ascii="IRNazanin" w:hAnsi="IRNazanin" w:eastAsia="IRNazanin"/>
          <w:color w:val="111111"/>
          <w:sz w:val="28"/>
          <w:sz w:val="28"/>
          <w:szCs w:val="28"/>
          <w:rtl w:val="true"/>
          <w:lang w:bidi="fa-IR"/>
        </w:rPr>
        <w:t xml:space="preserve">فی ترجمة عمرو بن مرة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أحمد،ثنا یوسف القاضی،ثنا عمرو بن مرزوق،ثنا شعبة،عن عمرو بن مرة،عن أبی موسی، و بهذا السند و المتن رواه الثعلبی فی تفسیره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ابن حبان فی صحیحه </w:t>
      </w:r>
      <w:r>
        <w:rPr>
          <w:rStyle w:val="FootnoteAnchor"/>
          <w:rtl w:val="true"/>
        </w:rPr>
        <w:footnoteReference w:id="736"/>
      </w:r>
      <w:r>
        <w:rPr>
          <w:rFonts w:ascii="IRNazanin" w:hAnsi="IRNazanin" w:eastAsia="IRNazanin"/>
          <w:color w:val="111111"/>
          <w:sz w:val="28"/>
          <w:sz w:val="28"/>
          <w:szCs w:val="28"/>
          <w:rtl w:val="true"/>
          <w:lang w:bidi="fa-IR"/>
        </w:rPr>
        <w:t xml:space="preserve">،و الحاکم فی مستدرکه </w:t>
      </w:r>
      <w:r>
        <w:rPr>
          <w:rStyle w:val="FootnoteAnchor"/>
          <w:rtl w:val="true"/>
        </w:rPr>
        <w:footnoteReference w:id="737"/>
      </w:r>
      <w:r>
        <w:rPr>
          <w:rFonts w:ascii="IRNazanin" w:hAnsi="IRNazanin" w:eastAsia="IRNazanin"/>
          <w:color w:val="111111"/>
          <w:sz w:val="28"/>
          <w:sz w:val="28"/>
          <w:szCs w:val="28"/>
          <w:rtl w:val="true"/>
          <w:lang w:bidi="fa-IR"/>
        </w:rPr>
        <w:t>،حدیث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فذکرهنّ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البخاری فی التعرف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کثیر،و لم یکمل من النساء إلا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بنت عمران،و آسیة،و فاطمة، و خدیجة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آمِنُوا بِاللّهِ وَ رَسُولِهِ وَ الْکِتابِ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آمِنُوا بِاللّهِ وَ رَسُولِهِ وَ الْکِتابِ ورد فی الحدیث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سیدة نساء أهل الجنّة،و الحسن و الحسین سیّدا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فاطمة أفضل من خدیجة،و خدیجة أفضل من عائشة، و عائشة أفضل من أزواجه صلّی اللّه علیه و آله و سلم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المنهج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أهل الجنة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خدیجة بنت خویلد،و فاطمة بنت محمّد،و مریم بنت عمران،و آسیة بنت مزاحم امرأة فرعون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أحمد </w:t>
      </w:r>
      <w:r>
        <w:rPr>
          <w:rStyle w:val="FootnoteAnchor"/>
          <w:rtl w:val="true"/>
        </w:rPr>
        <w:footnoteReference w:id="743"/>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744"/>
      </w:r>
      <w:r>
        <w:rPr>
          <w:rFonts w:ascii="IRNazanin" w:hAnsi="IRNazanin" w:eastAsia="IRNazanin"/>
          <w:color w:val="111111"/>
          <w:sz w:val="28"/>
          <w:sz w:val="28"/>
          <w:szCs w:val="28"/>
          <w:rtl w:val="true"/>
          <w:lang w:bidi="fa-IR"/>
        </w:rPr>
        <w:t xml:space="preserve">،و الحاکم </w:t>
      </w:r>
      <w:r>
        <w:rPr>
          <w:rStyle w:val="FootnoteAnchor"/>
          <w:rtl w:val="true"/>
        </w:rPr>
        <w:footnoteReference w:id="745"/>
      </w:r>
      <w:r>
        <w:rPr>
          <w:rFonts w:ascii="IRNazanin" w:hAnsi="IRNazanin" w:eastAsia="IRNazanin"/>
          <w:color w:val="111111"/>
          <w:sz w:val="28"/>
          <w:sz w:val="28"/>
          <w:szCs w:val="28"/>
          <w:rtl w:val="true"/>
          <w:lang w:bidi="fa-IR"/>
        </w:rPr>
        <w:t xml:space="preserve">عن ابن عباس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الأقلیشی فی الکوکب الدرّی</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الجنّة،إلا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Style w:val="FootnoteAnchor"/>
          <w:rtl w:val="true"/>
        </w:rPr>
        <w:footnoteReference w:id="748"/>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الدیلمی فی الفردوس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Style w:val="FootnoteAnchor"/>
          <w:rtl w:val="true"/>
        </w:rPr>
        <w:footnoteReference w:id="749"/>
      </w:r>
      <w:r>
        <w:rPr>
          <w:rFonts w:ascii="IRNazanin" w:hAnsi="IRNazanin" w:eastAsia="IRNazanin"/>
          <w:color w:val="111111"/>
          <w:sz w:val="28"/>
          <w:sz w:val="28"/>
          <w:szCs w:val="28"/>
          <w:rtl w:val="true"/>
          <w:lang w:bidi="fa-IR"/>
        </w:rPr>
        <w:t xml:space="preserve">،تسدید القوس عن أحمد،و أبی یعلی عن أبی سعید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أبن العدل فی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داود بن أبی الفرات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التعدیل و التجریح</w:t>
      </w:r>
      <w:r>
        <w:rPr>
          <w:rFonts w:eastAsia="IRNazanin" w:cs="IRNazanin"/>
          <w:color w:val="111111"/>
          <w:sz w:val="28"/>
          <w:szCs w:val="28"/>
          <w:rtl w:val="true"/>
          <w:lang w:bidi="fa-IR"/>
        </w:rPr>
        <w:t>:</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44" w:name="pg14504_195878"/>
    </w:p>
    <w:p>
      <w:pPr>
        <w:pStyle w:val="BookText"/>
        <w:rPr/>
      </w:pPr>
      <w:bookmarkEnd w:id="144"/>
      <w:r>
        <w:rPr>
          <w:rFonts w:ascii="IRNazanin" w:hAnsi="IRNazanin" w:eastAsia="IRNazanin"/>
          <w:color w:val="111111"/>
          <w:sz w:val="28"/>
          <w:sz w:val="28"/>
          <w:szCs w:val="28"/>
          <w:rtl w:val="true"/>
          <w:lang w:bidi="fa-IR"/>
        </w:rPr>
        <w:t xml:space="preserve">عن علباء بن أحمر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خطّ فی الأرض أربعة خطوط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خویلد،و فاطمة بنت محمّد، و مریم بنت عمران،و آسیة امرأة فرعون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349800_996550957"/>
      <w:bookmarkStart w:id="146" w:name="_Toc44"/>
      <w:bookmarkEnd w:id="145"/>
      <w:r>
        <w:rPr>
          <w:rtl w:val="true"/>
        </w:rPr>
        <w:t>ثانیا</w:t>
      </w:r>
      <w:r>
        <w:rPr>
          <w:rtl w:val="true"/>
        </w:rPr>
        <w:t>.</w:t>
      </w:r>
      <w:r>
        <w:rPr>
          <w:rtl w:val="true"/>
        </w:rPr>
        <w:t>فی اسم فاطمة علیها السّلام و سبب التّسمیة بها</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الحافظ السخاوی فی الاستجلاب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فاطمة،لأنّ اللّه فطمها و محبّیها عن النار</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الدیلمی فی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فاطمة،لأنّ اللّه فطمها و فطم محبّیها عن النار</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،تسدید القوس أسنده عن أبی هریرة،و فی الباب عن جابر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الثانی و الستون عن </w:t>
      </w:r>
      <w:bookmarkStart w:id="147" w:name="pg14504_195879"/>
    </w:p>
    <w:p>
      <w:pPr>
        <w:pStyle w:val="BookText"/>
        <w:rPr/>
      </w:pPr>
      <w:bookmarkEnd w:id="147"/>
      <w:r>
        <w:rPr>
          <w:rFonts w:ascii="IRNazanin" w:hAnsi="IRNazanin" w:eastAsia="IRNazanin"/>
          <w:color w:val="111111"/>
          <w:sz w:val="28"/>
          <w:sz w:val="28"/>
          <w:szCs w:val="28"/>
          <w:rtl w:val="true"/>
          <w:lang w:bidi="fa-IR"/>
        </w:rPr>
        <w:t>سلمان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ابنتی فاطمة،لأنّ اللّه عزّ و جلّ فطمها و فطم محبّیها عن النار</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349802_996550957"/>
      <w:bookmarkStart w:id="149" w:name="_Toc45"/>
      <w:bookmarkEnd w:id="148"/>
      <w:r>
        <w:rPr>
          <w:rtl w:val="true"/>
        </w:rPr>
        <w:t>ثالثا</w:t>
      </w:r>
      <w:r>
        <w:rPr>
          <w:rtl w:val="true"/>
        </w:rPr>
        <w:t>-</w:t>
      </w:r>
      <w:r>
        <w:rPr>
          <w:rtl w:val="true"/>
        </w:rPr>
        <w:t>فی حبّ النبی صلّی اللّه علیه و آله و سلم لفاطمة علیها السّلام</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الدارقطنی فی فوائده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أحمد بن عاصم أبو محمّد،نا أحمد بن الأحجم المروزی،نا أبو معاذ النحوی،عن هشام بن عروة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،طبقات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لک إذا قبّلت فاطمة جعلت لسانک فی فمها،کأنّک ترید أن تلعقها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330/10</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عسلا؟قال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عائشة،إنّه لمّا أسری بی إلی السماء أدخلنی جبرئیل إلی الجنّة، فناولنی تفاحة فأکلتها فصارت نطفة فی صلبی،فلمّا نزلت من السماء واقعت خدیجة،ففاطمة من تلک النّطفة،کلّما اشتقت إلی الجنّة قبّلتها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البخاری فی المعانی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الهاشمی </w:t>
      </w:r>
      <w:r>
        <w:rPr>
          <w:rStyle w:val="FootnoteAnchor"/>
          <w:rtl w:val="true"/>
        </w:rPr>
        <w:footnoteReference w:id="758"/>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هشام بن عروة،عن أبیه،عن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إذا قبّلت فاطمة أدخلت لسانک فی فیها،تلعقها کأنّک تلعق العسل؟فقال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لیلة أسری بی إلی السماء أدخلنی جبرئیل الجنّة،فناولنی تفاحة فأکلتها فصارت نطفة و نورا فی صلبی،فنزلت فواقعت خدیجة،ففاطمة منها، فکلّما اشتقت إلی الجنّة قبّلتها یا عائشة و هی حوراء إنسیة</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هبة اللّه بن محمّد بن الحصین،أنبأنا أبو طالب محمّد بن محمّد بن غیلان،أنبأنا إبراهیم بن محمّد المزکی،حدّثنا عبد اللّه بن أحمد بن عاصم،أنبأنا أحمد بن الأحجم المروزی، حدّثنا أبو معاذ النحوی،عن هشام بن عروة،عن أبیه،عن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محمّد القزاز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أحمد بن علی بن ثابت،أنبأنا محمّد ابن أحمد بن رزق،حدّثنا أبو الحسین أحمد بن محمّد بن عقیل الفقه،حدّثنا أبو بکر عبد اللّه بن محمّد بن طرخان،حدّثنا محمّد بن الخلیل البلخی،حدّثنا أبو بدر شجاع بن الولید السکونی،عن هشام بن عروة،عن أبیه،عن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بکر محمّد بن علی الخیاط،أنبأنا أحمد ابن محمّد بن درست،أنبأنا أبو الحسین عمر بن الحسن الأشنانی،حدّثنا أبو عبد اللّه الحسین بن محمّد بن حاتم بن عبید اللّه العجلی،حدّثنا عبد العزیز بن عبد اللّه الهاشمی،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أبو علی القوقسانی فی جماعة فیهم غلام خلیل،فذکروا فاطمة،فقال غلام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حسین بن حاتم،حدّثنا سفیان بن عیینة،عن هشام بن عروة،عن أبیه،عن عائشة،و ذکر الحدیث،ثمّ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اللّه،هذا عن رسول اللّه صلّی اللّه علیه و آله و سلم بهذا الإسناد،و اللّه لا أکتبه إلا قائما علی رجلی،و لا کتبته إلا فی رقة تهامیّة بماء الذهب،قال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 رجلیه و جاءوه بورقة تهامیّة و بماء الذهب فکتب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الحسن بن علی،عن أبی الحسن الدارقطنی،عن أبی حاتم البستی،حدّثنا محمّد بن العباس الدمشقی،حدّثنا عبد اللّه بن ثابت بن حسان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ما حدّثناه عبد اللّه بن محمّد بن یعقوب،حدّثنا علی بن محمّد بن عبد اللّه السمسار البلخی،حدّثنا یحیی بن محمّد بن فیاض،حدّثنا یحیی بن یعلی،عن سفیان،عن أبی موسی،عن أبی حازم،عن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آله و سلم یمصّ لعاب الحسن و الحسین کما یمصّ الرجل التّمر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یدلّ علی صحّة ما روی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اشتقت إلی الجنّة قبّلتها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یجد من فیها و فی ولدیها ثمار الجنّة،فکذلک کان یجد من ولدها ریح الجنّة،و ممّا یدلّ علی ذلک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،ثمّ قال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الریحانتین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الفضل المعدل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رواها عنه أبو الفتح محمّد بن عبد الباقی المعروف بابن البطی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،قرأ علی أبی عمر الحسن بن عثمان بن أحمد بن </w:t>
      </w:r>
    </w:p>
    <w:p>
      <w:pPr>
        <w:pStyle w:val="BookText"/>
        <w:rPr/>
      </w:pPr>
      <w:r>
        <w:rPr>
          <w:rFonts w:ascii="IRNazanin" w:hAnsi="IRNazanin" w:eastAsia="IRNazanin"/>
          <w:color w:val="111111"/>
          <w:sz w:val="28"/>
          <w:sz w:val="28"/>
          <w:szCs w:val="28"/>
          <w:rtl w:val="true"/>
          <w:lang w:bidi="fa-IR"/>
        </w:rPr>
        <w:t>العلوة الواعظ و أنا أسمع،أخبرنا أبو محمّد جعفر بن أحمد بن الحکم الواسطی المؤدب،ثنا الحسن بن عبید اللّه الأبزاری،حدّثنی إبراهیم بن سعید الجوهری، حدّثنی أمیر المؤمنین المأمون،عن أبیه،عن جده،عن المنصور عن أبیه،عن جده،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و سلم یکثر القبل لفاطمة،فقالت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أنت،إنّک تکثر قبل فاطمة،فقال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لیلة أسری بی أدخلنی الجنّة،فأطعمنی من جمیع ثمارها،فصار ما فی صلبی فحملت خدیجة بفاطمة،فإذا اشتقت إلی تلک الثمار قبّلت فاطمة فأصبت من رائحتها جمیع تلک الثمار التی أکلتها</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شقیق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 الأسود بن حفص المروزی،نا حسین بن واقد،عن یزید النحوی،عن عکرمة،عن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و سلم کان إذا قدم من سفر قبّل إبنته فاطمة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النابلسی فی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آله و سلم کثیرا ما یقبّل فاطمة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جمیع بن عمیر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مع عمّتی علی عائشة رضی اللّه عنها،فسألت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الناس کان أحبّ إلی رسول اللّه صلّی اللّه علیه و آله و سلم؟قالت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زوجها،أن کان ما علمت صوّاما قوّاما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الجزری فی أحادیثه</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السوسی فی الفوائد</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الأثیر فی المختار</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ذکره الحاکم بإسناد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 بن أبی دارم،ثنا إبراهیم بن عبد اللّه العبسی، ثنا مالک بن إسماعیل النهدی،ثنا عبد السلام بن حرب،عن أبی الجحاف،عن جمیع بن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 فی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403/22</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522/5</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الحافظ ابن حجر فی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الترمذی عن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فاطمة أحبّ النساء إلی رسول اللّه صلّی اللّه علیه و آله و سلم،و زوجها علی أحبّ الرجال إلیه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المتّقی الهندی فی منهجه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أهلی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الحاکم </w:t>
      </w:r>
      <w:r>
        <w:rPr>
          <w:rStyle w:val="FootnoteAnchor"/>
          <w:rtl w:val="true"/>
        </w:rPr>
        <w:footnoteReference w:id="769"/>
      </w:r>
      <w:r>
        <w:rPr>
          <w:rFonts w:ascii="IRNazanin" w:hAnsi="IRNazanin" w:eastAsia="IRNazanin"/>
          <w:color w:val="111111"/>
          <w:sz w:val="28"/>
          <w:sz w:val="28"/>
          <w:szCs w:val="28"/>
          <w:rtl w:val="true"/>
          <w:lang w:bidi="fa-IR"/>
        </w:rPr>
        <w:t xml:space="preserve">عن أسامة بن زید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الرحمن بن خلاد الدورقی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366/3</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 ملحان بن سلیمان الدورقی،نا عبد اللّه بن داود الخریبی،نا الأعمش،عن مجاهد،عن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و سلم علی علی و فاطمة و هما یضحکان،فلمّا رأیا النبی صلّی اللّه علیه و آله و سلم سکتا،فقال لهما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لکما کنتما تضحکان؟فلمّا رأیتمانی سکتّما؟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یا رسول اللّه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أحبّ إلی رسول اللّه صلّی اللّه علیه و آله و سلم منک،فقلت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أحبّ إلی رسول اللّه صلّی اللّه علیه و آله و سلم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بنیّة،لک رقّة الولد،و علیّ أعز علیّ منک</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المتّقی الهندی فی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أحبّ إلیّ منک،و أنت أعزّ علیّ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لعلی،المعجم الأوسط </w:t>
      </w:r>
      <w:r>
        <w:rPr>
          <w:rStyle w:val="FootnoteAnchor"/>
          <w:rtl w:val="true"/>
        </w:rPr>
        <w:footnoteReference w:id="773"/>
      </w:r>
      <w:r>
        <w:rPr>
          <w:rFonts w:ascii="IRNazanin" w:hAnsi="IRNazanin" w:eastAsia="IRNazanin"/>
          <w:color w:val="111111"/>
          <w:sz w:val="28"/>
          <w:sz w:val="28"/>
          <w:szCs w:val="28"/>
          <w:rtl w:val="true"/>
          <w:lang w:bidi="fa-IR"/>
        </w:rPr>
        <w:t xml:space="preserve">،عن أبی هریرة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البدخشی فی التحفة</w:t>
      </w:r>
      <w:r>
        <w:rPr>
          <w:rFonts w:eastAsia="IRNazanin" w:cs="IRNazanin"/>
          <w:color w:val="111111"/>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البخاری فی المعانی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حاتم،حدّثنا یحیی،حدّثنا الحمانی،حدّثنا ابن عیینة،عن ابن أبی نجیح،عن أبیه أنّه سمع رجلا من أهل </w:t>
      </w:r>
    </w:p>
    <w:p>
      <w:pPr>
        <w:pStyle w:val="BookText"/>
        <w:rPr/>
      </w:pPr>
      <w:r>
        <w:rPr>
          <w:rFonts w:ascii="IRNazanin" w:hAnsi="IRNazanin" w:eastAsia="IRNazanin"/>
          <w:color w:val="111111"/>
          <w:sz w:val="28"/>
          <w:sz w:val="28"/>
          <w:szCs w:val="28"/>
          <w:rtl w:val="true"/>
          <w:lang w:bidi="fa-IR"/>
        </w:rPr>
        <w:t>الکوفة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 منبر الکوفة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أحبّ إلیک أم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أحبّ إلیّ منک،و أنت أعزّ علیّ منها</w:t>
      </w:r>
      <w:r>
        <w:rPr>
          <w:rFonts w:eastAsia="IRNazanin" w:cs="IRNazanin"/>
          <w:color w:val="111111"/>
          <w:sz w:val="28"/>
          <w:szCs w:val="28"/>
          <w:rtl w:val="true"/>
          <w:lang w:bidi="fa-IR"/>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 اللّه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صفة المحبّ،تنشأ من المحبّ للمحبوب،و العزّ صفة العزیز،تبدو فیه علی من یعزّ علیه،فقوله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أحبّ إلی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إخبار بصفة یجدها فیه علیه السّلام لفاطمة،و هی رقّة یجدها فیها و میل إلیها و جذب علیها،لیس لها فی شیء من ذلک فعل،و لا لها فی محبّته علیه السّلام لها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للطّبع فی المحبّة أثر و للنفس فیها نسبة؛لأنّها تکون لعلّة فی المحبّ،إمّا نسب،أو برّ، أو استحسان طبع،أو شهوة نفس،أو ما أشبهه،و کلّها یبدو من المحبّ للمحبوب،و کلّما کان للنفس فیه طریقة و للطبع فیه أثر فمعلول،فقوله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أحبّ إلیّ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أنا علیها أرقّ،و بها أشدّ وجدا،و أنت أعزّ علیّ منها،أی أنت أعظم خطرا عندی،و أجلّ قدرا،و أنا بک أضنّ بصفة هی لک، و معنی یوجد فیک،و لا یوجد ذلک المعنی فیها،و لیست تلک الصفة لها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العزّة علی من یعزّ علیه العزیز لیس للطّبع فیها أثر،و لا للنفس فیها نسبة،بل هی تنشأ من العزیز فیقهر نفس من یعزّ علیه،و لا یغلب طبعه، فهی أبعد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الصّفتان جمیعا أن المحبّة و العزّة فعل اللّه فی المحبّ و العزیز،غیر أنّ إحداها قد تکون معلولة و هی المحبّة،و المحبّ فیه معلول </w:t>
      </w:r>
    </w:p>
    <w:p>
      <w:pPr>
        <w:pStyle w:val="BookText"/>
        <w:rPr/>
      </w:pPr>
      <w:r>
        <w:rPr>
          <w:rFonts w:ascii="IRNazanin" w:hAnsi="IRNazanin" w:eastAsia="IRNazanin"/>
          <w:color w:val="111111"/>
          <w:sz w:val="28"/>
          <w:sz w:val="28"/>
          <w:szCs w:val="28"/>
          <w:rtl w:val="true"/>
          <w:lang w:bidi="fa-IR"/>
        </w:rPr>
        <w:t>فیها،و العزّة أبعدهما من العلّة،و أعلاهما من القدح فیها،فکأنّه علیه السّلام أخبر أنّ فاطمة أحبّ إلیه من علیّ،و اللّه حبّبها إلیه،و للطبع فیه أثر،ألا تری أنّه لمّا قبّل أحد ابنیهما الحسن أو الحسین،قال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تحبّه یا رسول اللّه؟قال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لکنّی أرحمه</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أی أرقّ علیه و أحدب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 أنّ علیا أعزّ علیه منها،و اللّه تعالی جعله عزیزا عنده،لمعنی أحدثه فی علی و وضعه فیه،فجلّ بذلک قدره عنده،و عظم موقعه منه،و لیس للطبع فیه أثر،و هو من العلّة أبعد،و اللّه أعلم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eastAsia="IRNazanin" w:cs="IRNazanin"/>
          <w:color w:val="111111"/>
          <w:sz w:val="28"/>
          <w:szCs w:val="28"/>
          <w:lang w:bidi="fa-IR"/>
        </w:rPr>
        <w:t>394/6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زکریا، عن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بنت أبی 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262/8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عمّها الحارث بن هشام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فاستأمر رسول اللّه صلّی اللّه علیه و سلم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حسنها تسألنی؟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أعلم ما حسنها،و لکن تأمرنی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لا،فاطمة بضعة منّی،و لا أحبّ</w:t>
      </w:r>
    </w:p>
    <w:p>
      <w:pPr>
        <w:pStyle w:val="BookText"/>
        <w:rPr/>
      </w:pPr>
      <w:r>
        <w:rPr>
          <w:rFonts w:ascii="IRNazanin" w:hAnsi="IRNazanin" w:eastAsia="IRNazanin"/>
          <w:color w:val="111111"/>
          <w:sz w:val="28"/>
          <w:sz w:val="28"/>
          <w:szCs w:val="28"/>
          <w:rtl w:val="true"/>
          <w:lang w:bidi="fa-IR"/>
        </w:rPr>
        <w:t>أن تجزع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آتی شیئا تکرهه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المقدسی فی مشیخته</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بالإسناد عن أبی عبد اللّه بن أبی بکر ابن المبارک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طریق مسور بن مخرمة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410/7</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الأئمّة الخمسة علی إخراجه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أبو 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الترمذی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النسائی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عیینة،عن عمرو،عن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منّی،فمن أغضبها أغضبنی</w:t>
      </w:r>
      <w:r>
        <w:rPr>
          <w:rFonts w:eastAsia="IRNazanin" w:cs="IRNazanin"/>
          <w:color w:val="111111"/>
          <w:sz w:val="28"/>
          <w:szCs w:val="28"/>
          <w:rtl w:val="true"/>
          <w:lang w:bidi="fa-IR"/>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المحاملی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عمر عبد الواحد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خلاد بن أسلم</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339/89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ابن عیینة،عن عمرو،عن ابن أبی ملیکة، عن المسور،قال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فمن أغضبها فقد أغضبنی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 حدّثنا أحمد بن منیع،حدّثنا إسماعیل بن علیة،عن أیوب،عن ابن أبی ملیکة،عن ابن الزبیر،أنّ علیّا ذکر بنت أبی جهل،فبلغ ذلک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منّی،یؤذینی ما آذاها و یصیبنی ما أصابها</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اعلم أنّ روایة زواج الإمام أمیر المؤمنین علیه السّلام من بنت أبی جهل هی من الروایات الموضوعة، و ینحصر راویتها بالکرابیسی مستدلا به للنیل من مقام أمیر المؤمنین علیه السّلام،و ممّا یشهد به العقل و یکذبه،و فساده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لا ینکر ما أباحه الإسلام،فللرجل أن یتزوج أربعا،فکیف ینکر الرسول هذا المباح،و یعلن بذلک علی المنابر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یتضمّن الطعن علی النبی صلّی اللّه علیه و سلم؛لأنّه إنّما زوّج فاطمة علیها السّلام من أمیر المؤمنین علیه السّلام بعد أن اختار اللّه لها ذلک،و هو الوارد من الروایات الصریحة و التی ذکرها الخاصّة و العامّة،و من المعلوم أنّ اللّه لا یختار لها من بین الخلائق من یؤذیها و یغمّها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یعهد من أمیر المؤمنین علیه السّلام خلاف علی الرسول صلّی اللّه علیه و سلم و لا کان،فکیف یتصوّر منه المخالفة فی هذه التی توجب تأثر الرسول صلّی اللّه علیه و سلم،و قد ذکر ذلک المؤلف فی الروایة قول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لآتی شیئا تکرهه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لو صحّ ذلک لانتهزه الأعداء من بنی أمیّة و أتباعهم للطّعن به علی أمیر المؤمنین علیه السّلام،فی الوقت الذی لم نعثر علی طریق آخر فی روایته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الجزری فی مناقبه</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المقدسی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طریق ابن الزبیر أیضا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المتّقی الهندی فی منهجه</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فی الوسائل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البخاری </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منه السهیلی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1349/4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سبّها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النابلسی فی الکنز عن البخاری أیضا</w:t>
      </w:r>
      <w:r>
        <w:rPr>
          <w:rFonts w:eastAsia="IRNazanin" w:cs="IRNazanin"/>
          <w:color w:val="111111"/>
          <w:sz w:val="28"/>
          <w:szCs w:val="28"/>
          <w:rtl w:val="true"/>
          <w:lang w:bidi="fa-IR"/>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المتّقی الهندی الحدیث بزیادة،قال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یقبضنی ما یقبضها و یبسطنی ما یبسطها،و إنّ الأنساب تنقطع یوم القیامة غیر نسبی و سببی و صهری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أحمد </w:t>
      </w:r>
      <w:r>
        <w:rPr>
          <w:rStyle w:val="FootnoteAnchor"/>
          <w:rtl w:val="true"/>
        </w:rPr>
        <w:footnoteReference w:id="794"/>
      </w:r>
      <w:r>
        <w:rPr>
          <w:rFonts w:ascii="IRNazanin" w:hAnsi="IRNazanin" w:eastAsia="IRNazanin"/>
          <w:color w:val="111111"/>
          <w:sz w:val="28"/>
          <w:sz w:val="28"/>
          <w:szCs w:val="28"/>
          <w:rtl w:val="true"/>
          <w:lang w:bidi="fa-IR"/>
        </w:rPr>
        <w:t xml:space="preserve">،الحاکم </w:t>
      </w:r>
      <w:r>
        <w:rPr>
          <w:rStyle w:val="FootnoteAnchor"/>
          <w:rtl w:val="true"/>
        </w:rPr>
        <w:footnoteReference w:id="795"/>
      </w:r>
      <w:r>
        <w:rPr>
          <w:rFonts w:ascii="IRNazanin" w:hAnsi="IRNazanin" w:eastAsia="IRNazanin"/>
          <w:color w:val="111111"/>
          <w:sz w:val="28"/>
          <w:sz w:val="28"/>
          <w:szCs w:val="28"/>
          <w:rtl w:val="true"/>
          <w:lang w:bidi="fa-IR"/>
        </w:rPr>
        <w:t xml:space="preserve">عن مسور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المناقب للجزری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ندر ما نقول،فسار علی إلی فاطمة فأخبرها بذلک،فقالت</w:t>
      </w:r>
      <w:r>
        <w:rPr>
          <w:rFonts w:eastAsia="IRNazanin" w:cs="IRNazanin"/>
          <w:color w:val="111111"/>
          <w:sz w:val="28"/>
          <w:szCs w:val="28"/>
          <w:rtl w:val="true"/>
          <w:lang w:bidi="fa-IR"/>
        </w:rPr>
        <w:t xml:space="preserve">: </w:t>
      </w:r>
      <w:bookmarkStart w:id="150" w:name="pg14504_195891"/>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لهنّ أن لا یرین الرجال و لا یرونهنّ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علّمک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بضعة منّی</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الأرزنجانی فی النزهة</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البزار فی مسنده بإسناد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الکوفی، ثنا مالک بن إسماعیل،ثنا قیس،عن عبد اللّه بن عمران،عن علی بن زید، عن سعید بن المسیب،عن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عند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خیر للمرأة؟فسکتوا،فلمّا رجعت قلت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خیر للنساء؟قالت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یراهنّ الرجال،فذکرت ذلک للنبی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فاطمة بضعة منّی</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349804_996550957"/>
      <w:bookmarkStart w:id="152" w:name="_Toc46"/>
      <w:bookmarkEnd w:id="151"/>
      <w:r>
        <w:rPr>
          <w:rtl w:val="true"/>
        </w:rPr>
        <w:t>رابعا</w:t>
      </w:r>
      <w:r>
        <w:rPr>
          <w:rtl w:val="true"/>
        </w:rPr>
        <w:t>.</w:t>
      </w:r>
      <w:r>
        <w:rPr>
          <w:rtl w:val="true"/>
        </w:rPr>
        <w:t>فضائلها و کراماتها علیها السّلام</w:t>
      </w:r>
      <w:bookmarkEnd w:id="1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الغطریف فی أحادیثه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بن محمّد الکاغذی </w:t>
      </w:r>
      <w:r>
        <w:rPr>
          <w:rStyle w:val="FootnoteAnchor"/>
          <w:rtl w:val="true"/>
        </w:rPr>
        <w:footnoteReference w:id="80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 أبو عبیدة بن أبی السفر،نا عبد اللّه بن محمّد بن سالم،نا الحسین بن ناصح، نا الحسن بن زید،عن عمر بن علی،عن جعفر بن محمّد،عن أبیه،عن علی ابن الحسین،عن الحسین بن علی،عن علی،عن النبی صلّی اللّه علیه و سلم أنّه قال لفاطمة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یغضب لغضبک و یرضی لرضاک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الطبرانی بإسناد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نا عبد اللّه بن محمّد بن سالم القزاز،نا حسین بن زید بن علی،عن علی بن عمر بن علی،عن جعفر بن محمّد،عن أبیه،عن علی بن الحسین،عن الحسین بن علی،عن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لفاطمة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یغضب لغضبک و یرضی لرضاک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الأصبهانی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عباس مرفوعا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نسوة سادات عالمهنّ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عمران،و آسیة بنت مزاحم امرأة فرعون،و خدیجة بنت خویلد،و فاطمة بنت محمّد،و أفضلهنّ عالما فاطمة</w:t>
      </w:r>
      <w:r>
        <w:rPr>
          <w:rFonts w:eastAsia="IRNazanin" w:cs="IRNazanin"/>
          <w:color w:val="111111"/>
          <w:sz w:val="28"/>
          <w:szCs w:val="28"/>
          <w:rtl w:val="true"/>
          <w:lang w:bidi="fa-IR"/>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المتّقی الهندی فی المنهج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خیر نساء عالمها،و مریم خیر نساء عالمها،و فاطمة خیر نساء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عن عروة مرسلا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النزهة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عمران بن حصین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تنطلق بنا نعود فاطمة،فإنّها تشتکی؟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فانطلقنا حتی إذا أتینا إلی بابها فسلّم و استأذن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أنا و من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أنت و من معک یا أبتاه،فو اللّه ما علیّ إلا عباءة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اصنعی بها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،فعلّمها کیف تستتر،فقالت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علی رأسی 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خلق ملاءة </w:t>
      </w:r>
      <w:r>
        <w:rPr>
          <w:rStyle w:val="FootnoteAnchor"/>
          <w:rtl w:val="true"/>
        </w:rPr>
        <w:footnoteReference w:id="806"/>
      </w:r>
      <w:r>
        <w:rPr>
          <w:rFonts w:ascii="IRNazanin" w:hAnsi="IRNazanin" w:eastAsia="IRNazanin"/>
          <w:color w:val="111111"/>
          <w:sz w:val="28"/>
          <w:sz w:val="28"/>
          <w:szCs w:val="28"/>
          <w:rtl w:val="true"/>
          <w:lang w:bidi="fa-IR"/>
        </w:rPr>
        <w:t>کانت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اختمری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أذنت لهما فدخلا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تجدینک یا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وجعة، و إنّه لیزیدنی أنّه ما لی طعام آکله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أما ترضین أنّک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فأین مریم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سیدة </w:t>
      </w:r>
    </w:p>
    <w:p>
      <w:pPr>
        <w:pStyle w:val="BookText"/>
        <w:rPr/>
      </w:pPr>
      <w:r>
        <w:rPr>
          <w:rFonts w:ascii="IRNazanin" w:hAnsi="IRNazanin" w:eastAsia="IRNazanin"/>
          <w:color w:val="111111"/>
          <w:sz w:val="28"/>
          <w:sz w:val="28"/>
          <w:szCs w:val="28"/>
          <w:rtl w:val="true"/>
          <w:lang w:bidi="fa-IR"/>
        </w:rPr>
        <w:t>نساء عالمها،و أنت سیدة نساء عالمک،أما و اللّه زوّجتک سیّدا فی الدنیا و الآخرة</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علیها و معه جماعة یعودونها فخرجوا،فقال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ابنة نبیّنا علی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سیدة النساء یوم القیامة</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أخرجها أیضا ابن الأثیر فی مناقبه</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شیبة فی مصنّفه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شریک،عن أبی فروة، 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العالمین بعد مریم بنت عمران،و آسیة امرأة فرعون و خدیجة بنت خویلد</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المتقی الهندی فی المنهج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نساء العالمین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ابنة عمران،و خدیجة بنت خویلد،و فاطمة بنت محمّد،و آسیة امرأة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w:t>
      </w:r>
      <w:r>
        <w:rPr>
          <w:rStyle w:val="FootnoteAnchor"/>
          <w:rtl w:val="true"/>
        </w:rPr>
        <w:footnoteReference w:id="811"/>
      </w:r>
      <w:r>
        <w:rPr>
          <w:rFonts w:ascii="IRNazanin" w:hAnsi="IRNazanin" w:eastAsia="IRNazanin"/>
          <w:color w:val="111111"/>
          <w:sz w:val="28"/>
          <w:sz w:val="28"/>
          <w:szCs w:val="28"/>
          <w:rtl w:val="true"/>
          <w:lang w:bidi="fa-IR"/>
        </w:rPr>
        <w:t xml:space="preserve">،و الترمذی </w:t>
      </w:r>
      <w:r>
        <w:rPr>
          <w:rStyle w:val="FootnoteAnchor"/>
          <w:rtl w:val="true"/>
        </w:rPr>
        <w:footnoteReference w:id="812"/>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 ألا ترضین أن تکونی سیدة نساء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الصنعانی فی المشارق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 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المؤمنین،أو سیّدة نساء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عن الشیخین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 فاطمة و خدیجة و 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الحاکم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عن عائشة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المعجم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محمّد الفریابی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نا أبو جعفر النفیلی،نا عبد العزیز بن محمّد،عن إبراهیم بن عقبة،عن کریب،عن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سیدات نساء أهل الجنّة بعد مریم بنت عمران،فاطمة و خدیجة و آسیة امرأة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البزار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الحسین بن جعفر الأحمر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ابن ثابت،ثنا أسباط،عن جابر،عن عبد اللّه محی،عن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أهل الجنة،و ابنیک سیدا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الجزری فی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لم ینزل الأرض قطّ قبل هذه اللیلة،و استأذن ربّه أن یسلّم علیّ و یبشّرنی أنّ فاطمة سیّدة نساء أهل الأرض،و أنّ 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الأرزنجانی فی النزهة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المتّقی الهندی فی المنهج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السیوطی فی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علم الدین العراقی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319/5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و أخاها إبراهیم أفضل من الخلفاء الأربعة باتّفاق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مالک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أفضّل علی بضعة النبی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الدلائل للبیهقی </w:t>
      </w:r>
      <w:r>
        <w:rPr>
          <w:rStyle w:val="FootnoteAnchor"/>
          <w:rtl w:val="true"/>
        </w:rPr>
        <w:footnoteReference w:id="816"/>
      </w:r>
      <w:r>
        <w:rPr>
          <w:rFonts w:ascii="IRNazanin" w:hAnsi="IRNazanin" w:eastAsia="IRNazanin"/>
          <w:color w:val="111111"/>
          <w:sz w:val="28"/>
          <w:sz w:val="28"/>
          <w:szCs w:val="28"/>
          <w:rtl w:val="true"/>
          <w:lang w:bidi="fa-IR"/>
        </w:rPr>
        <w:t xml:space="preserve">أنّه صلّی اللّه علیه و سلم وضع یده علی صدرها،فرفع عنها الجوع فما جاعت بعد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شاهین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فی الأفراد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سلیمان و محمّد بن الزهیر بن الفضل الأبلی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المثنی الطهوری،نا معاویة بن هشام،نا عمر بن غیاث،عن عاصم بن أبی النجود،عن زر بن حبیش،عن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أحصنت فرجها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فحرّم اللّه ذرّیتها علی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الجنید بإسناد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عبد الرحمن ضحاک ابن یزید بن أبی کبشة السکسکی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قراءة علیه ببیت لهیا،ثنا أبو هاشم وریزة بن محمّد بن وریزة الغسانی،ثنا مؤمل بن إهاب،ثنا معاویة بن الصلت بن هشام،ثنا عمرو بن عباد،عن عاصم،عن زر،عن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 فحرّم اللّه ذرّیتها علی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 فیه عمرو بن غیاث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أخبرنا خیثمة بن سلیمان قراءة علیه،ثنا عمرو بن عزرة،ثنا محمّد بن العلا،ثنا معاویة بن هشام،ثنا عمرو بن غیاث،عن عاصم،عن زر،عن عبد اللّه،عن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السخاوی فی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عاصم بن أبی النجود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 ابن حبیش،عن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حصّنت فرجها،فحرّمها اللّه و ذرّیتها علی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من وجه آخر عن عاصم،لکنّه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فرجها،فحرّمها اللّه و ذرّیتها علی النار</w:t>
      </w:r>
      <w:r>
        <w:rPr>
          <w:rFonts w:eastAsia="IRNazanin" w:cs="IRNazanin"/>
          <w:color w:val="111111"/>
          <w:sz w:val="28"/>
          <w:szCs w:val="28"/>
          <w:rtl w:val="true"/>
          <w:lang w:bidi="fa-IR"/>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البزار فی مسنده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عقبة السدوسی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معاویة بن هشام،عن عمرو بن عتاب،عن عاصم،عن زر،عن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 فی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 </w:t>
      </w:r>
      <w:r>
        <w:rPr>
          <w:rStyle w:val="FootnoteAnchor"/>
          <w:rtl w:val="true"/>
        </w:rPr>
        <w:footnoteReference w:id="820"/>
      </w:r>
      <w:r>
        <w:rPr>
          <w:rFonts w:ascii="IRNazanin" w:hAnsi="IRNazanin" w:eastAsia="IRNazanin"/>
          <w:color w:val="111111"/>
          <w:sz w:val="28"/>
          <w:sz w:val="28"/>
          <w:szCs w:val="28"/>
          <w:rtl w:val="true"/>
          <w:lang w:bidi="fa-IR"/>
        </w:rPr>
        <w:t xml:space="preserve">،عن ابن مسعود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المتّقی الهندی فی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البزار،عن الطبرانی و الحاکم </w:t>
      </w:r>
      <w:r>
        <w:rPr>
          <w:rStyle w:val="FootnoteAnchor"/>
          <w:rtl w:val="true"/>
        </w:rPr>
        <w:footnoteReference w:id="82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ابن مسعود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فرجها،فحرّمها اللّه و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یرویه عمرو بن غیاث،و اختلف عنه فرواه معاویة بن هشام، عن عمرو بن غیاث الحضرمی،عن عاصم،عن زر،عن عبد اللّه،عن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خالفه أبو نعیم </w:t>
      </w:r>
      <w:r>
        <w:rPr>
          <w:rStyle w:val="FootnoteAnchor"/>
          <w:rtl w:val="true"/>
        </w:rPr>
        <w:footnoteReference w:id="824"/>
      </w:r>
      <w:r>
        <w:rPr>
          <w:rFonts w:ascii="IRNazanin" w:hAnsi="IRNazanin" w:eastAsia="IRNazanin"/>
          <w:color w:val="111111"/>
          <w:sz w:val="28"/>
          <w:sz w:val="28"/>
          <w:szCs w:val="28"/>
          <w:rtl w:val="true"/>
          <w:lang w:bidi="fa-IR"/>
        </w:rPr>
        <w:t>،فرواه عن عمرو بن غیاث،عن عاصم،عن زر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شیوخ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الکوفة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 و عبد اللّه بن أحمد بن حنبل و محمّد بن عبد اللّه الحضرمی،قالوا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کریب، نا معاویة بن هشام،عن عمرو بن غیاث،عن عاصم،عن زر،عن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حصّنت فرجها،و إنّ اللّه عزّ و جلّ أدخلها بإحصان فرجها و ذریتها الجنة</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السیوطی فی 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الرابع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صاحب الفتاوی الظهیریة من الحنفیة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eastAsia="IRNazanin" w:cs="IRNazanin"/>
          <w:color w:val="111111"/>
          <w:sz w:val="28"/>
          <w:szCs w:val="28"/>
          <w:lang w:bidi="fa-IR"/>
        </w:rPr>
        <w:t>1226/2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ابنته</w:t>
      </w:r>
    </w:p>
    <w:p>
      <w:pPr>
        <w:pStyle w:val="BookText"/>
        <w:rPr/>
      </w:pPr>
      <w:r>
        <w:rPr>
          <w:rFonts w:ascii="IRNazanin" w:hAnsi="IRNazanin" w:eastAsia="IRNazanin"/>
          <w:color w:val="111111"/>
          <w:sz w:val="28"/>
          <w:sz w:val="28"/>
          <w:szCs w:val="28"/>
          <w:rtl w:val="true"/>
          <w:lang w:bidi="fa-IR"/>
        </w:rPr>
        <w:t>فاطمة رضی اللّه عنها لم تحض،و لما ولدت طهرت من نفاسها بعد ساعة حتی لا تفوتها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سمیت الزهراء رضی اللّه عنها،و قد ذکره من أصحابنا، المحب الطبری فی ذخائر العقبی </w:t>
      </w:r>
      <w:r>
        <w:rPr>
          <w:rStyle w:val="FootnoteAnchor"/>
          <w:rtl w:val="true"/>
        </w:rPr>
        <w:footnoteReference w:id="828"/>
      </w:r>
      <w:r>
        <w:rPr>
          <w:rFonts w:ascii="IRNazanin" w:hAnsi="IRNazanin" w:eastAsia="IRNazanin"/>
          <w:color w:val="111111"/>
          <w:sz w:val="28"/>
          <w:sz w:val="28"/>
          <w:szCs w:val="28"/>
          <w:rtl w:val="true"/>
          <w:lang w:bidi="fa-IR"/>
        </w:rPr>
        <w:t>و أورد فیه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حوراء آدمیة، طاهرة مطهرة،لا تحیض و لا یری لها دم فی طمث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فی ولادة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عمر بن غیاث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الحضرمی،قال حدّثنا أبو کریب،قال حدّثنا معاویة بن هشام،عن عمرو بن غیاث،عن عاصم،عن زر،عن عبد اللّه، 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أحصنت فرجها،فحرّمها اللّه و ذرّیتها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کریب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294/11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للحسن و الحسین و من أطاع اللّه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عمار بن عطیة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موسی</w:t>
      </w:r>
    </w:p>
    <w:p>
      <w:pPr>
        <w:pStyle w:val="BookText"/>
        <w:rPr/>
      </w:pPr>
      <w:r>
        <w:rPr>
          <w:rFonts w:ascii="IRNazanin" w:hAnsi="IRNazanin" w:eastAsia="IRNazanin"/>
          <w:color w:val="111111"/>
          <w:sz w:val="28"/>
          <w:sz w:val="28"/>
          <w:szCs w:val="28"/>
          <w:rtl w:val="true"/>
          <w:lang w:bidi="fa-IR"/>
        </w:rPr>
        <w:t>الأزدی،قال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معاویة بن هشام قال حدثنا عمرو بن غیاث،عن عاصم،عن زر،عن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أحصنت فرجها، فحرّمها اللّه و ذرّیتها علی النار،موقوف هذا أولی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الرجل أن یلعب بسنّة رسول اللّه صلّی اللّه علیه و آله،و قد عزّ علیه أن یخبت إلی ما جاء فیها من مناقب سیّد العترة و أهل بیته،فجاء یفنّده بکلّ تمحّل و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من الصّحیح الثّابت مرفوعا،و قد صحّحه غیر واحد من الحفّاظ،و أخرجوه فی تآلیفهم مرفوعا من دون أی إیعاز و عنایة بالموقوف منه،و مثل هذا الموقوف لا یقبل من القائل إلا سماعا من الصّادع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مسند ابن مسعود من کتابنا الغدیر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رواه أبو کریب،فهو ساقط بالمرّة کما ذهب إلیه العلامة الزرقانی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ینظر ترجمته فی الغدیر</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ما یعزی إلی الإمام أبی الحسن الرضا علیه السّلام من کلام لدی قول أبی 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فی مقام المنّ علی الزهراء الصدّیقة و العفو عن ذریّتها،و لا یتمّ ذلک إلا بحرمة النار علی ذریتها المذنبین المستوجبین النار،فأنّی منه سیدا شباب أهل الجنّة،و من أطاع اللّه من ذریّتها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الدیلمی فی الفردوس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شخص یدخل </w:t>
      </w:r>
    </w:p>
    <w:p>
      <w:pPr>
        <w:pStyle w:val="BookText"/>
        <w:rPr/>
      </w:pPr>
      <w:r>
        <w:rPr>
          <w:rFonts w:ascii="IRNazanin" w:hAnsi="IRNazanin" w:eastAsia="IRNazanin"/>
          <w:color w:val="111111"/>
          <w:sz w:val="28"/>
          <w:sz w:val="28"/>
          <w:szCs w:val="28"/>
          <w:rtl w:val="true"/>
          <w:lang w:bidi="fa-IR"/>
        </w:rPr>
        <w:t>علیّ الجنة فاطمة،مثلها فی هذه الأمّة مثل مریم بنت عمران فی إسرائیل</w:t>
      </w:r>
      <w:r>
        <w:rPr>
          <w:rFonts w:eastAsia="IRNazanin" w:cs="IRNazanin"/>
          <w:color w:val="111111"/>
          <w:sz w:val="28"/>
          <w:szCs w:val="28"/>
          <w:rtl w:val="true"/>
          <w:lang w:bidi="fa-IR"/>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836"/>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الجمع غضّوا أبصارکم،تمرّ فاطمة بنت رسول اللّه،فتمرّ و علیها ریطتان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307/7</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الدینوری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المجالسة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عبد اللّه العبسی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635/2</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45/10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العباس بن بکاء الضبی،حدّثنا خلاد الواسطی،عن بیان، عن الشعبی،عن أبی جحیفة،عن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نادی مناد من وراء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w:t>
      </w:r>
    </w:p>
    <w:p>
      <w:pPr>
        <w:pStyle w:val="BookText"/>
        <w:rPr/>
      </w:pPr>
      <w:r>
        <w:rPr>
          <w:rFonts w:ascii="IRNazanin" w:hAnsi="IRNazanin" w:eastAsia="IRNazanin"/>
          <w:color w:val="111111"/>
          <w:sz w:val="28"/>
          <w:sz w:val="28"/>
          <w:szCs w:val="28"/>
          <w:rtl w:val="true"/>
          <w:lang w:bidi="fa-IR"/>
        </w:rPr>
        <w:t>الجمع غضّوا أبصارکم عن فاطمة بنت محمّد صلّی اللّه علیه و سلم حتی تمرّ رضی اللّه عنها</w:t>
      </w:r>
      <w:r>
        <w:rPr>
          <w:rFonts w:eastAsia="IRNazanin" w:cs="IRNazanin"/>
          <w:color w:val="111111"/>
          <w:sz w:val="28"/>
          <w:szCs w:val="28"/>
          <w:rtl w:val="true"/>
          <w:lang w:bidi="fa-IR"/>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البغدادی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الأفراد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عبد اللّه ابن مسلم الکجی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الحمید بن بحر الزهرانی،قال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خالد،عن بیان،عن الشعبی،عن أبی جحیفة،عن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قیل لأهل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 حتی تمرّ فاطمة بنت محمّد صلّی اللّه علیه و سلم،فتمرّ و علیها ریطتان خضراوان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أبو قلابة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ینظر ترجمته فی الغدیر</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الحمید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322/5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ذکره الرازی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محمّد بن عبد العزیز بن أحمد الکتانی </w:t>
      </w:r>
      <w:r>
        <w:rPr>
          <w:rStyle w:val="FootnoteAnchor"/>
          <w:rtl w:val="true"/>
        </w:rPr>
        <w:footnoteReference w:id="8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خیثمة بن سلیمان،ثنا إبراهیم بن عبد اللّه بن أبی </w:t>
      </w:r>
    </w:p>
    <w:p>
      <w:pPr>
        <w:pStyle w:val="BookText"/>
        <w:rPr/>
      </w:pPr>
      <w:r>
        <w:rPr>
          <w:rFonts w:ascii="IRNazanin" w:hAnsi="IRNazanin" w:eastAsia="IRNazanin"/>
          <w:color w:val="111111"/>
          <w:sz w:val="28"/>
          <w:sz w:val="28"/>
          <w:szCs w:val="28"/>
          <w:rtl w:val="true"/>
          <w:lang w:bidi="fa-IR"/>
        </w:rPr>
        <w:t>الخیبری الکوفی،و هو القصّار،ثنا العباس بن الولید بن بکار الضبی بالبصرة، ثنا خالد الواسطی،عن بیان،عن الشعبی،عن أبی جحیفة،عن علی،قال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النبی صلّی اللّه علیه و آله یقول </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مسلم الکشی،نا عبد الحمید بن بحر الزهرانی،نا خالد بن عبد اللّه،عن بیان،عن الشعبی،عن أبی جحیفة،عن علی رضی اللّه عنه عن النبی صلّی اللّه علیه و سلم قال </w:t>
      </w:r>
      <w:r>
        <w:rPr>
          <w:rStyle w:val="FootnoteAnchor"/>
          <w:rtl w:val="true"/>
        </w:rPr>
        <w:footnoteReference w:id="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المتّقی الهندی فی المنهج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نکّسوا رؤوسکم،و غضّوا أبصارکم،حتی تمرّ فاطمة بنت محمّد علی الصّراط،فتمرّ مع سبعین ألف جاریة من الحور العین کمرّ البرق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بکر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224/6</w:t>
      </w:r>
    </w:p>
    <w:p>
      <w:pPr>
        <w:pStyle w:val="BookText"/>
        <w:rPr/>
      </w:pPr>
      <w:r>
        <w:rPr>
          <w:rFonts w:ascii="IRNazanin" w:hAnsi="IRNazanin" w:eastAsia="IRNazanin"/>
          <w:color w:val="111111"/>
          <w:sz w:val="28"/>
          <w:sz w:val="28"/>
          <w:szCs w:val="28"/>
          <w:rtl w:val="true"/>
          <w:lang w:bidi="fa-IR"/>
        </w:rPr>
        <w:t>فی الغیلانیات عن أبی أیوب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المهتدی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مشیخته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الفتوح الحسن بن أحمد بن علی الحمانی الأطروش قراءة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ابن جعفر بن شاذان فی قریة ینزلها عند مقبرة الخیزران،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ابن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جعفر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بحضرة أبی خیثمة،قال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مولای الحسن بن علی صاحب العسکر،قال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موسی الرضا،قال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بن محمّد،عن أبیه محمّد بن علی،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آدم و حوّاء فی الجنّة،و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خلقا أحسن منّا،فبینما هما کذلک إذ هما بصورة جاریة لم یر الراؤون بأحسن منها،لها نور شعشعانّی یکاد یطفئ الأبصار، علی رأسها تاج،و فی أذنیها قرطان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374/7</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ربّ،ما هذه الجاریة؟قال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فاطمة بنت محمّد سیّدة ولدک،فقالا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التّاج علی رأسها؟قال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بعلها علی بن أبی طالب،قالا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هذان القرطان؟قال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إبناها الحسن </w:t>
      </w:r>
      <w:bookmarkStart w:id="153" w:name="pg14504_195907"/>
    </w:p>
    <w:p>
      <w:pPr>
        <w:pStyle w:val="BookText"/>
        <w:rPr/>
      </w:pPr>
      <w:bookmarkEnd w:id="153"/>
      <w:r>
        <w:rPr>
          <w:rFonts w:ascii="IRNazanin" w:hAnsi="IRNazanin" w:eastAsia="IRNazanin"/>
          <w:color w:val="111111"/>
          <w:sz w:val="28"/>
          <w:sz w:val="28"/>
          <w:szCs w:val="28"/>
          <w:rtl w:val="true"/>
          <w:lang w:bidi="fa-IR"/>
        </w:rPr>
        <w:t>و الحسین،وجد ذلک فی غامض علمی،قبل أن أخلقک بألفی عام</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الأرزنجانی فی النزهة حدیثا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قط أصدق من فاطمة غیر أبیها،قالت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بینهما شیء،فقالت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سلها فإنّها لا تکذب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أیضا الجزری فی مناقبه</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349806_996550957"/>
      <w:bookmarkStart w:id="155" w:name="_Toc47"/>
      <w:bookmarkEnd w:id="154"/>
      <w:r>
        <w:rPr>
          <w:rtl w:val="true"/>
        </w:rPr>
        <w:t>خامسا</w:t>
      </w:r>
      <w:r>
        <w:rPr>
          <w:rtl w:val="true"/>
        </w:rPr>
        <w:t>-</w:t>
      </w:r>
      <w:r>
        <w:rPr>
          <w:rtl w:val="true"/>
        </w:rPr>
        <w:t>زواج فاطمة علیها السّلام</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ترجمة حجر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عنبس الکندی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269/8</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علی بن عبد العزیز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347/13</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نعیم،نا موسی بن قیس الحضرمی،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حجر بن عنبس،قال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أبو بکر و عمر فاطمة رضی اللّه عنها 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یا علیّ</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eastAsia="IRNazanin" w:cs="IRNazanin"/>
          <w:color w:val="111111"/>
          <w:sz w:val="28"/>
          <w:szCs w:val="28"/>
          <w:lang w:bidi="fa-IR"/>
        </w:rPr>
        <w:t>204/9</w:t>
      </w:r>
      <w:r>
        <w:rPr>
          <w:rFonts w:ascii="IRNazanin" w:hAnsi="IRNazanin" w:eastAsia="IRNazanin"/>
          <w:color w:val="111111"/>
          <w:sz w:val="28"/>
          <w:sz w:val="28"/>
          <w:szCs w:val="28"/>
          <w:rtl w:val="true"/>
          <w:lang w:bidi="fa-IR"/>
        </w:rPr>
        <w:t>، الطبقات الکبری</w:t>
      </w:r>
      <w:r>
        <w:rPr>
          <w:rFonts w:eastAsia="IRNazanin" w:cs="IRNazanin"/>
          <w:color w:val="111111"/>
          <w:sz w:val="28"/>
          <w:szCs w:val="28"/>
          <w:rtl w:val="true"/>
          <w:lang w:bidi="fa-IR"/>
        </w:rPr>
        <w:t>:</w:t>
      </w:r>
      <w:r>
        <w:rPr>
          <w:rFonts w:eastAsia="IRNazanin" w:cs="IRNazanin"/>
          <w:color w:val="111111"/>
          <w:sz w:val="28"/>
          <w:szCs w:val="28"/>
          <w:lang w:bidi="fa-IR"/>
        </w:rPr>
        <w:t>762/8</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الجزری فی الجامع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أبو بکر و عمر فاطمة 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،فخطبها علی فزوّجها منه </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النسائی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أیضا فی مناقبه بنفس السند</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السوسی فی الفوائد</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الأرزنجانی فی النزهة</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الطبرانی فی معجمه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مسعود عبد الرحمن ابن الحسین الصابونی التستری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193/5</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إسماعیل بن موسی السدی،نا بشر بن الولید الهاشمی،نا عبد النور بن عبد اللّه المسمعی،عن شعبة بن الحجاج،عن</w:t>
      </w:r>
    </w:p>
    <w:p>
      <w:pPr>
        <w:pStyle w:val="BookText"/>
        <w:rPr/>
      </w:pPr>
      <w:r>
        <w:rPr>
          <w:rFonts w:ascii="IRNazanin" w:hAnsi="IRNazanin" w:eastAsia="IRNazanin"/>
          <w:color w:val="111111"/>
          <w:sz w:val="28"/>
          <w:sz w:val="28"/>
          <w:szCs w:val="28"/>
          <w:rtl w:val="true"/>
          <w:lang w:bidi="fa-IR"/>
        </w:rPr>
        <w:t>عمرو بن مرة،عن إبراهیم،عن مسروق،عن عبد اللّه بن مسعود،عن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أزوّج فاطمة من علی رضی اللّه عنها</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الدیلمی فی المسند عن الطبرانی</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المتّقی الهندی فی المنهج</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ترجمة عبد النور بن عبد اللّه المسمعی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423/8</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یوسف الضبی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324/56</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 الفراتی،قال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الولید الهاشمی،قال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النور المسمعی، عن شعبة بن الحجاج،عن عمرو بن مرة،عن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مسروق، 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فی غزوة تبوک و نحن نسیر معه،فقال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أزوّج فاطمة من علی،ففعلت، فقال 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بنی جنّة من لؤلؤ قصب،بین کلّ قصبة إلی قصبة</w:t>
      </w:r>
    </w:p>
    <w:p>
      <w:pPr>
        <w:pStyle w:val="BookText"/>
        <w:rPr/>
      </w:pPr>
      <w:r>
        <w:rPr>
          <w:rFonts w:ascii="IRNazanin" w:hAnsi="IRNazanin" w:eastAsia="IRNazanin"/>
          <w:color w:val="111111"/>
          <w:sz w:val="28"/>
          <w:sz w:val="28"/>
          <w:szCs w:val="28"/>
          <w:rtl w:val="true"/>
          <w:lang w:bidi="fa-IR"/>
        </w:rPr>
        <w:t>لؤلؤة من یاقوت مشذّرة بالذّهب،و جعل سقوفها من زبرجد أخضر،و جعل فیها طاقات من لؤلؤ مکللّة بالیاقوت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حدیثا طویلا لا أصل له، وضعه عبد النّور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ذکر أیضا الحدیث أیضا الطبرانی فی معجمه،و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سعید الرازی و عبد الرحمن بن الحسین الصابونی التستری،قالا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إسماعیل بن موسی السدی،ثنا بشر بن الولید الهاشمی،ثنا عبد النور بن عبد اللّه المسمعی،عن شعبة بن الحجاج،عن عمرو بن مرة،عن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مسروق،عن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سأحدّثکم بحدیث سمعته من رسول اللّه صلّی اللّه علیه و سلم،فلم أزل أطلب الشهادة للحدیث فلم أرزقها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فی غزوة تبوک یقول و نحن نسیر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أزوج فاطمة من علی،ففعلت، قال جبریل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بنی جنّة من لؤلؤة قصب،بین کلّ قصبة إلی قصبة لؤلؤة من یاقوت مشذّرة بالذهب،و جعل سقوفها زبرجدا أخضرا،و جعل فیها طاقات من لؤلؤ مکلّلة بالیاقوت،ثمّ جعل علیها غرفة،لبنة من فضّة،و لبنة من ذهب،و لبنة من درّ،و لبنة من یاقوت، و لبنة من زبرجد،ثمّ جعل فیها عیونا تنبع فی نواحیها،و حفّت بالأنهار،و جعل علی الأنهار قبابا من درّ قد شعّبت بسلاسل الذهب و حفّت بأنواع الشجر،و بنی فی کلّ غصن قبّة، و جعل فی کلّ قبّة أریکة من درة بیضاء غشاؤها السندس و الإستبرق،و فرش أرضها بالزّعفران و فتق بالمسک و العنبر،و جعل فی کلّ قبّة حوراء،و القبة لها مائة باب،علی کلّ باب حارسان و شجرتان،فی کلّ قبة مفرش و کتاب،مکتوب حول القباب آیة الکرسی،قلت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لمن بنی اللّه هذه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 لفاطمة ابنتک و علی بن أبی طالب،سوّی جنانها تحفة من أتحفها،و أقرّ عینک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408/22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عساکر الحدیث بطوله و بطرقه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العلوی،أنا أبو بکر بن عبد الملک بن بشران البغدادی فی کتابه إلینا،أنا أبو الحسین محمّد بن المظفر بن موسی الحافظ،نا أبو جعفر محمّد بن الحسین بن حفص الخثعمی،نا إسماعیل بن موسی بن بنت السدی،نا بشر بن الولید البصری،نا عبد النور الشعبی،عن شعبة بن الحجاج،عن عمرو بن مرة،عن إبراهیم،عن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عبد اللّه بن مسعود الکوفة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 فی الموضوعات</w:t>
      </w:r>
      <w:r>
        <w:rPr>
          <w:rFonts w:eastAsia="IRNazanin" w:cs="IRNazanin"/>
          <w:color w:val="111111"/>
          <w:sz w:val="28"/>
          <w:szCs w:val="28"/>
          <w:rtl w:val="true"/>
          <w:lang w:bidi="fa-IR"/>
        </w:rPr>
        <w:t>:</w:t>
      </w:r>
      <w:r>
        <w:rPr>
          <w:rFonts w:eastAsia="IRNazanin" w:cs="IRNazanin"/>
          <w:color w:val="111111"/>
          <w:sz w:val="28"/>
          <w:szCs w:val="28"/>
          <w:lang w:bidi="fa-IR"/>
        </w:rPr>
        <w:t>416/1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لنا محمّد بن ناصر من حدیث إسماعیل بن موسی الفزاری،عن بشر بن عبد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إسماعیل بن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نصّ لفظ العقیلی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 فی التحفة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سلم فغشیه الوحی،فلمّا سری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أنس،أ تدری ما جاء به جبرئیل من عند صاحب العرش؟قال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أزوّج فاطمة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البیهقی </w:t>
      </w:r>
      <w:r>
        <w:rPr>
          <w:rStyle w:val="FootnoteAnchor"/>
          <w:rtl w:val="true"/>
        </w:rPr>
        <w:footnoteReference w:id="864"/>
      </w:r>
      <w:r>
        <w:rPr>
          <w:rFonts w:ascii="IRNazanin" w:hAnsi="IRNazanin" w:eastAsia="IRNazanin"/>
          <w:color w:val="111111"/>
          <w:sz w:val="28"/>
          <w:sz w:val="28"/>
          <w:szCs w:val="28"/>
          <w:rtl w:val="true"/>
          <w:lang w:bidi="fa-IR"/>
        </w:rPr>
        <w:t xml:space="preserve">و الخطیب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ابن عساکر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عن أنس،و فی سنده محمّد بن دینار العرقی متهم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النابلسی فی الکنز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علیّ،ما کان لفاطمة کفو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،الدیلمی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الثالث و الأربعون،عن أمّ سلمة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 ما کان لفاطمة کفو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البدخشی فی التحفة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أنّی زوجتک أقدم أمّتی سلما،و أکثرهم علما،و أعظمهم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لفاطمة،أخرجه أحمد </w:t>
      </w:r>
      <w:r>
        <w:rPr>
          <w:rStyle w:val="FootnoteAnchor"/>
          <w:rtl w:val="true"/>
        </w:rPr>
        <w:footnoteReference w:id="865"/>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866"/>
      </w:r>
      <w:r>
        <w:rPr>
          <w:rFonts w:ascii="IRNazanin" w:hAnsi="IRNazanin" w:eastAsia="IRNazanin"/>
          <w:color w:val="111111"/>
          <w:sz w:val="28"/>
          <w:sz w:val="28"/>
          <w:szCs w:val="28"/>
          <w:rtl w:val="true"/>
          <w:lang w:bidi="fa-IR"/>
        </w:rPr>
        <w:t>عن معقل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أحادیث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أنّی زوجتک أوّل المسلمین إسلاما،و أعلمهم علما؟فإنّک سیّدة نساء العالمین،کما سادت مریم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لفاطمة،أخرجه الطبرانی </w:t>
      </w:r>
      <w:r>
        <w:rPr>
          <w:rStyle w:val="FootnoteAnchor"/>
          <w:rtl w:val="true"/>
        </w:rPr>
        <w:footnoteReference w:id="867"/>
      </w:r>
      <w:r>
        <w:rPr>
          <w:rFonts w:ascii="Amiri" w:hAnsi="Amiri" w:eastAsia="Amiri" w:cs="Amiri"/>
          <w:color w:val="111111"/>
          <w:sz w:val="28"/>
          <w:sz w:val="28"/>
          <w:szCs w:val="28"/>
          <w:rtl w:val="true"/>
          <w:lang w:bidi="ar-SA"/>
        </w:rPr>
        <w:t>عن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زوّجتکه و إنّه لأوّل أصحابی سلما،و أکثرهم علما،و أفضلهم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868"/>
      </w:r>
      <w:r>
        <w:rPr>
          <w:rFonts w:ascii="IRNazanin" w:hAnsi="IRNazanin" w:eastAsia="IRNazanin"/>
          <w:color w:val="111111"/>
          <w:sz w:val="28"/>
          <w:sz w:val="28"/>
          <w:szCs w:val="28"/>
          <w:rtl w:val="true"/>
          <w:lang w:bidi="fa-IR"/>
        </w:rPr>
        <w:t>عن أبی إسحاق مرسلا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خیر أهلی،أعلمهم علما،و أفضلهم حلما،و أوّلهم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قاله لفاطمة،أخرجه الخطیب فی المتّفق و المفترق </w:t>
      </w:r>
      <w:r>
        <w:rPr>
          <w:rStyle w:val="FootnoteAnchor"/>
          <w:rtl w:val="true"/>
        </w:rPr>
        <w:footnoteReference w:id="869"/>
      </w: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یبکیک؟فما ألوتک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نفسی،و قد أصبت لک خیر أهلی،و أیم اللّه الذی نفسی بیده لقد زوّجتک سعیدا فی الدنیا،و إنّه فی الآخرة لمن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الصنعانی فی مصنفه بألفاظ مختلفة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یا فاطمة أنّ اللّه اطّلع علی أهل الأرض فاختار منهم رجلین،فجعل أحدهما أباک و الآخر 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w:t>
      </w:r>
      <w:r>
        <w:rPr>
          <w:rStyle w:val="FootnoteAnchor"/>
          <w:rtl w:val="true"/>
        </w:rPr>
        <w:footnoteReference w:id="872"/>
      </w:r>
      <w:r>
        <w:rPr>
          <w:rFonts w:ascii="IRNazanin" w:hAnsi="IRNazanin" w:eastAsia="IRNazanin"/>
          <w:color w:val="111111"/>
          <w:sz w:val="28"/>
          <w:sz w:val="28"/>
          <w:szCs w:val="28"/>
          <w:rtl w:val="true"/>
          <w:lang w:bidi="fa-IR"/>
        </w:rPr>
        <w:t xml:space="preserve">و الخطیب </w:t>
      </w:r>
      <w:r>
        <w:rPr>
          <w:rStyle w:val="FootnoteAnchor"/>
          <w:rtl w:val="true"/>
        </w:rPr>
        <w:footnoteReference w:id="873"/>
      </w:r>
      <w:r>
        <w:rPr>
          <w:rFonts w:ascii="IRNazanin" w:hAnsi="IRNazanin" w:eastAsia="IRNazanin"/>
          <w:color w:val="111111"/>
          <w:sz w:val="28"/>
          <w:sz w:val="28"/>
          <w:szCs w:val="28"/>
          <w:rtl w:val="true"/>
          <w:lang w:bidi="fa-IR"/>
        </w:rPr>
        <w:t xml:space="preserve">عن ابن عباس،و الحاکم </w:t>
      </w:r>
      <w:r>
        <w:rPr>
          <w:rStyle w:val="FootnoteAnchor"/>
          <w:rtl w:val="true"/>
        </w:rPr>
        <w:footnoteReference w:id="874"/>
      </w:r>
      <w:r>
        <w:rPr>
          <w:rFonts w:ascii="IRNazanin" w:hAnsi="IRNazanin" w:eastAsia="IRNazanin"/>
          <w:color w:val="111111"/>
          <w:sz w:val="28"/>
          <w:sz w:val="28"/>
          <w:szCs w:val="28"/>
          <w:rtl w:val="true"/>
          <w:lang w:bidi="fa-IR"/>
        </w:rPr>
        <w:t>و تعقب عنه و 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أبو الشیخ 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اعلم إنّ هذا الحدیث قد أسند إلی غیره مرّات عدیدة،فالعجیب من الذهبی الذی قد أنکر الحدیث</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عزّ و جلّ اطّلع إلی الأرض اطّلاعة، فاختار منها أباک فبعثه برسالة،ثمّ اطّلع اطّلاعة،فاختار منها بعلک و أوحی إلیّ أن أنکحک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لفاطمة،أخرجه الطبرانی </w:t>
      </w:r>
      <w:r>
        <w:rPr>
          <w:rStyle w:val="FootnoteAnchor"/>
          <w:rtl w:val="true"/>
        </w:rPr>
        <w:footnoteReference w:id="876"/>
      </w:r>
      <w:r>
        <w:rPr>
          <w:rFonts w:ascii="IRNazanin" w:hAnsi="IRNazanin" w:eastAsia="IRNazanin"/>
          <w:color w:val="111111"/>
          <w:sz w:val="28"/>
          <w:sz w:val="28"/>
          <w:szCs w:val="28"/>
          <w:rtl w:val="true"/>
          <w:lang w:bidi="fa-IR"/>
        </w:rPr>
        <w:t xml:space="preserve">،عن علی الهلالی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471/4</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130/42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موضوع،و المتّهم به الهیثم بن حبیب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81/11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اللّه اطّلع علی أهل الأرض فاختار بینهم أباک فبعثه نبیا،ثمّ اطّلع الثّانیة فاختار بعلک،فأوحی إلیّ فأنکحته و اتخذته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 لفاطمة،أخرجه الطبرانی </w:t>
      </w:r>
      <w:r>
        <w:rPr>
          <w:rStyle w:val="FootnoteAnchor"/>
          <w:rtl w:val="true"/>
        </w:rPr>
        <w:footnoteReference w:id="878"/>
      </w:r>
      <w:r>
        <w:rPr>
          <w:rFonts w:ascii="IRNazanin" w:hAnsi="IRNazanin" w:eastAsia="IRNazanin"/>
          <w:color w:val="111111"/>
          <w:sz w:val="28"/>
          <w:sz w:val="28"/>
          <w:szCs w:val="28"/>
          <w:rtl w:val="true"/>
          <w:lang w:bidi="fa-IR"/>
        </w:rPr>
        <w:t xml:space="preserve">عن أبی أیوب،و فی سنده جماعة مجروحین، </w:t>
      </w:r>
    </w:p>
    <w:p>
      <w:pPr>
        <w:pStyle w:val="BookText"/>
        <w:rPr/>
      </w:pPr>
      <w:r>
        <w:rPr>
          <w:rFonts w:ascii="IRNazanin" w:hAnsi="IRNazanin" w:eastAsia="IRNazanin"/>
          <w:color w:val="111111"/>
          <w:sz w:val="28"/>
          <w:sz w:val="28"/>
          <w:szCs w:val="28"/>
          <w:rtl w:val="true"/>
          <w:lang w:bidi="fa-IR"/>
        </w:rPr>
        <w:t xml:space="preserve">و منهم عبایة بن ربعی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274/10</w:t>
      </w:r>
    </w:p>
    <w:p>
      <w:pPr>
        <w:pStyle w:val="BookText"/>
        <w:rPr/>
      </w:pPr>
      <w:r>
        <w:rPr>
          <w:rFonts w:ascii="IRNazanin" w:hAnsi="IRNazanin" w:eastAsia="IRNazanin"/>
          <w:color w:val="111111"/>
          <w:sz w:val="28"/>
          <w:sz w:val="28"/>
          <w:szCs w:val="28"/>
          <w:rtl w:val="true"/>
          <w:lang w:bidi="fa-IR"/>
        </w:rPr>
        <w:t>شیعی 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البدخشی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اسکتی،فقد أنکحتک أحبّ أهل بیتی</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قاله لفاطمة،أخرجه الحاکم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فاطمة،أما ترضین أنّ اللّه عزّ و جلّ اطّلع علی أهل الأرض فاختار أباک و زوّجک؟</w:t>
      </w:r>
      <w:r>
        <w:rPr>
          <w:rFonts w:eastAsia="IRNazanin" w:cs="IRNazanin"/>
          <w:color w:val="111111"/>
          <w:sz w:val="28"/>
          <w:szCs w:val="28"/>
          <w:rtl w:val="true"/>
          <w:lang w:bidi="fa-IR"/>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بحاله،و تضعیفه إنّما هو لمکان ما ورد فی حقّ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طلعت الشمس و لا غربت علی أحد بعد النبیّین أفضل من أبی بکر </w:t>
      </w:r>
      <w:r>
        <w:rPr>
          <w:rStyle w:val="FootnoteAnchor"/>
          <w:rtl w:val="true"/>
        </w:rPr>
        <w:footnoteReference w:id="883"/>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طلعت الشمس علی رجل خیر من عمر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مصنّفه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دکین،عن أبی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زوّجتنی حمش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الساقین، عظیم البطن،أعمش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أقدم أمّتی سلما،و أعظمهم حلما،و أکثرهم علما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الدارقطنی فی العلل عند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حدیث أبی إسحاق،عن السرا،عن فاطمة بنت رسول اللّه صلّی اللّه علیه و سلم لما زوّجها علیّ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زوّجتنیه أحمش الساقین،عظیم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لأوّلهم إسلاما،و أکبرهم علما، و أعظمهم حلما</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أبو إسحاق الشیعی،و اختلف عنه فرواه عمر بن المثنی،سئل الشیخ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أعرفه إلا فی هذا عن أبی إسحاق الأکبر،و خالفه إسحاق بن إبراهیم الدبری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417/13</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کوفی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عن أبی إسحاق بن أرقم،و قال شریک عن أبی عن رجل لم یسمّه مرسلا و لا یثبت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مجالد،حدّثنا إسحاق بن یعقوب،حدّثنا عمار بن نصر،حدّثنا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قالت للنبی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زوّجتنیه عظیم </w:t>
      </w:r>
    </w:p>
    <w:p>
      <w:pPr>
        <w:pStyle w:val="BookText"/>
        <w:rPr/>
      </w:pPr>
      <w:r>
        <w:rPr>
          <w:rFonts w:ascii="IRNazanin" w:hAnsi="IRNazanin" w:eastAsia="IRNazanin"/>
          <w:color w:val="111111"/>
          <w:sz w:val="28"/>
          <w:sz w:val="28"/>
          <w:szCs w:val="28"/>
          <w:rtl w:val="true"/>
          <w:lang w:bidi="fa-IR"/>
        </w:rPr>
        <w:t>البطن،حمش الساقین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منصور بن أبی الجهم الشیعی،حدّثنا أحمد بن منصور، حدّثنا عبد الرزاق،حدّثنا وکیع بن الجراح،أخبرنی شریک بن عبد اللّه،عن أبی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لما تزوّج فاطمة قالت للنبی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زوّجتنیه،و إنّه لأوّل أصحابک سلما،و أکبرهم علما،و أعظمهم حلما</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القاسم الحلبی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292/25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مجموعته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یعقوب بن إسحاق بن إبراهیم بن یزید العسقلانی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417/14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جعفر بن هارون الفراء،نا محمّد ابن کثیر،عن الأوزاعی،عن یحیی بن أبی کثیر،عن أبی سلمة،عن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علی فاطمة رضی اللّه عنها من رسول اللّه صلّی اللّه علیه و سلم،دخل علیها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عمک علیّا قد خطبک فما ذا تقولین؟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یا أبة إنّما ادّخرتنی لفقیر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بالحق،ما تکلّمت فی هذا حتی أذن اللّه فیه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بما رضی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عندها و اجتمع المسلمون إلیه،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علی،اخطب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یموت، </w:t>
      </w:r>
    </w:p>
    <w:p>
      <w:pPr>
        <w:pStyle w:val="BookText"/>
        <w:rPr/>
      </w:pPr>
      <w:r>
        <w:rPr>
          <w:rFonts w:ascii="IRNazanin" w:hAnsi="IRNazanin" w:eastAsia="IRNazanin"/>
          <w:color w:val="111111"/>
          <w:sz w:val="28"/>
          <w:sz w:val="28"/>
          <w:szCs w:val="28"/>
          <w:rtl w:val="true"/>
          <w:lang w:bidi="fa-IR"/>
        </w:rPr>
        <w:t>و هذا محمّد رسول اللّه زوجنی فاطمة ابنته علی صداق،مبلغه أربعمائة درهم، فاستمعوا ما یقول و 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أنّی قد زوّجته</w:t>
      </w:r>
      <w:r>
        <w:rPr>
          <w:rFonts w:eastAsia="IRNazanin" w:cs="IRNazanin"/>
          <w:color w:val="111111"/>
          <w:sz w:val="28"/>
          <w:szCs w:val="28"/>
          <w:rtl w:val="true"/>
          <w:lang w:bidi="fa-IR"/>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فی مسنده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اللّه،نا حماد بن مسعدة، عن المنذر بن ثعلبة،عن علباء بن أحمر،قال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خطبت إلی النبی صلّی اللّه علیه و سلم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علیّ درعا له و بعض ما باع من متاعه،فبلغ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ثمانین</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درهما،قال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 النبی صلّی اللّه علیه و سلم أن یجعل ثلثیه فی الطیب و ثلثه فی الثّیاب،و مجّ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جرّة من ماء،فأمرهم أن یغتسلوا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أمرها أن لا تسبقه برضاع ولدها،قال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فسبقته برضاع الحسین،و أما الحسن فإنه صلّی اللّه علیه و سلم صنع فی فیه شیئا لا تدری ما هو،فکان أعلم الرجلین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حول رضاع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المطبوعة برضاع الحسن،و أمّا الحسین فإنّه صلّی اللّه علیه و سلم صنع 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هو الأصح؛لورود الروایات فی رضاعة النبی صلّی اللّه علیه و سلم للحسین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الدیلمی فی الفردوس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اللّه زوّجک فاطمة، و جعل صداقها الأرض،فمن مشی علیها مبغضا لک،مشی حراما</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عباس،تسدید القوس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عین العرفاء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زوّجک فاطمة،و جعل صداقها الأرض،فمن مشی علیها مبغضا لک مشی 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w:t>
      </w:r>
      <w:r>
        <w:rPr>
          <w:rStyle w:val="FootnoteAnchor"/>
          <w:rtl w:val="true"/>
        </w:rPr>
        <w:footnoteReference w:id="895"/>
      </w:r>
      <w:r>
        <w:rPr>
          <w:rFonts w:ascii="IRNazanin" w:hAnsi="IRNazanin" w:eastAsia="IRNazanin"/>
          <w:color w:val="111111"/>
          <w:sz w:val="28"/>
          <w:sz w:val="28"/>
          <w:szCs w:val="28"/>
          <w:rtl w:val="true"/>
          <w:lang w:bidi="fa-IR"/>
        </w:rPr>
        <w:t>عن الفردوس،و هو ضعیف علی ما ذکره الإمام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فی منهج العمال عن ابن مسعود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أزوّج فاطمة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توجد الزیادة فی کتاب من کتب الحدیث،إلا أنّ ما یفید الزیادة حق بحسب المعنی </w:t>
      </w:r>
      <w:r>
        <w:rPr>
          <w:rStyle w:val="FootnoteAnchor"/>
          <w:rtl w:val="true"/>
        </w:rPr>
        <w:footnoteReference w:id="896"/>
      </w:r>
      <w:r>
        <w:rPr>
          <w:rFonts w:ascii="IRNazanin" w:hAnsi="IRNazanin" w:eastAsia="IRNazanin"/>
          <w:color w:val="111111"/>
          <w:sz w:val="28"/>
          <w:sz w:val="28"/>
          <w:szCs w:val="28"/>
          <w:rtl w:val="true"/>
          <w:lang w:bidi="fa-IR"/>
        </w:rPr>
        <w:t>لأنّه ورد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أغضبها أغضب سیّد الکونین صلّی اللّه علیه و سلم،فوجوده حرام،فکیف لا یکون مشیه حراما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بریدة الأسلمی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العزیز،نا أبو غسان الهندی،نا عبد الرحمن بن حمید الرواسی،نا عبد الکریم بن سلیط،عن ابن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نفر من الأنصار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عندک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رسول اللّه صلّی اللّه علیه و سلم فسلّم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حاجة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اللّه،ذکرت فاطمة بنت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 علیها،خرج علی بن أبی طالب رضی اللّه عنه علی أولئک الرهط من الأنصار ینتظرونه،قالوا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أدری،غیر أنّه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من رسول اللّه صلّی اللّه علیه و سلم إحداهما،أعطاک الأهل و المرحب،فلمّا کان بعد ذلک،بعد ما زوّجه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إنّه لا بدّ للعروس من 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کبش،و جمع له رهط من الأنصار أصواعا من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البنا،قال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 شیئا حتی تلقانی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رسول اللّه صلّی اللّه علیه و سلم بماء،فتوضأ منه ثمّ أفرغه علی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فیهما و بارک لهما فی أبنائهما</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السخاوی فی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دعائه بالبرکة فی هذا النسل المکرم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الباب حدیث تزویج الزهراء علیها السّلام و دعاء رسول اللّه صلّی اللّه علیه و آله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فیهما،و بارک علیهما،و بارک لهما فی نسلهما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بریدة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النسائی فی عمل الیوم و اللیلة </w:t>
      </w:r>
      <w:r>
        <w:rPr>
          <w:rStyle w:val="FootnoteAnchor"/>
          <w:rtl w:val="true"/>
        </w:rPr>
        <w:footnoteReference w:id="899"/>
      </w:r>
      <w:r>
        <w:rPr>
          <w:rFonts w:ascii="IRNazanin" w:hAnsi="IRNazanin" w:eastAsia="IRNazanin"/>
          <w:color w:val="111111"/>
          <w:sz w:val="28"/>
          <w:sz w:val="28"/>
          <w:szCs w:val="28"/>
          <w:rtl w:val="true"/>
          <w:lang w:bidi="fa-IR"/>
        </w:rPr>
        <w:t xml:space="preserve">،کذا رواه الرویانی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507/14</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هذا الوجه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لهما فی نسلهما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الذریّة الطاهرة للدولابی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فیهما،و بارک علیهما،و بارک لهما فی شبلیهما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باللفظین الضیاء فی المختارة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الحدیث عند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أبی یعلی فی مسندیهما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الخلدی فی أمالیه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المفضل بن محمّد الجندی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257/14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الرحمن ابن أخت عبد الرزاق،قال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توبة ابن علوان البصری،عن شعبة بن الحجاج،عن أبی حمرة الضبعی،عن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اللیلة التی زفّت فیها فاطمة علیها السّلام بنت النبی صلّی اللّه علیه و آله إلی علی علیه السّلام،کان رسول اللّه صلّی اللّه علیه و سلم قدّامها،و جبرئیل علیه السّلام عن یمینها،و میکائیل علیه السّلام عن شمالها،و سبعون ألف ملک من خلفها،یسبّحون اللّه عزّ و جلّ و یقدّسونه، حتی طلع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الأرزنجانی فی النزهة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تزوّجت فاطمة و ما لی و لها فراش غیر جلد کبش ننام علیه،و نعلف علیه الناضح بالنهار،و ما لی و لها خادم غیرها</w:t>
      </w:r>
      <w:r>
        <w:rPr>
          <w:rFonts w:eastAsia="IRNazanin" w:cs="IRNazanin"/>
          <w:color w:val="111111"/>
          <w:sz w:val="28"/>
          <w:szCs w:val="28"/>
          <w:rtl w:val="true"/>
          <w:lang w:bidi="fa-IR"/>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یعلی فی مسند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عمر بن أبان و أبو هشام الرفاعی،قالا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ابن فضیل،ثنا مجالد،عن الشعبی،عن </w:t>
      </w:r>
      <w:bookmarkStart w:id="156" w:name="pg14504_195923"/>
    </w:p>
    <w:p>
      <w:pPr>
        <w:pStyle w:val="BookText"/>
        <w:rPr/>
      </w:pPr>
      <w:bookmarkEnd w:id="156"/>
      <w:r>
        <w:rPr>
          <w:rFonts w:ascii="IRNazanin" w:hAnsi="IRNazanin" w:eastAsia="IRNazanin"/>
          <w:color w:val="111111"/>
          <w:sz w:val="28"/>
          <w:sz w:val="28"/>
          <w:szCs w:val="28"/>
          <w:rtl w:val="true"/>
          <w:lang w:bidi="fa-IR"/>
        </w:rPr>
        <w:t>الحارث،عن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لیلة أهدی إلیّ فاطمة شیء ننام علیه إلا جلد کبش</w:t>
      </w:r>
      <w:r>
        <w:rPr>
          <w:rFonts w:eastAsia="IRNazanin" w:cs="IRNazanin"/>
          <w:color w:val="111111"/>
          <w:sz w:val="28"/>
          <w:szCs w:val="28"/>
          <w:rtl w:val="true"/>
          <w:lang w:bidi="fa-IR"/>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349808_996550957"/>
      <w:bookmarkStart w:id="158" w:name="_Toc48"/>
      <w:bookmarkEnd w:id="157"/>
      <w:r>
        <w:rPr>
          <w:rtl w:val="true"/>
        </w:rPr>
        <w:t>سادسا</w:t>
      </w:r>
      <w:r>
        <w:rPr>
          <w:rtl w:val="true"/>
        </w:rPr>
        <w:t>-</w:t>
      </w:r>
      <w:r>
        <w:rPr>
          <w:rtl w:val="true"/>
        </w:rPr>
        <w:t>فی تسبیح الزهراء علیها السّلام</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الجزری فی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الرابع من الدعاء،و هو فی أدعیة النوم و الانتباه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الورد بن ثمامة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389/34</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لابن أعبد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أحدّثک عنّی و عن فاطمة بنت رسول اللّه صلّی اللّه علیه و سلم،و کانت من أحبّ أهله إلیه و کانت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جرّت بالرّحا </w:t>
      </w:r>
      <w:r>
        <w:rPr>
          <w:rStyle w:val="FootnoteAnchor"/>
          <w:rtl w:val="true"/>
        </w:rPr>
        <w:footnoteReference w:id="905"/>
      </w:r>
      <w:r>
        <w:rPr>
          <w:rFonts w:ascii="IRNazanin" w:hAnsi="IRNazanin" w:eastAsia="IRNazanin"/>
          <w:color w:val="111111"/>
          <w:sz w:val="28"/>
          <w:sz w:val="28"/>
          <w:szCs w:val="28"/>
          <w:rtl w:val="true"/>
          <w:lang w:bidi="fa-IR"/>
        </w:rPr>
        <w:t>حتی أثّرت فی یدها،و استقت بالقربة حتی أثّرت فی نحرها،و کنست بالبیت حتی اغبّرت ثیابها،فأتی النبی صلّی اللّه علیه و سلم خدم،فقلت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أتیت أباک فسألتیه خادما یکفیک؟فأتته،فوجدت عنده حدّاثا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فرجعت،فأتاها من الغد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حاجتک؟فسکتت،فقلت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أحدثّک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بالرّحا حتی أثّرت فی یدها،و حملت بالقربة حتی أثّرت فی نحرها،فلمّا أن جاء الخدم أمرتها أن تأتیک فتستخدمک خادما یقیها حرّ ما هی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 اللّه یا فاطمة،و أدّی فریضة ربّک،و اعملی عمل أهلک،و إذا أخذت مضجعک</w:t>
      </w:r>
    </w:p>
    <w:p>
      <w:pPr>
        <w:pStyle w:val="BookText"/>
        <w:rPr/>
      </w:pPr>
      <w:r>
        <w:rPr>
          <w:rFonts w:ascii="IRNazanin" w:hAnsi="IRNazanin" w:eastAsia="IRNazanin"/>
          <w:color w:val="111111"/>
          <w:sz w:val="28"/>
          <w:sz w:val="28"/>
          <w:szCs w:val="28"/>
          <w:rtl w:val="true"/>
          <w:lang w:bidi="fa-IR"/>
        </w:rPr>
        <w:t>فسبّحی اللّه ثلاثا و ثلاثین،و احمدی ثلاثا و ثلاثین،و کبّری أربعا و ثلاثین فتلک مائة،فهی خیر لک من خادم،قالت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عن اللّه و رسوله</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ذکره بألفاظ أخر،نقلا عن ابن أبی لیلی،عن علی علیه السّلام،عن البخاری </w:t>
      </w:r>
      <w:r>
        <w:rPr>
          <w:rStyle w:val="FootnoteAnchor"/>
          <w:rtl w:val="true"/>
        </w:rPr>
        <w:footnoteReference w:id="908"/>
      </w:r>
      <w:r>
        <w:rPr>
          <w:rFonts w:ascii="IRNazanin" w:hAnsi="IRNazanin" w:eastAsia="IRNazanin"/>
          <w:color w:val="111111"/>
          <w:sz w:val="28"/>
          <w:sz w:val="28"/>
          <w:szCs w:val="28"/>
          <w:rtl w:val="true"/>
          <w:lang w:bidi="fa-IR"/>
        </w:rPr>
        <w:t xml:space="preserve">و مسلم </w:t>
      </w:r>
      <w:r>
        <w:rPr>
          <w:rStyle w:val="FootnoteAnchor"/>
          <w:rtl w:val="true"/>
        </w:rPr>
        <w:footnoteReference w:id="909"/>
      </w:r>
      <w:r>
        <w:rPr>
          <w:rFonts w:ascii="IRNazanin" w:hAnsi="IRNazanin" w:eastAsia="IRNazanin"/>
          <w:color w:val="111111"/>
          <w:sz w:val="28"/>
          <w:sz w:val="28"/>
          <w:szCs w:val="28"/>
          <w:rtl w:val="true"/>
          <w:lang w:bidi="fa-IR"/>
        </w:rPr>
        <w:t xml:space="preserve">و الترمذی </w:t>
      </w:r>
      <w:r>
        <w:rPr>
          <w:rStyle w:val="FootnoteAnchor"/>
          <w:rtl w:val="true"/>
        </w:rPr>
        <w:footnoteReference w:id="910"/>
      </w:r>
      <w:r>
        <w:rPr>
          <w:rFonts w:ascii="IRNazanin" w:hAnsi="IRNazanin" w:eastAsia="IRNazanin"/>
          <w:color w:val="111111"/>
          <w:sz w:val="28"/>
          <w:sz w:val="28"/>
          <w:szCs w:val="28"/>
          <w:rtl w:val="true"/>
          <w:lang w:bidi="fa-IR"/>
        </w:rPr>
        <w:t xml:space="preserve">و أبی داود </w:t>
      </w:r>
      <w:r>
        <w:rPr>
          <w:rStyle w:val="FootnoteAnchor"/>
          <w:rtl w:val="true"/>
        </w:rPr>
        <w:footnoteReference w:id="911"/>
      </w:r>
      <w:r>
        <w:rPr>
          <w:rFonts w:ascii="IRNazanin" w:hAnsi="IRNazanin" w:eastAsia="IRNazanin"/>
          <w:color w:val="111111"/>
          <w:sz w:val="28"/>
          <w:sz w:val="28"/>
          <w:szCs w:val="28"/>
          <w:rtl w:val="true"/>
          <w:lang w:bidi="fa-IR"/>
        </w:rPr>
        <w:t>و فی بعضها زیادة،قال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ترکته منذ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w:t>
      </w:r>
      <w:r>
        <w:rPr>
          <w:rFonts w:eastAsia="IRNazanin" w:cs="IRNazanin"/>
          <w:color w:val="111111"/>
          <w:sz w:val="28"/>
          <w:szCs w:val="28"/>
          <w:rtl w:val="true"/>
          <w:lang w:bidi="fa-IR"/>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الثالث من أمالی القاضی المحاملی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محمّد البیع أیضا عنه،أخرج فیه حدیث ابن أبی لیلی،عن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اشتکت ممّا تلقی من أثر الرحی فی یدها،فأتی النبی بسبی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الحدیث،فعلّمها رسول اللّه </w:t>
      </w:r>
    </w:p>
    <w:p>
      <w:pPr>
        <w:pStyle w:val="BookText"/>
        <w:rPr/>
      </w:pPr>
      <w:r>
        <w:rPr>
          <w:rFonts w:ascii="IRNazanin" w:hAnsi="IRNazanin" w:eastAsia="IRNazanin"/>
          <w:color w:val="111111"/>
          <w:sz w:val="28"/>
          <w:sz w:val="28"/>
          <w:szCs w:val="28"/>
          <w:rtl w:val="true"/>
          <w:lang w:bidi="fa-IR"/>
        </w:rPr>
        <w:t>التّکبیر و التّسبیح و التّحمید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خیر لکما من خادم</w:t>
      </w:r>
      <w:r>
        <w:rPr>
          <w:rFonts w:eastAsia="IRNazanin" w:cs="IRNazanin"/>
          <w:color w:val="111111"/>
          <w:sz w:val="28"/>
          <w:szCs w:val="28"/>
          <w:rtl w:val="true"/>
          <w:lang w:bidi="fa-IR"/>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الأوّل من الفوائد الحسان العوالی المنتقاة الصحاح علی شرط الإمامین البخاری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الشیخ الحافظ أبی علی أحمد بن محمّد بن أحمد بن محمّد البردانی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للشریف أبی العز محمّد بن المختار بن محمّد بن عبد الواحد بن المؤید باللّه بن المتوکل علی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أحادیثه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إبراهیم بن عمر بن أحمد البرمکی </w:t>
      </w:r>
      <w:r>
        <w:rPr>
          <w:rStyle w:val="FootnoteAnchor"/>
          <w:rtl w:val="true"/>
        </w:rPr>
        <w:footnoteReference w:id="915"/>
      </w:r>
      <w:r>
        <w:rPr>
          <w:rFonts w:ascii="IRNazanin" w:hAnsi="IRNazanin" w:eastAsia="IRNazanin"/>
          <w:color w:val="111111"/>
          <w:sz w:val="28"/>
          <w:sz w:val="28"/>
          <w:szCs w:val="28"/>
          <w:rtl w:val="true"/>
          <w:lang w:bidi="fa-IR"/>
        </w:rPr>
        <w:t xml:space="preserve">من لفظه،ثنا عبد اللّه بن </w:t>
      </w:r>
    </w:p>
    <w:p>
      <w:pPr>
        <w:pStyle w:val="BookText"/>
        <w:rPr/>
      </w:pPr>
      <w:r>
        <w:rPr>
          <w:rFonts w:ascii="IRNazanin" w:hAnsi="IRNazanin" w:eastAsia="IRNazanin"/>
          <w:color w:val="111111"/>
          <w:sz w:val="28"/>
          <w:sz w:val="28"/>
          <w:szCs w:val="28"/>
          <w:rtl w:val="true"/>
          <w:lang w:bidi="fa-IR"/>
        </w:rPr>
        <w:t>إبراهیم بن جعفر بن سنان البزار،قال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بن الحسین بن عبد الجبار الصوفی،قال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إسماعیل الطالقانی،قال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 بن عیینة،عن عبید اللّه بن أبی یزید،عن مجاهد،عن عبد الرحمن بن أبی لیلی، عن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رضی اللّه عنها أتت النبی صلّی اللّه علیه و سلم تستخدمه خادما،فقال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و أعلّمک ما هو خیر لک من ذلک؟إذا أویت إلی فراشک سبّحی اللّه ثلاثا و ثلاثین،و کبّری و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أربعا و ثلاثین،قال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أدعها منذ سمعتها من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w:t>
      </w:r>
      <w:r>
        <w:rPr>
          <w:rFonts w:eastAsia="IRNazanin" w:cs="IRNazanin"/>
          <w:color w:val="111111"/>
          <w:sz w:val="28"/>
          <w:szCs w:val="28"/>
          <w:rtl w:val="true"/>
          <w:lang w:bidi="fa-IR"/>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أبو یعلی فی مسنده بألفاظ مختلفة</w:t>
      </w:r>
      <w:r>
        <w:rPr>
          <w:rFonts w:eastAsia="IRNazanin" w:cs="IRNazanin"/>
          <w:color w:val="111111"/>
          <w:sz w:val="28"/>
          <w:szCs w:val="28"/>
          <w:rtl w:val="true"/>
          <w:lang w:bidi="fa-IR"/>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أتت النبی صلّی اللّه علیه و سلم تشکو ما تلقی من یدها من الرحی،و بلغها أنّه جاءه رقیق،فلم تصادفه،فذکرت ذلک لعائشة،فلمّا جاء أخبرته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فجاءنا و قد أخذنا مضاجعنا فذهبنا نقوم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مکانکما،فقعد بینی و بینها،حتی وجدت برد قدمیه علی بطنی،فقال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أدلّکما علی خیر ممّا سألتما؟إذا أخذتما مضاجعکما</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الجزری فی مناقبه</w:t>
      </w:r>
      <w:r>
        <w:rPr>
          <w:rFonts w:eastAsia="IRNazanin" w:cs="IRNazanin"/>
          <w:color w:val="111111"/>
          <w:sz w:val="28"/>
          <w:szCs w:val="28"/>
          <w:rtl w:val="true"/>
          <w:lang w:bidi="fa-IR"/>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الأنباری فی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شاکر الصائغ،ثنا أحمد بن عبد الملک بن واقد الحرانی،ثنا زهیر،ثنا أبو إسحاق،عن عمار و هبیرة بن بریم و هانی بن هانی أنّهم سمعوا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أرسلت فاطمة لمّا أصابها الجهد،فقلت اذهبی إلی أبیک فسلیه خادما،فاستحیت و شقّ علیها،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معی،فلم تزل بی حتی ذهبت معها،فسألناه خادما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أعلّمکما ما هو خیر لکما من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الوخشی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 آخر من طریق الإمام الصادق، عن أبیه،عن علی بن الحسین،عن أبیه،عن علی بن أبی طالب، أنّه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إلی أبیک فسلیه خادما یقیک الرّحا و حرّ التّنور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الحدیث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جزء من الفوائد المنتقاة من أمالی أبی بکر بن سلمان الفقیه الحنبلی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502/15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عمرو عثمان بن محمّد بن یوسف بن دوست العلاّف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إملاء سنة ثمان و أربعین و 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یحیی بن جعفر و أنا أسمع،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العوام بن حوشب،عن عمرو بن مرّة،عن عبد الرحمن بن أبی لیلی،عن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رسول اللّه صلّی اللّه علیه و سلم،حتی وضع رجله بینی و بین فاطمة،فعلّمنا ما نقول إذا أخذنا مضاجعنا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ثلاثین تسبیحة،و ثلاث و ثلاثین تحمیدة،و أربعا و ثلاثین تکبیرة،قال علی،فما ترکتها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البحتری فی أمالیه</w:t>
      </w:r>
      <w:r>
        <w:rPr>
          <w:rFonts w:eastAsia="IRNazanin" w:cs="IRNazanin"/>
          <w:color w:val="111111"/>
          <w:sz w:val="28"/>
          <w:szCs w:val="28"/>
          <w:rtl w:val="true"/>
          <w:lang w:bidi="fa-IR"/>
        </w:rPr>
        <w:t xml:space="preserve">]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فی مسنده</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ابن أبی لیلی،عن علی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فاطمة أن تسأل النبی صلّی اللّه علیه و سلم خادما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القول فی جوابه و أخرجه من طرق شتّی و ألفاظ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حدیث عبد الرحمن بن أبی لیلی،عن علی،عن النبی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کلمات إن قلتهنّ غفر لک،علی أنّه مغفور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الجواب و أخرجه من طریق أبی إسحاق السبیعی،و إسرائیل، و سفیان الثوری،و نصر بن أبی الأشعث،و أبی أیوب الإفریقی،و إسحاق بن منصور،و هارون بن عنترة،و الحسن بن صالح،و علی بن محمّد بن عبید، و محمّد بن أحمد بن صالح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 طرقه صحیح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جزء من انتقاء أبی علی الحسن بن علی الوخشی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الحافظ أبی نعیم أحمد بن عبد اللّه الأصفهانی،روایة أبی علی الحسن بن أحمد ابن الحسن الحدّاد المقرئ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جعفر بن محمّد بن الهیثم الأنباری بانتقاء عمر البصری،ثنا محمّد بن أحمد بن یزید بن أبی العوام الرماحی،ثنا یزید بن هارون،ثنا العوام بن حوشب،عن عمرو بن مرّة،عن عبد الرحمن بن أبی لیلی،عن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رسول اللّه صلّی اللّه علیه و سلم حتی وضع رجله بینی و بین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حدیث تعلیمه صلّی اللّه علیه و آله إیّاهما التسبیح کما مرّ غیر مرة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البحتری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یوم قال رسول اللّه لفاطمة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سبّحی ثلاثا و ثلاثین،و احمدی ثلاثا و ثلاثین، </w:t>
      </w:r>
    </w:p>
    <w:p>
      <w:pPr>
        <w:pStyle w:val="BookText"/>
        <w:rPr/>
      </w:pPr>
      <w:r>
        <w:rPr>
          <w:rFonts w:ascii="IRNazanin" w:hAnsi="IRNazanin" w:eastAsia="IRNazanin"/>
          <w:color w:val="111111"/>
          <w:sz w:val="28"/>
          <w:sz w:val="28"/>
          <w:szCs w:val="28"/>
          <w:rtl w:val="true"/>
          <w:lang w:bidi="fa-IR"/>
        </w:rPr>
        <w:t>و کبّری أربعا و ثلاثین و هی ألف حسنة،من قالها کلّ لیلة حین ینام فهی خیر له من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ترکتها منذ سمعته،و لا فی لیلة صفّین</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ذکره الصنعانی فی المشارق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هریرة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 اللّه فی دبر کلّ صلاة ثلاثا و ثلاثین و حمد اللّه ثلاثا و ثلاثین و کبّر اللّه ثلاثا و ثلاثین فتلک تسعة و تسعون،و قال تمام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الحمد،و هو علی کلّ شیء قدیر،غفرت له خطایاه و إن کانت مثل زبد البحر</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،حکاه عن مسلم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یعلی فی مسنده عن أبی هریرة أیضا</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و ذکر حدیثا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زهیر،نا جریر بن عبد الحمید،عن سهیل،عن أبیه،عن أبی هریرة،عن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صلّی اللّه علیه و سلم خادما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 علی ما هو خیر لک من ذلک؟تسبّحین اللّه،و تکبّرین و تحمدین اللّه إذا أویت إلی فراشک مائة مّرة</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59" w:name="pg14504_195931"/>
    </w:p>
    <w:p>
      <w:pPr>
        <w:pStyle w:val="Heading5"/>
        <w:numPr>
          <w:ilvl w:val="4"/>
          <w:numId w:val="1"/>
        </w:numPr>
        <w:rPr/>
      </w:pPr>
      <w:bookmarkStart w:id="160" w:name="__RefHeading___Toc1349810_996550957"/>
      <w:bookmarkStart w:id="161" w:name="_Toc49"/>
      <w:bookmarkEnd w:id="159"/>
      <w:bookmarkEnd w:id="160"/>
      <w:r>
        <w:rPr>
          <w:rtl w:val="true"/>
        </w:rPr>
        <w:t>سابعا</w:t>
      </w:r>
      <w:r>
        <w:rPr>
          <w:rtl w:val="true"/>
        </w:rPr>
        <w:t>-</w:t>
      </w:r>
      <w:r>
        <w:rPr>
          <w:rtl w:val="true"/>
        </w:rPr>
        <w:t>فی مصیبتها و وفاتها علیها السّلام</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أبو یعلی فی مسنده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الرحمن بن صالح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380/8</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260/10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فضیل،عن الولید بن جمیع،عن أبی الطفیل،قال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إلی أبی بکر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اللّه،أنت ورثت رسول اللّه أم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أهله،قالت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سهم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أطعم اللّه نبیا طعمة ثمّ قبضه جعله للذی یقوم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أن أردّه علی المسلمین،قالت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رسول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خیثمة،نا بشر بن عمر الزهرانی،نا مالک بن أنس،عن ابن شهاب،عن مالک بن أوس بن الحدثان،عن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رسول اللّه صلّی اللّه علیه و آله و سلم،فجئت أنت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العباس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أنت میراثک من ابن أخیک،و یطلب هذا میراث امرأته من أبیها،فقال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الزیلعی الحنفی فی تخریج أحادیث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النصر، الحدیث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البیهقی فی أواخر کتابه دلائل النبوة،فی حدیث هلال بن حباب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304/40</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Fonts w:eastAsia="IRNazanin" w:cs="IRNazanin"/>
          <w:color w:val="111111"/>
          <w:sz w:val="28"/>
          <w:szCs w:val="28"/>
          <w:lang w:bidi="fa-IR"/>
        </w:rPr>
        <w:t>335/11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عکرمة،عن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دعا رسول اللّه صلّی اللّه علیه و آله و سلم فاطمة رضی اللّه عنها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نعیت إلیّ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،فبکت،فقال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اصبری،فإنّک أوّل أهلی لحوقا 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رواه ابن مردویه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أحمد،ثنا أحمد بن یحیی الحلوانی،ثنا سعید بن سلیمان،عن عباد بن العوام،عن هلال بن حباب به سندا و متنا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بعض أزواج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بکیت ثمّ ضحکت،قالت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نعیت إلیّ نفسی فبکیت،فقال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 فإنّک أوّل أهلی لحوقا بی،فضحکت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بعضه فی الصحیحین رواه البخاری فی علامات النبوة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مسلم فی الفضائل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من حدیث مسروق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اجتمعت نساء النبی صلّی اللّه علیه و آله و سلم </w:t>
      </w:r>
    </w:p>
    <w:p>
      <w:pPr>
        <w:pStyle w:val="BookText"/>
        <w:rPr/>
      </w:pPr>
      <w:r>
        <w:rPr>
          <w:rFonts w:ascii="IRNazanin" w:hAnsi="IRNazanin" w:eastAsia="IRNazanin"/>
          <w:color w:val="111111"/>
          <w:sz w:val="28"/>
          <w:sz w:val="28"/>
          <w:szCs w:val="28"/>
          <w:rtl w:val="true"/>
          <w:lang w:bidi="fa-IR"/>
        </w:rPr>
        <w:t>فلا تغادر منهنّ امرأة،فجاءت فاطمة علیها السّلام کأنّ مشیتها مشیة رسول اللّه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أجلسها عن شماله،و أسرّ إلیها حدیثا فبکت فاطمة،ثمّ سارّها فضحکت،فقلت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کالیوم فرحا أقرب من حزن؟فقالت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لأفشی سرّ رسول اللّه صلّی اللّه علیه و آله و سلم 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قبض 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کان یعارضنی بالقرآن فی کلّ عام مرّة،و إنّه عارضنی به العام مرّتین،و لا أرانی إلا قد حضر أجلی،و إنّک لأوّل أهلی لحوقا بی،و نعم السّلف أبا لک،فبکیت،ثمّ أشار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نساء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 لذلک</w:t>
      </w:r>
      <w:r>
        <w:rPr>
          <w:rFonts w:eastAsia="IRNazanin" w:cs="IRNazanin"/>
          <w:color w:val="111111"/>
          <w:sz w:val="28"/>
          <w:szCs w:val="28"/>
          <w:rtl w:val="true"/>
          <w:lang w:bidi="fa-IR"/>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الشافعی فی الکاف الشاف</w:t>
      </w:r>
      <w:r>
        <w:rPr>
          <w:rFonts w:eastAsia="IRNazanin" w:cs="IRNazanin"/>
          <w:color w:val="111111"/>
          <w:sz w:val="28"/>
          <w:szCs w:val="28"/>
          <w:rtl w:val="true"/>
          <w:lang w:bidi="fa-IR"/>
        </w:rPr>
        <w:t xml:space="preserve">] </w:t>
      </w:r>
      <w:r>
        <w:rPr>
          <w:rStyle w:val="FootnoteAnchor"/>
          <w:rtl w:val="true"/>
        </w:rPr>
        <w:footnoteReference w:id="9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الدیلمی فی الفردوس</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الأوائل</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الدارقطنی فی العلل</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و أخرجه بألفاظ و طرق، فصل القول فی الجواب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السراج فی أحادیثه بسند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بکر أحمد ابن منصور المغربی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94/18</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الفضل عبید اللّه بن محمّد بن عبد اللّه بن محمّد ابن جعفر الفانی ثنا أبو العباس السراج،ثنا أحمد بن منصور،ثنا الفضل بن</w:t>
      </w:r>
    </w:p>
    <w:p>
      <w:pPr>
        <w:pStyle w:val="BookText"/>
        <w:rPr/>
      </w:pPr>
      <w:r>
        <w:rPr>
          <w:rFonts w:ascii="IRNazanin" w:hAnsi="IRNazanin" w:eastAsia="IRNazanin"/>
          <w:color w:val="111111"/>
          <w:sz w:val="28"/>
          <w:sz w:val="28"/>
          <w:szCs w:val="28"/>
          <w:rtl w:val="true"/>
          <w:lang w:bidi="fa-IR"/>
        </w:rPr>
        <w:t xml:space="preserve">دکین،ثنا زکریا بن أبی زائدة،عن فراس،عن الشعبی،عن مسروق،عن عائشة </w:t>
      </w:r>
      <w:r>
        <w:rPr>
          <w:rStyle w:val="FootnoteAnchor"/>
          <w:rtl w:val="true"/>
        </w:rPr>
        <w:footnoteReference w:id="942"/>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الحنائی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محمّد طاهر بن سهل بن بشر الاسفرایینی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591/19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عبد الرحمن بن الحسین بن الحسن ابن علی بن یعقوب بن إبراهیم بن أبی العقب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جدی أبو القاسم علی ابن یعقوب بن إبراهیم بن أبی العقب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زرعة عبد الرحمن بن عمرو النصری الدمشقی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نعیم قال ثنا زکریا بن أبی زائدة عن فراس عن الشعبی،عن مسروق،عن عائشة،و ذکر الحدیث بطوله،ثمّ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حدیث صحیح من حدیث أبی یحیی زکریا بن أبی زائدة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202/6</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w:t>
      </w:r>
    </w:p>
    <w:p>
      <w:pPr>
        <w:pStyle w:val="BookText"/>
        <w:rPr/>
      </w:pPr>
      <w:r>
        <w:rPr>
          <w:rFonts w:ascii="IRNazanin" w:hAnsi="IRNazanin" w:eastAsia="IRNazanin"/>
          <w:color w:val="111111"/>
          <w:sz w:val="28"/>
          <w:sz w:val="28"/>
          <w:szCs w:val="28"/>
          <w:rtl w:val="true"/>
          <w:lang w:bidi="fa-IR"/>
        </w:rPr>
        <w:t>خالد الهمدانی الکوفی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یحیی فراس بن یحیی الهمدانی،عن أبی عمرو عامر بن شراحیل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شعب همدان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عائشة،عن مسروق بن الأجدع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عبد الرحمن،کان اسم أبیه الأجدع،فقال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الأجدع اسم شیطان، فسمّاه مسروق بن عبد الرحمن،و کان هکذا مکتوبا فی دیوان عمر عن أمّ المؤمنین عائشة رضی اللّه عنها،و کنیتها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عبد اللّه عن فاطمة بنت رسول اللّه صلّی اللّه علیه و آله و سلم و هی أمّ أبیها،بذلک کنّاها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مسلم،عن أبی بکر بن أبی شیبة </w:t>
      </w:r>
      <w:r>
        <w:rPr>
          <w:rStyle w:val="FootnoteAnchor"/>
          <w:rtl w:val="true"/>
        </w:rPr>
        <w:footnoteReference w:id="945"/>
      </w:r>
      <w:r>
        <w:rPr>
          <w:rFonts w:ascii="IRNazanin" w:hAnsi="IRNazanin" w:eastAsia="IRNazanin"/>
          <w:color w:val="111111"/>
          <w:sz w:val="28"/>
          <w:sz w:val="28"/>
          <w:szCs w:val="28"/>
          <w:rtl w:val="true"/>
          <w:lang w:bidi="fa-IR"/>
        </w:rPr>
        <w:t xml:space="preserve">و محمّد بن عبد اللّه بن نمیر،عن عبد اللّه بن نمیر،عن زکریا بن أبی زائدة کما أخرجناه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الأصم فی أحادیثه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هارون بن حمید بن المجدر إملاء،نا محمّد بن حمید الرازی،حدّثنا هارون،یعنی ابن المغیرة،عن عمرو،یعنی ابن أبی قیس،عن الزبیر بن عدی،عن عبد اللّه بن أبی لیلی،عن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فاطمة رضی اللّه عنها عن بکائها حتی سارّها النبی صلّی اللّه علیه و سلم و عن ضحکها،قالت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أنّه مقبوض و أنّنی سیصیبنی بلاء شدید فبکیت،ثمّ أخبرنی أنّی أسرع أهله لحوقا به فضحکت</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مبتور الرأس و الذیل و إنّما مرّ بلفظه التّام غیر مرّة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السخاوی فی الارتقاء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أحدا أشبه حدیثا و کلاما برسول اللّه من فاطمة </w:t>
      </w:r>
      <w:r>
        <w:rPr>
          <w:rStyle w:val="FootnoteAnchor"/>
          <w:rtl w:val="true"/>
        </w:rPr>
        <w:footnoteReference w:id="949"/>
      </w:r>
      <w:r>
        <w:rPr>
          <w:rFonts w:ascii="IRNazanin" w:hAnsi="IRNazanin" w:eastAsia="IRNazanin"/>
          <w:color w:val="111111"/>
          <w:sz w:val="28"/>
          <w:sz w:val="28"/>
          <w:szCs w:val="28"/>
          <w:rtl w:val="true"/>
          <w:lang w:bidi="fa-IR"/>
        </w:rPr>
        <w:t>،و قالت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أقبلت تمشی ما تخطئ مشیتها مشیة رسول اللّه صلّی اللّه علیه و سلم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الدلائل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فی باب ما جاء فی إخباره ابنته بوفاته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عبد اللّه الحافظ </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بکر أحمد بن الحسین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محمّد بن یعقوب،حدّثنا محمّد بن إسحاق الصنعانی،حدّثنا أبو نعیم،حدّثنا زکریا بن أبی زائدة،عن فراس،عن الشعبی،عن مسروق،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فاطمة رضی اللّه عنها تمشی کأنّ مشیتها مشیة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 المذکور کما مرّ آنفا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البخاری فی الصحیح عن أبی نعیم </w:t>
      </w:r>
      <w:r>
        <w:rPr>
          <w:rStyle w:val="FootnoteAnchor"/>
          <w:rtl w:val="true"/>
        </w:rPr>
        <w:footnoteReference w:id="952"/>
      </w:r>
      <w:r>
        <w:rPr>
          <w:rFonts w:ascii="IRNazanin" w:hAnsi="IRNazanin" w:eastAsia="IRNazanin"/>
          <w:color w:val="111111"/>
          <w:sz w:val="28"/>
          <w:sz w:val="28"/>
          <w:szCs w:val="28"/>
          <w:rtl w:val="true"/>
          <w:lang w:bidi="fa-IR"/>
        </w:rPr>
        <w:t xml:space="preserve">،و أخرجه مسلم </w:t>
      </w:r>
      <w:r>
        <w:rPr>
          <w:rStyle w:val="FootnoteAnchor"/>
          <w:rtl w:val="true"/>
        </w:rPr>
        <w:footnoteReference w:id="953"/>
      </w:r>
      <w:r>
        <w:rPr>
          <w:rFonts w:ascii="IRNazanin" w:hAnsi="IRNazanin" w:eastAsia="IRNazanin"/>
          <w:color w:val="111111"/>
          <w:sz w:val="28"/>
          <w:sz w:val="28"/>
          <w:szCs w:val="28"/>
          <w:rtl w:val="true"/>
          <w:lang w:bidi="fa-IR"/>
        </w:rPr>
        <w:t>من وجه آخر عن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مکث فاطمة رضی اللّه عنها بعد رسول اللّه صلّی اللّه علیه و سلم </w:t>
      </w:r>
    </w:p>
    <w:p>
      <w:pPr>
        <w:pStyle w:val="BookText"/>
        <w:rPr/>
      </w:pPr>
      <w:r>
        <w:rPr>
          <w:rFonts w:ascii="IRNazanin" w:hAnsi="IRNazanin" w:eastAsia="IRNazanin"/>
          <w:color w:val="111111"/>
          <w:sz w:val="28"/>
          <w:sz w:val="28"/>
          <w:szCs w:val="28"/>
          <w:rtl w:val="true"/>
          <w:lang w:bidi="fa-IR"/>
        </w:rPr>
        <w:t xml:space="preserve">حتی ماتت </w:t>
      </w:r>
      <w:r>
        <w:rPr>
          <w:rStyle w:val="FootnoteAnchor"/>
          <w:rtl w:val="true"/>
        </w:rPr>
        <w:footnoteReference w:id="9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بإسناد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علی بن أحمد بن عبدان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397/17</w:t>
      </w:r>
    </w:p>
    <w:p>
      <w:pPr>
        <w:pStyle w:val="BookText"/>
        <w:rPr/>
      </w:pPr>
      <w:r>
        <w:rPr>
          <w:rFonts w:ascii="IRNazanin" w:hAnsi="IRNazanin" w:eastAsia="IRNazanin"/>
          <w:color w:val="111111"/>
          <w:sz w:val="28"/>
          <w:sz w:val="28"/>
          <w:szCs w:val="28"/>
          <w:rtl w:val="true"/>
          <w:lang w:bidi="fa-IR"/>
        </w:rPr>
        <w:t>،أخبرنا أحمد بن عبید الصفار،حدّثنا أبو مسلم،حدّثنا سهل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عوانة،عن فراس،عن عامر،عن مسروق،عن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نساء رسول اللّه صلّی اللّه علیه و سلم عند رسول اللّه صلّی اللّه علیه و سلم لم یغادر منهنّ امرأة،فجاءت فاطمة تمشی،ما تخطئ مشیتها مشیة أبیها،فقال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،فأقعدها عن یمینه أو عن شماله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البخاری فی الصحیح عن موسی </w:t>
      </w:r>
      <w:r>
        <w:rPr>
          <w:rStyle w:val="FootnoteAnchor"/>
          <w:rtl w:val="true"/>
        </w:rPr>
        <w:footnoteReference w:id="956"/>
      </w:r>
      <w:r>
        <w:rPr>
          <w:rFonts w:ascii="IRNazanin" w:hAnsi="IRNazanin" w:eastAsia="IRNazanin"/>
          <w:color w:val="111111"/>
          <w:sz w:val="28"/>
          <w:sz w:val="28"/>
          <w:szCs w:val="28"/>
          <w:rtl w:val="true"/>
          <w:lang w:bidi="fa-IR"/>
        </w:rPr>
        <w:t xml:space="preserve">،و رواه مسلم عن أبی کامل، کلاهما عن أبی عوانة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الحسین علی بن محمّد بن عبد اللّه بن بشران العدل ببغداد،و أخبرنا أبو الحسن علی بن محمّد المصری،حدّثنا یحیی ابن أیوب العلاف،حدّثنا سعید بن أبی مریم،حدّثنا یونس بن یزید،حدّثنا ابن غزیة،عن محمّد بن عبد اللّه بن عمرو بن عثمان،أنّ أمّه فاطمة بنت الحسین حدّثته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حدّثتها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سلم قال </w:t>
      </w:r>
    </w:p>
    <w:p>
      <w:pPr>
        <w:pStyle w:val="BookText"/>
        <w:rPr/>
      </w:pPr>
      <w:r>
        <w:rPr>
          <w:rFonts w:ascii="IRNazanin" w:hAnsi="IRNazanin" w:eastAsia="IRNazanin"/>
          <w:color w:val="111111"/>
          <w:sz w:val="28"/>
          <w:sz w:val="28"/>
          <w:szCs w:val="28"/>
          <w:rtl w:val="true"/>
          <w:lang w:bidi="fa-IR"/>
        </w:rPr>
        <w:t xml:space="preserve">فی مرضه الذی قبض فیه لفاطمة </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بشران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الخطاب نصر بن أحمد بن عبد اللّه بن البطر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علی بن محمّد بن أحمد المصری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381/15</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یحیی بن أیوب العلاف،ثنا سعید بن أبی مریم،ثنا نافع بن یزید،حدّثنی عمارة بن غزیّة،عن محمّد بن عبد اللّه بن عمرو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أمّة فاطمة بنت الحسین حدّثته أنّ عائشة حدّثتها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سلم قال فی مرضه الذی قبض فیه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احنی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فأحنت علیه،فناجاها ساعة ثمّ انکشفت تضحک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بنیّة،أخبرینی بما ذا ناجاک أبوک؟قالت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ناجانی علی حال سرّ،و ظننت أنّی أخبر سرّه و هو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ذلک علی عائشة رضی اللّه عنها أن یکون سرّ دونها،فلمّا قبضه اللّه إلیه،قالت عائشة لفاطمة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ألا تخبرینی بذلک الخبر؟قالت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الآن فنعم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ناجانی فی المرّة الأوّلی فأخبرنی أنّ جبرئیل علیه السّلام کان یعارضه بالقرآن فی کلّ عام مرّة،و أنّه عارضه</w:t>
      </w:r>
    </w:p>
    <w:p>
      <w:pPr>
        <w:pStyle w:val="BookText"/>
        <w:rPr/>
      </w:pPr>
      <w:r>
        <w:rPr>
          <w:rFonts w:ascii="IRNazanin" w:hAnsi="IRNazanin" w:eastAsia="IRNazanin"/>
          <w:color w:val="111111"/>
          <w:sz w:val="28"/>
          <w:sz w:val="28"/>
          <w:szCs w:val="28"/>
          <w:rtl w:val="true"/>
          <w:lang w:bidi="fa-IR"/>
        </w:rPr>
        <w:t>القرآن العام مرتین،و أخبرنی أنّه لم یکن نبی کان بعده نبی إلا عاش بعده نصف عمر الذی کان قبله،و أنّه أخبرنی أنّ عیسی بن مریم علیه السّلام عاش عشرین و مائة سنة،فلا أرانی إلا ذاهبا علی رأس الستین فأبکانی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إنّه لیس أحد من نساء المسلمین أعظم رزیّة منک،فلا تکونی من أدنی امرأة صبرا،و ناجانی فی المرّة الأخیرة،فأخبرنی أنّی أوّل أهله لحوقا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سیدة نساء أهل الجنّة،إلا ما کان من البتول مریم بنت عمران،فضحکتّ لذلک</w:t>
      </w:r>
      <w:r>
        <w:rPr>
          <w:rFonts w:eastAsia="IRNazanin" w:cs="IRNazanin"/>
          <w:color w:val="111111"/>
          <w:sz w:val="28"/>
          <w:szCs w:val="28"/>
          <w:rtl w:val="true"/>
          <w:lang w:bidi="fa-IR"/>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بسند آخر عن أم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إسماعیل بن أبی سمینة البصری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خالد الحنفی،نا موسی بن یعقوب الزمعی،عن هاشم بن هاشم،عن عبد اللّه بن وهب،عن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إلی النبی صلّی اللّه علیه و سلم فسارّها بشیء فبکت،ثمّ سارّها بشیء فضحکت،فسألتها عنه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أنّه مقبوض فی هذه السنة فبکیت،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یسرّک أن تکونی سیدة نساء أهل الجنة إلا فلانة،فضحکت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الجزری فی مناقبه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سلم دعا فاطمة عام الفتح فناجاها فبکت،ثمّ حدّثها فضحکت،فلمّا توفی رسول </w:t>
      </w:r>
    </w:p>
    <w:p>
      <w:pPr>
        <w:pStyle w:val="BookText"/>
        <w:rPr/>
      </w:pPr>
      <w:r>
        <w:rPr>
          <w:rFonts w:ascii="IRNazanin" w:hAnsi="IRNazanin" w:eastAsia="IRNazanin"/>
          <w:color w:val="111111"/>
          <w:sz w:val="28"/>
          <w:sz w:val="28"/>
          <w:szCs w:val="28"/>
          <w:rtl w:val="true"/>
          <w:lang w:bidi="fa-IR"/>
        </w:rPr>
        <w:t>اللّه صلّی اللّه علیه و سلم،سألتها عن بکائها و ضحکها،قالت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أنّه یموت فبکیت، ثمّ أخبرنی أنّی سیّدة نساء أهل الجنّة إلا مریم بنت عمران فضحکت</w:t>
      </w:r>
      <w:r>
        <w:rPr>
          <w:rFonts w:eastAsia="IRNazanin" w:cs="IRNazanin"/>
          <w:color w:val="111111"/>
          <w:sz w:val="28"/>
          <w:szCs w:val="28"/>
          <w:rtl w:val="true"/>
          <w:lang w:bidi="fa-IR"/>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المتّقی الهندی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یلحقنی من أهلی أنت یا فاطمة</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،ابن عساکر عن واثلة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محمّد بن عقیل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لمّا حضرتها الوفاة أمرت علیا فوضع لها غسلا فاغتسلت و تطهرت و دعت بثیاب أکفانها فأتیت بثیاب غلاظ خشن فلبستها و مسّت من الحنوط،ثمّ أمرت علیا رضی اللّه عنه أن لا تکشف إذا قبضت،و أن تدرّج کما هی فی ثیابها رضی اللّه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الجزری فی مناقبه</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السیوطی فی الخصائص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 xml:space="preserve">مسند أحمد </w:t>
      </w:r>
      <w:r>
        <w:rPr>
          <w:rStyle w:val="FootnoteAnchor"/>
          <w:rtl w:val="true"/>
        </w:rPr>
        <w:footnoteReference w:id="967"/>
      </w:r>
      <w:r>
        <w:rPr>
          <w:rFonts w:ascii="IRNazanin" w:hAnsi="IRNazanin" w:eastAsia="IRNazanin"/>
          <w:color w:val="111111"/>
          <w:sz w:val="28"/>
          <w:sz w:val="28"/>
          <w:szCs w:val="28"/>
          <w:rtl w:val="true"/>
          <w:lang w:bidi="fa-IR"/>
        </w:rPr>
        <w:t xml:space="preserve">و غیره،أنّها لما احتضرت غسّلت نفسها،و أوصت أن لا یکشفها أحد،فدفنها علی بغسلها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المسالک للبیهقی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أمیر المؤمنین علیه السّلام زار قبر فاطمة علیها السّلام،فبکی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 کلّ الذی دون الفراق قلیل</w:t>
      </w:r>
    </w:p>
    <w:p>
      <w:pPr>
        <w:pStyle w:val="BookText"/>
        <w:rPr/>
      </w:pPr>
      <w:r>
        <w:rPr>
          <w:rFonts w:ascii="IRNazanin" w:hAnsi="IRNazanin" w:eastAsia="IRNazanin"/>
          <w:color w:val="111111"/>
          <w:sz w:val="28"/>
          <w:sz w:val="28"/>
          <w:szCs w:val="28"/>
          <w:rtl w:val="true"/>
          <w:lang w:bidi="fa-IR"/>
        </w:rPr>
        <w:t xml:space="preserve">و إنّ افتقادی واحدا بعد أحمد دلیل علی أن لا یدوم خلیل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ماتت فاطمة دخل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اجتماع من خلیلین فرقة و کلّ الذی دون الفراق قلیل و إنّ افتقادی واحدا بعد واحد دلیل علی أن لا یدوم خلیل و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العلاء،عن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 علی قبر فاطمة و أنشأ یقول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أبا أروی فبتّ کأننی بردّ الهموم الماضیات وکیل لکلّ اجتماع من خلیلین فرقة و کلّ الذی دون الفراق قلیل و إنّ افتقادی واحدا بعد واحد دلیل علی أن لا یدوم خلیل سیعرض عن ذکری و ینسی مودّتی و یحدث بعدی للخلیل خلیل إذا انقطعت یوما من العیش مدّتی فإنّ عناء الباکیات قلیل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شجاع بن مخلد،نا سعید ابن سلام العطار،عن أبی بکر بن سبرة العامری،عن عطاء بن یسار، عن عبد الرحمن بن یربوع،عن أبی بکر الصدیق،قال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بیتی و منبری روضة من ریاض الجنة،و منبری علی ترعة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ترع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2" w:name="pg14504_195943"/>
    </w:p>
    <w:p>
      <w:pPr>
        <w:pStyle w:val="Heading3"/>
        <w:numPr>
          <w:ilvl w:val="2"/>
          <w:numId w:val="1"/>
        </w:numPr>
        <w:rPr/>
      </w:pPr>
      <w:bookmarkStart w:id="163" w:name="__RefHeading___Toc1349812_996550957"/>
      <w:bookmarkStart w:id="164" w:name="_Toc50"/>
      <w:bookmarkEnd w:id="162"/>
      <w:bookmarkEnd w:id="163"/>
      <w:r>
        <w:rPr>
          <w:rtl w:val="true"/>
        </w:rPr>
        <w:t>الفصل الثّانی</w:t>
      </w:r>
      <w:r>
        <w:rPr>
          <w:rtl w:val="true"/>
        </w:rPr>
        <w:t xml:space="preserve">: </w:t>
      </w:r>
      <w:r>
        <w:rPr>
          <w:rtl w:val="true"/>
        </w:rPr>
        <w:t>فی أحوال الإمامین الحسن و الحسین علیهما السّلام</w:t>
      </w:r>
      <w:bookmarkEnd w:id="16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1349814_996550957"/>
      <w:bookmarkStart w:id="166" w:name="_Toc51"/>
      <w:bookmarkEnd w:id="165"/>
      <w:r>
        <w:rPr>
          <w:rtl w:val="true"/>
        </w:rPr>
        <w:t>اشارة</w:t>
      </w:r>
      <w:bookmarkEnd w:id="16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4504_195945"/>
      <w:bookmarkStart w:id="168" w:name="pg14504_195945"/>
      <w:bookmarkEnd w:id="168"/>
    </w:p>
    <w:p>
      <w:pPr>
        <w:pStyle w:val="Heading4"/>
        <w:numPr>
          <w:ilvl w:val="3"/>
          <w:numId w:val="1"/>
        </w:numPr>
        <w:rPr/>
      </w:pPr>
      <w:bookmarkStart w:id="169" w:name="pg14504_195945"/>
      <w:bookmarkStart w:id="170" w:name="__RefHeading___Toc1349816_996550957"/>
      <w:bookmarkStart w:id="171" w:name="_Toc52"/>
      <w:bookmarkEnd w:id="169"/>
      <w:bookmarkEnd w:id="170"/>
      <w:r>
        <w:rPr>
          <w:rtl w:val="true"/>
        </w:rPr>
        <w:t>بعض ما ورد بشأن الحسنین علیهما السّلام</w:t>
      </w:r>
      <w:bookmarkEnd w:id="171"/>
    </w:p>
    <w:p>
      <w:pPr>
        <w:pStyle w:val="BookText"/>
        <w:rPr/>
      </w:pPr>
      <w:r>
        <w:rPr>
          <w:rFonts w:ascii="IRNazanin" w:hAnsi="IRNazanin" w:eastAsia="IRNazanin"/>
          <w:color w:val="111111"/>
          <w:sz w:val="28"/>
          <w:sz w:val="28"/>
          <w:szCs w:val="28"/>
          <w:rtl w:val="true"/>
          <w:lang w:bidi="fa-IR"/>
        </w:rPr>
        <w:t>من آیات الذکر الحکیم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عمرو البزار و العباس ابن حمدان الحنفی،قالا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زید بن أخزم،نا أبو داود،نا القاسم بن الفضل، عن یوسف بن مازن الراسبی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634/7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إلی الحسن بن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سوّدت وجوه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تؤنّبنی رحمک اللّه،فإنّ رسول اللّه صلّی اللّه علیه و سلم قد أری بنی أمیّة یخطبون علی منبره رجلا فرجلا،فساءه ذلک،فنزلت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 نهر فی الجنة،و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 تملکه بنو أمیّة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فحسبنا ذلک فإذا هو ألف لا یزید و لا ینقص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بکر البیهقی فی دلائل النبوة الحدیث من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العمری،عن محمّد بن إسحاق،عن زید بن أخزم،مع اختلاف طفیف فی لفظه حیث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مسوّد وجه المؤمنین،بدلا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 وجوه المؤمنین</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ابن حجر الهیثمی فی مقدمة کتابه إخوان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للحسن بعد ما بایع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سوّدت وجوه المؤمنین،فقال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تؤنّبنی رحمک اللّه،فإنّ النبی صلّی اللّه علیه و سلم أری بنی أمیّة علی منبره فساءه ذلک،فنزل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أَعْطَیْناکَ الْکَوْثَرَ، و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وَ ما أَدْراکَ ما لَیْلَةُ الْقَدْرِ، لَیْلَةُ الْقَدْرِ خَیْرٌ مِنْ أَلْفِ شَهْرٍ یملکها بنو أمیّة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فعددناه فإذا هی ألف شهر لا تزید و لا تنقص</w:t>
      </w:r>
      <w:r>
        <w:rPr>
          <w:rFonts w:eastAsia="Amiri" w:cs="Amiri" w:ascii="Amiri" w:hAnsi="Amiri"/>
          <w:color w:val="111111"/>
          <w:sz w:val="28"/>
          <w:szCs w:val="28"/>
          <w:rtl w:val="true"/>
          <w:lang w:bidi="ar-SA"/>
        </w:rPr>
        <w:t xml:space="preserve">. </w:t>
      </w:r>
      <w:r>
        <w:rPr>
          <w:rStyle w:val="FootnoteAnchor"/>
          <w:rtl w:val="true"/>
        </w:rPr>
        <w:footnoteReference w:id="973"/>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w:t>
      </w:r>
      <w:r>
        <w:rPr>
          <w:rStyle w:val="FootnoteAnchor"/>
          <w:rtl w:val="true"/>
        </w:rPr>
        <w:footnoteReference w:id="974"/>
      </w:r>
      <w:r>
        <w:rPr>
          <w:rFonts w:ascii="IRNazanin" w:hAnsi="IRNazanin" w:eastAsia="IRNazanin"/>
          <w:color w:val="111111"/>
          <w:sz w:val="28"/>
          <w:sz w:val="28"/>
          <w:szCs w:val="28"/>
          <w:rtl w:val="true"/>
          <w:lang w:bidi="fa-IR"/>
        </w:rPr>
        <w:t>،و الحافظ أبو الحجاج و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فی حدیث ضعیف له شواهد،و طرق تقوّیه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رسول اللّه صلّی اللّه علیه و سلم بنی الحکم بن أبی العاص ینزون علی منبره نزو القردة،فساءه ذلک،فما استجمع ضاحکا حتی مات،و أنزل اللّه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نزول الآیة سببا أو أسبابا غیر ذلک،لاحتمال تکرار النزول،علی أنّ اتحاده لا ینافی تعدد أسبابه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الشیخ عبد الرزاق الرسعنی فی تفسیره رموز الکنوز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رِجالاً وَ عَلی کُلِّ ضامِرٍ </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الحسین بن علی رضی اللّه عنه خمسا و عشرین حجة ماشیا من المدینة إلی مکة،و النّجائب تقاد معه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ذکره ابن الأثیر فی جامع الأصول فی المجلد الثانی فی سورة الحج لدی الآیة الکریمة نقلا عن الشیخین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الحافظ إسماعیل بن محمّد الأصبهانی فی سیر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بریدة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سلم یخطبنا،فجاء الحسن و الحسین و علیهما قمیصان أحمران،یمشیان و یعثران،فنزل رسول اللّه صلّی اللّه علیه و سلم من المنبر فوضعهما بین یدیه،ثمّ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اللّه إِنَّما أَمْوالُکُمْ وَ أَوْلادُکُمْ فِتْنَةٌ </w:t>
      </w:r>
      <w:r>
        <w:rPr>
          <w:rStyle w:val="FootnoteAnchor"/>
          <w:rtl w:val="true"/>
        </w:rPr>
        <w:footnoteReference w:id="981"/>
      </w:r>
      <w:r>
        <w:rPr>
          <w:rFonts w:ascii="IRNazanin" w:hAnsi="IRNazanin" w:eastAsia="IRNazanin"/>
          <w:color w:val="111111"/>
          <w:sz w:val="28"/>
          <w:sz w:val="28"/>
          <w:szCs w:val="28"/>
          <w:rtl w:val="true"/>
          <w:lang w:bidi="fa-IR"/>
        </w:rPr>
        <w:t>،نظرت إلی هذین الصبیّین یمشیان و یعثران،فلم أصبر حتی قطعت حدیثی و رفعتهما</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المتقی الهندی فی المنهج بحذف الإسناد</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الحافظ السخاوی فی استجلابه نقلا عن صحیح ابن حبان</w:t>
      </w:r>
      <w:r>
        <w:rPr>
          <w:rFonts w:eastAsia="IRNazanin" w:cs="IRNazanin"/>
          <w:color w:val="111111"/>
          <w:sz w:val="28"/>
          <w:szCs w:val="28"/>
          <w:rtl w:val="true"/>
          <w:lang w:bidi="fa-IR"/>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أیضا محمّد بن محمّد بن سلیمان الفاسی فی جمع الفوائد</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ضیاء الدین المقدسی المتوفی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زید بن 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واقد قاضی مرو،عن ابن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یخطب فأقبل الحسن و الحسین علیهما السّلام و علیهما قمیصان أحمران،یعثران و یقومان،فلمّا رآهما نزل فأخذهما،ثمّ صعد فوضعهما فی حجره،ثمّ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إِنَّما أَمْوالُکُمْ وَ أَوْلادُکُمْ فِتْنَةٌ، رأیت هذین فلم أصبر حتی أخذتهما</w:t>
      </w:r>
      <w:r>
        <w:rPr>
          <w:rFonts w:eastAsia="IRNazanin" w:cs="IRNazanin"/>
          <w:color w:val="111111"/>
          <w:sz w:val="28"/>
          <w:szCs w:val="28"/>
          <w:rtl w:val="true"/>
          <w:lang w:bidi="fa-IR"/>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72" w:name="pg14504_195948"/>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الحباب،قال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حسین بن واقد،قال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بریدة،عن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یخطبنا،فأقبل حسن و حسین علیهما قمیصان أحمران،یمشیان و یعثران و یقومان،فنزل رسول اللّه صلّی اللّه علیه و سلم،فأخذهما فوضعهما بین یدیه،ثمّ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 رسوله إِنَّما أَمْوالُکُمْ وَ أَوْلادُکُمْ فِتْنَةٌ، رأیت هذین فلم أصبر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فی خطبته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شهاب الدین بن حجر الشافعی فی تفسیره و أشار فی ذیله إلی تخریجه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أصحاب السنن،و ابن حبان،و الحاکم،و أحمد، و إسحاق،و ابن أبی شیبة،و أبو یعلی،و البزار،من روایة حسین بن واقد،عن أبی بریدة،عن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یعلم له طریق إلا هذا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1349818_996550957"/>
      <w:bookmarkStart w:id="174" w:name="_Toc53"/>
      <w:bookmarkEnd w:id="173"/>
      <w:r>
        <w:rPr>
          <w:rtl w:val="true"/>
        </w:rPr>
        <w:t>فی ولادة و تسمیة الحسنین علیهما السّلام</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النضر الأزدی،نا موسی بن داود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علی بن عبد العزیز،نا معلی بن مهدی،قالا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شریک،عن عبد اللّه بن محمّد بن عقیل،عن علی بن حسین،عن أبی رافع،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ولدت فاطمة حسنا رضی اللّه عنه،قالت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أعقّ عن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احلقی رأسه و تصدّقی بوزن شعره 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ولدت حسینا فعلت به مثل ذلک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عثمان بن عمر الضبی،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479/20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رجاء،نا إسرائیل،عن أبی إسحاق،عن هانی بن هانی،عن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الحسن سمّیته حربا فجاء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 ابنی،ما سمّیتموه؟فقلت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حسن،فلما ولد الحسین سمیناه حربا،فأتی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ابنی،ما سمّیتموه؟فقلت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حربا،فقال بل هو حسین، فلما ولد الثالث سمّیته حربا،فجاء 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أرونی،ابنی ما سمّیتموه؟فقلت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محسن،ثمّ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سمّیتهم بأسماء ولد هارون شبرا و شبیرا و مشبرا</w:t>
      </w:r>
      <w:r>
        <w:rPr>
          <w:rFonts w:eastAsia="IRNazanin" w:cs="IRNazanin"/>
          <w:color w:val="111111"/>
          <w:sz w:val="28"/>
          <w:szCs w:val="28"/>
          <w:rtl w:val="true"/>
          <w:lang w:bidi="fa-IR"/>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أخرجه عن محمّد بن یحیی بن سهل العسکری بإسناده،و عن محمّد ابن أبان الأصفهانی بإسناده،فی الحسن فحسب،و عن محمّد بن عبد اللّه الحضرمی باللفظ المذکور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سعید عیسی بن سالم الشاشی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عمرو الرقی،عن ابن عقیل،عن محمّد بن علی،عن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سمی ابنه الکبیر حمزة،و سمی حسینا بعمه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رسول اللّه صلّی اللّه علیه و سلم علی بن أبی طالب،فقال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غیرت اسم ابنیّ هذین،قال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حسنا و حسینا</w:t>
      </w:r>
      <w:r>
        <w:rPr>
          <w:rFonts w:eastAsia="IRNazanin" w:cs="IRNazanin"/>
          <w:color w:val="111111"/>
          <w:sz w:val="28"/>
          <w:szCs w:val="28"/>
          <w:rtl w:val="true"/>
          <w:lang w:bidi="fa-IR"/>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أبو یعلی الموصلی فی مسنده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الأعمش،عن سالم،قال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سمّیت ابنیّ هذین باسمی ابنی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شبرا و شبیرا</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الطبرانی فی المعجم الکبیر بأسانید متعدّدة،عن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عبد اللّه الحضرمی،و علی بن عبد العزیز</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عساکر،عن سلمة ابن الأکوع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هارون ابنیه شبرا و شبیرا،و إنّی سمیت ابنی الحسن و الحسین،بما سمی به هارون ابنیه</w:t>
      </w:r>
      <w:r>
        <w:rPr>
          <w:rFonts w:eastAsia="IRNazanin" w:cs="IRNazanin"/>
          <w:color w:val="111111"/>
          <w:sz w:val="28"/>
          <w:szCs w:val="28"/>
          <w:rtl w:val="true"/>
          <w:lang w:bidi="fa-IR"/>
        </w:rPr>
        <w:t xml:space="preserve">»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البغوی و عبد الغنی فی الإیضاح،و ابن عساکر عن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الکلاباذی فی معانی الأخبار،المعروف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 بن یعقوب،حدثنا یحیی بن یعلی،عن سفیان، عن أبی موسی،عن أبی حازم،عن أبی هریرة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سلم یمصّ لعاب الحسن و الحسین کما یمصّ الرجل التّمر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بحر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یدلّ علی صحّة ما روی من قوله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اشتقت إلی الجنّة قبّلتها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کان یجد من فیها و فیّ </w:t>
      </w:r>
    </w:p>
    <w:p>
      <w:pPr>
        <w:pStyle w:val="BookText"/>
        <w:rPr/>
      </w:pPr>
      <w:r>
        <w:rPr>
          <w:rFonts w:ascii="IRNazanin" w:hAnsi="IRNazanin" w:eastAsia="IRNazanin"/>
          <w:color w:val="111111"/>
          <w:sz w:val="28"/>
          <w:sz w:val="28"/>
          <w:szCs w:val="28"/>
          <w:rtl w:val="true"/>
          <w:lang w:bidi="fa-IR"/>
        </w:rPr>
        <w:t>و لدیها طعم ثمار الجنّة،فکذلک کان یجد من ولدها ریح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یدل علی ذلک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ثمّ قال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الریحانتین</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بکر محمّد بن یعقوب الکندی،ح الکدیمی،ح حماد بن عیسی الجهنی،ح جعفر بن محمّد،عن أبیه،عن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لعلی رضی اللّه عنه قبل موته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أبا الریحانتین،أوصیک بریحانتیّ من الدنیا،فعن قلیل ینهدّ رکناک،و اللّه خلیفتی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رسول اللّه صلّی اللّه علیه و سلم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أحد رکنیّ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ماتت فاطمة،قال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الرکن الثانی الذی قاله لی رسول اللّه</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الشیخ أبو الحسین أحمد بن محمّد بن عبد اللّه البزار فی الجزء الثانی من حدیث أبی الحسن علی بن عمر بن محمّد الصیرفی السکری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هارون بن حمید المجدر،نا محمّد بن حمید،نا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عنبسة،عن الزبیر بن عدی،عن عبد اللّه بن أبی لبید،عن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 للحسن أو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منی و أنا منه،و هو یحرم علیه ما یحرم علی</w:t>
      </w:r>
      <w:r>
        <w:rPr>
          <w:rFonts w:eastAsia="IRNazanin" w:cs="IRNazanin"/>
          <w:color w:val="111111"/>
          <w:sz w:val="28"/>
          <w:szCs w:val="28"/>
          <w:rtl w:val="true"/>
          <w:lang w:bidi="fa-IR"/>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الغنائم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بإسناده،عن المنهال بن عمرو،عن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یعوذ الحسن و الحسین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أعیذکما بکلمات اللّه التّامة من کلّ شیطان و هامة،و من کلّ عین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إبراهیم یعوذ إسماعیل و إسحاق</w:t>
      </w:r>
      <w:r>
        <w:rPr>
          <w:rFonts w:eastAsia="IRNazanin" w:cs="IRNazanin"/>
          <w:color w:val="111111"/>
          <w:sz w:val="28"/>
          <w:szCs w:val="28"/>
          <w:rtl w:val="true"/>
          <w:lang w:bidi="fa-IR"/>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الخطیب البغدادی فی الفوائد المنتخبة بنفس الإسناد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ابن السماک فی أمالیه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جمال الدین عبد اللّه بن یوسف الزیلعی فی تخریج أحادیث الکشاف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یونس،عن الأوزاعی،عن یحیی بن أبی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سمع بکاء الحسن أو الحسین فقام فزعا،فقال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الولد لفتنة،لقد قمت إلیه و ما أعقل</w:t>
      </w:r>
      <w:r>
        <w:rPr>
          <w:rFonts w:eastAsia="IRNazanin" w:cs="IRNazanin"/>
          <w:color w:val="111111"/>
          <w:sz w:val="28"/>
          <w:szCs w:val="28"/>
          <w:rtl w:val="true"/>
          <w:lang w:bidi="fa-IR"/>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عیاش،عن عاصم،عن زر،قال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و الحسین یثبان علی ظهر رسول اللّه صلّی اللّه علیه و سلم و هو یصلّی،فجعل الناس ینحّونهما،فقال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دعوهما بأبی هما و أمی،من أحبّنی فلیحبّ هذین</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أبو یعلی الموصلی فی مسنده عن مسند عبد اللّه بن مسعود بنفس الإسناد</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فی علل الحدیث عن حدیث زر المتقدم،فقال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عاصم بن أبی النجود،عن زر،عن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اختلاف الطرق إلیه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الحدیث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عبد الرحمن بن صالح الأزدی،نا أبو بکر بن عیاش،عن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سلم یصلّی و الحسن و الحسین علی ظهره فباعدهما الناس،و 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دعوهما بأبی هما و أمی،من أحبّنی فلیحبّ هذین</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جریر بن حازم،عن محمّد بن عبد اللّه بن أبی یعقوب،عن عبد اللّه ابن شداد،عن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رسول اللّه صلّی اللّه علیه و سلم لصلاة،فخرج و هو حامل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إلی جنبه،فسجد بین ظهرانیّ صلاته سجدة أطال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رأسی من بین الناس،فإذا الغلام علی ظهر رسول اللّه صلّی اللّه علیه و سلم،فأعدت رأسی فسجدت،فلما سلّم رسول اللّه صلّی اللّه علیه و سلم،قال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سجدت فی صلاتک هذه سجدة،ما کنت تسجدها، أ فکان یوحی إلیک؟قال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ابنی ارتحلنی،فکرهت أن أعجله حتی یقضی حاجته</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الأثیر فی جامعه بنفس الإسناد</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الحافظ أبو یعلی الموصلی عن مسند أنس بن مالک،قال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أبی بکر المقدمی، </w:t>
      </w:r>
      <w:r>
        <w:rPr>
          <w:rStyle w:val="FootnoteAnchor"/>
          <w:rtl w:val="true"/>
        </w:rPr>
        <w:footnoteReference w:id="1015"/>
      </w:r>
      <w:r>
        <w:rPr>
          <w:rFonts w:ascii="IRNazanin" w:hAnsi="IRNazanin" w:eastAsia="IRNazanin"/>
          <w:color w:val="111111"/>
          <w:sz w:val="28"/>
          <w:sz w:val="28"/>
          <w:szCs w:val="28"/>
          <w:rtl w:val="true"/>
          <w:lang w:bidi="fa-IR"/>
        </w:rPr>
        <w:t xml:space="preserve">نا نوح بن قیس،نا محمّد بن ذکوان،عن </w:t>
      </w:r>
    </w:p>
    <w:p>
      <w:pPr>
        <w:pStyle w:val="BookText"/>
        <w:rPr/>
      </w:pPr>
      <w:r>
        <w:rPr>
          <w:rFonts w:ascii="IRNazanin" w:hAnsi="IRNazanin" w:eastAsia="IRNazanin"/>
          <w:color w:val="111111"/>
          <w:sz w:val="28"/>
          <w:sz w:val="28"/>
          <w:szCs w:val="28"/>
          <w:rtl w:val="true"/>
          <w:lang w:bidi="fa-IR"/>
        </w:rPr>
        <w:t>ثابت،عن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یسجد فیجیء الحسن أو الحسین فیرکب ظهره،فیطیل السجود،فیقال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أطلت السجود؟فیقول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ارتحلنی ابنی فکرهت أن أعجله</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الجنید فی الفوائد بنفس الاسناد</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المصنف،قال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مطلب بن زیاد،عن جابر،عن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اصطرع الحسن و الحسین،فقال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018"/>
      </w:r>
      <w:r>
        <w:rPr>
          <w:rFonts w:ascii="IRNazanin" w:hAnsi="IRNazanin" w:eastAsia="IRNazanin"/>
          <w:color w:val="111111"/>
          <w:sz w:val="28"/>
          <w:sz w:val="28"/>
          <w:szCs w:val="28"/>
          <w:rtl w:val="true"/>
          <w:lang w:bidi="fa-IR"/>
        </w:rPr>
        <w:t>حسین،فقالت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أحب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جبرئیل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الغنی النابلسی فی کنز الحق،قال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منی و الحسین من 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المتقی الهندی فی منهج العمال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بلفظه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من علی</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حسن فله هیبتی و سؤددی،و أمّا حسین فإنّ له جرأتی وجودی</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سیفا العرش و لیسا بمعلقین</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النابلسی فی کنزه نقلا عن الطبرانی</w:t>
      </w:r>
      <w:r>
        <w:rPr>
          <w:rFonts w:eastAsia="IRNazanin" w:cs="IRNazanin"/>
          <w:color w:val="111111"/>
          <w:sz w:val="28"/>
          <w:szCs w:val="28"/>
          <w:rtl w:val="true"/>
          <w:lang w:bidi="fa-IR"/>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بن عرس المصری،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438/2</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أحمد بن محمّد الیمامی،نا عبد الرزاق،نا معمر،عن ابن أبی نجیح،عن مجاهد،عن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سلم صلاة العصر، فلمّا کان فی الرّابعة،أقبل الحسن و الحسین حتّی رکبا علی ظهر رسول اللّه صلّی اللّه علیه و سلم،فلمّا سلّم وضعهما بین یدیه،و أقبل الحسن،فحمل رسول اللّه صلّی اللّه علیه و سلم الحسن علی عاتقه الأیمن،و الحسین علی عاتقه الأیسر،ثمّ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الناس،ألا أخبرکم بخیر الناس جدّا و جدّة؟ألا أخبرکم بخیر الناس عمّا</w:t>
      </w:r>
    </w:p>
    <w:p>
      <w:pPr>
        <w:pStyle w:val="BookText"/>
        <w:rPr/>
      </w:pPr>
      <w:r>
        <w:rPr>
          <w:rFonts w:ascii="IRNazanin" w:hAnsi="IRNazanin" w:eastAsia="IRNazanin"/>
          <w:color w:val="111111"/>
          <w:sz w:val="28"/>
          <w:sz w:val="28"/>
          <w:szCs w:val="28"/>
          <w:rtl w:val="true"/>
          <w:lang w:bidi="fa-IR"/>
        </w:rPr>
        <w:t>و عمّة؟ألا أخبرکم بخیر الناس خالا و خالة؟ألا أخبرکم بخیر الناس أبا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جدّهما رسول اللّه صلّی اللّه علیه و سلم،و جدّتهما خدیجة بنت خویلد،و أمّهما فاطمة بنت رسول اللّه صلّی اللّه علیه و سلم،و أبوهما علی بن أبی طالب رضی اللّه عنه، و عمّهما جعفر بن أبی طالب،و عمّتهما أم هانی بنت أبی طالب،و خالهما القاسم ابن رسول اللّه صلّی اللّه علیه و سلم،و خالاتهما زینب و رقیّة و أمّ کلثوم،بنات رسول اللّه صلّی اللّه علیه و سلم، جدّهما فی الجنّة و أبوهما فی الجنّة،و أمّهما فی الجنة،و عمّهما فی الجنّة،و عمّتهما فی الجنّة،و خالاتهما فی الجنّة،و هما فی الجنّة،و من أحبّهما فی الجنّة</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الحدیث بطوله ابن شیرویه فی مسند الفردوس بحذف الإسناد</w:t>
      </w:r>
      <w:r>
        <w:rPr>
          <w:rFonts w:eastAsia="IRNazanin" w:cs="IRNazanin"/>
          <w:color w:val="111111"/>
          <w:sz w:val="28"/>
          <w:szCs w:val="28"/>
          <w:rtl w:val="true"/>
          <w:lang w:bidi="fa-IR"/>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أبی جعفر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الأعمش،عن أبی جعفر المنصور،قال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والدی،عن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أدلّکم علی خیر الناس جدا و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و الحسین،جدهما رسول اللّه سید المرسلین،و جدّتهما خدیجة بنت خویلد،سیدة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الناس،ألا أدلّکم علی خیر الناس أبا 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و الحسین،أبوهما علی بن أبی طالب،أخو رسول اللّه،و أمهما فاطمة بنت رسول اللّه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الناس،ألا أدلّکم علی خیر الناس خالا و 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و الحسین، خالهما القاسم بن رسول اللّه،و خالتهما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الناس،ألا أدّلکم علی خیر الناس عمّا و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الحسن و الحسین،عمّهما جعفر بن أبی طالب الطیار فی الجنة،و عمتهما أم هانی بنت أبی </w:t>
      </w:r>
      <w:bookmarkStart w:id="175" w:name="pg14504_195957"/>
    </w:p>
    <w:p>
      <w:pPr>
        <w:pStyle w:val="BookText"/>
        <w:rPr/>
      </w:pPr>
      <w:bookmarkEnd w:id="175"/>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 الحسن و الحسین فی الجنة،و جدّهما و جدّتهما فی الجنة،و أبوهما و أمهما فی الجنة،و خالهما و خالتهما فی الجنة،و عمّهما و عمتهما فی الجنة،اللهم إنّک تعلم أنّ من یحبهما فی الجنة و أنّ من یبغضهما فی النار</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المتقی الهندی فی منهج العمال عن ابن عمر عن النبی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الحسین هما ریحانتی من الدنیا</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أسامة بن زید،عنه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و ابنا ابنتی،اللهم إنّی أحبهما،فأحبّهما و أحبّ من یحبهما</w:t>
      </w:r>
      <w:r>
        <w:rPr>
          <w:rFonts w:eastAsia="IRNazanin" w:cs="IRNazanin"/>
          <w:color w:val="111111"/>
          <w:sz w:val="28"/>
          <w:szCs w:val="28"/>
          <w:rtl w:val="true"/>
          <w:lang w:bidi="fa-IR"/>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ابن عمر المتقدم،الحافظ الأصفهانی فی سیر السلف، ذکره فی ترجمة الحسین السبط</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ابن حجر الهیثمی فی إتحاف إخوان الصفا</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ابن حجر العسقلانی فی تسدید القوس</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349820_996550957"/>
      <w:bookmarkStart w:id="177" w:name="_Toc54"/>
      <w:bookmarkEnd w:id="176"/>
      <w:r>
        <w:rPr>
          <w:rtl w:val="true"/>
        </w:rPr>
        <w:t>حبّ النبی صلّی اللّه علیه و آله للحسنین علیهما السّلام</w:t>
      </w:r>
      <w:bookmarkEnd w:id="1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سفیان،عن أبی الجحاف،عن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حسنا و حسینا</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خالد بن مخلد،قال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موسی بن یعقوب الزمعی،عن عبد اللّه بن أبی بکر بن زید بن المهاجر،قال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مسلم،عن أبی سهل النبال،قال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حسن بن أسامة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أسامة،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 رسول اللّه صلّی اللّه علیه و سلم ذات لیلة لبعض الحاجة،قال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إلیّ و هو مشتمل علی شیء لا أدری ما هو،فلما فرغت من حاجتی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أنت مشتمل علیه؟فکشف فإذا حسن و حسین علی ورکیه،فقال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و ابنا ابنتی،اللهم إنّک تدری أنّی أحبهما،فأحبّهما</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جعفر بن عون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معاویة بن أبی مزرد المدینی،عن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عینای هاتان،و سمعت أذنای النبی صلّی اللّه علیه و سلم،و هو آخذ بید حسن أو حسین،و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 عین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فیضع الغلام قدمه علی قدم النبی صلّی اللّه علیه و سلم،ثمّ یرفعه فیضعه علی صدره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فاک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یقبّله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 فأحبّه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بالإسناد نفسه،الحافظ ضیاء الدین المقدسی فی المستخرج من </w:t>
      </w:r>
    </w:p>
    <w:p>
      <w:pPr>
        <w:pStyle w:val="BookText"/>
        <w:rPr/>
      </w:pP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الحدیث عن عبدان بن محمّد المروزی،قال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قتیبة بن سعید،نا حاتم بن إسماعیل،عن معاویة بن مزرد،عن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أذنای هاتان،و أبصرت عینای هاتان أنّ رسول اللّه صلّی اللّه علیه و سلم، و هو آخذ بکفیه جمیعا حسنا أو حسینا،و قدماه علی قدمی رسول اللّه صلّی اللّه علیه و سلم،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 حزقة ارق عین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،فیرق الغلام حتی یضع قدمیه علی صدر رسول اللّه صلّی اللّه علیه و سلم،ثمّ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أحبّه فإنّی أحبّه</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عبدان بن أحمد،ثنا العباس بن الولید النرسی،ثنا یحیی بن سلیم،ثنا عبد اللّه بن عثمان بن خثیم، عن سعید بن أبی راشد،عن یعلی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حسنا و حسینا أقبلا یمشیان إلی رسول اللّه صلّی اللّه علیه و سلم،فلما جاء أحدهما،جعل یده فی عنقه،ثمّ جاء الآخر فجعل یده الأخری فی عنقه،فقبّل هذا ثمّ قبّل هذا،ثمّ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فأحبّهما،أیها الناس إنّ الولد مبخلة مجبنة</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فضیل بن محمّد الملطی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267/61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نعیم،ثنا سلم الحذّاء،</w:t>
      </w:r>
    </w:p>
    <w:p>
      <w:pPr>
        <w:pStyle w:val="BookText"/>
        <w:rPr/>
      </w:pPr>
      <w:r>
        <w:rPr>
          <w:rFonts w:ascii="IRNazanin" w:hAnsi="IRNazanin" w:eastAsia="IRNazanin"/>
          <w:color w:val="111111"/>
          <w:sz w:val="28"/>
          <w:sz w:val="28"/>
          <w:szCs w:val="28"/>
          <w:rtl w:val="true"/>
          <w:lang w:bidi="fa-IR"/>
        </w:rPr>
        <w:t>عن الحسن بن سالم بن أبی الجعد،قال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حازم،عن أبی هریرة،عن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 الحسین فقد أحبّنی،و من أبغضهما فقد أبغضنی</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أبو یعلی الموصلی فی مسنده نقلا عن مسند أبی هریرة</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الدبری،نا عبد الرزاق،نا الثوری،عن سالم بن أبی حفصة،عن أبی حازم،عن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أحبّنی،و من أبغضهما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عبد العزیز،نا أبو نعیم،نا سفیان،عن أبی الجحاف،عن أبی حازم،عن أبی هریرة،مثله باللفظ الثانی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 و أبو غسان مالک بن إسماعیل،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إسرائیل،قال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سالم بن أبی حفصة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حازم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باللفظ الأوّل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جمهور بن منصور،نا سیف بن محمّد،نا سفیان،عن حبیب بن أبی ثابت،عن أبی حازم،عن أبی </w:t>
      </w:r>
    </w:p>
    <w:p>
      <w:pPr>
        <w:pStyle w:val="BookText"/>
        <w:rPr/>
      </w:pPr>
      <w:r>
        <w:rPr>
          <w:rFonts w:ascii="IRNazanin" w:hAnsi="IRNazanin" w:eastAsia="IRNazanin"/>
          <w:color w:val="111111"/>
          <w:sz w:val="28"/>
          <w:sz w:val="28"/>
          <w:szCs w:val="28"/>
          <w:rtl w:val="true"/>
          <w:lang w:bidi="fa-IR"/>
        </w:rPr>
        <w:t>هریرة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فی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فبحبّی،و من أبغضهما فببغضی</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الحضرمی،ثنا أبو کریب و محمّد بن عمر الهیاجی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علی بن سعید الرازیان،نا أبو کریب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ابن عبد الرحمن الأرحبی،ثنا عبیدة بن الأسود،عن القاسم بن الولید الطائی، عن طلحة بن مصرف،عن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فقد 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إبراهیم بن محمّد بن میمون،نا علی بن عباس،عن سالم بن أبی حفصة و کثیر النوا،عن أبی حازم،عن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الحسن و الحسین إلی رسول اللّه صلّی اللّه علیه و سلم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فأحبّهما،و أبغض من أبغضهما</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الحسن الأصبهانی،نا أحمد بن الولید بن برد الأنطاکی،نا ابن أبی فدیک،نا المتوکل بن موسی،عن محمّد بن مشرع،عن سعید المقبری،عن أبیه،عن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رسول اللّه صلّی اللّه علیه و سلم علی بیت فاطمة فسلم،فخرج إلیه الحسن أو الحسین،فقال له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 بأبیک،أنت عین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بإصبعیه فرقی علی عاتقه،ثمّ خرج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مرتفعة إحدی عینیه،فقال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ارق بأبیک،أنت عین البقة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باصبعیه،فاستوی علی عاتقه الآخر،و أخذ رسول اللّه صلّی اللّه علیه و سلم بأقفیتهما،حتی وضع أفواههما علی </w:t>
      </w:r>
    </w:p>
    <w:p>
      <w:pPr>
        <w:pStyle w:val="BookText"/>
        <w:rPr/>
      </w:pPr>
      <w:r>
        <w:rPr>
          <w:rFonts w:ascii="Amiri" w:hAnsi="Amiri" w:eastAsia="Amiri" w:cs="Amiri"/>
          <w:color w:val="111111"/>
          <w:sz w:val="28"/>
          <w:sz w:val="28"/>
          <w:szCs w:val="28"/>
          <w:rtl w:val="true"/>
          <w:lang w:bidi="ar-SA"/>
        </w:rPr>
        <w:t>فیه،ثمّ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أحبّهما فأحبّهما،و أحبّ من یحبهما</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یحیی الحمانی،نا قیس ابن الربیع،عن محمّد بن رستم،عن زاذان،عن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أحببته،و من أحببته أحبّه اللّه،و من أحبّه اللّه أدخله جنات النعیم،و من أبغضهما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أبغضته،و من أبغضته أبغضه اللّه،و من أبغضه اللّه أدخله عذاب جهنم،و له عذاب مقیم</w:t>
      </w:r>
      <w:r>
        <w:rPr>
          <w:rFonts w:eastAsia="IRNazanin" w:cs="IRNazanin"/>
          <w:color w:val="111111"/>
          <w:sz w:val="28"/>
          <w:szCs w:val="28"/>
          <w:rtl w:val="true"/>
          <w:lang w:bidi="fa-IR"/>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یوسف بن سلمان المازنی،نا حاتم بن إسماعیل،نا سعد بن إسحاق بن کعب بن عجرة،عن إسحاق بن أبی حبییة مولی رسول اللّه صلّی اللّه علیه و سلم،عن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بن الحکم أتی أبا هریرة فی مرضه الذی مات فیه،فقال مروان لأبی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علیک فی شیء منذ اصطحبنا،إلا حبّک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فتحفّز أبو هریرة فجلس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لخرجنا مع رسول اللّه صلّی اللّه علیه و سلم،حتی إذا کنّا ببعض الطریق،سمع رسول اللّه صلّی اللّه علیه و سلم صوت الحسن و الحسین،و هما یبکیان، و هما مع أمهما،فأسرع السیر حتی أتاهما،فسمعته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فأخلف رسول اللّه صلّی اللّه علیه و سلم إلی شنّة یبتغی فیها ماء،و کان الماء یومئذ أغدارا،و الناس یریدون الماء،فنادی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أحد منکم معه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أحد إلا أخلف بیده إلی کلابه یبتغی الماء فی شنة </w:t>
      </w:r>
      <w:r>
        <w:rPr>
          <w:rStyle w:val="FootnoteAnchor"/>
          <w:rtl w:val="true"/>
        </w:rPr>
        <w:footnoteReference w:id="1051"/>
      </w:r>
      <w:r>
        <w:rPr>
          <w:rFonts w:ascii="IRNazanin" w:hAnsi="IRNazanin" w:eastAsia="IRNazanin"/>
          <w:color w:val="111111"/>
          <w:sz w:val="28"/>
          <w:sz w:val="28"/>
          <w:szCs w:val="28"/>
          <w:rtl w:val="true"/>
          <w:lang w:bidi="fa-IR"/>
        </w:rPr>
        <w:t>،فلم یجد أحد منهم قطرة،فقال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،فناولته إیاه من تحت الخدر،فرأیت بیاض ذراعیها حین ناولته،فأخذه فضمّه إلی صدره </w:t>
      </w:r>
    </w:p>
    <w:p>
      <w:pPr>
        <w:pStyle w:val="BookText"/>
        <w:rPr/>
      </w:pPr>
      <w:r>
        <w:rPr>
          <w:rFonts w:ascii="IRNazanin" w:hAnsi="IRNazanin" w:eastAsia="IRNazanin"/>
          <w:color w:val="111111"/>
          <w:sz w:val="28"/>
          <w:sz w:val="28"/>
          <w:szCs w:val="28"/>
          <w:rtl w:val="true"/>
          <w:lang w:bidi="fa-IR"/>
        </w:rPr>
        <w:t>و هو یطغو ما یسکت،فأدلع له لسانه فجعل یمصّه حتی هدا و سکن،فلم أسمع له بکاء،و الآخر یبکی کما هو ما یسکت،فقال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ناولینی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،فناولته إیاه ففعل به کذلک،فسکتا فما أسمع لهما صوتا،ثمّ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،فصعدنا یمینا و شمالا علی الضعائن حتی لقیناه علی قارعة الطریق،فأنا لا أحبّ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رأیت هذا من رسول اللّه صلّی اللّه علیه و سلم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ضیاء الدین المقدسی فی المستخرج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زرعة عبید اللّه بن محمّد بن أبی نصر بأصبهان،أنّ أبا عبد اللّه الحسین بن عبد الملک الأدیب أخبرهم قراءة علیه،نا عبد الرحمن بن أحمد بن الحسن المقری،نا جعفر بن عبد اللّه،نا أبو بکر محمّد بن هارون الرویانی،نا محمّد بن بشار،نا یحیی،عن سلیمان،عن أبی عثمان،عن أسامة بن زید،أنّ رسول اللّه صلّی اللّه علیه و سلم أخذ بید الحسن و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المجد زاهر بن أحمد بن حامد الثقفی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159/4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بأصبهان،أنّ الحسین بن عبد الملک الخلال أخبرهم قراءة علیه،نا إبراهیم سبط بحرویه،نا محمّد بن إبراهیم المقری،نا أبو یعلی أحمد بن علی الموصلی،نا عبید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میسرة القواریری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سعید،عن التیمی، عن أبی عثمان،عن أسامة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مکتوبا فیما سمعته من أبی</w:t>
      </w:r>
    </w:p>
    <w:p>
      <w:pPr>
        <w:pStyle w:val="BookText"/>
        <w:rPr/>
      </w:pPr>
      <w:r>
        <w:rPr>
          <w:rFonts w:ascii="IRNazanin" w:hAnsi="IRNazanin" w:eastAsia="IRNazanin"/>
          <w:color w:val="111111"/>
          <w:sz w:val="28"/>
          <w:sz w:val="28"/>
          <w:szCs w:val="28"/>
          <w:rtl w:val="true"/>
          <w:lang w:bidi="fa-IR"/>
        </w:rPr>
        <w:t>عثمان،قال 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الحسن و الحسین رضی اللّه عنهما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الصنعانی فی 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أرحمهما فارحمهما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الحسن و الحسین رضی اللّه عنهما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شهاب الدین أحمد بن علی بن حجر العسقلانی فی تلخیص زوائد مسند أبی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بن موسی،ثنا أبو بکر بن عیاش،عن عاصم،عن زر،عن عبد اللّه،أنّ النبی صلّی اللّه علیه و سلم قال للحسن و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أحبّهما فأحبّهما،و من أحبّهما فقد أحبّنی</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الصباح محمّد بن اللیث الهداوی،ثنا خالد بن مخلد، ثنا علی بن مسهر،ثنا زیاد بن أبی زیاد،عن معاویة بن مرة،عن أبیه،أنّ النبی صلّی اللّه علیه و سلم قال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أحبّهما فأحبّهما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 بن هیاج الکوفی،ثنا یحیی بن عبد الرحمن الأرحبی،ثنا عبیدة بن الأسود،عن القاسم بن الولید،عن طلحة بن مصرف، 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سلم،یقول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فلیحبّهما</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المنذر،ثنا ابن فضیل،ثنا سالم بن أبی حفصة، عن أبی حازم،عن أبی هریرة،مثله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الإمام أبو بکر محمّد بن أبی إسحاق الکلاباذی 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 فی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أحبّنی،و من أحبّنی فقد أحب اللّه،و من أبغضهما فقد أبغضنی،و من أبغضنی فقد أبغض اللّه</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الحسین بن یحیی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إبراهیم بن محشر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201/13</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بکر بن عیاش،عن عاصم،عن زر بن حبیش،قال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ذات یوم یصلّی بالناس،فأقبل الحسن و الحسین علیهما السّلام،فجعلا یتوثّبان علی ظهره إذا سجد،فأقبل الناس علیهما ینحیانهما عن ذلک،فلما انصرفا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دعوهما</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بأبی و أمی،من أحبّنی فلیحبب هذین</w:t>
      </w:r>
      <w:r>
        <w:rPr>
          <w:rFonts w:eastAsia="IRNazanin" w:cs="IRNazanin"/>
          <w:color w:val="111111"/>
          <w:sz w:val="28"/>
          <w:szCs w:val="28"/>
          <w:rtl w:val="true"/>
          <w:lang w:bidi="fa-IR"/>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الحافظ أبو طاهر أحمد بن محمّد السلفی الأصبهانی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طاهر محمّد بن الفضل بن محمّد بن إسحاق بن خزیمة </w:t>
      </w:r>
      <w:r>
        <w:rPr>
          <w:rStyle w:val="FootnoteAnchor"/>
          <w:rtl w:val="true"/>
        </w:rPr>
        <w:footnoteReference w:id="1065"/>
      </w:r>
      <w:r>
        <w:rPr>
          <w:rFonts w:ascii="IRNazanin" w:hAnsi="IRNazanin" w:eastAsia="IRNazanin"/>
          <w:color w:val="111111"/>
          <w:sz w:val="28"/>
          <w:sz w:val="28"/>
          <w:szCs w:val="28"/>
          <w:rtl w:val="true"/>
          <w:lang w:bidi="fa-IR"/>
        </w:rPr>
        <w:t xml:space="preserve">،نا جدی، </w:t>
      </w:r>
    </w:p>
    <w:p>
      <w:pPr>
        <w:pStyle w:val="BookText"/>
        <w:rPr/>
      </w:pPr>
      <w:r>
        <w:rPr>
          <w:rFonts w:ascii="IRNazanin" w:hAnsi="IRNazanin" w:eastAsia="IRNazanin"/>
          <w:color w:val="111111"/>
          <w:sz w:val="28"/>
          <w:sz w:val="28"/>
          <w:szCs w:val="28"/>
          <w:rtl w:val="true"/>
          <w:lang w:bidi="fa-IR"/>
        </w:rPr>
        <w:t>نا محمّد بن معمر بن ربعی القیسی،نا عبید اللّه بن موسی،نا علی بن صالح، 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یصلّی فإذا سجد، وثب الحسن و الحسین علی ظهره،فإذا منعوهما أشار إلیهم أن دعوهما،فلما قضی الصلاة،وضعهما فی حجره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 هذین</w:t>
      </w:r>
      <w:r>
        <w:rPr>
          <w:rFonts w:eastAsia="IRNazanin" w:cs="IRNazanin"/>
          <w:color w:val="111111"/>
          <w:sz w:val="28"/>
          <w:szCs w:val="28"/>
          <w:rtl w:val="true"/>
          <w:lang w:bidi="fa-IR"/>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الفرج عبد الرحمن بن الجوزی فی مسلسلاته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شیخنا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القاسم بن السمرقندی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بن عطا الإبراهیمی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القاسم بن أبی عبد اللّه الحافظ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أحمد بن محمّد بن إبراهیم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حاکم محمّد بن إدریس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نعیم و مالک بن إسماعیل یقولان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إسرائیل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سالم بن أبی حفصة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حازم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هریرة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 الحسین فقد أحبّنی،و من أبغضهما فقد أبغضنی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الإمام أبی بکر محمّد بن إسحاق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بإسناده عن محمّد بن أبی حرملة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،عن 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أخبره أنّه رأی النبی صلّی اللّه علیه و سلم </w:t>
      </w:r>
    </w:p>
    <w:p>
      <w:pPr>
        <w:pStyle w:val="BookText"/>
        <w:rPr/>
      </w:pPr>
      <w:r>
        <w:rPr>
          <w:rFonts w:ascii="IRNazanin" w:hAnsi="IRNazanin" w:eastAsia="IRNazanin"/>
          <w:color w:val="111111"/>
          <w:sz w:val="28"/>
          <w:sz w:val="28"/>
          <w:szCs w:val="28"/>
          <w:rtl w:val="true"/>
          <w:lang w:bidi="fa-IR"/>
        </w:rPr>
        <w:t>یضمّ إلیه حسنا و حسینا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محمّد یحیی بن محمّد بن صاعد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أبی القاسم عبید اللّه بن أحمد بن علی المقدسی،المعروف بابن الصیدلانی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یوسف ابن موسی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بکر بن عیاش،عن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ابنای من أحبّهما فقد أحبّنی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،ثمّ ذکره بإسنادین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محمّد الحسن بن علی الجوهری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بکر </w:t>
      </w:r>
    </w:p>
    <w:p>
      <w:pPr>
        <w:pStyle w:val="BookText"/>
        <w:rPr/>
      </w:pPr>
      <w:r>
        <w:rPr>
          <w:rFonts w:ascii="IRNazanin" w:hAnsi="IRNazanin" w:eastAsia="IRNazanin"/>
          <w:color w:val="111111"/>
          <w:sz w:val="28"/>
          <w:sz w:val="28"/>
          <w:szCs w:val="28"/>
          <w:rtl w:val="true"/>
          <w:lang w:bidi="fa-IR"/>
        </w:rPr>
        <w:t>أحمد بن جعفر بن حمدان القطیعی،عن عبد اللّه بن أحمد بن حنبل،ثنا أبی، ثنا ابن نمیر،ثنا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دینار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إیاس، عن عبد الرحمن بن مسعود،عن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سلم و معه حسن و حسین،هذا علی عاتقه،و هذا علی عاتقه،و هو یلثم هذا مرّة و یلثم هذا مرّة،حتی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أتاهما</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إلینا،فقال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لتحبّهما؟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فقد أحبّنی،و من أبغضهما فقد أبغضنی</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الساجی،نا نصر بن علی،نا علی بن جعفر بن محمّد،عن أخیه موسی بن جعفر،عن أبیه،عن جده،عن علی بن الحسین،عن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أخذ بید الحسن و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هذین و أباهما و أمهما،کان معی فی درجتی یوم القیامة</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الطیب طاهر بن عبد اللّه الطبری فی حدیث محمّد بن الغطریف بنفس الإسناد</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أبو الحسن عفیف بن محمّد الخطیب بطریق آخر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ذلک نظما،و قلت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أخذ النبی ید الحسین و صنوه یوما و قال و صحبه فی مجمع </w:t>
      </w:r>
    </w:p>
    <w:p>
      <w:pPr>
        <w:pStyle w:val="BookText"/>
        <w:rPr/>
      </w:pPr>
      <w:r>
        <w:rPr>
          <w:rFonts w:ascii="IRNazanin" w:hAnsi="IRNazanin" w:eastAsia="IRNazanin"/>
          <w:color w:val="111111"/>
          <w:sz w:val="28"/>
          <w:sz w:val="28"/>
          <w:szCs w:val="28"/>
          <w:rtl w:val="true"/>
          <w:lang w:bidi="fa-IR"/>
        </w:rPr>
        <w:t xml:space="preserve">من ودّنی یا قوم أو هذین أو أبویهما فالخلد مسکنه معی </w:t>
      </w:r>
      <w:r>
        <w:rPr>
          <w:rStyle w:val="FootnoteAnchor"/>
          <w:rtl w:val="true"/>
        </w:rPr>
        <w:footnoteReference w:id="10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محمّد الحناط الرامهرمزی،حدّثنا أحمد بن رشید بن میثم الهلالی،حدّثنا عمی سعید بن خیثم،حدّثنا مسلم الملائی،عن حبة العرنی و أبی البختری،عن سلمان،قال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حول النبی صلّی اللّه علیه و سلم فجاءت أم أیمن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لقد ضلّ الحسن و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راد النهار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النهار،فقال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فاطلبوا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کلّ رجل تجاه وجهة، و أخذت نحو النبی صلّی اللّه علیه و سلم،فلم یزل حتی أتی سفح الجبل،و إذا الحسن و الحسین رضی اللّه عنهما ملتزق کل واحد منهما صاحبه،و إذا رجل شجاع قائم علی ذنبه یخرج من فیه شبه النار،فأسرع إلیه رسول اللّه صلّی اللّه علیه و آله،فالتفت مخاطبا لرسول اللّه صلّی اللّه علیه و سلم، ثمّ انساب فدخل بعض الأحجرة،ثمّ أتاهما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فأفرق</w:t>
      </w:r>
      <w:r>
        <w:rPr>
          <w:rFonts w:eastAsia="IRNazanin" w:cs="IRNazanin"/>
          <w:color w:val="111111"/>
          <w:sz w:val="28"/>
          <w:szCs w:val="28"/>
          <w:rtl w:val="true"/>
          <w:lang w:bidi="fa-IR"/>
        </w:rPr>
        <w:t xml:space="preserve">] </w:t>
      </w:r>
      <w:r>
        <w:rPr>
          <w:rStyle w:val="FootnoteAnchor"/>
          <w:rtl w:val="true"/>
        </w:rPr>
        <w:footnoteReference w:id="1073"/>
      </w:r>
      <w:r>
        <w:rPr>
          <w:rFonts w:ascii="IRNazanin" w:hAnsi="IRNazanin" w:eastAsia="IRNazanin"/>
          <w:color w:val="111111"/>
          <w:sz w:val="28"/>
          <w:sz w:val="28"/>
          <w:szCs w:val="28"/>
          <w:rtl w:val="true"/>
          <w:lang w:bidi="fa-IR"/>
        </w:rPr>
        <w:t>بینهما،و مسح وجوههما،و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أنتما،ما أکرمکما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حمل أحدهما علی عاتقه الأیمن،و الآخر علی عاتقه الأیسر،فقلت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 لکما،نعم المطیّة مطیّتکما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الرّاکبان هما،و أبوهما خیر منهما</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مطلب بن زیاد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جابر،عن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سلم بالحسن و الحسین،و هو</w:t>
      </w:r>
      <w:bookmarkStart w:id="178" w:name="pg14504_195970"/>
    </w:p>
    <w:p>
      <w:pPr>
        <w:pStyle w:val="BookText"/>
        <w:rPr/>
      </w:pPr>
      <w:bookmarkEnd w:id="178"/>
      <w:r>
        <w:rPr>
          <w:rFonts w:ascii="IRNazanin" w:hAnsi="IRNazanin" w:eastAsia="IRNazanin"/>
          <w:color w:val="111111"/>
          <w:sz w:val="28"/>
          <w:sz w:val="28"/>
          <w:szCs w:val="28"/>
          <w:rtl w:val="true"/>
          <w:lang w:bidi="fa-IR"/>
        </w:rPr>
        <w:t>حاملهما علی مجلس من مجالس الأنصار،فقالوا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نعم المطیّة،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الراکبان</w:t>
      </w:r>
      <w:r>
        <w:rPr>
          <w:rFonts w:eastAsia="IRNazanin" w:cs="IRNazanin"/>
          <w:color w:val="111111"/>
          <w:sz w:val="28"/>
          <w:szCs w:val="28"/>
          <w:rtl w:val="true"/>
          <w:lang w:bidi="fa-IR"/>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بشران فی أمالیه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الفضل بن العباس ابن خزیمة،حدّثنا عبید بن شریک البزار،حدّثنا یزید بن موهب،حدّثنا مسروح أبو شهاب،عن سفیان الثوری،عن أبی الزبیر،عن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آله و الحسن و الحسین علی ظهره،و هو یمشی علی أربع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الجمل جملکما،و نعم العدلان أنتما</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کذلک القاضی أبو عبد اللّه الحسن بن هارون الضبّی فی أمالیه</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محمّد عبد اللّه بن محمّد بن حیان فی عوالیه،بلفظ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العدلان</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ابن حیان کذلک فی جزء من کتاب أحادیثه</w:t>
      </w:r>
      <w:r>
        <w:rPr>
          <w:rFonts w:eastAsia="IRNazanin" w:cs="IRNazanin"/>
          <w:color w:val="111111"/>
          <w:sz w:val="28"/>
          <w:szCs w:val="28"/>
          <w:rtl w:val="true"/>
          <w:lang w:bidi="fa-IR"/>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1349822_996550957"/>
      <w:bookmarkStart w:id="180" w:name="_Toc55"/>
      <w:bookmarkEnd w:id="179"/>
      <w:r>
        <w:rPr>
          <w:rtl w:val="true"/>
        </w:rPr>
        <w:t>الحسن و الحسین سیدا شباب أهل الجنة</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سفیان،عن یزید بن أبی زیاد،عن ابن أبی نعیم،عن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زید بن حباب،عن إسرائیل،عن میسرة النهدی،عن النعمان بن عمرو،عن زر بن حبیش،عن حذیفة،قال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 صلّی اللّه علیه و سلم، فصلّیت معه المغرب،ثمّ قام یصلّی حتی صلّی العشاء،ثمّ خرج فأتبعته،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عرض لی،استأذن ربّه أن یسلم علیّ و یبشّرنی أنّ 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الأحوص،عن أبی إسحاق،عن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إسماعیل الأصبهانی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الرازی،حدّثنا أبو الحسن بن عبد کویه،حدّثنا فاروق،حدّثنا الکشی، حدّثنا مسدد،حدّثنا ابن داود عن ابن أبی نعیم،عن أبیه،عن أبی سعید،قال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سیدا شباب أهل الجنة،إلا ابنی الخالة عیسی و یحیی</w:t>
      </w:r>
      <w:r>
        <w:rPr>
          <w:rFonts w:eastAsia="IRNazanin" w:cs="IRNazanin"/>
          <w:color w:val="111111"/>
          <w:sz w:val="28"/>
          <w:szCs w:val="28"/>
          <w:rtl w:val="true"/>
          <w:lang w:bidi="fa-IR"/>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عبد الوهاب بن عبد الرحیم الأشجعی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245/2</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626/1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المنتقی من حدیث الدحداح عن مروان بن معاویة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الحافظ ابن حجر فی تسدید القوس نقلا عن ابن ماجة </w:t>
      </w:r>
    </w:p>
    <w:p>
      <w:pPr>
        <w:pStyle w:val="BookText"/>
        <w:rPr/>
      </w:pPr>
      <w:r>
        <w:rPr>
          <w:rFonts w:ascii="IRNazanin" w:hAnsi="IRNazanin" w:eastAsia="IRNazanin"/>
          <w:color w:val="111111"/>
          <w:sz w:val="28"/>
          <w:sz w:val="28"/>
          <w:szCs w:val="28"/>
          <w:rtl w:val="true"/>
          <w:lang w:bidi="fa-IR"/>
        </w:rPr>
        <w:t>و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الجنة،و أبوهما خیر منهما</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الحافظ أبو القاسم عبد اللّه بن محمّد البغوی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جزء من حدیث أبی یحیی کامل بن طلحة الجحدری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485/12</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172/7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القاسم بن موسی بن الحسن الأشیب فی حدیثه</w:t>
      </w:r>
      <w:r>
        <w:rPr>
          <w:rFonts w:eastAsia="IRNazanin" w:cs="IRNazanin"/>
          <w:color w:val="111111"/>
          <w:sz w:val="28"/>
          <w:szCs w:val="28"/>
          <w:rtl w:val="true"/>
          <w:lang w:bidi="fa-IR"/>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 العمال من طریق ابن عساکر عن علی،و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الحسن و الحسین سیّدا شباب أهل الجنة و أبوهما خیر منهما</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جبرئیل،فبشّرنی أنّ 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بإسناده إلی أبی غسان بن مالک بن إسماعیل،عن إسرائیل، عن أبی السفر،عن الشعبی،عن أبی طاهر أحمد بن محمّد السلفی الأصفهانی </w:t>
      </w:r>
    </w:p>
    <w:p>
      <w:pPr>
        <w:pStyle w:val="BookText"/>
        <w:rPr/>
      </w:pPr>
      <w:r>
        <w:rPr>
          <w:rFonts w:ascii="IRNazanin" w:hAnsi="IRNazanin" w:eastAsia="IRNazanin"/>
          <w:color w:val="111111"/>
          <w:sz w:val="28"/>
          <w:sz w:val="28"/>
          <w:szCs w:val="28"/>
          <w:rtl w:val="true"/>
          <w:lang w:bidi="fa-IR"/>
        </w:rPr>
        <w:t>فی الفوائد العوالی</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منهج العمال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ملک لم ینزل الأرض قطّ قبل هذه اللیلة،استأذن ربّه أن یسلّم علیّ،و یبشّرنی بأنّ فاطمة سیدة نساء أهل الجنة،و أنّ 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 العارض الذی عرض لی قبیل؟هو ملک من الملائکة لم یهبط إلی الأرض قطّ قبل هذه اللیلة،استأذن ربه عزّ و جلّ أن یسلّم علیّ،و یبشرنی أنّ الحسن و الحسین سیدا شباب أهل الجنة،و أنّ فاطمة سیدة نساء أهل الجنة</w:t>
      </w:r>
      <w:r>
        <w:rPr>
          <w:rFonts w:eastAsia="IRNazanin" w:cs="IRNazanin"/>
          <w:color w:val="111111"/>
          <w:sz w:val="28"/>
          <w:szCs w:val="28"/>
          <w:rtl w:val="true"/>
          <w:lang w:bidi="fa-IR"/>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بکر مکرم بن أحمد القاضی فی فوائده</w:t>
      </w:r>
      <w:r>
        <w:rPr>
          <w:rFonts w:eastAsia="IRNazanin" w:cs="IRNazanin"/>
          <w:color w:val="111111"/>
          <w:sz w:val="28"/>
          <w:szCs w:val="28"/>
          <w:rtl w:val="true"/>
          <w:lang w:bidi="fa-IR"/>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یعلی الموصلی فی مسنده عن مسند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خیثمة،حدّثنا جریر،عن یزید بن أبی زیاد،عن عبد الرحمن بن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الجنة،و فاطمة سیدة نساء أهل الجنة،إلا ما کان من مریم بنت عمران</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بإسناده،عن سفیان الثوری،عن حبیب بن أبی ثابت،عن سعید بن جبیر،مرفوعا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الجنة،من أحبّهما فقد أحبّنی،و من أبغضهما فقد أبغضنی</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أبو غالب أحمد بن الحسن بن أحمد بن البنّا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الفوائد العوال الحسان من حدیث أبی الحسین محمّد بن أحمد الأبنوسی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أم الفتح أمة السلام بنت القاضی أبی بکر أحمد،قالت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صدقة العامری،قال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بن سالم ابن قنبر،عن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القاضی أبو الحسن محمّد بن علی بن صخر البصری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264/62</w:t>
      </w:r>
      <w:r>
        <w:rPr>
          <w:rFonts w:ascii="IRNazanin" w:hAnsi="IRNazanin" w:eastAsia="IRNazanin"/>
          <w:color w:val="111111"/>
          <w:sz w:val="28"/>
          <w:sz w:val="28"/>
          <w:szCs w:val="28"/>
          <w:rtl w:val="true"/>
          <w:lang w:bidi="fa-IR"/>
        </w:rPr>
        <w:t>، إکمال الکمال</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الحکایات و الأخبار و النوادر و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الدّرع بین علی علیه السّلام و الیهودی، و رفع الخصومة إلی شریح،و ردّ شریح شهادة الحسن،و قول علی علیه السّلام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لسمعت عمر بن الخطاب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حدیث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نصیر بن القاسم الخلدی الخواص فی فوائده بثلاثة أسانید مختلفة</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القاسم،حدّثنا مخول،عن منصور بن أبی الأسود،عن لیث،عن الشعبی،عن الحارث،عن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القاسم،حدّثنا إبراهیم بن إسحاق،حدّثنا محمّد بن أبان، عن أبی خباب،عن الشعبی،عن زید بن یثیع،عن النبی صلّی اللّه علیه و 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القاسم،حدّثنا أبو بلال،حدّثنا قیس،عن یونس بن خباب، عن عبد الرحمن،عن أبی سعید،عن النبی صلّی اللّه علیه و 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الحدیث،أبو بکر أحمد بن جعفر بن حمدان القطیعی بالإسناد المتقدم فی الفوائد المنتقاة</w:t>
      </w:r>
      <w:r>
        <w:rPr>
          <w:rFonts w:eastAsia="IRNazanin" w:cs="IRNazanin"/>
          <w:color w:val="111111"/>
          <w:sz w:val="28"/>
          <w:szCs w:val="28"/>
          <w:rtl w:val="true"/>
          <w:lang w:bidi="fa-IR"/>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بهذا الإسناد،أبو محمّد الحسن بن علی الجوهری فی أمالیه</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علی الحسن بن أحمد بن إبراهیم بن الحسن بن شاذان من حدیث أبی عمرو عثمان بن أحمد المعروف بابن السّماک،بإسناده إلی عیسی بن عبد اللّه،حدّثنا علی بن ثابت الدهقان،حدّثنا قیس،عن سعید ابن مسروق،عن ابن أبی نعم،عن أبی سعید</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عن أبی سعید،أبو عمرو محمّد بن أحمد البحیری فی فوائده المنتخبة</w:t>
      </w:r>
      <w:r>
        <w:rPr>
          <w:rFonts w:eastAsia="IRNazanin" w:cs="IRNazanin"/>
          <w:color w:val="111111"/>
          <w:sz w:val="28"/>
          <w:szCs w:val="28"/>
          <w:rtl w:val="true"/>
          <w:lang w:bidi="fa-IR"/>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 الحدیث أبو نعیم الأصفهانی فی الجزء الثالث من فوائد أبی علی محمّد بن أحمد بن الحسن الصراف،بروایة الحسن بن الولید الفسوی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384/7</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الفیض بن الوثیق،عن عثمان بن مطر الشیبانی،عن ثابت،عن أنس بن 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الحسن أحمد بن محمّد بن موسی بن القاسم بن الصلت قراءة عن أبی عمر حمزة بن القاسم بن عبد العزیز الهاشمی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280/2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هریرة،أنّ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ملکا استأذن اللّه عز و جلّ فی زیارتی،فبشّرنی فیما بشّرنی و أخبرنی فیما أخبرنی،أنّ فاطمة علیها السّلام سیدة نساء أهل الجنة،و أنّ الحسن و الحسین علیهما السّلام سیّدا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الطبرانی فی الکبیر بنفس الإسناد</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الشیخ أبو عبد اللّه الحسین بن أبی ثابت الطیبی الضریر فی حدیث الشیخ علی بن الحسن بن إسماعیل العبدی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بکر عبد اللّه بن محمّد بن أحمد بن النقور البزاز،و أبو السعادات ظافر بن معاویة بن خلف الحری،و أبو القاسم مقبل بن أحمد بن بکرة بن الصدر،کلّ منهم علی حدة فالسّواء،حدّثنا أبو بکر أحمد بن المظفر بن الحسن بن سوسن التّمار قراءة علیه و نحن نسمع،حدّثنا أبو القاسم عبد الرحمن بن عبید اللّه بن عبد اللّه بن محمّد الحرفی السّمسار إملاء،حدّثنا محمّد بن عثمان ابن بشر السقطی،ثنا هارون بن مسلم الحنائی،عن القاسم بن عبد الرحمن، عن محمّد بن علی بن الحسین،عن أبی محمّد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للحسن ابن علی رضوان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اللّه،حدّثنی بحدیث سمعته من جدک صلّی اللّه علیه و سلم،ثمّ تناقله الرجال،ینسی بعضه و یحفظ بعضه،قال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أصغر من ذلک سنا،و لکن سمعت جدی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أبا بکر و عمر،فإنّهما سیّدا کهول أهل الجنة من الأوّلین و الآخرین إلا النّبیین و المرسلین،و لا تسبّوا الحسن و الحسین فإنّهما سیّدا شباب أهل الجنة،و لا تسبوا علیا،فإنّه من سبّ علیا فقد سبّنی،و من سبّنی فقد سبّ اللّه عزّ و جلّ، و من سبّ اللّه عزّ و جلّ عذّبه</w:t>
      </w:r>
      <w:r>
        <w:rPr>
          <w:rFonts w:eastAsia="IRNazanin" w:cs="IRNazanin"/>
          <w:color w:val="111111"/>
          <w:sz w:val="28"/>
          <w:szCs w:val="28"/>
          <w:rtl w:val="true"/>
          <w:lang w:bidi="fa-IR"/>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 هذا الحدیث ظاهر التلفیق،و الغرض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إثبات فضیلة لأبی بکر و عمر،فی عرض فضائل أمیر المؤمنین و الحسنین علیهم السّلام المشهورة،بحیث لا یتسنی لمنکر الحدیث أو المکذب به،سوی رد جمیع ما ورد فیه جملة،و الحدیث ضعیف السند؛لتضمّنه العدید من الضعفاء</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أخرج الطبرانی قول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طرق فی معجمه الکبیر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عون السیرافی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،حدّثنا أبو الأشعث أحمد بن المقدام،حدّثنا أبو سمیر حکیم بن خذام،عن الأعمش،عن إبراهیم التیمی، عن أبیه،عن شریح القاضی،عن عمر بن الخطاب رضی اللّه عنه،أنّ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بن غنام،حدّثنا أبو بکر بن أبی شیبة،حدّثنا أبو الأحوص،عن أبی إسحاق،عن الحارث،عن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الزنباع روح بن الفرج المصری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،حدّثنا یزید بن موهب الرملی،حدّثنا مسروح أبو شهاب،عن سفیان الثوری،عن أبی إسحاق،عن الحارث،عن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القاسم بن محمّد الدلال الکوفی،حدّثنا مخول بن إبراهیم،حدّثنا منصور بن أبی الأسود،عن لیث،عن الشعبی،عن الحارث،عن علی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محمّد الدلال الکوفی،حدّثنا إبراهیم بن إسحاق الضبّی،حدّثنا محمّد بن أبان،عن الشعبی،عن زید بن یثیع،عن علی،عن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جمهور بن منصور، حدّثنا سیف بن محمّد،حدّثنا سفیان،عن أبی الجحاف و حبیب بن أبی ثابت، عن أبی حازم،عن أبی هریرة،عن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حدّثنا أحمد بن عثمان بن حکیم الأودی،حدّثنا علی بن ثابت،حدّثنا أسباط بن نصر،عن جابر،عن عبد اللّه بن یحیی،عن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من نبی إلا و ولد الأنبیاء غیری،و إنّ ابنیک سیدا شباب أهل الجنة،إلا ابنی الخالة،یحیی و عیسی</w:t>
      </w:r>
      <w:r>
        <w:rPr>
          <w:rFonts w:eastAsia="IRNazanin" w:cs="IRNazanin"/>
          <w:color w:val="111111"/>
          <w:sz w:val="28"/>
          <w:szCs w:val="28"/>
          <w:rtl w:val="true"/>
          <w:lang w:bidi="fa-IR"/>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حنبل،حدّثنا الهیثم بن خارجة، حدّثنا أبو الأسود بن عامر الهاشمی،عن عاصم،عن زر،عن حذیفة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رأینا فی وجه رسول اللّه صلّی اللّه علیه و سلم السرور یوما من الأیام فقلنا یا رسول اللّه لقد رأینا فی وجهک تباشیر السرور،قال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لا أسرّ،و قد أتانی جبرئیل علیه السّلام، فبشّرنی أنّ حسنا و حسینا سیّدا شباب أهل الجنة،و أبوهما أفضل منهما</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الحسین الأنماطی،حدّثنا عبید بن جناد الحلبی، </w:t>
      </w:r>
    </w:p>
    <w:p>
      <w:pPr>
        <w:pStyle w:val="BookText"/>
        <w:rPr/>
      </w:pPr>
      <w:r>
        <w:rPr>
          <w:rFonts w:ascii="IRNazanin" w:hAnsi="IRNazanin" w:eastAsia="IRNazanin"/>
          <w:color w:val="111111"/>
          <w:sz w:val="28"/>
          <w:sz w:val="28"/>
          <w:szCs w:val="28"/>
          <w:rtl w:val="true"/>
          <w:lang w:bidi="fa-IR"/>
        </w:rPr>
        <w:t>حدّثنا عطا بن مسلم الخفاف،حدّثنی أبو عمرة الأشجعی،عن سالم بن أبی الجعد،عن قیس بن أبی حازم،عن حذیفة بن الیمان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عند رسول اللّه صلّی اللّه علیه و سلم،فرأیت عنده شخصا،فقال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حذیفة،هل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لم یهبط إلیّ منذ بعثت،أتانی اللیلة، فبشّرنی أنّ الحسن و الحسین سیدا شباب أهل الجنة</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أبو نعیم،حدّثنا الحکم بن عبد الرحمن بن أبی نعم البجلی،حدّثنی أبی،عن أبی سعید الخدری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الجنة،إلا ابنی الخالة،عیسی بن مریم،و یحیی بن زکریا</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أبو نعیم الأصفهانی فی أمالیه من طریق ابن مالک،عن إسحاق،عن أبی نعم</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أبو نعیم، حدّثنا یزید بن مروان،عن عبد الرحمن بن أبی نعم،عن أبی سعید الخدری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الحدیث،صدره فقط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جدث فی کتاب عقبة ابن قبیصة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حمزة الزیات،عن یزید بن أبی زیاد،عن عبد الرحمن بن أبی نعم،عن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الحدیث،من دون ذیله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الساجی،حدّثنا الحسن بن معاویة بن هشام،حدّثنا علی بن قادم بن سفیان،عن یزید بن أبی زیاد،عن ابن أبی نعم،عن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الحدیث فحسب،من دون الاستثناء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حرب بن الحسن الطحان،حدّثنا عبد العزیز بن محمّد الدراوردی،عن صفوان بن سلیم،عن عطاء بن یسار،عن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الحدیث،من دون الاستثناء</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سوید بن سعید، حدّثنا أبو معاویة،عن الأعمش،عن عطیة،عن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بلا استثناء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شیبة،حدّثنا منجاب بن الحارث،حدّثنا علی بن مسهر،عن عبد الرحمن بن زیاد بن أنعم،عن معاویة بن قرّة،عن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الجنة،و أبوهما خیر منهما</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الدارقطنی فی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الحرث،عن علی علیه السّلام 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منصور بن أبی الأسود،عن لیث،عن الشعبی،عن الحرث،عن علی علیه السّلام،و خالفه أبو خباب من روایة محمّد بن أبان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الشعبی عن زید بن یثیع،عن علی،و اللّه أعلم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4504_195983"/>
      <w:bookmarkStart w:id="182" w:name="pg14504_195983"/>
      <w:bookmarkEnd w:id="182"/>
    </w:p>
    <w:p>
      <w:pPr>
        <w:pStyle w:val="Heading4"/>
        <w:numPr>
          <w:ilvl w:val="3"/>
          <w:numId w:val="1"/>
        </w:numPr>
        <w:rPr/>
      </w:pPr>
      <w:bookmarkStart w:id="183" w:name="pg14504_195983"/>
      <w:bookmarkStart w:id="184" w:name="__RefHeading___Toc1349824_996550957"/>
      <w:bookmarkStart w:id="185" w:name="_Toc56"/>
      <w:bookmarkEnd w:id="183"/>
      <w:bookmarkEnd w:id="184"/>
      <w:r>
        <w:rPr>
          <w:rtl w:val="true"/>
        </w:rPr>
        <w:t>الإمام الحسن علیه السّلام</w:t>
      </w:r>
      <w:bookmarkEnd w:id="185"/>
    </w:p>
    <w:p>
      <w:pPr>
        <w:pStyle w:val="Heading5"/>
        <w:numPr>
          <w:ilvl w:val="4"/>
          <w:numId w:val="1"/>
        </w:numPr>
        <w:rPr/>
      </w:pPr>
      <w:bookmarkStart w:id="186" w:name="__RefHeading___Toc1349826_996550957"/>
      <w:bookmarkStart w:id="187" w:name="_Toc57"/>
      <w:bookmarkEnd w:id="186"/>
      <w:r>
        <w:rPr>
          <w:rtl w:val="true"/>
        </w:rPr>
        <w:t>اشارة</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 الهیثمی فی إتحاف إخوان الصفا عن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لقی النبی صلّی اللّه علیه و سلم حاملا الحسن علی رقبته،فقال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المرکب رکبت یا غلام،فقال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الرّاکب هو</w:t>
      </w:r>
      <w:r>
        <w:rPr>
          <w:rFonts w:eastAsia="IRNazanin" w:cs="IRNazanin"/>
          <w:color w:val="111111"/>
          <w:sz w:val="28"/>
          <w:szCs w:val="28"/>
          <w:rtl w:val="true"/>
          <w:lang w:bidi="fa-IR"/>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عبد الرزاق الصنعانی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عبد اللّه الجبیری،حدّثنا بندار،حدّثنا أبو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زمعة،عن سلمة بن بهرام،عن عکرمة،عن أبن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حاملا الحسن علی عاتقه،فقال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المرکب رکبت یا غلام،فقال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الرّاکب</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عن ابن عباس،صاحب کتاب نزهة الأبرار بهذا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سلم حاملا الحسن بن علی علی عاتقه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المرکب رکبت یا غلام،فقال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الراکب هو</w:t>
      </w:r>
      <w:r>
        <w:rPr>
          <w:rFonts w:eastAsia="IRNazanin" w:cs="IRNazanin"/>
          <w:color w:val="111111"/>
          <w:sz w:val="28"/>
          <w:szCs w:val="28"/>
          <w:rtl w:val="true"/>
          <w:lang w:bidi="fa-IR"/>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حجر عند ذکر الحسن السبط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عن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و الحسن علی عاتقه،و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نزهة الأبرار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و الحسن علی عاتقه،یقول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ابن الأثیر فی المختار فی مناقب الأخیار،عند ترجمة الإمام الحسن السبط</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إسماعیل الأصفهانی فی سیر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علی،حدّثنا محمّد بن جعفر،حدّثنا شعبة،عن عدی،عن البراء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واضعا الحسن علی عاتقه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محمّد الفاسی فی جمع الفوائد،بدون الإسناد</w:t>
      </w:r>
      <w:r>
        <w:rPr>
          <w:rFonts w:eastAsia="IRNazanin" w:cs="IRNazanin"/>
          <w:color w:val="111111"/>
          <w:sz w:val="28"/>
          <w:szCs w:val="28"/>
          <w:rtl w:val="true"/>
          <w:lang w:bidi="fa-IR"/>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الفوائد المنتقاة من حدیث أبی بکر أحمد بن جعفر بن حمدان القطیعی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عبد اللّه الکجی،قال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حجاج بن منهال،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عدی بن ثابت،عن البراء بن عازب،قال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النبی صلّی اللّه علیه و سلم حاملا الحسن بن علی علی عاتقه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الطبرانی فی المعجم الکبیر بإسناده إلی علی بن عبد العزیز و أبی مسلم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نعیم الأصفهانی فی الجزء الثالث من فوائد أبی علی الصراف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بشر بن موسی،حدّثنا خلاد بن یحیی، حدّثنا هشام بن سعد،حدّثنی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الحسن قطّ إلا فاضت عینای دموعا،و ذلک أنّ رسول اللّه صلّی اللّه علیه و سلم خرج یوما و أنا فی المسجد،فأخذ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جئنا سوق قینقاع،فنظر فیه ثمّ رجع، و رجعت معه،حتی جلس فی المسجد،فاحتبی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لی لکع،أین 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حسن یشتد،حتی قعد فی حجره،ثمّ جعل یقول بیده هکذا فی لحیة رسول اللّه صلّی اللّه علیه و سلم و جعل رسول اللّه صلّی اللّه علیه و سلم یفتح فمه ثمّ یدخل فمه فی فمه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فأحبّه،و 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یقولها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الشطر الأخیر من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العلاء محمّد بن عبد الجبار بن محمّد الفرسانی</w:t>
      </w:r>
      <w:r>
        <w:rPr>
          <w:rFonts w:eastAsia="IRNazanin" w:cs="IRNazanin"/>
          <w:color w:val="111111"/>
          <w:sz w:val="28"/>
          <w:szCs w:val="28"/>
          <w:rtl w:val="true"/>
          <w:lang w:bidi="fa-IR"/>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364/4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 أبی الحسن علی بن یحیی بن جعفر بن عبد کویة،قال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ابن المنذر الصیدلانی المدنی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بن مخلد،حدّثنا إسماعیل ابن عمرو،حدّثنا فضیل بن مرزوق،عن عدی بن ثابت،عن البراء بن</w:t>
      </w:r>
    </w:p>
    <w:p>
      <w:pPr>
        <w:pStyle w:val="BookText"/>
        <w:rPr/>
      </w:pPr>
      <w:r>
        <w:rPr>
          <w:rFonts w:ascii="IRNazanin" w:hAnsi="IRNazanin" w:eastAsia="IRNazanin"/>
          <w:color w:val="111111"/>
          <w:sz w:val="28"/>
          <w:sz w:val="28"/>
          <w:szCs w:val="28"/>
          <w:rtl w:val="true"/>
          <w:lang w:bidi="fa-IR"/>
        </w:rPr>
        <w:t>عازب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صلّی اللّه علیه و سلم إلی الحسن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 و أحبّ من یحبّه</w:t>
      </w:r>
      <w:r>
        <w:rPr>
          <w:rFonts w:eastAsia="IRNazanin" w:cs="IRNazanin"/>
          <w:color w:val="111111"/>
          <w:sz w:val="28"/>
          <w:szCs w:val="28"/>
          <w:rtl w:val="true"/>
          <w:lang w:bidi="fa-IR"/>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 فی أشرف الوسائل مما صحّ فی الحسن علیه السّلام</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أبو نعیم بن مرزوق،عن عدی بن ثابت،عن البراء بن عازب،قال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للحسن بن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أحببته فأحبّه،و أحبّ من یحبّه</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عمرو القطرانی،حدّثنا محمّد بن الطفیل،نا شریک،عن أشعث بن سوار،عن عدی بن ثابت،عن البراء بن عازب،قال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حاملا الحسن بن علی علیه السّلام علی عاتقه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 حسنا فأحبّه</w:t>
      </w:r>
      <w:r>
        <w:rPr>
          <w:rFonts w:eastAsia="IRNazanin" w:cs="IRNazanin"/>
          <w:color w:val="111111"/>
          <w:sz w:val="28"/>
          <w:szCs w:val="28"/>
          <w:rtl w:val="true"/>
          <w:lang w:bidi="fa-IR"/>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موسی بن محمّد بن حیان البصری،حدّثنا إبراهیم بن أبی الوزیر،حدّثنا عثمان بن أبی الکنّات، عن ابن أبی ملیکة،عن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کان یأخذ حسنا فیضمّه إلیه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ابنی فأحبّه و أحبّ من یحبّه</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أبن حجر المکی الشافعی فی أشرف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السلفی أنّه صلّی اللّه علیه و سلم دعا الحسن،فجعل یفتح فمه فی فمه،و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أحبّه </w:t>
      </w:r>
      <w:bookmarkStart w:id="188" w:name="pg14504_195987"/>
    </w:p>
    <w:p>
      <w:pPr>
        <w:pStyle w:val="BookText"/>
        <w:rPr/>
      </w:pPr>
      <w:bookmarkEnd w:id="188"/>
      <w:r>
        <w:rPr>
          <w:rFonts w:ascii="Amiri" w:hAnsi="Amiri" w:eastAsia="Amiri" w:cs="Amiri"/>
          <w:color w:val="111111"/>
          <w:sz w:val="28"/>
          <w:sz w:val="28"/>
          <w:szCs w:val="28"/>
          <w:rtl w:val="true"/>
          <w:lang w:bidi="ar-SA"/>
        </w:rPr>
        <w:t>فأحبّه،و أحبّ من یحبّه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أبو نعیم،حدّثنا عبد السلام بن حرب،عن یزید بن أبی زیاد،عن یزید بن حنش،عن سعید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أحتضن حسنا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قد أحببته فأحبّه</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349828_996550957"/>
      <w:bookmarkStart w:id="190" w:name="_Toc58"/>
      <w:bookmarkEnd w:id="189"/>
      <w:r>
        <w:rPr>
          <w:rtl w:val="true"/>
        </w:rPr>
        <w:t>أشبه الناس برسول اللّه صلّی اللّه علیه و آله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الفضائل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الحارث،قال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أبو بکر العصر،ثمّ خرج یمشی و معه علی،فرأی الحسن مع الصبیان، فحمله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شبیه بالنبی لیس شبیها بعلی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الأثیر الجزری فی جامع الأصول،بحذف الإسناد</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الحمیدی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الحارث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أبو بکر العصر،ثمّ خرج یمشی و معه علی،فرأی الحسن یلعب مع الصبیان،فحمله علی عاتقه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شبیه بالنبی و لیس شبیها بعلی، و علی یضحک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الحافظ إسماعیل بن محمّد بن الفضل الأصبهانی فی سیر السلف</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الحسن أشبه الناس برسول اللّه صلّی اللّه علیه و سلم ما بین الصدر إلی الرأس،و الحسین أشبه الناس برسول اللّه ما کان أسفل من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منهم أشبه برسول اللّه صلّی اللّه علیه و سلم من الحسن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أهل البیت</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الحافظ شمس الدین السخاوی فی استجلاب ارتقاء الغرف</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أبو یعلی الموصلی فی مسنده عن مسند أبی جحیفة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خیثمة،حدّثنا یزید بن هارون،حدّثنا إسماعیل بن أبی خلد،قال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جحیفة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سلم کان أشبه الناس به الحسن بن علی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یحیی بن أبی سمینة البغدادی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الأعلی،عن معمر،عن الزهری،عن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علی،أشبههم وجها برسول اللّه صلّی اللّه علیه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الدبری،عن عبد الرزاق،عن معمر،عن الزهری،عن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أشبههم برسول اللّه صلّی اللّه علیه و سلم الحسن بن علی علیه السّلام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عبد اللّه بن سالم، حدّثنا إبراهیم بن یوسف،عن أبیه،عن إسحاق،عن هبیرة بن یریم،عن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أشبه الناس برسول اللّه صلّی اللّه علیه و سلم ما بین </w:t>
      </w:r>
    </w:p>
    <w:p>
      <w:pPr>
        <w:pStyle w:val="BookText"/>
        <w:rPr/>
      </w:pPr>
      <w:r>
        <w:rPr>
          <w:rFonts w:ascii="IRNazanin" w:hAnsi="IRNazanin" w:eastAsia="IRNazanin"/>
          <w:color w:val="111111"/>
          <w:sz w:val="28"/>
          <w:sz w:val="28"/>
          <w:szCs w:val="28"/>
          <w:rtl w:val="true"/>
          <w:lang w:bidi="fa-IR"/>
        </w:rPr>
        <w:t>عنقه الی وجهه،فلینظر إلی الحسن بن علی،و من سرّه أن ینظر إلی أشبه الناس برسول اللّه صلّی اللّه علیه و سلم ما بین عنقه إلی کعبه،خلقا و لونا،فلینظر إلی الحسین ابن علی</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ضیاء الدین المقدسی فی المستخرج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بعدة طرق عن أبی إسحاق،عن هانی بن هانی،عن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أشبه الناس برسول اللّه صلّی اللّه علیه و سلم ما بین الصدر إلی الرأس،و الحسین من أسفل ذلک</w:t>
      </w:r>
      <w:r>
        <w:rPr>
          <w:rFonts w:eastAsia="IRNazanin" w:cs="IRNazanin"/>
          <w:color w:val="111111"/>
          <w:sz w:val="28"/>
          <w:szCs w:val="28"/>
          <w:rtl w:val="true"/>
          <w:lang w:bidi="fa-IR"/>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الدارقطنی فی 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هانی بن هانی،عن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الناس برسول اللّه صلّی اللّه علیه و سلم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أبو إسحاق،و اختلف عنه فرواه إسرائیل،عن أبی إسحاق،عن هانی بن هانی،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إسماعیل بن مسلم،عن أبی إسحاق،عن رجل قد سمّاه،عن علی،و هو هانی بن هانی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محمّد بن محمّد بن سلیمان الفاسی فی جمع الفوائد عن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أشبه بالنبی ما بین الصدر إلی الرأس،و الحسین أشبه به فیما کان أسفل من ذلک</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حجر الهیثمی فی إتحاف إخوان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سلم یدلع لسانه للحسن،فإذا رأی حمرة اللسان یهشّ إلیه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الدارقطنی عن حدیث ابن سیرین،عن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 أحبّ الحسن بن علی بعد ما رأیت النبی صلّی اللّه علیه و سلم یصنع به ما صنع،رأیته فی حجر النبی صلّی اللّه علیه و سلم و هو یدخل أصابعه فی لحیة النبی صلّی اللّه علیه و سلم،و النبی صلّی اللّه علیه و سلم یدخل لسانه أو لسان الحسن فی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فأحبّه،و أحبّ من یحبّه</w:t>
      </w:r>
      <w:r>
        <w:rPr>
          <w:rFonts w:eastAsia="IRNazanin" w:cs="IRNazanin"/>
          <w:color w:val="111111"/>
          <w:sz w:val="28"/>
          <w:szCs w:val="28"/>
          <w:rtl w:val="true"/>
          <w:lang w:bidi="fa-IR"/>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الثوری،و اختلف عنه فرواه أبو یحیی الحمانی، عن الثوری،عن نعیم،عن ابن سیرین،عن أبی هریرة،قاله الحسن بن علی ابن عفان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حفص بن عمر بن سعید،عن عمّه سفیان،عن هشام ابن سعد،عن نعیم المجمر،عن ابن سیرین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محمّد بن سعدان العرزمی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إسماعیل بن محمّد بن إسماعیل،قالا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عفان،حدّثنا أبو یحیی الحمانی،عن سفیان،عن نعیم،عن محمّد بن سیرین،عن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 أحب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 رأیت النبی صلّی اللّه علیه و سلم بذلک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حدیث ابن سیرین،عن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لقی الحسن بن علی،فقال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الموضع الذی قبّل النبی صلّی اللّه علیه و سلم،فرفع الحسن ثوبه،فقبّل 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أزهر بن سعد السمان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عون،عن ابن سیرین،عن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رواه روح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،تاریخ ابن معین</w:t>
      </w: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سلمة و أبو محمّد هو عبد الرحمن بن عبید،و خالفهم أبو عاصم و شریک و بکر ابن بکار و عثمان بن عمرو بن المبارک و إسماعیل بن علیة و مسعدة بن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رووه عن ابن عون،عن عمر بن إسحاق،عن أبی هریرة،و هو أشبه بالصواب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بکر عبد اللّه بن محمّد بن أبی الدنیا القرشی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118/4</w:t>
      </w:r>
    </w:p>
    <w:p>
      <w:pPr>
        <w:pStyle w:val="BookText"/>
        <w:rPr/>
      </w:pPr>
      <w:r>
        <w:rPr>
          <w:rFonts w:ascii="IRNazanin" w:hAnsi="IRNazanin" w:eastAsia="IRNazanin"/>
          <w:color w:val="111111"/>
          <w:sz w:val="28"/>
          <w:sz w:val="28"/>
          <w:szCs w:val="28"/>
          <w:rtl w:val="true"/>
          <w:lang w:bidi="fa-IR"/>
        </w:rPr>
        <w:t>فی کتاب الیقین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مسعر الیربوعی،قال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للحسن علیهما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بین الإیمان و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الیقین ما رأته عینک،و الإیمان ما سمعته اذنک و صدّقت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أنّک ممن أنت منه ذُرِّیَّةً بَعْضُها مِنْ بَعْضٍ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ابن حجر فی تسدید القوس 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رجل من أهل الجنة،فلینظر إلی الحسن بن علی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أبی عبد اللّه الحسین بن یحیی القطان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إبراهیم، حدّثنا وکیع بن الجراح،قال الربیع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سابق،قال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 الحسن بن علی من باب المسجد فقال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ینظر إلی سیّد شباب أهل الجنة فلینظر إلی هذا،سمعته من رسول اللّه صلّی اللّه علیه و سلم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المتقی الهندی فی منهج العمال عن جابر عنه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ینظر إلی سید شباب أهل الجنة،فلینظر إلی الحسن بن علی علیه السّلام</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نا موسی بن محمّد بن حیان البصری،نا إبراهیم بن أبی الوزیر،نا عثمان بن أبی الکنّات،عن ابن أبی ملیکة،عن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کان یأخذ حسنا فیضمه إلیه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هذا ابنی،فأحبّه و أحبّ من یحبه</w:t>
      </w:r>
      <w:r>
        <w:rPr>
          <w:rFonts w:eastAsia="IRNazanin" w:cs="IRNazanin"/>
          <w:color w:val="111111"/>
          <w:sz w:val="28"/>
          <w:szCs w:val="28"/>
          <w:rtl w:val="true"/>
          <w:lang w:bidi="fa-IR"/>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 xml:space="preserve">. </w:t>
      </w:r>
      <w:bookmarkStart w:id="191" w:name="pg14504_195993"/>
    </w:p>
    <w:p>
      <w:pPr>
        <w:pStyle w:val="Heading5"/>
        <w:numPr>
          <w:ilvl w:val="4"/>
          <w:numId w:val="1"/>
        </w:numPr>
        <w:rPr/>
      </w:pPr>
      <w:bookmarkStart w:id="192" w:name="__RefHeading___Toc1349830_996550957"/>
      <w:bookmarkStart w:id="193" w:name="_Toc59"/>
      <w:bookmarkEnd w:id="191"/>
      <w:bookmarkEnd w:id="192"/>
      <w:r>
        <w:rPr>
          <w:rtl w:val="true"/>
        </w:rPr>
        <w:t>ابنی هذا سیّد</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مسلم ابن إبراهیم و عارم،قالا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حماد بن زید،عن علی بن زید،عن الحسن، 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النبی صلّی اللّه علیه و سلم یخطب،إذ صعد إلیه الحسن بن علی رضی اللّه عنه، فضمّه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لعلّ اللّه عزّ و جلّ أن یصلح به بین فئتین من المسلمین</w:t>
      </w:r>
      <w:r>
        <w:rPr>
          <w:rFonts w:eastAsia="IRNazanin" w:cs="IRNazanin"/>
          <w:color w:val="111111"/>
          <w:sz w:val="28"/>
          <w:szCs w:val="28"/>
          <w:rtl w:val="true"/>
          <w:lang w:bidi="fa-IR"/>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حنبل،حدّثنی أبی،ح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مسلم الکشی،قالا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بشار الرمادی،قال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سفیان،عن إسرائیل أبی موسی،عن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علی المنبر،و الحسن بن علی علیه السّلام إلی جنبه،و هو ینظر إلی رسول اللّه صلّی اللّه علیه و آله نظرة،و رسول اللّه صلّی اللّه علیه و آله ینظر إلیه نظرة،و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محمّد التّمار البصری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خلیفة،قالا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الولید الطیالسی،ثنا مبارک بن فضالة،عن الحسن،عن أبی بکرة،قال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النبی صلّی اللّه علیه و سلم یصلّی،فکان الحسن یجیء،و هو صبی صغیر،فکان کلّما سجد النبی صلّی اللّه علیه و سلم،وثب علی رقبته و ظهره،فیرفع النبی صلّی اللّه علیه و سلم رأسه رفعا رفیقا حتی یضعه،فقالوا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اللّه،إنّک لتصنع بهذا الغلام شیئا ما رأیناک تصنعه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ریحانتی من الدنیا،إنّ ابنی هذا سیّد،و عسی أن یصلح اللّه به بین فئتین من المسلمین</w:t>
      </w:r>
      <w:r>
        <w:rPr>
          <w:rFonts w:eastAsia="IRNazanin" w:cs="IRNazanin"/>
          <w:color w:val="111111"/>
          <w:sz w:val="28"/>
          <w:szCs w:val="28"/>
          <w:rtl w:val="true"/>
          <w:lang w:bidi="fa-IR"/>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النیسابوری،ثنا الربیع بن سلیمان،ثنا عبد الرحمن بن شیبة الجدی،ثنا هشیم،عن یونس و منصور،عن أبی بکرة،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و معه الحسن بن علی رضی اللّه عنه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ابنی سید،و إنّ اللّه سیصلح علی یده بین فئتین من المسلمین عظیمتین</w:t>
      </w:r>
      <w:r>
        <w:rPr>
          <w:rFonts w:eastAsia="IRNazanin" w:cs="IRNazanin"/>
          <w:color w:val="111111"/>
          <w:sz w:val="28"/>
          <w:szCs w:val="28"/>
          <w:rtl w:val="true"/>
          <w:lang w:bidi="fa-IR"/>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الأثیر فی المختار فی مناقب الأخیار،عن أبی بکرة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علی المنبر،و الحسن بن علی إلی جنبه،و هو یقبل علی الناس مرّة و علیه أخری،و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زهیر التستری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ابن المثنی،ثنا محمّد بن عبد اللّه الأنصاری،ثنا أشعث بن عبد الملک،عن الحسن،عن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للحسن بن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إنّی أرجو أن یصلح اللّه به بین فئتین من 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عبد اللّه البزاز التستری،ثنا عبید اللّه بن یوسف </w:t>
      </w:r>
    </w:p>
    <w:p>
      <w:pPr>
        <w:pStyle w:val="BookText"/>
        <w:rPr/>
      </w:pPr>
      <w:r>
        <w:rPr>
          <w:rFonts w:ascii="IRNazanin" w:hAnsi="IRNazanin" w:eastAsia="IRNazanin"/>
          <w:color w:val="111111"/>
          <w:sz w:val="28"/>
          <w:sz w:val="28"/>
          <w:szCs w:val="28"/>
          <w:rtl w:val="true"/>
          <w:lang w:bidi="fa-IR"/>
        </w:rPr>
        <w:t>الجبیری،ثنا محمّد بن عبد اللّه الأنصاری،ثنا أبو الأشهب،عن الحسن،عن أبی 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الرحمن بن سلم الرازی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سهل بن عثمان،ثنا أبو معاویة،عن إسماعیل بن مسلم،عن الحسن،عن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رسول اللّه صلّی اللّه علیه و سلم یوما،و معه حسن و حسین،فلمّا سجد أتی الحسن فوثب علی ظهره،فکان إذا رفع رأسه حرفه،کراهیة أن یسقط،فلمّا انصرف،أخذ بیده فأجلسه فی حجره فقبّله،فقال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إنّه ریحانتی فی الدنیا، و أرجو أن یصلح اللّه به بین فئتین من المسلمین عظیمتین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عبد السلام ابن عاصم الرازی،نا عبد الرحمن بن مغراء،عن الأعمش،عن أبی سفیان، 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المصنف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حسین بن علی،عن أبی موسی،عن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النبی صلّی اللّه علیه و سلم الحسن بن علی معه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لعلّ اللّه سیصلح به بین فئتین من المسلمین</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فی کتاب الأوائل من المصنف بنفس الإسناد غیر أنه ذکر لفظة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سیصلح</w:t>
      </w:r>
      <w:r>
        <w:rPr>
          <w:rFonts w:eastAsia="IRNazanin" w:cs="IRNazanin"/>
          <w:color w:val="111111"/>
          <w:sz w:val="28"/>
          <w:szCs w:val="28"/>
          <w:rtl w:val="true"/>
          <w:lang w:bidi="fa-IR"/>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السخاوی فی استجلاب ارتقاء الغرف نقلا عن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بکرة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علی المنبر و الحسن رضی اللّه عنه إلی جنبه،ینظر إلی الناس مرة و إلیه مرة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سیّد،و لعلّ اللّه أن یصلح به بین فئتین من المسلمین</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الحافظ أبو الفتح بن أبی الفوارس فی الفوائد المنتقاة</w:t>
      </w:r>
      <w:r>
        <w:rPr>
          <w:rFonts w:eastAsia="IRNazanin" w:cs="IRNazanin"/>
          <w:color w:val="111111"/>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الماوردی فی أعلام النبوّة،فی الباب الثانی عشر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سیّد،و إنّ اللّه سیصلح به بین فئتین عظیمتین من المسلمین</w:t>
      </w:r>
      <w:r>
        <w:rPr>
          <w:rFonts w:eastAsia="IRNazanin" w:cs="IRNazanin"/>
          <w:color w:val="111111"/>
          <w:sz w:val="28"/>
          <w:szCs w:val="28"/>
          <w:rtl w:val="true"/>
          <w:lang w:bidi="fa-IR"/>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الفضائل فی نزهة الأبرار 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علی المنبر،و الحسن علی جنبه،و هو یقبل علی الناس مرّة و علیه مرّة أخری،و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سیّد،و لعلّ اللّه یصلح به بین فئتین من المسلمین عظیمتین</w:t>
      </w:r>
      <w:r>
        <w:rPr>
          <w:rFonts w:eastAsia="IRNazanin" w:cs="IRNazanin"/>
          <w:color w:val="111111"/>
          <w:sz w:val="28"/>
          <w:szCs w:val="28"/>
          <w:rtl w:val="true"/>
          <w:lang w:bidi="fa-IR"/>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الحافظ إسماعیل الأصبهانی فی سیر السلف من طریق أبی حفص البحیری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حفص البحیری،نا نصر بن علی،نا سفیان بن عیینة،عن أبی موسی،عن الحسن عن أبی بکرة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حجر الهیثمی فی إتحاف إخوان الصفا بحذف الإسناد</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bookmarkStart w:id="194" w:name="pg14504_195997"/>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مسنده عن مسند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بکر،نا زید بن حباب،نا محمّد بن صالح المدنی،نا محمّد بن مسلم بن أبی مریم،عن سعید بن أبی سعید المقبری،قال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أبی هریرة،إذ جاء الحسن بن علی سلم علینا،قال فتبعه،فلحقه،قال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سیدی،قال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یقول إنّه سیّد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نا عبد اللّه بن الحکم بن أبی زیاد القطوانی،نا زید بن الحباب،نا محمّد بن صالح التمّار المدنی،حدّثنی مسلم بن أبی مریم،عن المقبری،قال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أبی هریرة فجاء الحسن بن علی رضی اللّه عنه،فسلّم علیه،فرد علیه القوم،و مضی و أبو هریرة لا یعلم،فقیل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بن علی یسلّم،فلحقه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یا سیدی،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سیّد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1349832_996550957"/>
      <w:bookmarkStart w:id="196" w:name="_Toc60"/>
      <w:bookmarkEnd w:id="195"/>
      <w:r>
        <w:rPr>
          <w:rtl w:val="true"/>
        </w:rPr>
        <w:t>نوادر</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الأثیر الجرزی فی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 من ربی أن ألقاه و لم أمشی إلی بیته،فمشی عشرین مرّة من المدینة علی رجلیه</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الحسن خمس عشرة حجّة ماشیا،و إن النجائب لتقاد معه،و خرج من ماله للّه مرتین،و یمسک خفا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الحسن بن علی رجلا یسأل ربّه أن یرزقه عشرة آلاف،فانصرف الحسن فبعث بها إلیه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أبو نعیم، نا سفیان،عن یونس بن عبید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زیاد یتتبع شیعة علی رضی اللّه عنه فیقتلهم،فبلغ ذلک الحسن بن 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تفرّد بموته فإنّ القتل کفّارة</w:t>
      </w:r>
      <w:r>
        <w:rPr>
          <w:rFonts w:eastAsia="IRNazanin" w:cs="IRNazanin"/>
          <w:color w:val="111111"/>
          <w:sz w:val="28"/>
          <w:szCs w:val="28"/>
          <w:rtl w:val="true"/>
          <w:lang w:bidi="fa-IR"/>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الحضرمی،حدّثنا عبد اللّه بن الحکم ابن أبی زیاد،حدّثنا أبو أسامة،عن سفیان بن عیینة،عن عبید اللّه بن عبد اللّه بن الأصم،عن عمّه یزید بن الأصم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320/2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الحسن،و جاریة تحتّ شیئا من الحناء عن أظفاره،فجاءته إضبارة من الکتب،فقال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جاریة،هات المخضب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فیه الماء،و ألقی الکتب فی الماء،فلم یفتح منها شیئا،و لم ینظر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محمّد،ممن هذه الکتب،قال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العراق،من قوم لا یرجعون إلی حق،و لا یقصرون عن باطل،أما إنّی لست أخشاهم علی نفسی،و لکنّی أخشاهم علی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هاشم البغوی،حدّثنا إسماعیل بن سیف، حدّثنا جعفر بن سلیمان،عن سعد بن طریف،عن الأصبغ بن نباتة،قال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مع علی بن أبی طالب رضی اللّه عنه،إلی الحسن بن علی یعوده،فقال علی رضی اللّه عنه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بحمد اللّه بارئا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علی بن المنذر الطریقی،حدّثنا عثمان بن سعید الزیات،حدّثنا محمّد بن عبد اللّه أبو رجا الحبطی التستری،حدّثنا شعبة بن الحجاج،عن أبی إسحاق،عن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رضی اللّه عنه سأل ابنه الحسن رضی اللّه عنه عن أشیاء من أمر المروءة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بنی،ما السداد؟قال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أبه،السداد دفع المنکر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الشّرف؟قال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اصطناع العشیرة،و حمل الجریرة،و موافقة الإخوان،و حفظ الجیران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المروءة؟قال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العفاف،و إصلاح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الدّقة؟قال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الیسیر، و منع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اللّؤم؟قال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إحراز المرء نفسه،و بذله عرسه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السّماحة؟قال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 من العسیر و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الشّح؟قال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تری ما أنفقته تلفا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الإخاء؟قال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 فی الشدّة و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الجبن؟قال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الجرأة علی الصّدیق،و النّکول عن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الغنیمة؟قال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الرّغبة فی التقوی،و الزّهادة فی الدنیا هی الغنیمة البارّة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الحلم؟قال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کظم الغیظ،و ملک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الغنی؟قال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النفس بما قسم اللّه تعالی و إن قلّ،و إنّما الغنی غنی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 النّفس فی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المنعة؟قال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البأس،و منازعة أعزاء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الذلّ؟قال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الفزع عند المصدوقة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 باللّحیة،و کثرة البزق عند المخاطبة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الکلفة؟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 فیما لا یعنیک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المجد؟قال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تعطی فی الغرم،و تعفو عن الجرم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القلب کلما استوعیته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w:t>
      </w:r>
      <w:bookmarkStart w:id="197" w:name="pg14504_196000"/>
    </w:p>
    <w:p>
      <w:pPr>
        <w:pStyle w:val="BookText"/>
        <w:rPr/>
      </w:pPr>
      <w:bookmarkEnd w:id="197"/>
      <w:r>
        <w:rPr>
          <w:rFonts w:ascii="IRNazanin" w:hAnsi="IRNazanin" w:eastAsia="IRNazanin"/>
          <w:color w:val="111111"/>
          <w:sz w:val="28"/>
          <w:sz w:val="28"/>
          <w:szCs w:val="28"/>
          <w:rtl w:val="true"/>
          <w:lang w:bidi="fa-IR"/>
        </w:rPr>
        <w:t>الخرق؟قال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معازتک إمامک،و رفعک علیه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حسن الثّناء؟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الجمیل،و ترک 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الأناة،و الرّفق بالولاة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السّفه؟قال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الدّناة،و مصاحبة الغواة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الغفلة؟ قال ترکک المسجد،و طاعتک المفسد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الحرمان؟قال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ترکک حظّک و قد عرض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المفسد؟قال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الأحمق فی ماله،المتهاون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أشدّ من الجهل، و لا مال أعود من العقل،و لا وحدة أوحش من العجب،و لا استظهار أوفق من المشاورة،و لا عقل کالتّدبیر،و لا حسب کحسن الخلق،و لا ورع کالکفّ، و لا عبادة کالتفکّر،و لا إیمان کالحیاء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آفة الحدیث الکذب،و آفة العلم النسیان،و آفة الحلم السّفه،و آفة العبادة الفترة،و آفة الظرف الصّلف، و آفة الشجاعة البغی،و آفة السماحة المنّ،و آفة الجمال الخیلاء،و آفة الحسب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تستخفنّ برجل تراه أبدا،فإن کان خیرا منک،فاحسب أنّه أباک،و إن کان مثلک،فهو أخوک،و إن کان أصغر منک،فاحسب أنه ابنک</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 w:name="__RefHeading___Toc1349834_996550957"/>
      <w:bookmarkStart w:id="199" w:name="_Toc61"/>
      <w:bookmarkEnd w:id="198"/>
      <w:r>
        <w:rPr>
          <w:rtl w:val="true"/>
        </w:rPr>
        <w:t>مناظرات الحسن علیه السّلام</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 و أبو مسلم الکشی،قالا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حجاج بن المنهال،ح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عبد اللّه بن أحمد بن حنبل،حدّثنا إبراهیم بن </w:t>
      </w:r>
    </w:p>
    <w:p>
      <w:pPr>
        <w:pStyle w:val="BookText"/>
        <w:rPr/>
      </w:pPr>
      <w:r>
        <w:rPr>
          <w:rFonts w:ascii="IRNazanin" w:hAnsi="IRNazanin" w:eastAsia="IRNazanin"/>
          <w:color w:val="111111"/>
          <w:sz w:val="28"/>
          <w:sz w:val="28"/>
          <w:szCs w:val="28"/>
          <w:rtl w:val="true"/>
          <w:lang w:bidi="fa-IR"/>
        </w:rPr>
        <w:t>الحجاج السامی،قالا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حماد بن سلمة،عن عطاء بن السائب،عن أبی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بین الحسن،و الحسین و مروان یتسابان،فجعل الحسن یسکّت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ملعونون،فغضب الحسن،و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أهل بیت ملعونین،فو اللّه لقد لعنک اللّه علی لسان نبیّه صلّی اللّه علیه و سلم،و أنت فی صلب أبیک</w:t>
      </w:r>
      <w:r>
        <w:rPr>
          <w:rFonts w:eastAsia="IRNazanin" w:cs="IRNazanin"/>
          <w:color w:val="111111"/>
          <w:sz w:val="28"/>
          <w:szCs w:val="28"/>
          <w:rtl w:val="true"/>
          <w:lang w:bidi="fa-IR"/>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إسحاق الوزیر الأصبهانی،حدّثنا إسماعیل بن موسی السدّی،حدّثنا سعید بن خیثم الهلالی،عن الولید بن یسار الهمدانی، عن علی بن أبی طلحة مولی بنی أمیّة،قال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معاویة بن أبی سفیان، و حجّ معه معاویة بن خدیج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260/7</w:t>
      </w:r>
    </w:p>
    <w:p>
      <w:pPr>
        <w:pStyle w:val="BookText"/>
        <w:rPr/>
      </w:pPr>
      <w:r>
        <w:rPr>
          <w:rFonts w:ascii="IRNazanin" w:hAnsi="IRNazanin" w:eastAsia="IRNazanin"/>
          <w:color w:val="111111"/>
          <w:sz w:val="28"/>
          <w:sz w:val="28"/>
          <w:szCs w:val="28"/>
          <w:rtl w:val="true"/>
          <w:lang w:bidi="fa-IR"/>
        </w:rPr>
        <w:t>،و کان من أسبّ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فی المدینة، فی مسجد الرسول صلّی اللّه علیه و آله،و الحسن بن علی جالس فی نفر من أصحابه،فقیل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معاویة بن خدیج السّاب لعلی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الرّسول،فقال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یدعوک،فأتاه فسلّم علیه،فقال له الحسن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معاویة بن خدیج؟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نعم،فردد علیه ثلاثا،فقال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استحی،فقال له الحسن رضی اللّه عنه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لإن وردت علیه الحوض،و ما أراک أن ترده،لتجدنّه مشمّر الإزار </w:t>
      </w:r>
    </w:p>
    <w:p>
      <w:pPr>
        <w:pStyle w:val="BookText"/>
        <w:rPr/>
      </w:pPr>
      <w:r>
        <w:rPr>
          <w:rFonts w:ascii="IRNazanin" w:hAnsi="IRNazanin" w:eastAsia="IRNazanin"/>
          <w:color w:val="111111"/>
          <w:sz w:val="28"/>
          <w:sz w:val="28"/>
          <w:szCs w:val="28"/>
          <w:rtl w:val="true"/>
          <w:lang w:bidi="fa-IR"/>
        </w:rPr>
        <w:t>علی ساق،یذود المنافقین ذود غریبة الإبل،قول الصادق المصدوق صلّی اللّه علیه و سلم،و قد خاب من افتری</w:t>
      </w:r>
      <w:r>
        <w:rPr>
          <w:rFonts w:eastAsia="IRNazanin" w:cs="IRNazanin"/>
          <w:color w:val="111111"/>
          <w:sz w:val="28"/>
          <w:szCs w:val="28"/>
          <w:rtl w:val="true"/>
          <w:lang w:bidi="fa-IR"/>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الساجی،حدّثنا محمّد بن بشار بندار، حدّثنا عبد الملک بن الصباح المسمعی،حدّثنا عمران بن حدیر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مجلز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عمرو بن العاص و المغیرة بن شعبة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ابن علی رجل عییّ،و إنّ له کلاما و رأیا،و إنّا قد علمنا کلامه،فیتکلّم کلاما،فلا یجد کلاما،فقال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تفعلوا،فأبوا علیه،فصعد عمرو المنبر،فذکر علیا و وقع فیه،ثمّ صعد المغیرة،فحمد اللّه و أثنی علیه،ثمّ وقع فی علی رضی اللّه عنه،ثمّ قیل للحسن اصعد،فقال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أصعد و لا أتکلّم،حتی تعطونی،إن قلت حقا أن تصدّقونی،و إن قلت باطلا أن تکذّبونی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،فأعطوه،فصعد المنبر فحمد اللّه و أثنی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یا عمرو و أنت یا مغیرة تعلمان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السّائق و الرّاکب،أحدهما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لأبن أبی الحدید</w:t>
      </w:r>
      <w:r>
        <w:rPr>
          <w:rFonts w:eastAsia="IRNazanin" w:cs="IRNazanin"/>
          <w:color w:val="111111"/>
          <w:sz w:val="28"/>
          <w:szCs w:val="28"/>
          <w:rtl w:val="true"/>
          <w:lang w:bidi="fa-IR"/>
        </w:rPr>
        <w:t>:</w:t>
      </w:r>
      <w:r>
        <w:rPr>
          <w:rFonts w:eastAsia="IRNazanin" w:cs="IRNazanin"/>
          <w:color w:val="111111"/>
          <w:sz w:val="28"/>
          <w:szCs w:val="28"/>
          <w:lang w:bidi="fa-IR"/>
        </w:rPr>
        <w:t>175/15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 بلی،قال</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یا معاویة،و یا مغیرة،أ تعلمان أنّ رسول اللّه صلّی اللّه علیه و سلم لعن عمرا بکل قافیة قالها 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اللّه یا عمرو،و أنت یا </w:t>
      </w:r>
      <w:bookmarkStart w:id="200" w:name="pg14504_196003"/>
    </w:p>
    <w:p>
      <w:pPr>
        <w:pStyle w:val="BookText"/>
        <w:rPr/>
      </w:pPr>
      <w:bookmarkEnd w:id="200"/>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تعلمان أنّ رسول اللّه صلّی اللّه علیه و سلم لعن قوم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أحمد اللّه الذی وقعتم فیمن تبرّأ من هذا</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عون السیرافی،حدّثنا الحسن بن علی الواسطی، حدّثنا یزید بن هارون،حدّثنا حریز بن عثمان،عن عبد الرحمن بن أبی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عمرو بن العاص و أبو الأعور السلمی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ابن علی رجل عییّ،فقال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تقولا ذلک،فإنّ رسول اللّه صلّی اللّه علیه و سلم قد تفل فی فیه،و من تفل رسول اللّه صلّی اللّه علیه و سلم فی فیه فلیس بعییّ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بن علی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عمرو،فإنّه تنازع فیک رجلان،فانظر أیّهما أباک،و أما أنت یا أبا الأعور،فإن رسول اللّه صلّی اللّه علیه و آله،لعن رعلا و ذکوانا و عمرو بن سفیان</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349836_996550957"/>
      <w:bookmarkStart w:id="202" w:name="_Toc62"/>
      <w:bookmarkEnd w:id="201"/>
      <w:r>
        <w:rPr>
          <w:rtl w:val="true"/>
        </w:rPr>
        <w:t>خطبة الحسن علیه السّلام بعد وفاة أمیر المؤمنین علیه السّلام</w:t>
      </w:r>
      <w:bookmarkEnd w:id="20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موسی،حدّثنا یحیی بن إسحاق الشلیجینی،حدّثنا یزید بن عطا،عن أبی إسحاق،عن هبیرة بن یریم،أنّ الحسن بن علی رضی اللّه عنه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لقد فقدتم رجلا لم یسبقه الأوّلون،و لا یدرکه الآخرون،إن کان رسول اللّه صلّی اللّه علیه و سلم لیبعثه فی السریّة،و إن جبرئیل عن یمینه و میکائیل عن یساره،و اللّه ما ترک بیضاء و لا صفراء،إلا ثمان مائة </w:t>
      </w:r>
    </w:p>
    <w:p>
      <w:pPr>
        <w:pStyle w:val="BookText"/>
        <w:rPr/>
      </w:pPr>
      <w:r>
        <w:rPr>
          <w:rFonts w:ascii="IRNazanin" w:hAnsi="IRNazanin" w:eastAsia="IRNazanin"/>
          <w:color w:val="111111"/>
          <w:sz w:val="28"/>
          <w:sz w:val="28"/>
          <w:szCs w:val="28"/>
          <w:rtl w:val="true"/>
          <w:lang w:bidi="fa-IR"/>
        </w:rPr>
        <w:t>درهم فی ثمن خادم</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محمود بن محمّد الواسطی،حدّثنا وهب بن بقیة،حدّثنا محمّد بن الحسن المزنی،عن إسماعیل بن أبی خالد،عن أبی إسحاق،عن هبیرة بن یریم،الحدیث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 رجل ما سبقه الأوّلون بعلم،و لا یدرکه الآخرون،إن کان رسول اللّه صلّی اللّه علیه و سلم یبعثه المبعث،فیعطیه الرّایة،فما یرجع حتی یفتح اللّه علیه،إنّ جبرئیل عن یمینه و میکائیل عن یساره،ما ترک صفراء و لا بیضاء،إلا سبعمائة درهم</w:t>
      </w:r>
      <w:r>
        <w:rPr>
          <w:rFonts w:eastAsia="IRNazanin" w:cs="IRNazanin"/>
          <w:color w:val="111111"/>
          <w:sz w:val="28"/>
          <w:szCs w:val="28"/>
          <w:rtl w:val="true"/>
          <w:lang w:bidi="fa-IR"/>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أبو الفضائل الأرزنجانی فی نزهته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 رضی اللّه عنه فی خطبته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 رجل،لم یسبقه الأوّلون،و لا یدرکه الآخرون بعلم،کان رسول اللّه صلّی اللّه علیه و سلم یبعثه،فیعطیه الرایة لا یرتدّ حتی یفتح اللّه علیه،جبرئیل عن یمینه و میکائیل عن یساره،ما ترک صفراء و لا بیضاء،إلا سبعمائة فضلت من عطائه،أراد أن یشتری بها خادما</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الأثیر فی المختار فی مناقب الأخیار</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تاریخ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القاسم زاهر بن طاهر،حدّثنا أبو نصر عبد الرحمن بن علی،حدّثنا زکریا الحربی،حدّثنا عبد اللّه بن محمّد بن الحسن،حدّثنا عبد اللّه بن هاشم،حدّثنا وکیع،عن إسرائیل، عن أبی إسحاق،عن عمرو بن حبشی </w:t>
      </w:r>
      <w:r>
        <w:rPr>
          <w:rStyle w:val="FootnoteAnchor"/>
          <w:rtl w:val="true"/>
        </w:rPr>
        <w:footnoteReference w:id="12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الحسن بن علی بعد </w:t>
      </w:r>
      <w:bookmarkStart w:id="203" w:name="pg14504_196005"/>
    </w:p>
    <w:p>
      <w:pPr>
        <w:pStyle w:val="BookText"/>
        <w:rPr/>
      </w:pPr>
      <w:bookmarkEnd w:id="203"/>
      <w:r>
        <w:rPr>
          <w:rFonts w:ascii="IRNazanin" w:hAnsi="IRNazanin" w:eastAsia="IRNazanin"/>
          <w:color w:val="111111"/>
          <w:sz w:val="28"/>
          <w:sz w:val="28"/>
          <w:szCs w:val="28"/>
          <w:rtl w:val="true"/>
          <w:lang w:bidi="fa-IR"/>
        </w:rPr>
        <w:t>قتل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فارقکم بالأمس رجل،ما سبقه الأوّلون بعلم،و لا یدرکه الآخرون،کان رسول اللّه صلّی اللّه علیه و سلم یعطیه الرّایة،فلا ینصرف حتی یفتح له، ما ترک بیضاء و لا صفراء،إلا سبعمائة درهم فضل من عطائه،کان یرصدها لخادم لأهله</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بإسناده إلی هبیرة بن یریم عن الحسن السبط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الناس،لقد فارقکم أمس رجل ما سبقه الأوّلون،و لا یدرکه الآخرون،و لقد کان رسول اللّه صلّی اللّه علیه و سلم یبعثه المبعث،فیعطیه الرّایة فما یرجع حتی یفتح اللّه علیه، إنّ جبرئیل عن یمینه و میکائیل عن شماله،ما ترک صفراء و لا بیضاء،إلا سبعمائة درهم فضلت من عطائه،أراد أن یشتری بها خادما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فی مسند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السامی،حدّثنا سکین بن عبد العزیز،حدّثنا جعفر،عن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علی،قام الحسن بن علی خطیبا،فحمد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بعد،و اللّه لقد قتلتم اللیلة رجلا فی لیلة نزل فیها القرآن،و فیها رفع عیسی بن مریم،و فیها قتل یوشع بن نون فتی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04" w:name="__RefHeading___Toc1349838_996550957"/>
      <w:bookmarkStart w:id="205" w:name="_Toc63"/>
      <w:bookmarkEnd w:id="204"/>
      <w:r>
        <w:rPr>
          <w:rtl w:val="true"/>
        </w:rPr>
        <w:t>خطبة الحسن علیه السّلام فی أهل العراق بعد طعنه بخنجر</w:t>
      </w:r>
      <w:bookmarkEnd w:id="20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محمود بن محمّد الواسطی، حدّثنا وهب بن بقیة،حدّثنا خالد،عن حصین،عن 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 بن </w:t>
      </w:r>
      <w:bookmarkStart w:id="206" w:name="pg14504_196006"/>
    </w:p>
    <w:p>
      <w:pPr>
        <w:pStyle w:val="BookText"/>
        <w:rPr/>
      </w:pPr>
      <w:bookmarkEnd w:id="206"/>
      <w:r>
        <w:rPr>
          <w:rFonts w:ascii="Amiri" w:hAnsi="Amiri" w:eastAsia="Amiri" w:cs="Amiri"/>
          <w:color w:val="111111"/>
          <w:sz w:val="28"/>
          <w:sz w:val="28"/>
          <w:szCs w:val="28"/>
          <w:rtl w:val="true"/>
          <w:lang w:bidi="ar-SA"/>
        </w:rPr>
        <w:t>علی علیه السّلام،حین قتل علی علیه السّلام استخلف،فبینما هو یصلّی بالناس،إذ وثب إلیه رجل طعنه بخنجر فی ورکه،فتمرّض منها أشهرا،ثمّ قام علی المنبر یخطب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العراق اتّقوا اللّه فینا،فإنّا أمراؤکم و ضیفانکم،و نحن أهل البیت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205"/>
      </w:r>
      <w:r>
        <w:rPr>
          <w:rFonts w:ascii="IRNazanin" w:hAnsi="IRNazanin" w:eastAsia="IRNazanin"/>
          <w:color w:val="111111"/>
          <w:sz w:val="28"/>
          <w:sz w:val="28"/>
          <w:szCs w:val="28"/>
          <w:rtl w:val="true"/>
          <w:lang w:bidi="fa-IR"/>
        </w:rPr>
        <w:t>فما زال یومئذ یتکلّم حتی ما یری فی المسجد إلا باکیا</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349840_996550957"/>
      <w:bookmarkStart w:id="208" w:name="_Toc64"/>
      <w:bookmarkEnd w:id="207"/>
      <w:r>
        <w:rPr>
          <w:rtl w:val="true"/>
        </w:rPr>
        <w:t>صلح الحسن علیه السّلام</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الأثیر فی المختار فی مناقب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معاویة الکوفة،حین سلّم الأمر إلیه الحسن بن علی،کلّم عمرو بن العاص معاویة أن یأمر الحسن بن علی فیخطب الناس،فکره ذلک معاویة،و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بنا إلی ذلک،قال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أرید ذلک؛لیبدو عیّه،فإنّه لا یدری هذه الأمور ما هی،و لم یزل بمعاویة حتی أمر الحسن یخطب،فقال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حسن،فکلّم الناس فیما جری بیننا،فقام الحسن فتشهّد،فحمد اللّه و أثنی علیه،ثمّ قال فی 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الناس،فإنّ اللّه هداکم بأوّلنا،و حقن دماءکم بآخرنا،و إنّ لهذا الأمر مدة،و الدنیا دول،و إنّ اللّه عزّ و جلّ یقول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أَدْرِی أَ قَرِیبٌ أَمْ بَعِیدٌ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الْجَهْرَ مِنَ الْقَوْلِ وَ یَعْلَمُ ما تَکْتُمُونَ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209" w:name="pg14504_196007"/>
    </w:p>
    <w:p>
      <w:pPr>
        <w:pStyle w:val="BookText"/>
        <w:rPr/>
      </w:pPr>
      <w:bookmarkEnd w:id="209"/>
      <w:r>
        <w:rPr>
          <w:rFonts w:ascii="IRNazanin" w:hAnsi="IRNazanin" w:eastAsia="IRNazanin"/>
          <w:color w:val="111111"/>
          <w:sz w:val="28"/>
          <w:sz w:val="28"/>
          <w:szCs w:val="28"/>
          <w:rtl w:val="true"/>
          <w:lang w:bidi="fa-IR"/>
        </w:rPr>
        <w:t>فلمّا قالها،قال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إجلس،فجلس،ثمّ قال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رأیک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جری الصلح بین الحسن و معاویة،قال له معاویة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و اخطب الناس،و اذکر ما نحن فیه،فقام الحسن،فقال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هدی بنا أوّلکم،و حقن بنا دماء آخرکم،ألا إنّ أکیس الکیس التقی،و أعجز العجز الفجور،و إنّ هذا الأمر الذی اختلفت فیه أنا و معاویة،إمّا أنّه کان أحقّ به منی،و إمّا أن یکون حقّی فترکته للّه عز و جل،و لصلاح أمة محمّد صلّی اللّه علیه و سلم،و حقن 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إلی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أَدْرِی لَعَلَّهُ فِتْنَةٌ لَکُمْ وَ مَتاعٌ إِلی حِینٍ </w:t>
      </w:r>
      <w:r>
        <w:rPr>
          <w:rStyle w:val="FootnoteAnchor"/>
          <w:rtl w:val="true"/>
        </w:rPr>
        <w:footnoteReference w:id="1209"/>
      </w:r>
      <w:r>
        <w:rPr>
          <w:rFonts w:ascii="IRNazanin" w:hAnsi="IRNazanin" w:eastAsia="IRNazanin"/>
          <w:color w:val="111111"/>
          <w:sz w:val="28"/>
          <w:sz w:val="28"/>
          <w:szCs w:val="28"/>
          <w:rtl w:val="true"/>
          <w:lang w:bidi="fa-IR"/>
        </w:rPr>
        <w:t>ثمّ نزل فقال عمرو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أردت إلا هذا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349842_996550957"/>
      <w:bookmarkStart w:id="211" w:name="_Toc65"/>
      <w:bookmarkEnd w:id="210"/>
      <w:r>
        <w:rPr>
          <w:rtl w:val="true"/>
        </w:rPr>
        <w:t>وفاة الحسن علیه السّلام</w:t>
      </w:r>
      <w:bookmarkEnd w:id="21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سمعون فی أمالیه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بکر محمّد بن یونس المقری،قال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أبی الدنیا،قال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یونس بن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أبی،عن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مساور مولی بنی سعد بن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هریرة قائما علی مسجد رسول اللّه صلّی اللّه علیه و آله،یوم مات الحسن بن علی علیه السّلام،یبکی و ینادی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مات الیوم حبیب رسول اللّه صلّی اللّه علیه و سلم،فابکوا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فی المختار عن ابن عبد البر،قال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من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 لما حضرته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الحسن،أتی الحسین عائشة فطلب ذلک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دفنه عند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مروان،فقال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و کذبت،و اللّه لا یدفن هناک أبدا،منعوا عثمان من دفنه فی المقبرة،و یریدون دفن حسن فی بیت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ذلک الحسین،فدخل هو و من معه فی السلاح،فبلغ ذلک مروان،فاستلأم مروان أیضا فی الحدید،الحدیث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الفاسی فی جمع الفوائد عن خالد بن معدان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وفد المقدام ابن معدی کرب </w:t>
      </w:r>
      <w:r>
        <w:rPr>
          <w:rStyle w:val="FootnoteAnchor"/>
          <w:rtl w:val="true"/>
        </w:rPr>
        <w:footnoteReference w:id="1213"/>
      </w:r>
      <w:r>
        <w:rPr>
          <w:rFonts w:ascii="IRNazanin" w:hAnsi="IRNazanin" w:eastAsia="IRNazanin"/>
          <w:color w:val="111111"/>
          <w:sz w:val="28"/>
          <w:sz w:val="28"/>
          <w:szCs w:val="28"/>
          <w:rtl w:val="true"/>
          <w:lang w:bidi="fa-IR"/>
        </w:rPr>
        <w:t>و عمرو بن الأسود و رجل من بنی أسد من أهل قنسرین إلی معاویة،فقال معاویة للمقدام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علمت أنّ الحسن بن علی توفی؟ فرجع </w:t>
      </w:r>
      <w:r>
        <w:rPr>
          <w:rStyle w:val="FootnoteAnchor"/>
          <w:rtl w:val="true"/>
        </w:rPr>
        <w:footnoteReference w:id="1214"/>
      </w:r>
      <w:r>
        <w:rPr>
          <w:rFonts w:ascii="IRNazanin" w:hAnsi="IRNazanin" w:eastAsia="IRNazanin"/>
          <w:color w:val="111111"/>
          <w:sz w:val="28"/>
          <w:sz w:val="28"/>
          <w:szCs w:val="28"/>
          <w:rtl w:val="true"/>
          <w:lang w:bidi="fa-IR"/>
        </w:rPr>
        <w:t>المقدام،فقال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تعدّها مصیبة؟فقال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أعدّها مصیبة،و قد وضعه الرسول صلّی اللّه علیه و سلم فی حجره،فقال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أطفأها اللّه،فقال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أنا،فلا أبرح الیوم حتی أغضبک و أسمعک ما تکره،ثمّ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معاویة،إن أنا صدقت فصدّقنی، و إن أنا کذبت فکذّبنی،قال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باللّه،هل سمعت النبی صلّی اللّه علیه و سلم نهی عن لبس الذهب؟قال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 باللّه هل تعلمه نهی عن لبس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 باللّه هل تعلمه نهی عن لبس جلود السّباع، و الرکوب علیها؟قال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لقد رأیت هذا کلّه فی بیتک یا معاویة، 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علمت أنّی لا أنجو منک یا مقدام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4504_196011"/>
      <w:bookmarkStart w:id="213" w:name="pg14504_196011"/>
      <w:bookmarkEnd w:id="213"/>
    </w:p>
    <w:p>
      <w:pPr>
        <w:pStyle w:val="Heading4"/>
        <w:numPr>
          <w:ilvl w:val="3"/>
          <w:numId w:val="1"/>
        </w:numPr>
        <w:rPr/>
      </w:pPr>
      <w:bookmarkStart w:id="214" w:name="pg14504_196011"/>
      <w:bookmarkStart w:id="215" w:name="__RefHeading___Toc1349844_996550957"/>
      <w:bookmarkStart w:id="216" w:name="_Toc66"/>
      <w:bookmarkEnd w:id="214"/>
      <w:bookmarkEnd w:id="215"/>
      <w:r>
        <w:rPr>
          <w:rtl w:val="true"/>
        </w:rPr>
        <w:t>الإمام الحسین علیه السّلام</w:t>
      </w:r>
      <w:bookmarkEnd w:id="216"/>
    </w:p>
    <w:p>
      <w:pPr>
        <w:pStyle w:val="Heading5"/>
        <w:numPr>
          <w:ilvl w:val="4"/>
          <w:numId w:val="1"/>
        </w:numPr>
        <w:rPr/>
      </w:pPr>
      <w:bookmarkStart w:id="217" w:name="__RefHeading___Toc1349846_996550957"/>
      <w:bookmarkStart w:id="218" w:name="_Toc67"/>
      <w:bookmarkEnd w:id="217"/>
      <w:r>
        <w:rPr>
          <w:rtl w:val="true"/>
        </w:rPr>
        <w:t>اشارة</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ضرار بن صرد،حدّثنا عبد الکریم بن یعفور الجعفی،عن جابر،عن أبی الشعثاء،عن بشر بن غالب،قال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هریرة رضی اللّه عنه فرأی الحسین بن علی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عبد اللّه،لقد رأیتک علی یدی رسول اللّه صلّی اللّه علیه و سلم،قد خضّبتهما دما حین أتی بک حین ولدت،فسرّرک </w:t>
      </w:r>
      <w:r>
        <w:rPr>
          <w:rStyle w:val="FootnoteAnchor"/>
          <w:rtl w:val="true"/>
        </w:rPr>
        <w:footnoteReference w:id="1216"/>
      </w:r>
      <w:r>
        <w:rPr>
          <w:rFonts w:ascii="IRNazanin" w:hAnsi="IRNazanin" w:eastAsia="IRNazanin"/>
          <w:color w:val="111111"/>
          <w:sz w:val="28"/>
          <w:sz w:val="28"/>
          <w:szCs w:val="28"/>
          <w:rtl w:val="true"/>
          <w:lang w:bidi="fa-IR"/>
        </w:rPr>
        <w:t>و لفّک فی خرقة،و لقد تفل فی فیک،و تکلّم بکلام ما أدری ما هو،و لقد کانت فاطمة رضی اللّه عنها سبقته بقطع سرّة الحسن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تسبقینی إلیها</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أبو نعیم عبد السلام بن حرب، عن یزید بن أبی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صلّی اللّه علیه و سلم من بیت عائشة رضی اللّه عنها،فمرّ علی بیت فاطمة،فسمع حسینا رضی اللّه عنه یبکی،فقال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تعلمی أنّ بکاءه یؤذینی؟</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أبو یعلی الموصلی فی مسنده عن مسند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نمیر،حدّثنا أبی،حدّثنا الربیع بن سعد الجعفی،عن عبد الرحمن بن سابط، 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رجل من أهل الجنة،فلینظر إلی الحسین بن علی،فإنّی سمعت رسول اللّه صلّی اللّه علیه و آله یقوله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219" w:name="pg14504_196012"/>
    </w:p>
    <w:p>
      <w:pPr>
        <w:pStyle w:val="Heading5"/>
        <w:numPr>
          <w:ilvl w:val="4"/>
          <w:numId w:val="1"/>
        </w:numPr>
        <w:rPr/>
      </w:pPr>
      <w:bookmarkStart w:id="220" w:name="__RefHeading___Toc1349848_996550957"/>
      <w:bookmarkStart w:id="221" w:name="_Toc68"/>
      <w:bookmarkEnd w:id="219"/>
      <w:bookmarkEnd w:id="220"/>
      <w:r>
        <w:rPr>
          <w:rtl w:val="true"/>
        </w:rPr>
        <w:t>حسین منّی و أنا من حسین</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وهیب،عن عبد اللّه بن عثمان،عن سعید بن أبی راشد،عن یعلی العامری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خرج مع رسول اللّه صلّی اللّه علیه و سلم إلی طعام دعوا له،فإذا حسین یلعب مع الغلمان فی الطریق،فأسرع النبی أمام القوم ثمّ بسط یدیه،و طفق الصبی یعدو هاهنا مرة،و ها هناک،و جعل رسول اللّه صلّی اللّه علیه و سلم یضاحکه حتی أخذه رسول اللّه صلّی اللّه علیه و سلم،فجعل إحدی یدیه تحت ذقنه و الأخری تحت قفاه،ثمّ أقنع رأسه رسول اللّه صلّی اللّه علیه و سلم،فوضع فاه علی فیه فقبّله،فقال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حسین،أحبّ اللّه من أحبّ حسینا،حسین سبط من الأسباط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بکر بن سهل،حدّثنا عبد اللّه بن صالح،حدّثنی معاویة بن صالح،عن راشد بن سعد،عن یعلی بن مرّة قال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مع رسول اللّه صلّی اللّه علیه و سلم،فدعینا إلی طعام،فإذا الحسین رضی اللّه عنه یلعب فی الطریق، فأسرع النبی صلّی اللّه علیه و سلم أمام القوم،ثمّ بسط یدیه فجعل حسین یمرّ مرة هاهنا ، و مرة هاهنا فیضاحکه،حتی أخذه فجعل إحدی یدیه فی ذقنه و الأخری بین رأسه و أذنیه،ثمّ اعتنقه فقبّله،ثمّ 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منه، أحبّ اللّه من أحبّه،الحسن و الحسین سبطان من الأسباط</w:t>
      </w:r>
      <w:r>
        <w:rPr>
          <w:rFonts w:eastAsia="IRNazanin" w:cs="IRNazanin"/>
          <w:color w:val="111111"/>
          <w:sz w:val="28"/>
          <w:szCs w:val="28"/>
          <w:rtl w:val="true"/>
          <w:lang w:bidi="fa-IR"/>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بالإسناد نفسه القاضی أبو عبد اللّه الحسین بن هارون الضّبی فی أمالیه</w:t>
      </w:r>
      <w:r>
        <w:rPr>
          <w:rFonts w:eastAsia="IRNazanin" w:cs="IRNazanin"/>
          <w:color w:val="111111"/>
          <w:sz w:val="28"/>
          <w:szCs w:val="28"/>
          <w:rtl w:val="true"/>
          <w:lang w:bidi="fa-IR"/>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ذکره المتقی الهندی فی منهجه بحذف الإسناد</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الحضرمی،حدّثنا أحمد بن محمّد القواس،حدّثنا مسلم بن خالد،عن ابن خیثم،عن سعید بن أبی راشد، عن یعلی بن مرّة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خرجوا مع رسول اللّه صلّی اللّه علیه و سلم إلی طعام دعوا له،فإذا حسین رضی اللّه عنه یلعب مع صبیان،فاستقبل رسول اللّه صلّی اللّه علیه و سلم،فبسط یده، فجعل الغلام یفرّ هاهنا،و هاهنا فیضاحکه رسول اللّه حتی أخذه،فجعل إحدی یدیه فی عنقه،و الأخری فی فأس رأسه،ثمّ اعتنقه فقبّله،ثمّ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حسین،أحبّ اللّه من أحبّ حسینا،حسین سبط من الأسباط</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بحذف الإسناد الحافظ إسماعیل الأصفهانی فی سیر السلف</w:t>
      </w:r>
      <w:r>
        <w:rPr>
          <w:rFonts w:eastAsia="IRNazanin" w:cs="IRNazanin"/>
          <w:color w:val="111111"/>
          <w:sz w:val="28"/>
          <w:szCs w:val="28"/>
          <w:rtl w:val="true"/>
          <w:lang w:bidi="fa-IR"/>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أبو الفضائل الأرزنجانی فی نزهة الأبرار جانبا من الحدیث المتقدّم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یعلی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حسین،أحبّ اللّه من أحبّ حسینا</w:t>
      </w:r>
      <w:r>
        <w:rPr>
          <w:rFonts w:eastAsia="IRNazanin" w:cs="IRNazanin"/>
          <w:color w:val="111111"/>
          <w:sz w:val="28"/>
          <w:szCs w:val="28"/>
          <w:rtl w:val="true"/>
          <w:lang w:bidi="fa-IR"/>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الحافظ ابن حجر فی تسدید القوس</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الأثیر فی المختار فی مناقب الأخیار</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 محمّد الفاسی فی جمع الفوائد</w:t>
      </w:r>
      <w:r>
        <w:rPr>
          <w:rFonts w:eastAsia="IRNazanin" w:cs="IRNazanin"/>
          <w:color w:val="111111"/>
          <w:sz w:val="28"/>
          <w:szCs w:val="28"/>
          <w:rtl w:val="true"/>
          <w:lang w:bidi="fa-IR"/>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قبیصة،قال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یونس بن إسحاق،عن الولید بن العیزار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128/11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عمرو بن العاص فی ظل الکعبة،إذ رأی الحسین بن علی مقبلا،فقال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أحبّ أهل الأرض إلی أهل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حجر فی تسدید القوس عن حذیفة بن الیمان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أعطی من الفضل ما لم یعط أحد،ما خلا یوسف بن یعقوب بن إسحاق بن إبراهیم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الطبرانی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العزیز،حدّثنا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عمی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الحسین رضی اللّه عنه خمسا و عشرین حجة ماشیا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أورده ابن الأثیر فی المختار لدی ترجمة الحسین السبط سلام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إلی مصعب الزبیری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موسی،حدّثنا الحمیدی،حدّثنا سفیان بن عیینة،عن عبد اللّه بن شریک،عن بشر بن غالب،عن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للدنیا،فإنّ صاحب الدنیا یحبّه البرّ الفاجر،و من أحبّنا للّه،کنّا نحن و هو یوم القیامة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بالسبابة و الوسطی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4504_196017"/>
      <w:bookmarkStart w:id="223" w:name="pg14504_196017"/>
      <w:bookmarkEnd w:id="223"/>
    </w:p>
    <w:p>
      <w:pPr>
        <w:pStyle w:val="Heading4"/>
        <w:numPr>
          <w:ilvl w:val="3"/>
          <w:numId w:val="1"/>
        </w:numPr>
        <w:rPr/>
      </w:pPr>
      <w:bookmarkStart w:id="224" w:name="pg14504_196017"/>
      <w:bookmarkStart w:id="225" w:name="__RefHeading___Toc1349850_996550957"/>
      <w:bookmarkStart w:id="226" w:name="_Toc69"/>
      <w:bookmarkEnd w:id="224"/>
      <w:bookmarkEnd w:id="225"/>
      <w:r>
        <w:rPr>
          <w:rtl w:val="true"/>
        </w:rPr>
        <w:t>واقعة الطّف</w:t>
      </w:r>
      <w:bookmarkEnd w:id="226"/>
    </w:p>
    <w:p>
      <w:pPr>
        <w:pStyle w:val="Heading5"/>
        <w:numPr>
          <w:ilvl w:val="4"/>
          <w:numId w:val="1"/>
        </w:numPr>
        <w:rPr/>
      </w:pPr>
      <w:bookmarkStart w:id="227" w:name="__RefHeading___Toc1349852_996550957"/>
      <w:bookmarkStart w:id="228" w:name="_Toc70"/>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إخبار النبی صلّی اللّه علیه و آله باستشهاده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رشدین المصری،ثنا عمرو بن خالد الحرانی،ثنا ابن لهیعة،عن أبی الأسود،عن عروة بن الزبیر، عن عائشة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بن علی رضی اللّه عنه علی رسول اللّه و هو یوحی إلیه،فنزل علی رسول اللّه و هو منکبّ،و لعب علی ظهره،فقال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تحبّه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جبرئیل،و ما لی لا أحب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أمتک ستقتله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 جبرئیل علیه السّلام یده،فأتاه بتربة بیضاء،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الأرض یقتل ابنک هذا یا محمّد،و اسمها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جبرئیل علیه السّلام من عند رسول اللّه صلّی اللّه علیه و آله،و التّربة فی یده یبکی،فقال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أخبرنی أنّ الحسین ابنی مقتول فی أرض الطف،و إنّ أمتی ستفتن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إلی أصحابه فیهم علی و أبی بکر و عمر و حذیفة و عمار و أبی ذر رضی اللّه عنهم و هو یبکی،فقالوا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رسول اللّه؟فقال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أنّ ابنی الحسین یقتل بعدی بأرض الطّف،و جاءنی بهذه التربة،و أخبرنی أنّ فیها مضجعه</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الحسین بن حریث،نا الفضل بن موسی،عن عبد اللّه بن سعید،عن أبیه،عن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ابن علی دخل علی رسول اللّه صلّی اللّه علیه و آله،فقال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ألا أعجبک؟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دخل علیّ ملک آنفا،ما دخل علیّ قطّ،فقال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مقتول،و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أوتیک تربة یقتل فیها،فتناول الملک بیده،فأرانی تربة حمراء</w:t>
      </w:r>
      <w:r>
        <w:rPr>
          <w:rFonts w:eastAsia="IRNazanin" w:cs="IRNazanin"/>
          <w:color w:val="111111"/>
          <w:sz w:val="28"/>
          <w:szCs w:val="28"/>
          <w:rtl w:val="true"/>
          <w:lang w:bidi="fa-IR"/>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العباس الرازی،نا سلیم بن منصور بن عمار،ثنا أبی،ح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أحمد بن یحیی بن خالد بن حیان الرقی،نا عمرو ابن بکر بن بکار القعنبی،نا مجاشع بن عمرو،قالا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لهیعة،عن أبی قبیل،حدّثنی عبد اللّه بن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معاذ بن جبل أخبره،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رسول اللّه صلّی اللّه علیه و آله متغیر اللون،فقال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أوتیت فواتح الکلام و خواتمه،فأطیعونی ما دمت بین أظهرکم،فإذا ذهب بی فعلیکم بکتاب اللّه عزّ و جلّ،أحلّو حلاله و حرّموا حرامه،أتتکم الموتة،أتتکم بالروح و الراحة،کتاب اللّه من اللّه سبق،أتتکم فتن کقطع اللیل المظلم،کلّما ذهب رسل جاء رسل،تناسخت النبوة فصارت ملکا،رحم اللّه من أخذها بحقها، و خرج منها کما دخلها،أمسک یا معاذ و احص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بلغت خمسة،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یزید،لا بارک اللّه فی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ذرفت عیناه صلّی اللّه علیه و آله،ثمّ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إلیّ الحسین،و أتیت بتربته،و أخبرت بقاتله،و الذی نفسی بیده لا یقتل بین ظهرانی قوم فلا یمنعونه إلا خالف اللّه بین صدورهم و قلوبهم،و سلّط علیهم شرارهم،و ألبسهم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واها لفراخ آل محمّد،من خلیفة </w:t>
      </w:r>
    </w:p>
    <w:p>
      <w:pPr>
        <w:pStyle w:val="BookText"/>
        <w:rPr/>
      </w:pPr>
      <w:r>
        <w:rPr>
          <w:rFonts w:ascii="IRNazanin" w:hAnsi="IRNazanin" w:eastAsia="IRNazanin"/>
          <w:color w:val="111111"/>
          <w:sz w:val="28"/>
          <w:sz w:val="28"/>
          <w:szCs w:val="28"/>
          <w:rtl w:val="true"/>
          <w:lang w:bidi="fa-IR"/>
        </w:rPr>
        <w:t>مستخلف مترف،یقتل خلفی و خلف الخلف،أمسک یا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عشرة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الولید،اسم فرعون هادم شرایع الإسلام،یبوء بدمه رجل من أهل بیته،یسلّ اللّه سیفه فلا غماد له،و اختلف الناس فکانوا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أشبک بین أصابعه،ثمّ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العشرین و مائة،موت سریع و قتل ذریع، ففیه هلاککم،ویلی علیهم رجل من ولد العباس</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یحیی بن عبد الحمید الحمانی،نا سلیمان بن بلال،عن کثیر بن زید،عن المطلب بن عبد اللّه بن حنطب،عن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جالس ذات یوم فی بیتی،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،فانتظرت،فدخل الحسین رضی اللّه عنه،فسمعت نشیج رسول اللّه صلّی اللّه علیه و آله یبکی،فاطّلعت،فإذا الحسین فی حجره،و النبی صلّی اللّه علیه و آله یمسح جبینه و هو یبکی،فقلت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علمت حین دخل،فقال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کان معنا فی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الدنیا فنعم،قال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أمّتک ستقتل هذا بأرض یقال لها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جبرئیل علیه السّلام من تربتها،فأراها النبی صلّی اللّه علیه و آله،فلما أحیط بحسین حین قتل،قال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رسوله،أرض کرب و بلا</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السوسی المغربی فی جمع الفوائد بلفظه</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علی بن بحر،نا عیسی بن یونس،ح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عبید بن غنام،نا أبو بکر بن أبی شیبة، نا یعلی بن عبید،قالا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موسی بن صالح الجهنی،عن صالح بن أرید،عن أم </w:t>
      </w:r>
    </w:p>
    <w:p>
      <w:pPr>
        <w:pStyle w:val="BookText"/>
        <w:rPr/>
      </w:pPr>
      <w:r>
        <w:rPr>
          <w:rFonts w:ascii="IRNazanin" w:hAnsi="IRNazanin" w:eastAsia="IRNazanin"/>
          <w:color w:val="111111"/>
          <w:sz w:val="28"/>
          <w:sz w:val="28"/>
          <w:szCs w:val="28"/>
          <w:rtl w:val="true"/>
          <w:lang w:bidi="fa-IR"/>
        </w:rPr>
        <w:t>سلمة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 بالباب،و لا یلجنّ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بالباب،إذ جاء الحسین رضی اللّه عنه فذهبت أتناوله،فسبقنی،فلما جاء الغلام فدخل علی جدّه،فقلت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جعلنی اللّه فداک،أمرتنی أن لا یلج علیک أحد و أنّ ابنک جاء،فذهبت أتناوله فسبقنی،طال ذلک، تطلعت من الباب فوجدتک تقلّب بکفیک شیئا و دموعک تسیل،و الصبی علی بطنک؟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نعم،أتانی جبرئیل علیه السّلام،فأخبرنی أنّ أمتی یقتلونه،و أتانی بالتربة التی یقتل علیها،فهی التی أقلّب بکفی</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بکر بن سهل الدمیاطی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جعفر بن مسافر التنیسی، نا ابن أبی فدیک،نا موسی بن یعقوب الزمعی،عن هاشم بن هاشم،عن عتبة بن أبی وقاص،عن عتبة بن عبد اللّه بن زمعة،عن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اضطجع ذات یوم،فاستیقظ و هو خاثر النفس،و فی یده تربه حمراء یقلّبها،فقلت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التربة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یقتل بأرض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تربة الأرض التی یقتل بها،فهذه تربتها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بلفظه دون إسناده الشیخ محمّد بن أحمد بن المحبّ المقدسی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إسناده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ابن أبی النجا،نا عبد </w:t>
      </w:r>
    </w:p>
    <w:p>
      <w:pPr>
        <w:pStyle w:val="BookText"/>
        <w:rPr/>
      </w:pPr>
      <w:r>
        <w:rPr>
          <w:rFonts w:ascii="IRNazanin" w:hAnsi="IRNazanin" w:eastAsia="IRNazanin"/>
          <w:color w:val="111111"/>
          <w:sz w:val="28"/>
          <w:sz w:val="28"/>
          <w:szCs w:val="28"/>
          <w:rtl w:val="true"/>
          <w:lang w:bidi="fa-IR"/>
        </w:rPr>
        <w:t>الوهاب بن محمّد،ثنا عمر بن محمّد،نا أبو الفتح بن البیضاوی،نا أبو جعفر ابن المسلمة،نا أبو طاهر المخلص،ثنا عبد اللّه بن محمّد،ثنا علی بن مسلم، ثنا خالد بن مخلد،حدّثنی أبو محمّد موسی بن یعقوب بن عبد اللّه بن وهب الزمعیی،حدّثنی هاشم بن هاشم بن عتبة بن أبی وقاص،عن عبد اللّه بن وهب بن زمعة،قال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ضیاء الدین الحنبلی المقدسی فی المستخرج من الأحادیث المختارة،قال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المبارک بن أبی المعالی بقراءتی علیه ببغداد،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أخبرکم هبة اللّه بن محمّد قراءة علیه و أنت تسمع،ثنا الحسن بن علی بن المذهب،نا أحمد بن جعفر بن حمدان،ثنا عبد اللّه بن أحمد،حدّثنی أبی،نا محمّد بن عبید،ثنا شرحبیل بن مبارک،عن عبد اللّه بن نجی،عن أبیه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سار مع علی،و کان صاحب مطهرته،فلمّا حاذی نینوی و هو منطلق إلی صفین،فنادی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أبا عبد اللّه،اصبر أبا عبد اللّه،اصبر أبا عبد اللّه بشطّ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النبی صلّی اللّه علیه و آله ذات یوم و عیناه تفیضان،قلت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اللّه،أغضبک أحد،ما شأن عیناک تفیضان؟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قام من عندی جبرئیل قبل،فحدّثنی أنّ الحسین یقتل بشط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إلی أن أشمّک من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فمد یده فقبض قبضة من التراب فأعطانیها،فلم أملک عینیّ أن فاضتا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و أبو بکر أحمد بن الحسن القاضی و أبو محمّد بن أبی حامد المقری،قالوا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محمّد بن یعقوب،عن هاشم بن هاشم بن شیبة بن أبی وقاص،عن عبد اللّه بن وهب بن زمعة،قال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سلمة،أنّ رسول اللّه صلّی اللّه علیه و آله اضطجع ذات یوم للنوم،فاستیقظ و هو حائر،ثمّ اضطجع فرقد،ثمّ استیقظ و هو حائر،دون ما رأیت منه فی المرّة الأوّلی،ثمّ اضطجع و استیقظ و فی یده تربة حمراء یقلّبها،فقلت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هذه التربة یا رسول اللّه؟فقال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یقتل بأرض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أرنی تربة الأرض التی یقتل بها،فهذه تربتها</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تبعه موسی الجهنی،عن صالح بن یزید الحنفی،عن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أبان، عن شهر بن حوشب،عن أم سلمة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أحمد بن عبدان،أخبرنا أحمد بن عبید الصفار، حدّثنا بشر بن موسی،حدّثنا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ثابت،عن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ملک المطر أن یأتی رسول اللّه صلّی اللّه علیه و آله،فأذن له،فقال 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احفظی علینا الباب،لا یدخلنّ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الحسین بن علی،فوثب حتی دخل، فجعل یقع علی منکب النبی صلّی اللّه علیه و آله،فقال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تحبه؟قال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أمّتک تقتله،و إن شئت أریتک المکان الذی یقتل فیه،قال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 بیده و أراه ترابا أحمر،فأخذته أم سلمة،فصرّته فی طرف ثوبها،فکنّا </w:t>
      </w:r>
    </w:p>
    <w:p>
      <w:pPr>
        <w:pStyle w:val="BookText"/>
        <w:rPr/>
      </w:pPr>
      <w:r>
        <w:rPr>
          <w:rFonts w:ascii="IRNazanin" w:hAnsi="IRNazanin" w:eastAsia="IRNazanin"/>
          <w:color w:val="111111"/>
          <w:sz w:val="28"/>
          <w:sz w:val="28"/>
          <w:szCs w:val="28"/>
          <w:rtl w:val="true"/>
          <w:lang w:bidi="fa-IR"/>
        </w:rPr>
        <w:t xml:space="preserve">نسمع أن یقتل بکربلاء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رواه شیبان بن فروخ،عن عمارة بن زاذان،و أنبأنی أبو عبد اللّه الحافظ إجازة أنّ أبا الحسن أحمد بن عثمان بن یحیی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إسماعیل محمّد بن إسماعیل السلمی،حدّثنا سعید بن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الطبرانی فی الکبیر باختلاف یسیر فی لفظه</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أبو یعلی فی مسنده فی مسند أنس بن مالک</w:t>
      </w:r>
      <w:r>
        <w:rPr>
          <w:rFonts w:eastAsia="IRNazanin" w:cs="IRNazanin"/>
          <w:color w:val="111111"/>
          <w:sz w:val="28"/>
          <w:szCs w:val="28"/>
          <w:rtl w:val="true"/>
          <w:lang w:bidi="fa-IR"/>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ابن حجر فی أشرف الوسائل،غیر أنّه أبهم هویة الملک و أطلقه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الملک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دلائل البیهقی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أبو عبد الرحمن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بن زیاد السّمذیّ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إسحاق بن خزیمة،حدّثنا أحمد بن عبد اللّه بن عبد الرحیم البرقی،حدّثنا سعید و هو ابن الحکم ابن أبی مریم،قال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أیوب،قال حدّثنی ابن غزیة و هو عمارة، عن محمّد بن إبراهیم،عن أبی سلمة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لعائشة مشربة،فکان رسول اللّه صلّی اللّه علیه و آله إذا أراد لقیا جبرئیل لقیه فیها،فرقیها مرّة من ذلک،و أمر عائشة أن لا یطلع إلیهم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رأس الدرجة فی حجرة عائشة،فدخل الحسین بن علی فرقی و لم تعلم عائشة حتی غشیها،فقال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،فأخذه رسول اللّه صلّی اللّه علیه و آله فجعله علی </w:t>
      </w:r>
    </w:p>
    <w:p>
      <w:pPr>
        <w:pStyle w:val="BookText"/>
        <w:rPr/>
      </w:pPr>
      <w:r>
        <w:rPr>
          <w:rFonts w:ascii="IRNazanin" w:hAnsi="IRNazanin" w:eastAsia="IRNazanin"/>
          <w:color w:val="111111"/>
          <w:sz w:val="28"/>
          <w:sz w:val="28"/>
          <w:szCs w:val="28"/>
          <w:rtl w:val="true"/>
          <w:lang w:bidi="fa-IR"/>
        </w:rPr>
        <w:t>فخذه،قال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سیقتل،تقتله أمّتک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شئت أخبرتک بالأرض التی یقتل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 جبرئیل علیه السّلام بیده إلی الطف فی العراق،فأخذ تربة حمراء فأراه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رواه یحیی بن أیوب،عن عمارة بن غزیة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إبراهیم بن أبی یحیی،عن عمارة موصلا،فقال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أبی إبراهیم، عن أبی سلمة عن عائشة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الطبرانی فی الکبیر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موسی،نا عبد الصمد بن حسان المروزی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عبد اللّه الحضرمی و محمّد بن محمّد التمار البصری و عبدان بن أحمد،قالوا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شیبان بن فروخ،قالا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عمارة بن زاذان الصیدلانی،قال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ثابت البنانی،عن أنس بن مالک،قال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استأذن ملک القطر ربّه عزّ و جلّ أن یزور النبی صلّی اللّه علیه و آله فأذن له،فجاء و هو فی بیت أم سلمة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سلمة،احفظی علینا الباب لا یدخل علینا أحد، فبینا هم علی الباب إذ جاء الحسین ففتح الباب،فجعل یتقفّز علی ظهر النبی صلّی اللّه علیه و آله و النبی صلّی اللّه علیه و آله یلتثمه و یقبّله،فقال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 یا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أمتک ستقتله و إن شئت أن أریک من تربة المکان الذی یقتل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قبضة من المکان الذی یقتل فیه،فأتاه بسهلة حمراء،فأخذته أم سلمة فجعلته فی ثوبها،قال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کربلاء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bookmarkStart w:id="229" w:name="pg14504_196025"/>
    </w:p>
    <w:p>
      <w:pPr>
        <w:pStyle w:val="Heading5"/>
        <w:numPr>
          <w:ilvl w:val="4"/>
          <w:numId w:val="1"/>
        </w:numPr>
        <w:rPr/>
      </w:pPr>
      <w:bookmarkStart w:id="230" w:name="__RefHeading___Toc1349854_996550957"/>
      <w:bookmarkStart w:id="231" w:name="_Toc71"/>
      <w:bookmarkEnd w:id="229"/>
      <w:bookmarkEnd w:id="230"/>
      <w:r>
        <w:rPr>
          <w:rtl w:val="true"/>
        </w:rPr>
        <w:t>حدیث القارورة</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حنبل،حدّثنی عباد بن زیاد الأسدی،نا عمرو بن ثابت،عن الأعمش،عن أبی وائل شقیق ابن سلمة،عن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و الحسین یلعبان بین یدی النبی صلّی اللّه علیه و آله فی بیتی،فنزل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أمّتک تقتل ابنک هذا من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بیده إلی الحسین،فبکی رسول اللّه صلّی اللّه علیه و آله و ضمّه إلی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عندک هذه التّربة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،فشمّها رسول اللّه صلّی اللّه علیه و آله،و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کرب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 إذا تحوّلت هذه التربة دما فاعلمی أنّ ابنی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فجعلتها أم سلمة فی قارورة ثمّ جعلت تنظر إلیها کلّ یوم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یوما تحوّلین دما لیوم عظیم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المصنف فی کتاب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یعلی بن عبید بن موسی الجهنی،عن صالح بن زید الحنفی،قال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الحسین علی النبی صلّی اللّه علیه و آله و أنا جالسة علی الباب،فتطلّعت فرأیت فی کفّ النبی صلّی اللّه علیه و آله شیئا یقلّبه،و هو نائم علی بطنه،فقلت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اللّه،تطلّعت فرأیتک تقلّب شیئا فی کفک،و الصبی نائم علی بطنک و دموعک تسیل،فقال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أتانی بالتربة التی یقتل علیها،و أخبرنی أنّ أمّتی یقتلونه</w:t>
      </w:r>
      <w:r>
        <w:rPr>
          <w:rFonts w:eastAsia="IRNazanin" w:cs="IRNazanin"/>
          <w:color w:val="111111"/>
          <w:sz w:val="28"/>
          <w:szCs w:val="28"/>
          <w:rtl w:val="true"/>
          <w:lang w:bidi="fa-IR"/>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المنهج نقلا عن طبقات ابن سعد،عن علی علیه السّلام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حسینا یقتل بشاطئ </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طبقات ابن سعد أیضا،عن عائشة،عن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 أنّ ابنی الحسین یقتل بعدی بأرض الطف،و جاءنی بهذه التربة و أخبرنی أنّ فیها مضجعه</w:t>
      </w:r>
      <w:r>
        <w:rPr>
          <w:rFonts w:eastAsia="IRNazanin" w:cs="IRNazanin"/>
          <w:color w:val="111111"/>
          <w:sz w:val="28"/>
          <w:szCs w:val="28"/>
          <w:rtl w:val="true"/>
          <w:lang w:bidi="fa-IR"/>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فأخبرنی أنّ أمتی ستقتل ابنی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أتانی بتربة من تربته حمراء</w:t>
      </w:r>
      <w:r>
        <w:rPr>
          <w:rFonts w:eastAsia="IRNazanin" w:cs="IRNazanin"/>
          <w:color w:val="111111"/>
          <w:sz w:val="28"/>
          <w:szCs w:val="28"/>
          <w:rtl w:val="true"/>
          <w:lang w:bidi="fa-IR"/>
        </w:rPr>
        <w:t xml:space="preserve">» </w:t>
      </w:r>
      <w:r>
        <w:rPr>
          <w:rStyle w:val="FootnoteAnchor"/>
          <w:rtl w:val="true"/>
        </w:rPr>
        <w:footnoteReference w:id="1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البیهقی فی الدلائل و الحاکم فی المستدرک عن أم الفضل بنت الحارث</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عن حدیث محمّد بن إبراهیم بن حارث التیمی،عن عائشة فی قتل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یزید بن الحباب،و اختلف،فرواه أحمد ابن عمر الوکیعی،عنه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عمارة الأنصاری و لا ینسبه و لا یقول فیه عن أبیه 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أحمد الواسطی، حدّثنا إبراهیم بن أحمد بن عمر الوکیعی،حدّثنا أبی،حدّثنا أبو الحسین العکلی،حدّثنا شعبة بن عمارة بن عونة الأنصاری،عن أبیه،عن محمّد بن إبراهیم بن الحارث التیمی،عن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 لها و هو مع جبرئیل فی البیت،فقال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 فدخل الحسین بن علی فضمه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أمتک ستقتله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فدمعت عینا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تحب أن أریک التربة التی </w:t>
      </w:r>
      <w:bookmarkStart w:id="232" w:name="pg14504_196027"/>
    </w:p>
    <w:p>
      <w:pPr>
        <w:pStyle w:val="BookText"/>
        <w:rPr/>
      </w:pPr>
      <w:bookmarkEnd w:id="232"/>
      <w:r>
        <w:rPr>
          <w:rFonts w:ascii="IRNazanin" w:hAnsi="IRNazanin" w:eastAsia="IRNazanin"/>
          <w:color w:val="111111"/>
          <w:sz w:val="28"/>
          <w:sz w:val="28"/>
          <w:szCs w:val="28"/>
          <w:rtl w:val="true"/>
          <w:lang w:bidi="fa-IR"/>
        </w:rPr>
        <w:t>یقتل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،فتناول الطف،فإذا تربة حمراء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إسماعیل،حدّثنا أحمد بن محمّد بن یحیی بن سعید،حدّثنا زید بن الحباب أبو الحسن،حدّثنا سفیان بن عمارة الأنصاری، عن محمّد ابن إبراهیم بن الحارث،عن عائشة،عن النبی صلّی اللّه علیه و آله نحوه،و لم یقل عن أبیه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349856_996550957"/>
      <w:bookmarkStart w:id="234" w:name="_Toc72"/>
      <w:bookmarkEnd w:id="233"/>
      <w:r>
        <w:rPr>
          <w:rtl w:val="true"/>
        </w:rPr>
        <w:t>إخبار علی علیه السّلام بشهادته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سعد بن وهب الواسطی،نا جعفر بن سلیمان،عن شبیل بن عرزة،عن أبی حبرة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علیا علیه السّلام حتی أتی الکوفة،فصعد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نزل بذریّة نبیّکم بین ظهرانیکم؟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نبلی اللّه عزّ و جلّ فیهم بلاء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لینزلنّ بین ظهرانیکم و لتخرجنّ إلیهم فلتقتلنّهم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أوردوهم بالغرور و عردوا أحبّوا نجاة لا نجاة و لا عذرا </w:t>
      </w:r>
      <w:r>
        <w:rPr>
          <w:rStyle w:val="FootnoteAnchor"/>
          <w:rtl w:val="true"/>
        </w:rPr>
        <w:footnoteReference w:id="1261"/>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عبد اللّه بن الحکم بن أبی زیاد و أحمد بن یحیی الصوفی،قالا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عبید اللّه بن موسی،عن إسرائیل، </w:t>
      </w:r>
    </w:p>
    <w:p>
      <w:pPr>
        <w:pStyle w:val="BookText"/>
        <w:rPr/>
      </w:pPr>
      <w:r>
        <w:rPr>
          <w:rFonts w:ascii="IRNazanin" w:hAnsi="IRNazanin" w:eastAsia="IRNazanin"/>
          <w:color w:val="111111"/>
          <w:sz w:val="28"/>
          <w:sz w:val="28"/>
          <w:szCs w:val="28"/>
          <w:rtl w:val="true"/>
          <w:lang w:bidi="fa-IR"/>
        </w:rPr>
        <w:t>عن أبی إسحاق،عن هانی بن هانی،عن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لیقتلن الحسین قتلا و إنّی لأعرف التربة التی یقتل فیها قریبا من النهرین</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فی المصنف بإسناده عن محمّد بن عبید،عن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محمّد بن یحیی بن أبی سمینة،نا یحیی بن حماد،نا أبو عوانة،عن عطا بن السایب،عن میمون بن مهران،عن شیبان بن مخرم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عثمانیا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لمع علی رضی اللّه عنه إذ أتی کربلاء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هذا الموضع شهداء،لیس مثلهم شهداء إلا شهداء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کذباته،و ثمّ رجل حمار میّت،فقلت لغلامی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 رجل هذا الحمار فأوتدها فی مقعدة و غیّبها،فضرب الدهر ضربة،فلما قتل الحسین بن علی رضی اللّه عنه،انطلقت و معی أصحاب لی،فإذا جثة الحسین بن علی رضی اللّه عنه علی رجل ذلک الحمار و إذا أصحابه و بضعة حوله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عبید،قال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شرحبیل بن مدرک الجعفی،عن عبد اللّه بن یحیی الحضرمی،عن أبیه، أنّه سافر مع علی،و کان صاحب مطهرته،حاذی نینوی و هو منطلق إلی صفین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أبا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النبی صلّی اللّه علیه و آله و عیناه تفیضان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لعینیک تفیضان، أغضبک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من عندی جبرئیل فأخبرنی أنّ الحسین یقتل بشط </w:t>
      </w:r>
      <w:bookmarkStart w:id="235" w:name="pg14504_196029"/>
    </w:p>
    <w:p>
      <w:pPr>
        <w:pStyle w:val="BookText"/>
        <w:rPr/>
      </w:pPr>
      <w:bookmarkEnd w:id="235"/>
      <w:r>
        <w:rPr>
          <w:rFonts w:ascii="IRNazanin" w:hAnsi="IRNazanin" w:eastAsia="IRNazanin"/>
          <w:color w:val="111111"/>
          <w:sz w:val="28"/>
          <w:sz w:val="28"/>
          <w:szCs w:val="28"/>
          <w:rtl w:val="true"/>
          <w:lang w:bidi="fa-IR"/>
        </w:rPr>
        <w:t>الفرات،فلم أملک عینی أن فاضتا</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 عن محمّد بن عبد اللّه الحضرمی،عن أبی بکر 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شیبة فی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معاویة،قال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الأعمش،عن سلام،عن أبی هرثمة،قال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بعرت شاة له،فقال لجاریة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جرداء،ذکرنی هذا البعر حدیثا سمعته من أمیر المؤمنین و کنت معه بکربلاء، فمرّ بشجرة تحتها بعرة غزلان،فأخذ منها قبضة فشمّها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من هذا الظهر سبعون ألفا یدخلون الجنة بغیر حساب</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349858_996550957"/>
      <w:bookmarkStart w:id="237" w:name="_Toc73"/>
      <w:bookmarkEnd w:id="236"/>
      <w:r>
        <w:rPr>
          <w:rtl w:val="true"/>
        </w:rPr>
        <w:t>حدیث رأس الجالوت عن شهادة الإمام الحسین علیه السّلام</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 التمار البصری،نا محمّد بن کثیر العبدی،نا سلیمان بن کثیر،عن حصین بن عبد الرحمن،عن العلاء بن أبی عائشة،عن أبیه،عن رأس الجالوت،قال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نسمع أنه یقتل بأرض کربلاء ابن نبی،فکنت إذا دخلتها رکضت فرسی حتی أجوز عنها،فلما قتل الحسین جعلت أسیر بعد بذلک علی هیأتی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1349860_996550957"/>
      <w:bookmarkStart w:id="239" w:name="_Toc74"/>
      <w:bookmarkEnd w:id="238"/>
      <w:r>
        <w:rPr>
          <w:rtl w:val="true"/>
        </w:rPr>
        <w:t>رؤیا أم سلمة عند مقتل الحسین علیه السّلام</w:t>
      </w:r>
      <w:bookmarkEnd w:id="2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الأرزنجانی فی نزهته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سلمی الأنصاریة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أمّ سلمة زوج النبی صلّی اللّه علیه و آله و هی تبکی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w:t>
      </w:r>
      <w:bookmarkStart w:id="240" w:name="pg14504_196030"/>
    </w:p>
    <w:p>
      <w:pPr>
        <w:pStyle w:val="BookText"/>
        <w:rPr/>
      </w:pPr>
      <w:bookmarkEnd w:id="240"/>
      <w:r>
        <w:rPr>
          <w:rFonts w:ascii="IRNazanin" w:hAnsi="IRNazanin" w:eastAsia="IRNazanin"/>
          <w:color w:val="111111"/>
          <w:sz w:val="28"/>
          <w:sz w:val="28"/>
          <w:szCs w:val="28"/>
          <w:rtl w:val="true"/>
          <w:lang w:bidi="fa-IR"/>
        </w:rPr>
        <w:t>الآن رسول اللّه صلّی اللّه علیه و آله فی المنام و علی رأسه و لحیته التراب و هو یبکی،فقلت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قتل الحسین آنفا،و کان قتله یوم عاشوراء</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البیهقی فی دلائل النبوة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الحافظ،أخبرنا أحمد بن علی المقری،أخبرنا أبو عیسی الترمذی،حدّثنا أبو سعید الأشج،حدّثنا أبو خالد الأحمر،حدّثنا رزین،قال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السوسی المغربی فی جمع الفوائد</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أورده ابن الأثیر فی جامع الأصول نقلا عن الترمذی</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349862_996550957"/>
      <w:bookmarkStart w:id="242" w:name="_Toc75"/>
      <w:bookmarkEnd w:id="241"/>
      <w:r>
        <w:rPr>
          <w:rtl w:val="true"/>
        </w:rPr>
        <w:t>إخبار کعب عن مصرعه علیه السّلام</w:t>
      </w:r>
      <w:bookmarkEnd w:id="2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أبو نعیم، نا عبد الجبار بن العباس،عن عمار الدهنی،قال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علی رضی اللّه عنه علی کعب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من ولد هذا الرجل رجل فی عصابة لا یجف عرق خیولهم حتی یردوا علی محمّد صلّی اللّه علیه و آله،فمرّ حسن رضی اللّه عنه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یا أبا اسحاق؟قال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فمر حسین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243" w:name="pg14504_196031"/>
    </w:p>
    <w:p>
      <w:pPr>
        <w:pStyle w:val="Heading5"/>
        <w:numPr>
          <w:ilvl w:val="4"/>
          <w:numId w:val="1"/>
        </w:numPr>
        <w:rPr/>
      </w:pPr>
      <w:bookmarkStart w:id="244" w:name="__RefHeading___Toc1349864_996550957"/>
      <w:bookmarkStart w:id="245" w:name="_Toc76"/>
      <w:bookmarkEnd w:id="243"/>
      <w:bookmarkEnd w:id="244"/>
      <w:r>
        <w:rPr>
          <w:rtl w:val="true"/>
        </w:rPr>
        <w:t>رؤیا ابن عباس بعد استشهاده علیه السّلام</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 و أبو مسلم الکشی،قالا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حجاج بن المنهال،ح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یوسف القاضی،نا سلیمان ابن حرب،قالا نا حماد بن سلمة،عن عمار بن أبی عمار،عن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فیما یری النائم ذات یوم نصف النهار،أشعث أغبر فی یده قارورة فیها دم،فقلت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اللّه ما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الحسین و أصحابه لم أزل ألتقطه منذ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،فأحصی ذلک الیوم فوجد قتل ذلک الیوم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البیهقی بإسناده إلی أبی الحسن علی بن محمّد المقری عن الحسن بن محمّد بن الإسحاق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الأرزنجانی فی النزهة بحذف الإسناد و تغییر طفیف فی لفظه</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الحافظ إسماعیل الأصبهانی فی سیر السلف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آله فیما یری النائم أشعت أغبر فی یده قارورة فیها دم،فقلت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دم الحسین و أصحابه لم أزل التقطه منذ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،فحسبوه فوجدوه قتل فی ذلک الیوم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349866_996550957"/>
      <w:bookmarkStart w:id="247" w:name="_Toc77"/>
      <w:bookmarkEnd w:id="246"/>
      <w:r>
        <w:rPr>
          <w:rtl w:val="true"/>
        </w:rPr>
        <w:t>بعض ما جری فی الطّف من وقائع</w:t>
      </w:r>
      <w:bookmarkEnd w:id="24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عبد العزیز،نا </w:t>
      </w:r>
    </w:p>
    <w:p>
      <w:pPr>
        <w:pStyle w:val="BookText"/>
        <w:rPr/>
      </w:pPr>
      <w:r>
        <w:rPr>
          <w:rFonts w:ascii="IRNazanin" w:hAnsi="IRNazanin" w:eastAsia="IRNazanin"/>
          <w:color w:val="111111"/>
          <w:sz w:val="28"/>
          <w:sz w:val="28"/>
          <w:szCs w:val="28"/>
          <w:rtl w:val="true"/>
          <w:lang w:bidi="fa-IR"/>
        </w:rPr>
        <w:t>محمّد بن سعید الأصبهانی،نا شریک،عن عطا بن السایب،عن ابن وائل،أو وائل بن علقمة،أنّه شهد ما هناک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فیکم حسین؟قالوا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بربّ رحیم و شفیع 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جویزة أو حویزة،قال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حزه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،فنفرت به الدابة،فتعلّقت رجله فی الرکاب،قال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بقی علیها منه إلا رجله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إسحاق بن إسماعیل الطالقانی،نا جریر،عن ابن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علی رضی اللّه عنه حین أحسّ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اتونی ثوبا لا یرغب فیه أحد أجعله تحت ثیابی لا أجرّد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تبان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لا،ذلک لباس من ضربت علیه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ثوبا فخرقه و جعله تحت ثیابه،فلمّا أن قتل جردوه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أحمد بن یحیی الصوفی،نا أبو غسان،نا عبد السلام بن حرب،عن الکلبی،قال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رجل الحسین و هو یشرب </w:t>
      </w:r>
      <w:r>
        <w:rPr>
          <w:rStyle w:val="FootnoteAnchor"/>
          <w:rtl w:val="true"/>
        </w:rPr>
        <w:footnoteReference w:id="1280"/>
      </w:r>
      <w:r>
        <w:rPr>
          <w:rFonts w:ascii="IRNazanin" w:hAnsi="IRNazanin" w:eastAsia="IRNazanin"/>
          <w:color w:val="111111"/>
          <w:sz w:val="28"/>
          <w:sz w:val="28"/>
          <w:szCs w:val="28"/>
          <w:rtl w:val="true"/>
          <w:lang w:bidi="fa-IR"/>
        </w:rPr>
        <w:t>،فشق شدقه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أرواک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تفطر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بإسناده خطبة الحسین علیه السّلام یوم عاشوراء،و فیها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لیرغب المؤمن فی لقاء اللّه،و إنّی لا أری الموت إلا سعادة،و الحیاة مع </w:t>
      </w:r>
      <w:bookmarkStart w:id="248" w:name="pg14504_196033"/>
    </w:p>
    <w:p>
      <w:pPr>
        <w:pStyle w:val="BookText"/>
        <w:rPr/>
      </w:pPr>
      <w:bookmarkEnd w:id="248"/>
      <w:r>
        <w:rPr>
          <w:rFonts w:ascii="IRNazanin" w:hAnsi="IRNazanin" w:eastAsia="IRNazanin"/>
          <w:color w:val="111111"/>
          <w:sz w:val="28"/>
          <w:sz w:val="28"/>
          <w:szCs w:val="28"/>
          <w:rtl w:val="true"/>
          <w:lang w:bidi="fa-IR"/>
        </w:rPr>
        <w:t>الظالمین إلا برما</w:t>
      </w:r>
      <w:r>
        <w:rPr>
          <w:rFonts w:eastAsia="IRNazanin" w:cs="IRNazanin"/>
          <w:color w:val="111111"/>
          <w:sz w:val="28"/>
          <w:szCs w:val="28"/>
          <w:rtl w:val="true"/>
          <w:lang w:bidi="fa-IR"/>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بشر بن موسی،نا الحمیدی،نا سفیان بن عیینة،عن عبد اللّه بن شریک بن غالب،عن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للدنیا فإنّ صاحب الدنیا یحبّه البر و الفاجر،و من أحبّنا للّه کنا نحن و هو یوم القیامة کهاتین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بالسبابة و الوسطی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349868_996550957"/>
      <w:bookmarkStart w:id="250" w:name="_Toc78"/>
      <w:bookmarkEnd w:id="249"/>
      <w:r>
        <w:rPr>
          <w:rtl w:val="true"/>
        </w:rPr>
        <w:t>ذکر عدد من استشهد مع الحسین علیه السّلام فی الطّف</w:t>
      </w:r>
      <w:bookmarkEnd w:id="25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الزنباع روح بن الفرج،نا یحیی بن بکیر، حدّثنی اللیث بن 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معاویة فی رجب لأربع لیال خلت منه، و استخلف یزید سنتین،و فی السنة إحدی و ستین قتل الحسین بن علی و أصحابه رضی اللّه عنهم لعشر لیال خلون من محرّم یوم عاشوراء،و قتل العباس بن علی بن أبی طالب،و أمّه أم البنین عامریة،و عمرو بن علی بن أبی طالب و عبد اللّه بن علی بن أبی طالب و عثمان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بن علی بن أبی طالب،أمّه لیلی بنت مسعود نهشلیة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الحسین بن علی ابن أبی طالب الأکبر،و أمّه لیلی ثقفیّة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الحسین،و أمّه رباب بنت امرئ القیس کلبیة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بن الحسین لأمّ ولد،و القاسم بن الحسن لأمّ ولد،و عون بن عبد اللّه بن جعفر بن أبی طالب،و جعفر بن عقیل بن أبی طالب،و سلیمان مولی الحسین،و عبد اللّه رضیع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الحسین رضی اللّه عنه و هو ابن ثمان و خمسین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251" w:name="pg14504_196034"/>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برمّته ابن سلیمان المالکی فی جمع الفوائد</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أبو نعیم،نا فطر بن خلیفة،عن المنذر الثوری،قال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ذکرنا حسینا و من قتل معه رضی اللّه عنه،قال محمّد بن الحنیفة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معه سبعة عشر شابا کلهم ارتکض فی رحم فاطمة رضی اللّه عنها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349870_996550957"/>
      <w:bookmarkStart w:id="253" w:name="_Toc79"/>
      <w:bookmarkEnd w:id="252"/>
      <w:r>
        <w:rPr>
          <w:rtl w:val="true"/>
        </w:rPr>
        <w:t>بکاء الجنّ علی الحسین علیه السّلام</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سریح بن یونس،نا عمر بن عبد الرحمن أبو حفص الأبار،عن إسماعیل بن عبد الرحمن الأزدی،عن أبی خباب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الجن یبکون علی الحسین بن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و له بریق فی الخدود</w:t>
      </w:r>
    </w:p>
    <w:p>
      <w:pPr>
        <w:pStyle w:val="BookText"/>
        <w:rPr/>
      </w:pPr>
      <w:r>
        <w:rPr>
          <w:rFonts w:ascii="IRNazanin" w:hAnsi="IRNazanin" w:eastAsia="IRNazanin"/>
          <w:color w:val="111111"/>
          <w:sz w:val="28"/>
          <w:sz w:val="28"/>
          <w:szCs w:val="28"/>
          <w:rtl w:val="true"/>
          <w:lang w:bidi="fa-IR"/>
        </w:rPr>
        <w:t xml:space="preserve">أبواه من علیا قریش جدّه خیر الجدود </w:t>
      </w:r>
      <w:r>
        <w:rPr>
          <w:rStyle w:val="FootnoteAnchor"/>
          <w:rtl w:val="true"/>
        </w:rPr>
        <w:footnoteReference w:id="128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جندل بن والق،نا عبد اللّه بن الطفیل،عن أبی یزید الفقیمی،عن أبی خباب الکلبی،قال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الجصاصون </w:t>
      </w:r>
      <w:r>
        <w:rPr>
          <w:rStyle w:val="FootnoteAnchor"/>
          <w:rtl w:val="true"/>
        </w:rPr>
        <w:footnoteReference w:id="128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إذا خرجنا باللیل إلی الجبّانة عند مقتل الحسین رضی اللّه عنه </w:t>
      </w:r>
      <w:bookmarkStart w:id="254" w:name="pg14504_196035"/>
    </w:p>
    <w:p>
      <w:pPr>
        <w:pStyle w:val="BookText"/>
        <w:rPr/>
      </w:pPr>
      <w:bookmarkEnd w:id="254"/>
      <w:r>
        <w:rPr>
          <w:rFonts w:ascii="IRNazanin" w:hAnsi="IRNazanin" w:eastAsia="IRNazanin"/>
          <w:color w:val="111111"/>
          <w:sz w:val="28"/>
          <w:sz w:val="28"/>
          <w:szCs w:val="28"/>
          <w:rtl w:val="true"/>
          <w:lang w:bidi="fa-IR"/>
        </w:rPr>
        <w:t>سمعنا الجن ینوحون علیه 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الرسول جبینه و له بریق فی الخدود</w:t>
      </w:r>
    </w:p>
    <w:p>
      <w:pPr>
        <w:pStyle w:val="BookText"/>
        <w:rPr/>
      </w:pPr>
      <w:r>
        <w:rPr>
          <w:rFonts w:ascii="IRNazanin" w:hAnsi="IRNazanin" w:eastAsia="IRNazanin"/>
          <w:color w:val="111111"/>
          <w:sz w:val="28"/>
          <w:sz w:val="28"/>
          <w:szCs w:val="28"/>
          <w:rtl w:val="true"/>
          <w:lang w:bidi="fa-IR"/>
        </w:rPr>
        <w:t xml:space="preserve">أبواه من علیا قریش جدّه خیر الجدود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عباد الخطابی،نا سوید بن سعید،نا عمرو ابن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نوح الجن منذ قبض النبی صلّی اللّه علیه و آله إلا اللیلة،و ما أری ابنی إلا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الحسین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لجاریتها اخرجی فسلی،فأخبرت أنّه قد قتل،و إذا جنیة تنوح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عینی فاحتفلی بجهد و من یبکی علی الشهداء بعدی</w:t>
      </w:r>
    </w:p>
    <w:p>
      <w:pPr>
        <w:pStyle w:val="BookText"/>
        <w:rPr/>
      </w:pPr>
      <w:r>
        <w:rPr>
          <w:rFonts w:ascii="IRNazanin" w:hAnsi="IRNazanin" w:eastAsia="IRNazanin"/>
          <w:color w:val="111111"/>
          <w:sz w:val="28"/>
          <w:sz w:val="28"/>
          <w:szCs w:val="28"/>
          <w:rtl w:val="true"/>
          <w:lang w:bidi="fa-IR"/>
        </w:rPr>
        <w:t xml:space="preserve">علی رهط تقودهم المنایا إلی متحیّر فی ملک عبد </w:t>
      </w:r>
      <w:r>
        <w:rPr>
          <w:rStyle w:val="FootnoteAnchor"/>
          <w:rtl w:val="true"/>
        </w:rPr>
        <w:footnoteReference w:id="1291"/>
      </w:r>
    </w:p>
    <w:p>
      <w:pPr>
        <w:pStyle w:val="Heading5"/>
        <w:numPr>
          <w:ilvl w:val="4"/>
          <w:numId w:val="1"/>
        </w:numPr>
        <w:rPr/>
      </w:pPr>
      <w:bookmarkStart w:id="255" w:name="__RefHeading___Toc1349872_996550957"/>
      <w:bookmarkStart w:id="256" w:name="_Toc80"/>
      <w:bookmarkEnd w:id="255"/>
      <w:r>
        <w:rPr>
          <w:rtl w:val="true"/>
        </w:rPr>
        <w:t>عاقبة من شرک فی دمه و من سبّه علیه السّلام</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الإمام جمال الدین أبو العباس الظاهری الحلبی فی الأحادیث العوالی الصحاح فی الجزء الثالث منه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برکات بن إبراهیم بن أبی الفضل طاهر بن برکات الخشوعی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355/1</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علیه و أنا أسمع،قال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محمّد هبة اللّه بن محمّد بن هبة اللّه الأکفانی قراءة علیه و أنا أسمع فی یوم الثلاثاء التاسع و العشرین من صفر سنة إحدی و عشرین</w:t>
      </w:r>
    </w:p>
    <w:p>
      <w:pPr>
        <w:pStyle w:val="BookText"/>
        <w:rPr/>
      </w:pPr>
      <w:r>
        <w:rPr>
          <w:rFonts w:ascii="IRNazanin" w:hAnsi="IRNazanin" w:eastAsia="IRNazanin"/>
          <w:color w:val="111111"/>
          <w:sz w:val="28"/>
          <w:sz w:val="28"/>
          <w:szCs w:val="28"/>
          <w:rtl w:val="true"/>
          <w:lang w:bidi="fa-IR"/>
        </w:rPr>
        <w:t>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أحمد بن علی بن ثابت الخطیب الحافظ إملاء من لفظه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 من محرم سنة تسعة و خمسین و أربعمائة،قال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العلا الوراق،ثنا بکار بن أحمد المقری،ثنا الحسین بن محمّد الأنصاری،حدّثنی محمّد بن الحسن المدنی،عن أبی السکین البصری،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 أبی زجر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إسماعیل بن داود بن أسد، حدّثنی أبی،عن مولی لبنی سلامة،قال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فی ضیعتنا فی النهرین و نحن نتحدث باللیل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ممّن أعان علی قتل الحسین خرج من الدنیا حتی تصیبه بلیّة،و معنا رجل من طیّ،فقال الطّائی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ممّن أعان علی قتل الحسین فما أصابنی إلا الخیر،قال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عشی السراج فقام الطّائی یصلحه، فعلقت النار بسباحته فمرّ یعدو نحو الفرات فرمی بنفسه فی الماء فتبعناه فجعل إذا انغمس فی الماء فرقت النار علی الماء،فإذا ظهر أخذته حتی قتلته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الأرزنجانی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کربلاء أبیع البر، فعمل لنا شیخ من طیّ طعاما فتعشّینا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فذکرنا الحسین،فقلت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شرک أحد فی قتله إلا مات بأسوأ میتة،فقال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أکذبکم یا أهل العراق،فأنا ممن شرک فی قتله،فلم یبرح حتی دنا من المصباح و هو یتّقد بنفط،فذهب یخرج الفتیلة بإصبعه فأخذت النار فیها،فذهب یطفیها بریقه فأخذت النار فی لحیته،فعدا فألقی نفسه فی الماء،فرأیته کأنّه جمجمة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فی المختار بألفاظه</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النزهة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أهل بیت النبی صلّی اللّه علیه و آله فإنّه کان لنا جار من بلهجیم،قدم علینا من الکوفة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 إلی هذا الفاسق ابن الفاسق قتله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اللّه بکوکبین من السماء فطمس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رأیته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ذکره ابن الأثیر فی المختار</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الطبرانی مسندا بهذا الإسناد مع تغییر طفیف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أحمد بن حنبل،نا بکر بن خلف،نا أبو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عبد اللّه الحضرمی،نا إبراهیم بن سعید الجوهری،نا أبو عامر العقدی،کلاهما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قرّة بن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رجاء العطاردی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علیا و لا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النزهة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أسد بن القاسم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جدّی صالح بن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صالحا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النوم کلبا أسودا و هو یلهث عطشا،و لسانه قد خرج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کلب،دعنی أسقه ماء أدخل فیه الجنة، و هممت لأفعل ذلک،فإذا بهاتف یهتف من ورائی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 لا تسقه،هذا قاتل الحسین بن علی،أعذبه بالعطش إلی یوم القیامة</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الأثیر فی المختار فی مناقب الأخیار بلفظه</w:t>
      </w:r>
      <w:r>
        <w:rPr>
          <w:rFonts w:eastAsia="IRNazanin" w:cs="IRNazanin"/>
          <w:color w:val="111111"/>
          <w:sz w:val="28"/>
          <w:szCs w:val="28"/>
          <w:rtl w:val="true"/>
          <w:lang w:bidi="fa-IR"/>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الطبرانی فی الکبیر هذا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علی </w:t>
      </w:r>
      <w:bookmarkStart w:id="257" w:name="pg14504_196038"/>
    </w:p>
    <w:p>
      <w:pPr>
        <w:pStyle w:val="BookText"/>
        <w:rPr/>
      </w:pPr>
      <w:bookmarkEnd w:id="257"/>
      <w:r>
        <w:rPr>
          <w:rFonts w:ascii="IRNazanin" w:hAnsi="IRNazanin" w:eastAsia="IRNazanin"/>
          <w:color w:val="111111"/>
          <w:sz w:val="28"/>
          <w:sz w:val="28"/>
          <w:szCs w:val="28"/>
          <w:rtl w:val="true"/>
          <w:lang w:bidi="fa-IR"/>
        </w:rPr>
        <w:t>الحضرمی،نا أحمد بن یحیی الصوفی،نا أبو غسان،نا عبد السلام بن حرب، عن عبد الملک بن کردوس،عن حاجب عبید اللّه بن زیاد،قال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القصر خلف عبید اللّه بن زیاد حین قتل الحسین،فاضطرم فی وجهه نارا،فقال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بکمه علی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نعم،فأمرنی أن أکتم ذلک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محمّد بن عبد اللّه بن نمیر، نا أبو معاویة،عن الأعمش،عن عمارة بن عمیر،قال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جییء برأس عبید اللّه و أصحابه نصبت فی الرّحبة،فانتهیت إلیهم 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جاءت،قد جاءت،فإذا هی حیّة قد جاءت تخلل الرؤوس،حتی دخلت فی منخر عبید اللّه بن زیاد،فمکثت هنیهة ثمّ خرجت،فذهبت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جاءت،ففعلت ذلک مرّتین أو ثلاثا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إسحاق بن إبراهیم المروزی،نا جریر،عن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 رجل من بنی أسد علی قبر الحسین بن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فأصاب أهل ذلک البیت خبل و جنون و جذام و مرض و فقر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349874_996550957"/>
      <w:bookmarkStart w:id="259" w:name="_Toc81"/>
      <w:bookmarkEnd w:id="258"/>
      <w:r>
        <w:rPr>
          <w:rtl w:val="true"/>
        </w:rPr>
        <w:t>یغفر اللّه لکلّ أحد ما خلا قاتل الحسین علیه السّلام</w:t>
      </w:r>
      <w:bookmarkEnd w:id="25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 فی مسند الفردوس عن علی بن أبی طالب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بن عمران سأل ربّه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رب،إنّ أخی هارون مات فاغفر له،فأوحی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یا موسی لو سألتنی الأوّلین و الآخرین لأجبتک </w:t>
      </w:r>
      <w:bookmarkStart w:id="260" w:name="pg14504_196039"/>
    </w:p>
    <w:p>
      <w:pPr>
        <w:pStyle w:val="BookText"/>
        <w:rPr/>
      </w:pPr>
      <w:bookmarkEnd w:id="260"/>
      <w:r>
        <w:rPr>
          <w:rFonts w:ascii="IRNazanin" w:hAnsi="IRNazanin" w:eastAsia="IRNazanin"/>
          <w:color w:val="111111"/>
          <w:sz w:val="28"/>
          <w:sz w:val="28"/>
          <w:szCs w:val="28"/>
          <w:rtl w:val="true"/>
          <w:lang w:bidi="fa-IR"/>
        </w:rPr>
        <w:t>فیهم ما خلا قاتل الحسین بن علی فإنّی أنتقم له منه</w:t>
      </w:r>
      <w:r>
        <w:rPr>
          <w:rFonts w:eastAsia="IRNazanin" w:cs="IRNazanin"/>
          <w:color w:val="111111"/>
          <w:sz w:val="28"/>
          <w:szCs w:val="28"/>
          <w:rtl w:val="true"/>
          <w:lang w:bidi="fa-IR"/>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1349876_996550957"/>
      <w:bookmarkStart w:id="262" w:name="_Toc82"/>
      <w:bookmarkEnd w:id="261"/>
      <w:r>
        <w:rPr>
          <w:rtl w:val="true"/>
        </w:rPr>
        <w:t>عاقبة ما انتهب من متاع الحسین علیه السّلام بعد شهادته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العزیز،ثنا إسحاق،نا سفیان،حدثتنی جدتی أم أبی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الورس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988/2</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الذی أخذ من عسکر الحسین صار مثل الرماد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أحمد بن یحیی الصوفی،نا أبو غسان،نا أبو نمیر عمّ الحسن بن شعیب،عن أبی حمید الطحان،قال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خزاعة فجاءوا بشیء من ترکة الحسین،فقیل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ننحر أو نبیع فنقسم،قال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فجلس علی جفنة فلما وضعت فارت نارا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الساجی،نا إسماعیل بن موسی السدی، نا ذوید الجعفی،عن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علیه السّلام انتهب جزور من عسکره، فلما طبخت إذا هی دم فأکفوها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 النبوة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الحسن،أخبرنا عبد اللّه بن جعفر،حدّثنا یعقوب،حدّثنا سلیمان بن حرب،حدّثنا حماد بن زید، </w:t>
      </w:r>
      <w:bookmarkStart w:id="263" w:name="pg14504_196040"/>
    </w:p>
    <w:p>
      <w:pPr>
        <w:pStyle w:val="BookText"/>
        <w:rPr/>
      </w:pPr>
      <w:bookmarkEnd w:id="2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جمیل بن مرّة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أصابوا إبلا فی عسکر الحسین یوم القتل فنحروها و طبخوها،قال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مثل العلقم فما استطاعوا أن یبغوا منها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الحسین،أخبرنا عبد اللّه بن یعقوب،حدّثنا أبو بکر الحمیدی،حدّثنا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عیینة</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جدّتی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 الورس عاد رمادا،و لقد رأیت اللحم کأنّ فیه النار حین قتل الحسین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349878_996550957"/>
      <w:bookmarkStart w:id="265" w:name="_Toc83"/>
      <w:bookmarkEnd w:id="264"/>
      <w:r>
        <w:rPr>
          <w:rtl w:val="true"/>
        </w:rPr>
        <w:t>عقاب قاتل الحسین علیه السّلام</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شیرویه بن شهردار فی الفردوس عن 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الحسین فی تابوت من نار علیه نصف عذاب أهل الدنیا</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349880_996550957"/>
      <w:bookmarkStart w:id="267" w:name="_Toc84"/>
      <w:bookmarkEnd w:id="266"/>
      <w:r>
        <w:rPr>
          <w:rtl w:val="true"/>
        </w:rPr>
        <w:t>فیما یتعلّق بالرأس الشریف</w:t>
      </w:r>
      <w:bookmarkEnd w:id="26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الساجی،نا محمّد بن عبد الرحمن بن صالح الأزدی،نا السری بن منصور بن عمار،عن أبیه،عن ابن لهیعة،عن أبی قبیل،قال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بن علی رضی اللّه عنه احتزّوا </w:t>
      </w:r>
    </w:p>
    <w:p>
      <w:pPr>
        <w:pStyle w:val="BookText"/>
        <w:rPr/>
      </w:pPr>
      <w:r>
        <w:rPr>
          <w:rFonts w:ascii="IRNazanin" w:hAnsi="IRNazanin" w:eastAsia="IRNazanin"/>
          <w:color w:val="111111"/>
          <w:sz w:val="28"/>
          <w:sz w:val="28"/>
          <w:szCs w:val="28"/>
          <w:rtl w:val="true"/>
          <w:lang w:bidi="fa-IR"/>
        </w:rPr>
        <w:t>رأسه و قعدوا فی أوّل مرحلة یشربون النبیذ یتحیّون بالرأس،فخرج علیهم قلم من حدید من حائط فکتب بسطر من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ترجو أمة قتلت حسینا شفاعة جدّه یوم الحساب</w:t>
      </w:r>
    </w:p>
    <w:p>
      <w:pPr>
        <w:pStyle w:val="BookText"/>
        <w:rPr/>
      </w:pPr>
      <w:r>
        <w:rPr>
          <w:rFonts w:ascii="IRNazanin" w:hAnsi="IRNazanin" w:eastAsia="IRNazanin"/>
          <w:color w:val="111111"/>
          <w:sz w:val="28"/>
          <w:sz w:val="28"/>
          <w:szCs w:val="28"/>
          <w:rtl w:val="true"/>
          <w:lang w:bidi="fa-IR"/>
        </w:rPr>
        <w:t xml:space="preserve">فهربوا و ترکوا الرأس ثمّ رجعوا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محمّد بن غورک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سعید التغلبی،عن یحیی بن یمان،عن إمام لبنی سلیم،عن أشیاخ له غزوا أرض الروم فنزلوا فی کنیسة من کنایسهم فقرأوا فی حجر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یرجو معشر قتلوا حسینا شفاعة جدّه یوم الحساب</w:t>
      </w:r>
    </w:p>
    <w:p>
      <w:pPr>
        <w:pStyle w:val="BookText"/>
        <w:rPr/>
      </w:pPr>
      <w:r>
        <w:rPr>
          <w:rFonts w:ascii="IRNazanin" w:hAnsi="IRNazanin" w:eastAsia="IRNazanin"/>
          <w:color w:val="111111"/>
          <w:sz w:val="28"/>
          <w:sz w:val="28"/>
          <w:szCs w:val="28"/>
          <w:rtl w:val="true"/>
          <w:lang w:bidi="fa-IR"/>
        </w:rPr>
        <w:t>فسألناهم منذ کم بنیت هذه الکنیسة؟قالوا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یبعث نبیکم بثلاثمائة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جندل بن والق،عن محمّد بن غورک،ثمّ سمعته من محمّد بن غورک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مسلم الکشی،نا سلیمان بن حرب،نا حماد بن سلمة،عن علی بن زید،عن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برأس الحسین بن علی إلی عبید اللّه بن زیاد جعل ینکت بقضیب فی 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لحسن الثّغر،فقلت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لأسوءنّک،لقد رأیت رسول اللّه صلّی اللّه علیه و آله یقبّل موضع قضیبک من فیه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الحسین بن عبید اللّه الکوفی،نا النضر بن شمیل،نا هاشم بن حسان،عن حفصة بنت سیرین،عن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ابن زیاد حین أتی برأس الحسین فجعل یضرب بقضیب فی أنفه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 هذا حسنا،فقلت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إنّه کان أشبههم برسول اللّه صلّی اللّه علیه و آله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السوسی فی جمع الفوائد</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الأثیر فی جامع الأصول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أتی عبید اللّه بن زیاد برأس الحسین فجعل فی 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أبو حاتم محمّد بن حبان البستی فی حدیث طویل فی کتاب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أنفذ عبید اللّه بن زیاد رأس الحسین بن علی إلی الشام مع أساری النساء و الصبیان من أهل بیت رسول اللّه صلّی اللّه علیه و آله علی أقتاب،مکشفات الوجوه و الشعور،فکانوا إذا نزلوا منزلا أخرجوا الرأس من الصندوق و جعلوه فی رمح و حرسوه إلی وقت الرحیل،ثمّ أعید الرأس الی الصندوق و 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فبینا هم کذلک إذ نزلوا بعض المنازل و إذا فیه دیر راهب،فأخرجوا الرأس علی عادتهم فجعلوه فی الرّمح و أسندوا الرّمح إلی الدّیر،فرأی الدّیرانی باللیل نورا ساطعا من دیره إلی السماء،فأشرف علی القوم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رأس من 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القوم أنتم،و اللّه لو کان لعیسی ولد لأدخلناه فی أحداقنا،ثمّ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عندی عشرة آلاف دینار ورثتها من أبی،و أبی من </w:t>
      </w:r>
    </w:p>
    <w:p>
      <w:pPr>
        <w:pStyle w:val="BookText"/>
        <w:rPr/>
      </w:pPr>
      <w:r>
        <w:rPr>
          <w:rFonts w:ascii="IRNazanin" w:hAnsi="IRNazanin" w:eastAsia="IRNazanin"/>
          <w:color w:val="111111"/>
          <w:sz w:val="28"/>
          <w:sz w:val="28"/>
          <w:szCs w:val="28"/>
          <w:rtl w:val="true"/>
          <w:lang w:bidi="fa-IR"/>
        </w:rPr>
        <w:t>أبیه،فهل لکم أن تعطونی هذا الرأس لیکون عندی اللیلة و أعطیکم هذه العشرة آلاف دینار؟قالوا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بلی،فأحدر إلیهم الدنانیر،فجاءوا بالنقاد و وزنت الدنانیر،ثمّ جعلت فی جراب و ختم علیه،ثمّ أدخل الصندوق و شالوا إلیه الرأس فغسله الدیرانی و وضعه علی فخذه و جعل یبکی اللیل کله علیه،فلما أن أسفر علیه الصبح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رأس لا أملک إلا نفسی و أنا أشهد أن لا إله إلا اللّه و أن جدّک رسول اللّه صلّی اللّه علیه و آله و صار النصرانی مولی للحسین،ثمّ أحضر الرأس إلیهم فأعادوه إلی الصندوق و رحلوا،فلمّا قربوا من دمشق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نحب أن نقسّم تلک الدنانیر لأنّ یزید إن رآها أخذها منا،ففتحوا الصندوق و أخرجوا الجراب بختمه و فتحوه فإذا الدنانیر کلّها قد تحولت خزفا،و إذا علی جانب من الجانبین من السکة مکتوب وَ لا تَحْسَبَنَّ اللّهَ غافِلاً عَمّا یَعْمَلُ الظّالِمُونَ </w:t>
      </w:r>
      <w:r>
        <w:rPr>
          <w:rStyle w:val="FootnoteAnchor"/>
          <w:rtl w:val="true"/>
        </w:rPr>
        <w:footnoteReference w:id="1319"/>
      </w:r>
      <w:r>
        <w:rPr>
          <w:rFonts w:ascii="Amiri" w:hAnsi="Amiri" w:eastAsia="Amiri" w:cs="Amiri"/>
          <w:color w:val="111111"/>
          <w:sz w:val="28"/>
          <w:sz w:val="28"/>
          <w:szCs w:val="28"/>
          <w:rtl w:val="true"/>
          <w:lang w:bidi="ar-SA"/>
        </w:rPr>
        <w:t>و علی الجانب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Style w:val="FootnoteAnchor"/>
          <w:rtl w:val="true"/>
        </w:rPr>
        <w:footnoteReference w:id="132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افتضحنا و اللّه،ثمّ رموها فی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تاب من ذلک الفعل لما رأی،و منهم من بقی علی إصراره،و کان رئیس من بقی علی ذلک الإصرار سنان بن أنس النخعی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أرکب الأساری من أهل بیت الرسول صلّی اللّه علیه و آله من النساء و الصبیان أقتابا یابسة،مکشفات الشعور و أدخلوا دمشق کذلک،فلما وضع الرأس بین یدی یزید بن معاویة جعل ینقر ثنیته بقضیب فی یده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ثنایاه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الملا محمّد یعقوب البنبانی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الخیر الجاری حین ذکره لمناقب الحسنین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بالمثناة التحتیة فی الأوّل، و المثناة الفوقیة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بقضیب له فی عینیه و فی أنفه،فقال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قضیبک فطالما رأیت رسول اللّه صلّی اللّه علیه و آله یلثم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یقرع ثنایا الحسین بقضیبه،فقال له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قضیبک عن هاتین الثنیتین فو اللّه الذی لا إله إلا هو لقد رأیت شفتی رسول اللّه صلّی اللّه علیه و آله علی هاتین الثنیتین یقبلهما،ثمّ 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اللّه عینیک،فو اللّه لو لا أنک شیخ قد خرفت و ذهب عقلک لضربت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و 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العرب أنتم بعد الیوم عبید،قتلتم ابن فاطمة و أمّرتم ابن مرجانة،فهو یقتل خیارکم و یستعبد شرارکم،فبعدا لمن رضی بالذل و 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القسطلانی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المعجم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الزنباع روح بن الفرج المصری،نا یحیی بن بکیر،حدّثنی اللیث،قال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الحسین بن علی رضی اللّه عنه أن یستأسر،فقاتلوه فقتلوه و قتلوا ابنیه و أصحابه الذین قاتلوا معه بمکان یقال له الطّف،و انطلق بعلی بن الحسین و فاطمة بنت الحسین و سکینة بنت </w:t>
      </w:r>
    </w:p>
    <w:p>
      <w:pPr>
        <w:pStyle w:val="BookText"/>
        <w:rPr/>
      </w:pPr>
      <w:r>
        <w:rPr>
          <w:rFonts w:ascii="IRNazanin" w:hAnsi="IRNazanin" w:eastAsia="IRNazanin"/>
          <w:color w:val="111111"/>
          <w:sz w:val="28"/>
          <w:sz w:val="28"/>
          <w:szCs w:val="28"/>
          <w:rtl w:val="true"/>
          <w:lang w:bidi="fa-IR"/>
        </w:rPr>
        <w:t>الحسین إلی عبید اللّه بن زیاد،و علی یومئذ غلام قد بلغ،فبعث بهم إلی یزید ابن معاویة،فأمر بسکینة فجعلها خلف سریره لئلا تری رأس أبیها و ذی قرابتها،و علی بن الحسین رضی اللّه عنه فی غلّ،فوضع رأسه فضرب علی ثنیتی الحسین رضی اللّه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نفلّق هاما من رجال أحبّة إلینا و هم کانوا أعقّ و أضلما</w:t>
      </w:r>
    </w:p>
    <w:p>
      <w:pPr>
        <w:pStyle w:val="BookText"/>
        <w:rPr/>
      </w:pPr>
      <w:r>
        <w:rPr>
          <w:rFonts w:ascii="Amiri" w:hAnsi="Amiri" w:eastAsia="Amiri" w:cs="Amiri"/>
          <w:color w:val="111111"/>
          <w:sz w:val="28"/>
          <w:sz w:val="28"/>
          <w:szCs w:val="28"/>
          <w:rtl w:val="true"/>
          <w:lang w:bidi="ar-SA"/>
        </w:rPr>
        <w:t>فقال علی بن الحسین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فثقل علی یزید أن یتمثل ببیت شعر،و تلا علیّ آیة من کتاب اللّه عزّ و جلّ، فقال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کَسَبَتْ أَیْدِیکُمْ وَ یَعْفُوا عَنْ کَثِیرٍ</w:t>
      </w:r>
      <w:r>
        <w:rPr>
          <w:rFonts w:eastAsia="Amiri" w:cs="Amiri" w:ascii="Amiri" w:hAnsi="Amiri"/>
          <w:color w:val="111111"/>
          <w:sz w:val="28"/>
          <w:szCs w:val="28"/>
          <w:rtl w:val="true"/>
          <w:lang w:bidi="ar-SA"/>
        </w:rPr>
        <w:t xml:space="preserve">. </w:t>
      </w:r>
      <w:r>
        <w:rPr>
          <w:rStyle w:val="FootnoteAnchor"/>
          <w:rtl w:val="true"/>
        </w:rPr>
        <w:footnoteReference w:id="1323"/>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رآنا رسول اللّه صلّی اللّه علیه و آله مغلولین لأحبّ أن یخلینا من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فخلّوهم من الغلّ،قال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وقفنا بین یدی الرسول صلّی اللّه علیه و آله علی بعد لأحبّ أن یقرّبنا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صدقت،فقرّبوهم،فجعلت فاطمة و سکینة تتطاولان لتریا رأس أبیهما،و جعل یزید یتطاول فی مجلسه لیستر عنهما رأس أبیهما،ثمّ أمر بهم فجهّزوا و أصلح آلتهم و أخرجوا إلی المدینة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القاضی ابن سلیمان المالکی فی جمع الفوائد</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الزبیر بن بکار، حدّثنی محمّد بن الحسن المخزومی،قال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أدخل ثقل الحسین بن علی رضی اللّه عنه علی یزید بن معاویة و وضع رأسه بین یدیه،بکی یزید و قال</w:t>
      </w:r>
      <w:r>
        <w:rPr>
          <w:rFonts w:eastAsia="IRNazanin" w:cs="IRNazanin"/>
          <w:color w:val="111111"/>
          <w:sz w:val="28"/>
          <w:szCs w:val="28"/>
          <w:rtl w:val="true"/>
          <w:lang w:bidi="fa-IR"/>
        </w:rPr>
        <w:t xml:space="preserve">: </w:t>
      </w:r>
      <w:bookmarkStart w:id="268" w:name="pg14504_196046"/>
    </w:p>
    <w:p>
      <w:pPr>
        <w:pStyle w:val="BookText"/>
        <w:rPr/>
      </w:pPr>
      <w:bookmarkEnd w:id="268"/>
      <w:r>
        <w:rPr>
          <w:rFonts w:ascii="IRNazanin" w:hAnsi="IRNazanin" w:eastAsia="IRNazanin"/>
          <w:color w:val="111111"/>
          <w:sz w:val="28"/>
          <w:sz w:val="28"/>
          <w:szCs w:val="28"/>
          <w:rtl w:val="true"/>
          <w:lang w:bidi="fa-IR"/>
        </w:rPr>
        <w:t>نفلّق هاما من رجال أحبّة إلینا و هم کانوا أعقّ و أظلما</w:t>
      </w:r>
    </w:p>
    <w:p>
      <w:pPr>
        <w:pStyle w:val="BookText"/>
        <w:rPr/>
      </w:pPr>
      <w:r>
        <w:rPr>
          <w:rFonts w:ascii="IRNazanin" w:hAnsi="IRNazanin" w:eastAsia="IRNazanin"/>
          <w:color w:val="111111"/>
          <w:sz w:val="28"/>
          <w:sz w:val="28"/>
          <w:szCs w:val="28"/>
          <w:rtl w:val="true"/>
          <w:lang w:bidi="fa-IR"/>
        </w:rPr>
        <w:t>أما و اللّه لو کنت أنا صاحبک ما قتلتک أبدا،فقال علی بن الحسین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یا ابن أم؟فقال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عبد الرحمن بن أم الحکم،فقال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لهام بجنب الطفّ أدنی قرابة من ابن زیاد العبد ذی النسب الوغل</w:t>
      </w:r>
    </w:p>
    <w:p>
      <w:pPr>
        <w:pStyle w:val="BookText"/>
        <w:rPr/>
      </w:pPr>
      <w:r>
        <w:rPr>
          <w:rFonts w:ascii="IRNazanin" w:hAnsi="IRNazanin" w:eastAsia="IRNazanin"/>
          <w:color w:val="111111"/>
          <w:sz w:val="28"/>
          <w:sz w:val="28"/>
          <w:szCs w:val="28"/>
          <w:rtl w:val="true"/>
          <w:lang w:bidi="fa-IR"/>
        </w:rPr>
        <w:t>سمیة أمسی نسلها عدد الحصی و بنت رسول اللّه لیس لها نسل</w:t>
      </w:r>
    </w:p>
    <w:p>
      <w:pPr>
        <w:pStyle w:val="BookText"/>
        <w:rPr/>
      </w:pPr>
      <w:r>
        <w:rPr>
          <w:rFonts w:ascii="IRNazanin" w:hAnsi="IRNazanin" w:eastAsia="IRNazanin"/>
          <w:color w:val="111111"/>
          <w:sz w:val="28"/>
          <w:sz w:val="28"/>
          <w:szCs w:val="28"/>
          <w:rtl w:val="true"/>
          <w:lang w:bidi="fa-IR"/>
        </w:rPr>
        <w:t>فرفع یزید یده فضرب صدر عبد الرحمن،و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349882_996550957"/>
      <w:bookmarkStart w:id="270" w:name="_Toc85"/>
      <w:bookmarkEnd w:id="269"/>
      <w:r>
        <w:rPr>
          <w:rtl w:val="true"/>
        </w:rPr>
        <w:t>بکاء علی بن الحسین علیه السّلام علی شهداء الطّف</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الأثیر فی المختار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علی ابن الحسین عن کثرة بکائه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تلومونی فإنّ یعقوب علیه السّلام فقد سبطا من ولده فبکی حتی ابیضّت عیناه من الحزن،و لم یعلم أنّه مات،و قد نظرت إلی أربعة عشر رجلا من أهل بیتی یذبحون فی غداة واحدة،فترون یذهب من قلبی أبدا؟</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349884_996550957"/>
      <w:bookmarkStart w:id="272" w:name="_Toc86"/>
      <w:bookmarkEnd w:id="271"/>
      <w:r>
        <w:rPr>
          <w:rtl w:val="true"/>
        </w:rPr>
        <w:t>الآیات الکونیة التی وقعت یوم قتل الحسین علیه السّلام</w:t>
      </w:r>
      <w:bookmarkEnd w:id="27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الحضرمی،نا یزید بن مهران أبو خالد،نا أسباط بن محمّد،عن أبی بکر الهذلی،عن </w:t>
      </w:r>
    </w:p>
    <w:p>
      <w:pPr>
        <w:pStyle w:val="BookText"/>
        <w:rPr/>
      </w:pPr>
      <w:r>
        <w:rPr>
          <w:rFonts w:ascii="IRNazanin" w:hAnsi="IRNazanin" w:eastAsia="IRNazanin"/>
          <w:color w:val="111111"/>
          <w:sz w:val="28"/>
          <w:sz w:val="28"/>
          <w:szCs w:val="28"/>
          <w:rtl w:val="true"/>
          <w:lang w:bidi="fa-IR"/>
        </w:rPr>
        <w:t>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بن علی رضی اللّه عنه لم یرفع حجر ببیت المقدس إلا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w:t>
      </w:r>
      <w:r>
        <w:rPr>
          <w:rFonts w:eastAsia="IRNazanin" w:cs="IRNazanin"/>
          <w:color w:val="111111"/>
          <w:sz w:val="28"/>
          <w:szCs w:val="28"/>
          <w:rtl w:val="true"/>
          <w:lang w:bidi="fa-IR"/>
        </w:rPr>
        <w:t xml:space="preserve">] </w:t>
      </w:r>
      <w:r>
        <w:rPr>
          <w:rStyle w:val="FootnoteAnchor"/>
          <w:rtl w:val="true"/>
        </w:rPr>
        <w:footnoteReference w:id="1328"/>
      </w:r>
      <w:r>
        <w:rPr>
          <w:rFonts w:ascii="IRNazanin" w:hAnsi="IRNazanin" w:eastAsia="IRNazanin"/>
          <w:color w:val="111111"/>
          <w:sz w:val="28"/>
          <w:sz w:val="28"/>
          <w:szCs w:val="28"/>
          <w:rtl w:val="true"/>
          <w:lang w:bidi="fa-IR"/>
        </w:rPr>
        <w:t xml:space="preserve">دم عبیط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زکریا بن یحیی الساجی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المثنی،نا الضحاک ابن مخلد،عن ابن جریج،عن ابن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رفع بالشام حجر یوم قتل الحسین بن علی إلا عن دم رضی اللّه عنه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إبراهیم بن عبد اللّه الهروی،نا أبو معشر،عن محمّد بن عبد اللّه بن سعید بن العاص،عن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واحد أنت إن أخبرتنی أی علامة کانت یوم قتل الحسین بن علی؟ </w:t>
      </w:r>
      <w:r>
        <w:rPr>
          <w:rStyle w:val="FootnoteAnchor"/>
          <w:rtl w:val="true"/>
        </w:rPr>
        <w:footnoteReference w:id="13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ترفع حصاة ببیت المقدس إلا وجد تحتها دم عبیط،فقال لی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و إیّاک فی هذا الحدیث لقرینین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الفضل القطان، أخبرنا عبد اللّه بن جعفر،حدّثنا یعقوب بن سفیان،حدّثنی سعید بن عفیر، حدّثنا حفص بن عمران بن الوسام،عن السری بن یحیی،عن ابن شهاب،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دمشق و أنا أرید الغزو،فأتیت عبد الملک لأسلّم علیه فوجدته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علی فرش یفوق القائم و الناس تحته سماطان،فسلّمت و جلست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شهاب أتعلم ما کان فی بیت المقدس صباح قتل ابن أبی طالب؟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هلم،فقمت من وراء الناس حتی أتیت خلف القبّة،و حوّل وجهه فانحنی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حجر فی بیت المقدس إلا وجد تحته 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أحد یعلم هذا غیری و غیرک،و لا یسمعنّ منک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تحدّثت به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روی هذا،روی فی قتل علی رضی اللّه عنه بهذا الإسناد،و روی بإسناد أصلح من هذا عن الزهری،أنّ ذلک من قتل الحسین بن علی رضی اللّه عنه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الفضل القطان،أخبرنا عبد اللّه بن جعفر،حدّثنا یعقوب بن سفیان،حدّثنا سلیمان بن حرب،حدّثنا حماد بن زید عن معمر،قال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عرف الزهری تکلم فی مجلس الولید بن عبد الملک،فقال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یعلم ما فعلت أحجار بیت المقدس یوم قتل الحسین ابن علی؟فقال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بلغنی أنّه لم یقلب حجر إلا وجد تحته دم عبیط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السوسی فی جمع الفوائد،و ذکر حدیثا آخر عن الزهری بنفس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رفع بالشام حجر یوم قتل الحسین إلا عن دم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دلائل النبوة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الفضل،أخبرنا عبد اللّه بن جعفر،حدّثنا یعقوب بن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أیوب بن محمّد الرقی، حدّثنا سلمان بن سلیمان الثقفی،عن زید بن عمرو الکندی،قال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حبان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قتل الحسین أظلمت علینا ثلاثا،و لم یمسّ أحد من </w:t>
      </w:r>
    </w:p>
    <w:p>
      <w:pPr>
        <w:pStyle w:val="BookText"/>
        <w:rPr/>
      </w:pPr>
      <w:r>
        <w:rPr>
          <w:rFonts w:ascii="IRNazanin" w:hAnsi="IRNazanin" w:eastAsia="IRNazanin"/>
          <w:color w:val="111111"/>
          <w:sz w:val="28"/>
          <w:sz w:val="28"/>
          <w:szCs w:val="28"/>
          <w:rtl w:val="true"/>
          <w:lang w:bidi="fa-IR"/>
        </w:rPr>
        <w:t xml:space="preserve">زعفرانهم شیئا فجعل علی وجهه إلا احترق،و لم یقلب حجر فی بیت المقدس إلا أصبح تحته دم عبیط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 نا منجاب بن الحارث،ثنا علی بن مسهر،حدّثتنی جدتی أم حکیم،قالت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الحسین بن علی و أنا یومئذ جویریة،فمکثت السماء أیاما مثل العلقة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عبد اللّه بن یحیی بن الربیع بن أبی راشد الکاهلی،نا منصور بن أبی نویرة،عن أبی بکر بن عیاش،عن جمیل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احمرت السماء،قلت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الکذاب منافق،إنّ السماء احمرّت حین قتل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قیس بن أبی قیس البخاری،نا قتیبة بن سعید،نا ابن لهیعة،عن أبی قبیل،قال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بن علی رضی اللّه عنه عنه انکسفت الشمس کسفة،حتی بدت الکواکب نصف النهار،حتی ظننّا أنّها هی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السوسی فی جمع الفوائد بحذف الإسناد</w:t>
      </w:r>
      <w:r>
        <w:rPr>
          <w:rFonts w:eastAsia="IRNazanin" w:cs="IRNazanin"/>
          <w:color w:val="111111"/>
          <w:sz w:val="28"/>
          <w:szCs w:val="28"/>
          <w:rtl w:val="true"/>
          <w:lang w:bidi="fa-IR"/>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الکبیر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عثمان بن أبی شیبة،حدّثنی جدّی،عن عیسی بن الحارث الکندی،قال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رضی اللّه عنه،مکثنا سبعة أیام إذا صلّینا العصر نظرنا إلی الشمس علی أطراف </w:t>
      </w:r>
    </w:p>
    <w:p>
      <w:pPr>
        <w:pStyle w:val="BookText"/>
        <w:rPr/>
      </w:pPr>
      <w:r>
        <w:rPr>
          <w:rFonts w:ascii="IRNazanin" w:hAnsi="IRNazanin" w:eastAsia="IRNazanin"/>
          <w:color w:val="111111"/>
          <w:sz w:val="28"/>
          <w:sz w:val="28"/>
          <w:szCs w:val="28"/>
          <w:rtl w:val="true"/>
          <w:lang w:bidi="fa-IR"/>
        </w:rPr>
        <w:t xml:space="preserve">الحیطان کأنّها الملاحف المعصفرة،و نظرنا إلی الکواکب یضرب بعضها بعضا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یحیی الحمانی،نا حماد بن یزید،عن هشام بن حسان،عن محمّد بن سیرین،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السماء حمرة حتی قتل الحسین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الفضل القطان، أخبرنا عبد اللّه بن جعفر،حدّثنا یعقوب بن سفیان،حدّثنا مسلم بن إبراهیم، حدّثتنا أم شوق العبدیة،قالت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نضرة الأزدیة،قالت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ابن علی مطرت السماء دما،فأصبحت و کلّ شیء لنا ملآن دما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فی أشرف الوسائل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نعیم فی الدلائل عن نضرة الأزدیة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أمطرت السماء دما،فأصبحنا و جرارنا مملوءة دما،و کذا روی فی أحادیث أخر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شیرویه بن شهردار فی فردوس الأخبار،عن عمار بن یاسر،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بکت لقتل یحیی بن زکریا علیهما السّلام،و إنّها تبکی لقتل ابنی هذا، تطلع الشمس أربعین یوما محمرّة و لو أذن لها لذابت</w:t>
      </w:r>
      <w:r>
        <w:rPr>
          <w:rFonts w:eastAsia="IRNazanin" w:cs="IRNazanin"/>
          <w:color w:val="111111"/>
          <w:sz w:val="28"/>
          <w:szCs w:val="28"/>
          <w:rtl w:val="true"/>
          <w:lang w:bidi="fa-IR"/>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 البیان،عند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بَکَتْ عَلَیْهِمُ السَّماءُ وَ الْأَرْضُ </w:t>
      </w:r>
      <w:r>
        <w:rPr>
          <w:rStyle w:val="FootnoteAnchor"/>
          <w:rtl w:val="true"/>
        </w:rPr>
        <w:footnoteReference w:id="1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عطا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بکاؤها </w:t>
      </w:r>
      <w:bookmarkStart w:id="273" w:name="pg14504_196051"/>
    </w:p>
    <w:p>
      <w:pPr>
        <w:pStyle w:val="BookText"/>
        <w:rPr/>
      </w:pPr>
      <w:bookmarkEnd w:id="273"/>
      <w:r>
        <w:rPr>
          <w:rFonts w:ascii="IRNazanin" w:hAnsi="IRNazanin" w:eastAsia="IRNazanin"/>
          <w:color w:val="111111"/>
          <w:sz w:val="28"/>
          <w:sz w:val="28"/>
          <w:szCs w:val="28"/>
          <w:rtl w:val="true"/>
          <w:lang w:bidi="fa-IR"/>
        </w:rPr>
        <w:t>حمرة أطرافها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بکت علیه السماء، و بکاؤها حمرتها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أبو بکر الجوزقی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العباس الدعولی، أخبرنا أبو بکر بن أبی خیثمة،حدّثنا خالد بن خداش،حدّثنا حماد بن زید، عن هشام،عن محمّد بن سیرین،قال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أخبرونا أنّ الحمرة مع الشفق لم تکن حتی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 ابن عباس،عن أبی خیثمة،حدّثنا أبو سلمة، حدّثنا حماد بن سلمة،أخبرنا سلیم القاص،قال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 دما أیام قتل 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فی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1349886_996550957"/>
      <w:bookmarkStart w:id="275" w:name="_Toc87"/>
      <w:bookmarkEnd w:id="274"/>
      <w:r>
        <w:rPr>
          <w:rtl w:val="true"/>
        </w:rPr>
        <w:t>فی النوادر المتصلة بمقتله علیه السّلام</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شیرویه بن شهردار فی فردوسه بإسناده عن جابر،قال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تحشر ابنتی فاطمة و معها ثیاب مصبوغة بالدم،فتتعلق بقائمة من قوائم العرش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 بینی و بن قاتل ولدی،فیحکم لابنتی و ربّ الکعبة</w:t>
      </w:r>
      <w:r>
        <w:rPr>
          <w:rFonts w:eastAsia="IRNazanin" w:cs="IRNazanin"/>
          <w:color w:val="111111"/>
          <w:sz w:val="28"/>
          <w:szCs w:val="28"/>
          <w:rtl w:val="true"/>
          <w:lang w:bidi="fa-IR"/>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مهدی بن میمون،عن محمّد بن عبد اللّه بن أبی یعقوب،عن ابن أبی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ابن عمر فأتی رجل فسأله عن دم البعوض،فقال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العراق،فقال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انظروا،هذا یسألنی </w:t>
      </w:r>
    </w:p>
    <w:p>
      <w:pPr>
        <w:pStyle w:val="BookText"/>
        <w:rPr/>
      </w:pPr>
      <w:r>
        <w:rPr>
          <w:rFonts w:ascii="IRNazanin" w:hAnsi="IRNazanin" w:eastAsia="IRNazanin"/>
          <w:color w:val="111111"/>
          <w:sz w:val="28"/>
          <w:sz w:val="28"/>
          <w:szCs w:val="28"/>
          <w:rtl w:val="true"/>
          <w:lang w:bidi="fa-IR"/>
        </w:rPr>
        <w:t>عن دم البعوض،و هم قتلوا ابن رسول اللّه صلّی اللّه علیه و آله،سمعت رسول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یعلی الموصلی فی مسند عبد اللّه بن عمر بألفاظه مسندا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زهیر،نا عبد الرحمن،نا مهدی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عبد اللّه بن الحکم بن أبی زیاد،نا أبو الجواب،نا یونس بن أبی إسحاق،عن أبی إسحاق،عن عمرو بن بعجة،قال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ذلّ دخل علی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الحسین بن علی رضی اللّه عنه و ادّعاء زیاد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فی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موسی بن عمران سأل ربه عزّ و جلّ زیارة قبر الحسین بن علی،فزاره فی سبعین ألفا من الملائکة</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السوسی فی جمعه 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فی النوم کأنّ رجالا نزلوا من السماء معهم حراب یتبعون قتلة الحسین،فما لبث أن نزل المختار فقتلهم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276" w:name="pg14504_196053"/>
    </w:p>
    <w:p>
      <w:pPr>
        <w:pStyle w:val="Heading3"/>
        <w:numPr>
          <w:ilvl w:val="2"/>
          <w:numId w:val="1"/>
        </w:numPr>
        <w:rPr/>
      </w:pPr>
      <w:bookmarkStart w:id="277" w:name="__RefHeading___Toc1349888_996550957"/>
      <w:bookmarkStart w:id="278" w:name="_Toc88"/>
      <w:bookmarkEnd w:id="276"/>
      <w:bookmarkEnd w:id="277"/>
      <w:r>
        <w:rPr>
          <w:rtl w:val="true"/>
        </w:rPr>
        <w:t>الفصل الثّالث</w:t>
      </w:r>
      <w:r>
        <w:rPr>
          <w:rtl w:val="true"/>
        </w:rPr>
        <w:t xml:space="preserve">: </w:t>
      </w:r>
      <w:r>
        <w:rPr>
          <w:rtl w:val="true"/>
        </w:rPr>
        <w:t>فی أحوال بعض أئمّة أهل البیت علیهم السّلام</w:t>
      </w:r>
      <w:bookmarkEnd w:id="278"/>
    </w:p>
    <w:p>
      <w:pPr>
        <w:pStyle w:val="Heading4"/>
        <w:numPr>
          <w:ilvl w:val="3"/>
          <w:numId w:val="1"/>
        </w:numPr>
        <w:rPr/>
      </w:pPr>
      <w:bookmarkStart w:id="279" w:name="__RefHeading___Toc1349890_996550957"/>
      <w:bookmarkStart w:id="280" w:name="_Toc89"/>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فی أحوال بعض أئمّة أهل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زین العابدین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الحجّة المنتظر علیه السّلام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4504_196055"/>
      <w:bookmarkStart w:id="282" w:name="pg14504_196055"/>
      <w:bookmarkEnd w:id="282"/>
    </w:p>
    <w:p>
      <w:pPr>
        <w:pStyle w:val="Heading4"/>
        <w:numPr>
          <w:ilvl w:val="3"/>
          <w:numId w:val="1"/>
        </w:numPr>
        <w:rPr/>
      </w:pPr>
      <w:bookmarkStart w:id="283" w:name="pg14504_196055"/>
      <w:bookmarkStart w:id="284" w:name="__RefHeading___Toc1349892_996550957"/>
      <w:bookmarkStart w:id="285" w:name="_Toc90"/>
      <w:bookmarkEnd w:id="283"/>
      <w:bookmarkEnd w:id="284"/>
      <w:r>
        <w:rPr>
          <w:rtl w:val="true"/>
        </w:rPr>
        <w:t>الإمام زین العابدین علی بن الحسین بن علی بن أبی طالب علیه السّلام</w:t>
      </w:r>
      <w:bookmarkEnd w:id="285"/>
    </w:p>
    <w:p>
      <w:pPr>
        <w:pStyle w:val="Heading5"/>
        <w:numPr>
          <w:ilvl w:val="4"/>
          <w:numId w:val="1"/>
        </w:numPr>
        <w:rPr/>
      </w:pPr>
      <w:bookmarkStart w:id="286" w:name="__RefHeading___Toc1349894_996550957"/>
      <w:bookmarkStart w:id="287" w:name="_Toc91"/>
      <w:bookmarkEnd w:id="286"/>
      <w:r>
        <w:rPr>
          <w:rtl w:val="true"/>
        </w:rPr>
        <w:t>اسمه،کنیته،لقبه</w:t>
      </w:r>
      <w:bookmarkEnd w:id="287"/>
    </w:p>
    <w:p>
      <w:pPr>
        <w:pStyle w:val="BookText"/>
        <w:rPr/>
      </w:pPr>
      <w:r>
        <w:rPr>
          <w:rFonts w:ascii="IRNazanin" w:hAnsi="IRNazanin" w:eastAsia="IRNazanin"/>
          <w:color w:val="111111"/>
          <w:sz w:val="28"/>
          <w:sz w:val="28"/>
          <w:szCs w:val="28"/>
          <w:rtl w:val="true"/>
          <w:lang w:bidi="fa-IR"/>
        </w:rPr>
        <w:t>هو أبو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 بن الحسین من کبار تابعی المدینة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349896_996550957"/>
      <w:bookmarkStart w:id="289" w:name="_Toc92"/>
      <w:bookmarkEnd w:id="288"/>
      <w:r>
        <w:rPr>
          <w:rtl w:val="true"/>
        </w:rPr>
        <w:t>رسول اللّه صلّی اللّه علیه و آله یبشّر بعلی بن الحسین علیه السّلام</w:t>
      </w:r>
      <w:bookmarkEnd w:id="28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جابر بن عبد اللّه فدخل علی بن الحسین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اللّه،فدخل علیه الحسین ابن علی فضمّه إلیه و قبّله و أقعده إلی جنبه،ثمّ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لابنی هذا ابن یقال له علی،إذا کان یوم القیامة 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سید العابدین فیقوم هو</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290" w:name="pg14504_196056"/>
    </w:p>
    <w:p>
      <w:pPr>
        <w:pStyle w:val="Heading5"/>
        <w:numPr>
          <w:ilvl w:val="4"/>
          <w:numId w:val="1"/>
        </w:numPr>
        <w:rPr/>
      </w:pPr>
      <w:bookmarkStart w:id="291" w:name="__RefHeading___Toc1349898_996550957"/>
      <w:bookmarkStart w:id="292" w:name="_Toc93"/>
      <w:bookmarkEnd w:id="290"/>
      <w:bookmarkEnd w:id="291"/>
      <w:r>
        <w:rPr>
          <w:rtl w:val="true"/>
        </w:rPr>
        <w:t>منزلة علی بن الحسین علیه السّلام</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محمّد بن حبان فی کتابه حیث ذکر فیه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أفاضل بنی هاشم،من فقهاء أهل المدینة و عبّادهم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جماعة من أصحاب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الزهری و أهل المدینة،مات سنة أربع و تسعین </w:t>
      </w:r>
      <w:r>
        <w:rPr>
          <w:rStyle w:val="FootnoteAnchor"/>
          <w:rtl w:val="true"/>
        </w:rPr>
        <w:footnoteReference w:id="1358"/>
      </w:r>
      <w:r>
        <w:rPr>
          <w:rFonts w:ascii="IRNazanin" w:hAnsi="IRNazanin" w:eastAsia="IRNazanin"/>
          <w:color w:val="111111"/>
          <w:sz w:val="28"/>
          <w:sz w:val="28"/>
          <w:szCs w:val="28"/>
          <w:rtl w:val="true"/>
          <w:lang w:bidi="fa-IR"/>
        </w:rPr>
        <w:t xml:space="preserve">،یقال له زین العابدین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فی المختار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هاشمیا أفضل من علی بن الحسین بن علی بن أبی طالب،و کان من أفضل أهل بیته و أحسنهم طاعة،و ما رأیت أحدا أفقه منه،و لکنه کان قلیل الحدیث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یحیی بن سعید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أفضل هاشمیّ أدرکته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الناس،أحبّونا حبّ الإسلام فما برح بنا حبّکم حتی صار علینا عارا</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سعید بن عامر </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385/9</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علی بن الحسین بقرابته من رسول</w:t>
      </w:r>
    </w:p>
    <w:p>
      <w:pPr>
        <w:pStyle w:val="BookText"/>
        <w:rPr/>
      </w:pPr>
      <w:r>
        <w:rPr>
          <w:rFonts w:ascii="Amiri" w:hAnsi="Amiri" w:eastAsia="Amiri" w:cs="Amiri"/>
          <w:color w:val="111111"/>
          <w:sz w:val="28"/>
          <w:sz w:val="28"/>
          <w:szCs w:val="28"/>
          <w:rtl w:val="true"/>
          <w:lang w:bidi="ar-SA"/>
        </w:rPr>
        <w:t xml:space="preserve">اللّه صلّی اللّه علیه و سلم درهما قطّ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الجراح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عبید القاسم بن إسماعیل المحاملی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263/10</w:t>
      </w:r>
      <w:r>
        <w:rPr>
          <w:rFonts w:ascii="IRNazanin" w:hAnsi="IRNazanin" w:eastAsia="IRNazanin"/>
          <w:color w:val="111111"/>
          <w:sz w:val="28"/>
          <w:sz w:val="28"/>
          <w:szCs w:val="28"/>
          <w:rtl w:val="true"/>
          <w:lang w:bidi="fa-IR"/>
        </w:rPr>
        <w:t>،أیضا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366/41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عبد الملک،ثنا عبد الرزاق،عن معمر،عن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أدرک من أهل البیت أفضل من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الحسین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ابن الجراح عن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قرشیّا أفضل من علی بن الحسین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صاحب 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الشیخان أبو محمّد بن الجمال إبراهیم اللخمی بقراءتی علیه غیر مرّة بمکة شرفها اللّه تعالی، و الجمال بن النجم النحوی سماعا،قال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أحمد بن یعقوب الحلبی سماعا و أبو النون العسقلانی 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أولهما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الفضل أحمد بن هبة اللّه بن عساکر،قال هو و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بن المقیّر،قال العسقلانی 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ناصر السلامی الحافظ،و قال شیخنا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الفداء بن أبی العباس البجلی مشافهة و سارة بنت التقی بن عبد الکافی سماعا،قالت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والدی،قال هو </w:t>
      </w:r>
    </w:p>
    <w:p>
      <w:pPr>
        <w:pStyle w:val="BookText"/>
        <w:rPr/>
      </w:pPr>
      <w:r>
        <w:rPr>
          <w:rFonts w:ascii="IRNazanin" w:hAnsi="IRNazanin" w:eastAsia="IRNazanin"/>
          <w:color w:val="111111"/>
          <w:sz w:val="28"/>
          <w:sz w:val="28"/>
          <w:szCs w:val="28"/>
          <w:rtl w:val="true"/>
          <w:lang w:bidi="fa-IR"/>
        </w:rPr>
        <w:t>و البجلی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أبی بکر بن حامد الأرموی،قال البجلی 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القاسم عبد الرحمن بن مکی الطرابلسی،أنبأنا جدّی لأمی الحافظ أبو طاهر السلفی،قال هو و ابن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الحسین المبارک ابن عبد الجبار الصیرفی،أنبأنا أبو الحسین محمّد بن محمّد بن علی الوراق، أنبأنا أبو أحمد عبد السلام بن الحسین بن محمّد بن عبد اللّه بن طیفور البصری اللغوی،قال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عبد اللّه محمّد بن أحمد بن یعقوب بالبصرة و أبی الحسین محمّد بن محمّد بن جعفر بن لنکک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محمّد بن زکریا بن دینار،حدّثنا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عایشة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و غیره،قالوا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هشام بن عبد الملک فی زمن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بالبیت فجهد أن یصل إلی الحجر فیستلمه فلم یقدر علیه،فنصب له منبر و جلس علیه ینظر الناس و معه أهل الشام،إذ أقبل زین العابدین علی بن الحسین بن علی بن أبی طالب رضی اللّه عنهم، من أحسن الناس وجها،و أطیبهم رائحة،فطاف بالبیت،فکلّما بلغ إلی الحجر تنحّی له الناس حتی یستلمه،فقال رجل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قد هابه الناس هذه الهیبة؟فقال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أعرفه،مخافة أن یرغب فیه أهل الشام،و کان الفرزدق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حاضرا،فقال الفرزدق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أعرفه،قال أهل الشام من هو یا أبا فراس،قال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الذی تعرف البطحاء وطأته و البیت یعرفه و الحلّ و الحرم </w:t>
      </w:r>
    </w:p>
    <w:p>
      <w:pPr>
        <w:pStyle w:val="BookText"/>
        <w:rPr/>
      </w:pPr>
      <w:r>
        <w:rPr>
          <w:rFonts w:ascii="Amiri" w:hAnsi="Amiri" w:eastAsia="Amiri" w:cs="Amiri"/>
          <w:color w:val="111111"/>
          <w:sz w:val="28"/>
          <w:sz w:val="28"/>
          <w:szCs w:val="28"/>
          <w:rtl w:val="true"/>
          <w:lang w:bidi="ar-SA"/>
        </w:rPr>
        <w:t>هذا ابن خیر عباد اللّه کلّهم هذا التّقی النّقی الطّاهر العلم</w:t>
      </w:r>
    </w:p>
    <w:p>
      <w:pPr>
        <w:pStyle w:val="BookText"/>
        <w:rPr/>
      </w:pPr>
      <w:r>
        <w:rPr>
          <w:rFonts w:ascii="IRNazanin" w:hAnsi="IRNazanin" w:eastAsia="IRNazanin"/>
          <w:color w:val="111111"/>
          <w:sz w:val="28"/>
          <w:sz w:val="28"/>
          <w:szCs w:val="28"/>
          <w:rtl w:val="true"/>
          <w:lang w:bidi="fa-IR"/>
        </w:rPr>
        <w:t>إذا رأته قریش قال قائلها إلی مکارم هذا ینتهی الکرم</w:t>
      </w:r>
    </w:p>
    <w:p>
      <w:pPr>
        <w:pStyle w:val="BookText"/>
        <w:rPr/>
      </w:pPr>
      <w:r>
        <w:rPr>
          <w:rFonts w:ascii="IRNazanin" w:hAnsi="IRNazanin" w:eastAsia="IRNazanin"/>
          <w:color w:val="111111"/>
          <w:sz w:val="28"/>
          <w:sz w:val="28"/>
          <w:szCs w:val="28"/>
          <w:rtl w:val="true"/>
          <w:lang w:bidi="fa-IR"/>
        </w:rPr>
        <w:t>ینمی إلی ذروة العزّ التی قصرت عن نیلها عرب الإسلام و العجم</w:t>
      </w:r>
    </w:p>
    <w:p>
      <w:pPr>
        <w:pStyle w:val="BookText"/>
        <w:rPr/>
      </w:pPr>
      <w:r>
        <w:rPr>
          <w:rFonts w:ascii="IRNazanin" w:hAnsi="IRNazanin" w:eastAsia="IRNazanin"/>
          <w:color w:val="111111"/>
          <w:sz w:val="28"/>
          <w:sz w:val="28"/>
          <w:szCs w:val="28"/>
          <w:rtl w:val="true"/>
          <w:lang w:bidi="fa-IR"/>
        </w:rPr>
        <w:t>یکاد یمسکه عرفان راحته رکن الحطیم إذا ما جاء یستلم</w:t>
      </w:r>
    </w:p>
    <w:p>
      <w:pPr>
        <w:pStyle w:val="BookText"/>
        <w:rPr/>
      </w:pPr>
      <w:r>
        <w:rPr>
          <w:rFonts w:ascii="IRNazanin" w:hAnsi="IRNazanin" w:eastAsia="IRNazanin"/>
          <w:color w:val="111111"/>
          <w:sz w:val="28"/>
          <w:sz w:val="28"/>
          <w:szCs w:val="28"/>
          <w:rtl w:val="true"/>
          <w:lang w:bidi="fa-IR"/>
        </w:rPr>
        <w:t>یغضی حیاء و یغضی من مهابته و لا یکّلم إلا حین یبتسم</w:t>
      </w:r>
    </w:p>
    <w:p>
      <w:pPr>
        <w:pStyle w:val="BookText"/>
        <w:rPr/>
      </w:pPr>
      <w:r>
        <w:rPr>
          <w:rFonts w:ascii="IRNazanin" w:hAnsi="IRNazanin" w:eastAsia="IRNazanin"/>
          <w:color w:val="111111"/>
          <w:sz w:val="28"/>
          <w:sz w:val="28"/>
          <w:szCs w:val="28"/>
          <w:rtl w:val="true"/>
          <w:lang w:bidi="fa-IR"/>
        </w:rPr>
        <w:t>من جدّه دان فضل الأنبیاء له و فضل أمّته دانت له الأمم</w:t>
      </w:r>
    </w:p>
    <w:p>
      <w:pPr>
        <w:pStyle w:val="BookText"/>
        <w:rPr/>
      </w:pPr>
      <w:r>
        <w:rPr>
          <w:rFonts w:ascii="IRNazanin" w:hAnsi="IRNazanin" w:eastAsia="IRNazanin"/>
          <w:color w:val="111111"/>
          <w:sz w:val="28"/>
          <w:sz w:val="28"/>
          <w:szCs w:val="28"/>
          <w:rtl w:val="true"/>
          <w:lang w:bidi="fa-IR"/>
        </w:rPr>
        <w:t>ینشقّ نور الهدی عن نور غرّته کالشمس ینجاب عن إشراقها القتم</w:t>
      </w:r>
    </w:p>
    <w:p>
      <w:pPr>
        <w:pStyle w:val="BookText"/>
        <w:rPr/>
      </w:pPr>
      <w:r>
        <w:rPr>
          <w:rFonts w:ascii="IRNazanin" w:hAnsi="IRNazanin" w:eastAsia="IRNazanin"/>
          <w:color w:val="111111"/>
          <w:sz w:val="28"/>
          <w:sz w:val="28"/>
          <w:szCs w:val="28"/>
          <w:rtl w:val="true"/>
          <w:lang w:bidi="fa-IR"/>
        </w:rPr>
        <w:t>مشتقّة من رسول اللّه نبعته طابت عناصره و الخیم و الشّیم</w:t>
      </w:r>
    </w:p>
    <w:p>
      <w:pPr>
        <w:pStyle w:val="BookText"/>
        <w:rPr/>
      </w:pPr>
      <w:r>
        <w:rPr>
          <w:rFonts w:ascii="IRNazanin" w:hAnsi="IRNazanin" w:eastAsia="IRNazanin"/>
          <w:color w:val="111111"/>
          <w:sz w:val="28"/>
          <w:sz w:val="28"/>
          <w:szCs w:val="28"/>
          <w:rtl w:val="true"/>
          <w:lang w:bidi="fa-IR"/>
        </w:rPr>
        <w:t>هذا ابن فاطمة إن کنت جاهله بجدّه أنبیاء اللّه قد ختموا</w:t>
      </w:r>
    </w:p>
    <w:p>
      <w:pPr>
        <w:pStyle w:val="BookText"/>
        <w:rPr/>
      </w:pPr>
      <w:r>
        <w:rPr>
          <w:rFonts w:ascii="IRNazanin" w:hAnsi="IRNazanin" w:eastAsia="IRNazanin"/>
          <w:color w:val="111111"/>
          <w:sz w:val="28"/>
          <w:sz w:val="28"/>
          <w:szCs w:val="28"/>
          <w:rtl w:val="true"/>
          <w:lang w:bidi="fa-IR"/>
        </w:rPr>
        <w:t>اللّه شرّفه قدما و فضّله جری بذاک له فی لوحه القلم</w:t>
      </w:r>
    </w:p>
    <w:p>
      <w:pPr>
        <w:pStyle w:val="BookText"/>
        <w:rPr/>
      </w:pPr>
      <w:r>
        <w:rPr>
          <w:rFonts w:ascii="IRNazanin" w:hAnsi="IRNazanin" w:eastAsia="IRNazanin"/>
          <w:color w:val="111111"/>
          <w:sz w:val="28"/>
          <w:sz w:val="28"/>
          <w:szCs w:val="28"/>
          <w:rtl w:val="true"/>
          <w:lang w:bidi="fa-IR"/>
        </w:rPr>
        <w:t>فلیس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هذا؟بضائره العرب تعرف من أنکرت و العجم</w:t>
      </w:r>
    </w:p>
    <w:p>
      <w:pPr>
        <w:pStyle w:val="BookText"/>
        <w:rPr/>
      </w:pPr>
      <w:r>
        <w:rPr>
          <w:rFonts w:ascii="IRNazanin" w:hAnsi="IRNazanin" w:eastAsia="IRNazanin"/>
          <w:color w:val="111111"/>
          <w:sz w:val="28"/>
          <w:sz w:val="28"/>
          <w:szCs w:val="28"/>
          <w:rtl w:val="true"/>
          <w:lang w:bidi="fa-IR"/>
        </w:rPr>
        <w:t>کلتا یدیه غیاث عمّ نفعهما یستوکفان و لا یعروهما العدم</w:t>
      </w:r>
    </w:p>
    <w:p>
      <w:pPr>
        <w:pStyle w:val="BookText"/>
        <w:rPr/>
      </w:pPr>
      <w:r>
        <w:rPr>
          <w:rFonts w:ascii="IRNazanin" w:hAnsi="IRNazanin" w:eastAsia="IRNazanin"/>
          <w:color w:val="111111"/>
          <w:sz w:val="28"/>
          <w:sz w:val="28"/>
          <w:szCs w:val="28"/>
          <w:rtl w:val="true"/>
          <w:lang w:bidi="fa-IR"/>
        </w:rPr>
        <w:t>سهل الخلیقة لا تخشی بوادره یزینه اثنان حسن الخلق و الکرم</w:t>
      </w:r>
    </w:p>
    <w:p>
      <w:pPr>
        <w:pStyle w:val="BookText"/>
        <w:rPr/>
      </w:pPr>
      <w:r>
        <w:rPr>
          <w:rFonts w:ascii="IRNazanin" w:hAnsi="IRNazanin" w:eastAsia="IRNazanin"/>
          <w:color w:val="111111"/>
          <w:sz w:val="28"/>
          <w:sz w:val="28"/>
          <w:szCs w:val="28"/>
          <w:rtl w:val="true"/>
          <w:lang w:bidi="fa-IR"/>
        </w:rPr>
        <w:t>حمّال أثقال أقوام إذا قدحوا حلو الشمائل تحلو عنده نعم</w:t>
      </w:r>
    </w:p>
    <w:p>
      <w:pPr>
        <w:pStyle w:val="BookText"/>
        <w:rPr/>
      </w:pPr>
      <w:r>
        <w:rPr>
          <w:rFonts w:ascii="IRNazanin" w:hAnsi="IRNazanin" w:eastAsia="IRNazanin"/>
          <w:color w:val="111111"/>
          <w:sz w:val="28"/>
          <w:sz w:val="28"/>
          <w:szCs w:val="28"/>
          <w:rtl w:val="true"/>
          <w:lang w:bidi="fa-IR"/>
        </w:rPr>
        <w:t>لا یخلف الوعد میمون نقیبته رحب الفناء أریب حین یعتزم</w:t>
      </w:r>
    </w:p>
    <w:p>
      <w:pPr>
        <w:pStyle w:val="BookText"/>
        <w:rPr/>
      </w:pPr>
      <w:r>
        <w:rPr>
          <w:rFonts w:ascii="IRNazanin" w:hAnsi="IRNazanin" w:eastAsia="IRNazanin"/>
          <w:color w:val="111111"/>
          <w:sz w:val="28"/>
          <w:sz w:val="28"/>
          <w:szCs w:val="28"/>
          <w:rtl w:val="true"/>
          <w:lang w:bidi="fa-IR"/>
        </w:rPr>
        <w:t>عمّ البریة بالإحسان فانتعشت عنه الغیابة و الإملاق و العدم</w:t>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إن عدّ أهل التّقی کانوا أئمتهم إذ قیل من خیر أهل الأرض قیل هم</w:t>
      </w:r>
    </w:p>
    <w:p>
      <w:pPr>
        <w:pStyle w:val="BookText"/>
        <w:rPr/>
      </w:pPr>
      <w:r>
        <w:rPr>
          <w:rFonts w:ascii="IRNazanin" w:hAnsi="IRNazanin" w:eastAsia="IRNazanin"/>
          <w:color w:val="111111"/>
          <w:sz w:val="28"/>
          <w:sz w:val="28"/>
          <w:szCs w:val="28"/>
          <w:rtl w:val="true"/>
          <w:lang w:bidi="fa-IR"/>
        </w:rPr>
        <w:t>لا یستطیع جواد بعد غایتهم و لا یدانیهم قوم و إن کرموا</w:t>
      </w:r>
    </w:p>
    <w:p>
      <w:pPr>
        <w:pStyle w:val="BookText"/>
        <w:rPr/>
      </w:pPr>
      <w:r>
        <w:rPr>
          <w:rFonts w:ascii="IRNazanin" w:hAnsi="IRNazanin" w:eastAsia="IRNazanin"/>
          <w:color w:val="111111"/>
          <w:sz w:val="28"/>
          <w:sz w:val="28"/>
          <w:szCs w:val="28"/>
          <w:rtl w:val="true"/>
          <w:lang w:bidi="fa-IR"/>
        </w:rPr>
        <w:t>هم الغیوث إذا ما أزمة أزمت و الأسد أسد الشّری و البأس محتدم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ینقص العسر بسطا من أکفّهم سیان ذلک إن أثروا و إن عدموا </w:t>
      </w:r>
    </w:p>
    <w:p>
      <w:pPr>
        <w:pStyle w:val="BookText"/>
        <w:rPr/>
      </w:pPr>
      <w:r>
        <w:rPr>
          <w:rFonts w:ascii="IRNazanin" w:hAnsi="IRNazanin" w:eastAsia="IRNazanin"/>
          <w:color w:val="111111"/>
          <w:sz w:val="28"/>
          <w:sz w:val="28"/>
          <w:szCs w:val="28"/>
          <w:rtl w:val="true"/>
          <w:lang w:bidi="fa-IR"/>
        </w:rPr>
        <w:t>یستدفع السوء و البلوی بحبّهم و یسترب به الإحسان و النّعم</w:t>
      </w:r>
    </w:p>
    <w:p>
      <w:pPr>
        <w:pStyle w:val="BookText"/>
        <w:rPr/>
      </w:pPr>
      <w:r>
        <w:rPr>
          <w:rFonts w:ascii="IRNazanin" w:hAnsi="IRNazanin" w:eastAsia="IRNazanin"/>
          <w:color w:val="111111"/>
          <w:sz w:val="28"/>
          <w:sz w:val="28"/>
          <w:szCs w:val="28"/>
          <w:rtl w:val="true"/>
          <w:lang w:bidi="fa-IR"/>
        </w:rPr>
        <w:t>مقدم بعد ذکر اللّه ذکرهم فی کلّ بدء و مختوم به الکلم</w:t>
      </w:r>
    </w:p>
    <w:p>
      <w:pPr>
        <w:pStyle w:val="BookText"/>
        <w:rPr/>
      </w:pPr>
      <w:r>
        <w:rPr>
          <w:rFonts w:ascii="IRNazanin" w:hAnsi="IRNazanin" w:eastAsia="IRNazanin"/>
          <w:color w:val="111111"/>
          <w:sz w:val="28"/>
          <w:sz w:val="28"/>
          <w:szCs w:val="28"/>
          <w:rtl w:val="true"/>
          <w:lang w:bidi="fa-IR"/>
        </w:rPr>
        <w:t>یأبی لهم أن یحلّ الذمّ ساحتهم خیم کریم و أید بالندی هضم</w:t>
      </w:r>
    </w:p>
    <w:p>
      <w:pPr>
        <w:pStyle w:val="BookText"/>
        <w:rPr/>
      </w:pPr>
      <w:r>
        <w:rPr>
          <w:rFonts w:ascii="IRNazanin" w:hAnsi="IRNazanin" w:eastAsia="IRNazanin"/>
          <w:color w:val="111111"/>
          <w:sz w:val="28"/>
          <w:sz w:val="28"/>
          <w:szCs w:val="28"/>
          <w:rtl w:val="true"/>
          <w:lang w:bidi="fa-IR"/>
        </w:rPr>
        <w:t>أیّ الخلائق لیست فی رقابهم لأولیة هذا أو له نعم</w:t>
      </w:r>
    </w:p>
    <w:p>
      <w:pPr>
        <w:pStyle w:val="BookText"/>
        <w:rPr/>
      </w:pPr>
      <w:r>
        <w:rPr>
          <w:rFonts w:ascii="IRNazanin" w:hAnsi="IRNazanin" w:eastAsia="IRNazanin"/>
          <w:color w:val="111111"/>
          <w:sz w:val="28"/>
          <w:sz w:val="28"/>
          <w:szCs w:val="28"/>
          <w:rtl w:val="true"/>
          <w:lang w:bidi="fa-IR"/>
        </w:rPr>
        <w:t xml:space="preserve">من یعرف اللّه یعرف أولیّة ذا و الدین من بیت هذا ناله الأمم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هشام و أمر بحبس الفرزدق بعسفان بین مکة و المدینة، و بلغ ذلک زین العابدین فبعث إلیه باثنی عشر ألف درهم،و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 یا أبا فراس،فلو کان عندنا أکثر من هذا لوصلناک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،فردّها الفرزدق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بنت رسول اللّه ما قلت الذی قلت إلا غضبا للّه عزّ و جلّ و لرسوله صلّی اللّه علیه و آله، و ما کنت لأزرأ علیه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لک ذلک،غیر أنّا أهل البیت إن أنفذنا أمرا لم نعد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،فقبلها و جعل یهجو هشاما و هو فی الحبس فکان مما هجاه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یحبسنی بین المدینة و التی إلیها قلوب الناس یهوی منیبها</w:t>
      </w:r>
    </w:p>
    <w:p>
      <w:pPr>
        <w:pStyle w:val="BookText"/>
        <w:rPr/>
      </w:pPr>
      <w:r>
        <w:rPr>
          <w:rFonts w:ascii="IRNazanin" w:hAnsi="IRNazanin" w:eastAsia="IRNazanin"/>
          <w:color w:val="111111"/>
          <w:sz w:val="28"/>
          <w:sz w:val="28"/>
          <w:szCs w:val="28"/>
          <w:rtl w:val="true"/>
          <w:lang w:bidi="fa-IR"/>
        </w:rPr>
        <w:t xml:space="preserve">یقلّب رأسا لم یکن رأس سید و عین له حولاء باد عیوبها </w:t>
      </w:r>
      <w:r>
        <w:rPr>
          <w:rStyle w:val="FootnoteAnchor"/>
          <w:rtl w:val="true"/>
        </w:rPr>
        <w:footnoteReference w:id="1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ابن الأثیر فی کتابه المختار</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 xml:space="preserve">عن محمّد بن عایشة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4504_196061"/>
    </w:p>
    <w:p>
      <w:pPr>
        <w:pStyle w:val="Heading5"/>
        <w:numPr>
          <w:ilvl w:val="4"/>
          <w:numId w:val="1"/>
        </w:numPr>
        <w:rPr/>
      </w:pPr>
      <w:bookmarkStart w:id="294" w:name="__RefHeading___Toc1349900_996550957"/>
      <w:bookmarkStart w:id="295" w:name="_Toc94"/>
      <w:bookmarkEnd w:id="293"/>
      <w:bookmarkEnd w:id="294"/>
      <w:r>
        <w:rPr>
          <w:rtl w:val="true"/>
        </w:rPr>
        <w:t>عبادته</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الأثیر فی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عبد الرحمن بن جعفر الهاشمی </w:t>
      </w:r>
      <w:r>
        <w:rPr>
          <w:rStyle w:val="FootnoteAnchor"/>
          <w:rtl w:val="true"/>
        </w:rPr>
        <w:footnoteReference w:id="1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إذا توضّأ اصفرّ،فیقول له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الذی یعتادک عند الوضوء؟فیقول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تدرون بین یدی من أرید أن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 xml:space="preserve">و قال أبو نوح الأنصاری </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حریق فی بیت فیه علی بن الحسین، و هو ساجد،فجعلوا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النّار،یا بن رسول اللّه النّار، رفع رأسه حتی طفئت،فقیل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ألهاک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ألهتنی عنها النّار الأخری</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علی بن الحسین،فلما أحرم و استوت به راحلته اصفرّ لونه و انتفض و وقع علیه الرعد،و لم یستطع أن یلبّی،قفیل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أخشی أن أقول لبّیک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هذا،فلما لبی غشی علیه و سقط من راحلته فلم یزل یعتریه حتی قضی حجّه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أحرم علی بن الحسین فلمّا 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فأغمی علیه حتی سقط من ناقته فهشّم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بلغنی أنه کان یصلّی فی کلّ یوم و لیلة ألف رکعة إلی أن مات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bookmarkStart w:id="296" w:name="pg14504_196062"/>
    </w:p>
    <w:p>
      <w:pPr>
        <w:pStyle w:val="Heading5"/>
        <w:numPr>
          <w:ilvl w:val="4"/>
          <w:numId w:val="1"/>
        </w:numPr>
        <w:rPr/>
      </w:pPr>
      <w:bookmarkStart w:id="297" w:name="__RefHeading___Toc1349902_996550957"/>
      <w:bookmarkStart w:id="298" w:name="_Toc95"/>
      <w:bookmarkEnd w:id="296"/>
      <w:bookmarkEnd w:id="297"/>
      <w:r>
        <w:rPr>
          <w:rtl w:val="true"/>
        </w:rPr>
        <w:t>علی بن الحسین علیه السّلام</w:t>
      </w:r>
      <w:r>
        <w:rPr>
          <w:rtl w:val="true"/>
        </w:rPr>
        <w:t>(</w:t>
      </w:r>
      <w:r>
        <w:rPr>
          <w:rtl w:val="true"/>
        </w:rPr>
        <w:t>معیل الیتامی و المساکین</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شیبة بن نعامة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242/4</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286/2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یبخل،فلما مات وجدوه یعول مائة أهل بیت فی المدینة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هنا،أنّ المتتبع لکتب التاریخ و السیر یلاحظ عکس ما نقل فی الشقّ الأوّل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یبخل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سیرة علی بن الحسین علیه السّلام،فکان علیه السّلام یجول اللیل حاملا زاد الیتامی و الأرامل،و فاتحا بابه بالنهار یستقبل الضیف،إلا أنّ ظلم التاریخ و ظلم حاملیه لم یجعل لأهل هذا البیت من حق لهم إلا و سلبوه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عمرو بن ثابت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87/14</w:t>
      </w:r>
      <w:r>
        <w:rPr>
          <w:rFonts w:ascii="IRNazanin" w:hAnsi="IRNazanin" w:eastAsia="IRNazanin"/>
          <w:color w:val="111111"/>
          <w:sz w:val="28"/>
          <w:sz w:val="28"/>
          <w:szCs w:val="28"/>
          <w:rtl w:val="true"/>
          <w:lang w:bidi="fa-IR"/>
        </w:rPr>
        <w:t>، التاریخ الصغیر</w:t>
      </w:r>
      <w:r>
        <w:rPr>
          <w:rFonts w:eastAsia="IRNazanin" w:cs="IRNazanin"/>
          <w:color w:val="111111"/>
          <w:sz w:val="28"/>
          <w:szCs w:val="28"/>
          <w:rtl w:val="true"/>
          <w:lang w:bidi="fa-IR"/>
        </w:rPr>
        <w:t>:</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علی بن الحسین وجدوا بظهره أثرا، فسألوا عنه،فقالوا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کان ینقل الجرب علی ظهره إلی منازل الأرامل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یحمل الصّدقات باللیل علی ظهره،یشبع به المساکین فی ظلمة اللیل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فی سواد اللیل تطفی غضب الرب</w:t>
      </w:r>
      <w:r>
        <w:rPr>
          <w:rFonts w:eastAsia="IRNazanin" w:cs="IRNazanin"/>
          <w:color w:val="111111"/>
          <w:sz w:val="28"/>
          <w:szCs w:val="28"/>
          <w:rtl w:val="true"/>
          <w:lang w:bidi="fa-IR"/>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bookmarkStart w:id="299" w:name="pg14504_196063"/>
    </w:p>
    <w:p>
      <w:pPr>
        <w:pStyle w:val="Heading5"/>
        <w:numPr>
          <w:ilvl w:val="4"/>
          <w:numId w:val="1"/>
        </w:numPr>
        <w:rPr/>
      </w:pPr>
      <w:bookmarkStart w:id="300" w:name="__RefHeading___Toc1349904_996550957"/>
      <w:bookmarkStart w:id="301" w:name="_Toc96"/>
      <w:bookmarkEnd w:id="299"/>
      <w:bookmarkEnd w:id="300"/>
      <w:r>
        <w:rPr>
          <w:rtl w:val="true"/>
        </w:rPr>
        <w:t>فضائل و مزایا أخری للإمام</w:t>
      </w:r>
      <w:bookmarkEnd w:id="301"/>
    </w:p>
    <w:p>
      <w:pPr>
        <w:pStyle w:val="Heading6"/>
        <w:numPr>
          <w:ilvl w:val="5"/>
          <w:numId w:val="1"/>
        </w:numPr>
        <w:rPr/>
      </w:pPr>
      <w:bookmarkStart w:id="302" w:name="__RefHeading___Toc1349906_996550957"/>
      <w:bookmarkStart w:id="303" w:name="_Toc97"/>
      <w:bookmarkEnd w:id="302"/>
      <w:r>
        <w:rPr>
          <w:rtl w:val="true"/>
        </w:rPr>
        <w:t>أ</w:t>
      </w:r>
      <w:r>
        <w:rPr>
          <w:rtl w:val="true"/>
        </w:rPr>
        <w:t>.</w:t>
      </w:r>
      <w:r>
        <w:rPr>
          <w:rtl w:val="true"/>
        </w:rPr>
        <w:t>السؤال لإخوانه بالجنة</w:t>
      </w:r>
      <w:r>
        <w:rPr>
          <w:rtl w:val="true"/>
        </w:rPr>
        <w:t>:</w:t>
      </w:r>
      <w:bookmarkEnd w:id="303"/>
    </w:p>
    <w:p>
      <w:pPr>
        <w:pStyle w:val="BookText"/>
        <w:rPr/>
      </w:pPr>
      <w:r>
        <w:rPr>
          <w:rFonts w:ascii="IRNazanin" w:hAnsi="IRNazanin" w:eastAsia="IRNazanin"/>
          <w:color w:val="111111"/>
          <w:sz w:val="28"/>
          <w:sz w:val="28"/>
          <w:szCs w:val="28"/>
          <w:rtl w:val="true"/>
          <w:lang w:bidi="fa-IR"/>
        </w:rPr>
        <w:t>روی عن الإمام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أبیه،عن جده،قال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 من اللّه عزّ و جلّ أن أری الأخ من إخوانی فأسأل اللّه له الجنة و أبخل علیه بالدنیا،فإذا کان یوم القیامة 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کانت الجنة بیدک لکنت بها أبخل و أبخل و أبخل</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 w:name="__RefHeading___Toc1349908_996550957"/>
      <w:bookmarkStart w:id="305" w:name="_Toc98"/>
      <w:bookmarkEnd w:id="304"/>
      <w:r>
        <w:rPr>
          <w:rtl w:val="true"/>
        </w:rPr>
        <w:t>ب</w:t>
      </w:r>
      <w:r>
        <w:rPr>
          <w:rtl w:val="true"/>
        </w:rPr>
        <w:t>.</w:t>
      </w:r>
      <w:r>
        <w:rPr>
          <w:rtl w:val="true"/>
        </w:rPr>
        <w:t>معجزة فی وجه الأعداء</w:t>
      </w:r>
      <w:r>
        <w:rPr>
          <w:rtl w:val="true"/>
        </w:rPr>
        <w:t>:</w:t>
      </w:r>
      <w:bookmarkEnd w:id="305"/>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بن الحسین یوم حمله عبد الملک بن مروان من المدینة إلی الشّام،فأثقله حدیدا و وکل به حفاظا فی عدة و جمع، فاستأذنتهم فی التسلیم علیه،فأذنوا لی و دخلت علیه و هو فی قبّة،و الأقیاد فی رجلیه و الغلّ فی یدیه،فبکیت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مکانک و أنت سالم،فقال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زهری،أو تظنّ هذا مما تری علیّ و فی عنقی یکرهنی؟أما لو شئت ما کان،فإنّه و إن بلغ فیک و فی أمثالک لیذکرنی عذاب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یدیه من الغلّ و رجلیه من القید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زهری،لا جزت معهم علی ذی منزلتین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لبثنا إلا أربع لیال حتی قدم الموکّلون به یظنونه بالمدینة فما وجدوه،فکنت فیمن سألهم عنه فقال لی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نراه متبوعا، إنّه لنازل و نحن حوله لا ننام نرصده إذا أصبحنا فما وجدنا فی محمله إلا حدیده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من بعد ذلک علی عبد الملک بن مروان فسألنی عن علی بن الحسین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قد جاءنی یوم فقده الأعوان فدخل </w:t>
      </w:r>
      <w:bookmarkStart w:id="306" w:name="pg14504_196064"/>
    </w:p>
    <w:p>
      <w:pPr>
        <w:pStyle w:val="BookText"/>
        <w:rPr/>
      </w:pPr>
      <w:bookmarkEnd w:id="306"/>
      <w:r>
        <w:rPr>
          <w:rFonts w:ascii="IRNazanin" w:hAnsi="IRNazanin" w:eastAsia="IRNazanin"/>
          <w:color w:val="111111"/>
          <w:sz w:val="28"/>
          <w:sz w:val="28"/>
          <w:szCs w:val="28"/>
          <w:rtl w:val="true"/>
          <w:lang w:bidi="fa-IR"/>
        </w:rPr>
        <w:t>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عندی،فقال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فو اللّه لقد امتلأ ثوبی منه خیفة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لیس علی بن الحسین حیث یظنّ أنّه مشغول بنفسه،فقال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حبّذا شغل مثله،فنعم ما شغل به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1349910_996550957"/>
      <w:bookmarkStart w:id="308" w:name="_Toc99"/>
      <w:bookmarkEnd w:id="307"/>
      <w:r>
        <w:rPr>
          <w:rtl w:val="true"/>
        </w:rPr>
        <w:t>ج</w:t>
      </w:r>
      <w:r>
        <w:rPr>
          <w:rtl w:val="true"/>
        </w:rPr>
        <w:t>.</w:t>
      </w:r>
      <w:r>
        <w:rPr>
          <w:rtl w:val="true"/>
        </w:rPr>
        <w:t>علی بن الحسین علیه السّلام یقضی الدین</w:t>
      </w:r>
      <w:r>
        <w:rPr>
          <w:rtl w:val="true"/>
        </w:rPr>
        <w:t>:</w:t>
      </w:r>
      <w:bookmarkEnd w:id="308"/>
    </w:p>
    <w:p>
      <w:pPr>
        <w:pStyle w:val="BookText"/>
        <w:rPr/>
      </w:pPr>
      <w:r>
        <w:rPr>
          <w:rFonts w:ascii="IRNazanin" w:hAnsi="IRNazanin" w:eastAsia="IRNazanin"/>
          <w:color w:val="111111"/>
          <w:sz w:val="28"/>
          <w:sz w:val="28"/>
          <w:szCs w:val="28"/>
          <w:rtl w:val="true"/>
          <w:lang w:bidi="fa-IR"/>
        </w:rPr>
        <w:t>قال عمرو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علی بن الحسین علی محمّد بن أسامة بن زید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مرضه فجعل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خمسة عشر ألف دینار و بضعة عشر ألف دینار،فقال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علیّ</w:t>
      </w:r>
      <w:r>
        <w:rPr>
          <w:rFonts w:eastAsia="IRNazanin" w:cs="IRNazanin"/>
          <w:color w:val="111111"/>
          <w:sz w:val="28"/>
          <w:szCs w:val="28"/>
          <w:rtl w:val="true"/>
          <w:lang w:bidi="fa-IR"/>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1349912_996550957"/>
      <w:bookmarkStart w:id="310" w:name="_Toc100"/>
      <w:bookmarkEnd w:id="309"/>
      <w:r>
        <w:rPr>
          <w:rtl w:val="true"/>
        </w:rPr>
        <w:t>د</w:t>
      </w:r>
      <w:r>
        <w:rPr>
          <w:rtl w:val="true"/>
        </w:rPr>
        <w:t>.</w:t>
      </w:r>
      <w:r>
        <w:rPr>
          <w:rtl w:val="true"/>
        </w:rPr>
        <w:t>یقاسم اللّه ماله</w:t>
      </w:r>
      <w:r>
        <w:rPr>
          <w:rtl w:val="true"/>
        </w:rPr>
        <w:t>:</w:t>
      </w:r>
      <w:bookmarkEnd w:id="310"/>
    </w:p>
    <w:p>
      <w:pPr>
        <w:pStyle w:val="BookText"/>
        <w:rPr/>
      </w:pPr>
      <w:r>
        <w:rPr>
          <w:rFonts w:ascii="IRNazanin" w:hAnsi="IRNazanin" w:eastAsia="IRNazanin"/>
          <w:color w:val="111111"/>
          <w:sz w:val="28"/>
          <w:sz w:val="28"/>
          <w:szCs w:val="28"/>
          <w:rtl w:val="true"/>
          <w:lang w:bidi="fa-IR"/>
        </w:rPr>
        <w:t>قال 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علی بن الحسین قاسم اللّه عزّ و جلّ ماله مرتین</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1349914_996550957"/>
      <w:bookmarkStart w:id="312" w:name="_Toc101"/>
      <w:bookmarkEnd w:id="311"/>
      <w:r>
        <w:rPr>
          <w:rtl w:val="true"/>
        </w:rPr>
        <w:t>ه</w:t>
      </w:r>
      <w:r>
        <w:rPr>
          <w:rtl w:val="true"/>
        </w:rPr>
        <w:t>.</w:t>
      </w:r>
      <w:r>
        <w:rPr>
          <w:rtl w:val="true"/>
        </w:rPr>
        <w:t>کاظم الغیظ</w:t>
      </w:r>
      <w:r>
        <w:rPr>
          <w:rtl w:val="true"/>
        </w:rPr>
        <w:t>:</w:t>
      </w:r>
      <w:bookmarkEnd w:id="31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جاریة لعلی بن الحسین تسکب علیه الماء لیتهیّأ للصلاة،فسقط الإبریق من ید الجاریة علی وجهه فشجّه فرفع علی علیه السّلام </w:t>
      </w:r>
    </w:p>
    <w:p>
      <w:pPr>
        <w:pStyle w:val="BookText"/>
        <w:rPr/>
      </w:pPr>
      <w:r>
        <w:rPr>
          <w:rFonts w:ascii="Amiri" w:hAnsi="Amiri" w:eastAsia="Amiri" w:cs="Amiri"/>
          <w:color w:val="111111"/>
          <w:sz w:val="28"/>
          <w:sz w:val="28"/>
          <w:szCs w:val="28"/>
          <w:rtl w:val="true"/>
          <w:lang w:bidi="ar-SA"/>
        </w:rPr>
        <w:t>رأسه إلیها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الْکاظِمِینَ الْغَیْظَ،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کظمت غیظی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الْعافِینَ عَنِ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عفا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یُحِبُّ الْمُحْسِنِینَ،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اذهبی فأنت حرّة</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14504_196067"/>
      <w:bookmarkStart w:id="314" w:name="pg14504_196067"/>
      <w:bookmarkEnd w:id="314"/>
    </w:p>
    <w:p>
      <w:pPr>
        <w:pStyle w:val="Heading4"/>
        <w:numPr>
          <w:ilvl w:val="3"/>
          <w:numId w:val="1"/>
        </w:numPr>
        <w:rPr/>
      </w:pPr>
      <w:bookmarkStart w:id="315" w:name="pg14504_196067"/>
      <w:bookmarkStart w:id="316" w:name="__RefHeading___Toc1349916_996550957"/>
      <w:bookmarkStart w:id="317" w:name="_Toc102"/>
      <w:bookmarkEnd w:id="315"/>
      <w:bookmarkEnd w:id="316"/>
      <w:r>
        <w:rPr>
          <w:rtl w:val="true"/>
        </w:rPr>
        <w:t>الإمام محمّد بن علی الباقر علیه السّلام</w:t>
      </w:r>
      <w:bookmarkEnd w:id="317"/>
    </w:p>
    <w:p>
      <w:pPr>
        <w:pStyle w:val="Heading5"/>
        <w:numPr>
          <w:ilvl w:val="4"/>
          <w:numId w:val="1"/>
        </w:numPr>
        <w:rPr/>
      </w:pPr>
      <w:bookmarkStart w:id="318" w:name="__RefHeading___Toc1349918_996550957"/>
      <w:bookmarkStart w:id="319" w:name="_Toc103"/>
      <w:bookmarkEnd w:id="318"/>
      <w:r>
        <w:rPr>
          <w:rtl w:val="true"/>
        </w:rPr>
        <w:t>اشارة</w:t>
      </w:r>
      <w:bookmarkEnd w:id="319"/>
    </w:p>
    <w:p>
      <w:pPr>
        <w:pStyle w:val="BookText"/>
        <w:rPr/>
      </w:pPr>
      <w:r>
        <w:rPr>
          <w:rStyle w:val="FootnoteAnchor"/>
          <w:rtl w:val="true"/>
        </w:rPr>
        <w:footnoteReference w:id="1386"/>
      </w:r>
    </w:p>
    <w:p>
      <w:pPr>
        <w:pStyle w:val="Heading5"/>
        <w:numPr>
          <w:ilvl w:val="4"/>
          <w:numId w:val="1"/>
        </w:numPr>
        <w:rPr/>
      </w:pPr>
      <w:bookmarkStart w:id="320" w:name="__RefHeading___Toc1349920_996550957"/>
      <w:bookmarkStart w:id="321" w:name="_Toc104"/>
      <w:bookmarkEnd w:id="320"/>
      <w:r>
        <w:rPr>
          <w:rtl w:val="true"/>
        </w:rPr>
        <w:t>الرسول صلّی اللّه علیه و آله یبلغ السلام للباقر علیه السّلام</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أجلسنی جدی الحسین بن علی فی حجره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أجلسنی علی بن أبی طالب فی حجره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یقرئک السلام</w:t>
      </w:r>
      <w:r>
        <w:rPr>
          <w:rFonts w:eastAsia="IRNazanin" w:cs="IRNazanin"/>
          <w:color w:val="111111"/>
          <w:sz w:val="28"/>
          <w:szCs w:val="28"/>
          <w:rtl w:val="true"/>
          <w:lang w:bidi="fa-IR"/>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جابر بن عبد اللّه و قد کفّ بصره و علت سنّه، فدخل علیه علی بن الحسین و معه ابنه محمّد و هو صبی صغیر،فسلّم علی جابر و جلس،و قال لابنه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إلی عمک فسلّم علیه،و قبّل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الصبی ذلک،فقال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،فضمّه إلیه و 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رسول اللّه صلّی اللّه علیه و آله یقرأ علیک السلام،فقال له صحبه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ذاک أصلحک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آله،فدخل علیه الحسین ابن علی فضمّه إلیه و قبّله و أقعده إلی جنبه،ثمّ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یولد لابنی هذا ابن </w:t>
      </w:r>
      <w:bookmarkStart w:id="322" w:name="pg14504_196068"/>
    </w:p>
    <w:p>
      <w:pPr>
        <w:pStyle w:val="BookText"/>
        <w:rPr/>
      </w:pPr>
      <w:bookmarkEnd w:id="322"/>
      <w:r>
        <w:rPr>
          <w:rFonts w:ascii="IRNazanin" w:hAnsi="IRNazanin" w:eastAsia="IRNazanin"/>
          <w:color w:val="111111"/>
          <w:sz w:val="28"/>
          <w:sz w:val="28"/>
          <w:szCs w:val="28"/>
          <w:rtl w:val="true"/>
          <w:lang w:bidi="fa-IR"/>
        </w:rPr>
        <w:t>یقال له علی،إذا کان یوم القیامة نادی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سید العابدین،فیقوم هو،و یولد له محمّد،إذا رأیته یا جابر فاقرأ علیه السلام منی،و اعلم أن بقاءک بعد ذلک الیوم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لبث جابر بعد ذلک الیوم بضعة عشر یوما حتی توفی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349922_996550957"/>
      <w:bookmarkStart w:id="324" w:name="_Toc105"/>
      <w:bookmarkEnd w:id="323"/>
      <w:r>
        <w:rPr>
          <w:rtl w:val="true"/>
        </w:rPr>
        <w:t>الباقر علیه السّلام یبکی فی مقابر المدینة</w:t>
      </w:r>
      <w:bookmarkEnd w:id="324"/>
    </w:p>
    <w:p>
      <w:pPr>
        <w:pStyle w:val="BookText"/>
        <w:rPr/>
      </w:pPr>
      <w:r>
        <w:rPr>
          <w:rFonts w:ascii="IRNazanin" w:hAnsi="IRNazanin" w:eastAsia="IRNazanin"/>
          <w:color w:val="111111"/>
          <w:sz w:val="28"/>
          <w:sz w:val="28"/>
          <w:szCs w:val="28"/>
          <w:rtl w:val="true"/>
          <w:lang w:bidi="fa-IR"/>
        </w:rPr>
        <w:t xml:space="preserve">قال قیس بن النعمان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261/19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یوما إلی بعض مقابر المدینة،فإذا بصبی جالس عند قبر یبکی بکاء شدیدا،و إنّ وجهه لیلقی شعاعا من نوره، فأقبلت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الصبی ما الذی عقلت له من الحزن حتی أفردک بالخلوة فی مجالب الموتی،و البکاء علی هذا البلی و أنت بالحداثة مشغول عن اختلاف الأزمان و حنین الأحزان؟فرفع رأسه و طأطأه و أطرق ساعة لا یحیر جوابا،ثمّ رفع رأسه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الصبی صبی العقل لا الصغر أزری بذی العقل فینا لا و لا کبر</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إنّک خلیّ الذرع من الفکر،سلیم الأحشاء من الحرقة،أأمنت تقارب لأجلی بطول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أفردنی بالخلوة فی مجالب أهل البلی،تذکّر قول اللّه عزّ و جلّ فَإِذا هُمْ مِنَ الْأَجْداثِ إِلی رَبِّهِمْ </w:t>
      </w:r>
      <w:bookmarkStart w:id="325" w:name="pg14504_196069"/>
    </w:p>
    <w:p>
      <w:pPr>
        <w:pStyle w:val="BookText"/>
        <w:rPr/>
      </w:pPr>
      <w:bookmarkEnd w:id="325"/>
      <w:r>
        <w:rPr>
          <w:rFonts w:ascii="Amiri" w:hAnsi="Amiri" w:eastAsia="Amiri" w:cs="Amiri"/>
          <w:color w:val="111111"/>
          <w:sz w:val="28"/>
          <w:sz w:val="28"/>
          <w:szCs w:val="28"/>
          <w:rtl w:val="true"/>
          <w:lang w:bidi="ar-SA"/>
        </w:rPr>
        <w:t>یَنْسِلُونَ</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من أنت؟فإنی لأسمع کلاما حسنا،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شقاوة أهل البلی قلّة معرفتهم بأولاد الأنبیاء،أنا محمّد بن علی بن الحسین بن علی،و هذا قبر أبی،فأی أنس آنس من قربه و أی وحشة یکون معه أنس آنس،ثمّ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غاض دمعی عند نازلة إلا جعلتک للبکا سببا</w:t>
      </w:r>
    </w:p>
    <w:p>
      <w:pPr>
        <w:pStyle w:val="BookText"/>
        <w:rPr/>
      </w:pPr>
      <w:r>
        <w:rPr>
          <w:rFonts w:ascii="IRNazanin" w:hAnsi="IRNazanin" w:eastAsia="IRNazanin"/>
          <w:color w:val="111111"/>
          <w:sz w:val="28"/>
          <w:sz w:val="28"/>
          <w:szCs w:val="28"/>
          <w:rtl w:val="true"/>
          <w:lang w:bidi="fa-IR"/>
        </w:rPr>
        <w:t>إنی أجلّ ثری حللت به من أن أری لسواک مکتئبا</w:t>
      </w:r>
    </w:p>
    <w:p>
      <w:pPr>
        <w:pStyle w:val="BookText"/>
        <w:rPr/>
      </w:pPr>
      <w:r>
        <w:rPr>
          <w:rFonts w:ascii="IRNazanin" w:hAnsi="IRNazanin" w:eastAsia="IRNazanin"/>
          <w:color w:val="111111"/>
          <w:sz w:val="28"/>
          <w:sz w:val="28"/>
          <w:szCs w:val="28"/>
          <w:rtl w:val="true"/>
          <w:lang w:bidi="fa-IR"/>
        </w:rPr>
        <w:t>فإذا ذکرتک سامحتک به منی الدموع فغاص و انسکبا</w:t>
      </w:r>
    </w:p>
    <w:p>
      <w:pPr>
        <w:pStyle w:val="BookText"/>
        <w:rPr/>
      </w:pPr>
      <w:r>
        <w:rPr>
          <w:rStyle w:val="FootnoteAnchor"/>
          <w:rtl w:val="true"/>
        </w:rPr>
        <w:footnoteReference w:id="1391"/>
      </w:r>
      <w:r>
        <w:rPr>
          <w:rFonts w:ascii="IRNazanin" w:hAnsi="IRNazanin" w:eastAsia="IRNazanin"/>
          <w:color w:val="111111"/>
          <w:sz w:val="28"/>
          <w:sz w:val="28"/>
          <w:szCs w:val="28"/>
          <w:rtl w:val="true"/>
          <w:lang w:bidi="fa-IR"/>
        </w:rPr>
        <w:t>قال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فانصرفت و ما ترکت زیارة القبور مذ ذاک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349924_996550957"/>
      <w:bookmarkStart w:id="327" w:name="_Toc106"/>
      <w:bookmarkEnd w:id="326"/>
      <w:r>
        <w:rPr>
          <w:rtl w:val="true"/>
        </w:rPr>
        <w:t>غلام یبکی من حبّ أبی جعفر علیه السّلام</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مطلب بن زیاد،عن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أبی جعفر فی المسجد و غلام ینظر إلی أبی جعفر و یبکی، 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حیث نظر اللّه،و اخترت من خیّره اللّه</w:t>
      </w:r>
      <w:r>
        <w:rPr>
          <w:rFonts w:eastAsia="IRNazanin" w:cs="IRNazanin"/>
          <w:color w:val="111111"/>
          <w:sz w:val="28"/>
          <w:szCs w:val="28"/>
          <w:rtl w:val="true"/>
          <w:lang w:bidi="fa-IR"/>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349926_996550957"/>
      <w:bookmarkStart w:id="329" w:name="_Toc107"/>
      <w:bookmarkEnd w:id="328"/>
      <w:r>
        <w:rPr>
          <w:rtl w:val="true"/>
        </w:rPr>
        <w:t>نقش خاتم الباقر علیه السّلام</w:t>
      </w:r>
      <w:bookmarkEnd w:id="32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الثعلبی فی 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الحسن العلوی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الرضی،حدّثنا أحمد بن علی بن مهدی،حدّثنا علی بن موسی الرضا،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نقش خاتم أبی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باللّه حسن و بالنبی المؤتمن و بالوصیّ ذی المنن و بالحسین و الحسن</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330" w:name="pg14504_196071"/>
    </w:p>
    <w:p>
      <w:pPr>
        <w:pStyle w:val="Heading4"/>
        <w:numPr>
          <w:ilvl w:val="3"/>
          <w:numId w:val="1"/>
        </w:numPr>
        <w:rPr/>
      </w:pPr>
      <w:bookmarkStart w:id="331" w:name="__RefHeading___Toc1349928_996550957"/>
      <w:bookmarkStart w:id="332" w:name="_Toc108"/>
      <w:bookmarkEnd w:id="330"/>
      <w:bookmarkEnd w:id="331"/>
      <w:r>
        <w:rPr>
          <w:rtl w:val="true"/>
        </w:rPr>
        <w:t>الإمام جعفر بن محمّد الصادق علیه السّلام</w:t>
      </w:r>
      <w:bookmarkEnd w:id="332"/>
    </w:p>
    <w:p>
      <w:pPr>
        <w:pStyle w:val="BookText"/>
        <w:rPr/>
      </w:pPr>
      <w:r>
        <w:rPr>
          <w:rFonts w:ascii="IRNazanin" w:hAnsi="IRNazanin" w:eastAsia="IRNazanin"/>
          <w:color w:val="111111"/>
          <w:sz w:val="28"/>
          <w:sz w:val="28"/>
          <w:szCs w:val="28"/>
          <w:rtl w:val="true"/>
          <w:lang w:bidi="fa-IR"/>
        </w:rPr>
        <w:t xml:space="preserve">قال اللیث بن سعد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ثلاث عشرة و مائة فأتیت مکّة، فلمّا صلّیت العصر و أتیت أبا قبیس،فإذا برجل جالس و هو یدعو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رباه یا 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انقطع نفسه،ثمّ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انقطع نفسه،سبع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أشتهی من هذا العنب فأطعمنیه،اللهم و إن بردی قد أخلق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استتمّ کلامه حتی نظرت إلی سلّة مملوءة و لیس علی الأرض یومئذ عنب،و بردین موضوعین،فأراد أن یأکل،قلت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شریکک،فقال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تدعو و أنا أؤمن علیک،فقال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کل و لا تخبئ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،فتقدمت فأکلت شیئا لم آکل مثله قطّ، و إذا عنب لا عجم له،فأکلت حتی شبعت و السلّة لم تنقص شیئا،ثمّ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أحب البردین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البردان فأنا عنهما غنی،فقال لی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 عنی حتی ألبسهما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،فتواریت عنه فاتزر بأحدهما و ارتدی بالآخر، ثمّ أخذ البردین اللذین کانا علیه فجعلهما علی یده و نزل و اتبعته،حتی إذا کان بالمسعی لقیه رجل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اکسنی أکساک اللّه یا ابن رسول اللّه،فدفعهما إلیه،فحلّفت الرجل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فطلبته لأسمع منه فلم أجده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333" w:name="pg14504_196073"/>
    </w:p>
    <w:p>
      <w:pPr>
        <w:pStyle w:val="Heading4"/>
        <w:numPr>
          <w:ilvl w:val="3"/>
          <w:numId w:val="1"/>
        </w:numPr>
        <w:rPr/>
      </w:pPr>
      <w:bookmarkStart w:id="334" w:name="__RefHeading___Toc1349930_996550957"/>
      <w:bookmarkStart w:id="335" w:name="_Toc109"/>
      <w:bookmarkEnd w:id="333"/>
      <w:bookmarkEnd w:id="334"/>
      <w:r>
        <w:rPr>
          <w:rtl w:val="true"/>
        </w:rPr>
        <w:t>الإمام المهدی علیه السّلام</w:t>
      </w:r>
      <w:bookmarkEnd w:id="335"/>
    </w:p>
    <w:p>
      <w:pPr>
        <w:pStyle w:val="Heading5"/>
        <w:numPr>
          <w:ilvl w:val="4"/>
          <w:numId w:val="1"/>
        </w:numPr>
        <w:rPr/>
      </w:pPr>
      <w:bookmarkStart w:id="336" w:name="__RefHeading___Toc1349932_996550957"/>
      <w:bookmarkStart w:id="337" w:name="_Toc110"/>
      <w:bookmarkEnd w:id="336"/>
      <w:r>
        <w:rPr>
          <w:rtl w:val="true"/>
        </w:rPr>
        <w:t>اشارة</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الحسن بن علی بن محمّد بن علی بن موسی بن جعفر ابن محمّد الباقر بن علی بن الحسین بن علی بن أبی طالب</w:t>
      </w:r>
      <w:r>
        <w:rPr>
          <w:rFonts w:eastAsia="IRNazanin" w:cs="IRNazanin"/>
          <w:color w:val="111111"/>
          <w:sz w:val="28"/>
          <w:szCs w:val="28"/>
          <w:rtl w:val="true"/>
          <w:lang w:bidi="fa-IR"/>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السخاوی فی استجلابه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1399"/>
      </w:r>
      <w:r>
        <w:rPr>
          <w:rFonts w:ascii="IRNazanin" w:hAnsi="IRNazanin" w:eastAsia="IRNazanin"/>
          <w:color w:val="111111"/>
          <w:sz w:val="28"/>
          <w:sz w:val="28"/>
          <w:szCs w:val="28"/>
          <w:rtl w:val="true"/>
          <w:lang w:bidi="fa-IR"/>
        </w:rPr>
        <w:t xml:space="preserve">و النسائی و ابن ماجة </w:t>
      </w:r>
      <w:r>
        <w:rPr>
          <w:rStyle w:val="FootnoteAnchor"/>
          <w:rtl w:val="true"/>
        </w:rPr>
        <w:footnoteReference w:id="1400"/>
      </w:r>
      <w:r>
        <w:rPr>
          <w:rFonts w:ascii="IRNazanin" w:hAnsi="IRNazanin" w:eastAsia="IRNazanin"/>
          <w:color w:val="111111"/>
          <w:sz w:val="28"/>
          <w:sz w:val="28"/>
          <w:szCs w:val="28"/>
          <w:rtl w:val="true"/>
          <w:lang w:bidi="fa-IR"/>
        </w:rPr>
        <w:t>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لفظ لابن المنادی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الملاحم،عنها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عند رسول اللّه المهدی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حق،و هو من ولد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أخرجه العقیلی فی ضعفائه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هارون بن کامل،حدّثنا علی بن معبد بن شداد،حدّثنا أبو الملیح، عن زیاد بن أبان،عن علی بن فضیل،عن سعید بن المسیب،عن أم سلمة،قالت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أخرجه أیضا عنه فی ترجمة علی بن نفیل الحرانی بنفس السند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أم سلمة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فی تسدید القوس </w:t>
      </w:r>
      <w:r>
        <w:rPr>
          <w:rStyle w:val="FootnoteAnchor"/>
          <w:rtl w:val="true"/>
        </w:rPr>
        <w:footnoteReference w:id="1404"/>
      </w:r>
      <w:r>
        <w:rPr>
          <w:rFonts w:ascii="IRNazanin" w:hAnsi="IRNazanin" w:eastAsia="IRNazanin"/>
          <w:color w:val="111111"/>
          <w:sz w:val="28"/>
          <w:sz w:val="28"/>
          <w:szCs w:val="28"/>
          <w:rtl w:val="true"/>
          <w:lang w:bidi="fa-IR"/>
        </w:rPr>
        <w:t xml:space="preserve">، و السوسی المغربی فی جمع الفوائد </w:t>
      </w:r>
      <w:r>
        <w:rPr>
          <w:rStyle w:val="FootnoteAnchor"/>
          <w:rtl w:val="true"/>
        </w:rPr>
        <w:footnoteReference w:id="1405"/>
      </w:r>
      <w:r>
        <w:rPr>
          <w:rFonts w:ascii="IRNazanin" w:hAnsi="IRNazanin" w:eastAsia="IRNazanin"/>
          <w:color w:val="111111"/>
          <w:sz w:val="28"/>
          <w:sz w:val="28"/>
          <w:szCs w:val="28"/>
          <w:rtl w:val="true"/>
          <w:lang w:bidi="fa-IR"/>
        </w:rPr>
        <w:t xml:space="preserve">،و نقله النابلسی فی کنزه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علی محمّد بن سعید بن عبد الرحمن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بأسانید مختلفة،حیث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الملک المیمونی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333/18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أحمد بن عبد الملک بن واقد،ثنا أبو الملیح الرقی،عن زیاد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من أهل الرقة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نفیل،عن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عن أحمد بن 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إسحاق عبد الحکم بن عبد الملک بن أبی شجاع الرقی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السند،بإضافة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عترتی</w:t>
      </w:r>
      <w:r>
        <w:rPr>
          <w:rFonts w:eastAsia="IRNazanin" w:cs="IRNazanin"/>
          <w:color w:val="111111"/>
          <w:sz w:val="28"/>
          <w:szCs w:val="28"/>
          <w:rtl w:val="true"/>
          <w:lang w:bidi="fa-IR"/>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المقدسی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التمتام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390/13</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أحمد بن عبد الملک الحرانی،عن أبی الملیح الرقی،عن زیاد بن سنان،عن علی بن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السند و الحدیث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منهجه بلفظ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ابشری یا فاطمة، المهدیّ منک</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السخاوی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حدیث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لسعید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المهدی؟قال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حقّ،قلت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بنی هاشم؟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عبد المطلب،قلت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ولد عبد المطلب؟قال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فاطمة،قلت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ولد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حسبک الآن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داود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أحادیث کثیرة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ابن عبد العزیز،نا أبو نعیم،نا فطر بن خلیفة،عن عاصم بن أبی النجود،عن زر بن حبیش،عن عبد اللّه بن مسعود،یرفعه إلی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تذهب الدنیا حتی یبعث اللّه رجلا من أهل بیتی،یواطئ اسمه اسمی،و اسم أبیه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هارون،نا عبد اللّه بن داهر الرازی، نا عبد اللّه بن عبد القدوس،عن الأعمش،عن عاصم بن أبی النجود،عن زر بن حبیش،عن عبد اللّه بن مسعود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یملک رجل من أهل بیتی،یواطی اسمه اسمی،یملأ الأرض عدلا و قسطا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علی المعمری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510/13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عبد الغفار ابن عبد اللّه الموصلی،نا علی بن مسهر،عن أبی إسحاق الشیبانی،عن عاصم بن أبی النجود،عن زر بن حبیش،عن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اللیالی و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معاذ بن المثنی،نا مسعود،نا أبو شهاب محمّد بن إبراهیم الکتانی،نا عاصم بن بهدلة،عن زر،عن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محمّد الدلال الکوفی،نا إبراهیم ابن إسحاق،نا عبد اللّه بن کلیم بن جبیر،عن عاصم،عن زر،عن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معاذ بن المثنی،نا مسدد،نا یحیی بن سعید، نا الحسین بن إسحاق التستری،نا محمّد بن عبد الرحمن بن سهم الأنطاکی،نا أبو إسحاق الفزاری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عبد اللّه الحضرمی،نا عبید بن أسباط ابن محمّد،نا أبی،کلّهم،عن سفیان الثوری،عن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 الدنیا حتی یملک العرب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حامد بن یحیی البلخی،نا سفیان بن عیینة،عن عاصم بن أبی النجود،عن زر بن حبیش،عن عبد اللّه بن مسعود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بن إبراهیم البغدادی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744/2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أحمد ابن أبی خیثمة،نا محمّد بن علی بن خالد العطار،نا عمر بن عبد الغفار،نا شعبة،عن عاصم بن أبی النجود،عن زر بن حبیش،عن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دحیم الدمشقی،نا أبی،نا الولید ابن مسلم،نا عبد الملک بن أبی نحیفة،أخبرنی عاصم،عن زر،عن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العباس بن محمّد المجاشعی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،ذکر أخبار أصبهان</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الأصبهانی،نا محمّد بن أبی یعقوب الکرمانی،نا عبید اللّه بن موسی،عن زایدة،عن عاصم، 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محمّد بن أبان الواسطی،نا عمر بن عبید الطیالسی،عن عاصم،عن زر بن حبیش،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التستری،نا محمّد بن حمید الرازی،نا هارون بن المغیرة،عن عمرو بن أبی قیس،عن عاصم،عن، زر 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عبدان بن أحمد،نا عبد اللّه بن عمر،نا یوسف بن حوشب،نا واسط بن الحارث،عن عاصم بن أبی النجود،عن زر ابن حبیش،عن عبد اللّه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إسماعیل بن محمّد بن یحیی بن جریر بن عبد اللّه البجلی الکوفی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جزء ترجمة الطبرانی لابن مندة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جعفر بن علی بن خالد بن جریر،نا أبو الأحوص،قال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عاصم بن أبی النجود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ذکرت عن زر بن حبیش،عن عبد اللّه 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الجمال الأصبهانی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إبراهیم،عن عمر بن إبراهیم،نا أبی،عن یعقوب القمی،عن سعد بن الحسن،عن أبی بکر بن عیاش،عن عاصم بن أبی النجود،عن زر بن حبیش،عن عبد اللّه بن مسعود،عن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أمر هذه الأمة فی آخر زمانها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الحدیث أیضا بألفاظه و أسانیده المختلفة فی مسند أحمد</w:t>
      </w:r>
      <w:r>
        <w:rPr>
          <w:rFonts w:eastAsia="IRNazanin" w:cs="IRNazanin"/>
          <w:color w:val="111111"/>
          <w:sz w:val="28"/>
          <w:szCs w:val="28"/>
          <w:rtl w:val="true"/>
          <w:lang w:bidi="fa-IR"/>
        </w:rPr>
        <w:t>:</w:t>
      </w:r>
      <w:r>
        <w:rPr>
          <w:rFonts w:eastAsia="IRNazanin" w:cs="IRNazanin"/>
          <w:color w:val="111111"/>
          <w:sz w:val="28"/>
          <w:szCs w:val="28"/>
          <w:lang w:bidi="fa-IR"/>
        </w:rPr>
        <w:t>376/1</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سنن أبی داود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سنن الترمذی</w:t>
      </w:r>
      <w:r>
        <w:rPr>
          <w:rFonts w:eastAsia="IRNazanin" w:cs="IRNazanin"/>
          <w:color w:val="111111"/>
          <w:sz w:val="28"/>
          <w:szCs w:val="28"/>
          <w:rtl w:val="true"/>
          <w:lang w:bidi="fa-IR"/>
        </w:rPr>
        <w:t>:</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w:t>
      </w:r>
      <w:r>
        <w:rPr>
          <w:rFonts w:eastAsia="IRNazanin" w:cs="IRNazanin"/>
          <w:color w:val="111111"/>
          <w:sz w:val="28"/>
          <w:szCs w:val="28"/>
          <w:lang w:bidi="fa-IR"/>
        </w:rPr>
        <w:t>404/6</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eastAsia="IRNazanin" w:cs="IRNazanin"/>
          <w:color w:val="111111"/>
          <w:sz w:val="28"/>
          <w:szCs w:val="28"/>
          <w:lang w:bidi="fa-IR"/>
        </w:rPr>
        <w:t>678/8</w:t>
      </w:r>
      <w:r>
        <w:rPr>
          <w:rFonts w:ascii="IRNazanin" w:hAnsi="IRNazanin" w:eastAsia="IRNazanin"/>
          <w:color w:val="111111"/>
          <w:sz w:val="28"/>
          <w:sz w:val="28"/>
          <w:szCs w:val="28"/>
          <w:rtl w:val="true"/>
          <w:lang w:bidi="fa-IR"/>
        </w:rPr>
        <w:t>، حدیث خیثمة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237/15</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أبو محمّد الخلدی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القاسم بن محمّد،ثنا إبراهیم العینی،ثنا عبد اللّه بن حکیم بن جبیر الأسدی،عن عاصم،عن زر،عن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أبو بکر القطیعی البغدادی فی فوائده عن شیوخه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سعید القطان عن سفیان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عاصم عن زر 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أبو بکر مکرم بن أحمد بن محمّد بن مکرم القاضی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علی الحسن بن أحمد بن إبراهیم بن شاذان البزاز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سعید الجدی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ثابت بن محمّد الزاهد، ثنا فطر،عن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النجیرمی الحدیث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سفیان الثوری،عن أبی بکر بن عیاش،عن عاصم بن أبی النجود،عن زر بن حبیش،عن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شیبان العدل الحدیث فی فوائده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حامد أحمد بن محمّد بن حامد الطوسی،ثنا عبد اللّه بن هاشم العبدی،ثنا یحیی بن سعید،عن سفیان،عن عاصم،عن زر،عن عبد اللّه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الحادی عشر و الثانی عشر من أحادیث أبی طاهر محمّد بن عبد الرحمن المخلص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عبید اللّه بن عبد الرحمن السکری </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804/3</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محمّد بن عبد الملک الدمشقی،ثنا أبو علی الحنفی،ثنا</w:t>
      </w:r>
    </w:p>
    <w:p>
      <w:pPr>
        <w:pStyle w:val="BookText"/>
        <w:rPr/>
      </w:pPr>
      <w:r>
        <w:rPr>
          <w:rFonts w:ascii="IRNazanin" w:hAnsi="IRNazanin" w:eastAsia="IRNazanin"/>
          <w:color w:val="111111"/>
          <w:sz w:val="28"/>
          <w:sz w:val="28"/>
          <w:szCs w:val="28"/>
          <w:rtl w:val="true"/>
          <w:lang w:bidi="fa-IR"/>
        </w:rPr>
        <w:t>محمّد بن عیاش بن عمرو العامری،عن عاصم،عن زر،عن عبد اللّه،أنّ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الحدیث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الحضرمی أبو حامد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سعید،عن سفیان الثوری،عن عاصم،عن زر،عن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الموصلی أبو یعلی فی مسنده</w:t>
      </w:r>
      <w:r>
        <w:rPr>
          <w:rFonts w:eastAsia="IRNazanin" w:cs="IRNazanin"/>
          <w:color w:val="111111"/>
          <w:sz w:val="28"/>
          <w:szCs w:val="28"/>
          <w:rtl w:val="true"/>
          <w:lang w:bidi="fa-IR"/>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 فی ضعفائه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المهدی أحادیث صالحة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إسناده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البخاری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عند الحفاظ،و قد احتج به جمع عند إنکار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السفاح و عمر بن عبد العزیز أو غیرهما من رجال بنی العباس و بنی أمیّة المهدی الموعود،و استدلوا علیه بالحدیث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عند ترجمة محبر بن قحذم </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209/7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داود بن المحبر،قال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المحبر بن قحذم، عن معاویة بن 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أخرجه الحنبلی المقدسی فی أحادیثه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المبارک بن أبی المعالی بالجانب الغربی من بغداد أنّ هبة اللّه بن محمّد أخبرهم قراءة علیه،أنا الحسن بن علی،أنا أحمد بن جعفر،ثنا عبد اللّه،حدّثنی أبی، ثنا حجاج و أبو نعیم،قالا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فطر،عن القاسم،عن أبی بزة،عن أبی الطفیل،قال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نعیم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مرة یذکر عن حبیب،عن أبی الطفیل،عن علی،عن النبی صلّی اللّه علیه و سلم</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الباقی بن عبد الجبار الهروی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ببغداد،أنّ عمر بن محمّد البسطامی أخبرهم قراءة علیه،أنا أحمد بن محمّد بن محمّد الحلیلی،أنا علی بن أحمد الخزاعی،نا الهیثم بن کلیب الشاشی،ثنا ابن أبی خیثمة،ثنا أبو نعیم الفضل بن دکین،ثنا فطر بن خلیفة،عن القاسم بن أبی بزة،عن أبی الطفیل،عن علی بن أبی طالب،عن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داود عن عثمان بن أبی شیبة عن أبی نعیم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أخرجه ابن أبی شیبة فی مصنفه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w:t>
      </w:r>
      <w:bookmarkStart w:id="338" w:name="pg14504_196083"/>
    </w:p>
    <w:p>
      <w:pPr>
        <w:pStyle w:val="BookText"/>
        <w:rPr/>
      </w:pPr>
      <w:bookmarkEnd w:id="338"/>
      <w:r>
        <w:rPr>
          <w:rFonts w:ascii="IRNazanin" w:hAnsi="IRNazanin" w:eastAsia="IRNazanin"/>
          <w:color w:val="111111"/>
          <w:sz w:val="28"/>
          <w:sz w:val="28"/>
          <w:szCs w:val="28"/>
          <w:rtl w:val="true"/>
          <w:lang w:bidi="fa-IR"/>
        </w:rPr>
        <w:t>دکین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فطر،عن زر،عن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دکین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فطر،عن القاسم بن أبی بزة،عن أبی الطفیل،عن علی، عن النبی صلّی اللّه علیه و سلم</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349934_996550957"/>
      <w:bookmarkStart w:id="340" w:name="_Toc111"/>
      <w:bookmarkEnd w:id="339"/>
      <w:r>
        <w:rPr>
          <w:rtl w:val="true"/>
        </w:rPr>
        <w:t>المهدی من أهل البیت علیهم السّلام</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 فی ضعفائه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ذکر ترجمة یاسین بن سیّار العجلی الکوفی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466/4</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یاسین العجلی،عن إبراهیم بن محمّد بن الحنفیة،عن أبیه،عن علی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یتابع یاسین علی هذا اللفظ،و فی المهدی أحادیث صالحة الأسانید من غیر هذا الطریق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روی و نقل و أخرج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الحق المبین للنابلسی </w:t>
      </w:r>
      <w:r>
        <w:rPr>
          <w:rStyle w:val="FootnoteAnchor"/>
          <w:rtl w:val="true"/>
        </w:rPr>
        <w:footnoteReference w:id="1437"/>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مسلم </w:t>
      </w:r>
      <w:r>
        <w:rPr>
          <w:rStyle w:val="FootnoteAnchor"/>
          <w:rtl w:val="true"/>
        </w:rPr>
        <w:footnoteReference w:id="1438"/>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1439"/>
      </w:r>
      <w:r>
        <w:rPr>
          <w:rFonts w:ascii="IRNazanin" w:hAnsi="IRNazanin" w:eastAsia="IRNazanin"/>
          <w:color w:val="111111"/>
          <w:sz w:val="28"/>
          <w:sz w:val="28"/>
          <w:szCs w:val="28"/>
          <w:rtl w:val="true"/>
          <w:lang w:bidi="fa-IR"/>
        </w:rPr>
        <w:t>،و أضاف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یختم الدّین به کما </w:t>
      </w:r>
    </w:p>
    <w:p>
      <w:pPr>
        <w:pStyle w:val="BookText"/>
        <w:rPr/>
      </w:pPr>
      <w:r>
        <w:rPr>
          <w:rFonts w:ascii="IRNazanin" w:hAnsi="IRNazanin" w:eastAsia="IRNazanin"/>
          <w:color w:val="111111"/>
          <w:sz w:val="28"/>
          <w:sz w:val="28"/>
          <w:szCs w:val="28"/>
          <w:rtl w:val="true"/>
          <w:lang w:bidi="fa-IR"/>
        </w:rPr>
        <w:t>فتح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السوسی المغربی فی جمعه عن علی علیه السّلام،رفعه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السخاوی فی استجلابه </w:t>
      </w:r>
      <w:r>
        <w:rPr>
          <w:rStyle w:val="FootnoteAnchor"/>
          <w:rtl w:val="true"/>
        </w:rPr>
        <w:footnoteReference w:id="144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w:t>
      </w:r>
      <w:r>
        <w:rPr>
          <w:rStyle w:val="FootnoteAnchor"/>
          <w:rtl w:val="true"/>
        </w:rPr>
        <w:footnoteReference w:id="1442"/>
      </w:r>
      <w:r>
        <w:rPr>
          <w:rFonts w:ascii="Amiri" w:hAnsi="Amiri" w:eastAsia="Amiri" w:cs="Amiri"/>
          <w:color w:val="111111"/>
          <w:sz w:val="28"/>
          <w:sz w:val="28"/>
          <w:szCs w:val="28"/>
          <w:rtl w:val="true"/>
          <w:lang w:bidi="ar-SA"/>
        </w:rPr>
        <w:t xml:space="preserve">و ابن ماجة </w:t>
      </w:r>
      <w:r>
        <w:rPr>
          <w:rStyle w:val="FootnoteAnchor"/>
          <w:rtl w:val="true"/>
        </w:rPr>
        <w:footnoteReference w:id="1443"/>
      </w:r>
      <w:r>
        <w:rPr>
          <w:rFonts w:ascii="IRNazanin" w:hAnsi="IRNazanin" w:eastAsia="IRNazanin"/>
          <w:color w:val="111111"/>
          <w:sz w:val="28"/>
          <w:sz w:val="28"/>
          <w:szCs w:val="28"/>
          <w:rtl w:val="true"/>
          <w:lang w:bidi="fa-IR"/>
        </w:rPr>
        <w:t>و الطبرانی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الموصلی فی مسنده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الدیلمی فی فردوسه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و ابن ماجة و أبو یعلی و الطبرانی عن علی علیه السّلام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الطبرانی فی أحادیثه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شریک بن محمّد الأسفراینی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معاویة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نعیم،ثنا یاسین العجلی،عن إبراهیم بن محمّد بن الحنفیة 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صاحب کتاب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دکین و أبو داود،عن یاسین العجلی،عن إبراهیم بن محمّد بن الحنفیة،عن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341" w:name="pg14504_196085"/>
    </w:p>
    <w:p>
      <w:pPr>
        <w:pStyle w:val="Heading5"/>
        <w:numPr>
          <w:ilvl w:val="4"/>
          <w:numId w:val="1"/>
        </w:numPr>
        <w:rPr/>
      </w:pPr>
      <w:bookmarkStart w:id="342" w:name="__RefHeading___Toc1349936_996550957"/>
      <w:bookmarkStart w:id="343" w:name="_Toc112"/>
      <w:bookmarkEnd w:id="341"/>
      <w:bookmarkEnd w:id="342"/>
      <w:r>
        <w:rPr>
          <w:rtl w:val="true"/>
        </w:rPr>
        <w:t>صفاته</w:t>
      </w:r>
      <w:r>
        <w:rPr>
          <w:rtl w:val="true"/>
        </w:rPr>
        <w:t>(</w:t>
      </w:r>
      <w:r>
        <w:rPr>
          <w:rtl w:val="true"/>
        </w:rPr>
        <w:t>عجّل اللّه فرجه</w:t>
      </w:r>
      <w:r>
        <w:rPr>
          <w:rtl w:val="true"/>
        </w:rPr>
        <w:t>)</w:t>
      </w:r>
      <w:r>
        <w:rPr>
          <w:rtl w:val="true"/>
        </w:rPr>
        <w:t>و مدّة ملکه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السخاوی فی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لنعیم بن حماد 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مولده بالمدینة من أهل بیت النبی،اسمه اسم النبی،و مهاجره بیت المقدس،کثّ اللحیة،أکحل العینین،برّاق الثنایا،فی وجهه خال أقنی أجلی،فی کتفه علامة النبی،یخرج برایة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مرط بخملة سوداء مربعة فیها حجر لم تنشر منذ توفی رسول اللّه</w:t>
      </w:r>
      <w:r>
        <w:rPr>
          <w:rFonts w:eastAsia="IRNazanin" w:cs="IRNazanin"/>
          <w:color w:val="111111"/>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و لا تنشر حتی یخرج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یمدّه اللّه بثلاثة آلاف من الملائکة،یضربون وجوه من خالفه و أدبارهم،یبعث و هو ما بین الثلاثین إلی الأربعین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منی،أجلی الجبهة،أقنی الأنف، یملأ الأرض قسطا و عدلا کما ملئت جورا و ظلما،یملّک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داود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آخر عند الحاکم فی 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ینزل بأمتی فی آخر الزمان بلاء شدید من سلطانهم،لم یسمع ببلاء أشدّ منه،حتی لا یجد الرجل ملجأ، فیبعث اللّه رجلا من عترتی أهل بیتی فیملأ الأرض قسطا و عدلا کما ملئت جورا و ظلما،یحبّه ساکن السماء و ساکن الأرض،و ترسل السماء قطرها و تخرج الأرض نباتها،لا تمسک منه شیئا،یعیش فیهم سبع سنین أو ثمان أو تسع،یتمنی الأحیاء الأموات،فما صنع اللّه عزّ و جلّ بأهل الأرض من </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حذیفة بن الیمان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رجل من ولدی،وجهه کالکوکب الدری،اللّون لون عربی،و الجسم جسم إسرائیلی،یملأ الأرض عدلا کما ملئت جورا،یرضی بخلافته أهل السماء و أهل الأرض و الطّیر فی الجو،یملّک عشر سنین</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،أخرجه الرویانی،و کذا الطبرانی </w:t>
      </w:r>
      <w:r>
        <w:rPr>
          <w:rStyle w:val="FootnoteAnchor"/>
          <w:rtl w:val="true"/>
        </w:rPr>
        <w:footnoteReference w:id="1453"/>
      </w:r>
      <w:r>
        <w:rPr>
          <w:rFonts w:ascii="IRNazanin" w:hAnsi="IRNazanin" w:eastAsia="IRNazanin"/>
          <w:color w:val="111111"/>
          <w:sz w:val="28"/>
          <w:sz w:val="28"/>
          <w:szCs w:val="28"/>
          <w:rtl w:val="true"/>
          <w:lang w:bidi="fa-IR"/>
        </w:rPr>
        <w:t xml:space="preserve">و عنه أبو نعیم و من طریقهما الدیلمی فی مسنده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أبو سعید رفعه السوسی المغربی فی جمعه </w:t>
      </w:r>
      <w:r>
        <w:rPr>
          <w:rStyle w:val="FootnoteAnchor"/>
          <w:rtl w:val="true"/>
        </w:rPr>
        <w:footnoteReference w:id="145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 و أبو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رواه ابن ماکولا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مطر، عن رجل 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حجر فی تسدید القوس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الموصلی حدیث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قطف بن یسر </w:t>
      </w:r>
      <w:r>
        <w:rPr>
          <w:rStyle w:val="FootnoteAnchor"/>
          <w:rtl w:val="true"/>
        </w:rPr>
        <w:footnoteReference w:id="1458"/>
      </w:r>
      <w:r>
        <w:rPr>
          <w:rFonts w:ascii="IRNazanin" w:hAnsi="IRNazanin" w:eastAsia="IRNazanin"/>
          <w:color w:val="111111"/>
          <w:sz w:val="28"/>
          <w:sz w:val="28"/>
          <w:szCs w:val="28"/>
          <w:rtl w:val="true"/>
          <w:lang w:bidi="fa-IR"/>
        </w:rPr>
        <w:t xml:space="preserve">،نا عدی </w:t>
      </w:r>
    </w:p>
    <w:p>
      <w:pPr>
        <w:pStyle w:val="BookText"/>
        <w:rPr/>
      </w:pPr>
      <w:r>
        <w:rPr>
          <w:rFonts w:ascii="IRNazanin" w:hAnsi="IRNazanin" w:eastAsia="IRNazanin"/>
          <w:color w:val="111111"/>
          <w:sz w:val="28"/>
          <w:sz w:val="28"/>
          <w:szCs w:val="28"/>
          <w:rtl w:val="true"/>
          <w:lang w:bidi="fa-IR"/>
        </w:rPr>
        <w:t>ابن أبی عمارة،نا مطر الوراق،عن أبی الصدیق،عن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الحرفی فی أمالیه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سلمان،ثنا جعفر بن أبی عثمان الطیالسی،ثنا عفان بن مسلم،ثنا أبو العوام،عن قتادة،عن أبی نضرة،عن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أخرجه الطبرانی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الرزاق،أخبرنا معمر،عن أبی هارون،عن معاویة بن قرة، عن أبی الصدیق،عن أبی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مع تغییر یسیر فی ألفاظه</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المقدسی الحدیث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أحمد بن نصر ابن أبی الفتح الأصفهانی بها،أنّ أبا علی الحسن بن أحمد بن الحداد أخبرهم و هو حاضر،ثنا أبو نعیم أحمد بن عبد اللّه،ثنا أبو القاسم سلیمان بن أحمد الطبرانی،ثنا أحمد و هو ابن عبد الرحمن الحرانی،ثنا أبو جعفر النفیلی،ثنا محمّد بن سلمة،عن أبی الواصل،عن أبی الصدیق الناجی،عن الحسن بن یزید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بنی بهدلة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هذا الحدیث جماعة عن أبی الصدیق،و لم یدخل أحد ممن رواه بینه و بین أبی سعید الخدری أحدا إلا أبو الواصل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تلخیصه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بن أبی الحرث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 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یحیی السوسی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داود بن المحبر،ثنا المحبر بن قحذم،عن أبیه قحذم بن سلیمان،عن معاویة بن 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لتملأن الأرض جورا و ظلما،فإذا ملئت جورا و ظلما بعث اللّه رجلا منی اسمه اسمی،و اسم أبیه اسم أبی،یملأها عدلا و قسطا کما ملئت جورا و ظلما،فلا تمنع السماء شیئا من قطرها و لا الأرض شیئا من نباتها،یلبث فیکم سبعا أو ثمانیة أو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سنین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344" w:name="pg14504_196089"/>
    </w:p>
    <w:p>
      <w:pPr>
        <w:pStyle w:val="Heading5"/>
        <w:numPr>
          <w:ilvl w:val="4"/>
          <w:numId w:val="1"/>
        </w:numPr>
        <w:rPr/>
      </w:pPr>
      <w:bookmarkStart w:id="345" w:name="__RefHeading___Toc1349938_996550957"/>
      <w:bookmarkStart w:id="346" w:name="_Toc113"/>
      <w:bookmarkEnd w:id="344"/>
      <w:bookmarkEnd w:id="345"/>
      <w:r>
        <w:rPr>
          <w:rtl w:val="true"/>
        </w:rPr>
        <w:t>التّبشیر بالمهدی</w:t>
      </w:r>
      <w:r>
        <w:rPr>
          <w:rtl w:val="true"/>
        </w:rPr>
        <w:t>(</w:t>
      </w:r>
      <w:r>
        <w:rPr>
          <w:rtl w:val="true"/>
        </w:rPr>
        <w:t>عجّل اللّه فرجه</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 عند ذکر ترجمة یزید بن أبی زیاد أبی عبد اللّه مولی بنی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إسماعیل،حدّثنا عمرو بن عون،قال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خالد،عن یزید بن أبی زیاد،عن إبراهیم،عن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جلوسا عند النبی صلّی اللّه علیه و سلم إذ جاء فتیة من قریش فتغیر لونه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إنّا لا نسرّ أن نری فی وجهک الشیء تکرهه،قال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الدنیا،و إنّ أهل بیتی سیلقون بعدی تطریدا و تشریدا حتی یجیء قوم من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بیده نحو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رایات سود یسألون الحقّ و لا یعطونه مرتین أو ثلاثا،فیقاتلون فیعطون ما سألوا،فلا یقبلون حتی یدفعوها إلی رجل من أهل بیتی یملأها عدلا کما ملئت ظلما و جورا،فمن أدرک ذلک منکم فلیأتها و لو حبوا علی الثلج</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فی الأوائل</w:t>
      </w:r>
      <w:r>
        <w:rPr>
          <w:rFonts w:eastAsia="IRNazanin" w:cs="IRNazanin"/>
          <w:color w:val="111111"/>
          <w:sz w:val="28"/>
          <w:szCs w:val="28"/>
          <w:rtl w:val="true"/>
          <w:lang w:bidi="fa-IR"/>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السخاوی فی استجلابه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إبراهیم النخعی </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علقمة،عن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،رواه ابن ماجة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اللّهُ یا عِیسی إِنِّی مُتَوَفِّیکَ وَ رافِعُکَ إِلَیَّ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رحمه اللّه بقرائتی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الحسین بن أحمد ابن محمّد بن علی إملاء،نا 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الصمد بن الحکم،نا أبو علی الحسن بن إبراهیم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الحسن بن جریر الصوری،نا علی بن هاشم،نا خالد بن یزید،عن محمّد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أبا جعفر حدّثه عن آبائه،عن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تهلک أمة و أنا أوّلها، و عیسی فی آخرها،و المهدی من أهل بیتی فی وسطها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الدیلمی عن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الخلفاء، و بعد الخلفاء أمراء،و بعد الأمراء ملوک،و بعد الملوک جبابرة،و بعد الجبابرة رجل من أهل بیتی یملأ الأرض عدلا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،عن جابر الصدفی فی تسدید القوس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الطبرانی فی معجمه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علی،ثنا عبد الوهاب،ثنا الجریری،عن أبی نضرة،عن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أمّتی خلیفة یحثو المال حثیا و لا یعدّه 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w:t>
      </w:r>
    </w:p>
    <w:p>
      <w:pPr>
        <w:pStyle w:val="BookText"/>
        <w:rPr/>
      </w:pPr>
      <w:r>
        <w:rPr>
          <w:rFonts w:ascii="IRNazanin" w:hAnsi="IRNazanin" w:eastAsia="IRNazanin"/>
          <w:color w:val="111111"/>
          <w:sz w:val="28"/>
          <w:sz w:val="28"/>
          <w:szCs w:val="28"/>
          <w:rtl w:val="true"/>
          <w:lang w:bidi="fa-IR"/>
        </w:rPr>
        <w:t>لتعدون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ماکولا فی الإکمال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سعید الجریری،عن أبی نضرة،عن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عبایة بن ربعی،عن أبی أیوب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خیر الأنبیاء و هو أبوک،و شهیدنا خیر الشهداء و هو عمّ أبیک حمزة،و منّا من له جناحان یطیر بهما فی الجنة حیث شاء و هو ابن عم أبیک جعفر،و منّا سبطا هذه الأمة الحسن و الحسین و هما ابناک،و منّا المهدی</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،رواه الطبرانی فی الأوسط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أیضا حدیثا آخر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 ابن عمار،عن إسحاق بن عبد اللّه بن أبی طلحة،عن أنس بن مالک،قال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سادة أهل الجنة،أنا و حمزة و علی و جعفر و الحسن و الحسین و المهدی</w:t>
      </w:r>
      <w:r>
        <w:rPr>
          <w:rFonts w:eastAsia="IRNazanin" w:cs="IRNazanin"/>
          <w:color w:val="111111"/>
          <w:sz w:val="28"/>
          <w:szCs w:val="28"/>
          <w:rtl w:val="true"/>
          <w:lang w:bidi="fa-IR"/>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الباقر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مهدینا أهل </w:t>
      </w:r>
    </w:p>
    <w:p>
      <w:pPr>
        <w:pStyle w:val="BookText"/>
        <w:rPr/>
      </w:pPr>
      <w:r>
        <w:rPr>
          <w:rFonts w:ascii="IRNazanin" w:hAnsi="IRNazanin" w:eastAsia="IRNazanin"/>
          <w:color w:val="111111"/>
          <w:sz w:val="28"/>
          <w:sz w:val="28"/>
          <w:szCs w:val="28"/>
          <w:rtl w:val="true"/>
          <w:lang w:bidi="fa-IR"/>
        </w:rPr>
        <w:t>البیت،قسّم بالسویة و عدل فی الرعیة،فمن أطاعه فقد أطاع اللّه و من عصاه فقد عصی اللّه،و إنّما سمّی المهدی لأنّه یهدی إلی أمر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 المهدیّ لأنّه یهدی إلی أمر خفی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أحادیث فی المهدی،و فنّد ما جاء عن عثمان بن عفان من أنّ المهدی من ولد العباس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معمر،عن ابن طاووس،عن علی بن عبد 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یخرج المهدی حتی تطلع مع الشمس آیة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الرزاق،عن معمر،عن أبی إسحاق،عن عاصم ابن ضمرة،عن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لتملأنّ الأرض ظلما و جورا حتی لا یقول أحد اللّه اللّه،یتعلّق به،ثمّ لتملأنّ بعد ذلک قسطا و عدلا کما ملئت ظلما و جورا</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الکلاباذی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حدیث أخرجه فی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نزول عیسی أحادیث کثیرة روتها الأئمة العدول التی لا یردّها إلا 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علی بن الحسن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636/17</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أبو عبد اللّه الحسین بن محمّد،</w:t>
      </w:r>
    </w:p>
    <w:p>
      <w:pPr>
        <w:pStyle w:val="BookText"/>
        <w:rPr/>
      </w:pPr>
      <w:r>
        <w:rPr>
          <w:rFonts w:ascii="IRNazanin" w:hAnsi="IRNazanin" w:eastAsia="IRNazanin"/>
          <w:color w:val="111111"/>
          <w:sz w:val="28"/>
          <w:sz w:val="28"/>
          <w:szCs w:val="28"/>
          <w:rtl w:val="true"/>
          <w:lang w:bidi="fa-IR"/>
        </w:rPr>
        <w:t>ح إسماعیل بن أبی أویس،ح مالک بن أنس،ح محمّد بن المکندر،عن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 خروج المهدی فقد کفر بما أنزل علی محمّد،و من أنکر نزول عیسی بن مریم فقد کفر،و من أنکر خروج الدجال فقد کفر</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ابن حجر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أنکر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أخبرنی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یؤمن بالقدر خیره و شرّه فلیتّخذ ربّا غیری</w:t>
      </w:r>
      <w:r>
        <w:rPr>
          <w:rFonts w:eastAsia="IRNazanin" w:cs="IRNazanin"/>
          <w:color w:val="111111"/>
          <w:sz w:val="28"/>
          <w:szCs w:val="28"/>
          <w:rtl w:val="true"/>
          <w:lang w:bidi="fa-IR"/>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الثعلبی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عسق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بکر بن عبد اللّه المزنی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388/2</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بین قریش و الموالی فیکون الغلبة لقریش،م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بنی أمیة،ع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ولد العباس،س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المهدی،ق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قوة عیسی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فی الأوائل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نمیر،قال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الجهنی،قال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قیس الماصر،قال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مجاهد،قال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رجل من أصحاب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المهدی لا یخرج حتی تقتل النفس الزکیة،فإذا قتلت النفس الزکیة غضب علیهم من فی السماء و من فی الأرض، فأتی الناس المهدی فزفّوه کما تزفّ العروس إلی زوجها لیلة عرسها،و هو </w:t>
      </w:r>
    </w:p>
    <w:p>
      <w:pPr>
        <w:pStyle w:val="BookText"/>
        <w:rPr/>
      </w:pPr>
      <w:r>
        <w:rPr>
          <w:rFonts w:ascii="IRNazanin" w:hAnsi="IRNazanin" w:eastAsia="IRNazanin"/>
          <w:color w:val="111111"/>
          <w:sz w:val="28"/>
          <w:sz w:val="28"/>
          <w:szCs w:val="28"/>
          <w:rtl w:val="true"/>
          <w:lang w:bidi="fa-IR"/>
        </w:rPr>
        <w:t>یملأ الأرض قسطا و عدلا،تخرج الأرض نباتها و تمطر السماء مطرها و تنعم أمّتی فی ولایته نعمة لم تنعمها قط</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قبیل </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رومان،عن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السفیانی علی الشام ثمّ تکون بینهم وقعة بقرقیسیا حتی تشبع طیر السماء و سباع الأرض من جیفتهم،ثمّ ینفتق علیهم فتق من خلفهم،فتقبل طائفة منهم حتی یدخلوا أرض خراسان،و یقتلون شیعة آل محمّد صلّی اللّه علیه و آله بالکوفة،ثمّ یخرج أهل خراسان فی طلب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الحاکم فی المستدرک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الموصلی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حفص الحلوانی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487/7</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بهلول بن مرزوق الشامی،عن موسی بن عبیدة،عن أخیه،عن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أمتی ظاهرین علی الحق حتی ینزل عیسی بن مریم فیقول إمامهم تقدم،فیقول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أحقّ،بعضکم أمراء بعض،أمر أکرم به هذه الأمة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bookmarkStart w:id="347" w:name="pg14504_196095"/>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الشیخ الأمینی قدس سرّه رسالة کاملة مختصرة فی علامات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من تألیف المتقی علی بن حسام الدین القرشی الهندی،نزیل مکة المشرفة المتوفی بها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،و هذه هی</w:t>
      </w:r>
      <w:r>
        <w:rPr>
          <w:rFonts w:eastAsia="IRNazanin" w:cs="IRNazanin"/>
          <w:color w:val="111111"/>
          <w:sz w:val="28"/>
          <w:szCs w:val="28"/>
          <w:rtl w:val="true"/>
          <w:lang w:bidi="fa-IR"/>
        </w:rPr>
        <w:t>]:</w:t>
      </w:r>
    </w:p>
    <w:p>
      <w:pPr>
        <w:pStyle w:val="Heading5"/>
        <w:numPr>
          <w:ilvl w:val="4"/>
          <w:numId w:val="1"/>
        </w:numPr>
        <w:rPr/>
      </w:pPr>
      <w:bookmarkStart w:id="348" w:name="__RefHeading___Toc1349940_996550957"/>
      <w:bookmarkStart w:id="349" w:name="_Toc114"/>
      <w:bookmarkEnd w:id="348"/>
      <w:r>
        <w:rPr>
          <w:rtl w:val="true"/>
        </w:rPr>
        <w:t>رسالة فی علامات المهدی</w:t>
      </w:r>
      <w:r>
        <w:rPr>
          <w:rtl w:val="true"/>
        </w:rPr>
        <w:t>(</w:t>
      </w:r>
      <w:r>
        <w:rPr>
          <w:rtl w:val="true"/>
        </w:rPr>
        <w:t>عجّل اللّه فرجه</w:t>
      </w:r>
      <w:r>
        <w:rPr>
          <w:rtl w:val="true"/>
        </w:rPr>
        <w:t>)</w:t>
      </w:r>
      <w:bookmarkEnd w:id="349"/>
    </w:p>
    <w:p>
      <w:pPr>
        <w:pStyle w:val="Heading6"/>
        <w:numPr>
          <w:ilvl w:val="5"/>
          <w:numId w:val="1"/>
        </w:numPr>
        <w:rPr/>
      </w:pPr>
      <w:bookmarkStart w:id="350" w:name="__RefHeading___Toc1349942_996550957"/>
      <w:bookmarkStart w:id="351" w:name="_Toc115"/>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الحمد للّه ربّ العالمین و السلام علی سیدنا محمّد و آله و صحبه أجمعین،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نبذة من علامات المهدی من نحو سبعین فصاعدا،محذوفة الأسانید مطویة البسط انتخبتها من الأحادیث و الآثار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ألّفها علاّمة عصره الشیخ جلال الدین السیوطی رحمه اللّه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المهدی المنتظر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للعلامة یوسف بن یحیی الشافعی المقدس رحمه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،ثمّ رسالة ألّفها أحد علماء العصر مفتی الحرمین الشریفین شهاب الدین أحمد بن محمّد بن حجر الهیثمی الشافعی فسح اللّه فی مدته 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نبذتی هذه علی أربعة فصول،و 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علامات المهدی آخر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352" w:name="pg14504_196096"/>
    </w:p>
    <w:p>
      <w:pPr>
        <w:pStyle w:val="Heading6"/>
        <w:numPr>
          <w:ilvl w:val="5"/>
          <w:numId w:val="1"/>
        </w:numPr>
        <w:rPr/>
      </w:pPr>
      <w:bookmarkStart w:id="353" w:name="__RefHeading___Toc1349944_996550957"/>
      <w:bookmarkStart w:id="354" w:name="_Toc116"/>
      <w:bookmarkEnd w:id="352"/>
      <w:bookmarkEnd w:id="353"/>
      <w:r>
        <w:rPr>
          <w:rtl w:val="true"/>
        </w:rPr>
        <w:t>الفصل الأوّل</w:t>
      </w:r>
      <w:r>
        <w:rPr>
          <w:rtl w:val="true"/>
        </w:rPr>
        <w:t>:</w:t>
      </w:r>
      <w:r>
        <w:rPr>
          <w:rtl w:val="true"/>
        </w:rPr>
        <w:t>فی نسبه و حلیته رضی اللّه عنه</w:t>
      </w:r>
      <w:bookmarkEnd w:id="35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ذریة نبینا محمّد صلّی اللّه علیه و سلم من ولد الحسین،اسمه محمّد و اسم أبیه عبد اللّه،مولده المدینة المنورة المشرفة علی ساکنها أفضل الصلاة و السلام،و ظهوره من مکة و مهاجره بیت المقدس،و یموت به علی الفراش، کأنّ وجهه کوکب دریّ،أجلی الجبهة،أقنی الأنف،أشم أزج أبلج أعلق، أفرق الثنایا،لونه لون عربی،و جسمه جسم إسرائیلی،علی خدّه خال أسود و کذا بکفه الیمنی،فی لسانه ثقل،بحیث یضرب فخذه الیسری بیده الیمنی إذا أبطأ علیه الکلام،بین فخذیه انفراج و تباعد،کثّ اللحیة،أکحل العینین،آدم ضرب من الرجال،ابن أربعین سنة،فی کفّه علامة النبی صلّی اللّه علیه و سلم</w:t>
      </w:r>
      <w:r>
        <w:rPr>
          <w:rFonts w:eastAsia="IRNazanin" w:cs="IRNazanin"/>
          <w:color w:val="111111"/>
          <w:sz w:val="28"/>
          <w:szCs w:val="28"/>
          <w:rtl w:val="true"/>
          <w:lang w:bidi="fa-IR"/>
        </w:rPr>
        <w:t>.</w:t>
      </w:r>
    </w:p>
    <w:p>
      <w:pPr>
        <w:pStyle w:val="Heading6"/>
        <w:numPr>
          <w:ilvl w:val="5"/>
          <w:numId w:val="1"/>
        </w:numPr>
        <w:rPr/>
      </w:pPr>
      <w:bookmarkStart w:id="355" w:name="__RefHeading___Toc1349946_996550957"/>
      <w:bookmarkStart w:id="356" w:name="_Toc117"/>
      <w:bookmarkEnd w:id="355"/>
      <w:r>
        <w:rPr>
          <w:rtl w:val="true"/>
        </w:rPr>
        <w:t>الفصل الثانی</w:t>
      </w:r>
      <w:r>
        <w:rPr>
          <w:rtl w:val="true"/>
        </w:rPr>
        <w:t>:</w:t>
      </w:r>
      <w:r>
        <w:rPr>
          <w:rtl w:val="true"/>
        </w:rPr>
        <w:t>فی کرامات خصّه اللّه تعالی بها</w:t>
      </w:r>
      <w:bookmarkEnd w:id="35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منه آیة علی صدق دعواه،یومی إلی الطّیر فیسقط علی یدیه،و یغرس قضیبا فی بقعة من الأرض فیخضرّ و یورق،و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 المداین و الحصون له بالتّکبیر و التّحمید و التّهلیل،یعنی إذا کبّر انهدمت الحصون، یخرج و علی رأسه غمامة فیها مناد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مناد من السماء باسمه،فیسمع من بالمشرق و من بالمغرب حتی لا یبقی راقد إلا استیقظ،و علی مقدّمه جبرئیل و علی ساقته میکائیل،یمدّه اللّه تعالی بثلاثة آلاف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زمنه،ترعی الشاة مع الذئب،و تلعب الصبیان مع الحیّات و العقارب،و تلقی الأرض أفلاذ کبدها،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الاسطوانة من الذهب و الفضة،و تظهر برکاتها حتی یحصدوا المد بسبعمائة مد،و یملأ قلوب أمّة محمّد صلّی اللّه علیه و سلم غنی بحیث لا یوجد فقیر یقبل الزکاة</w:t>
      </w:r>
      <w:r>
        <w:rPr>
          <w:rFonts w:eastAsia="IRNazanin" w:cs="IRNazanin"/>
          <w:color w:val="111111"/>
          <w:sz w:val="28"/>
          <w:szCs w:val="28"/>
          <w:rtl w:val="true"/>
          <w:lang w:bidi="fa-IR"/>
        </w:rPr>
        <w:t xml:space="preserve">. </w:t>
      </w:r>
      <w:bookmarkStart w:id="357" w:name="pg14504_196097"/>
    </w:p>
    <w:p>
      <w:pPr>
        <w:pStyle w:val="Heading6"/>
        <w:numPr>
          <w:ilvl w:val="5"/>
          <w:numId w:val="1"/>
        </w:numPr>
        <w:rPr/>
      </w:pPr>
      <w:bookmarkStart w:id="358" w:name="__RefHeading___Toc1349948_996550957"/>
      <w:bookmarkStart w:id="359" w:name="_Toc118"/>
      <w:bookmarkEnd w:id="357"/>
      <w:bookmarkEnd w:id="358"/>
      <w:r>
        <w:rPr>
          <w:rtl w:val="true"/>
        </w:rPr>
        <w:t>الفصل الثالث</w:t>
      </w:r>
      <w:r>
        <w:rPr>
          <w:rtl w:val="true"/>
        </w:rPr>
        <w:t>:</w:t>
      </w:r>
      <w:r>
        <w:rPr>
          <w:rtl w:val="true"/>
        </w:rPr>
        <w:t>فی علامات تقع قبل خروجه رضی اللّه عنه</w:t>
      </w:r>
      <w:bookmarkEnd w:id="35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الزکیة الهاشمیة بین الرکن و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السفیانی و خسف جیشه بالبیداء بین مکة و المدینة،و یذبح المهدی السّفیانی آخر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قریة بغوطة دمشق تسمی خرشتا،و کسوف القمر أول لیلة من رمضان،و الشمس فی النصف منه،و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القمر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یخرج قبله رجل من أهل بیته بالمشرق،یحمل السیف علی عاتقه ثمانیة عشر شهرا یقتل و یمثل و یتوجه إلی بیت المقدس فلا یبلغه 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بالمدینة وقعة یغرق فی دمائها أحجار الزیت،ما وقعة الحرّة عندها إلا کضربة سوط،فنحی الناس عن المدینة قدر بریدین،ثمّ یبایع المهدی، و تقبل ألویة من المغرب علیها رجل أعرج من کندة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تطلع رایات سود من قبل المشرق و یقاتلون قتالا لم یقع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قبل خروجه ملک الشام و ملک مصر،و یسبی أهل الشام قبائل من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رجل من المشرق برایات سود قبل صاحب الشام،و هو الذی یؤدی الطاعة للمهدی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 قبله أمیر أفریقیة اثنی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یملک رجل أسمر یملأها عدلا،ثمّ یسیر المهدی یطیعه و یقاتل عنه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یدور رحی بنی العباس،و یربط أصحاب الرایات خیولهم بزیتون الشام،و تسقط الشّعبتان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جعفر و بنو العباس،و مجلس ابن آکلة الأکباد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 دمشق،و یخرج البربر إلی سیرة الشام، و لا یخرج المهدی حتی تری الظّلمة،و تکون قبله 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یجتمع جماعة علی </w:t>
      </w:r>
      <w:bookmarkStart w:id="360" w:name="pg14504_196098"/>
    </w:p>
    <w:p>
      <w:pPr>
        <w:pStyle w:val="BookText"/>
        <w:rPr/>
      </w:pPr>
      <w:bookmarkEnd w:id="360"/>
      <w:r>
        <w:rPr>
          <w:rFonts w:ascii="IRNazanin" w:hAnsi="IRNazanin" w:eastAsia="IRNazanin"/>
          <w:color w:val="111111"/>
          <w:sz w:val="28"/>
          <w:sz w:val="28"/>
          <w:szCs w:val="28"/>
          <w:rtl w:val="true"/>
          <w:lang w:bidi="fa-IR"/>
        </w:rPr>
        <w:t>رجل من ولد علی کرم اللّه وجهه لیس له خلاق عند اللّه فیقتل أو یموت فیقوم المهدی</w:t>
      </w:r>
      <w:r>
        <w:rPr>
          <w:rFonts w:eastAsia="IRNazanin" w:cs="IRNazanin"/>
          <w:color w:val="111111"/>
          <w:sz w:val="28"/>
          <w:szCs w:val="28"/>
          <w:rtl w:val="true"/>
          <w:lang w:bidi="fa-IR"/>
        </w:rPr>
        <w:t>.</w:t>
      </w:r>
    </w:p>
    <w:p>
      <w:pPr>
        <w:pStyle w:val="Heading6"/>
        <w:numPr>
          <w:ilvl w:val="5"/>
          <w:numId w:val="1"/>
        </w:numPr>
        <w:rPr/>
      </w:pPr>
      <w:bookmarkStart w:id="361" w:name="__RefHeading___Toc1349950_996550957"/>
      <w:bookmarkStart w:id="362" w:name="_Toc119"/>
      <w:bookmarkEnd w:id="361"/>
      <w:r>
        <w:rPr>
          <w:rtl w:val="true"/>
        </w:rPr>
        <w:t>الفصل الرابع</w:t>
      </w:r>
      <w:r>
        <w:rPr>
          <w:rtl w:val="true"/>
        </w:rPr>
        <w:t>:</w:t>
      </w:r>
      <w:r>
        <w:rPr>
          <w:rtl w:val="true"/>
        </w:rPr>
        <w:t>فی أمور تقع ابتداء من خروجه إلی موته رضی اللّه عنه</w:t>
      </w:r>
      <w:bookmarkEnd w:id="36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من مکة فی شهر المحرم یوم عاشوراء بعد العشاء فی سنة مائتین،و قیل أربع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ورد فی الأثر، و یبایعه بین الرکن و المقام عدّة أهل بدر،یعنی من الأشراف،و إلا فالأتباع کثیر،و معه رایة رسول اللّه صلّی اللّه علیه و سلم سوداء معلّمة مربعة من مرط لم تنشر منذ توفی رسول اللّه صلّی اللّه علیه و سلم و لا حتی یخرج المهدی،و مکتوب علی رایته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رایته و مقدمته فتی اسمه شعیب بن صالح التمیمی من الموالی،أصفر، قلیل اللحیة کوسج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قمیص النبی و سیفه صلّی اللّه علیه و سلم و علامات و نور </w:t>
      </w:r>
      <w:r>
        <w:rPr>
          <w:rStyle w:val="FootnoteAnchor"/>
          <w:rtl w:val="true"/>
        </w:rPr>
        <w:footnoteReference w:id="1487"/>
      </w:r>
      <w:r>
        <w:rPr>
          <w:rFonts w:ascii="IRNazanin" w:hAnsi="IRNazanin" w:eastAsia="IRNazanin"/>
          <w:color w:val="111111"/>
          <w:sz w:val="28"/>
          <w:sz w:val="28"/>
          <w:szCs w:val="28"/>
          <w:rtl w:val="true"/>
          <w:lang w:bidi="fa-IR"/>
        </w:rPr>
        <w:t>،فإذا صلّی العشاء خطب خطبة طویلة،و دعا الناس إلی طاعة اللّه و رسوله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وفادته خیر الناس،أهل نصرته و بیعته من أهل کوفان و الیمن و أبدال الشام،و یملک الدنیا کما ملکها ذو القرنین و سلیمان علیه الصلاة و السلام، و یطیعه المسلمون من العرب و العجم بغیر قتال،و علامة 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أمت أمت، یعنی یتکلمون بهذا اللفظ عند اختلاط الجیوش و الملاحم لیمیز العدو من غیره،و مدة ملکه سبع سنین فی روایة مشهورة،و فی أخری بزیادة مقدار کل سنة عشرون سنة من سنیکم هذه،ثمّ یفعل اللّه ما یشاء و یملأ الأرض قسطا و عدلا کما ملئت ظلما و جورا،و یقسّم خزاین الکعبة المدفونة تحتها من السلاح و الأموال،و یقسّم المال صحاحا،أی بالسویّة بین الناس،و یبعث </w:t>
      </w:r>
    </w:p>
    <w:p>
      <w:pPr>
        <w:pStyle w:val="BookText"/>
        <w:rPr/>
      </w:pPr>
      <w:r>
        <w:rPr>
          <w:rFonts w:ascii="IRNazanin" w:hAnsi="IRNazanin" w:eastAsia="IRNazanin"/>
          <w:color w:val="111111"/>
          <w:sz w:val="28"/>
          <w:sz w:val="28"/>
          <w:szCs w:val="28"/>
          <w:rtl w:val="true"/>
          <w:lang w:bidi="fa-IR"/>
        </w:rPr>
        <w:t>جیشا إلی الهند فیفتحها و یأخذ کنوزها،فتجعل حلیة بیت المقدس،و یقدم علیه بملوک الهند مغلغلین،و یفتح فی زمنه حصون و مداین خصوصا هذه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القسطنطینیة،و رومة،و القاطع،فیرکز لواءه عند فتح القسطنطینیة لیتوضأ للفجر فیتباعد الماء منه فیتبعه حتی یجوز من تلک الناحیة،ثمّ یرکزه و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اعبروا فإنّ اللّه عزّ و جلّ فلق لکم البحر کما فلقه لبنی إسرائیل،فیجوزون فیستقبلها فیکبرون فتهتز حیطانها،ثمّ یکبرون فتهتز،ثمّ یکبرون فتهتز،فیسقط منها ما بین اثنی عشر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یسیرون إلی مدینة رومة،فیها مائة سوق فی کلّ سوق مائة ألف سوق،فیفتحها بأربع تکبیرات و یقتل بها ستمائة ألف،و یستخرج منها حلی بیت المقدس و التابوت فیه السکینة،و مائدة بنی إسرائیل و رضاضة الألواح و حلّة آدم و عصی موسی و منبر سلیمان و قفیزین من المنّ الذی أنزله اللّه عزّ و جلّ علی بنی إسرائیل أشدّ بیاضا من اللبن،فإذا نظرت الیهود إلی التابوت أسلموا الا قلیلا منهم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مدینة القاطع التی علی البحر الأخضر المحدق بالمدینة،طولها ألف میل و عرضها خمسمائة میل و لها ستون و ثلاثمائة باب،یخرج من کلّ باب مقاتل فیکبّرون علیها أربع تکبیرات،فیسقط حائطها یغنمون ما فیها ثمّ یقیمون فیها سبع سنین،ثمّ ینتقلون منها إلی بیت المقدس فیبلغهم أنّ الدّجال قد خرج من یهود أصبهان معه سبعون ألف یهودی کلّهم محلّی ذو سیف و نساج أی طیلسان،فیحاصر المسلمین فی بیت المقدس فیصیبهم جوع شدید حتی یأکلوا أوتار قسیهم،و یعیشون بالتسبیح و التکبیر و التهلیل،فبینما هم علی ذلک إذ سمعوا صوتا فی الغلس،فیقولون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الصوت لرجل شبعان، فإذا عیسی بن مریم،فتقام صلاة الصبح یوم الجمعة،فإذا رأی الإمام رضی اللّه عنه </w:t>
      </w:r>
    </w:p>
    <w:p>
      <w:pPr>
        <w:pStyle w:val="BookText"/>
        <w:rPr/>
      </w:pPr>
      <w:r>
        <w:rPr>
          <w:rFonts w:ascii="IRNazanin" w:hAnsi="IRNazanin" w:eastAsia="IRNazanin"/>
          <w:color w:val="111111"/>
          <w:sz w:val="28"/>
          <w:sz w:val="28"/>
          <w:szCs w:val="28"/>
          <w:rtl w:val="true"/>
          <w:lang w:bidi="fa-IR"/>
        </w:rPr>
        <w:t>عیسی علیه السّلام عرفه،فیرجع القهقری لیتقدم عیسی بن مریم علیه السّلام للصلاة،فیضع عیسی یده بین کتفیه ثمّ یقول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فصل فإنها لک أقیمت،فیصلّی بهم تلک الصلاة ثمّ یکون عیسی إماما بعده،فإذا سلّم ذلک الإمام،قال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افتحوا و أقیموا الباب،فیفتح فإذا نظر إلیه الدجال ذاب کما یذوب الملح من الماء و انساخ ثمّ ولّی هاربا،فیقول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فیک ضربة لم تفتنی بها، فیدرکه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بلد قریب من بیت الشرقی،فیقتله و یهزم اللّه عزّ و جلّ الیهود و یقتلون أشدّ القتل،ثمّ یمکث عیسی علیه السّلام فی المسلمین ثلاثین أو أربعین سنة،ثمّ یخرج یأجوج و مأجوج،و هما من ولد آدم من حوّا، طولهم شبر و أطولهم ثلاثة أشبار،یخرّبون العالم و یلجئون عیسی مع المسلمین إلی جبل الطور حتی یحصل لهم جوع و شدة عظیمة،فیدعو علیهم عیسی فیهلکون بدعائه،ثمّ یخرج الدابة،و تطلع الشمس من مغربها،و یغلق باب التوبة،و یرفع القرآن،و یهدم الکعبة ذو السویقتین من الحبشة ثمّ تقوم القیامة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عند اللّه و الحمد للّه ربّ العالمین و صلی اللّه علی خیر خلقه محمّد و آله و صحبه و سلم،من مختصر ابن الصلاح بتاریخ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الشهر الشریف، ربیع الأوّل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محتویات الکتاب الباب الأوّل</w:t>
      </w:r>
    </w:p>
    <w:p>
      <w:pPr>
        <w:pStyle w:val="BookText"/>
        <w:rPr/>
      </w:pPr>
      <w:r>
        <w:rPr>
          <w:rFonts w:ascii="IRNazanin" w:hAnsi="IRNazanin" w:eastAsia="IRNazanin"/>
          <w:color w:val="111111"/>
          <w:sz w:val="28"/>
          <w:sz w:val="28"/>
          <w:szCs w:val="28"/>
          <w:rtl w:val="true"/>
          <w:lang w:bidi="fa-IR"/>
        </w:rPr>
        <w:t xml:space="preserve">فضائل الإمام علیّ بن أبی طالب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حث النبی صلّی اللّه علیه و آله علی حبّ الإمام علی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حثّ النبی صلّی اللّه علیه و آله علی حبّ الإمام علی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حبّ علی بن أبی طالب علیه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حبّ علی علیه السّلام و بغضه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بغض علی علامة النفاق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جزاء من أبغض علیّا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فی من سبّ علیا و حسده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خصائص الإمام علی علیه السّلام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عبادة الإمام علی علیه السّلام و زهده </w:t>
      </w:r>
      <w:r>
        <w:rPr>
          <w:rFonts w:eastAsia="IRNazanin" w:cs="IRNazanin"/>
          <w:color w:val="111111"/>
          <w:sz w:val="28"/>
          <w:szCs w:val="28"/>
          <w:lang w:bidi="fa-IR"/>
        </w:rPr>
        <w:t>61</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الإمام علی علیه السّلام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الإمام علی علیه السّلام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الإمام علی علیه السّلام فی الجنّة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النوادر فی حق الإمام علی علیه السّلام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الفضائل المکتوبة فی حقّ الإمام علی علیه السّلام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علیه السّلام و الملائکة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نادرة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 xml:space="preserve">أقوال الإمام علی علیه السّلام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الإمام علی علیه السّلام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أقوال الإمام علی علیه السّلام فی وصف نفسه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قیل فی أمیر المؤمنین علی بن أبی طالب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التاسع</w:t>
      </w:r>
    </w:p>
    <w:p>
      <w:pPr>
        <w:pStyle w:val="BookText"/>
        <w:rPr/>
      </w:pPr>
      <w:r>
        <w:rPr>
          <w:rFonts w:ascii="IRNazanin" w:hAnsi="IRNazanin" w:eastAsia="IRNazanin"/>
          <w:color w:val="111111"/>
          <w:sz w:val="28"/>
          <w:sz w:val="28"/>
          <w:szCs w:val="28"/>
          <w:rtl w:val="true"/>
          <w:lang w:bidi="fa-IR"/>
        </w:rPr>
        <w:t xml:space="preserve">شهادة الإمام علی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إخبار النبی صلّی اللّه علیه و آله بشهادته علیه السّلام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علمه علیه السّلام بدنو وقت شهادته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 أنّ قاتله أشقی الآخرین </w:t>
      </w:r>
      <w:r>
        <w:rPr>
          <w:rFonts w:eastAsia="IRNazanin" w:cs="IRNazanin"/>
          <w:color w:val="111111"/>
          <w:sz w:val="28"/>
          <w:szCs w:val="28"/>
          <w:lang w:bidi="fa-IR"/>
        </w:rPr>
        <w:t>203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أمیر المؤمنین علیه السّلام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 xml:space="preserve">فضائل أهل البیت علیهم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فی أحوال فاطمة الزهراء علیها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فی أحوالها و فضائلها علیها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النازلة فی حقّ الزهراء علیها السّلام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اسم فاطمة علیها السّلام و سبب التّسمیة بها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حبّ النبی صلّی اللّه علیه و آله لفاطمة علیها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فضائلها و کراماتها علیها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فاطمة علیها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تسبیح الزهراء علیها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مصیبتها و وفاتها علیها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فی أحوال الإمامین الحسن و الحسین علیهما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بعض ما ورد بشأن الحسنین علیهما السّلام من آیات الذکر الحکیم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فی ولادة و تسمیة الحسنین علیهما السّلام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حبّ النبی صلّی اللّه علیه و آله للحسنین علیهما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الحسن و الحسین سیدا شباب أهل الجنة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الإمام الحسن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أشبه الناس برسول اللّه صلّی اللّه علیه و آله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ابنی هذا سیّد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lang w:bidi="fa-IR"/>
        </w:rPr>
        <w:t>347</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مناظرات الحسن علیه السّلام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خطبة الحسن علیه السّلام بعد وفاة أمیر المؤمنین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خطبة الحسن علیه السّلام فی أهل العراق بعد طعنه بخنجر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صلح الحسن علیه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وفاة الحسن علیه 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الإمام الحسین علیه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حسین منّی و أنا من حسین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إخبار النبی صلّی اللّه علیه و آله باستشهاده علیه السّلام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حدیث القارورة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إخبار علی علیه السّلام بشهادته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حدیث رأس الجالوت عن شهادة الإمام الحسین علیه السّلام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رؤیا أم سلمة عند مقتل الحسین علیه السّلام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إخبار کعب عن مصرعه علیه السّلام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رؤیا ابن عباس بعد استشهاده علیه السّلام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بعض ما جری فی الطّف من وقائع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ذکر عدد من استشهد مع الحسین علیه السّلام فی الطّف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بکاء الجنّ علی الحسین علیه السّلام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عاقبة من شرک فی دمه و من سبّه علیه السّلام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یغفر اللّه لکلّ أحد ما خلا قاتل الحسین علیه السّلام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عاقبة ما انتهب من متاع الحسین علیه السّلام بعد شهادته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عقاب قاتل الحسین علیه السّلام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فیما یتعلّق بالرأس الشریف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بکاء علی بن الحسین علیه السّلام علی شهداء الطّف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الآیات الکونیة التی وقعت یوم قتل الحسین علیه السّلام </w:t>
      </w:r>
      <w:r>
        <w:rPr>
          <w:rFonts w:eastAsia="IRNazanin" w:cs="IRNazanin"/>
          <w:color w:val="111111"/>
          <w:sz w:val="28"/>
          <w:szCs w:val="28"/>
          <w:lang w:bidi="fa-IR"/>
        </w:rPr>
        <w:t>396</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النوادر المتصلة بمقتله علیه السّلام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فی أحوال بعض أئمّة أهل البیت علیهم 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الإمام زین العابدین علی بن الحسین بن علی بن أبی طالب 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اسمه،کنیته،لقبه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رسول اللّه صلّی اللّه علیه و آله یبشّر بعلی بن الحسین 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منزلة علی بن الحسین علیه السّلام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 الیتامی و المساکین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فضائل و مزایا أخری للإمام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لإخوانه بالجنة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معجزة فی وجه الأعداء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علیه السّلام یقضی الدین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یقاسم اللّه ماله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 الغیظ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الإمام محمّد بن علی الباقر علیه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الرسول صلّی اللّه علیه و آله یبلغ السلام للباقر علیه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الباقر علیه السّلام یبکی فی مقابر المدینة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غلام یبکی من حبّ أبی جعفر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نقش خاتم الباقر علیه السّلام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الإمام جعفر بن محمّد الصادق علیه السّلام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الإمام المهدی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المهدی من أهل البیت علیهم السّلام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مدّة ملکه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التّبشیر بالمهدی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رسالة فی علامات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eastAsia="IRNazanin" w:cs="IRNazanin"/>
          <w:color w:val="111111"/>
          <w:sz w:val="28"/>
          <w:szCs w:val="28"/>
          <w:lang w:bidi="fa-IR"/>
        </w:rPr>
        <w:t>445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نسبه و حلیته رضی اللّه عنه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کرامات خصّه اللّه تعالی بها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علامات تقع قبل خروجه رضی اللّه عنه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أمور تقع ابتداء من خروجه إلی موته رضی اللّه عنه </w:t>
      </w:r>
      <w:r>
        <w:rPr>
          <w:rFonts w:eastAsia="IRNazanin" w:cs="IRNazanin"/>
          <w:color w:val="111111"/>
          <w:sz w:val="28"/>
          <w:szCs w:val="28"/>
          <w:lang w:bidi="fa-IR"/>
        </w:rPr>
        <w:t>448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عن ابن عباس فی قوله تعالی سَیَجْعَلُ لَهُمُ الرَّحْمنُ وُدًّا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علی بن أبی طالب فی قلب کلّ مؤمن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ذلک مصداقا للأحادیث المتواترة التی سوف تمر علینا فی فقرات لاحقة،بأنّ النبی صلّی اللّه علیه و آله عهد إلیه أنّه لا یحبه إلا مؤمن و لا یبغضه إلا منافق،فمن أحبّه برأ من النفاق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مسند الفردوس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،الجامع الصغیر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مسند الفردوس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ضعیفا و قد رواه أمثال ابن حجر،و شواهد الأخبار الأخری تدل علی صدقه کمثل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حبّه علیه السّلام براءة من النفاق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فقرة لاحقة الکثیر من الأسانید لهذا المعنی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القوس،لم نعثر علیه فی المطبوع،غیر أنّه مثبت فی المخطوط</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حمید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ثابت البنانی،و أبی إسحاق الهمدانی،و یونس بن عبید، و سعد الإسکاف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إسحاق بن سلیمان،و مهران بن أبی عمر العطار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مالک القشیری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له علی ترجمة وافیة،إلا أنّه یروی عنه المفضل بن محمّد ابن یعلی الضبی الکوفی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بشر بن عبد الوهاب الحمصی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رحیم،و محمّد بن أبی مسهر بحمص و بالرقة،قدم بغداد و حدّث بها عن هشام بن عمار،و سلیمان بن عبد الرحمن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أبی بکر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مثل الباقر و زین العابدین و سید الشهداء،فیه نکارة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لهؤلاء القوم لا یفقهون حدیثا، و لکن أَ نُلْزِمُکُمُوها وَ أَنْتُمْ لَها کارِهُونَ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الحسنة هی ولایة آل محمّد التی طبق محبة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عیسی فی روایة شریفة عن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رأیت محمّدیّا مثله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الحسنة التی عنی اللّه فی قوله مَنْ جاءَ بِالْحَسَنَةِ فَلَهُ عَشْرُ أَمْثالِها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ولایتنا أهل البیت،و السیئة عداوتنا أهل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علیه الحدیث المشهور بین 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،مناقب علی بن أبی طالب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مدینة العلم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علیه فی المطبوع رغم أنّه مثبت فی المخطوط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ascii="IRNazanin" w:hAnsi="IRNazanin" w:eastAsia="IRNazanin"/>
          <w:b w:val="false"/>
          <w:b w:val="false"/>
          <w:bCs w:val="false"/>
          <w:i w:val="false"/>
          <w:i w:val="false"/>
          <w:iCs w:val="false"/>
          <w:color w:val="333333"/>
          <w:sz w:val="20"/>
          <w:sz w:val="20"/>
          <w:szCs w:val="20"/>
          <w:rtl w:val="true"/>
        </w:rPr>
        <w:t>،الفیض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فی 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حدیث الطائر المشوی فراجع أسانیده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،نهج البلاغة،شرح محمّد عبده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و شرح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،تاریخ المدینة للسمهودی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،المناقب المرتضویة للکشفی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170/9</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233/25</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خصائص أمیر المؤمنین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أحمد،مولی الأشجع،کان من أهل واسط فتحوّل إلی بغداد، و کان ثقة،أصابه الفالج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حمید الأعرج الملائی،و یحیی بن زید،و جمیل بن أبی حاتم،و سعید بن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صندل،و زکریا بن یحیی،و إبراهیم بن أبی العباس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الأزرق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قیس الحنفی البکری الوائلی الحروری أبو راشد،رأس الأزارقة و إلیه نسبتهم،من الخوارج،من أهل البصرة،صحب فی أول أمره عبد اللّه بن عباس و له أسئلة رواها عنه و هو علی رأس الحجّاج،قتل یوم دولاب علی مقربة من الأهواز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غیر أنّ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رجل لابن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تقول فی علی،فإنی أبغضه،أنساب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،تلخیص المستدرک للذهبی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إسعاف الراغبین بهامش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أبو رافع،مولی رسول اللّه صلّی اللّه علیه و آله،و قیل اسمه هرمز،و قال علی بن المدنی اسمه أسلم،و کان قبطیا و کان للعباس فوهبه للنبی صلّی اللّه علیه و آله،أسلم بمکّة مع أم الفضل و کتموا إسلامهم،توفی فی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مناقب علی بن أبی طالب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جعفر،أدیب عالم ورع حافظ،یروی عن أبی بکر محمّد بن إسحاق،ولد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یلازم بیته و لا یزور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244/18</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اللّه بن عتبة بن مسعود بن غافل بن هذیل بن 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حلفاء بنی زهرة، و یکنی أبا عبد اللّه،کان عالما و ذهب 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أبی هریرة،و ابن عباس،و عائشة،و أبی طلحة،و سهل بن حنیف،و زید بن خالد،و أبی سعید الخدری،و کان ثقة فقیها کثیر الحدیث و العلم،شاعرا،توفی بالمدینة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،مناقب علی بن أبی طالب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380/23</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المقری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یلقّب بأبی جعفر و أبی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محمّد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أحمد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 فی المطبوع و لعلّه جاء بلفظ آخر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الرحمن بن العبّاس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محمّد بن أحمد ابن المحاملی،و محمّد بن الحسن بن أحمد المروزی،و محمّد السلماسی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یروی عن محمّد بن أحمد بن صالح بن علی بن سیار،سمع البغوی و أبا بکر بن أبی داود،ولد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روی عنه کذلک هبة اللّه الطبرانی،و القاضی التنوخی،و کان ثقة،توفی سنة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لابن أبی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لنور الدین علی بن ثامر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وجوه العامة،لقیه و سمع منه سعد بن عبد اللّه الأشعری الإمامی، و ذکره النجاشی فی ترجمة سعد،و روی عنه الصدوق فی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میمون بن الأصبغ النصیبی،و یروی عن أحمد بن بشیر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،کنوز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العباس بن الولید بن مزید العذری،حدّث عن أبیه،و حدّث عنه سلیمان بن أحمد الطبرانی،و عبد الرحمن بن یحی العذری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فی المطبوع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الحجة أبو جعفر البغوی ثمّ البغدادی الأصم صاحب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 هشیم،و عباد بن العوام،و عبد العزیز بن أبی حازم،و ابن المبارک و طبقتهم،و روی عنه الستّة،لکن البخاری بواسطة،وثّقه صالح بن محمّد جزرة و غیره،ضعیف المسند فی الحدیث،توفی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فی المطبوع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بن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 القرشی المدنی،ثقة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جعفر بن محمّد،له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196/19</w:t>
      </w:r>
      <w:r>
        <w:rPr>
          <w:rFonts w:ascii="IRNazanin" w:hAnsi="IRNazanin" w:eastAsia="IRNazanin"/>
          <w:b w:val="false"/>
          <w:b w:val="false"/>
          <w:bCs w:val="false"/>
          <w:i w:val="false"/>
          <w:i w:val="false"/>
          <w:iCs w:val="false"/>
          <w:color w:val="333333"/>
          <w:sz w:val="20"/>
          <w:sz w:val="20"/>
          <w:szCs w:val="20"/>
          <w:rtl w:val="true"/>
        </w:rPr>
        <w:t>، 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السوار العدوی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الاعرابی فی معجم الشیوخ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علی بن أبی طالب،أنبأنا عمر ابن عبد الغفار،أنبأنا شعبة بن الحجاج،عن أبی التیاج،عن أبی السوار العدوی،قال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علی بن أبی طالب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یحبّنی قوم حتی یدخلوا النار فی حبّی،و یبغضنی قوم حتی یدخلوا النار فی بغضی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ناجز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 الأزدی،عربی کوفی،أبو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عبد اللّه و هو من أصحاب علی علیه السّلام من الیمن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،ترجمة الإمام علی من 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،تاریخ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تاریخ 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إسعاف الراغبین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الأصول،فی موضعین منه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زهیر بن محمّد،و عمر بن محمّد بن عمر،و شریک، و عبد الرحمن 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ابن أسامة بن زید،و عطاء بن یسار،و سعد بن الحسن مولی الحسن بن علی،و محمّد بن الحنفیة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الحسن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سعید بن عمرو،و عبد اللّه بن سعد الحاری،سمع منه عبد اللّه بن عمر،و أبو علی هو مولی مروان بن الحکم القرشی الأموی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251/13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بن محمّد العبسی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عن أبی دارم و یروی عن زید بن الحباب،أو هو البغوی المولود فی رجب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ه،أبو الحسن،سمع أبا حامد،و محمّد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الحسن بن داود بن محمّد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القزاز،سمع أبا مسلم الکجی، و عمر بن حفص السدوسی،و محمّد بن علی المروزی،و موسی بن إسحاق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عندنا من الثقات،توفی سنة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ثقة من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صحیح عدا شرط مسلم و لم یخرجاه،المستدرک علی الصححین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،جزء من حدیث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عمار الدهنی بن أبی معاویة خباب بن عبد اللّه الدهنی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مولاهم،کوفی من بجیلة، و کان وجیها و مقدّما،یکنی أبا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الصادق،و أبی الحسن،له کتاب الحج رواه عن کثیرین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علی الصداق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عبیدة العجلی الجمال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حسان،عبیدة العجلی الکوفی،محدّث إمامی،حسن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وجوه التحمّل فی الروایة،و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القراءة و الکتابة و الوجادة و الأخذ و السماع و الإملاء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ثابت الأنصاری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بنت عبد اللّه بن یزید الخطمی الأنصاری،و یقال عدی بن ثابت بن عازب ابن أخی البراء بن عازب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صدوق،و کان إمام مسجد الشیعة و قاضیهم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الحسکانی فی شواهد التنزیل فی کون حبّ علی علامة الإیمان و بغضه علامة الکفر و 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أحادیث متواترة ذکرها أبو نعیم فی ترجمة زر فی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بأسانیده،و من ترجمة أمیر المؤمنین من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 الجهنی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یروی عن بلال بن یسار بن زید مولی النبی صلّی اللّه علیه و آله،کانت له صحبة شتی بأرض الروم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یروی عنه عبد اللّه بن طارق بن الحارث،مات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علیه السّلام من 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موضعین منه،السنن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الحمیدی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محمّد بن أبی نصر فتوح صاحب کتاب جذوة المقتبس فی ذکر ولاة الأندلس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حدیث الرایة الذی مرّ علیک تخریجه فی فصل 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276/275</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بعد هذا الموضوع،فترقّب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إضاءة الدراری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خصائص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الکامل لابن الأثیر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200/13</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أحادیث أبو الحسین محمّد بن المظفر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علی 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 الحقائق للمناوی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علی الصوری،المتوفی 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ه،ترجم له الخطیب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،و کان من أحرص الناس علی الحدیث و أکثرهم کتبا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العلوی،و عن أبی القاسم العتابی،و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أکثر کتب الخطیب البغدادی مستفادة منه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الحافظ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الصحیح المستخرج علی کتاب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مرت فی أوّل أحادیث هذه الفقرة،فراجع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473/9</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،المختار من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القطوانی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ینتمی إلی بجیلة و یکنی أبا الهیثم،و کان عنده أحادیث عن رجال أهل المدینة،و کان متشیعا لیس به بأس،سمع مالک بن أنس،و سلیمان بن بلال،و موسی بن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 ابن نمیر،و عثمان و عبد اللّه ابنی أبی شیبة،توفی بالکوفة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حماد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الورّاق الکوفی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عیینة،و أبی أسامة، و أبی خالد الأحمر،و عبد الرحمن المحاربی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أبی عاصم،و أبو یعلی،و أبو زرعة،قال عنه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المرهبی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أبو القاسم بن الحسین العرزمی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علی بن عباس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نذیر بن جناح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النون،أبو القاسم الکوفی الشروطی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إسحاق بن مروان،و علی بن العباس المقانعی،و محمّد بن محمّد بن عقبة الشیبانی،و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محمّد أصبح قاضیا فی الکوفة،و أبیه جناح من شیوخ البیهقی صاحب السنن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النفاق و نعت المنافقین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ربیع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النصائح 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السلقلق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تحیض من دبرها،و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سلقلقة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الصخابة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أنّ اللغة أسلمت قیادتها فی معنی هذا اللفظ إلی نص الحدیث،فهو الکاشف الحقیقی له و لیس علیه من شاهد سواه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عثمان بن الفرج بن الأزهر الصیرفی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أبو محمّد الکتانی،و هو أخو أبی القاسم السوادی،و کذلک یروی عنه علی بن محمّد بن محمّد الطیب الجلابی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عبید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مولاهم أبو عثمان البصری المعتزلی المشهور،کان داعیة إلی بدعته، اتّهمه جماعة مع أنّه کان عابدا من السابعة،مات سنة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الثوری، و کان رأس المعتزلة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طریقة أغلب مبغضی علی علیه السّلام إذا وجدوا فضلیة أخفوها لئلا یخزیهم اللّه بنشرها، و هو الحسد الذی عبّر عنه الشاعر بقوله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هی البدعة التی أسّسها معاویة فی سبّ أمیر المؤمنین علیه السّلام حتی ألفتها قلوب الجمهور، و اتخذوها سنّة یتقربون فیها إلی اللّه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حیدة بن معاویة بن قشیر بن کعب القشیری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ابنه حکیم بن معاویة، و ابنه بهز بن حکیم،و قد روی حدیثا مشهورا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البلدانیة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 بن حکیم بن معاویة بن حیدة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عبد الرزاق،و إسماعیل بن إبراهیم،و عمران بن یزید،و النظر بن شمیل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أبیه حکیم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389/42</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الرحمن بن محمّد بن إسحاق بن مندة العبدلی الأصبهانی أبو القاسم، حافظ مؤرّخ جلیل القدر واسع الروایة،له أصحاب و أتباع یعرفون بالعبد الرحمانیة،صنّف کتبا کثیرة و ردودا،توفی سنة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أصبهان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طاووس المقری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خطیب جامع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القاسم بن أبی العلاء، و النقیب أبی الفوارس طراد،و أبی سعید محمّد بن موسی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عبد الغفار ابن الحسن،و أبو عبد اللّه الحافظ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عبید بن سفیان بن قیس القرنی،المتوفی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محدّث صدوق،مولی بنی أمیة،صاحب الکتب المصنّفة فی الزهد،ولد فی بغداد أوائل القرن الثالث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من سلیمان الواسطی،و إبراهیم الحذامی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312/12</w:t>
      </w:r>
      <w:r>
        <w:rPr>
          <w:rFonts w:ascii="IRNazanin" w:hAnsi="IRNazanin" w:eastAsia="IRNazanin"/>
          <w:b w:val="false"/>
          <w:b w:val="false"/>
          <w:bCs w:val="false"/>
          <w:i w:val="false"/>
          <w:i w:val="false"/>
          <w:iCs w:val="false"/>
          <w:color w:val="333333"/>
          <w:sz w:val="20"/>
          <w:sz w:val="20"/>
          <w:szCs w:val="20"/>
          <w:rtl w:val="true"/>
        </w:rPr>
        <w:t>،المعیار و 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148/19</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بن أبی طالب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،سبیل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131/14</w:t>
      </w:r>
      <w:r>
        <w:rPr>
          <w:rFonts w:ascii="IRNazanin" w:hAnsi="IRNazanin" w:eastAsia="IRNazanin"/>
          <w:b w:val="false"/>
          <w:b w:val="false"/>
          <w:bCs w:val="false"/>
          <w:i w:val="false"/>
          <w:i w:val="false"/>
          <w:iCs w:val="false"/>
          <w:color w:val="333333"/>
          <w:sz w:val="20"/>
          <w:sz w:val="20"/>
          <w:szCs w:val="20"/>
          <w:rtl w:val="true"/>
        </w:rPr>
        <w:t>،و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کان ممسوحا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الأخبار،سقط فی المطبوع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،سبیل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أحمد بن الحسین النسفی الحلیمی من أهل نسف و هم بیت علم،سمع أبا محمّد عبد اللّه ابن نصر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بن خالد بن ثعلبة بن عمرو بن الخزرج،سمع رسول اللّه صلّی اللّه علیه و آله و صحبه،و یعدّ أوّل من رمی سهما فی الإسلام،و مات فی بدر أثناء تجهیزه لها،و موضع قبره عند دار بنی قارظ،فضرب له رسول اللّه صلّی اللّه علیه و آله بسهمه و أجره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یسار البصری،أبو سعید،تابعیّ کان إمام أهل البصرة فی زمنه،و هو أحد العلماء الفقهاء النسّاک و فی غایة الفصاحة،و أخباره کثیرة و له کلمات مأثورة،توفّی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أحمد بن جرئی الدوسی،و هرم بن حیان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قتادة،و الحسن بن دینار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القرآن،لأبی إسحاق الثعلبی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59/10</w:t>
      </w:r>
      <w:r>
        <w:rPr>
          <w:rFonts w:ascii="IRNazanin" w:hAnsi="IRNazanin" w:eastAsia="IRNazanin"/>
          <w:b w:val="false"/>
          <w:b w:val="false"/>
          <w:bCs w:val="false"/>
          <w:i w:val="false"/>
          <w:i w:val="false"/>
          <w:iCs w:val="false"/>
          <w:color w:val="333333"/>
          <w:sz w:val="20"/>
          <w:sz w:val="20"/>
          <w:szCs w:val="20"/>
          <w:rtl w:val="true"/>
        </w:rPr>
        <w:t>، تفسیر الخازن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معالم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أسباب النزول للواحدی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النیسابوری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،بهامش تفسیر الطبری المطبوع بمصر،لباب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السیوطی عن ابن نعیم فی فضائل الصحابة و ابن عساکر عن أنس رضی اللّه عنه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العباس و شیبة صاحب البیت یفتخران،فقال له العباس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أشرف منک،أنا عمّ رسول اللّه صلّی اللّه علیه و آله و وصی أبیه و ساقی الحجیج،فقال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أشرف منک،أنا أمین اللّه علی بیته و خازنه،أ فلا أئتمنک، فاطّلع علیهما علی رضی اللّه عنه فأخبراه بما قالاه،فقال علی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أشرف منکما،أنا أوّل من آمن و هاجر،فانطلقوا ثلاثتهم إلی النبی صلّی اللّه علیه و آله فأخبروه،فأجابهم بشیء فانصرفوا،فنزل علیه الوحی بعد أیّام،فأرسل إلیهم فقرأ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جَعَلْتُمْ سِقایَةَ الْحاجِّ وَ عِمارَةَ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محمّد بن الحسین الثقفی الدینوری،المحدّث المفید،بقیة المشایخ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هارون العطار،و أبی علی بن حبش،و أبی بکر ابن السنی و أبی بکر القطیعی،و عیسی بن حامد الرخجی،و أحمد بن جعفر بن حمدان الدینوری،و إسحاق بن محمّد النعالی،و عدد کثیر من أهل همذان و 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جعفر الأبهری،و عبد الرحمن بن مندة،و سع د بن حمد و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 یان 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أبو الفتح عبدوس بن عبد اللّه،و أبو الفضل القومسانی، و غیرهم کثیر،کان ثقة صدوقا کثیر الروایة،مات بنیسابور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بإسناده عن أبی الحسن البغدادی بدمشق،عن المبارک الشهرزوری،عن علی بن أحمد بن إبراهیم،عن ابن فنجویه،مرفوعا إلی النبی صلّی اللّه علیه و آله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الْمُؤْمِنِینَ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حامد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القاسم بن صلح الهمدانی،و محمّد بن الحسین الزعفرانی،و مکی بن عبدان،و أبی سعید محمّد بن علی بن عمرو الحافظ،و عمر ابن الحسین الأشنانی،و محمّد بن جعفر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سعید بن أحمد بن محمّد، و محمّد بن الطیب البوشنجی،و أحمد بن الحسن المعدل،و عثمان بن أحمد الدقاق و غیرهم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 للبدخشی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 لابن کرامة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 برار فی الأسامی و مناقب الأخیار للأرزنجانی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،بمکتبة علی گر بالهند، و قد ورد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،ألقاب الرسول و عترته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الأوقاف بحلب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الرشّ،نضح علیه الماء ینضحه نضحا إذا ضربه بشیء فأصابه منه رشاش، و نضح علیه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المیزان الذی یزن الأشیاء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الکبر و التّیه و الفخر و العظمة،و رجل مزهو بنفسه أی معجب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الإسناد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جعفر بن حمدان،ثنا عبد اللّه بن أحمد بن حنبل،ثنا أبو</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485/42</w:t>
      </w:r>
      <w:r>
        <w:rPr>
          <w:rFonts w:ascii="IRNazanin" w:hAnsi="IRNazanin" w:eastAsia="IRNazanin"/>
          <w:b w:val="false"/>
          <w:b w:val="false"/>
          <w:bCs w:val="false"/>
          <w:i w:val="false"/>
          <w:i w:val="false"/>
          <w:iCs w:val="false"/>
          <w:color w:val="333333"/>
          <w:sz w:val="20"/>
          <w:sz w:val="20"/>
          <w:szCs w:val="20"/>
          <w:rtl w:val="true"/>
        </w:rPr>
        <w:t>،و ذکره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أبی،ثنا یعقوب،ثنا أبو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محمّد ابن کعب القرضی،عن الحرث بن عبد اللّه الأعور،قال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لآتینّ أمیر المؤمنین فلأسألنّ ه عمّا سمعت العشیة،قال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فجئته بعد العشاء فدخلت علیه،فذکر الحدیث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علی بن ربیعة الوالبی الأزدی أحد بنی والبة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علی،و زید ابن أرقم،و عبد اللّه بن عمر،یکنی أبا المغیرة،و کان ثقة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إسحاق السبیعی،و شقیق بن عقبة،و المنهال بن عمر و مجموعة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،و قد رواه عن أحمد و غیره من الأئمّة فی مناقبه بزیادة فی کلام الامام علیه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صفراء غرّی غیری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و 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ما بقی منه دینار و لا درهم،ثمّ أمر بنضحه،أی برشّه، و صلّی فیه رکعتین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 للحافظ إسماعیل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کر بالهند،أیضا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قد ذکره بالسند المعتبر،قال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 الفرضی،ثنا أبو القاسم بن أبی العلاء، ثنا أبو محمّد بن أبی نصر،ثنا خیثمة بن سلیمان،ثنا أحمد بن الهیثم بن خالد بسامرا،ثنا ابن الأصبهانی،ثنا شریک،عن عاصم بن کلیب،عن محمّد بن کعب،قال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علیّا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الحدیث</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الأصول،لمحمّد الفاسی السوسی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وکیع الشیبانی،و قد مرّت ترجمته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کان بظهر الحیرة،و قد أمر بإنشاءه النعمان بن امرئ القیس الذی ملک ثمانین سنة و بنی الخورنق فی ستّین سنة،بناه له رجل من الروم یقال له سنمار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ابن عساکر بإسناده عن أبی البرکات عبد الوهاب بن المبارک،أنا أبو الفوارس طراد بن محمّد،أنا أحمد بن علی بن الحسین بن الباذا،أنا حامد بن محمّد ابن الرفاء،قالا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علی بن عبد العزیز،نا القاسم بن سلام،نا یزید،عن عنبسة بن عبد الرحمن،عن أبیه،عن عبد الرحمن بن أبی بکر،قالا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یرزأ علی بن أبی طالب من بیت مالنا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فارقنا غیر جبّة محشوّة أو خمیصة داربجردیة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کساء أسود من بلاد فارس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صالح بن حی الهمدانی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الکوفة،کنیته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الشعبی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سماک بن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أهل الکوفة،کان مولده سنة مائة للهجرة،و توفی سنة سبعة و ستین و مائة و هو مختف من القوم،و کان فقیها ورعا من المتقشّفة الخشن،و ممّن تجرّد للعبادة و رفض الرئاسة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بیاع الأکیسة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جدّته،عن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روی عنه سوی علی بن هاشم ابن البرید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صاحب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180/13</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و ذکر الإمام أحمد فی مسنده باختلاف فی قول الرسول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أبی،ثنا عثمان،ثنا شعبة،عن عمرو بن مروة،قال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عبد اللّه بن سلمة،عن علی بن ابی طالب،و ذکر الروایة إلی أن قال له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فأعدت علیه،فضربنی برجله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عافه،أو اللهمّ اشفه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اشتکیت وجعی بعد ذلک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عطا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الإمام علی بن الحسین السجّاد و أبی جعفر محمّد الباقر علیهما السّلام،و قد روی عنهما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مالک الجهنی،و جمیل بن دراج،و عبد اللّه ابن أسد،و محمّد بن القاسم و غیرهم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علی بن أبی طالب علیه السّلام،أبو القاسم،و ابن الحنفیة؛لأنّ أمّه الحنفیّة خولة بنت جعفر بن قیس بن سلیم بن الحنفیة بن لجیم،کان کثیر العلم و الورع،شدید القوة، ولد لسنتین بقیتا من خلافة عمر،و توفی فی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بالمدینة،و دفن بالبقیع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لابن شهاب الدین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 لابن عین 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من راجع کتب الجمهور و تنقّب فی آثارهم أنّ الآیة الشریفة نزلت فی حقّ الإمام علی بن أبی طالب علیه السّلام دون غیره من أمثال عبد اللّه بن سلام و أضرابه،منها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حیث قال السیوطی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سعید بن منصور فی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عوانة،عن أبی بشر،قال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سعید بن جبیر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عِنْدَهُ عِلْمُ الْکِتابِ أ هو عبد اللّه بن 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و هذه السورة مکیّة و عبد اللّه بن سلام أسلم فی المدینة بعد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 فی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w:t>
      </w:r>
      <w:r>
        <w:rPr>
          <w:rFonts w:ascii="IRNazanin" w:hAnsi="IRNazanin" w:eastAsia="IRNazanin"/>
          <w:b w:val="false"/>
          <w:b w:val="false"/>
          <w:bCs w:val="false"/>
          <w:i w:val="false"/>
          <w:i w:val="false"/>
          <w:iCs w:val="false"/>
          <w:color w:val="333333"/>
          <w:sz w:val="20"/>
          <w:sz w:val="20"/>
          <w:szCs w:val="20"/>
          <w:rtl w:val="true"/>
        </w:rPr>
        <w:t>،و زاد الحسکانی فی الشواهد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أمرنی أن أدنیک فلا أقصیک،و أعلّمک و لا أجفوک،و حقّ علیّ أنّ أطیع ربّی و حقّ علیک أن تعی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عدی بن عبد اللّه بن محمّد الجرجانی،أبو أحمد،ولد و نشأ بجرجان و کتب الحدیث بها عن أحمد بن حفص العبدی و غیره،طاف البلاد فی طلب العلم،فرحل إلی الحرمین و الشام و مصر و العراق و خراسان،و ذکر أنّ شیوخه زادوا علی ألف 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الرحمن بن القاسم الروّاس،و أنس بن السلم،و بهلول بن إسحاق الأنباری،و محمّد بن عثمان بن أبی سوید،و محمّد بن یحیی المروزی،و أبی خلیفة الجمحی،و أبی عبد الرحمن النسائی،و عمران بن مجاشع،و عبدان الأهوازی،و أبی یعلی الموصلی،و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العباس بن عقدة،و أبو سعد المالینی،و الحسن بن راضی،و حمزة السهمی،و أبو الحسین أحمد ابن العالی،مات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المعمری هو محمّد بن حمید،أبو سفیان المعمری البغدادی الیشکری،ثقة،مذکور بالصلاح و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معمر بن راشد،و هشام بن حسان،و سفیان الثوری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عیسی ابن الطباع،و عبد اللّه بن عون الخزاز،و أبو جعفر النفیلی،و عمر بن محمّد الناقد، و محمّد بن عبد اللّه بن نمیر،و أبو سعید الأشج</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الرسول،ابن الأثیر الجزری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بشرح صحیح البخاری،لإسماعیل العجلونی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الحدیث أیضا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طاهر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العالم المکثر الجوال أبو الفضل المقدسی، و یعرف بابن القیسرانی الشیبانی،ولد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ه،سکن همدان و بنی بها دارا،له مصنّفات کثیرة،قال عنه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ابن طاهر أطراف الصحیحین،و أبی داود،و الترمذی،و النسائی، و ابن ماجة و أخطأ فی مواقع خطا فاحشا،سمع عن ابن الورقاء،و ابن النقور و غیره،و کان داودی المذهب،توفی فی ربیع الأول سنة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عبد الکریم بن یزید القرشی الرازی،من العلماء الجهابذة النقّاد و من حفّاظ الحدیث،قدم بغداد غیر مرة،سمع خلاد بن یحیی،و أبا نعیم،و قبیصة بن عقبة، و سلم بن إبراهیم،و أبا الولید الطیالسی،و إبراهیم بن موسی الفراء،و یحیی بن بکر،و أبا عمر الحوضی،حدّث عن مسلم،و الترمذی،و ابن ماجة،و النسائی،و ابن أبی داود،و أبی عوانة و إبراهیم بن إسحاق الجزلی،و عبد اللّه بن أحمد بن حنبل،و قاسم بن زکریا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العلائی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الشیخ الحافظ الناقد المحقق صلاح الدین أبو سعید خلیل العلائی الشافعی،ولد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دمشق،أخذ الحدیث عن کثیرین،منهم الحافظ أبو الحجاج المزی،و الذهبی،و تتلمذ علی ید ابن تیمیة،و السبکی،و ابن کثیر،و ابن الملقن و غیرهم،له مؤلّفات کثیرة تعد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فی مختلف العلوم،توفی سنة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مقبرة باب الرحمة بالقدس الشریف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لشهاب الدین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 للدیلمی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،عن جابر بن عبد اللّه،أمّا عن أنس بن مالک فقد ذکره فی نفس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حلقتها معاویة،و قد ضعّفه العسقلانی فی التسدید عن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،و رواه عن ابن مسعود بلا إسناد،و قال ابن الجوزی فی المقاصد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و معرفة الرجال لأحمد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المحبّین،البدخشی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الحدیث جمع کثیر من الحفاظ و أئمة الحدیث یربو عددهم إلی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،کما نصّ غیر واحد منهم علی صحّة الحدیث و وثوقه من حیث السند و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للهمدانی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تضعیف السیوطی للحدیث بدلالة طرق إخراجه علی ید عدّة من کتب الحدیث،منها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الدیلمی فی الفردوس،و تبعه جمع و نقلوه عنه،کالعجلونی فی کشف الخفاء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المتّقی الهندی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لابن شهاب الدین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،و ذکره الدیلمی فی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باب حطّة،من دخل منه کان مؤمنا،و من خرج منه کان کافرا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أیضا بمعناه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،ورد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 الحدیث عن أبی نعیم فی کنز العمّال </w:t>
      </w:r>
      <w:r>
        <w:rPr>
          <w:rFonts w:eastAsia="IRNazanin" w:cs="IRNazanin"/>
          <w:b w:val="false"/>
          <w:bCs w:val="false"/>
          <w:i w:val="false"/>
          <w:iCs w:val="false"/>
          <w:color w:val="333333"/>
          <w:sz w:val="20"/>
          <w:szCs w:val="20"/>
        </w:rPr>
        <w:t>614/11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فی هذه الکتب إشارات إلی الفردوس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القوس،سقط فی المطبوع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أسناد الحدیث ابن عساکر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البرکات الأنماطی،أنا أبو طاهر و أبو الفضل،قالا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 الواعظ،أنا محمّد بن أحمد بن الحسن،أنا أبو جعفر محمّد ابن عثمان،نا علی بن حکیم،أنا أبو مالک الخشنی،عن جویبر،عن الضحاک،عن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البلاذری الحدیث عن سعید بن وهب،قال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أهل المدینة بالفرائض علی ابن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،عن یحیی بن آدم،ثنا عبثر،عن مطرف،عن أبی إسحاق،عن سعید بن وهب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البخاری فی شهادة عائشة،عن جحدب التیمی 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یحیی بن الیمان،عن سفیان،عن حجدب التیمی،قال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اعلم الناس بالسنّة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المتقی الهندی عن جسرة بنت دجاجة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أمر بصیام عاشوراء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أعلم من بقی بالسنّة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یحیی بن معین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عبدة بن سلیمان،عن عبد الملک بن أبی سلیمان،قال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الحدیث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قیس،أبو صالح الحنفی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کوفی،روی عن الإمامعلی علیه السّلام سماعا،و عن ا بن مسعود،و عن حذیفة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إسماعیل ابن أبی خالد،و أبو سنان ضرار بن مرة،و أبو عون محمّد بن عبید اللّه الثقفی،و هو ثقة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الإمام الحسن بن علی بن أبی طالب علیه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البراء،و هو النزال بن سبرة الهلالی العامری من قیس عیلان،من کبار التابعین و فضلائهم، و یعدّ من الکوفیّین فکان من أصحاب الإمام علی علیه السّلام و روی عنه،و عن عثمان بن عفان،و أبی بکر الصدیق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عامر الشعبی،و عبد الملک بن میسرة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عسیلة الصنابحی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اللّه،نسبة إلی صنابح بن زاهر بن عابر بن عوثبان ابن زاهر بن یحابر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بکر الصدیق،و عبادة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عطاء بن یسار و أبو الخیر مرثد بن عبد اللّه الیزنی،و لیست له صحبة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سلمة بن کهیل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إسماعیل بن أبی خالد، و بیان بن بشر الأحمسی،و أبیه ابن کهیل،و عاصم،و عمار الدهنی،و یزید بن أبی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المفضل الحضرمی،و إسماعیل بن صبیح الیشکری،و ابنه إسماعیل ابن یحیی، و أسید بن زید الجمال و غیرهم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 بن غفلة بن عوسجة بن عامر بن وداع بن جعفر بن سعد العشیرة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مذحج،أبو أمیة،أدرک النبی صلّی اللّه علیه و آله و صحب أبا بکر و عمر و عثمان و علیّا،و شهد مع الإمام علی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عبد اللّه بن مسعود،و عمر بن الخطاب،و علی بن أبی طالب علیه السّلام،و لم یسمع من عثمان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لیلی الکندی،و إبراهیم بن عبد الأعلی،و علی بن مدرک،و حنیش بن الحارث،و عروة بن عبد اللّه بن قشیر و غیرهم،توفی بالکوفة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خلافة عبد الملک بن مروان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الأصفیاء فی تصفیة الأحیاء لأبی الفضل النبارسی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ورد الحدیث فی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،أخرجه عن طریق قتیبة ابن سعید،حدّثنا حاتم بن إسماعیل،عن بکیر،عن مسمار،عن عامر بن سعد،عن أبیه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زیادة،أیضا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395/7</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لأبی الفتح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علیه فی الذیل و لعلّه فی کتاب آخر لابن النجّار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الواهیات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علی ثلاثة مجلّدات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کلّهم عن ابن مسعود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469/4</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284/42</w:t>
      </w:r>
      <w:r>
        <w:rPr>
          <w:rFonts w:ascii="IRNazanin" w:hAnsi="IRNazanin" w:eastAsia="IRNazanin"/>
          <w:b w:val="false"/>
          <w:b w:val="false"/>
          <w:bCs w:val="false"/>
          <w:i w:val="false"/>
          <w:i w:val="false"/>
          <w:iCs w:val="false"/>
          <w:color w:val="333333"/>
          <w:sz w:val="20"/>
          <w:sz w:val="20"/>
          <w:szCs w:val="20"/>
          <w:rtl w:val="true"/>
        </w:rPr>
        <w:t>،و فیه ذکر إسناد الحدیث عن عیسی بن یحیی الرملی،عن الأعمش،عن عبایة،عن ابن عباس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حَمَلَتْهُ أُمُّهُ وَهْناً عَلی وَهْنٍ وَ فِصالُهُ فِی عامَیْنِ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 الذهبی ذکره بأنّه یروی عن أبی جریر و یروی عن سعید بن سلیمان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،أخرجه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البیهقی فی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،أیضا ورد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أخرجه النسائی فی 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الإسناد،قال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زکریا بن یحیی،قال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العلاء،قال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معاویة بن هشام،عن شیبان،عن أبی إسحاق،و ساق إسناد الحدیث</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داود الطیالیسی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388/42</w:t>
      </w:r>
      <w:r>
        <w:rPr>
          <w:rFonts w:ascii="IRNazanin" w:hAnsi="IRNazanin" w:eastAsia="IRNazanin"/>
          <w:b w:val="false"/>
          <w:b w:val="false"/>
          <w:bCs w:val="false"/>
          <w:i w:val="false"/>
          <w:i w:val="false"/>
          <w:iCs w:val="false"/>
          <w:color w:val="333333"/>
          <w:sz w:val="20"/>
          <w:sz w:val="20"/>
          <w:szCs w:val="20"/>
          <w:rtl w:val="true"/>
        </w:rPr>
        <w:t>، 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لشهاب الدین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فی رامبور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الأحادیث لأبی الحسن محمّد بن أحمد الرافقی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بدمشق،أیضا ورد فی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عون بن أبی جحیفة وهب بن عبد اللّه السوائی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المنذر بن جریر ابن عبد اللّه،و عبد الرحمن بن سمیر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مالک بن مغول،و حجاج بن أرطأة،و عمر ابن أبی زائدة،و شعبة،و سفیان الثوری،و قیس بن الربیع،و ثّقه یحیی بن معین،مات سنة عشرین و مئة للهجرة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804/5</w:t>
      </w:r>
      <w:r>
        <w:rPr>
          <w:rFonts w:ascii="IRNazanin" w:hAnsi="IRNazanin" w:eastAsia="IRNazanin"/>
          <w:b w:val="false"/>
          <w:b w:val="false"/>
          <w:bCs w:val="false"/>
          <w:i w:val="false"/>
          <w:i w:val="false"/>
          <w:iCs w:val="false"/>
          <w:color w:val="333333"/>
          <w:sz w:val="20"/>
          <w:sz w:val="20"/>
          <w:szCs w:val="20"/>
          <w:rtl w:val="true"/>
        </w:rPr>
        <w:t>،إرواء الغلیل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جوهر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،أیضا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390/42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بشرح صحیح البخاری لإسماعیل بن محمّد العجلونی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،و ذکره ابن سعد فی طبقاته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الطویل،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إسماعیل بن أبی فدیک المدنی،عن عبد اللّه بن محمّد بن عمر بن علی بن أبی طالب،عن أبیه،أنّه قیل لعلی،و ذکر الحدیث،أیضا ورد الإسناد فی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796/7</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أفرس،و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أعلم بالفرائض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سعد فی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حجر فی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286/13</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300/10</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للهیثمی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السبکی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الشیخ جمال الدین أبو الحجّاج المزّی،حافظ زمانه حامل رایة السنّة و الجماعة،و أحد علماء عصره بالإجماع،و شیخ زمانه الذی تصغی لما یقول الأسماع، ولیّ قضاء الشافعیة بدمشق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ه،له مجموعة من المصنّفات فی مختلف العلوم، و اعتلّ فعاد إلی القاهرة،و توفی فیها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محمّد جعفر بن محمّد الخلدی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حمزة بن محمّد بن العباس بن الفضل بن الحارث بن جنادة بن شبیب بن یزید،أبو أحمد الدهقان،سمع العباس بن محمّد الدوری،و محمّد بن مندة الأصبهانی،و أحمد بن عبد الجبار العطاردی،و محمّد بن عیسی بن حیان المدائنی،و یحیی ابن أبی طالب،و أحمد بن الولید الفحام،و محمّد بن غالب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الدارقطنی و من بعده،و حدّثنا عنه أبو الحسن بن رزقویه،و علی و عبد الملک ابنا بشران،و أبو علی بن شاذان،کان ثقة،سکن بالعقبة قریبا من دجلة،توفی فی ذی القعدة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 الصحاح،المجلد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علی محمّد الصداق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فی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،علل الدار 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،و ذکره الذهبی فی 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820/3</w:t>
      </w:r>
      <w:r>
        <w:rPr>
          <w:rFonts w:ascii="IRNazanin" w:hAnsi="IRNazanin" w:eastAsia="IRNazanin"/>
          <w:b w:val="false"/>
          <w:b w:val="false"/>
          <w:bCs w:val="false"/>
          <w:i w:val="false"/>
          <w:i w:val="false"/>
          <w:iCs w:val="false"/>
          <w:color w:val="333333"/>
          <w:sz w:val="20"/>
          <w:sz w:val="20"/>
          <w:szCs w:val="20"/>
          <w:rtl w:val="true"/>
        </w:rPr>
        <w:t>،بإسناد آخر،قال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المعالی الهمدانی،نا الفتح بن عبد السلام،أنا هبة اللّه بن الحسین،أنا أحمد بن محمّد و محمّد بن أشکاب،قالا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وهب بن جریر،نا شعبة،عن حبیب بن الشهید،عن ابن أبی ملیکة،عن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 رضی اللّه عنه،و ذکر الحدیث،أیضا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عثمان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بغداد،سکن بها و حدّث،کنیته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مسهر الدمشقی،و آدم بن أبی إیاس،و إسماعیل بن أبی دویس،و أسد بن موسی،و زکریا بن عدی،و عیسی بن حامد،و ابن الجهم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بکر أحمد بن ثابت، و علی بن هبة اللّه بن ماکولا،و القاضی أبو عبد اللّه بن المحاملی،توفی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عبد اللّه بن یزید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 الرازی ذکر بأنّه روی عن عبد الرحمن بن أبی عوف،و مالک بن أبی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 نه صفوان بن عمرو، و م حمّد بن الولید الزبیدی،و الأحموسی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،أخرجه عن کنوز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فردوس الأخبار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علی الحافظ،أبو سعید السمّان،صدوق معتزلی،و هو من الری، سمع من المخلص،و عبد الرحمن بن فضالة،و علی بن عبد اللّه الفقیه،و محمّد بن بکران، و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أخیه طاهر بن الحسین،و أبو بکر الخطیب،و له تصانیف و حفظ واسع و رحلة کبیرة،و مشایخ یجاوزون ثلاثة آلاف علی ما قال،توفی سنة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القزّاز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محمّد بن عبد الواحد الشیبانی البغدادی،و یعرف بابن زریق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الخطیب،و أبی جعفر بن مسلمة،و کان صالحا کثیر الروایة،توفی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الملطی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قاسم بن إبراهیم الملطی،قدم بغداد و حدّث عن لوین،و مبارک بن عبد اللّه المختط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الحسین بن علی بن محمّد الحلبی،و عبد اللّه بن محمّد بن الیسع، و الحسن بن علی بن محمّد الحربی،و لؤلؤ بن عبد اللّه،و محمّد بن الحسن المقرئ</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الحثی،ما غرف بالید من التراب و غیره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للحدیث صورة أخری مشابهة ذکرها الخطیب البغدادی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،و تاریخ ابن عساکر فی ترجمة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،رواه الطبرانی من طریق أبی سعید التمیمی عن ثابت مولی أبی ذر، عن أم سلمة رضی اللّه عنها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مع القرآن و القرآن مع علی،لن یفترقا حتی یردا علیّ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،أیضا ذکره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و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الخوارزمی فی حدیث طویل بالإسناد عن أبی عبد اللّه محمّد بن سهل،عن محمّد ابن عبد اللّه البلیوی،عن إبراهیم بن عبد اللّه بن العلاء،قال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أبی،عن زید بن علی ابن الحسین بن علی بن أبی طالب،عن أبیه،عن جدّه،عن علی بن أبی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الحدیث،المناقب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بصورة مختلفة،ینظر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بصورة مختلفة،ینظر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449/42</w:t>
      </w:r>
      <w:r>
        <w:rPr>
          <w:rFonts w:ascii="IRNazanin" w:hAnsi="IRNazanin" w:eastAsia="IRNazanin"/>
          <w:b w:val="false"/>
          <w:b w:val="false"/>
          <w:bCs w:val="false"/>
          <w:i w:val="false"/>
          <w:i w:val="false"/>
          <w:iCs w:val="false"/>
          <w:color w:val="333333"/>
          <w:sz w:val="20"/>
          <w:sz w:val="20"/>
          <w:szCs w:val="20"/>
          <w:rtl w:val="true"/>
        </w:rPr>
        <w:t>، 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الأشعری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بن قیس بن سلیم بن حضار بن الجماهر بن الأشعر،قدم مکّة فحالف سعید بن العاص بن أمیة،و أسلم بمکة و هاجر إلی أرض الحبشة،ثمّ قدم مع قدوم أهل السفینتین و النبی صلّی اللّه علیه و آله بخیبر،و کان عامل النبی صلّی اللّه علیه و آله علی زبید و عدن،و استعمله عمر علی البصرة،و کان له ما کان یوم الحکمین فی صفین،مات بالکوفة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النیسابوری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عبد اللّه،سکن بغداد،قال عنه یحیی 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روی عن حاتم بن إسماعیل،و ابن عمر الأنصاری،و ابن میمون القداح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القاسم البغوی،و أبو یعلی و غیره،توفی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449/42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 بعد أن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غریب لا نعرفه إلا من هذا الوجه،سنن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قال العقیلی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یعرف الحدیث إلا عن مختار بن نافع،و هو منکر الحدیث،و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 جدا،کان یأتی بالمناکیر عن المشاهیر حتی یسبق إلی القلب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 للحافظ إسماعیل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643/11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لأبی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علی بن زیاد الیمانی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عکرمة بن عمار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،ابن البطریق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،باختلاف فی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سادة أهل الجنة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یونس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الأزرق المقرئ المطرز،سمع أحمد بن عبید اللّه النرسی،و أبا بکر بن أبی الدنیا،و جعفر بن محمّد بن کزال،و محمّد بن عبد اللّه الحضرمی، و موسی بن إسحاق الأنصاری،و العطار،و محمّد بن أحمد بن الهیثم المصری و غیرهم، و کان جلیلا فی القراءة ثقة،قرأ علیه أبو بکر بن الشارب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بکر محمّد النقاش، و منصور الحذاء،و أبو حفص بن شاهین،و أبو الحسین بن سمعون و غیرهم،توفی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لأبی الحسن محمّد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مالک القشیری،من قشیر،قبیلة من العرب معروفة تنسب إلی قشیر بن کعب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تلمیذه أبو بکر البزّار،و کذلک الطیالسی،و الفضل بن محمّد الضبی الکوفی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لأبی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جامعة علی کر بالهند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إبراهیم،أبو جعفر الأطروش البرتی الکاتب،سمع محمّد بن حاتم الزمی،و أبا عمر الدوری،و یحیی بن أکثم القاضی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القاضی أبو بکر بن الجعابی،و النخاس،و أبو الحسین المقرئ،قال عنه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مأمون،توفی یوم الأربعاء من شهر رمضان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العماد بن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عماد الدین إسماعیل بن عمر بن کثیر بن ضوء بن کثیر بن ذرع، البصری الأصل،الدمشقی الشافعی،تفقّه علی ید الشیخ برهان الدین الغزاوی و غیره، و سمع ابن السویدی،و القاسم بن عساکر،و الحافظ المزی،محدّث و محقّق و له مجموعة</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بالهند،و أخرجه القرطبی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ascii="IRNazanin" w:hAnsi="IRNazanin" w:eastAsia="IRNazanin"/>
          <w:b w:val="false"/>
          <w:b w:val="false"/>
          <w:bCs w:val="false"/>
          <w:i w:val="false"/>
          <w:i w:val="false"/>
          <w:iCs w:val="false"/>
          <w:color w:val="333333"/>
          <w:sz w:val="20"/>
          <w:sz w:val="20"/>
          <w:szCs w:val="20"/>
          <w:rtl w:val="true"/>
        </w:rPr>
        <w:t>، عن سعید بن جبیر،عن ابن عبّاس أنّه 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بطوله،أیضا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إسماعیل بن عمرو البجلی،عن عمرو بن موسی،عن زید بن علی علیه السّلام،عن آبائه، عن علی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الحدیث،و أخرجه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169/14</w:t>
      </w:r>
      <w:r>
        <w:rPr>
          <w:rFonts w:ascii="IRNazanin" w:hAnsi="IRNazanin" w:eastAsia="IRNazanin"/>
          <w:b w:val="false"/>
          <w:b w:val="false"/>
          <w:bCs w:val="false"/>
          <w:i w:val="false"/>
          <w:i w:val="false"/>
          <w:iCs w:val="false"/>
          <w:color w:val="333333"/>
          <w:sz w:val="20"/>
          <w:sz w:val="20"/>
          <w:szCs w:val="20"/>
          <w:rtl w:val="true"/>
        </w:rPr>
        <w:t>،و رواه ابن جبیر فی 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العباس المری القنطری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محمّد بن عبید بن حساب،و علی ابن أحمد الأندلسی،و محمّد بن إسحاق السراج،و حرب بن الحسن الطحان،و قد أخذ عنه الطبرانی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عبد الجبار بن راشد،أبو عبد اللّه الصوفی البغدادی،سمع علی بن الجعد،و أبا نصر التمار،و یحیی بن معین،و إبراهیم بن زیاد،و سبلان،و الغضیضی،و أبا الربیع الزهرانی،و إسحاق الطالقانی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سهیل بن زیاد،و محمّد بن عمر ابن الجعابی،و السبیعی و غیرهم،قال عنه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ثقة،توفی کبیر السن فی شهر رجب یوم الجمعة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أسلم بن ثعلبة بن عدی بن کعب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أسامة،مولی عمر بن الخطاب،شهد بدرا و أحدا،سمع ابن عمر،و أنس،و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یحیی بن سعید الأنصاری،و عبید اللّه بن عمر الثوری،و مالک،و معمر،توفی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الکرخی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المغرب بن الحسین الکرخی،أبو بکر صلاح الدین،سمع طراد الزینبی،و أبا طاهر بن أسوار،و ابن الطیوری،و جعفر السراج،و ابن سعید الأنباری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 عنه ابن السمعانی فی تاریخه،و أبو الفرج بن الجوزی،و أبو أحمد بن سکینة،و ابن الأخضر،و ابن الحصری و غیرهم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لصلاح الدین أبی بکر الکرخی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أخرجه صاحب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،و أخرجه ابن عساکر بطریق آخر،قال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 الحصین و أبو المواهب أحمد بن محمّد بن عبد الملک،قالا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القاضی أبو الطیب الطبری،أنا أبو أحمد محمّد بن محمّد بن أحمد بن الغطریف،نا أبو عبد اللّه أحمد بن الحسین بن عبد الجبار الصوفی،و أخبرنا أبو بکر محمّد ابن عبد الباقی،نا أبو محمّد الجوهری إملاء،أنا محمّد ابن المظفر الحافظ،نا أحمد بن الحسن بن عبد الجبار،نا عیسی بن مسلم الأحمر،نا محمّد بن معاویة،عن یحیی بن سابق المدنی،عن زید بن أسلم،عن أبیه،عن ابن عمر،قال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أنت فی الجنّة،یا علی أنت فی الجنّة یا علی أنت فی الجنّة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محمّد بن المبارک بن الأخضر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الجنابذی ثم البغدادی،محدّث العراق فی عصره،أصله من جنابذ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قریة بنیسابور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،صنّف مجموعة حسنة و کان ثقة،صحب ابن النجّار مدّة طویلة و قرأ علیه،سمع من القاضی أبی بکر الأنصاری،و أبی القاسم ابن السمرقندی، و یحیی بن الطراح،و عبد الوهاب الأنماطی،و الأرموی،و ابن ناصر،و أبی الوقت،و ابن البطی، توفی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عامر بن واثلة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کنانی لیثی،والده أبو الطفیل الذی صحب الإمام علی علیه السّلام و شهد معه جمیع حروبه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سلمة عن أبیه عن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إبراهیم التیمی،و فطر بن خلیفة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لضیاء الدین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أحمد بن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الشافعی،سکن بغداد و کان من أهل العلم و الفضل و الزهد،و حدّث بها عن یحیی بن بکیر المصری،و یوسف بن عدی،و إبراهیم بن المنذر الحزامی،و یعقوب بن حمید بن 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کامل القاضی،و عبد الباقی بن قانع،و عبد الرحمن المجبر،و أحمد بن یوسف بن خلاد النصیبی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 للحافظ إسماعیل بن محمّد الطلحی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علی کر بالهند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المؤلّف أبی بکر محمّد البخاری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إِنّا مَکَّنّا لَهُ فِی الْأَرْضِ وَ آتَیْناهُ مِنْ کُلِّ شَیْءٍ سَبَباً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الشعث هو تفرّق الشعر،فلا یکون متلبدا،رجل أشعث و امرأة شعثاء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یؤبه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تأبّه الرجل علی فلان تکبّر و رفع قدره عنه،أی لا یبالی به و لا یلتفت إلیه لحقارته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بکر محمّد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الإمام الرضا علیه السّلام بإیران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،و قد اتخذ هذا الرأی أیضا الشعرانی فی العهود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قرنیها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ذو قرنی هذه الأمّة؛و ذلک لأنّه کان له شجّتان فی قرنی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 من ابن ملجم لعنه اللّه،و الأخری من عمرو بن ود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الأصفیّة بالهند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،و ذکر الحدیث فی جملة من کتب العامّة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324/42</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،و ذکر الحدیث بشکل آخر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ألا أبشّرک؟قلت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 لکنزا فی الجنّة،و إنّک لذی قرنی هذا الکنز،لا تتبع النظرة النظرة،لک الأولی و علیک الآخرة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عمر بن میسرة،و یکنی أبا سعید،و هو من أهل البصرة و قدم بغداد فنزلها،کثیر الحدیث،ثقة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عن حمّاد بن زید،و یزید بن زریع،و عبد الرحمن ابن مهدی،و عبد الوارث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مسلم بن خالد،و معتمر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البخاری،و مسلم،و أبو حاتم،و أبو داود،و عبد اللّه بن أحمد بن حنبل،و أبو قدامة السرخسی،و أبو زرعة،و أبو القاسم البغوی و غیرهم،توفی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322/42</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فی الإسناد و الروایة،قال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أنبأنی صدر الحفاظ أبو العلاء الحسن بن أحمد العطار الهمدانی،أخبرنا أبو القاسم إسماعیل بن أحمد بن عمر الحافظ، أخبرنا أبو الحسین أحمد بن محمّد بن أحمد بن عبد اللّه،أخبرنی أبو القاسم عیسی بن علی ابن عیسی بن داود الجراح،أخبرنا أبو القاسم عبد اللّه بن محمّد بن عبد العزیز البغوی، حدّثنا عبید اللّه بن عمر القواریری،حدّثنا حرمی بن عمارة،قال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الفضل بن عمیرة القیسی أبو قتیبة،حدثنی میمون الکردی أبو نصیر،عن أبی عثمان الهندی،عن ابن أبی طالب علیه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أمشی مع النبی صلّی اللّه علیه و آله فی بعض طرق المدینة،فأتینا علی حدیقة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اللّه،ما أحسنها من حدیقة،فقال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أحسنها و لک فی الجنّة أحسن منها،ثمّ أتینا علی حدیقة أخری،فقلت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اللّه،ما أحسنها من حدیقة،فقال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فی الجنّة أحسن منها،حتی أتینا علی سبع حدائق،أقول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ما أحسنها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فی الجنّة أحسن منها،فلما خلا له الطریق اعتنقنی و أجهش باکیا،فقلت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ما یبکیک؟قال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ضغائن فی صدور أقوام لا یبدونها لک إلا بعدی،فقلت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فی سلامة من دینی؟قال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سلامة من دینک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 فی هامش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،أسنده عن أنس بن مالک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البیهقی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الواهیات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لشهاب الدین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 لفتح محمّد بن عین 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 الحدیث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604/11</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المحدّثین بأصبهان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،من هامش فردوس الأخبار،أیضا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ذکره ابن البطریق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 للبدخشی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 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،و قد قال العسقلانی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إسناد الحدیث متروک و باطل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 الفتح بن أبی الفوارس الزینبی صاحب التصانیف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علی الصوّاف،و إبراهیم بن محمّد بن یحیی،و محمّد بن یوسف الصباغ،و عثمان بن أحمد الرزاز، و أحمد بن عبد اللّه النعیمی السرخسی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علی بن الفتح الحربی،و عبد الواحد</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 یا علی أنت و شیعتک فی الجنة،إنّ ممّن یزعم أنّه یحبّک یمرقون من الإسلام یقال لهم الرافضة،فإن لقیتهم فاقتلهم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ورد فی إسناد الحدیث ضعفاء و متروکون،حیث ذکره الخطیب فی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 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إسناده سوار بن مصعب،و هو متروک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الجوزی فی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لا یصحّ،و سوار لیس بثقة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من أکذب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یضع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أبی الجحاف فقد ذکر الذهبی فی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آفته تلید،فإنّه متهم بالکذب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الإسناد الآخر الذی ذکره الخطیب فی تاریخه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عباس عن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یجیء إلینا،لیس بشیء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النسائی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،فالحدیث باطل و مکذوب علی اللّه و رسوله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جابر بن عبد اللّه،و فی نهایته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حبیب اللّه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،مناقب ابن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أبی بکر الصدیق،و قد سقط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أیّدته بعلی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العمدة لابن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التجرید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 للحسکانی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عثمان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البغدادی،سمع القطیعی،و ابن ماسی،و مخلد الباقرجی،و علی بن لؤلؤ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الخطیب البغدادی،و ثابت بن بندار،و أخوه أبو یاسر، و ابن الطیوری و آخرون،توفی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القطیعی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جعفر بن حمدان القطیعی الحنبلی،راوی مسند الإمام أحمد و الزهد و الفضائل،سمع محمّد بن یونس الکدیمی،و بشر بن موسی،و إسحاق بن الحسن الحربی،و أبا مسلم الکجی،و إبراهیم الحربی،و أحمد بن علی الأبار و غیرهم،حدّث عنه الدارقطنی،و ابن شاهین،و الحاکم،و ابن رزقویه،و أبو الفتح بن أبی الفوارس،و خلف بن محمّد الواسطی،و محمّد بن البرقانی،و أبو نعیم الأصبهانی و غیرهم کثیر،مات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منصور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فی الکتاب و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 الموضوعات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الحدیث الخامس و الثلاثون من کتاب الموضوعات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،حیث یذکر سند الحدیث أعلاه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منصور القزاز،قال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بکر أحمد بن علی بن ثابت الخطیب،قال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الأزهری،قال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عبید اللّه بن عثمان بن یحیی،قال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علی بن محمّد المصری،قال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عبد الرحمن بن معاویة العتبی،قال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محمّد بن إبراهیم العوفی،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أحمد بن الحکم البراجحی،قال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شریک بن عبد اللّه،عن أبی الوقاص العامری، عن محمّد بن عمار بن یاسر،عن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و یرویانه عن طریق آخر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عرفة بن یزید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المحدث الثقة أبو علی العبدی البغدادی المؤدّب،سمع من هیثم بن بشیر،و إسماعیل بن عیاش،و إبراهیم بن أبی یحیی،و خلف بن خلیفة، و المبارک بن سعید،و عبد اللّه بن المبارک،و زیاد البکائی،و عباد بن عباد المهلبی و غیرهم کثیر،حدث عنه الترمذی،و ابن ماجة،و ابن أبی الدنیا،و زکریا الخیّاط،و عبد اللّه بن أحمد، و أبو یعلی،و قاسم المطرز،و ابن صاعد،و المحاملی،و ابن مخلد،و إبراهیم بن عبد الصمد الهاشمی و خلق کثیر،عاش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،اللئالئ المصنوعة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تابعی من خیار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أبی طالب علیه السّلام،و عمّار بن یاسر،و حذیفة،و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زرعة بن عمرو</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بختیة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الأرزنجانی الحنفی،وجیه الدین،محدّث أصولی نحوی،من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الأزهار فی شرح مشارق الأنوار للصنعانی،شرح أصول البزدوی،و حاشیة علی الفوائد الضیائیة لجامی فی النحو،کان حیّا عام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الإمام الحافظ أبی محمّد عبد العظیم المنذری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الخفاجی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عمر،قاضی القضاة و صاحب التصانیف فی الأدب و اللغة و الفقه،ولد و نشأ بمصر و رحل إلی بلاد الروم و اتصل بالسلطان مراد العثمانی فولاه قضاء سلانیک ثمّ قضاء مصر،ثمّ عزل عنها فرحل إلی الشام و حلب و عاد إلی بلاد الروم،فنفی إلی مصر و ولی قضاء یعیش منه،فأستقر إلی أن توفی سنة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القاضین و کفایة الراضین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جراج العجلونی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الدمشقی،کان عالما ورعا محدّثا سندا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الشیخ عبد اللّه بن سالم المکی،و تاج الدین ال قلعی،و محمّد الولیدی،و محمّد الضریر الإسکندرانی،و یونس الدمرداش،و أبی طاهر الکورانی،و أبی الحسن السندی،و سلیمان بن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للشاعر الورّاق القمی،و هو من أصحاب الإمام الکاظم علیه السّلام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،و قد تمّ تخریجه سابقا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 هذا الحدیث آنفا،فراجع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ascii="IRNazanin" w:hAnsi="IRNazanin" w:eastAsia="IRNazanin"/>
          <w:b w:val="false"/>
          <w:b w:val="false"/>
          <w:bCs w:val="false"/>
          <w:i w:val="false"/>
          <w:i w:val="false"/>
          <w:iCs w:val="false"/>
          <w:color w:val="333333"/>
          <w:sz w:val="20"/>
          <w:sz w:val="20"/>
          <w:szCs w:val="20"/>
          <w:rtl w:val="true"/>
        </w:rPr>
        <w:t>،و أخرجه العجلونی فی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 بشرح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المروزی ثمّ الکوفی الحافظ،أحد الأثبات المصنّفین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هشام بن عروة،و عاصم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بکر بن أبی شیبة،و هناد بن السری،مات 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الحسن القومسی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محمّد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عبد القدوس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بن یزید بن شریک التیمیّ،أبو أسماء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أنس، و الحارث بن سوید،و أبیه یزید،و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 بیان بن بشر الأحمس، و زبید بن الحارث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عنه یحیی بن معین إنّه ثقة،توفی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بن نهیک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تابعیّ ثقة،من أصحاب أمیر المؤمنین علیه السّلام،ولد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کان شریفا مطاعا فی قومه،شهد مع الإمام صفّین،سکن الکوفة و روی الحدیث،قتله الحجّاج صبرا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أحمد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الصنعانی أو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الفراوی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الفضل الفراوی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عثمان البحیری، و حفص بن عمر بن أحمد،و عن أبی بکر المسعفی،و عن أحمد بن الحسین البیهقی،و أبی عثمان الصابونی،و عبد الغافر الفارسی،و عن محمّد بن عبد الرحمن الکنجروذی،و عن الحسن بن محمّد البلخی الدربندی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الحافظ ابن عساکر،و القاضی أبو القاسم عبد الصمد بن محمّد بن أبی الفضل الحرستانی الأنصاری،و أبو سعد ابن الصفار،و المؤیّد الطوسی،و الفراوی نسبة إلی فروة،و هی بلدة متطرّفة من جهة خوارزم بناها ابن طاهر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زهیر بن الأقمر 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کثیر الزبیدی الکوفی التابعی،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و الحسن علیهما السّلام و 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الحارث الزبیدی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وحید بن طاهر الشحامی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زاهر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القشری،و أبا حامد الأزهری،و یعقوب الصوفی،و طبقتهم و طائفة بهراة و ببغداد و الحجاز،و کان خیّرا متواضعا متعبّدا،و تفرّد فی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الوطأة کالضّربة،موضع ا لقدم و هی أیضا کالضغطة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534/42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السکن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قیس بن زعوراء بن حرام بن جندب بن عامر بن غنم بن عدی بن النجّار،یکنی أبا زید،و یذکر أنّه فیمن جمع القرآن علی عهد رسول اللّه صلّی اللّه علیه و آله،شهد بدرا و أحدا و الخندق و المشاهد کلّها مع رسول اللّه صلّی اللّه علیه و آله،و قتل یوم الجسر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الفتح أمة السلام بنت أحمد بن کامل بن خلف بن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ذات دین و عقل 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 محمّد بن إسماعیل بن علی البندار،و البصلانی،و محمّد بن الحسین اللخمی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عنهما أبو یعلی بن الفراء،و أبو الحسین بن النقور،و عبد اللّه بن محمّد الصریفینی و إسماعیل بن عبید اللّه النجاری،توفیّت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474/42</w:t>
      </w:r>
      <w:r>
        <w:rPr>
          <w:rFonts w:ascii="IRNazanin" w:hAnsi="IRNazanin" w:eastAsia="IRNazanin"/>
          <w:b w:val="false"/>
          <w:b w:val="false"/>
          <w:bCs w:val="false"/>
          <w:i w:val="false"/>
          <w:i w:val="false"/>
          <w:iCs w:val="false"/>
          <w:color w:val="333333"/>
          <w:sz w:val="20"/>
          <w:sz w:val="20"/>
          <w:szCs w:val="20"/>
          <w:rtl w:val="true"/>
        </w:rPr>
        <w:t>،و ذکر أیضا فی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عبید اللّه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 فی الکوفیّین،سمع علیّا رضی اللّه عنه و سمع منه المنهال بن عمرو</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سلام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حماد بن أبان بن عبد اللّه،أبو علی السوّاق،سمع عبید اللّه بن موسی،و أبا نعیم الفضل بن دکین،و مالک بن إسماعیل،و قبیصة بن عتبة،و علی بن قادم،و عفان بن مسلم،و عبد العزیز الأویسی،و أبا حذیفة النهدی،و محمّد بن سابق،و سعید ابن سلیمان الواسطی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یحیی بن صاعد،و إسماعیل بن محمّد الصفار، و أبو عمرو ابن السماک،و أبو بکر الشافعی و غیرهم،توفی سنة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بنبذة من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 العمامة علی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الطین الیابس،و قیل الطین العلک الذی لا رمل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دلو من الماء،و لا یقال لها ذنوبا و هی فارغة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ثخن جلدها و ظهر فیها ما یشبه البثور من العمل بالأشیاء الصلبة الخشنة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 فی الأسامی و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الاعوجاج و تأود تعوّج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شدید 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الجلمد و الجلمود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عبد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الحسین بن إسماعیل بن فهم،أبو بکر الأنصاری الخزرجی،کان صدوقا،حدّث عن الحسن بن الجندی،و أحمد بن محمّد بن عمران، و الحسن بن علی الجوهری،و محمّد بن أحمد الأبنوسی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یحیی بن محمّد،و محمّد بن علی بن البختری الصائغ،و حریز بن درّاج الخیاط،و عبد اللّه بن محمّد البغدادی الکاتب،و حبشی بن محمّد الشیبانی،و ابن عطاف الهمذانی 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البحر البسیط،تاریخ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أحمد بن إبراهیم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المعروف بابن الخطاب،مسند الدیار المصریّة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أحمد السعدی،و یحیی بن سعدون بن تمام،و محمّد ابن الحسن الطفال،و الحسن بن أحمد بن بکار،و عبد الرحمن بن أبی الحسن،و علی بن عبید اللّه الهمذانی،و محمّد بن أحمد بن عیسی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إسماعیل بن أبی التقی، و الحافظ علی بن الحسن و غیرهم،مات سنة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أحادیث الشیخ أبی عبد اللّه محمّد بن أحمد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 حمّاد شکیل،المقرئ الکوفی مولی بنی أسد،و هو من کبار أصحاب حمزة و أبی بکر بن عیّاش فی القراءة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بسام الصیرفی،و عمر بن ذر،و شیبان النحوی،و فطر بن خلیفة،و حمزة الزیّات،و عیسی بن عمر،و هیثم،و 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یوسف بن عدی،و أبو سعید الأشبج،و هارون بن حاتم،و إسحاق بن الحجاج الرازی الطاحونی،و محمّد بن إسماعیل الأحمسی،توفی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البحر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522/42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،أنوار العقول من أشعار وصی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کافیة،سوی أنّه یروی عن 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جعفر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ابن أبی زائدة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إسناد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ظریف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عبایة بن ربعی الأسدی،و سفیان الثوری،و أبی عثمان الأسود،و إبراهیم بن أدهم،و یوسف بن أسباط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الأعمش،و عبید اللّه بن خبیق،و الحسن بن علی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من رواة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 أبو إبراهیم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یحیی بن معین،و إبراهیم بن محمّد بن عزرة،و الحسن بن عبد الرحمن،و محمّد بن عمرو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القاسم بن محمّد،و أبی جعفر العقیلی،مات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یونس بن أبی إسحاق السبیعی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همدان،یکنی أبا عمرو،و هو من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إلی الثغر،و کان ثقة ثبتا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ابن جریح،و سلیمان بن یسار،و محمّد بن الطبری،و أبی الهیثم بن عدی،و الأعمش،و شعبة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یحیی بن معین،و أبو عمرو السبیعی،و إسحاق بن راهویة،و علی بن بحر،و أحمد بن خباب،و إبراهیم بن یوسف مسدّد،مات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بسّام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اللّه،قال أبو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أحسبه کان عبدا،لا أعرف له أبا،و کان ینزل عند حمام عنترة،رجل صالح ثقة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أبی جعفر محمّد بن علی بن الحسین،و زید بن علی،و عکرمة،و أبی الزبیر،و الفقمی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الفضل بن دکین،و محمّد ابن بشر العبدی،و یحیی بن معین،و أبو نعیم،و عبد الرحمن بن شکیل،و سعید بن محمّد الورّاق،و عثمان بن سعید المزنی،و یحیی بن معین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لفظ الشیخ أبی حفص عمر بن أحمد فی الجزء الخامس من أفراده و الذی یوجد فی المجموعة التسعین من مجامیع المکتبة الظاهریة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تحت الجوانح منّی لعلما جمّا سلونی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 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اسمه حماد بن أسامة بن زید بن سلیمان بن زیاد،و هو المعتق مولی الحسن بن سعد،مولی الحسن بن علی بن أبی طالب علیه السّلام،و کان ثقة مأمونا کثیر الحدیث،توفی بالکوفة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عیسی الجهنی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البغدادی،نزیل البصرة،أصله کوفی،أبو محمّد الغریق بالجحفة، ثقة صدوق،روی عن أبی عبد اللّه الصادق و عبد اللّه بن المغیرة،و عبد اللّه بن سنان،و عمر ابن أذینة و جریر،بن جریج،و عبد العزیز بن عمرو الثوری،و حنظلة بن أبی سفیان الجمحی و روی عنه سلیمان بن سیف الحرانی،و محمّد بن موسی الحرشی،و الحسن بن یحیی الأزدی،و أبو العباس الحارثی،و محمّد بن یونس القریشی،توفی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الباقی بن عبد الجبار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الحرضی أبو أحمد الصوفی من أهل هراة،و الحرض هو الاشنان،کان صاحبا لأبی الوقت،صحبه من بلده و سمع منه و من أبی الخیر الباغبان،و سکن بغداد،و مات فیها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النجیب عبد اللطیف عن مسعود الثقفی،و الحافظ الضیاء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زوذی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کثیر أو أبو کثیرة،قیل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زوذی،و قیل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مجالد بن سعید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لمذهب أهل التصوف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جواهر المطالب فی مناقب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استحالة الرجل إبله؟أبعهد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زیادة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سلمة بن جشم بن أسد بن خلیبة الحضرمیّ،کوفیّ،ثقة تابعیّ و من خیار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الإمام علی بن أبی طالب،و الحسین بن علی،و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أبو زرعة بن عمر،و جابر الجعفی،و الحارث العکلی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عبّاد بن یعقوب، و فطر بن خلیفة الحنّاط،و أحمد بن عبدویه المروزیّ،و روح بن الفرج،و القاسم بن محمّد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عبد اللّه السرخسیّ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من رواة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المرجا الحسین بن محمّد بن الفضل العسال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أخو الحافظ إسماعیل،و هو شیخ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عمرو بن هند،و سلیمان بن إبراهیم الحافظ،و أبی منصور بن شکرویه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یروی عنه السمعانی،توفی سنة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مکرم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محمّد بن عبد الرحمن بن العباس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محمّد بن عبد العزیز،و یحیی بن محمّد بن صاعد،و علی بن أبی علی،و عبید اللّه بن عبد الرحمن السکری،و عبد اللّه بن محمّد البغوی،و أحمد بن عبد اللّه الدوری،و أحمد بن عبد اللّه السجستانی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أحمد بن علی الفزاری،و جابر بن یاسین العطار، و الحسن بن علی المقرئ،و أبو الطیب الطبری،و أحمد بن محمّد البزاز الکرجی،و حمدان ابن سلمان الطحان و غیرهم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459/42</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عبید اللّه بن عبد الرحمن الأشجعی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أبیه،و وکیع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إبراهیم بن عرعرة،و عیسی بن محمّد المروزی،و أبو زهیر الخراسانی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معاذة العدویة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معاذة بنت عبد اللّه،أم الصهباء العدویة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فاضلة من العالمات بالحدیث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 عن علی علیه السّلام،و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عنها عاصم و جماعة،قال ابن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ثقة حجة،توفیت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بن أبی صالح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ابن عساکر یذکره بأنّه یروی عن أبی بکر أحمد بن علی الأدیب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النعمان بن محمّد الجرجانی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نصر،محدّث،صدوق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الحسین بن شیرویه،و محمّد بن محمّد بن صاحب،و أحمد بن محمّد بن سعید،و ابن عمرو ابن محمّد بن العباس الاسترابادی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عثمان الصابونی،و سعید بن محمّد البحیری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المخرجة من أصول مسموعات الشیخ النجیرمی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فی المطبوع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المثنی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معاذ بن معاذ بن نصر بن حسان أبو المثنی العنبری،سکن بغداد و حدّث بها عن محمّد بن کثیر العبدی،و مسدد،و عبد اللّه بن عبد الوهاب الحجبی،و عبد اللّه بن سلمة الأفطس،و القعنبی و محمّد بن عبد اللّه الخزاعی،و شیبان بن فروخ،و یحیی بن هاشم السمسار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علی الابار،و یحیی بن صاعد،و محمّد بن مخلد، و إسماعیل بن علی الخطبی،و أبو بکر الشافعی،و عمر بن مسلم و آخرون،و کان ثقة ثبتا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دغفل الهجیمی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إیاس بن دغفل البصری الحارثی،ثقة،سمع الحسن،و عطاء، و عروة بن قبیصة،و عمر بن جابر،و الأحنف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وکیع،و أبو دواد، و الحصین بن عبد الرحمن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ascii="IRNazanin" w:hAnsi="IRNazanin" w:eastAsia="IRNazanin"/>
          <w:b w:val="false"/>
          <w:b w:val="false"/>
          <w:bCs w:val="false"/>
          <w:i w:val="false"/>
          <w:i w:val="false"/>
          <w:iCs w:val="false"/>
          <w:color w:val="333333"/>
          <w:sz w:val="20"/>
          <w:sz w:val="20"/>
          <w:szCs w:val="20"/>
          <w:rtl w:val="true"/>
        </w:rPr>
        <w:t>،و فیه شیء من التغییر،نظم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الزبیر بن العوام بن خویلد بن أسد بن عبد العزّی بن قصی بن کلاب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زید بن ثابت،و أسامة بن زید،و عبد اللّه بن الأرقم،و أبی أیوب، و النعمان بن بشی،و أبی هریرة،و معاویة،و عبد اللّه بن عمر،و عبد اللّه بن عباس،و عائشة، و مروان بن الحکم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ولده هشام،و أبو الأسود،و محمّد بن جعفر بن الزبیر، و عمرو بن دینار،و یحیی بن سعید و غیرهم،مات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المسیب بن 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المخزومی،من أصحاب الإمام علی بن الحسین و من الموالین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و عن جابر بن عبد اللّه،و سلمان،و علی بن أبی نافع،و جابر بن یزید الجعفی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حمزة الثمالی،و غالب الأسدی،و أبان بن تغلب،و یحیی بن سعد،و موسی بن عقبة،و علی بن زید بن جدعان و غیرهم،مات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عبد اللّه بن محمّد 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الحسین البرجلانی،و الهیثم بن خارجة،و علی بن الجعد،و القواریری،و داود بن رشید،و سعید الحرجی،و إبراهیم بن المنذر الحزامی،و خلف بن هشام البزاز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الحارث ابن أبی سلمة و محمّد بن خلف بن المرزبان،و عبید اللّه السکری،و الحسین بن صفوان و غیرهم،مات سنة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العزیز 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القاسم،و یعرف بابن بنت منیع،ولد 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محدّث بغداد فی عصره،عمّر العمر الطویل حتّی لحق الأحفاد و الأجداد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أحمد بن حنبل،و علی بن المدینی،و زهیر بن حرب،و أبا بکر بن أبی شیبة و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یذکر عنه أنة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من حدیث الإمام أبی طاهر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جمیع بن عمیر بن عفاق التیمی،أبو الأسود الکوفی من بنی تیم اللّه بن ثعلبة،صالح الحدیث صدوق،کوفی من التابعین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عمر،و أبی بردة بن نیار الأنصاری،و عائشة،و روی عن الإمام أبی عبد اللّه الصادق علیه السّلام و روی عنه حرملة الضبی، و مروک بن عبید،و حکیم بن جبیر،و أبو الجحاف،و سالم بن أبی حفصة،و سلیمان الأعمش، و أبو إسحاق الشیبانی،و صدقة بن سعید الحنفی،و الصلت بن بهرام،و العوام بن حوشب، و العلاء بن صالح،و ابنه محمّد،و وائل بن داود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،و فیهما زیادة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بن عامر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زید الکوفی،لم نحصل له علی ترجمة وافیة سوی أنّه یروی عن أبی محمّد معروف بن محمّد الجرجانی،و عن عبید اللّه بن محمّد بن مسعر المسعری و غیرهم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عن الشیوخ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عبد الرحمن بن عوف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یروی عن أبیه،و أبی هریرة،و المسور بن مخرمة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الزهری،و ابن شهاب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اللّه بن مروان،أبو عمران البغدادی البزاز،محدّث العراق،حافظ،ثقة، سمع أباه،و داود بن عمرو الضبی،و محمّد بن جعفر الورکانی،و یحیی بن الحمانی،و إبراهیم بن زیاد،و حاجب بن الولید،و علی بن الجعد،و خلف بن هشام،و محرز بن عوف،و إسحاق بن إسماعیل الطالقانی،و أحمد بن حنبل،و إسحاق بن راهویه،و هارون بن معروف و غیرهم، و روی عنه أبو سهل بن زیاد،و جعفر الخلدی،و إسماعیل الخطبی،و أحمد بن عیسی بن الهیثم التمار،و أبو بکر الشافعی،و عبد العزیز بن الواثق،و محمّد بن أحمد الذهلی،و دعلج ابن أحمد و غیرهم،مات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بن أحمد بن أبی صالح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حجر،و عبید اللّه بن عمر،و عمر بن العباس،و أحمد بن محمّد بن یحیی،و أبی حاتم الرازی،و جعفر بن محمّد الوراق،و أبی کامل الجحدری،و هشام بن عمار،و محمّد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عبد اللّه بن محمّد،و سلیمان بن أحمد الطبرانی،و محمّد بن إبراهیم الجوری،و أبو بکر محمّد المقری و غیرهم،مات سنة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غلیب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سعید بن مهران الأزدی،مولاهم المصری و أبوه من أهل 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أبی مریم،و یحیی بن بکیر،و حرملة،و سعید بن عفیر،و مهدی بن جعفر الرملی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النسائی،و أبو جعفر الطحاوی،و أبو جعفر بن النحاس، و أبو بکر،و الحسن بن مکحول،و أبو علی بن هارون،و أبو القاسم الطبرانی،مات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أمیر المؤمنین علیه السّلام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یزید بن عبد الرحمن الأودی الأعافری،من أهل الکوفة،له کتاب، روی بالإسناد الأول عن حمید بن زیاد،عن أبی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یحیی بن سعید الأنصاری،و ابن أبی خالد،و عن أبیه،و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سعد بن حفص السعدی، و سالم بن جنادة،و المعلی بن محمّد،مات سنة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عیسی بن سالم الشاشی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شاش،معروف بعویس،قدم بغداد و حدّث بها،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عبید اللّه بن عمرو أبی هدیة الفارسی،و عبد اللّه بن المبارک،و عبید اللّه بن عمرو الرقی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محمّد عبد العزیز،و جعفر بن محمّد بن کزال،و محمّد ابن بشر بن مطر،و إدریس بن عبد الکریم المقرئ،و موسی بن هارون الحافظ،و أبو القاسم البغوی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عمرو الأسدی الرقی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وهب الحافظ،محدث،ثقة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الملک بن عمیر،و عبد اللّه بن محمّد بن عقیل،و زید بن أبی أنیسة،و عامر بن شفی،و إسحاق بن أبی فروة،و عبد الکریم 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زکریا بن عدی،و حکیم بن سیف،و عبد اللّه بن جعفر الرقی،و إسماعیل بن عبد اللّه بن خالد الرقی،و عیسی بن سالم الشاشی،و منصور بن صغیر و غیرهم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الضحاک بن مزاحم الخراسانی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البلخی الهلالی،أصله کوفی،تابعی من أصحاب الإمام علی بن الحسین علیه السّلام،مفسر،کان یؤدب الأطفال بمدرسة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عباس،و أبی سعید الخدری،و أنس بن مالک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مقاتل بن سلیمان،و جریر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بالکسر،الموج المتلاطم،و تغطمطت و هی متغطمطة أی شدیدة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الکثیر الخیر،الواسع 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494/12</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و 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417/42</w:t>
      </w:r>
      <w:r>
        <w:rPr>
          <w:rFonts w:ascii="IRNazanin" w:hAnsi="IRNazanin" w:eastAsia="IRNazanin"/>
          <w:b w:val="false"/>
          <w:b w:val="false"/>
          <w:bCs w:val="false"/>
          <w:i w:val="false"/>
          <w:i w:val="false"/>
          <w:iCs w:val="false"/>
          <w:color w:val="333333"/>
          <w:sz w:val="20"/>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415/42</w:t>
      </w:r>
      <w:r>
        <w:rPr>
          <w:rFonts w:ascii="IRNazanin" w:hAnsi="IRNazanin" w:eastAsia="IRNazanin"/>
          <w:b w:val="false"/>
          <w:b w:val="false"/>
          <w:bCs w:val="false"/>
          <w:i w:val="false"/>
          <w:i w:val="false"/>
          <w:iCs w:val="false"/>
          <w:color w:val="333333"/>
          <w:sz w:val="20"/>
          <w:sz w:val="20"/>
          <w:szCs w:val="20"/>
          <w:rtl w:val="true"/>
        </w:rPr>
        <w:t>،و فیه تغییر بسیط، کذلک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علی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الکلاباذی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أبی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ابن حازم المنقری،لم نحصل له علی ترجمة وافیة سوی أنّه یروی عن علی بن الحسین،و جریر،و عمرو بن سفیان بن عبد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عمر بن ثابت،و إسماعیل بن أبی خالد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شیء من التغییر،تاریخ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کذا حیث إن الشیخ الأمینی رحمه اللّه ترکها فارغة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ضرار بن ضمرة الکنانی،الصدائی النهشلی،من أصحاب ألویة علی بن أبی طالب بصفین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غسان الکندی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السائب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بشر بن عمرو بن الحارث بن عبد الحارث بن عبد العزی بن امرئ القیس بن عامر بن النعمان بن عامر بن عبد ود بن کنانة بن عوف بن غدرة بن زید اللات بن رفیدة بن ثور بن کلب،و یکنی أبا النظر،و کان جده بشر بن عمرو و بنوه قد شهدوا الجمل مع علیّ علیه السّلام،کان عالما بالتفسیر و أنساب العرب و أحادیثهم،توفی بالکوفة سنة ست و أربعین و مائة فی خلافة أبی جعفر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أحمد بن محمّد بن قدامة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الدمشقی الصالحی الفقیه الزاهد،شیخ الإسلام و أحد الأعلام، صاحب التصانیف الکثیرة و منها المغنی فی الفقه المقارن،موفق الدین،یکنی أبا محمّد،و کان علی مذهب الإمام أحمد بن حنبل،ارتحل من نابلس إلی بغداد ثمّ رجع إلی دمشق و توفی بها سنة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الرمادی من أهل البصرة،یکنی أبا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سفیان بن عیینة، و محمّد بن یعلی،و یعلی بن شبیب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أیوب،و أحمد بن عمرو الغریفی، و الیمان بن عباد،و أبو زرعة،و أبو خلیفة،و عبد اللّه بن محمّد الغروی،و الفضل بن الحباب، و محمّد بن أحمد الزریقی،مات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حسّان القردوسی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الأزد،و کان ثقة کثیر الحدیث،و سمی القردوسی لأنّه مولی القرادیس بن دوس بن الحارث الأزدی،یکنی أبا عبد اللّه،سمع الحسن،و عطاء،و ابن مجلز، عبد اللّه بن شمر،و محمّد بن سیرین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عبد اللّه بن خلف الطفاوی،و عبد الأعلی ابن عبد الأعلی السامی،و عمر بن أبی خلیفة،و جعفر بن سلیمان و غیرهم،مات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عبد اللّه أحمد بن محمّد بن حنبل بن هلال بن أسد الشیبانی المروزی البغدادی،صاحب المسند،ولد ببغداد سنة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نشأ بها،توفّی أبوه و هو ابن ثلاث سنین، طلب الحدیث سنة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طاف بالبلاد،و دخل الکوفة و البصرة و الحجاز و الیمن و الشام و الجزیرة،سمع من هشیم عن الشافعی،و سفیان بن عیینة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البخاری،و مسلم،و داود،و الترمذی،و النسائی،و ابن ماجه،توفی ببغداد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الضریر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حفص بن عمر،صالح الحدیث،صدوق یحفظ الحدیث،من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حماد بن سلمة،و جریر بن حازم،و أبی عوانة،و النعمان بن عبد السلام، و حمّاد بن زید،و إسماعیل بن جعفر،و إبراهیم بن عثمان العبسی،و إسحاق بن الربیع العطار، و بشر بن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زرعة،و أبو خلیفة،و خالد بن إبراهیم بن أبی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البغوی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المکارم و ذکر الأجواد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 محمّد بن یعقوب البنبانی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الشیخ العالم المحدّث أبو یوسف البنبانی اللاهوری، أحد الرجال المشهورین فی الفقه و الحدیث و الفنون الحکمیة،و هو من مشاهیر علماء السنة، ولد و نشأ بلاهور،و قرأ العلم علی أساتذة عصره،و کان یعتقد بالتصوف،برع فی کثیر من العلوم و الفنون،و له تصانیف کثیرة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الخیر الجاری فی شرح البخاری،و کتاب مسلم فی شرح صحیح الإمام أبی الحسین مسلم،و کتاب المصفّی فی شرح الموطّأ،و شرح تهذیب الکلام،و شرح الحسامی فی أصول الفقه و غیرها،توفی بشاهجهان‌آباد سنة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 الجاری فی شرح الجامع الصحیح للبخاری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أحادیث الشیخ أبو عبد اللّه محمّد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علی أبو القاسم المیمذی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له علی ترجمة وافیة سوی أنّه اجتاز بدمشق و سکن صور،و کان یحضر مجلس الفقیه نصر بن إبراهیم المقدسی،و هو من أهل الأدب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قصیدة طویلة جدا،و قد نظمت بطلب من الفقیه نصر بن إبراهیم المقدسی لتشمل علی الاعتقاد و المواعظ،فعمل هذه القصیدة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الطاهریة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الشیخ الأمینی قدّس سرّه فی نقله لهذا الکلام،أن یطّلع العالم بأسره علی ذلک الأفق الضیّق الذی انتهجه بعض المفکرین أو الأعلام، ممّن خیم الجهل علی عقولهم و ابتعد کلّ البعد نور</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شراحیل أو شرحبیل بن مرّة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عاملا لعلی بن أبی طالب علی النهرین،فیما رواه عبیدة الضبی عن إبراهیم النخعی،و ذکره ابن السکن فی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روی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ابن السکن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شاهین و ابن مانع و الطبرانی،من طریق قیس بن الربیع مرفوعا عن حجر بن عبید عن شرحبیل بن مرة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جلس،و ما أثبتناه من المخطوطة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أخرجت و ما أثبتناه من المخطوطة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بیّنت ما بیّنت و ما أثبتناه من المخطوطة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طفیف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297/11</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أعلاه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الشام،المطبوع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یأتی الحدیث لاحقا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فی الأخبار أنهن الإوزّ أو الوزّ،ینظر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195/13</w:t>
      </w:r>
      <w:r>
        <w:rPr>
          <w:rFonts w:ascii="IRNazanin" w:hAnsi="IRNazanin" w:eastAsia="IRNazanin"/>
          <w:b w:val="false"/>
          <w:b w:val="false"/>
          <w:bCs w:val="false"/>
          <w:i w:val="false"/>
          <w:i w:val="false"/>
          <w:iCs w:val="false"/>
          <w:color w:val="333333"/>
          <w:sz w:val="20"/>
          <w:sz w:val="20"/>
          <w:szCs w:val="20"/>
          <w:rtl w:val="true"/>
        </w:rPr>
        <w:t>،و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غیرهما من المصادر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547/42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المذکور فی المتن مقطوع،و تتمّته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تستخلف یا أمیر المؤمنین؟قال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 لکن أترککم إلی ما ترککم إلیه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تقول للّه إذا لقیته؟قال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ترکتنی فیهم ما بدا لک،ثمّ توفیتنی و ترکتک فیهم،فإن شئت أصلحتهم و إن شئت أفسدتهم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 ممّا لم یخرجه الشیخان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آتیکا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فورک البیهقی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الأنصاری الشافعی،عالم بنیسابور، کان أصولیا أشعریا واعظا،له مجموعة من التصانیف،سمع بالبصرة و بغداد،و حدّث بنیسابور و بنی فیها مدرسة،و توفی بها 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مسند أبی داود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بنبذة من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القرآن للجصاص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آخر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رواه البیهقی فی دلائل النبّوة،و ابن هشام فی السیرة،و الحاکم فی مستدرکه فی الفضائل،و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شرط مسلم و لم یخرجاه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187/13</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وافیة،سوی أنّه سمع من علی بن أبی طالب علیه السّلام، و روی عنه سالم بن أبی الجعد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الحسن بن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محمّد بن أبی حفص العطار،و عن أخیه زیاد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حمدان بن إبراهیم العامری الکوفی،و محمّد بن عثمان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أمیر المؤمنین علی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،جواهر المطالب فی مناقب الإمام الجلیل علی بن أبی طالب علیه السّلام لمحمّد بن أحمد الدمشقی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أمیر المؤمنین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السابق،و الحدیث مروی فی أغلب المصادر بألفاظ أخری مع حفظ المعنی،و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دمشق فأتیت عبد الملک بن مروان،فقال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شهاب أتعلم ما کان فی بیت المقدس صباح قتل علی بن أبی طالب؟فقلت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یرفع حجر من بیت المقدس إلا وجد تحته دم عبیط،فقال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یبق أحد یعلم هذا غیری و غیرک،فلا یسمع منک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بیان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علیه،و لکنه قد ورد فی أغلب المصادر بدلالة الحسین علیه السّلام و لیس علیا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،ترجمة الإمام الحسین علیه السّلام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،و غیرها من المصادر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 فی شرح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ضمرة السلولی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قیس بن عیلان،من أهل الکوفة،و کان ثقة و له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أبی طالب علیه السّلام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الحکم بن عیینة و أبو إسحاق الهمدانی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صحیح ابن حیان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193/13</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یکنی أبا أحمد مولی الأشجع،کان من أهل واسط فتحوّل إلی بغداد، و کان ثقة،ثمّ أصابه الفالج قبل أن یموت حتی ضعف و تغیر لونه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سیار بن الحکم، و أبی هاشم،و أبیه،و منصور بن 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موسی بن إسماعیل،و سعید بن منصور، و محمّد بن الصباح،و إبراهیم بن موسی،و إسحاق بن سلیمان الرازی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إبراهیم بن الحجاج بن زید المحدث الحافظ،أبو إسحاق السامی الناجی البصری،حدّث عن أبان بن یزید،و حمّاد بن سلمة،و مزاحم بن العوام،و عبد العزیز بن المختار،و وهیب بن خالد و غیرهم،و حدّث عنه أحمد بن یحیی بن علی المروزی،و أبو یعلی الموصلی،و إبراهیم بن هاشم البغوی،و سکین بن عبد العزیز،و محمّد بن محمّد الجذوعی،و الحسن بن سفیان و غیرهم کثیر،مات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یعرف بالقصعة،أعظم ما یکون من الصّاع،خصّت بوعاء الأطعمة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زنجلة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سهل بن أبی سهل أبو عمرو الرازی الخیاط الأشتر،ولد سنة بضع و ستین و مائة للهجرة،قدم بغداد و حدّث بها عن ابن عیینة،و أبی بکر بن عیاش،و یحیی بن سعید القطان،و وکیع،و الولید بن مسلم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زرعة،و علی بن الحسین بن الجنید و غیرهم،له رحلة واسعة و معرفة جیدة،قال عنه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العجیلی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حجة،توفی سنة ثمان و ثلاثین و مائتین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الحدیث عن طریق وکیع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530/7</w:t>
      </w:r>
      <w:r>
        <w:rPr>
          <w:rFonts w:ascii="IRNazanin" w:hAnsi="IRNazanin" w:eastAsia="IRNazanin"/>
          <w:b w:val="false"/>
          <w:b w:val="false"/>
          <w:bCs w:val="false"/>
          <w:i w:val="false"/>
          <w:i w:val="false"/>
          <w:iCs w:val="false"/>
          <w:color w:val="333333"/>
          <w:sz w:val="20"/>
          <w:sz w:val="20"/>
          <w:szCs w:val="20"/>
          <w:rtl w:val="true"/>
        </w:rPr>
        <w:t>،بغیة 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لمحمّد السوسی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الأمالی،للحسن بن علی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464/15</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،ابن کثیر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عمرو بن مرة بن عبس بن مالک بن الحرث بن مازن بن سعد بن مالک ابن رفاعة بن نصر بن غطفان بن قیس بن جهینة،یکنی أبا مریم،کوفی أسلم قبل بدر و لم یشهدها،صحب النبی صلّی اللّه علیه و آله و سلم و شهد معه المشاهد کلّها،و کان أوّل من ألحق قضاعة بالیمن،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الأعمش،و شعبة بن الحجاج،و سفیان الثوری،مات فی ولایة معاویة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بکر بن إسحاق،أنا هشام بن علی،ثنا موسی بن إسماعیل،ثنا داود بن أبی الفرات،ثنا علباء بن أحمر،عن عکرمة،عن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نساء العالمین خدیجة بنت خویلد،و فاطمة بنت محمّد،و مریم ابنة عمران،و آسیة بنت مزاحم امرأة 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حدیث صحیح الإسناد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 للزیلعی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التعرف فی علم التصوف لأبی بکر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فی رامبور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ورد الحدیث فی کتب الجمهور بهذا السند،و المتن الذی ذکره الثعلبی و الزیلعی و البخاری فقط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أما فی بقیة المصادر فقد ورد إسقاط ذکر فاطمة بنت محمّد من بقیة النساء الأربعة،فتارة ورد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یکمل من النساء إلا ثلاث آسیة و مریم و خدیجة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تارة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یکمل من النساء إلا آسیة و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هذا دلالة علی الوضع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الشافعی لنور الدین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النضر بن یوسف الفقیه،ثنا عثمان بن سعید الدارمی،و حدّثنا أبو عبد اللّه محمّد بن یعقوب الحافظ،ثنا یحیی بن محمّد بن یحیی،قالا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الولید الطیالسی،ثنا داود بن أبی الفرات،عن علباء بن أحمر الیشکری،عن عکرمة، عن ابن عباس رضی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رسول اللّه صلّی اللّه علیه و آله و سلم أربعة خطوط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تدرون 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رسوله أعلم،قال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أفضل نساء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خدیجة بنت خویلد،و فاطمة بنت محمّد و مریم بنت عمران،و آسیة بنت مزاحم امرأة فرعون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المستخرج من کلام النبی العربی لأبی العباس الأقلیشی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جعفر محمّد بن علی بن دحیم الصایغ، ثنا محمّد بن الحسین بن أبی الحسن،ثنا علی بن ثابت الدیان،ثنا منصور بن أبی الأسود، عن عبد الرحمن بن أبی نعم،عن أبی سعید الخدری رضی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حدیث صحیح الإسناد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،و قال الهیثمی فی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أحمد و أبو یعلی و رجالهما رجال الصحیح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عمرو بن الفرات الکندی،أبو عمرو المروزی،قدم البصرة،قال عنه یحیی بن معین و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بریدة،و إبراهیم الصایغ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أیوب،و سعید بن أبی عروبة،و أبو داود،و الطیالسیان و غیرهم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بن أحمر الیشکری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 من البصریین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عمرو بن أخطب،و عکرمة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داود بن أبی الفرات،و حسین بن واقد،قال عنه یحیی 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أبو زرعة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ثقة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ورد نقلا عن أبی هریرة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،ملحق فردوس الأخبار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،و رواه ابن الجوزی فی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الأوزاعی،عن یحیی بن أبی کثیر،عن أبیه،عن أبی هریرة،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الحدیث،و رواه السیوطی فی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ذکره عن سلمان العسقلانی فی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عروة بن الزبیر بن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أم ولد،یکنی أبا المنذر المدنی،سمع ابن عمرو، و ابن الزبیر،و رأی جابر بن عبد اللّه،و أباه،و الزهری،و وهب بن کیسان،توفی بعد الهزیمة سنة ست و أربعین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الثوری،و مالک بن أنس،و شعبة،و ابن عیینة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اللّه بن عبد الصمد بن علی بن عبد اللّه بن العباس بن عبد المطلب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 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فی رامبور،و قد کان إسناد الحدیث عن عائشة علی أرب عة طرق هی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،میزان الإعتدا 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،ابن عساکر فی ترجمة الإمام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 لأبی الفضل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ذکر ابن الجوزی فی الموضوعات بطریق آخر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یحیی بن علی المدبر،قال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أبو منصور محمّد بن محمّد بن عبد العزیز العکبری،حدّثنا أبو أحمد عبید اللّه بن محمّد الفرضی،أنبأنا جعفر بن محمّد الخواص،حدّثنی الحسن بن عبید اللّه الإبزاری،حدّثنی إبراهیم بن سعید،حدّثنی المأمون،عن الرشید،عن المهدی،عن المنصور،عن أبیه،عن جده،عن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لمحمّد السوسی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الأوقاف الحلبیة،و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حسین بن یزید الکوفی،أخبرنا عبد السلام بن حرب،عن أبی الجحاف،عن جمیع بن عمیر التیمی،قال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خمشاذ العدل،ثنا هشام بن عدل السدوسی، ثنا موسی بن إسماعیل،ثنا أبو عوانة،أخبرنی أبو عمر بن أبی سلمة،عن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أسامة بن زید رضی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فی المسجد،فأتانی العباس و علی فقالا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استأذن لنا علی رسول اللّه صلّی اللّه علیه و آله و سلم،فدخلت علی النبی صلّی اللّه علیه و آله و سلم فاستأذنته فقلت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العباس و علیّا یستأذنان،قال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 ما حاجتهما؟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ما أدری،قال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لکنی أدری،ائذن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،فدخلا علیه،فقالا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اللّه،جئناک فنسألک أی أهلک أحبّ إلیک؟قال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أهلی إلیّ فاطمة بنت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لیس نسألک عن فاطمة،قال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فأسامة بن زید،الذی أنعم اللّه علیه و أنعمت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حدیث صحیح الإسناد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البغوی فی مسند أسامة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،نقلا عن ابن منیع،قال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هارون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داود الطیالسی،قال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عوانة،قال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عمر بن أبی سلمة،عن أبیه،قال حدّثنی أسامة بن زید،قال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الحدیث،و أمّا الطبرانی فی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504/22</w:t>
      </w:r>
      <w:r>
        <w:rPr>
          <w:rFonts w:ascii="IRNazanin" w:hAnsi="IRNazanin" w:eastAsia="IRNazanin"/>
          <w:b w:val="false"/>
          <w:b w:val="false"/>
          <w:bCs w:val="false"/>
          <w:i w:val="false"/>
          <w:i w:val="false"/>
          <w:iCs w:val="false"/>
          <w:color w:val="333333"/>
          <w:sz w:val="20"/>
          <w:sz w:val="20"/>
          <w:szCs w:val="20"/>
          <w:rtl w:val="true"/>
        </w:rPr>
        <w:t>،فقد نقله عن زکریا بن یحیی الساجی،قال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خالد بن یوسف السمتی،ثنا أبو عوانة،عن عمر بن أبی سلمة،عن أبیه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أسامة بن زید،قال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خلاد الدورقی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أبا علی القاضی،محدّث ثقة،حدّث عن إسحاق بن إبراهیم الشهیدی،و محمّد بن عباد بن آدم،و عمر بن مخلد اللیثی،و محمّد بن جزء الضبعی، و حدّث عنه الطبرانی،و ابنه الحسن بن عبد الرحمن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،أیضا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627/11</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،نقلا عن محمّد بن موسی،قال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کثیر،ثنا سلمی ابن عقبة الحنفی الیمامی،ثنا عکرمة بن عمّار،عن یحیی بن أبی کثیر،عن أبی سلمة،عن أبی هریرة،قال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اللّه،أیما أحبّ إلیک أنا أم فاطمة؟قال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أحبّ إلیّ منک،و أنت أعزّ علیّ منها،و کأنّی بک و أنت علی حوضی تذود عنه الناس، إنّ علیه لأباریق مثل عدد نجوم السماء،و إنّی و أنت و الحسن و الحسین و فاطمة و عقیل و جعفر فی الجنّة،إخوانا علی سرر متقابلین،و أنت معی و شیعتک فی الجنّة،ثمّ قرأ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إِخْواناً عَلی سُرُرٍ مُتَقابِلِینَ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ینظر أحد فی قفا صاحبه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،النسائی فی خصائصه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نقلا عن أبی محمّد بن سویدة،قال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محمّد بن ناصر، أخبرنا أبو صالح المؤذن،أخبرنا أبو بکر محمّد بن عبد اللّه بن شاذان المقرئ،أخبرنا محمّد ابن عبد اللّه القتاب،أخبرنا أحمد بن عمرو بن أبی عاصم،أخبرنا عمر بن الخطاب،أخبرنا أبو صالح،أخبرنا سفیان بن عیینة،عن أبی نجیح،عن أبیه،عن رجل سمع علی بن أبی طالب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المؤلف الکلاباذی البخاری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الصنعانی فی مصنفه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298/11</w:t>
      </w:r>
      <w:r>
        <w:rPr>
          <w:rFonts w:ascii="IRNazanin" w:hAnsi="IRNazanin" w:eastAsia="IRNazanin"/>
          <w:b w:val="false"/>
          <w:b w:val="false"/>
          <w:bCs w:val="false"/>
          <w:i w:val="false"/>
          <w:i w:val="false"/>
          <w:iCs w:val="false"/>
          <w:color w:val="333333"/>
          <w:sz w:val="20"/>
          <w:sz w:val="20"/>
          <w:szCs w:val="20"/>
          <w:rtl w:val="true"/>
        </w:rPr>
        <w:t>،ابن عساکر فی ترجمة الإمام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لأبی بکر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بشر بن الفرافصة العبدی،و یکنی أبا عبد اللّه،کوفی ثقة کثیر الحدیث،صدوق،سمع زکریا و إسماعیل بن أبی خالد،توفی بالکوفة فی جمادی الأولی سنة مائتین فی خلافة المأمون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الإمام المقدسی لعبد الرحمن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بن مخرمة بن نوفل بن عبد مناف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القرشی،یعد فی المکّیین، له صحبة،کان صغیرا فی عهد النبی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عروة بن الزبیر،و سلیمان،و ابن أبی ملیکة،و عبید اللّه بن أبی رافع،مات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بن عبد اللّه بن محمّد بن مهدی بن خشنام بن النعمان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البزاز الفارسی،کان رومی الأصل سکن بغداد،سمع القاضی المحاملی،و محمّد بن مخلد،و ابن عیاش القطان،و عبد اللّه بن إسحاق المصری الجوهری،و محمّد بن إسماعیل، کان مولده فی سنة ثمان عشرة و ثلاثمائة و مات فجأة یوم الإثنین و دفن یوم الثلاثاء سنة عشر و أربعمائة فی مقبرة باب حرب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خلاد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البغدادی الصفار،أصله من مرو،ثقة،سمع هشیم،و سفیان بن عیینة، و عبد العزیز الداروردی،و مروان بن شجاع،و سعید بن خیثم،و النضر،و حنیفة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عبد اللّه بن محمّد،و یحیی بن محمّد بن صاعد،و یعقوب بن سفیان،و الحسین بن محمّد بن سعید،و إبراهیم الحربی،و عبد اللّه بن أحمد بن حنبل و غیرهم،مات سنة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 ممّا لیس فی صحیح البخاری و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السهیلی هو الحافظ العلامة أبو القاسم و أبو زید عبد الرحمن بن عبد اللّه بن أحمد بن الأصبغ بن حسین بن سعدون،و یکنی أیضا أبا الحسن،ولد سنة بضع و خمس مائة،أخذ القراءات عن أبی داود الصغیر،و أبی منصور بن الخیر،و سمع من ابن معمر،و القاضی أبی بکر العربی،و شریح بن محمّد،و أبی عبد اللّه المکی،و أجاز له أبو عبد اللّه،و ناظر فی کتاب سیبویه علی أبی الحسن،عمی و هو ابن سبع عشرة سنة،صنف کتابا و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الآنف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غیره،توفی بمراکش سنة ثمان و خمس مائة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 للنابلسی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159/58</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ینظر الغدیر للمؤلف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مختلفة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أیّ شیء خیر للنساء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شیء خیر للمرأة؟فسکتوا فلمّا رجعت قلت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خیر للنساء؟قالت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یراهنّ الرجال،فذکرت ذلک للنبی صلّی اللّه علیه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بضعة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المبسوط للسرخسی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ترکت بعدی فتنة أضرّ علی الرجال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علیه السّلام لزوجته فاطمة رضی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فاطمة،ما خیر للمرأة؟قالت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تری الرجال و لا یروها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علی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تستحون،ألا تغارون،یترک أحدکم امرأته تخرج بین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 لابنته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شیء خیر للمرأة؟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تری رجلا و لا یراها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،فضمّها إلیه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ذریّة بعضها من بعض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عمر بن برکة بن سلامة بن أحمد بن عبد اللّه بن أبی الریان،أبو حفص الکاغذی،کان شیخا صالحا،حسن الأخلاق،سمع أبا الوقت عبد الأول بن عیسی السجزی،</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الشیخ أحمد بن الغطریف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 هریة بدمشق</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401/22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عبد اللّه القاسم بن الفضل بن أحمد الثقفی الحافظ،مسند الوقت و رئیس أصبهان و معتمدها،له م جموعة من المصنّفات،سمع أبا طاهر محمّ د بن محمّد بن أعمش، و أبا عبد الرحمن السلمی،و أبا زکریا المزکّی،و عبد الرحمن بن بالویه،و علی بن أحمد بن عبدان،و القاضی أبا بکر،و محمّد الصیرفی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ابن طاهر،و إسماعیل التمیمی، و أبو نصر الغازی،و أبو سعد البغدادی،و أبو المطهر الصیدلانی و غیرهم،مات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،و ذکر ابن عساک ر سند الحدیث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بنیمان بن محمّد بن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،بغیة 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130/12</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القماش</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حجر فی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عبد اللّه، نا أبو محمّد المدنی،نا محمّد بن عبد اللّه الحضرمی،نا سعید بن عمرو الأشعثی،نا علی بن هاشم،عن کثیر النواء،عن سعید بن جبیر،عن عمران بن الحصین،قال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الحدیث، 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 فی سیر أعلام النبلاء بنفس السند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527/7</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اللّه،حدّثنی أبی،ثنا عبد الرزاق،قال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معمر،عن قتادة،عن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النبی صلّی اللّه علیه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جعفر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الحسین بن علی بن جعفر الأحمر بن زیاد الکوفی،رجل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جده جعفر الأحمر،و حکیم بن سیف الرقی،و داود بن ربیع،و یحیی بن المنذر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عمر بن عبد الخالق البزاز،و أبو بکر أحمد بن محمّد بن الهیثم الدوری،و جنید بن حکیم الدقاق،و عبد اللّه بن أحمد بن سوادة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علم الدین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الکریم بن علی بن عمر الأنصاری الحافظ المصری الفقیه الشافعی، مفسّر،فقیه،کفّ بصره فی أواخر عمره،أصله من وادی آش بالأندلس،مولده و وفاته بمصر،له مجموعة من المصنّفات،منها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فی أصول الفقه،و مختصر فی تفسیر القرآن و غیرهما،توفی سنة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أبی النجود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النجود هو بهدلة،یکنی أبا بکر الأسدی،کان رجلا صالحا،مقرئ أهل الکوفة،روی عن شقیق بن سلمة،و أبی عبد الرحمن السلمی،و زر بن حبیش،و أبی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الثوری،و شعبة،و حمّاد بن سلمة،و شریک،و ابن عیّاش و غیرهم،مات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عقبة السدوسی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عبد اللّه 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ابن عیینة،و جریر ابن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عنه الحسن بن سفیان و غیره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 و لم یخرجاه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أیضا بنفس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الظهیریة لظهیر الدین أبی بکر محمّد القاضی البخاری الحنفی المتوفی سنة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جمع فیها الواقعات و النوازل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طمثت المرأة طمثا،و طمثت تطمث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طمثا و هی طامث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حاضت،یقال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طمثت المرأة إذا حاضت،فهی طامث،و الطّمث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 و النکاح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کریب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العلاء بن کریب الکوفی الهمدانی،شیخ المحدّثین،سمع أبا بکر ابن عیاش،و عمرو بن عبید،و هشیم،و یحیی بن أبی زائدة،و ابن المبارک،و عبد الرحمن بن سلیمان،و أبا خالد الأحمر،و أبا معاویة،و سفیان بن عیینة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یحیی الذهلی،و أبو زرعة،و أبا حاتم،و ابن أبی الدنیا،و زکریا بن خیاط،و أحمد المروزی و غیرهم،مات سنة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عمار بن عطیة السکری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هارون البکاء،و سهل بن عثمان العسکری،و أحمد بن موسی الأزدی،و عبد الرحمن بن عمرو،و محمّد 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الولید بن عمرو بن ساج</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الزرقانی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عبد اللّه محمّد بن عبد الباقی بن یوسف الزرقانی،المتوفی سنة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386/10</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الملاءة إذا کانت قطعة واحدة،أی کلّها نسج واحد،و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ثوب لین رقیق، و الجمع ریط و ریاط</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مروان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 الدینوری،فقیه و محدث بصیر بمذهب مالک،نزیل مصر، سمع أبا بکر بن أبی الدنیا،و أبا قلابة الرقاشی،و أبا محمّد بن قتیبة،و محمّد بن یونس، و العباس الدوری و غیرهم،و حدث عنه القاضی أبو بکر الأبهری،و إبراهیم المصری، و الحسن الضراب و غیرهم،توفی سنة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المجالسة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 و 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بن حمدان القطیعی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مالک بن شبیب البغدادی الحنبلی،ثقة،زاهد،سمع محمّد بن یونس الکریمی،و بشر بن موسی،و أبا مسلم الکجی،و إدریس الحداد،و أبا شعیب الحرانی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الدارقطنی،و ابن شاهین،و الحاکم،و أبو الفوارس،و البسطامی، و أبو بکر البرقانی،و أبو نعیم الأصبهانی و غیرهم،مات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قلابة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الحافظ عبد الملک بن محمّد أبو قلابة المتوفی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أحمد الکتانی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علی بن سلیمان التمیمی الدمشقی الصوفی،</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القاسم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بالظاهریة بدمشق</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،و قد ورد الحدیث بأسانید و أشکال مختلفة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212/9</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الخل 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طأطئوا رؤوسکم،حتی تجوز فاطمة علی أبیها و علیها الصلاة و السلام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إبراهیم بن عبد ربه،أبو بکر الشافعی صاحب الغیلانیات،محدث ثقة،من أهل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بزّازا،و ق ام برحلة طویلة فی طلب الحدیث انتهت باستقراره و وفاته فی بغداد 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بن محمّد بن عبید اللّه بن عبد الصمد بن المهتدی باللّه،أبو الحسین الهاشمی الخطیب،المعروف بابن الغریق،سمع الدارقطنی و أبا جعفر بن شاهین،و علی بن عمر السکری،و محمّد بن یوسف بن دوست،و ابن حبان و غیرهم،کتب عنه الخطیب البغدادی بأنّه فاضل نبیل ثقة صدوق ولی القضاء بمدینة المنصور،و شاع أمره بالصلاح و العبادة،حتی کان یقال له، راهب بنی هاشم،ولد فی أول یوم من ذی القعدة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القاضی المهتدی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الحدیث الذهبی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أمیة بن بسطام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یزید بن زریع،حدّثنا روح بن القاسم،عن عمرو بن دینار،قال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عنبس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العنبس،و یقال أبو السکن الحضرمی،أدرک الجاهلیة،و کان ممن سکن الکوفة،و صحب الإمام علیّا،و شهد معه الجمل و صفین،و سار معه إلی النّهروان لقتال الخوارج،ورد المدائن فی صحبته،و کان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الإمام علی علیه السّلام،و وائل بن حجر، و حدّث عنه سلمة بن کهیل،و موسی بن قیس،و المغیرة بن أبی الحر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العزیز بن المرزبان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سابور،الإمام الحافظ الصدوق،أبو الحسن البغوی، نزیل مکة،جمع و صنف السند الکبیر،کان حسن الحدیث،ثقة،مأمونا،سمع أبا نعیم، و مسلم بن إبراهیم،و موسی بن إسماعیل،و أبا عبید،و أحمد بن یونس،و علی بن الجعد، و عاصم بن علی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أحمد بن التائب،و إبراهیم بن عبد الرزاق،و ابن سعید الأعرابی،و حامد الرفاء،و عبد المؤمن النسفی،و أبو القاسم الطبرانی و غیرهم،مات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 بطریق آخر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عمرو البزاز،ثنا زید ابن أخزم،ثنا عبد اللّه بن داود،عن موسی بن قیس،عن حجر بن قیس،و کان قد أدرک الجاهلیة،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علی رضی اللّه عنه إلی رسول اللّه صلّی اللّه علیه و سلم فاطمة رضی اللّه عنها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لک یا علی،علی أن تحسن صحبتها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الحدیث البزاز بزیادة،حیث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علی رحمة اللّه علیه إلی رسول اللّه صلّی اللّه علیه و سلم فاطمة،فقال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لک یا علی،لست بدجّال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 بدجّال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 أنّه قد کان وعده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لا أخلف الوعد،و حجر لا یعلم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أخبار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الحسین بن حریث،قال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الفضل بن موسی،عن الحسین بن واقد،عن عبد اللّه بن بریدة،عن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الحدیث ابن حبان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الحسین الصابونی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یکنی أبا مسعود،و هو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الإسکندریة من بلاد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إسحاق بن الضیف،و محمّد بن عبد اللّه الهلالی، و محمّد بن یحیی الأزدی،و یحیی بن طلحة الیربوعی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تم رفعه من المطبوع فهو غیر موجود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 بن عبد اللّه بن سنان الأسدی المسمعی بالولاء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محمّد الکوفی،و قیل دخل البصرة،قال عنه بعض العامّة بأنّه کان یغلو فی الرّفض،فاتّهموه بالکذب،لکونه یروی أحادیث تخصّ أهل البیت علیهم السّلام،قال عنه ابن حبان بأنه ثقة،یروی عن عبد الملک بن أبی سلیمان،روی عنه البصریون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للعقیلی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،سقط من المطبوع،فالروایة غیر موجودة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229/20</w:t>
      </w:r>
      <w:r>
        <w:rPr>
          <w:rFonts w:ascii="IRNazanin" w:hAnsi="IRNazanin" w:eastAsia="IRNazanin"/>
          <w:b w:val="false"/>
          <w:b w:val="false"/>
          <w:bCs w:val="false"/>
          <w:i w:val="false"/>
          <w:i w:val="false"/>
          <w:iCs w:val="false"/>
          <w:color w:val="333333"/>
          <w:sz w:val="20"/>
          <w:sz w:val="20"/>
          <w:szCs w:val="20"/>
          <w:rtl w:val="true"/>
        </w:rPr>
        <w:t>،و فیه قال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إسحاق التستری،ثنا عثمان ابن أبی شیبة،ثنا محمّد بن عبد اللّه الأسدی،ثنا خالد بن طهمان،عن نافع بن أبی نافع،عن معقل بن یسار،قال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وضّأت رسول اللّه صلّی اللّه علیه و آله ذات یوم،فقال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لک فی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ابنته،قلت نعم،فقام متوکّئا علیّ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سیحمل الثّقل غیرک،و یکون الأجر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فکأنّه لم یکن علیّ شیء حتی دخلنا علی فاطمة فقال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تجدینک؟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لقد اشتدّ حزنی،و اشتدّت فاقتی،و طال سقمی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ترضین أن زوّجتک أقدم أمتی سلما،و أکثرهم علما،و أحلمهم حلما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إسحاق بن إبراهیم الدبری،عن عبد الرزاق،عن وکیع ابن الجراح،قال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شریک،عن أبی إسحاق،أنّ علیّا رضی اللّه عنه لمّا تزوج فاطمة رضی اللّه عنها قالت للنبی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زوجتنیه أعیمش،عظیم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زوّجتکه و إنّه لأوّل أصحابی سلما،و أکثرهم علما،و أعظمهم حلما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المتّفق و المفترق للبغدادی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آلی الرجل و ألی الرجل و ألی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قصّر و ترک الجهد،و قوله صلّی اللّه علیه و سلم لفاطمة 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یبکیک؟فما ألوتک فی نفسی،و قد أصبت لک خیر أهلی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ما قصّرت فی أمرک و أمری،حیث اخترت لک علیا زوجا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الحسن بن علی المعمدی،ثنا عبد السلام بن صالح الهروی،ثنا عبد الرزاق،نا معمر،عن أبی نجیح،عن مجاهد،عن ابن عباس،قال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زوّج النبی علیّا من فاطمة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زوّجتنی من عائل لا مال 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بکر بن أبی دارم الحافظ،ثنا أبو بکر محمّد ابن أحمد بن سفیان الترمذی،ثنا سریح بن یونس،ثنا أبو حفص الأبّار،ثنا الأعمش،عن أبی صالح،عن أبی هریرة،قال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فاطمة رضی اللّه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اللّه،زوّجتنی من علی بن أبی طالب و هو فقیر لا مال 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الذهبی عن إبراهیم بن الحجاج الذی روی هذا الحدیث بأنّه نکرة لا یعرف،و الخبر الذی رواه باطل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زریق بن جامع المصری،ثنا الهیثم بن حبیب،ثنا سفیان بن عیینة،عن علی بن علی المکی الهلالی،عن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 و سلم فی شکاته التی قبض فیها،فإذا فیها فاطمة رضی اللّه عنها عند رأسه،قال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فبکت حتی ارتفع صوتها،فرفع رسول اللّه صلّی اللّه علیه و سلم طرفه إلیها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حبیبتی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الذی یبکیک؟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أخشی الضّیعة من بعدک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ذکره بنفس السند ابن عساکر فی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علی الهلالی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الطبرانی باسم علی بن علی المکی الهلالی،و أخرجه عن طریق ابن عیینة عن أبیه،کما ذکره ابن عساکر فی تاریخه و ابن حجر باسم علی الهلالی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عبد اللّه الحضرمی،ثنا محمّد بن الاستثناء،ثنا حسین الأشقر،ثنا قیس،عن الأعمش،عن عبایة بن ربعی،عن أبی أیوب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رسول اللّه قال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بن ربعی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و خواص الإمام أمیر المؤمنین علیه السّلام،و الإمام الحسن علیه السّلام،من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عمر،و الإمام علی علیه السّلام و کان قلیل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الطبرانی و غیره،و لأنّه شیعیّ أصبح مجروحا و ضعیفا،هکذا یکتب التاریخ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عند ذکر زفاف فاطمة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أسماء بنت عمیس،قالت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أصبحنا،جاء النبی صلّی اللّه علیه و سلم إلی باب فاطمة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 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 لی أخی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أخوک و تنکحه؟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یا أمّ أیمن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علی فنضح علیه من الماء و دعا له،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 لی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 تعثر من الحیاء،فقال لها رسول اللّه صلّی اللّه علیه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اسکتی،فقد أنکحتک أحبّ أهل بیتی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نضح علیها من الماء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مختلق باطل،وضعه عبد الملک بن عمیر،و هو معروف بتغیر حفظه و اضطرابه فی الحدیث،کما ذکره الرازی فی الجرح و 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تکذیب هذا الحدیث علی لسان أبی بکر نفسه،و ذلک من قوله عند رقیّه المنبر حین بویع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أقیلونی أقیلونی لست بخیرکم و علیّ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هذا یدلّ علی أنّه لیس أفضل من غیره بعد النبیین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فی هذا الحدیث ما ذکره المؤلّف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حمش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جمعه،و الحمش و الحموشة و الحماشة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الدقة،و هو حمش الساقین و الذراعین دقیقهما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بالهند،أسقط من المطبوع</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إسحاق بن إبراهیم بن عباد،أبو یعقوب الدبری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الرزاق،و عبید بن عبد الواحد البزاز،و أبی العباس المبرد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عمر النحاس،و الطبرانی،و عبد العزیز بن قمشاویه،و عبد الصمد المروزی و غیرهم،قال عنه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صدوق،توفی سنة تسع و أربعین و مائتین 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أسقط من المطبوع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إسماعیل بن القاسم بن إسماعیل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المری،و أبو بکر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عبد الحمید الغضائری،و أبو عبد اللّه الصیداوی و آخرون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إسماعیل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 الشراب،الشیء من فیه یمجه مجا و مج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غرغر بالماء و رماه من فیه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فردوس الأخبار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السبعین لابن شهاب الدین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غیر وارد؛لأنّه قد ورد الحدیث بکامله فی کتب الأحادیث،و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الدیلمی فی 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،الخوارزمی فی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،الجوینی فی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القندوزی فی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الیوم و اللیلة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الرویانی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بکر،من حفاظ الحدیث،له مسند معروف،وثّقه أبو یعلی الخلیلی،و کذلک له مصنفات فی الفقه،مات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محمّد الجندی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مفضل بن سعید بن عامر بن شراحیل الشعبی الکوفی،ثقة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الصامت بن معاذ الجندی،و محمّد بن أ بی عمر العدنی،و إبراهیم بن محمّد الشافعی، و محمّد بن یوسف،و سلمة بن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أخذ عنه أبو بکر بن مجاهد،و عبد الواحد بن أبی هاشم،و أبو القاسم الطبرانی،و أبو حاتم البستی،و أبو جعفر العقیلی و آخرون،مات سنة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682/13</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القاسم علی بن إبراهیم،أنا أبو الحسن المصری،أنا أحمد بن مروان،نا جعفر بن محمّد،نا إسحاق بن إسماعیل،نا أبو أسامة،عن مجالد،عن عامر،عن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الورد بن ثمامة بن حزن القشیری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معروفا،قلیل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عمرو بن مرداس،و علی بن أعبد،و أبی محمّد الحضرمی،و اللجلاج صاحب معاذ بن جبل،و شهر بن حوشب،و عبد الرحمن بن آدم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سعد بن أبان الحریری،و شداد الرواسبی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الآلة التی تطحن الحبوب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جماعة یتحدثون،و هو جمع علی غیر قیاس،حملا علی نظیره نحو سامر و سمّار، و هم المحدّثون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،بإسناده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محمّد بن بشار،حدّثنا غندر،حدّثنا شعبة، عن الحکم،قال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أبی لیلی،قال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أنّ فاطمة شکت ما تلقی من أثر الرّحی،فأتی النبی صلّی اللّه علیه و سلم سبی،فانطلقت فلم تجده فوجدت عائشة فأخبرتها،فلمّا جاء النبی صلّی اللّه علیه و سلم أخبرته عائشة بمجیئ فاطمة،فجاء النبی صلّی اللّه علیه و سلم إلینا و قد أخذنا مضاجعنا،فذهبت لأقوم،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مکانکما،فقعد بیننا حتی وجدت برد قدمیه علی صدری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أعلمکما خیرا ممّا سألتمانی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أخذتما مضاجعکما تکبّرا أربعا و ثلاثین،و تسبّحا ثلاثا و ثلاثین، و تحمدا ثلاثة و ثلاثین،فهو خیر لکما من 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ذکره فی صحاحه بألفاظ أخری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الخطاب بن زیاد بن یحیی البصری،أخبرنا أزهر السمان،عن ابن عون،عن ابن سیرین،عن عبیدة،عن علی،قال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شکت إلیّ فاطمة مجل یدیها من الطحین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أتیت أباک فسألتیه خادما؟فقال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أدلّکما علی ما هو خیر لکما من الخادم؟إذا أخذتما مضاجعکما تقولان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 ثلاثین،و ثلاثا و ثلاثین،و أربعا و ثلاثین من تحمید و تسبیح و تکبیر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الحدیث قصّة،هذا حدیث حسن غریب من حدیث ابن عون،و قد روی هذا الحدیث من غیر وجه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یحیی بن خلف،ثنا عبد الأعلی،عن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الجریری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الورد،عن ابن أعبد،قال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،بروایة ابن سیرین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سعید بن محمّد بن ثواب،قال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أزهر بن سعد،قال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ابن عون،عن محمّد عن عبیدة،عن علی علیه السّلام،قال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اشتکت فاطمة مجل یدیها من الطحین،فقلت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أتیت أباک فسألته خادما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فأتته فلم تجده، فلمّا أخبر أتانا و علینا قطیفة،إذا لبسناها عرضا خرجت منها جنوبنا،و إذا لبسناها طولا خرجت منها رؤوسنا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أقدامنا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نبئت یا فاطمة أنّک جئت فهل کانت لک حاجة؟قلت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بلی،شکت إلیّ مجل یدیها من الطحین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أتیت أباک فسألته خادما،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أدلّکما علی ما هو خیر لکما من الخادم؟إذا أویتما إلی فراشکما فقولا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 و ثلاثین،و ثلاثا و ثلاثین،و أربعا و ثلاثین من تسبیح و تحمید و تکبیر،فذلک خیر لکما ممّا سألتما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محمّد البردانی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یکنی أبا علی،ولد سنة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ه،ینسب إلی بردان قریة من قری بغداد،الحافظ الثقة،یلقب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 بغداد،سمع أبا طالب بن غیلان،و أبا إسحاق البرمکی،و أبا طالب العشاری،و أبا الحسن القزوینی الزاهد،و أبا محمّد الجوهری، و القاضی أبا یعلی،و الخطیب و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علی بن طراد الوزیر،و أحمد بن المقرب، مات سنة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عمر بن أحمد بن إبراهیم بن إسماعیل بن بهران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البرمکی البغدادی الحنبلی،أصله من قریة البرمکیة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القطیعی،و أبا محمّد بن ماسی،و عبد اللّه بن</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أبو بکر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 بنفس السند فی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علی بن محمّد بن أحمد بن جعفر البلخی،الوخشی من أهل وخش، أبو علی،محدّث حافظ،رحل إلی العراق و الشام و مصر،ولد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حدث عن أبی الفضل محمّد بن عبد اللّه بن القاسم بن روزبه،و أبی زکریا یحیی بن إبراهیم،و أبی منصور محمّد بن أحمد بن مزدین و غیرهم الکثیر،له مصنفات کثیرة مات سنة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لأبی علی الوخشی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الظاهریة،و ذکر أیضا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المتقی الهندی بنفس السند،فقال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طلاب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 العوام بن حوشب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محمّد،عن أبیه،عن علی بن الحسین،عن الحسین بن علی، عن علی بن أبی طالب أنّه قال لفاطمة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اذهبی إلی أبیک فسلیه خادما یقیک الرحی و حرّ التّنور؟فأتته فسألته،فقال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سبی فاتینا،فجاء سبی من ناحیة البحرین،فلم یزل النّاس یطلبون و یسألونه إیّاه،و کان رسول اللّه صلّی اللّه علیه و سلم معطاء لا یسأل شیئا إلا أعطاه،حتی إذا لم یبق شیء أتته تطلب،فقال لها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سبی فطلبه الناس،و لکن أعلّمک ما هو خیر</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سلمان بن الحسن النجاد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الفقیه أبو بکر البغدادی الحنبلی،صدوق عارف، صنّف السنن،و سمع أبا داود السجستانی،و یحیی بن أبی طالب،و الحسین بن مکرم،و هلال ابن العلاء الرقی،و أبا بکر بن أبی الدنیا و غیرهم،و حدّث عنه أبو بکر القطیعی،و ابن شاهین، و الدارقطنی،و ابن مندة،و أبو الحسن بن فرات و عدد کثیر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لأبی علی الوخشی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للحسن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،و بإسناده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عبد الحمید بن بیان الواسطی،أخبرنا خالد بن عبد اللّه،عن سهیل بن أبی عبید المذحجی،عن عطاء بن یزید اللیثی،عن أبی هریرة،عن رسول اللّه صلّی اللّه علیه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رواه بنفس السند البیهقی فی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الربیع،حدّثنا فلیح،عن سهیل بن أبی صالح،عن عطاء بن یزید،قال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صالح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من أهل الکوفة،سکن بغداد فی جوار علی بن الجعد،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شریک،و هشیم،و محمّد بن فضیل،و علی بن مسهر،و أسامة بن زید الکلبی، و علی بن عابس،و أبی بکر بن عیاش،و یحیی بن زکریا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الحسین الصوفی، و عباس الدوری،و الرقاشی،و ابن أبی الدنیا،و عبد اللّه البغوی و غیرهم،مات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أبی بکر لفاطمة الزهراء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نورّث،ما ترکناه صدقة،هو خلاف ما صرح به فی الحدیث السابق الصحیح عنه أهل العامة حین 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ورثت رسول اللّه،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العلاء،وثّقه أحمد،و یحیی بن معین،و قال عنه أبو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صالح میسرة،و العریان بن الهیثم،و عکرمة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هشیم،و عباد بن العوام،و ثابت بن زید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 للزیلعی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 المغربی أحمد بن منصور بن خلف بن حمود المغربی الأصل النیسابوری، الأمین،أبو بکر،محدّث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 طاهر بن خزیمة،و عبد اللّه بن محمّد الصیرفی، و ابن أحمد المخلدی،و أحمد بن أبی الفراتی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عبد الغافر الفارسی،و أبو القاسم الشحامی،و عبد الرحمن بن عبید اللّه البحیری و آخرون،مات سنة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لأبی العباس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 و أیضا ذکر الحدیث بألفاظ مختلفة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الحسین بن محمّد بن إبراهیم بن الحسین الحنائی الدمشقی،أبو القاسم صاحب الأجزاء الحنّائیات العشر،حدّث عن عبد الوهاب الکلابی،و تمام بن محمّد الرازی،و أبی بکر بن أبی الحدید،و أبی الحسن بن جهضم و آخرین،و حدّث عنه أبو سعد المسمعانی، و أبو بکر الخطیب،و مکی الرملی،و ابن ماکولا،و أبو القاسم النسیب و غیرهم کثیر،مات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أبی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یحیی الهمدانی الکوفی،یعدّ من صغار التابعین بالإدراک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الشعبی،و مصعب بن شیبة،و خالد بن سلمة،و سعید بن أبی بردة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ولده الحافظ یحیی،و شعبة،و الثوری،و ابن المبارک،و القطان،و وکیع،و أبو نعیم،توفی سنة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لأبی العباس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بطرق شتی و ألفاظ مختلفة فی کتب الجمهور،منها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479/11</w:t>
      </w:r>
      <w:r>
        <w:rPr>
          <w:rFonts w:ascii="IRNazanin" w:hAnsi="IRNazanin" w:eastAsia="IRNazanin"/>
          <w:b w:val="false"/>
          <w:b w:val="false"/>
          <w:bCs w:val="false"/>
          <w:i w:val="false"/>
          <w:i w:val="false"/>
          <w:iCs w:val="false"/>
          <w:color w:val="333333"/>
          <w:sz w:val="20"/>
          <w:sz w:val="20"/>
          <w:szCs w:val="20"/>
          <w:rtl w:val="true"/>
        </w:rPr>
        <w:t>،الدر</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أخرجه أبو داود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،و الب یهقی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ابن حبان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403/15</w:t>
      </w:r>
      <w:r>
        <w:rPr>
          <w:rFonts w:ascii="IRNazanin" w:hAnsi="IRNazanin" w:eastAsia="IRNazanin"/>
          <w:b w:val="false"/>
          <w:b w:val="false"/>
          <w:bCs w:val="false"/>
          <w:i w:val="false"/>
          <w:i w:val="false"/>
          <w:iCs w:val="false"/>
          <w:color w:val="333333"/>
          <w:sz w:val="20"/>
          <w:sz w:val="20"/>
          <w:szCs w:val="20"/>
          <w:rtl w:val="true"/>
        </w:rPr>
        <w:t>،و الحاکم فی مستدرکه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قال فی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شرط الشیخین و لم یخرجاه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 الحدیث مبتور،أخرجه أحمد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الطبرانی فی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الحافظ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نصر بن الحجاج المروزی،أبو عبد اللّه الحافظ،ولد ببغداد و نشأ بنیسابور،إمام عصره فی الحدیث،سمع من یحیی بن یحیی التمیمی،و یزید بن صالح،و عمر بن زرارة،و صدقة المروزی،و محمّد بن مهران الحمال،و محمّد بن مقاتل، و شیبان بن فروخ و غیرهم کثیر،و حدّث عنه أبو العباس السراج،و أحمد بن الحسن القاضی، و محمّد بن المنذر،و محمّد بن یعقوب و محمّد بن إسحاق السمرقندی،و خلق سواهم،مات 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أحمد بن عبدان بن الفرج بن سعید بن عبدان الشیرازی ثمّ الأهوازی،أبو الحسن،ثقة مشهور،سمع أباه أحمد و أحمد بن عبید الصفار و محمّد بن أحمد الأزدی و محمّد بن عمر الجعابی و أبا القاسم الطبرانی و عدّة،و حدّث عنه أبو بکر البیهقی فی تصانیفه و أبو القاسم القشیری و القاسم بن الفضل الثقفی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بخراسان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أحمد بن عبد اللّه بن البطر البغدادی البزاز القارئ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الخطیب،مسند العراق،سمع عبد اللّه بن عبید اللّه بن الربیع،و عمر بن أحمد الکعبری،و مکی الحریری و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علی بن سکرة،و أبو بکر الأنصاری،و إسماعیل بن السمرقندی،و سعد الخیر الأندلسی،و محمود الزمخشری و غیرهم،مات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بشران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 ذکر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الذریة الطاهرة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 بن عیسی بن أبی سمینة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یکنی بأبی عبد اللّه،قدم بغداد و حدّث بها،ثمّ خرج إلی الثغر عازما و مات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المعتمر بن سلیمان،و یزید ابن زریح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زرعة،قال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للمتقی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الحسن علی بن مسلم،نا عبد العزیز بن أحمد،أنا تمام بن محمّد،أنا محمّد بن علی بن أحمد بن أبی فروة الملطی قراءة علیه،نا عبید اللّه بن عبد الرحمن بن الحسین الصابونی القاضی،نا یحیی بن عثمان بن صالح،نا روح بن صلاح بن سیابة الحارثی،زاد ابن المسلم من بنی الحارث بن کعب من أنفسهم 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خیران بن العلاء الکلبی،عن الأوزاعی،عن مکحول،قال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واثلة ابن الأسقع اللیثی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الحدیث،أیضا ذکر الحدیث بأسانید و ألفاظ مختلفة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الهیثمی فی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،الطبرانی فی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،السیوطی فی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النبی صلّی اللّه علیه و آله الإمام المحدث الهاشمی الطالبی المدنی، صدوق،ثقة،حدّث عن ابن عمر،و جابر بن عبد اللّه،و أنس بن مالک،و عبد اللّه بن جعفر، و خاله محمّد بن الحنفیة،و علی بن الحسین،و سعید بن المسیب و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الثوری،و زائدة،و حماد بن سلمة،و بشر بن الفضل،و سفیان بن عیینة،و زهیر بن معاویة و غیرهم،مات بعد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461/6</w:t>
      </w:r>
      <w:r>
        <w:rPr>
          <w:rFonts w:ascii="IRNazanin" w:hAnsi="IRNazanin" w:eastAsia="IRNazanin"/>
          <w:b w:val="false"/>
          <w:b w:val="false"/>
          <w:bCs w:val="false"/>
          <w:i w:val="false"/>
          <w:i w:val="false"/>
          <w:iCs w:val="false"/>
          <w:color w:val="333333"/>
          <w:sz w:val="20"/>
          <w:sz w:val="20"/>
          <w:szCs w:val="20"/>
          <w:rtl w:val="true"/>
        </w:rPr>
        <w:t>،و فیه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 سلمة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اشتکت فاطمة بنت رسول اللّه صلّی اللّه علیه و سلم شکواها التی قبضت فیها،فکنت أمرّضها،فأصبحت یوما کأمثل ما رأیناها فی شکواها تلک،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علیّ لبعض حاجته،فقالت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أمّة اسکبی لی غسلا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،فسکبت لها غسلا، فاغتسلت کأحسن ما رأیتها تغتسل،ثمّ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أمّة أعطینی ثیابی 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،فأعطیتها، فلبستها،ثمّ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أمّة قدّمی لی فراشی وسط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،ففعلت،و اضطجعت،و استقبلت القبلة،و جعلت یدها تحت خدها،ثمّ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أمّة إنی مقبوضة الآن،و قد تطهّرت فلا یکشفنی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،فقبضت مکانها،قالت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 علی فأخبرته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اللبیب فی خصائص الحبیب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أخبار الزهراء علیها السّلام بألفاظ و روایات مختلفة کلّ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399/22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مازن الراسبی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البصرة یروی المقاطع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نوح بن قیس،و القاسم ابن الفضل الحدانی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428/52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رموز الکنوز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و الحکایات النادرة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من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عمر الضبی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الولید الطیالسی،و عن حفص بن عمر الحوضی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أبو القاسم الطبرانی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سعید عیسی الشاشی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117/14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118/12</w:t>
      </w:r>
      <w:r>
        <w:rPr>
          <w:rFonts w:ascii="IRNazanin" w:hAnsi="IRNazanin" w:eastAsia="IRNazanin"/>
          <w:b w:val="false"/>
          <w:b w:val="false"/>
          <w:bCs w:val="false"/>
          <w:i w:val="false"/>
          <w:i w:val="false"/>
          <w:iCs w:val="false"/>
          <w:color w:val="333333"/>
          <w:sz w:val="20"/>
          <w:sz w:val="20"/>
          <w:szCs w:val="20"/>
          <w:rtl w:val="true"/>
        </w:rPr>
        <w:t>،ترجمة الإمام الحسن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،ترجمة الإمام الحسین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223/13</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ذکر أخبار أصفهان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للمناوی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الحسن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662/13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271/7</w:t>
      </w:r>
      <w:r>
        <w:rPr>
          <w:rFonts w:ascii="IRNazanin" w:hAnsi="IRNazanin" w:eastAsia="IRNazanin"/>
          <w:b w:val="false"/>
          <w:b w:val="false"/>
          <w:bCs w:val="false"/>
          <w:i w:val="false"/>
          <w:i w:val="false"/>
          <w:iCs w:val="false"/>
          <w:color w:val="333333"/>
          <w:sz w:val="20"/>
          <w:sz w:val="20"/>
          <w:szCs w:val="20"/>
          <w:rtl w:val="true"/>
        </w:rPr>
        <w:t>،باختلاف طفیف،کنز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بکر المقدمی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بن عطاء بن مقدم الثقفی،مولاهم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بصری،أبو عبد اللّه المحدّث الحافظ،حدّث عن عمه عمر بن علی المقدمی،و حماد بن زید،و أبی عوانة،و یزید ابن بزیع،و یوسف بن الماجشون،و عباد بن عباد المهلبی،و فضل بن سلیمان و طبقتهم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للحافظ أبی القاسم تمام بن محمّد الرازی المعروف بابن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أیضا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بطوله،عن إبراهیم بن علی الرافعی، عن أبیه،عن جدته زینب بنت أبی رافع،قالت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فاطمة بنت رسول اللّه صلّی اللّه علیه و سلم أتت بابنیها إلی رسول اللّه صلّی اللّه علیه و سلم فی شکواه التی توفی،فقالت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هذان ابناک فورّثهما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الحسن فله هیبتی و سؤددی،و أما الحسین فله جرأتی وجودی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عرس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وافیة،سوی أنّه حدّث عن محمّد بن میمون المکی،و اسحاق بن ابراهیم بن الضیف،و وهب بن زریق،و محمّد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الطبرانی،و محمّد بن العباس الأخرم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667/12</w:t>
      </w:r>
      <w:r>
        <w:rPr>
          <w:rFonts w:ascii="IRNazanin" w:hAnsi="IRNazanin" w:eastAsia="IRNazanin"/>
          <w:b w:val="false"/>
          <w:b w:val="false"/>
          <w:bCs w:val="false"/>
          <w:i w:val="false"/>
          <w:i w:val="false"/>
          <w:iCs w:val="false"/>
          <w:color w:val="333333"/>
          <w:sz w:val="20"/>
          <w:sz w:val="20"/>
          <w:szCs w:val="20"/>
          <w:rtl w:val="true"/>
        </w:rPr>
        <w:t>،خصائص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یکون المخبر زید بن حارثة،أما علی نسخة الأصل فإنّ الیاء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یاء المتکلم فیکون المخبر أسامة بن زید،و قد ورد هذا الحدیث فی المستخرج من الأحادیث مسندا إلی أسامة بن زید،فیکون الاحتمال الثانی هو الأصح</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عون بن جعفر بن عمرو بن حریث المخزومی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عون،ثقة کثیر الحدیث،سمع أبا العمیس،و یحیی بن سعید،و هشام بن عروة،و کلیب بن وائل،و عبد اللّه 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العجلی،و أحمد بن الولید التمار،و إبراهیم بن إسماعیل بن البصیر،و إبراهیم بن یعقوب و غیرهم،مات بالکوفة سنة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460/24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666/13</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فضیل بن محمّد الملطی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مسجد ملطیة،أبو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توبة الربیع بن نافع، و الفضیل بن دکین،و محمّد بن عیسی،و سعید بن منصور،و أبی الولید الطیالسی،و إسماعیل ابن أبی أویس،و محمّد بن موسی بن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سلیمان بن أحمد الطبرانی،و غیاث ابن أحمد التمیمی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 باللفظ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المصنف رحمه اللّه و یقصد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باللفظ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لإبراهیم الدبری المتقدم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بالحدیث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فضیل الملطی المتقدم،و سوف یأتی تمام سنده لاحقا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القربة البالیة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أحمد بن حامد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مکثر،صحیح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أبا الفضل جعفر الثقفی،و أبا بکر بن أبی ذر الصالحی،و سعید بن أبی الرجاء الصیرفی، و الحسین بن عبد الملک الخلال،و زاهر بن طاهر الشحامی و جماعة،توفی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محشر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عبد اللّه بن المبارک،و أبی بکر بن عیاش،و ابن معاویة الضریر،و وکیع بن الجراح،و هشیم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إبراهیم بن جعفر،و الحسین بن یحیی ابن عیاش،مات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ادعوهما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عبد اللّه الحسین بن یحیی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الفضل بن محمّد بن إسحاق بن خزیمة بن المغیرة بن صالح بن بکر السلمی الخزیمی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نیسابور،سمع جده و محمّد بن إسحاق السراج،و أبا العباس الماسرجی، و جماعة سواهم،سمع منه الحاکم أبو عبد اللّه الحافظ،و أبو عثمان سعید بن محمّد البجیری، و إسماعیل بن عبد الرحمن الصابونی،و محمّد بن عبد الرحمن الکنجرودی،و أحمد بن</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أحمد بن محمّد السلفی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بدمشق،صحیح ابن خزیمة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إلینا</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محمّد الغطریف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حامد بن محمّد بن عبد اللّه بن معاذ الرفا الهروی،ثنا أبو عوانة موسی بن یوسف بن موسی،عن نصر بن علی،أخبرنی علی بن جعفر بن محمّد بن علی بن الحسین ابن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و النثر لعفیف بن محمّد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للحطینة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بن زیاد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هو فوق وکیع فی السن،صاحب سنّة و خیر،تحوّل من الکوفة إلی قریة یقال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سحلبون بین إنطاکیة و حلب،فآواه أبو أسامة إلی قریته،دفن کتبه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یصلح قلبی علیها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الحسن بن هارون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العوالی لابن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عبد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الأشجعی الدمشقی،ثم الجویری من قریة جویر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شعیب بن إسحاق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أبن داود،و أبو الدحداح و غیرهما،صدوق من العاشرة،مات سنة تسع و أربعین و قیل فی التی بعدها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العزیز بن المزبان بن سابور بن شاهنشاه 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یعرف بابن بنت منیع، أبو القاسم،محدث حافظ،ولد فی أول رمضان ببغداد،و نشأ بها و سمع الکثیر،و توفی بها لیلة الفطر سنة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ه،له تصانیف کثیرة،من تصانیفه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المسند،و معجم الصحابة،و غیرهما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القاسم بن الأشیب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الصالح الثقة،أبو غالب،أحمد بن الإمام أبی علی الحسن بن أحمد بن عبد اللّه البنّاء البغدادی الحنبلی،سمع أبا محمّد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تفرّد عنه بأجزاء 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الحسین بن حسنون الرسی،و القاضی أبا یعلی بن الفراء،و أبا الغنائم بن المأمون،و أبا الحسین بن الغریق،و والده أبا علی و عدّة،و له مشیخة بانتقاء الحافظ ابن عساکر،حدّث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السلفی،و ابن عساکر،و أبو موسی المدنی،و هبة اللّه بن مسعود الباذبینی،و أبو الفرج محمّد ابن هبة اللّه الوکیل،و إسماعیل بن علی القطان،و عمر طبرزد،و خلق،و کان من بقایا الثقات، مات فی صفر،و قیل فی ربیع الأول سنة سبع و عشرین و خمسمائة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صخر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ثقة،حدّث عن یوسف بن یعقوب السفری، و أحمد بن محمّد بن یعقوب بن الجرجانی،و علی بن أحمد الأهوازی،و حدّث عنه إسحاق ابن المؤمل،و أحمد بن عبد القادر،و علی بن أحمد بن یوسف،و علی بن أبی الغنائم النرسی،و علی بن محمّد بن صافی الربعی،و محمّد بن أبی نصر المروزی،و علی بن الحسن ابن الحسین،و نوح بن نصر و غیرهم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الحکایات و الأخبار و النوادر و الأشعار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ابن السّماک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الولید الفسوی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الفارسی،سکن بغداد،و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سلیمان،و علی بن الجعد،و إبراهیم بن مهدی المصیصی،و فیض بن وثیق البصری، و عبد الرحمن بن نافع،و إسماعیل بن عبد اللّه الرقی،و عمرو بن محمّد الناقد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الذهلی،و ابن عمرو بن السّماک،و عبد الصمد بن علی الطستی،و عبد الباقی ابن نافع،و أبو بکر الشافعی،و أبو علی بن الصواف،و محمّد بن حبیش،مات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القاسم بن عبد العزیز أبو عمر الهاشمی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رجال الحدیث،من أهل بغداد و بها وفاته،کان یتولّی الإمامة فی مسجد المنصور،له أوراق فی الظاهریة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حمزة الخزاعی،توفی سنة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عبد اللّه الحسین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مشهور الخالة یحیی و عیسی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665/13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عبد الرزاق الصنعانی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416/15</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علی محمّد بن أحمد الصرّاف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،ترجمة الإمام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الجبار بن محمّد بن جعفر الضبّی الفرسانی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صالح،کثیر السماع،من أهل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بکر بن أبی علی،و أبی القاسم الأسدآبادی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سعد البغدادی الحافظ بالحجاز،و کانت ولادته فی سنة اثنتی عشرة و أربعمائة،و توفی بأصبهان فی شهر ربیع الآخر سنة ست و تسعین و أربعمائة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کویة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بدمشق،تاریخ بغداد،</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Pr>
        <w:t>187/13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 إلی فهم الشمائل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660/13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سمینة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هشیم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الحضرمی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659/13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الضمآن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194/12</w:t>
      </w:r>
      <w:r>
        <w:rPr>
          <w:rFonts w:ascii="IRNazanin" w:hAnsi="IRNazanin" w:eastAsia="IRNazanin"/>
          <w:b w:val="false"/>
          <w:b w:val="false"/>
          <w:bCs w:val="false"/>
          <w:i w:val="false"/>
          <w:i w:val="false"/>
          <w:iCs w:val="false"/>
          <w:color w:val="333333"/>
          <w:sz w:val="20"/>
          <w:sz w:val="20"/>
          <w:szCs w:val="20"/>
          <w:rtl w:val="true"/>
        </w:rPr>
        <w:t>،ترجمة الأمام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أزهر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الحافظ الحجة النبیل،أبو بکر الباهلی،مولاهم البصری السمّان،حدّث عن سلیمان التیمی،و یونس بن عبید،و عبد اللّه بن عون،و قرة بن خالد،و طائفة سواهم،و له جلالة عجیبة،حدث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المدینی،و إسحاق بن راهویه،و أحمد،و بندار،و محمّد ابن یحیی الذهلی،و أحمد بن الفرات،و عباس الدوری،و الکریمی و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بکر ابن علی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یحیی بن معین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أصحاب ابن عون أعلم من أزهر، مات سنة ثلاث و مائتین و له أربع و تسعون سنة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عبید بن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أبی الدنیا القرشی الأموی،مولاهم البغدادی،أبو بکر،حافظ للحدیث،مکثر من التصنیف،أدّب الخلیفة المعتضد العباسی فی حداثته،ثم أدّب ابنه المکتفی،له مصنفات،اطّلع الذهبی علی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 منها،ثم ذکر أسماءها کلها، فبلغت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کتابا،و کان من الوعاظ العارفین بأسالیب الکلام و ما یلائم طبائع الناس،إن شاء أضحک جلیسه و إن شاء أبکاه،مولده و وفاته ببغداد،توفی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المطبوع،موارد الضمآن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عبد اللّه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بدمشق،ترجمة الإمام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الولید و البصریین،ربما أخطأ</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زهیر التستری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ترجمته،غیر أنّ ابن حجر الهیثمی قال عنه فی مجمع الزوائد أنه أحد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حفص،و زید بن أخزم،و محمّد بن أحمد،و عمر بن سهل،و محمّد بن معمر البحرانی،و محمّد بن عثمان،و أحمد بن عبد اللّه البزاز،و عثمان بن حفص التومنی،و محمّد بن الحسین بن أشکیب،و الحسین بن بحر البیرودی،و یوسف بن موسی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سلمان بن أحمد الطبرانی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سلم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ابن عمر،و سهل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الحارث بن عیینة،سکن أصبهان أمام جامعها،توفی سنة إحدی و تسعین و مائتین،مقبول القول،حدّث عن العراقیین و غیرهم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234/13</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عمرو بن عبید بن معاویة البکائی،أبو عوف،کوفی،نزل الرقة،و هو ابن أخت میمونة أم المؤمنین،یقال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 بن ثبیت،و هو ثقة من الثالثة،مات سنة ثلاث و مائة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282/10</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خدیج بن جفنة بن قنبر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نعیم الکندی،ثم السکونی،قائد الکتائب، و والی مصر،کان ممّن شهد حرب صفین فی جیش معاویة،و ولاه معاویة إمرة الجیش، و جهّزه إلی مصر،و کان الوالی علیها محمّد بن أبی بکر من قبل علی بن أبی طالب،فقتل محمّدا،و أخذ بیعة أهل مصر لمعاویة،ثم ولی إمرة مصر لیزید،و ولی غزو المغرب مرارا، آخرها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استولی علی صقلیة و فتح بنزرت،و أعید إلی ولایة مصر،و عزل عنها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بها،و کان أعور،ذهبت عینه یوم دهقلة ببلاد النوبة،و هو ابن کبشة بنت معدی کرب الشاعرة،توفی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 بن حمید بن شیبة بن خالد بن کثیر بن حبیش بن عبد اللّه بن سدوس السدوسی،مشهور بکنیته،من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عمر،و ابن عباس،و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قتادة،و سلیمان التیمی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خراسان و أقام فیها مدّة مع قتیبة بن مسلم،و مات بالکوفة قبل الحسن البصری بقلیل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عمرو بن سفیان بن عبد شمس بن سعد بن قائف بن الأوقص بن مرّة،بن هلال بن فالج بن ذکوان بن ثعلبة بن بهثة بن سلیم،کان من أعیان أصحاب معاویة،و علیه کان مدار الحرب فی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تابعیّ،لا تعرف له صحبه،روی عنه بشر بن عبد اللّه،و کان أبو الأعور مشهورا بکنیته لا باسمه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59/46</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حبشی الزبیدی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علی،و ابن عباس،و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إسحاق السبیعی،و عبد اللّه بن المقدام بن الورد الطائفی،ذکره ابن حبان فی الثقات،قال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بدمشق،ت 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295/13</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 بن معدی کرب بن عمرو بن یزید بن معدیکرب 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کریمة الکندی، صحابی،قدم فی صباه من الیمن مع وفد کندة علی النبی صلّی اللّه علیه و آله،و کانوا ثمانین راکبا،و سکن الشام بعد ذلک،و مات بحمص،و هو ابن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سنة،له أربعون حدیثا،انفرد البخاری منها بحدیث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الشعبی،و عّده ابن سعد فی الطبقة من أهل الشام،توفی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استرجع،و هو الأصحّ لغة،و معناه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 إنّا إلیه راجعون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سرّة الصبی،و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تقطعه القابلة من سرته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137/14</w:t>
      </w:r>
      <w:r>
        <w:rPr>
          <w:rFonts w:ascii="IRNazanin" w:hAnsi="IRNazanin" w:eastAsia="IRNazanin"/>
          <w:b w:val="false"/>
          <w:b w:val="false"/>
          <w:bCs w:val="false"/>
          <w:i w:val="false"/>
          <w:i w:val="false"/>
          <w:iCs w:val="false"/>
          <w:color w:val="333333"/>
          <w:sz w:val="20"/>
          <w:sz w:val="20"/>
          <w:szCs w:val="20"/>
          <w:rtl w:val="true"/>
        </w:rPr>
        <w:t>، میزان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یعلی العامری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یعلی بن مرّة بن وهب بن جابر بن عتاب بن مالک بن کعب بن عمرو بن سعد بن عوف بن ثقیف،الثقفی العامری،أبو الرازم،و هو یعلی بن سیابة،و سیابة أمه،شهد خیبر و بیعة الشجرة و الفتح و هوازن و الطائف،قال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أفاضل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 أحادیث و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و عثمان،و روی عنه أیضا راشد بن سعد جد سعید بن راشد،و عبد اللّه بن حفص بن نهیک و آخرون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مصادره،أسد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العیزار بن حریث العبدی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أنس،و عکرمة،و أبی عمرو 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یونس بن إسحاق،و أبو یعقوب الصغیر،و مالک بن مغول،و إسرائیل، و المسعودی،و شعبة و غیرهم،قال ابن معین و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ذکره ابن حبان فی الثقات،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ثقة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سهل بن إسماعیل بن نافع الدمیاطی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مولی بنی هاشم،المفسر المقرئ، ولد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سمع نعیم بن حماد،و عبد اللّه بن یوسف اللتینی،و عبد اللّه بن صالح، و سلیمان بن أبی کریمة و طائفة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جعفر الطحاوی،و الأصم،و الطبرانی، و خلق کثیر،توفی سنة سبع و ثمانین و مائتین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نجی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علی،و عن عمار،و عن حذیفة،و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زرعة و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والده کوفی تابعی،من الثقات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w:t>
      </w:r>
      <w:r>
        <w:rPr>
          <w:rFonts w:ascii="IRNazanin" w:hAnsi="IRNazanin" w:eastAsia="IRNazanin"/>
          <w:b w:val="false"/>
          <w:b w:val="false"/>
          <w:bCs w:val="false"/>
          <w:i w:val="false"/>
          <w:i w:val="false"/>
          <w:iCs w:val="false"/>
          <w:color w:val="333333"/>
          <w:sz w:val="20"/>
          <w:sz w:val="20"/>
          <w:szCs w:val="20"/>
          <w:rtl w:val="true"/>
        </w:rPr>
        <w:t>، 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622/8</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197/14</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شیحة بن عبد اللّه بن قیس الضبعی،من أصحاب علی بن أبی طالب علیه السّلام و ابن عباس،من أهل البصرة ممن عمّر،و کان من العبّاد،مات هرما فی عبادته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أهل البصرة و منهم شبیل بن عرزة و غیره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،و النهرین إشارة إلی دجلة و الفرات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673/8</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200/14</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البدایة و 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200/14</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235/14</w:t>
      </w:r>
      <w:r>
        <w:rPr>
          <w:rFonts w:ascii="IRNazanin" w:hAnsi="IRNazanin" w:eastAsia="IRNazanin"/>
          <w:b w:val="false"/>
          <w:b w:val="false"/>
          <w:bCs w:val="false"/>
          <w:i w:val="false"/>
          <w:i w:val="false"/>
          <w:iCs w:val="false"/>
          <w:color w:val="333333"/>
          <w:sz w:val="20"/>
          <w:sz w:val="20"/>
          <w:szCs w:val="20"/>
          <w:rtl w:val="true"/>
        </w:rPr>
        <w:t>، إکمال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سراویل صغیرة تستر بها العورة المغلظة فقط،و یکثر لبسه الملاحون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یحمل معنی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إرادة الشرب لا علی فعله،و ذلک حینما همّ صلوات اللّه علیه بأن یشرب فی بعض مواقف الطف،غیر أنّ المتیقن و الثابت تاریخیا أنّه علیه السّلام لم یتیسر له ذلک و قضی و هو عطشان</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218/10</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 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خباب،کوفی،روی عن عبد اللّه بن محمّد العدوی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فضیل ابن مرزوق،و یعقوب الدورقی،و الحسن بن عرفة،و عبد الرحمن بن خباب السلمی و غیرهم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الصناع الذین یشتغلون فی أعمال القبور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برکات بن إبراهیم بن طاهر بن برکات الدمشقی الخشوعی الأنماطی الرفّاء الذهبی،محدّث،مسند الشام،ولد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من هبة اللّه بن الأکفانی،و من عبد الکریم بن حمزة،و طاهر بن سهل،و ابن قبیس المالکی،و ابن طاووس،و جمال الإسلام أبی الحسن و عدّة،أجاز له أبو علی الحداد من أصبهان،و أبو صادق المدنی،و الفراء من مصر، و محمّد بن برکات السعیدی،و أبو القاسم بن الفحام،و الرازی و عدّة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العوالی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،البدایة و 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طفیف فی لفظه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 أصفر،و قیل نبت أصفر مثل اللطخ یخرج علی الرفث بین آخر الصیف و الشتاء إذا أصاب الثوب لوّنه،و قیل تتخذ منه الغمرة للوجه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مرّة الشیبانی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الوضیء عباد بن نسیب القیسی،و مورق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جریر بن حازم،و الحمادان،و عباد بن عباد المهبلی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غورک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قلیل الحدیث،له کتاب رواه عنه إبراهیم بن سلیمان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329/15</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274/11</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ابن حبان بطوله بکتاب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،و ذکر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ذکرت کیفیة هذه القصة و ما یلیها فی أیام بنی أمیة و بنی العباس فی کتاب الخلفاء،</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386/41</w:t>
      </w:r>
      <w:r>
        <w:rPr>
          <w:rFonts w:ascii="IRNazanin" w:hAnsi="IRNazanin" w:eastAsia="IRNazanin"/>
          <w:b w:val="false"/>
          <w:b w:val="false"/>
          <w:bCs w:val="false"/>
          <w:i w:val="false"/>
          <w:i w:val="false"/>
          <w:iCs w:val="false"/>
          <w:color w:val="333333"/>
          <w:sz w:val="20"/>
          <w:sz w:val="20"/>
          <w:szCs w:val="20"/>
          <w:rtl w:val="true"/>
        </w:rPr>
        <w:t>، البدایة و 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الأصل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هذه العبارة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رجل و أی رجل أنت لو أخبرتنی عن علامة حدثت یوم قتل الحسین علیه السّلام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الجبل،و الجبل الصغیر،و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الجبل السهل المستوی المنبسط علی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 ما اخترناه فی المتن نظرا لورود الروایة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کثیر من المصادر کالمذکور فی الهامش التالی</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305/55</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229/14</w:t>
      </w:r>
      <w:r>
        <w:rPr>
          <w:rFonts w:ascii="IRNazanin" w:hAnsi="IRNazanin" w:eastAsia="IRNazanin"/>
          <w:b w:val="false"/>
          <w:b w:val="false"/>
          <w:bCs w:val="false"/>
          <w:i w:val="false"/>
          <w:i w:val="false"/>
          <w:iCs w:val="false"/>
          <w:color w:val="333333"/>
          <w:sz w:val="20"/>
          <w:sz w:val="20"/>
          <w:szCs w:val="20"/>
          <w:rtl w:val="true"/>
        </w:rPr>
        <w:t>، ترجمة الإمام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المطبوع</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زکریا بن الحسن الجوزقی النیسابوری الشیبانی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محدث،حافظ،من آثاره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المخرج علی صحیح مسلم،المتفق و المتفرق،و الجمع بین الصحیحین البخاری و مسلم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من المطبوع،ینابیع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106/10</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استشهد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قیل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نرید هنا الخوض فی سیرة حیاته فهو أشهر من أن یعلم عنه،و قد حدّثتنا کتب العامّة الکثیر الکثیر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،و الکثیر من المصادر</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370/41</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التعدیل و التجریح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1079/3</w:t>
      </w:r>
      <w:r>
        <w:rPr>
          <w:rFonts w:ascii="IRNazanin" w:hAnsi="IRNazanin" w:eastAsia="IRNazanin"/>
          <w:b w:val="false"/>
          <w:b w:val="false"/>
          <w:bCs w:val="false"/>
          <w:i w:val="false"/>
          <w:i w:val="false"/>
          <w:iCs w:val="false"/>
          <w:color w:val="333333"/>
          <w:sz w:val="20"/>
          <w:sz w:val="20"/>
          <w:szCs w:val="20"/>
          <w:rtl w:val="true"/>
        </w:rPr>
        <w:t xml:space="preserve">،و قیل کانت وفاته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تاریخ أسماء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،و أیضا الروایة عن أبی حازم فی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388/20</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387/20</w:t>
      </w:r>
      <w:r>
        <w:rPr>
          <w:rFonts w:ascii="IRNazanin" w:hAnsi="IRNazanin" w:eastAsia="IRNazanin"/>
          <w:b w:val="false"/>
          <w:b w:val="false"/>
          <w:bCs w:val="false"/>
          <w:i w:val="false"/>
          <w:i w:val="false"/>
          <w:iCs w:val="false"/>
          <w:color w:val="333333"/>
          <w:sz w:val="20"/>
          <w:sz w:val="20"/>
          <w:szCs w:val="20"/>
          <w:rtl w:val="true"/>
        </w:rPr>
        <w:t>،و یضیف فیها و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بغّضتمونا إلی الناس،سیر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الإضافة،حلیة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عامر الضبعی البصری الزاهد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مولی ابن عجیف،ثقة مأمون،حدّث عن شبیل بن عزرة،و حبیب بن الشهید،و محمّد بن عمرو بن علقمة،و یونس بن عبید،و سعید ابن أبی عروبة و جماعة،و حدّث عنه علی بن المدینی،و أحمد،و یحیی بن معین،و ابن راهویه و جماعة،مات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377/41</w:t>
      </w:r>
      <w:r>
        <w:rPr>
          <w:rFonts w:ascii="IRNazanin" w:hAnsi="IRNazanin" w:eastAsia="IRNazanin"/>
          <w:b w:val="false"/>
          <w:b w:val="false"/>
          <w:bCs w:val="false"/>
          <w:i w:val="false"/>
          <w:i w:val="false"/>
          <w:iCs w:val="false"/>
          <w:color w:val="333333"/>
          <w:sz w:val="20"/>
          <w:sz w:val="20"/>
          <w:szCs w:val="20"/>
          <w:rtl w:val="true"/>
        </w:rPr>
        <w:t>،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 القاسم بن إسماعیل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الضبی البغدادی،المحدث الثقة،سمع أبا حفص الفلاس،و محمّد بن المثنی العنبری،و یعقوب بن إبراهیم الدورقی،و غیرهم،حدث عنه محمّد بن المظفر،و الدارقطنی،و عیسی بن الوزیر و آخرون،مات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همام بن غالب بن صعصعة التمیمی،أبو فراس،شاعر من النبلاء من أهل البصرة،عظیم الأثر فی اللغة،و لهذا قیل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لا شعر الفرزدق لذهب ثلث لغة العرب،و لو لا شعره لذهب نصف أخبار الناس،مات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الفرزدق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401/20</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شرح الشواهد الکبری للعینی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عایشة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حفص القرشی التمیمی،سمع عمه عبید اللّه بن عمر بن موسی،و سمع منه ابنه عبید اللّه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ترجمة وافیة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390/20</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له علی ترجمة وافیة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377/41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390/20</w:t>
      </w:r>
      <w:r>
        <w:rPr>
          <w:rFonts w:ascii="IRNazanin" w:hAnsi="IRNazanin" w:eastAsia="IRNazanin"/>
          <w:b w:val="false"/>
          <w:b w:val="false"/>
          <w:bCs w:val="false"/>
          <w:i w:val="false"/>
          <w:i w:val="false"/>
          <w:iCs w:val="false"/>
          <w:color w:val="333333"/>
          <w:sz w:val="20"/>
          <w:sz w:val="20"/>
          <w:szCs w:val="20"/>
          <w:rtl w:val="true"/>
        </w:rPr>
        <w:t>،التخویف من النار لابن رجب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390/20</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شیبة بن نعامة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جبیر،و موسی بن طلحة،و خالد،و فاطمة ابنة الحسین،و أنس بن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سفیان الثوری،و هشیم،و جریر بن عبد الحمید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هرمز الحداد مولی بنی عجل،کوفی تابعی،ثقة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الحسین، و الباقر،و الصادق،و عن أبیه ثابت،و أبی الجارود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سعید العصفری، و أبو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الحسن بن محبوب،و الحسین بن علوان،و خلف بن حماد،و عباد بن یعقوب، و عبد اللّه بن المغیرة و غیرهم،و قد ضعّفه الجانب الآخر لأنّه رافضی،مات سنة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383/41</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373/41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أسامة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حارثة الکلبی المدنی،ثقة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سعید بن عبید بن الساق،و یزید بن عبد اللّه بن فسیط،و عبد اللّه بن دینار،و الأعرج،و الحکم بن عبد المطلب،و عبد اللّه بن محمّد بن عقیل،مات فی خلافة الولید بن عبد الملک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إلیها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یحب المؤمن المذنب التواب،تاریخ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383/41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387/41</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الحسین بن علی بن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المتوفی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ه،ینظر فی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275/54</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ascii="IRNazanin" w:hAnsi="IRNazanin" w:eastAsia="IRNazanin"/>
          <w:b w:val="false"/>
          <w:b w:val="false"/>
          <w:bCs w:val="false"/>
          <w:i w:val="false"/>
          <w:i w:val="false"/>
          <w:iCs w:val="false"/>
          <w:color w:val="333333"/>
          <w:sz w:val="20"/>
          <w:sz w:val="20"/>
          <w:szCs w:val="20"/>
          <w:rtl w:val="true"/>
        </w:rPr>
        <w:t>،الروایة عن عبد الرحمن بن کثیر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376/54</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،الکشف الحثیث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النعمان بن مالک بن الأغر بن ثعلبة من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الأنصاری،غزا مع النبی صلّی اللّه علیه و آله سبعة عشر غزوة،نزل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آله،و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أنس بن مالک،و أبو الطفیل،و النضر بن أنس،و أبو عثمان الهندی،و أبو عمرو الشیبانی، و أبو المنهال،و عبد الرحمن بن مطعم و غیرهم،مات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زمن المختار فی الکوفة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العقول من أشعار وصی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فاض دمعی عند نائبة إلا جعلتک للبکاء مسببا و إذا ذکرتک سامحتک به منی الجفون فغاص و انسکبا و فی بعض المصادر هناک اختلاف فی بعض الألفاظ</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الرحمن،الحافظ،عالم الدیار المصریة،أبو الحارث الفهمی،ثقة کثیر الحدیث،سمع عطاء بن أبی رباح،و ابن أبی ملیکة،و نافع العمری،و سعید بن أبی سعید،و ابن شهاب الزهری،و أبا الزبیر المکی،و یزید بن أبی حبیب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عجلان،و ابن لهیعة،و هشیم،و ابن وهب،و ابن المبارک و خلق کثیر،مات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،و قد أشار الأربلی صاحب کتاب کشف الغمة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طرق صحّة هذا الحدیث و قراءته من العامة، فلینظر فی محله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اقتضاها السیاق للفائدة و المعرفة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أبی داود عبید اللّه بن یزید البغدادی المحدث الثقة،أبو جعفر، سمع حفص بن غیاث،و إسحاق الأزرق،و أبا أسامة،و شجاع بن الولید،و روح بن عبادة و طبقتهم،و حدث عنه البخاری،و أبو القاسم البغوی،و حفیده أحمد بن جعفر المنادی،و عبد الرحمن بن أبی حاتم،و أبو سهل القطان و غیرهم،مات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فی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المیمونی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الحمید بن میمون بن مهران الجزری الرقی،أبو الحسن، صاحب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أحمد بن حنبل،و أحمد بن شبیب الحبطی،و إسحاق بن یوسف الأزرق،و حجاج بن أحمد بن محمّد المصیصی،و حفص بن عمر الحوضی،و روح ابن عبادة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النسائی،و إبراهیم بن محمّد بن متّویه الأصبهانی،و جعفر بن محمّد الرسعنی،و سلم بن معاذ،و أبو بکر النیسابوری و غیرهم،مات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التمتام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غالب بن حرب الضبی البصری التمار التمتام،نزیل بغداد، سمع أبا نعیم،و مسلم بن إبراهیم،و القعنبی،و عفان بن مسلم،و عبد الصمد بن النعمان،و أبا حذیفة النهدی،و غیرهم،و حدّث عنه أبو جعفر بن البحتری،و إسماعیل بن الصفار،و عثمان ابن السماک،و أبو سهل القطان و خلق کثیر،مات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الحافظ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سعید بن المسیب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267/23</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979/8</w:t>
      </w:r>
      <w:r>
        <w:rPr>
          <w:rFonts w:ascii="IRNazanin" w:hAnsi="IRNazanin" w:eastAsia="IRNazanin"/>
          <w:b w:val="false"/>
          <w:b w:val="false"/>
          <w:bCs w:val="false"/>
          <w:i w:val="false"/>
          <w:i w:val="false"/>
          <w:iCs w:val="false"/>
          <w:color w:val="333333"/>
          <w:sz w:val="20"/>
          <w:sz w:val="20"/>
          <w:szCs w:val="20"/>
          <w:rtl w:val="true"/>
        </w:rPr>
        <w:t>، حدیث خیثمة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المعمری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شبیب البغدادی،الحافظ المجوّد،محدّث العراق،أبو علی، سمع شیبان بن فروخ،و أبا نصر التمار،و علی بن المدینی،و خلف بن هشام،و هدیة بن خالد،و سعید بن عبد الجبار،و سوید بن سعید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بکر النجاد،و أبو سهل بن زیاد و أحمد بن کامل،و ابن قانع،و أبو القاسم الطبرانی و غیرهم کثیر،مات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إبراهیم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الآذان،لقب بذلک لکبر أذنه،أبو بکر،محدث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سوار بن عبد اللّه العنبری،و الفضل بن یعقوب البصری،و محمّد بن جبلة،و یحیی بن حکیم، و محمّد بن المثنی،و إسماعیل بن مسعود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النسائی،و ابن قانع،و الخراسانی عبد اللّه بن إسحاق،و مظفر بن یحیی،و أبو القاسم الطبرانی و غیرهم،مات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المجاشعی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الفضل الأصبهانی،ینسب إلی جده مجاشع من أهل أصبهان،شیخ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محمّد بن أبی یعقوب الکرمانی بعض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عمر بن حکیم المدینی،و محمّد بن أحمد بن إبراهیم،و أبو محمّد بن حبان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إسماعیل بن محمّد بن یحیی بن محمّد بن زیاد بن جریر بن عبد اللّه البجلی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وافیة سوی أنّه روی عن الحسین بن خالد بن عمرو، و الحسین بن إسماعیل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سلیمان بن أحمد الطبرانی</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الجمال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العباس،الزاهد،کان من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مسعود الرازی،و یحیی بن عبدوک،و أبی حاتم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محمّد بن عبد اللّه التمیمی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القطیعی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محمّد السکن،یعرف بأبی خراسان،سمع إسحاق ابن هشام التمار الخراسانی،و أبا یحیی زکریا بن عدی،و محمّد بن سابق التمیمی،و عبد الصمد ابن حسان،و عفان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محمّد بن صالح التهستانی،و محمّد بن مخلد، و علی بن إسحاق المدوانی،و محمّد بن جعفر المطیری،و الحسین بن إسماعیل المحاملی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سعید الجدی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فرقد،لم نحصل ل علی ترجمة وافیة سوی أنّه روی عن محمّد ابن یوسف الزبیدی،و أبی 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سلیمان بن أحمد الطبرانی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النجیرمی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عبد الرحمن السکری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بکر البزار،و محمّد ابن حجة،و محمّد بن نصر،و عبد اللّه بن سعید،و عبد اللّه بن عبد الرحمن البلخی،و زکریا ابن یحیی المنقری،و عبد الرحمن بن محمّد بن المغیرة،و أبی محمّد الصیرفی و غیرهم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محمّد بن العباس الخزاز،و عبد اللّه بن موسی الهاشمی،و أحمد بن إبراهیم بن الحسن،و محمّد بن عبد الرحمن المخلص،و الدارقطنی،و أبو بکر بن شاذان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أبی طاهر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حامد الحضرمی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محبر بن قحذم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سلیمان البکراوی،أبو داود الأزدی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قحذم بن سلیمان، و هشام بن عروة،و ابن جریج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ابنه داود،و الولید بن هشام القحذمی،و یحیی بن سعید الأموی</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الباقی بن عبد الجبار الهروی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الحرضی،أبو أحمد الصوفی،من أهل هراة و الحرض، سمع من أبی الوقت،و من أبی الخیر،سکن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النجیب عبد اللطیف عن مسعود الثقفی و الحافظ الضیاء،مات 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tl w:val="true"/>
        </w:rPr>
        <w:t>،و أیضا ورد هذا الحدیث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عین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247/11</w:t>
      </w:r>
      <w:r>
        <w:rPr>
          <w:rFonts w:ascii="IRNazanin" w:hAnsi="IRNazanin" w:eastAsia="IRNazanin"/>
          <w:b w:val="false"/>
          <w:b w:val="false"/>
          <w:bCs w:val="false"/>
          <w:i w:val="false"/>
          <w:i w:val="false"/>
          <w:iCs w:val="false"/>
          <w:color w:val="333333"/>
          <w:sz w:val="20"/>
          <w:sz w:val="20"/>
          <w:szCs w:val="20"/>
          <w:rtl w:val="true"/>
        </w:rPr>
        <w:t>،حدیث خیثمة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237/15</w:t>
      </w:r>
      <w:r>
        <w:rPr>
          <w:rFonts w:ascii="IRNazanin" w:hAnsi="IRNazanin" w:eastAsia="IRNazanin"/>
          <w:b w:val="false"/>
          <w:b w:val="false"/>
          <w:bCs w:val="false"/>
          <w:i w:val="false"/>
          <w:i w:val="false"/>
          <w:iCs w:val="false"/>
          <w:color w:val="333333"/>
          <w:sz w:val="20"/>
          <w:sz w:val="20"/>
          <w:szCs w:val="20"/>
          <w:rtl w:val="true"/>
        </w:rPr>
        <w:t>،الحد الفاصل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من أهل بیتی،تحفة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یاسین بن سیار العجلی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یاسین بن شیبان العجلی،حدّث عن إبراهیم بن محمّد بن الحنفیة،حدث عنه القاسم بن مالک المزنی،و أبو نعیم،و أبو داود عمر بن سعد، و علی بن الیمان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علیه فی مسلم،و لعلّه جاء بلفظ آخر،أو أنّ النابلسی أخطأ فی نسبته إلی مسلم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شریک بن محمّد الأسفراینی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بکر،سمع الحسین بن الفضل البجلی،و الحارث بن أبی أسامة،و إبراهیم بن فهد الساجی،و محمّد بن علی بن زید الصائغ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الحسین بن البواب،و عبید اللّه بن أحمد المقرئ،و أحمد بن إبراهیم بن عبدویه،مات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181/31</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678/8</w:t>
      </w:r>
      <w:r>
        <w:rPr>
          <w:rFonts w:ascii="IRNazanin" w:hAnsi="IRNazanin" w:eastAsia="IRNazanin"/>
          <w:b w:val="false"/>
          <w:b w:val="false"/>
          <w:bCs w:val="false"/>
          <w:i w:val="false"/>
          <w:i w:val="false"/>
          <w:iCs w:val="false"/>
          <w:color w:val="333333"/>
          <w:sz w:val="20"/>
          <w:sz w:val="20"/>
          <w:szCs w:val="20"/>
          <w:rtl w:val="true"/>
        </w:rPr>
        <w:t>، طبقات المحدثین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المطبوع</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 عبد اللّه بن مروان،عن الهیثم ابن عبد الرحمن،عمّن حدثه،عن علی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،و قال الحاکم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 لم یخرجاه،و 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الحسین بن علی بن محمّد بن یحیی التمیمی،أنبأنا أبو محمّد الحسن بن إبراهیم بن حیدر الحمیری بالکوفة، حدّثنا القاسم بن خلیفة،حدّثنا أبو یحیی عبد الحمید بن عبد الرحمن الحمانی،حدّثنا عمر ابن عبید اللّه العدوی،عن معاویة بن قرة،عن أبی الصدیق الناجی،عن أبی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جاء بعض منه عن حذیفة فی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علیه عند الطبرانی و لعلّه جاء بلفظ آخر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قطف بن 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عباد الغبری البصری،صدوق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جعفر بن سلیمان،و عدی بن</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577/4</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590/14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الحرفی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الشام للمقدسی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أبی 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إسماعیل بن أسد بن شاهین البغدادی،أبو إسحاق،ثقة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موسی الأشیب،و هاشم بن قاسم،و روح بن عبادة،و شبابة،و یزید بن هارون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إبراهیم،و إبراهیم بن إسحاق الحربی،و أبو بکر ابن أبی الدنیا و غیرهم کثیر،مات سنة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296/49</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266/14</w:t>
      </w:r>
      <w:r>
        <w:rPr>
          <w:rFonts w:ascii="IRNazanin" w:hAnsi="IRNazanin" w:eastAsia="IRNazanin"/>
          <w:b w:val="false"/>
          <w:b w:val="false"/>
          <w:bCs w:val="false"/>
          <w:i w:val="false"/>
          <w:i w:val="false"/>
          <w:iCs w:val="false"/>
          <w:color w:val="333333"/>
          <w:sz w:val="20"/>
          <w:sz w:val="20"/>
          <w:szCs w:val="20"/>
          <w:rtl w:val="true"/>
        </w:rPr>
        <w:t>،بغیة 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سند آخر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للعقیلی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إبراهیم بن یزید بن قیس بن الأسود بن مالک بن النخع الیمانی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خالد بن الأسود،و مسروق،و علقمة بن قیس،و عبیدة السلیمانی،و أبی زرعة البجلی،و خیثمة بن عبد الرحمن،و الربیع بن خیثم،و أبی الشعثاء المحاربی،و سوید بن غفلة،و القاضی شریح،و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الحکم بن عیینة،و عمر بن مرة،و حماد بن أبی سلیمان،و سماک بن حرب،و غیرهم کثیر،مات سنة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المطبوع</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فی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،تاریخ مدینة دمشق، ترجمة أمیر المؤمنین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،و قال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صحیح علی شرط مسلم و لم یخرجاه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 فی المطبوع،أیضا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المطبوع،المصنف للصنعانی </w:t>
      </w:r>
      <w:r>
        <w:rPr>
          <w:rFonts w:eastAsia="IRNazanin" w:cs="IRNazanin"/>
          <w:b w:val="false"/>
          <w:bCs w:val="false"/>
          <w:i w:val="false"/>
          <w:iCs w:val="false"/>
          <w:color w:val="333333"/>
          <w:sz w:val="20"/>
          <w:szCs w:val="20"/>
        </w:rPr>
        <w:t>373/11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الرحمن العلوی الکوفی،أبو عبد اللّه،مسند الکوفة، المحدّث الثقة،حدّث عن علی بن عبد الرحمن البکائی،و محمّد بن الحسن بن حطیط، و محمّد بن زید بن مروان،و محمّد بن الحسین القیملی،و محمّد بن عبد اللّه الشیبانی، و محمّد بن علی بن أبی الجراح،و غیرهم،حدث عنه أحمد بن عبد اللّه العلوی،و محمّد بن عبد الوهاب الشعیری،و علی بن محمّد الجابری،و علی بن قطر الهمدانی،و علی بن أبی الرطاب،و عبد المنعم بن یحیی،و محمّد بن علی النرسی و غیرهم،مات بالکوفة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عبد اللّه المزنی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بن هلال،أبو عبد اللّه البصری،ثقة 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عمر،و أنس،و مالک،و عبید اللّه بن أبی الجوزاء،و عطاء بن میمون،و عدی بن أرطاة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قتادة،و حمید التمیمی،و حبیب بن الشهید،و الحسین بن عمار،و زیاد أبو عمارة،و سری ابن عبد اللّه البصری،و عمر بن سلیط،و علقمة بن عبد اللّه المزنی،مات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للثعلبی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حیی بن هانی بن ناصر المعافری،یمانی استوطن مصر،أدرک مقتل 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عقبة بن عامر،و عبد اللّه بن عمرو،و شفی بن مانع،و عبادة بن الصامت، و عمرو بن العاص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یحیی بن أیوب،و اللیث بن سعد،و ضمام بن إسماعیل،و بکر ابن مضر،مات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عمره جاوز المائة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الحلوانی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أبن عبد اللّه،أبو عمرو الضریر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صدوق،یروی عن بکار بن عبد اللّه الربذی،و حفص بن سلیمان القارئ،و عبدة بن سلیمان،و عیسی بن موسی غنجار،و المبارک ابن سحیم،و مروان بن معاویة الفزاری،و وکیع بن الجراح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الرحمن 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منه أبو علوان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کلمة غیر مقروءة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65256</Words>
  <Characters>298002</Characters>
  <CharactersWithSpaces>360250</CharactersWithSpaces>
  <Paragraphs>3338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2026-08-24T14:22:00Z</dcterms:created>
  <dc:creator>ghaemiyeh.com</dc:creator>
  <dc:description/>
  <dc:language>en-US</dc:language>
  <cp:lastModifiedBy/>
  <dcterms:modified xsi:type="dcterms:W3CDTF">2026-08-24T17:52:16Z</dcterms:modified>
  <cp:revision>1</cp:revision>
  <dc:subject/>
  <dc:title>تکملة الغدیر فی الکتاب و السنة و الأدب ثمرات الاسفار الی الاقطار جلد 2</dc:title>
</cp:coreProperties>
</file>

<file path=docProps/custom.xml><?xml version="1.0" encoding="utf-8"?>
<Properties xmlns="http://schemas.openxmlformats.org/officeDocument/2006/custom-properties" xmlns:vt="http://schemas.openxmlformats.org/officeDocument/2006/docPropsVTypes"/>
</file>