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1016_3830689328">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1991018_3830689328">
            <w:r>
              <w:rPr>
                <w:webHidden/>
                <w:rStyle w:val="IndexLink"/>
                <w:rtl w:val="true"/>
              </w:rPr>
              <w:t>کتاب الزکاة و الصدقة</w:t>
            </w:r>
            <w:r>
              <w:rPr>
                <w:rStyle w:val="IndexLink"/>
                <w:rtl w:val="true"/>
              </w:rPr>
              <w:tab/>
            </w:r>
            <w:r>
              <w:rPr>
                <w:rStyle w:val="IndexLink"/>
              </w:rPr>
              <w:t>27</w:t>
            </w:r>
          </w:hyperlink>
        </w:p>
        <w:p>
          <w:pPr>
            <w:pStyle w:val="Contents3"/>
            <w:tabs>
              <w:tab w:val="clear" w:pos="8459"/>
              <w:tab w:val="right" w:pos="9026" w:leader="dot"/>
            </w:tabs>
            <w:rPr/>
          </w:pPr>
          <w:hyperlink w:anchor="__RefHeading___Toc1991020_3830689328">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1991022_3830689328">
            <w:r>
              <w:rPr>
                <w:webHidden/>
                <w:rStyle w:val="IndexLink"/>
                <w:rtl w:val="true"/>
              </w:rPr>
              <w:t>أبواب الزکاة و بعض ما یتعلق بها</w:t>
            </w:r>
            <w:r>
              <w:rPr>
                <w:rStyle w:val="IndexLink"/>
                <w:rtl w:val="true"/>
              </w:rPr>
              <w:tab/>
            </w:r>
            <w:r>
              <w:rPr>
                <w:rStyle w:val="IndexLink"/>
              </w:rPr>
              <w:t>27</w:t>
            </w:r>
          </w:hyperlink>
        </w:p>
        <w:p>
          <w:pPr>
            <w:pStyle w:val="Contents3"/>
            <w:tabs>
              <w:tab w:val="clear" w:pos="8459"/>
              <w:tab w:val="right" w:pos="9026" w:leader="dot"/>
            </w:tabs>
            <w:rPr/>
          </w:pPr>
          <w:hyperlink w:anchor="__RefHeading___Toc1991024_3830689328">
            <w:r>
              <w:rPr>
                <w:webHidden/>
                <w:rStyle w:val="IndexLink"/>
                <w:rtl w:val="true"/>
              </w:rPr>
              <w:t xml:space="preserve">باب </w:t>
            </w:r>
            <w:r>
              <w:rPr>
                <w:rStyle w:val="IndexLink"/>
              </w:rPr>
              <w:t>1</w:t>
            </w:r>
            <w:r>
              <w:rPr>
                <w:rStyle w:val="IndexLink"/>
                <w:rtl w:val="true"/>
              </w:rPr>
              <w:t xml:space="preserve"> </w:t>
            </w:r>
            <w:r>
              <w:rPr>
                <w:rStyle w:val="IndexLink"/>
                <w:rtl w:val="true"/>
              </w:rPr>
              <w:t>وجوب الزکاة و فضلها و عقاب ترکها و عللها و فیه فضل الصدقة أیضا</w:t>
            </w:r>
            <w:r>
              <w:rPr>
                <w:rStyle w:val="IndexLink"/>
                <w:rtl w:val="true"/>
              </w:rPr>
              <w:tab/>
            </w:r>
            <w:r>
              <w:rPr>
                <w:rStyle w:val="IndexLink"/>
              </w:rPr>
              <w:t>27</w:t>
            </w:r>
          </w:hyperlink>
        </w:p>
        <w:p>
          <w:pPr>
            <w:pStyle w:val="Contents4"/>
            <w:tabs>
              <w:tab w:val="clear" w:pos="8176"/>
              <w:tab w:val="right" w:pos="9026" w:leader="dot"/>
            </w:tabs>
            <w:rPr/>
          </w:pPr>
          <w:hyperlink w:anchor="__RefHeading___Toc1991026_3830689328">
            <w:r>
              <w:rPr>
                <w:webHidden/>
                <w:rStyle w:val="IndexLink"/>
                <w:rtl w:val="true"/>
              </w:rPr>
              <w:t>الآیات</w:t>
            </w:r>
            <w:r>
              <w:rPr>
                <w:rStyle w:val="IndexLink"/>
                <w:rtl w:val="true"/>
              </w:rPr>
              <w:tab/>
            </w:r>
            <w:r>
              <w:rPr>
                <w:rStyle w:val="IndexLink"/>
              </w:rPr>
              <w:t>27</w:t>
            </w:r>
          </w:hyperlink>
        </w:p>
        <w:p>
          <w:pPr>
            <w:pStyle w:val="Contents4"/>
            <w:tabs>
              <w:tab w:val="clear" w:pos="8176"/>
              <w:tab w:val="right" w:pos="9026" w:leader="dot"/>
            </w:tabs>
            <w:rPr/>
          </w:pPr>
          <w:hyperlink w:anchor="__RefHeading___Toc1991028_3830689328">
            <w:r>
              <w:rPr>
                <w:webHidden/>
                <w:rStyle w:val="IndexLink"/>
                <w:rtl w:val="true"/>
              </w:rPr>
              <w:t>تفسیر</w:t>
            </w:r>
            <w:r>
              <w:rPr>
                <w:rStyle w:val="IndexLink"/>
                <w:rtl w:val="true"/>
              </w:rPr>
              <w:tab/>
            </w:r>
            <w:r>
              <w:rPr>
                <w:rStyle w:val="IndexLink"/>
              </w:rPr>
              <w:t>33</w:t>
            </w:r>
          </w:hyperlink>
        </w:p>
        <w:p>
          <w:pPr>
            <w:pStyle w:val="Contents4"/>
            <w:tabs>
              <w:tab w:val="clear" w:pos="8176"/>
              <w:tab w:val="right" w:pos="9026" w:leader="dot"/>
            </w:tabs>
            <w:rPr/>
          </w:pPr>
          <w:hyperlink w:anchor="__RefHeading___Toc1991030_3830689328">
            <w:r>
              <w:rPr>
                <w:webHidden/>
                <w:rStyle w:val="IndexLink"/>
                <w:rtl w:val="true"/>
              </w:rPr>
              <w:t>أقول</w:t>
            </w:r>
            <w:r>
              <w:rPr>
                <w:rStyle w:val="IndexLink"/>
                <w:rtl w:val="true"/>
              </w:rPr>
              <w:tab/>
            </w:r>
            <w:r>
              <w:rPr>
                <w:rStyle w:val="IndexLink"/>
              </w:rPr>
              <w:t>34</w:t>
            </w:r>
          </w:hyperlink>
        </w:p>
        <w:p>
          <w:pPr>
            <w:pStyle w:val="Contents4"/>
            <w:tabs>
              <w:tab w:val="clear" w:pos="8176"/>
              <w:tab w:val="right" w:pos="9026" w:leader="dot"/>
            </w:tabs>
            <w:rPr/>
          </w:pPr>
          <w:hyperlink w:anchor="__RefHeading___Toc1991032_3830689328">
            <w:r>
              <w:rPr>
                <w:webHidden/>
                <w:rStyle w:val="IndexLink"/>
                <w:rtl w:val="true"/>
              </w:rPr>
              <w:t>الأخبار</w:t>
            </w:r>
            <w:r>
              <w:rPr>
                <w:rStyle w:val="IndexLink"/>
                <w:rtl w:val="true"/>
              </w:rPr>
              <w:tab/>
            </w:r>
            <w:r>
              <w:rPr>
                <w:rStyle w:val="IndexLink"/>
              </w:rPr>
              <w:t>37</w:t>
            </w:r>
          </w:hyperlink>
        </w:p>
        <w:p>
          <w:pPr>
            <w:pStyle w:val="Contents5"/>
            <w:tabs>
              <w:tab w:val="clear" w:pos="7892"/>
              <w:tab w:val="right" w:pos="9026" w:leader="dot"/>
            </w:tabs>
            <w:rPr/>
          </w:pPr>
          <w:hyperlink w:anchor="__RefHeading___Toc1991034_3830689328">
            <w:r>
              <w:rPr>
                <w:webHidden/>
                <w:rStyle w:val="IndexLink"/>
                <w:rtl w:val="true"/>
              </w:rPr>
              <w:t>«</w:t>
            </w:r>
            <w:r>
              <w:rPr>
                <w:rStyle w:val="IndexLink"/>
              </w:rPr>
              <w:t>1</w:t>
            </w:r>
            <w:r>
              <w:rPr>
                <w:rStyle w:val="IndexLink"/>
                <w:rtl w:val="true"/>
              </w:rPr>
              <w:t>»</w:t>
              <w:tab/>
            </w:r>
            <w:r>
              <w:rPr>
                <w:rStyle w:val="IndexLink"/>
              </w:rPr>
              <w:t>37</w:t>
            </w:r>
          </w:hyperlink>
        </w:p>
        <w:p>
          <w:pPr>
            <w:pStyle w:val="Contents5"/>
            <w:tabs>
              <w:tab w:val="clear" w:pos="7892"/>
              <w:tab w:val="right" w:pos="9026" w:leader="dot"/>
            </w:tabs>
            <w:rPr/>
          </w:pPr>
          <w:hyperlink w:anchor="__RefHeading___Toc1991036_3830689328">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1991038_3830689328">
            <w:r>
              <w:rPr>
                <w:webHidden/>
                <w:rStyle w:val="IndexLink"/>
                <w:rtl w:val="true"/>
              </w:rPr>
              <w:t>«</w:t>
            </w:r>
            <w:r>
              <w:rPr>
                <w:rStyle w:val="IndexLink"/>
              </w:rPr>
              <w:t>2</w:t>
            </w:r>
            <w:r>
              <w:rPr>
                <w:rStyle w:val="IndexLink"/>
                <w:rtl w:val="true"/>
              </w:rPr>
              <w:t>»</w:t>
              <w:tab/>
            </w:r>
            <w:r>
              <w:rPr>
                <w:rStyle w:val="IndexLink"/>
              </w:rPr>
              <w:t>39</w:t>
            </w:r>
          </w:hyperlink>
        </w:p>
        <w:p>
          <w:pPr>
            <w:pStyle w:val="Contents5"/>
            <w:tabs>
              <w:tab w:val="clear" w:pos="7892"/>
              <w:tab w:val="right" w:pos="9026" w:leader="dot"/>
            </w:tabs>
            <w:rPr/>
          </w:pPr>
          <w:hyperlink w:anchor="__RefHeading___Toc1991040_3830689328">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1991042_3830689328">
            <w:r>
              <w:rPr>
                <w:webHidden/>
                <w:rStyle w:val="IndexLink"/>
                <w:rtl w:val="true"/>
              </w:rPr>
              <w:t>«</w:t>
            </w:r>
            <w:r>
              <w:rPr>
                <w:rStyle w:val="IndexLink"/>
              </w:rPr>
              <w:t>3</w:t>
            </w:r>
            <w:r>
              <w:rPr>
                <w:rStyle w:val="IndexLink"/>
                <w:rtl w:val="true"/>
              </w:rPr>
              <w:t>»</w:t>
              <w:tab/>
            </w:r>
            <w:r>
              <w:rPr>
                <w:rStyle w:val="IndexLink"/>
              </w:rPr>
              <w:t>39</w:t>
            </w:r>
          </w:hyperlink>
        </w:p>
        <w:p>
          <w:pPr>
            <w:pStyle w:val="Contents5"/>
            <w:tabs>
              <w:tab w:val="clear" w:pos="7892"/>
              <w:tab w:val="right" w:pos="9026" w:leader="dot"/>
            </w:tabs>
            <w:rPr/>
          </w:pPr>
          <w:hyperlink w:anchor="__RefHeading___Toc1991044_3830689328">
            <w:r>
              <w:rPr>
                <w:webHidden/>
                <w:rStyle w:val="IndexLink"/>
                <w:rtl w:val="true"/>
              </w:rPr>
              <w:t>«</w:t>
            </w:r>
            <w:r>
              <w:rPr>
                <w:rStyle w:val="IndexLink"/>
              </w:rPr>
              <w:t>4</w:t>
            </w:r>
            <w:r>
              <w:rPr>
                <w:rStyle w:val="IndexLink"/>
                <w:rtl w:val="true"/>
              </w:rPr>
              <w:t>»</w:t>
              <w:tab/>
            </w:r>
            <w:r>
              <w:rPr>
                <w:rStyle w:val="IndexLink"/>
              </w:rPr>
              <w:t>40</w:t>
            </w:r>
          </w:hyperlink>
        </w:p>
        <w:p>
          <w:pPr>
            <w:pStyle w:val="Contents5"/>
            <w:tabs>
              <w:tab w:val="clear" w:pos="7892"/>
              <w:tab w:val="right" w:pos="9026" w:leader="dot"/>
            </w:tabs>
            <w:rPr/>
          </w:pPr>
          <w:hyperlink w:anchor="__RefHeading___Toc1991046_3830689328">
            <w:r>
              <w:rPr>
                <w:webHidden/>
                <w:rStyle w:val="IndexLink"/>
                <w:rtl w:val="true"/>
              </w:rPr>
              <w:t>«</w:t>
            </w:r>
            <w:r>
              <w:rPr>
                <w:rStyle w:val="IndexLink"/>
              </w:rPr>
              <w:t>5</w:t>
            </w:r>
            <w:r>
              <w:rPr>
                <w:rStyle w:val="IndexLink"/>
                <w:rtl w:val="true"/>
              </w:rPr>
              <w:t>»</w:t>
              <w:tab/>
            </w:r>
            <w:r>
              <w:rPr>
                <w:rStyle w:val="IndexLink"/>
              </w:rPr>
              <w:t>41</w:t>
            </w:r>
          </w:hyperlink>
        </w:p>
        <w:p>
          <w:pPr>
            <w:pStyle w:val="Contents5"/>
            <w:tabs>
              <w:tab w:val="clear" w:pos="7892"/>
              <w:tab w:val="right" w:pos="9026" w:leader="dot"/>
            </w:tabs>
            <w:rPr/>
          </w:pPr>
          <w:hyperlink w:anchor="__RefHeading___Toc1991048_3830689328">
            <w:r>
              <w:rPr>
                <w:webHidden/>
                <w:rStyle w:val="IndexLink"/>
                <w:rtl w:val="true"/>
              </w:rPr>
              <w:t>«</w:t>
            </w:r>
            <w:r>
              <w:rPr>
                <w:rStyle w:val="IndexLink"/>
              </w:rPr>
              <w:t>6</w:t>
            </w:r>
            <w:r>
              <w:rPr>
                <w:rStyle w:val="IndexLink"/>
                <w:rtl w:val="true"/>
              </w:rPr>
              <w:t>»</w:t>
              <w:tab/>
            </w:r>
            <w:r>
              <w:rPr>
                <w:rStyle w:val="IndexLink"/>
              </w:rPr>
              <w:t>42</w:t>
            </w:r>
          </w:hyperlink>
        </w:p>
        <w:p>
          <w:pPr>
            <w:pStyle w:val="Contents5"/>
            <w:tabs>
              <w:tab w:val="clear" w:pos="7892"/>
              <w:tab w:val="right" w:pos="9026" w:leader="dot"/>
            </w:tabs>
            <w:rPr/>
          </w:pPr>
          <w:hyperlink w:anchor="__RefHeading___Toc1991050_3830689328">
            <w:r>
              <w:rPr>
                <w:webHidden/>
                <w:rStyle w:val="IndexLink"/>
                <w:rtl w:val="true"/>
              </w:rPr>
              <w:t>«</w:t>
            </w:r>
            <w:r>
              <w:rPr>
                <w:rStyle w:val="IndexLink"/>
              </w:rPr>
              <w:t>7</w:t>
            </w:r>
            <w:r>
              <w:rPr>
                <w:rStyle w:val="IndexLink"/>
                <w:rtl w:val="true"/>
              </w:rPr>
              <w:t>»</w:t>
              <w:tab/>
            </w:r>
            <w:r>
              <w:rPr>
                <w:rStyle w:val="IndexLink"/>
              </w:rPr>
              <w:t>43</w:t>
            </w:r>
          </w:hyperlink>
        </w:p>
        <w:p>
          <w:pPr>
            <w:pStyle w:val="Contents5"/>
            <w:tabs>
              <w:tab w:val="clear" w:pos="7892"/>
              <w:tab w:val="right" w:pos="9026" w:leader="dot"/>
            </w:tabs>
            <w:rPr/>
          </w:pPr>
          <w:hyperlink w:anchor="__RefHeading___Toc1991052_3830689328">
            <w:r>
              <w:rPr>
                <w:webHidden/>
                <w:rStyle w:val="IndexLink"/>
                <w:rtl w:val="true"/>
              </w:rPr>
              <w:t>«</w:t>
            </w:r>
            <w:r>
              <w:rPr>
                <w:rStyle w:val="IndexLink"/>
              </w:rPr>
              <w:t>8</w:t>
            </w:r>
            <w:r>
              <w:rPr>
                <w:rStyle w:val="IndexLink"/>
                <w:rtl w:val="true"/>
              </w:rPr>
              <w:t>»</w:t>
              <w:tab/>
            </w:r>
            <w:r>
              <w:rPr>
                <w:rStyle w:val="IndexLink"/>
              </w:rPr>
              <w:t>43</w:t>
            </w:r>
          </w:hyperlink>
        </w:p>
        <w:p>
          <w:pPr>
            <w:pStyle w:val="Contents5"/>
            <w:tabs>
              <w:tab w:val="clear" w:pos="7892"/>
              <w:tab w:val="right" w:pos="9026" w:leader="dot"/>
            </w:tabs>
            <w:rPr/>
          </w:pPr>
          <w:hyperlink w:anchor="__RefHeading___Toc1991054_3830689328">
            <w:r>
              <w:rPr>
                <w:webHidden/>
                <w:rStyle w:val="IndexLink"/>
                <w:rtl w:val="true"/>
              </w:rPr>
              <w:t>«</w:t>
            </w:r>
            <w:r>
              <w:rPr>
                <w:rStyle w:val="IndexLink"/>
              </w:rPr>
              <w:t>9</w:t>
            </w:r>
            <w:r>
              <w:rPr>
                <w:rStyle w:val="IndexLink"/>
                <w:rtl w:val="true"/>
              </w:rPr>
              <w:t>»</w:t>
              <w:tab/>
            </w:r>
            <w:r>
              <w:rPr>
                <w:rStyle w:val="IndexLink"/>
              </w:rPr>
              <w:t>44</w:t>
            </w:r>
          </w:hyperlink>
        </w:p>
        <w:p>
          <w:pPr>
            <w:pStyle w:val="Contents5"/>
            <w:tabs>
              <w:tab w:val="clear" w:pos="7892"/>
              <w:tab w:val="right" w:pos="9026" w:leader="dot"/>
            </w:tabs>
            <w:rPr/>
          </w:pPr>
          <w:hyperlink w:anchor="__RefHeading___Toc1991056_3830689328">
            <w:r>
              <w:rPr>
                <w:webHidden/>
                <w:rStyle w:val="IndexLink"/>
                <w:rtl w:val="true"/>
              </w:rPr>
              <w:t>«</w:t>
            </w:r>
            <w:r>
              <w:rPr>
                <w:rStyle w:val="IndexLink"/>
              </w:rPr>
              <w:t>10</w:t>
            </w:r>
            <w:r>
              <w:rPr>
                <w:rStyle w:val="IndexLink"/>
                <w:rtl w:val="true"/>
              </w:rPr>
              <w:t>»</w:t>
              <w:tab/>
            </w:r>
            <w:r>
              <w:rPr>
                <w:rStyle w:val="IndexLink"/>
              </w:rPr>
              <w:t>44</w:t>
            </w:r>
          </w:hyperlink>
        </w:p>
        <w:p>
          <w:pPr>
            <w:pStyle w:val="Contents5"/>
            <w:tabs>
              <w:tab w:val="clear" w:pos="7892"/>
              <w:tab w:val="right" w:pos="9026" w:leader="dot"/>
            </w:tabs>
            <w:rPr/>
          </w:pPr>
          <w:hyperlink w:anchor="__RefHeading___Toc1991058_3830689328">
            <w:r>
              <w:rPr>
                <w:webHidden/>
                <w:rStyle w:val="IndexLink"/>
                <w:rtl w:val="true"/>
              </w:rPr>
              <w:t>«</w:t>
            </w:r>
            <w:r>
              <w:rPr>
                <w:rStyle w:val="IndexLink"/>
              </w:rPr>
              <w:t>11</w:t>
            </w:r>
            <w:r>
              <w:rPr>
                <w:rStyle w:val="IndexLink"/>
                <w:rtl w:val="true"/>
              </w:rPr>
              <w:t>»</w:t>
              <w:tab/>
            </w:r>
            <w:r>
              <w:rPr>
                <w:rStyle w:val="IndexLink"/>
              </w:rPr>
              <w:t>45</w:t>
            </w:r>
          </w:hyperlink>
        </w:p>
        <w:p>
          <w:pPr>
            <w:pStyle w:val="Contents5"/>
            <w:tabs>
              <w:tab w:val="clear" w:pos="7892"/>
              <w:tab w:val="right" w:pos="9026" w:leader="dot"/>
            </w:tabs>
            <w:rPr/>
          </w:pPr>
          <w:hyperlink w:anchor="__RefHeading___Toc1991060_3830689328">
            <w:r>
              <w:rPr>
                <w:webHidden/>
                <w:rStyle w:val="IndexLink"/>
                <w:rtl w:val="true"/>
              </w:rPr>
              <w:t>«</w:t>
            </w:r>
            <w:r>
              <w:rPr>
                <w:rStyle w:val="IndexLink"/>
              </w:rPr>
              <w:t>12</w:t>
            </w:r>
            <w:r>
              <w:rPr>
                <w:rStyle w:val="IndexLink"/>
                <w:rtl w:val="true"/>
              </w:rPr>
              <w:t>»</w:t>
              <w:tab/>
            </w:r>
            <w:r>
              <w:rPr>
                <w:rStyle w:val="IndexLink"/>
              </w:rPr>
              <w:t>45</w:t>
            </w:r>
          </w:hyperlink>
        </w:p>
        <w:p>
          <w:pPr>
            <w:pStyle w:val="Contents5"/>
            <w:tabs>
              <w:tab w:val="clear" w:pos="7892"/>
              <w:tab w:val="right" w:pos="9026" w:leader="dot"/>
            </w:tabs>
            <w:rPr/>
          </w:pPr>
          <w:hyperlink w:anchor="__RefHeading___Toc1991062_3830689328">
            <w:r>
              <w:rPr>
                <w:webHidden/>
                <w:rStyle w:val="IndexLink"/>
                <w:rtl w:val="true"/>
              </w:rPr>
              <w:t>«</w:t>
            </w:r>
            <w:r>
              <w:rPr>
                <w:rStyle w:val="IndexLink"/>
              </w:rPr>
              <w:t>13</w:t>
            </w:r>
            <w:r>
              <w:rPr>
                <w:rStyle w:val="IndexLink"/>
                <w:rtl w:val="true"/>
              </w:rPr>
              <w:t>»</w:t>
              <w:tab/>
            </w:r>
            <w:r>
              <w:rPr>
                <w:rStyle w:val="IndexLink"/>
              </w:rPr>
              <w:t>45</w:t>
            </w:r>
          </w:hyperlink>
        </w:p>
        <w:p>
          <w:pPr>
            <w:pStyle w:val="Contents5"/>
            <w:tabs>
              <w:tab w:val="clear" w:pos="7892"/>
              <w:tab w:val="right" w:pos="9026" w:leader="dot"/>
            </w:tabs>
            <w:rPr/>
          </w:pPr>
          <w:hyperlink w:anchor="__RefHeading___Toc1991064_3830689328">
            <w:r>
              <w:rPr>
                <w:webHidden/>
                <w:rStyle w:val="IndexLink"/>
                <w:rtl w:val="true"/>
              </w:rPr>
              <w:t>«</w:t>
            </w:r>
            <w:r>
              <w:rPr>
                <w:rStyle w:val="IndexLink"/>
              </w:rPr>
              <w:t>14</w:t>
            </w:r>
            <w:r>
              <w:rPr>
                <w:rStyle w:val="IndexLink"/>
                <w:rtl w:val="true"/>
              </w:rPr>
              <w:t>»</w:t>
              <w:tab/>
            </w:r>
            <w:r>
              <w:rPr>
                <w:rStyle w:val="IndexLink"/>
              </w:rPr>
              <w:t>46</w:t>
            </w:r>
          </w:hyperlink>
        </w:p>
        <w:p>
          <w:pPr>
            <w:pStyle w:val="Contents5"/>
            <w:tabs>
              <w:tab w:val="clear" w:pos="7892"/>
              <w:tab w:val="right" w:pos="9026" w:leader="dot"/>
            </w:tabs>
            <w:rPr/>
          </w:pPr>
          <w:hyperlink w:anchor="__RefHeading___Toc1991066_3830689328">
            <w:r>
              <w:rPr>
                <w:webHidden/>
                <w:rStyle w:val="IndexLink"/>
                <w:rtl w:val="true"/>
              </w:rPr>
              <w:t>«</w:t>
            </w:r>
            <w:r>
              <w:rPr>
                <w:rStyle w:val="IndexLink"/>
              </w:rPr>
              <w:t>15</w:t>
            </w:r>
            <w:r>
              <w:rPr>
                <w:rStyle w:val="IndexLink"/>
                <w:rtl w:val="true"/>
              </w:rPr>
              <w:t>»</w:t>
              <w:tab/>
            </w:r>
            <w:r>
              <w:rPr>
                <w:rStyle w:val="IndexLink"/>
              </w:rPr>
              <w:t>47</w:t>
            </w:r>
          </w:hyperlink>
        </w:p>
        <w:p>
          <w:pPr>
            <w:pStyle w:val="Contents5"/>
            <w:tabs>
              <w:tab w:val="clear" w:pos="7892"/>
              <w:tab w:val="right" w:pos="9026" w:leader="dot"/>
            </w:tabs>
            <w:rPr/>
          </w:pPr>
          <w:hyperlink w:anchor="__RefHeading___Toc1991068_3830689328">
            <w:r>
              <w:rPr>
                <w:webHidden/>
                <w:rStyle w:val="IndexLink"/>
                <w:rtl w:val="true"/>
              </w:rPr>
              <w:t>«</w:t>
            </w:r>
            <w:r>
              <w:rPr>
                <w:rStyle w:val="IndexLink"/>
              </w:rPr>
              <w:t>16</w:t>
            </w:r>
            <w:r>
              <w:rPr>
                <w:rStyle w:val="IndexLink"/>
                <w:rtl w:val="true"/>
              </w:rPr>
              <w:t>»</w:t>
              <w:tab/>
            </w:r>
            <w:r>
              <w:rPr>
                <w:rStyle w:val="IndexLink"/>
              </w:rPr>
              <w:t>47</w:t>
            </w:r>
          </w:hyperlink>
        </w:p>
        <w:p>
          <w:pPr>
            <w:pStyle w:val="Contents5"/>
            <w:tabs>
              <w:tab w:val="clear" w:pos="7892"/>
              <w:tab w:val="right" w:pos="9026" w:leader="dot"/>
            </w:tabs>
            <w:rPr/>
          </w:pPr>
          <w:hyperlink w:anchor="__RefHeading___Toc1991070_3830689328">
            <w:r>
              <w:rPr>
                <w:webHidden/>
                <w:rStyle w:val="IndexLink"/>
                <w:rtl w:val="true"/>
              </w:rPr>
              <w:t>«</w:t>
            </w:r>
            <w:r>
              <w:rPr>
                <w:rStyle w:val="IndexLink"/>
              </w:rPr>
              <w:t>17</w:t>
            </w:r>
            <w:r>
              <w:rPr>
                <w:rStyle w:val="IndexLink"/>
                <w:rtl w:val="true"/>
              </w:rPr>
              <w:t>»</w:t>
              <w:tab/>
            </w:r>
            <w:r>
              <w:rPr>
                <w:rStyle w:val="IndexLink"/>
              </w:rPr>
              <w:t>47</w:t>
            </w:r>
          </w:hyperlink>
        </w:p>
        <w:p>
          <w:pPr>
            <w:pStyle w:val="Contents5"/>
            <w:tabs>
              <w:tab w:val="clear" w:pos="7892"/>
              <w:tab w:val="right" w:pos="9026" w:leader="dot"/>
            </w:tabs>
            <w:rPr/>
          </w:pPr>
          <w:hyperlink w:anchor="__RefHeading___Toc1991072_3830689328">
            <w:r>
              <w:rPr>
                <w:webHidden/>
                <w:rStyle w:val="IndexLink"/>
                <w:rtl w:val="true"/>
              </w:rPr>
              <w:t>«</w:t>
            </w:r>
            <w:r>
              <w:rPr>
                <w:rStyle w:val="IndexLink"/>
              </w:rPr>
              <w:t>18</w:t>
            </w:r>
            <w:r>
              <w:rPr>
                <w:rStyle w:val="IndexLink"/>
                <w:rtl w:val="true"/>
              </w:rPr>
              <w:t>»</w:t>
              <w:tab/>
            </w:r>
            <w:r>
              <w:rPr>
                <w:rStyle w:val="IndexLink"/>
              </w:rPr>
              <w:t>48</w:t>
            </w:r>
          </w:hyperlink>
        </w:p>
        <w:p>
          <w:pPr>
            <w:pStyle w:val="Contents5"/>
            <w:tabs>
              <w:tab w:val="clear" w:pos="7892"/>
              <w:tab w:val="right" w:pos="9026" w:leader="dot"/>
            </w:tabs>
            <w:rPr/>
          </w:pPr>
          <w:hyperlink w:anchor="__RefHeading___Toc1991074_3830689328">
            <w:r>
              <w:rPr>
                <w:webHidden/>
                <w:rStyle w:val="IndexLink"/>
                <w:rtl w:val="true"/>
              </w:rPr>
              <w:t>«</w:t>
            </w:r>
            <w:r>
              <w:rPr>
                <w:rStyle w:val="IndexLink"/>
              </w:rPr>
              <w:t>19</w:t>
            </w:r>
            <w:r>
              <w:rPr>
                <w:rStyle w:val="IndexLink"/>
                <w:rtl w:val="true"/>
              </w:rPr>
              <w:t>»</w:t>
              <w:tab/>
            </w:r>
            <w:r>
              <w:rPr>
                <w:rStyle w:val="IndexLink"/>
              </w:rPr>
              <w:t>49</w:t>
            </w:r>
          </w:hyperlink>
        </w:p>
        <w:p>
          <w:pPr>
            <w:pStyle w:val="Contents5"/>
            <w:tabs>
              <w:tab w:val="clear" w:pos="7892"/>
              <w:tab w:val="right" w:pos="9026" w:leader="dot"/>
            </w:tabs>
            <w:rPr/>
          </w:pPr>
          <w:hyperlink w:anchor="__RefHeading___Toc1991076_3830689328">
            <w:r>
              <w:rPr>
                <w:webHidden/>
                <w:rStyle w:val="IndexLink"/>
                <w:rtl w:val="true"/>
              </w:rPr>
              <w:t>أقول</w:t>
            </w:r>
            <w:r>
              <w:rPr>
                <w:rStyle w:val="IndexLink"/>
                <w:rtl w:val="true"/>
              </w:rPr>
              <w:tab/>
            </w:r>
            <w:r>
              <w:rPr>
                <w:rStyle w:val="IndexLink"/>
              </w:rPr>
              <w:t>49</w:t>
            </w:r>
          </w:hyperlink>
        </w:p>
        <w:p>
          <w:pPr>
            <w:pStyle w:val="Contents5"/>
            <w:tabs>
              <w:tab w:val="clear" w:pos="7892"/>
              <w:tab w:val="right" w:pos="9026" w:leader="dot"/>
            </w:tabs>
            <w:rPr/>
          </w:pPr>
          <w:hyperlink w:anchor="__RefHeading___Toc1991078_3830689328">
            <w:r>
              <w:rPr>
                <w:webHidden/>
                <w:rStyle w:val="IndexLink"/>
                <w:rtl w:val="true"/>
              </w:rPr>
              <w:t>«</w:t>
            </w:r>
            <w:r>
              <w:rPr>
                <w:rStyle w:val="IndexLink"/>
              </w:rPr>
              <w:t>20</w:t>
            </w:r>
            <w:r>
              <w:rPr>
                <w:rStyle w:val="IndexLink"/>
                <w:rtl w:val="true"/>
              </w:rPr>
              <w:t>»</w:t>
              <w:tab/>
            </w:r>
            <w:r>
              <w:rPr>
                <w:rStyle w:val="IndexLink"/>
              </w:rPr>
              <w:t>49</w:t>
            </w:r>
          </w:hyperlink>
        </w:p>
        <w:p>
          <w:pPr>
            <w:pStyle w:val="Contents5"/>
            <w:tabs>
              <w:tab w:val="clear" w:pos="7892"/>
              <w:tab w:val="right" w:pos="9026" w:leader="dot"/>
            </w:tabs>
            <w:rPr/>
          </w:pPr>
          <w:hyperlink w:anchor="__RefHeading___Toc1991080_3830689328">
            <w:r>
              <w:rPr>
                <w:webHidden/>
                <w:rStyle w:val="IndexLink"/>
                <w:rtl w:val="true"/>
              </w:rPr>
              <w:t>«</w:t>
            </w:r>
            <w:r>
              <w:rPr>
                <w:rStyle w:val="IndexLink"/>
              </w:rPr>
              <w:t>21</w:t>
            </w:r>
            <w:r>
              <w:rPr>
                <w:rStyle w:val="IndexLink"/>
                <w:rtl w:val="true"/>
              </w:rPr>
              <w:t>»</w:t>
              <w:tab/>
            </w:r>
            <w:r>
              <w:rPr>
                <w:rStyle w:val="IndexLink"/>
              </w:rPr>
              <w:t>50</w:t>
            </w:r>
          </w:hyperlink>
        </w:p>
        <w:p>
          <w:pPr>
            <w:pStyle w:val="Contents5"/>
            <w:tabs>
              <w:tab w:val="clear" w:pos="7892"/>
              <w:tab w:val="right" w:pos="9026" w:leader="dot"/>
            </w:tabs>
            <w:rPr/>
          </w:pPr>
          <w:hyperlink w:anchor="__RefHeading___Toc1991082_3830689328">
            <w:r>
              <w:rPr>
                <w:webHidden/>
                <w:rStyle w:val="IndexLink"/>
                <w:rtl w:val="true"/>
              </w:rPr>
              <w:t>«</w:t>
            </w:r>
            <w:r>
              <w:rPr>
                <w:rStyle w:val="IndexLink"/>
              </w:rPr>
              <w:t>22</w:t>
            </w:r>
            <w:r>
              <w:rPr>
                <w:rStyle w:val="IndexLink"/>
                <w:rtl w:val="true"/>
              </w:rPr>
              <w:t>»</w:t>
              <w:tab/>
            </w:r>
            <w:r>
              <w:rPr>
                <w:rStyle w:val="IndexLink"/>
              </w:rPr>
              <w:t>50</w:t>
            </w:r>
          </w:hyperlink>
        </w:p>
        <w:p>
          <w:pPr>
            <w:pStyle w:val="Contents5"/>
            <w:tabs>
              <w:tab w:val="clear" w:pos="7892"/>
              <w:tab w:val="right" w:pos="9026" w:leader="dot"/>
            </w:tabs>
            <w:rPr/>
          </w:pPr>
          <w:hyperlink w:anchor="__RefHeading___Toc1991084_3830689328">
            <w:r>
              <w:rPr>
                <w:webHidden/>
                <w:rStyle w:val="IndexLink"/>
                <w:rtl w:val="true"/>
              </w:rPr>
              <w:t>«</w:t>
            </w:r>
            <w:r>
              <w:rPr>
                <w:rStyle w:val="IndexLink"/>
              </w:rPr>
              <w:t>23</w:t>
            </w:r>
            <w:r>
              <w:rPr>
                <w:rStyle w:val="IndexLink"/>
                <w:rtl w:val="true"/>
              </w:rPr>
              <w:t>»</w:t>
              <w:tab/>
            </w:r>
            <w:r>
              <w:rPr>
                <w:rStyle w:val="IndexLink"/>
              </w:rPr>
              <w:t>51</w:t>
            </w:r>
          </w:hyperlink>
        </w:p>
        <w:p>
          <w:pPr>
            <w:pStyle w:val="Contents5"/>
            <w:tabs>
              <w:tab w:val="clear" w:pos="7892"/>
              <w:tab w:val="right" w:pos="9026" w:leader="dot"/>
            </w:tabs>
            <w:rPr/>
          </w:pPr>
          <w:hyperlink w:anchor="__RefHeading___Toc1991086_3830689328">
            <w:r>
              <w:rPr>
                <w:webHidden/>
                <w:rStyle w:val="IndexLink"/>
                <w:rtl w:val="true"/>
              </w:rPr>
              <w:t>«</w:t>
            </w:r>
            <w:r>
              <w:rPr>
                <w:rStyle w:val="IndexLink"/>
              </w:rPr>
              <w:t>24</w:t>
            </w:r>
            <w:r>
              <w:rPr>
                <w:rStyle w:val="IndexLink"/>
                <w:rtl w:val="true"/>
              </w:rPr>
              <w:t>»</w:t>
              <w:tab/>
            </w:r>
            <w:r>
              <w:rPr>
                <w:rStyle w:val="IndexLink"/>
              </w:rPr>
              <w:t>51</w:t>
            </w:r>
          </w:hyperlink>
        </w:p>
        <w:p>
          <w:pPr>
            <w:pStyle w:val="Contents5"/>
            <w:tabs>
              <w:tab w:val="clear" w:pos="7892"/>
              <w:tab w:val="right" w:pos="9026" w:leader="dot"/>
            </w:tabs>
            <w:rPr/>
          </w:pPr>
          <w:hyperlink w:anchor="__RefHeading___Toc1991088_3830689328">
            <w:r>
              <w:rPr>
                <w:webHidden/>
                <w:rStyle w:val="IndexLink"/>
                <w:rtl w:val="true"/>
              </w:rPr>
              <w:t>«</w:t>
            </w:r>
            <w:r>
              <w:rPr>
                <w:rStyle w:val="IndexLink"/>
              </w:rPr>
              <w:t>25</w:t>
            </w:r>
            <w:r>
              <w:rPr>
                <w:rStyle w:val="IndexLink"/>
                <w:rtl w:val="true"/>
              </w:rPr>
              <w:t>»</w:t>
              <w:tab/>
            </w:r>
            <w:r>
              <w:rPr>
                <w:rStyle w:val="IndexLink"/>
              </w:rPr>
              <w:t>51</w:t>
            </w:r>
          </w:hyperlink>
        </w:p>
        <w:p>
          <w:pPr>
            <w:pStyle w:val="Contents5"/>
            <w:tabs>
              <w:tab w:val="clear" w:pos="7892"/>
              <w:tab w:val="right" w:pos="9026" w:leader="dot"/>
            </w:tabs>
            <w:rPr/>
          </w:pPr>
          <w:hyperlink w:anchor="__RefHeading___Toc1991090_3830689328">
            <w:r>
              <w:rPr>
                <w:webHidden/>
                <w:rStyle w:val="IndexLink"/>
                <w:rtl w:val="true"/>
              </w:rPr>
              <w:t>«</w:t>
            </w:r>
            <w:r>
              <w:rPr>
                <w:rStyle w:val="IndexLink"/>
              </w:rPr>
              <w:t>26</w:t>
            </w:r>
            <w:r>
              <w:rPr>
                <w:rStyle w:val="IndexLink"/>
                <w:rtl w:val="true"/>
              </w:rPr>
              <w:t>»</w:t>
              <w:tab/>
            </w:r>
            <w:r>
              <w:rPr>
                <w:rStyle w:val="IndexLink"/>
              </w:rPr>
              <w:t>51</w:t>
            </w:r>
          </w:hyperlink>
        </w:p>
        <w:p>
          <w:pPr>
            <w:pStyle w:val="Contents5"/>
            <w:tabs>
              <w:tab w:val="clear" w:pos="7892"/>
              <w:tab w:val="right" w:pos="9026" w:leader="dot"/>
            </w:tabs>
            <w:rPr/>
          </w:pPr>
          <w:hyperlink w:anchor="__RefHeading___Toc1991092_3830689328">
            <w:r>
              <w:rPr>
                <w:webHidden/>
                <w:rStyle w:val="IndexLink"/>
                <w:rtl w:val="true"/>
              </w:rPr>
              <w:t>«</w:t>
            </w:r>
            <w:r>
              <w:rPr>
                <w:rStyle w:val="IndexLink"/>
              </w:rPr>
              <w:t>27</w:t>
            </w:r>
            <w:r>
              <w:rPr>
                <w:rStyle w:val="IndexLink"/>
                <w:rtl w:val="true"/>
              </w:rPr>
              <w:t>»</w:t>
              <w:tab/>
            </w:r>
            <w:r>
              <w:rPr>
                <w:rStyle w:val="IndexLink"/>
              </w:rPr>
              <w:t>52</w:t>
            </w:r>
          </w:hyperlink>
        </w:p>
        <w:p>
          <w:pPr>
            <w:pStyle w:val="Contents5"/>
            <w:tabs>
              <w:tab w:val="clear" w:pos="7892"/>
              <w:tab w:val="right" w:pos="9026" w:leader="dot"/>
            </w:tabs>
            <w:rPr/>
          </w:pPr>
          <w:hyperlink w:anchor="__RefHeading___Toc1991094_3830689328">
            <w:r>
              <w:rPr>
                <w:webHidden/>
                <w:rStyle w:val="IndexLink"/>
                <w:rtl w:val="true"/>
              </w:rPr>
              <w:t>«</w:t>
            </w:r>
            <w:r>
              <w:rPr>
                <w:rStyle w:val="IndexLink"/>
              </w:rPr>
              <w:t>28</w:t>
            </w:r>
            <w:r>
              <w:rPr>
                <w:rStyle w:val="IndexLink"/>
                <w:rtl w:val="true"/>
              </w:rPr>
              <w:t>»</w:t>
              <w:tab/>
            </w:r>
            <w:r>
              <w:rPr>
                <w:rStyle w:val="IndexLink"/>
              </w:rPr>
              <w:t>52</w:t>
            </w:r>
          </w:hyperlink>
        </w:p>
        <w:p>
          <w:pPr>
            <w:pStyle w:val="Contents5"/>
            <w:tabs>
              <w:tab w:val="clear" w:pos="7892"/>
              <w:tab w:val="right" w:pos="9026" w:leader="dot"/>
            </w:tabs>
            <w:rPr/>
          </w:pPr>
          <w:hyperlink w:anchor="__RefHeading___Toc1991096_3830689328">
            <w:r>
              <w:rPr>
                <w:webHidden/>
                <w:rStyle w:val="IndexLink"/>
                <w:rtl w:val="true"/>
              </w:rPr>
              <w:t>«</w:t>
            </w:r>
            <w:r>
              <w:rPr>
                <w:rStyle w:val="IndexLink"/>
              </w:rPr>
              <w:t>29</w:t>
            </w:r>
            <w:r>
              <w:rPr>
                <w:rStyle w:val="IndexLink"/>
                <w:rtl w:val="true"/>
              </w:rPr>
              <w:t>»</w:t>
              <w:tab/>
            </w:r>
            <w:r>
              <w:rPr>
                <w:rStyle w:val="IndexLink"/>
              </w:rPr>
              <w:t>53</w:t>
            </w:r>
          </w:hyperlink>
        </w:p>
        <w:p>
          <w:pPr>
            <w:pStyle w:val="Contents5"/>
            <w:tabs>
              <w:tab w:val="clear" w:pos="7892"/>
              <w:tab w:val="right" w:pos="9026" w:leader="dot"/>
            </w:tabs>
            <w:rPr/>
          </w:pPr>
          <w:hyperlink w:anchor="__RefHeading___Toc1991098_3830689328">
            <w:r>
              <w:rPr>
                <w:webHidden/>
                <w:rStyle w:val="IndexLink"/>
                <w:rtl w:val="true"/>
              </w:rPr>
              <w:t>«</w:t>
            </w:r>
            <w:r>
              <w:rPr>
                <w:rStyle w:val="IndexLink"/>
              </w:rPr>
              <w:t>30</w:t>
            </w:r>
            <w:r>
              <w:rPr>
                <w:rStyle w:val="IndexLink"/>
                <w:rtl w:val="true"/>
              </w:rPr>
              <w:t>»</w:t>
              <w:tab/>
            </w:r>
            <w:r>
              <w:rPr>
                <w:rStyle w:val="IndexLink"/>
              </w:rPr>
              <w:t>53</w:t>
            </w:r>
          </w:hyperlink>
        </w:p>
        <w:p>
          <w:pPr>
            <w:pStyle w:val="Contents5"/>
            <w:tabs>
              <w:tab w:val="clear" w:pos="7892"/>
              <w:tab w:val="right" w:pos="9026" w:leader="dot"/>
            </w:tabs>
            <w:rPr/>
          </w:pPr>
          <w:hyperlink w:anchor="__RefHeading___Toc1991100_3830689328">
            <w:r>
              <w:rPr>
                <w:webHidden/>
                <w:rStyle w:val="IndexLink"/>
                <w:rtl w:val="true"/>
              </w:rPr>
              <w:t>«</w:t>
            </w:r>
            <w:r>
              <w:rPr>
                <w:rStyle w:val="IndexLink"/>
              </w:rPr>
              <w:t>31</w:t>
            </w:r>
            <w:r>
              <w:rPr>
                <w:rStyle w:val="IndexLink"/>
                <w:rtl w:val="true"/>
              </w:rPr>
              <w:t>»</w:t>
              <w:tab/>
            </w:r>
            <w:r>
              <w:rPr>
                <w:rStyle w:val="IndexLink"/>
              </w:rPr>
              <w:t>53</w:t>
            </w:r>
          </w:hyperlink>
        </w:p>
        <w:p>
          <w:pPr>
            <w:pStyle w:val="Contents5"/>
            <w:tabs>
              <w:tab w:val="clear" w:pos="7892"/>
              <w:tab w:val="right" w:pos="9026" w:leader="dot"/>
            </w:tabs>
            <w:rPr/>
          </w:pPr>
          <w:hyperlink w:anchor="__RefHeading___Toc1991102_3830689328">
            <w:r>
              <w:rPr>
                <w:webHidden/>
                <w:rStyle w:val="IndexLink"/>
                <w:rtl w:val="true"/>
              </w:rPr>
              <w:t>«</w:t>
            </w:r>
            <w:r>
              <w:rPr>
                <w:rStyle w:val="IndexLink"/>
              </w:rPr>
              <w:t>32</w:t>
            </w:r>
            <w:r>
              <w:rPr>
                <w:rStyle w:val="IndexLink"/>
                <w:rtl w:val="true"/>
              </w:rPr>
              <w:t>»</w:t>
              <w:tab/>
            </w:r>
            <w:r>
              <w:rPr>
                <w:rStyle w:val="IndexLink"/>
              </w:rPr>
              <w:t>54</w:t>
            </w:r>
          </w:hyperlink>
        </w:p>
        <w:p>
          <w:pPr>
            <w:pStyle w:val="Contents5"/>
            <w:tabs>
              <w:tab w:val="clear" w:pos="7892"/>
              <w:tab w:val="right" w:pos="9026" w:leader="dot"/>
            </w:tabs>
            <w:rPr/>
          </w:pPr>
          <w:hyperlink w:anchor="__RefHeading___Toc1991104_3830689328">
            <w:r>
              <w:rPr>
                <w:webHidden/>
                <w:rStyle w:val="IndexLink"/>
                <w:rtl w:val="true"/>
              </w:rPr>
              <w:t>أقول</w:t>
            </w:r>
            <w:r>
              <w:rPr>
                <w:rStyle w:val="IndexLink"/>
                <w:rtl w:val="true"/>
              </w:rPr>
              <w:tab/>
            </w:r>
            <w:r>
              <w:rPr>
                <w:rStyle w:val="IndexLink"/>
              </w:rPr>
              <w:t>54</w:t>
            </w:r>
          </w:hyperlink>
        </w:p>
        <w:p>
          <w:pPr>
            <w:pStyle w:val="Contents5"/>
            <w:tabs>
              <w:tab w:val="clear" w:pos="7892"/>
              <w:tab w:val="right" w:pos="9026" w:leader="dot"/>
            </w:tabs>
            <w:rPr/>
          </w:pPr>
          <w:hyperlink w:anchor="__RefHeading___Toc1991106_3830689328">
            <w:r>
              <w:rPr>
                <w:webHidden/>
                <w:rStyle w:val="IndexLink"/>
                <w:rtl w:val="true"/>
              </w:rPr>
              <w:t>«</w:t>
            </w:r>
            <w:r>
              <w:rPr>
                <w:rStyle w:val="IndexLink"/>
              </w:rPr>
              <w:t>33</w:t>
            </w:r>
            <w:r>
              <w:rPr>
                <w:rStyle w:val="IndexLink"/>
                <w:rtl w:val="true"/>
              </w:rPr>
              <w:t>»</w:t>
              <w:tab/>
            </w:r>
            <w:r>
              <w:rPr>
                <w:rStyle w:val="IndexLink"/>
              </w:rPr>
              <w:t>54</w:t>
            </w:r>
          </w:hyperlink>
        </w:p>
        <w:p>
          <w:pPr>
            <w:pStyle w:val="Contents5"/>
            <w:tabs>
              <w:tab w:val="clear" w:pos="7892"/>
              <w:tab w:val="right" w:pos="9026" w:leader="dot"/>
            </w:tabs>
            <w:rPr/>
          </w:pPr>
          <w:hyperlink w:anchor="__RefHeading___Toc1991108_3830689328">
            <w:r>
              <w:rPr>
                <w:webHidden/>
                <w:rStyle w:val="IndexLink"/>
                <w:rtl w:val="true"/>
              </w:rPr>
              <w:t>«</w:t>
            </w:r>
            <w:r>
              <w:rPr>
                <w:rStyle w:val="IndexLink"/>
              </w:rPr>
              <w:t>34</w:t>
            </w:r>
            <w:r>
              <w:rPr>
                <w:rStyle w:val="IndexLink"/>
                <w:rtl w:val="true"/>
              </w:rPr>
              <w:t>»</w:t>
              <w:tab/>
            </w:r>
            <w:r>
              <w:rPr>
                <w:rStyle w:val="IndexLink"/>
              </w:rPr>
              <w:t>55</w:t>
            </w:r>
          </w:hyperlink>
        </w:p>
        <w:p>
          <w:pPr>
            <w:pStyle w:val="Contents5"/>
            <w:tabs>
              <w:tab w:val="clear" w:pos="7892"/>
              <w:tab w:val="right" w:pos="9026" w:leader="dot"/>
            </w:tabs>
            <w:rPr/>
          </w:pPr>
          <w:hyperlink w:anchor="__RefHeading___Toc1991110_3830689328">
            <w:r>
              <w:rPr>
                <w:webHidden/>
                <w:rStyle w:val="IndexLink"/>
                <w:rtl w:val="true"/>
              </w:rPr>
              <w:t>«</w:t>
            </w:r>
            <w:r>
              <w:rPr>
                <w:rStyle w:val="IndexLink"/>
              </w:rPr>
              <w:t>35</w:t>
            </w:r>
            <w:r>
              <w:rPr>
                <w:rStyle w:val="IndexLink"/>
                <w:rtl w:val="true"/>
              </w:rPr>
              <w:t>»</w:t>
              <w:tab/>
            </w:r>
            <w:r>
              <w:rPr>
                <w:rStyle w:val="IndexLink"/>
              </w:rPr>
              <w:t>55</w:t>
            </w:r>
          </w:hyperlink>
        </w:p>
        <w:p>
          <w:pPr>
            <w:pStyle w:val="Contents5"/>
            <w:tabs>
              <w:tab w:val="clear" w:pos="7892"/>
              <w:tab w:val="right" w:pos="9026" w:leader="dot"/>
            </w:tabs>
            <w:rPr/>
          </w:pPr>
          <w:hyperlink w:anchor="__RefHeading___Toc1991112_3830689328">
            <w:r>
              <w:rPr>
                <w:webHidden/>
                <w:rStyle w:val="IndexLink"/>
                <w:rtl w:val="true"/>
              </w:rPr>
              <w:t>«</w:t>
            </w:r>
            <w:r>
              <w:rPr>
                <w:rStyle w:val="IndexLink"/>
              </w:rPr>
              <w:t>36</w:t>
            </w:r>
            <w:r>
              <w:rPr>
                <w:rStyle w:val="IndexLink"/>
                <w:rtl w:val="true"/>
              </w:rPr>
              <w:t>»</w:t>
              <w:tab/>
            </w:r>
            <w:r>
              <w:rPr>
                <w:rStyle w:val="IndexLink"/>
              </w:rPr>
              <w:t>55</w:t>
            </w:r>
          </w:hyperlink>
        </w:p>
        <w:p>
          <w:pPr>
            <w:pStyle w:val="Contents5"/>
            <w:tabs>
              <w:tab w:val="clear" w:pos="7892"/>
              <w:tab w:val="right" w:pos="9026" w:leader="dot"/>
            </w:tabs>
            <w:rPr/>
          </w:pPr>
          <w:hyperlink w:anchor="__RefHeading___Toc1991114_3830689328">
            <w:r>
              <w:rPr>
                <w:webHidden/>
                <w:rStyle w:val="IndexLink"/>
                <w:rtl w:val="true"/>
              </w:rPr>
              <w:t>«</w:t>
            </w:r>
            <w:r>
              <w:rPr>
                <w:rStyle w:val="IndexLink"/>
              </w:rPr>
              <w:t>37</w:t>
            </w:r>
            <w:r>
              <w:rPr>
                <w:rStyle w:val="IndexLink"/>
                <w:rtl w:val="true"/>
              </w:rPr>
              <w:t>»</w:t>
              <w:tab/>
            </w:r>
            <w:r>
              <w:rPr>
                <w:rStyle w:val="IndexLink"/>
              </w:rPr>
              <w:t>55</w:t>
            </w:r>
          </w:hyperlink>
        </w:p>
        <w:p>
          <w:pPr>
            <w:pStyle w:val="Contents5"/>
            <w:tabs>
              <w:tab w:val="clear" w:pos="7892"/>
              <w:tab w:val="right" w:pos="9026" w:leader="dot"/>
            </w:tabs>
            <w:rPr/>
          </w:pPr>
          <w:hyperlink w:anchor="__RefHeading___Toc1991116_3830689328">
            <w:r>
              <w:rPr>
                <w:webHidden/>
                <w:rStyle w:val="IndexLink"/>
                <w:rtl w:val="true"/>
              </w:rPr>
              <w:t>«</w:t>
            </w:r>
            <w:r>
              <w:rPr>
                <w:rStyle w:val="IndexLink"/>
              </w:rPr>
              <w:t>38</w:t>
            </w:r>
            <w:r>
              <w:rPr>
                <w:rStyle w:val="IndexLink"/>
                <w:rtl w:val="true"/>
              </w:rPr>
              <w:t>»</w:t>
              <w:tab/>
            </w:r>
            <w:r>
              <w:rPr>
                <w:rStyle w:val="IndexLink"/>
              </w:rPr>
              <w:t>58</w:t>
            </w:r>
          </w:hyperlink>
        </w:p>
        <w:p>
          <w:pPr>
            <w:pStyle w:val="Contents5"/>
            <w:tabs>
              <w:tab w:val="clear" w:pos="7892"/>
              <w:tab w:val="right" w:pos="9026" w:leader="dot"/>
            </w:tabs>
            <w:rPr/>
          </w:pPr>
          <w:hyperlink w:anchor="__RefHeading___Toc1991118_3830689328">
            <w:r>
              <w:rPr>
                <w:webHidden/>
                <w:rStyle w:val="IndexLink"/>
                <w:rtl w:val="true"/>
              </w:rPr>
              <w:t>«</w:t>
            </w:r>
            <w:r>
              <w:rPr>
                <w:rStyle w:val="IndexLink"/>
              </w:rPr>
              <w:t>39</w:t>
            </w:r>
            <w:r>
              <w:rPr>
                <w:rStyle w:val="IndexLink"/>
                <w:rtl w:val="true"/>
              </w:rPr>
              <w:t>»</w:t>
              <w:tab/>
            </w:r>
            <w:r>
              <w:rPr>
                <w:rStyle w:val="IndexLink"/>
              </w:rPr>
              <w:t>59</w:t>
            </w:r>
          </w:hyperlink>
        </w:p>
        <w:p>
          <w:pPr>
            <w:pStyle w:val="Contents5"/>
            <w:tabs>
              <w:tab w:val="clear" w:pos="7892"/>
              <w:tab w:val="right" w:pos="9026" w:leader="dot"/>
            </w:tabs>
            <w:rPr/>
          </w:pPr>
          <w:hyperlink w:anchor="__RefHeading___Toc1991120_3830689328">
            <w:r>
              <w:rPr>
                <w:webHidden/>
                <w:rStyle w:val="IndexLink"/>
                <w:rtl w:val="true"/>
              </w:rPr>
              <w:t>«</w:t>
            </w:r>
            <w:r>
              <w:rPr>
                <w:rStyle w:val="IndexLink"/>
              </w:rPr>
              <w:t>40</w:t>
            </w:r>
            <w:r>
              <w:rPr>
                <w:rStyle w:val="IndexLink"/>
                <w:rtl w:val="true"/>
              </w:rPr>
              <w:t>»</w:t>
              <w:tab/>
            </w:r>
            <w:r>
              <w:rPr>
                <w:rStyle w:val="IndexLink"/>
              </w:rPr>
              <w:t>59</w:t>
            </w:r>
          </w:hyperlink>
        </w:p>
        <w:p>
          <w:pPr>
            <w:pStyle w:val="Contents5"/>
            <w:tabs>
              <w:tab w:val="clear" w:pos="7892"/>
              <w:tab w:val="right" w:pos="9026" w:leader="dot"/>
            </w:tabs>
            <w:rPr/>
          </w:pPr>
          <w:hyperlink w:anchor="__RefHeading___Toc1991122_3830689328">
            <w:r>
              <w:rPr>
                <w:webHidden/>
                <w:rStyle w:val="IndexLink"/>
                <w:rtl w:val="true"/>
              </w:rPr>
              <w:t>«</w:t>
            </w:r>
            <w:r>
              <w:rPr>
                <w:rStyle w:val="IndexLink"/>
              </w:rPr>
              <w:t>41</w:t>
            </w:r>
            <w:r>
              <w:rPr>
                <w:rStyle w:val="IndexLink"/>
                <w:rtl w:val="true"/>
              </w:rPr>
              <w:t>»</w:t>
              <w:tab/>
            </w:r>
            <w:r>
              <w:rPr>
                <w:rStyle w:val="IndexLink"/>
              </w:rPr>
              <w:t>60</w:t>
            </w:r>
          </w:hyperlink>
        </w:p>
        <w:p>
          <w:pPr>
            <w:pStyle w:val="Contents5"/>
            <w:tabs>
              <w:tab w:val="clear" w:pos="7892"/>
              <w:tab w:val="right" w:pos="9026" w:leader="dot"/>
            </w:tabs>
            <w:rPr/>
          </w:pPr>
          <w:hyperlink w:anchor="__RefHeading___Toc1991124_3830689328">
            <w:r>
              <w:rPr>
                <w:webHidden/>
                <w:rStyle w:val="IndexLink"/>
                <w:rtl w:val="true"/>
              </w:rPr>
              <w:t>«</w:t>
            </w:r>
            <w:r>
              <w:rPr>
                <w:rStyle w:val="IndexLink"/>
              </w:rPr>
              <w:t>42</w:t>
            </w:r>
            <w:r>
              <w:rPr>
                <w:rStyle w:val="IndexLink"/>
                <w:rtl w:val="true"/>
              </w:rPr>
              <w:t>»</w:t>
              <w:tab/>
            </w:r>
            <w:r>
              <w:rPr>
                <w:rStyle w:val="IndexLink"/>
              </w:rPr>
              <w:t>60</w:t>
            </w:r>
          </w:hyperlink>
        </w:p>
        <w:p>
          <w:pPr>
            <w:pStyle w:val="Contents5"/>
            <w:tabs>
              <w:tab w:val="clear" w:pos="7892"/>
              <w:tab w:val="right" w:pos="9026" w:leader="dot"/>
            </w:tabs>
            <w:rPr/>
          </w:pPr>
          <w:hyperlink w:anchor="__RefHeading___Toc1991126_3830689328">
            <w:r>
              <w:rPr>
                <w:webHidden/>
                <w:rStyle w:val="IndexLink"/>
                <w:rtl w:val="true"/>
              </w:rPr>
              <w:t>«</w:t>
            </w:r>
            <w:r>
              <w:rPr>
                <w:rStyle w:val="IndexLink"/>
              </w:rPr>
              <w:t>43</w:t>
            </w:r>
            <w:r>
              <w:rPr>
                <w:rStyle w:val="IndexLink"/>
                <w:rtl w:val="true"/>
              </w:rPr>
              <w:t>»</w:t>
              <w:tab/>
            </w:r>
            <w:r>
              <w:rPr>
                <w:rStyle w:val="IndexLink"/>
              </w:rPr>
              <w:t>60</w:t>
            </w:r>
          </w:hyperlink>
        </w:p>
        <w:p>
          <w:pPr>
            <w:pStyle w:val="Contents5"/>
            <w:tabs>
              <w:tab w:val="clear" w:pos="7892"/>
              <w:tab w:val="right" w:pos="9026" w:leader="dot"/>
            </w:tabs>
            <w:rPr/>
          </w:pPr>
          <w:hyperlink w:anchor="__RefHeading___Toc1991128_3830689328">
            <w:r>
              <w:rPr>
                <w:webHidden/>
                <w:rStyle w:val="IndexLink"/>
                <w:rtl w:val="true"/>
              </w:rPr>
              <w:t>«</w:t>
            </w:r>
            <w:r>
              <w:rPr>
                <w:rStyle w:val="IndexLink"/>
              </w:rPr>
              <w:t>44</w:t>
            </w:r>
            <w:r>
              <w:rPr>
                <w:rStyle w:val="IndexLink"/>
                <w:rtl w:val="true"/>
              </w:rPr>
              <w:t>»</w:t>
              <w:tab/>
            </w:r>
            <w:r>
              <w:rPr>
                <w:rStyle w:val="IndexLink"/>
              </w:rPr>
              <w:t>62</w:t>
            </w:r>
          </w:hyperlink>
        </w:p>
        <w:p>
          <w:pPr>
            <w:pStyle w:val="Contents5"/>
            <w:tabs>
              <w:tab w:val="clear" w:pos="7892"/>
              <w:tab w:val="right" w:pos="9026" w:leader="dot"/>
            </w:tabs>
            <w:rPr/>
          </w:pPr>
          <w:hyperlink w:anchor="__RefHeading___Toc1991130_3830689328">
            <w:r>
              <w:rPr>
                <w:webHidden/>
                <w:rStyle w:val="IndexLink"/>
                <w:rtl w:val="true"/>
              </w:rPr>
              <w:t>«</w:t>
            </w:r>
            <w:r>
              <w:rPr>
                <w:rStyle w:val="IndexLink"/>
              </w:rPr>
              <w:t>45</w:t>
            </w:r>
            <w:r>
              <w:rPr>
                <w:rStyle w:val="IndexLink"/>
                <w:rtl w:val="true"/>
              </w:rPr>
              <w:t>»</w:t>
              <w:tab/>
            </w:r>
            <w:r>
              <w:rPr>
                <w:rStyle w:val="IndexLink"/>
              </w:rPr>
              <w:t>62</w:t>
            </w:r>
          </w:hyperlink>
        </w:p>
        <w:p>
          <w:pPr>
            <w:pStyle w:val="Contents5"/>
            <w:tabs>
              <w:tab w:val="clear" w:pos="7892"/>
              <w:tab w:val="right" w:pos="9026" w:leader="dot"/>
            </w:tabs>
            <w:rPr/>
          </w:pPr>
          <w:hyperlink w:anchor="__RefHeading___Toc1991132_3830689328">
            <w:r>
              <w:rPr>
                <w:webHidden/>
                <w:rStyle w:val="IndexLink"/>
                <w:rtl w:val="true"/>
              </w:rPr>
              <w:t>«</w:t>
            </w:r>
            <w:r>
              <w:rPr>
                <w:rStyle w:val="IndexLink"/>
              </w:rPr>
              <w:t>46</w:t>
            </w:r>
            <w:r>
              <w:rPr>
                <w:rStyle w:val="IndexLink"/>
                <w:rtl w:val="true"/>
              </w:rPr>
              <w:t>»</w:t>
              <w:tab/>
            </w:r>
            <w:r>
              <w:rPr>
                <w:rStyle w:val="IndexLink"/>
              </w:rPr>
              <w:t>62</w:t>
            </w:r>
          </w:hyperlink>
        </w:p>
        <w:p>
          <w:pPr>
            <w:pStyle w:val="Contents5"/>
            <w:tabs>
              <w:tab w:val="clear" w:pos="7892"/>
              <w:tab w:val="right" w:pos="9026" w:leader="dot"/>
            </w:tabs>
            <w:rPr/>
          </w:pPr>
          <w:hyperlink w:anchor="__RefHeading___Toc1991134_3830689328">
            <w:r>
              <w:rPr>
                <w:webHidden/>
                <w:rStyle w:val="IndexLink"/>
                <w:rtl w:val="true"/>
              </w:rPr>
              <w:t>«</w:t>
            </w:r>
            <w:r>
              <w:rPr>
                <w:rStyle w:val="IndexLink"/>
              </w:rPr>
              <w:t>47</w:t>
            </w:r>
            <w:r>
              <w:rPr>
                <w:rStyle w:val="IndexLink"/>
                <w:rtl w:val="true"/>
              </w:rPr>
              <w:t>»</w:t>
              <w:tab/>
            </w:r>
            <w:r>
              <w:rPr>
                <w:rStyle w:val="IndexLink"/>
              </w:rPr>
              <w:t>63</w:t>
            </w:r>
          </w:hyperlink>
        </w:p>
        <w:p>
          <w:pPr>
            <w:pStyle w:val="Contents5"/>
            <w:tabs>
              <w:tab w:val="clear" w:pos="7892"/>
              <w:tab w:val="right" w:pos="9026" w:leader="dot"/>
            </w:tabs>
            <w:rPr/>
          </w:pPr>
          <w:hyperlink w:anchor="__RefHeading___Toc1991136_3830689328">
            <w:r>
              <w:rPr>
                <w:webHidden/>
                <w:rStyle w:val="IndexLink"/>
                <w:rtl w:val="true"/>
              </w:rPr>
              <w:t>«</w:t>
            </w:r>
            <w:r>
              <w:rPr>
                <w:rStyle w:val="IndexLink"/>
              </w:rPr>
              <w:t>48</w:t>
            </w:r>
            <w:r>
              <w:rPr>
                <w:rStyle w:val="IndexLink"/>
                <w:rtl w:val="true"/>
              </w:rPr>
              <w:t>»</w:t>
              <w:tab/>
            </w:r>
            <w:r>
              <w:rPr>
                <w:rStyle w:val="IndexLink"/>
              </w:rPr>
              <w:t>64</w:t>
            </w:r>
          </w:hyperlink>
        </w:p>
        <w:p>
          <w:pPr>
            <w:pStyle w:val="Contents5"/>
            <w:tabs>
              <w:tab w:val="clear" w:pos="7892"/>
              <w:tab w:val="right" w:pos="9026" w:leader="dot"/>
            </w:tabs>
            <w:rPr/>
          </w:pPr>
          <w:hyperlink w:anchor="__RefHeading___Toc1991138_3830689328">
            <w:r>
              <w:rPr>
                <w:webHidden/>
                <w:rStyle w:val="IndexLink"/>
                <w:rtl w:val="true"/>
              </w:rPr>
              <w:t>«</w:t>
            </w:r>
            <w:r>
              <w:rPr>
                <w:rStyle w:val="IndexLink"/>
              </w:rPr>
              <w:t>49</w:t>
            </w:r>
            <w:r>
              <w:rPr>
                <w:rStyle w:val="IndexLink"/>
                <w:rtl w:val="true"/>
              </w:rPr>
              <w:t>»</w:t>
              <w:tab/>
            </w:r>
            <w:r>
              <w:rPr>
                <w:rStyle w:val="IndexLink"/>
              </w:rPr>
              <w:t>64</w:t>
            </w:r>
          </w:hyperlink>
        </w:p>
        <w:p>
          <w:pPr>
            <w:pStyle w:val="Contents5"/>
            <w:tabs>
              <w:tab w:val="clear" w:pos="7892"/>
              <w:tab w:val="right" w:pos="9026" w:leader="dot"/>
            </w:tabs>
            <w:rPr/>
          </w:pPr>
          <w:hyperlink w:anchor="__RefHeading___Toc1991140_3830689328">
            <w:r>
              <w:rPr>
                <w:webHidden/>
                <w:rStyle w:val="IndexLink"/>
                <w:rtl w:val="true"/>
              </w:rPr>
              <w:t>«</w:t>
            </w:r>
            <w:r>
              <w:rPr>
                <w:rStyle w:val="IndexLink"/>
              </w:rPr>
              <w:t>50</w:t>
            </w:r>
            <w:r>
              <w:rPr>
                <w:rStyle w:val="IndexLink"/>
                <w:rtl w:val="true"/>
              </w:rPr>
              <w:t>»</w:t>
              <w:tab/>
            </w:r>
            <w:r>
              <w:rPr>
                <w:rStyle w:val="IndexLink"/>
              </w:rPr>
              <w:t>65</w:t>
            </w:r>
          </w:hyperlink>
        </w:p>
        <w:p>
          <w:pPr>
            <w:pStyle w:val="Contents5"/>
            <w:tabs>
              <w:tab w:val="clear" w:pos="7892"/>
              <w:tab w:val="right" w:pos="9026" w:leader="dot"/>
            </w:tabs>
            <w:rPr/>
          </w:pPr>
          <w:hyperlink w:anchor="__RefHeading___Toc1991142_3830689328">
            <w:r>
              <w:rPr>
                <w:webHidden/>
                <w:rStyle w:val="IndexLink"/>
                <w:rtl w:val="true"/>
              </w:rPr>
              <w:t>«</w:t>
            </w:r>
            <w:r>
              <w:rPr>
                <w:rStyle w:val="IndexLink"/>
              </w:rPr>
              <w:t>51</w:t>
            </w:r>
            <w:r>
              <w:rPr>
                <w:rStyle w:val="IndexLink"/>
                <w:rtl w:val="true"/>
              </w:rPr>
              <w:t>»</w:t>
              <w:tab/>
            </w:r>
            <w:r>
              <w:rPr>
                <w:rStyle w:val="IndexLink"/>
              </w:rPr>
              <w:t>66</w:t>
            </w:r>
          </w:hyperlink>
        </w:p>
        <w:p>
          <w:pPr>
            <w:pStyle w:val="Contents5"/>
            <w:tabs>
              <w:tab w:val="clear" w:pos="7892"/>
              <w:tab w:val="right" w:pos="9026" w:leader="dot"/>
            </w:tabs>
            <w:rPr/>
          </w:pPr>
          <w:hyperlink w:anchor="__RefHeading___Toc1991144_3830689328">
            <w:r>
              <w:rPr>
                <w:webHidden/>
                <w:rStyle w:val="IndexLink"/>
                <w:rtl w:val="true"/>
              </w:rPr>
              <w:t>«</w:t>
            </w:r>
            <w:r>
              <w:rPr>
                <w:rStyle w:val="IndexLink"/>
              </w:rPr>
              <w:t>52</w:t>
            </w:r>
            <w:r>
              <w:rPr>
                <w:rStyle w:val="IndexLink"/>
                <w:rtl w:val="true"/>
              </w:rPr>
              <w:t>»</w:t>
              <w:tab/>
            </w:r>
            <w:r>
              <w:rPr>
                <w:rStyle w:val="IndexLink"/>
              </w:rPr>
              <w:t>66</w:t>
            </w:r>
          </w:hyperlink>
        </w:p>
        <w:p>
          <w:pPr>
            <w:pStyle w:val="Contents5"/>
            <w:tabs>
              <w:tab w:val="clear" w:pos="7892"/>
              <w:tab w:val="right" w:pos="9026" w:leader="dot"/>
            </w:tabs>
            <w:rPr/>
          </w:pPr>
          <w:hyperlink w:anchor="__RefHeading___Toc1991146_3830689328">
            <w:r>
              <w:rPr>
                <w:webHidden/>
                <w:rStyle w:val="IndexLink"/>
                <w:rtl w:val="true"/>
              </w:rPr>
              <w:t>«</w:t>
            </w:r>
            <w:r>
              <w:rPr>
                <w:rStyle w:val="IndexLink"/>
              </w:rPr>
              <w:t>53</w:t>
            </w:r>
            <w:r>
              <w:rPr>
                <w:rStyle w:val="IndexLink"/>
                <w:rtl w:val="true"/>
              </w:rPr>
              <w:t>»</w:t>
              <w:tab/>
            </w:r>
            <w:r>
              <w:rPr>
                <w:rStyle w:val="IndexLink"/>
              </w:rPr>
              <w:t>67</w:t>
            </w:r>
          </w:hyperlink>
        </w:p>
        <w:p>
          <w:pPr>
            <w:pStyle w:val="Contents5"/>
            <w:tabs>
              <w:tab w:val="clear" w:pos="7892"/>
              <w:tab w:val="right" w:pos="9026" w:leader="dot"/>
            </w:tabs>
            <w:rPr/>
          </w:pPr>
          <w:hyperlink w:anchor="__RefHeading___Toc1991148_3830689328">
            <w:r>
              <w:rPr>
                <w:webHidden/>
                <w:rStyle w:val="IndexLink"/>
                <w:rtl w:val="true"/>
              </w:rPr>
              <w:t>«</w:t>
            </w:r>
            <w:r>
              <w:rPr>
                <w:rStyle w:val="IndexLink"/>
              </w:rPr>
              <w:t>54</w:t>
            </w:r>
            <w:r>
              <w:rPr>
                <w:rStyle w:val="IndexLink"/>
                <w:rtl w:val="true"/>
              </w:rPr>
              <w:t>»</w:t>
              <w:tab/>
            </w:r>
            <w:r>
              <w:rPr>
                <w:rStyle w:val="IndexLink"/>
              </w:rPr>
              <w:t>68</w:t>
            </w:r>
          </w:hyperlink>
        </w:p>
        <w:p>
          <w:pPr>
            <w:pStyle w:val="Contents5"/>
            <w:tabs>
              <w:tab w:val="clear" w:pos="7892"/>
              <w:tab w:val="right" w:pos="9026" w:leader="dot"/>
            </w:tabs>
            <w:rPr/>
          </w:pPr>
          <w:hyperlink w:anchor="__RefHeading___Toc1991150_3830689328">
            <w:r>
              <w:rPr>
                <w:webHidden/>
                <w:rStyle w:val="IndexLink"/>
                <w:rtl w:val="true"/>
              </w:rPr>
              <w:t>«</w:t>
            </w:r>
            <w:r>
              <w:rPr>
                <w:rStyle w:val="IndexLink"/>
              </w:rPr>
              <w:t>55</w:t>
            </w:r>
            <w:r>
              <w:rPr>
                <w:rStyle w:val="IndexLink"/>
                <w:rtl w:val="true"/>
              </w:rPr>
              <w:t>»</w:t>
              <w:tab/>
            </w:r>
            <w:r>
              <w:rPr>
                <w:rStyle w:val="IndexLink"/>
              </w:rPr>
              <w:t>68</w:t>
            </w:r>
          </w:hyperlink>
        </w:p>
        <w:p>
          <w:pPr>
            <w:pStyle w:val="Contents5"/>
            <w:tabs>
              <w:tab w:val="clear" w:pos="7892"/>
              <w:tab w:val="right" w:pos="9026" w:leader="dot"/>
            </w:tabs>
            <w:rPr/>
          </w:pPr>
          <w:hyperlink w:anchor="__RefHeading___Toc1991152_3830689328">
            <w:r>
              <w:rPr>
                <w:webHidden/>
                <w:rStyle w:val="IndexLink"/>
                <w:rtl w:val="true"/>
              </w:rPr>
              <w:t>«</w:t>
            </w:r>
            <w:r>
              <w:rPr>
                <w:rStyle w:val="IndexLink"/>
              </w:rPr>
              <w:t>56</w:t>
            </w:r>
            <w:r>
              <w:rPr>
                <w:rStyle w:val="IndexLink"/>
                <w:rtl w:val="true"/>
              </w:rPr>
              <w:t>»</w:t>
              <w:tab/>
            </w:r>
            <w:r>
              <w:rPr>
                <w:rStyle w:val="IndexLink"/>
              </w:rPr>
              <w:t>68</w:t>
            </w:r>
          </w:hyperlink>
        </w:p>
        <w:p>
          <w:pPr>
            <w:pStyle w:val="Contents5"/>
            <w:tabs>
              <w:tab w:val="clear" w:pos="7892"/>
              <w:tab w:val="right" w:pos="9026" w:leader="dot"/>
            </w:tabs>
            <w:rPr/>
          </w:pPr>
          <w:hyperlink w:anchor="__RefHeading___Toc1991154_3830689328">
            <w:r>
              <w:rPr>
                <w:webHidden/>
                <w:rStyle w:val="IndexLink"/>
                <w:rtl w:val="true"/>
              </w:rPr>
              <w:t>«</w:t>
            </w:r>
            <w:r>
              <w:rPr>
                <w:rStyle w:val="IndexLink"/>
              </w:rPr>
              <w:t>57</w:t>
            </w:r>
            <w:r>
              <w:rPr>
                <w:rStyle w:val="IndexLink"/>
                <w:rtl w:val="true"/>
              </w:rPr>
              <w:t>»</w:t>
              <w:tab/>
            </w:r>
            <w:r>
              <w:rPr>
                <w:rStyle w:val="IndexLink"/>
              </w:rPr>
              <w:t>75</w:t>
            </w:r>
          </w:hyperlink>
        </w:p>
        <w:p>
          <w:pPr>
            <w:pStyle w:val="Contents3"/>
            <w:tabs>
              <w:tab w:val="clear" w:pos="8459"/>
              <w:tab w:val="right" w:pos="9026" w:leader="dot"/>
            </w:tabs>
            <w:rPr/>
          </w:pPr>
          <w:hyperlink w:anchor="__RefHeading___Toc1991156_3830689328">
            <w:r>
              <w:rPr>
                <w:webHidden/>
                <w:rStyle w:val="IndexLink"/>
                <w:rtl w:val="true"/>
              </w:rPr>
              <w:t xml:space="preserve">باب </w:t>
            </w:r>
            <w:r>
              <w:rPr>
                <w:rStyle w:val="IndexLink"/>
              </w:rPr>
              <w:t>2</w:t>
            </w:r>
            <w:r>
              <w:rPr>
                <w:rStyle w:val="IndexLink"/>
                <w:rtl w:val="true"/>
              </w:rPr>
              <w:t xml:space="preserve"> </w:t>
            </w:r>
            <w:r>
              <w:rPr>
                <w:rStyle w:val="IndexLink"/>
                <w:rtl w:val="true"/>
              </w:rPr>
              <w:t>من تجب علیه الزکاة و ما تجب فیه و ما تستحب فیه و شرائط الوجوب من الحول و غیره و زکاة القرض و المال الغائب</w:t>
            </w:r>
            <w:r>
              <w:rPr>
                <w:rStyle w:val="IndexLink"/>
                <w:rtl w:val="true"/>
              </w:rPr>
              <w:tab/>
            </w:r>
            <w:r>
              <w:rPr>
                <w:rStyle w:val="IndexLink"/>
              </w:rPr>
              <w:t>79</w:t>
            </w:r>
          </w:hyperlink>
        </w:p>
        <w:p>
          <w:pPr>
            <w:pStyle w:val="Contents4"/>
            <w:tabs>
              <w:tab w:val="clear" w:pos="8176"/>
              <w:tab w:val="right" w:pos="9026" w:leader="dot"/>
            </w:tabs>
            <w:rPr/>
          </w:pPr>
          <w:hyperlink w:anchor="__RefHeading___Toc1991158_3830689328">
            <w:r>
              <w:rPr>
                <w:webHidden/>
                <w:rStyle w:val="IndexLink"/>
                <w:rtl w:val="true"/>
              </w:rPr>
              <w:t>الأخبار</w:t>
            </w:r>
            <w:r>
              <w:rPr>
                <w:rStyle w:val="IndexLink"/>
                <w:rtl w:val="true"/>
              </w:rPr>
              <w:tab/>
            </w:r>
            <w:r>
              <w:rPr>
                <w:rStyle w:val="IndexLink"/>
              </w:rPr>
              <w:t>79</w:t>
            </w:r>
          </w:hyperlink>
        </w:p>
        <w:p>
          <w:pPr>
            <w:pStyle w:val="Contents5"/>
            <w:tabs>
              <w:tab w:val="clear" w:pos="7892"/>
              <w:tab w:val="right" w:pos="9026" w:leader="dot"/>
            </w:tabs>
            <w:rPr/>
          </w:pPr>
          <w:hyperlink w:anchor="__RefHeading___Toc1991160_3830689328">
            <w:r>
              <w:rPr>
                <w:webHidden/>
                <w:rStyle w:val="IndexLink"/>
                <w:rtl w:val="true"/>
              </w:rPr>
              <w:t>«</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1991162_3830689328">
            <w:r>
              <w:rPr>
                <w:webHidden/>
                <w:rStyle w:val="IndexLink"/>
                <w:rtl w:val="true"/>
              </w:rPr>
              <w:t>«</w:t>
            </w:r>
            <w:r>
              <w:rPr>
                <w:rStyle w:val="IndexLink"/>
              </w:rPr>
              <w:t>2</w:t>
            </w:r>
            <w:r>
              <w:rPr>
                <w:rStyle w:val="IndexLink"/>
                <w:rtl w:val="true"/>
              </w:rPr>
              <w:t>»</w:t>
              <w:tab/>
            </w:r>
            <w:r>
              <w:rPr>
                <w:rStyle w:val="IndexLink"/>
              </w:rPr>
              <w:t>80</w:t>
            </w:r>
          </w:hyperlink>
        </w:p>
        <w:p>
          <w:pPr>
            <w:pStyle w:val="Contents5"/>
            <w:tabs>
              <w:tab w:val="clear" w:pos="7892"/>
              <w:tab w:val="right" w:pos="9026" w:leader="dot"/>
            </w:tabs>
            <w:rPr/>
          </w:pPr>
          <w:hyperlink w:anchor="__RefHeading___Toc1991164_3830689328">
            <w:r>
              <w:rPr>
                <w:webHidden/>
                <w:rStyle w:val="IndexLink"/>
                <w:rtl w:val="true"/>
              </w:rPr>
              <w:t>«</w:t>
            </w:r>
            <w:r>
              <w:rPr>
                <w:rStyle w:val="IndexLink"/>
              </w:rPr>
              <w:t>3</w:t>
            </w:r>
            <w:r>
              <w:rPr>
                <w:rStyle w:val="IndexLink"/>
                <w:rtl w:val="true"/>
              </w:rPr>
              <w:t>»</w:t>
              <w:tab/>
            </w:r>
            <w:r>
              <w:rPr>
                <w:rStyle w:val="IndexLink"/>
              </w:rPr>
              <w:t>81</w:t>
            </w:r>
          </w:hyperlink>
        </w:p>
        <w:p>
          <w:pPr>
            <w:pStyle w:val="Contents5"/>
            <w:tabs>
              <w:tab w:val="clear" w:pos="7892"/>
              <w:tab w:val="right" w:pos="9026" w:leader="dot"/>
            </w:tabs>
            <w:rPr/>
          </w:pPr>
          <w:hyperlink w:anchor="__RefHeading___Toc1991166_3830689328">
            <w:r>
              <w:rPr>
                <w:webHidden/>
                <w:rStyle w:val="IndexLink"/>
                <w:rtl w:val="true"/>
              </w:rPr>
              <w:t>«</w:t>
            </w:r>
            <w:r>
              <w:rPr>
                <w:rStyle w:val="IndexLink"/>
              </w:rPr>
              <w:t>4</w:t>
            </w:r>
            <w:r>
              <w:rPr>
                <w:rStyle w:val="IndexLink"/>
                <w:rtl w:val="true"/>
              </w:rPr>
              <w:t>»</w:t>
              <w:tab/>
            </w:r>
            <w:r>
              <w:rPr>
                <w:rStyle w:val="IndexLink"/>
              </w:rPr>
              <w:t>81</w:t>
            </w:r>
          </w:hyperlink>
        </w:p>
        <w:p>
          <w:pPr>
            <w:pStyle w:val="Contents5"/>
            <w:tabs>
              <w:tab w:val="clear" w:pos="7892"/>
              <w:tab w:val="right" w:pos="9026" w:leader="dot"/>
            </w:tabs>
            <w:rPr/>
          </w:pPr>
          <w:hyperlink w:anchor="__RefHeading___Toc1991168_3830689328">
            <w:r>
              <w:rPr>
                <w:webHidden/>
                <w:rStyle w:val="IndexLink"/>
                <w:rtl w:val="true"/>
              </w:rPr>
              <w:t>«</w:t>
            </w:r>
            <w:r>
              <w:rPr>
                <w:rStyle w:val="IndexLink"/>
              </w:rPr>
              <w:t>5</w:t>
            </w:r>
            <w:r>
              <w:rPr>
                <w:rStyle w:val="IndexLink"/>
                <w:rtl w:val="true"/>
              </w:rPr>
              <w:t>»</w:t>
              <w:tab/>
            </w:r>
            <w:r>
              <w:rPr>
                <w:rStyle w:val="IndexLink"/>
              </w:rPr>
              <w:t>81</w:t>
            </w:r>
          </w:hyperlink>
        </w:p>
        <w:p>
          <w:pPr>
            <w:pStyle w:val="Contents5"/>
            <w:tabs>
              <w:tab w:val="clear" w:pos="7892"/>
              <w:tab w:val="right" w:pos="9026" w:leader="dot"/>
            </w:tabs>
            <w:rPr/>
          </w:pPr>
          <w:hyperlink w:anchor="__RefHeading___Toc1991170_3830689328">
            <w:r>
              <w:rPr>
                <w:webHidden/>
                <w:rStyle w:val="IndexLink"/>
                <w:rtl w:val="true"/>
              </w:rPr>
              <w:t>«</w:t>
            </w:r>
            <w:r>
              <w:rPr>
                <w:rStyle w:val="IndexLink"/>
              </w:rPr>
              <w:t>6</w:t>
            </w:r>
            <w:r>
              <w:rPr>
                <w:rStyle w:val="IndexLink"/>
                <w:rtl w:val="true"/>
              </w:rPr>
              <w:t>»</w:t>
              <w:tab/>
            </w:r>
            <w:r>
              <w:rPr>
                <w:rStyle w:val="IndexLink"/>
              </w:rPr>
              <w:t>82</w:t>
            </w:r>
          </w:hyperlink>
        </w:p>
        <w:p>
          <w:pPr>
            <w:pStyle w:val="Contents5"/>
            <w:tabs>
              <w:tab w:val="clear" w:pos="7892"/>
              <w:tab w:val="right" w:pos="9026" w:leader="dot"/>
            </w:tabs>
            <w:rPr/>
          </w:pPr>
          <w:hyperlink w:anchor="__RefHeading___Toc1991172_3830689328">
            <w:r>
              <w:rPr>
                <w:webHidden/>
                <w:rStyle w:val="IndexLink"/>
                <w:rtl w:val="true"/>
              </w:rPr>
              <w:t>«</w:t>
            </w:r>
            <w:r>
              <w:rPr>
                <w:rStyle w:val="IndexLink"/>
              </w:rPr>
              <w:t>7</w:t>
            </w:r>
            <w:r>
              <w:rPr>
                <w:rStyle w:val="IndexLink"/>
                <w:rtl w:val="true"/>
              </w:rPr>
              <w:t>»</w:t>
              <w:tab/>
            </w:r>
            <w:r>
              <w:rPr>
                <w:rStyle w:val="IndexLink"/>
              </w:rPr>
              <w:t>83</w:t>
            </w:r>
          </w:hyperlink>
        </w:p>
        <w:p>
          <w:pPr>
            <w:pStyle w:val="Contents5"/>
            <w:tabs>
              <w:tab w:val="clear" w:pos="7892"/>
              <w:tab w:val="right" w:pos="9026" w:leader="dot"/>
            </w:tabs>
            <w:rPr/>
          </w:pPr>
          <w:hyperlink w:anchor="__RefHeading___Toc1991174_3830689328">
            <w:r>
              <w:rPr>
                <w:webHidden/>
                <w:rStyle w:val="IndexLink"/>
                <w:rtl w:val="true"/>
              </w:rPr>
              <w:t>«</w:t>
            </w:r>
            <w:r>
              <w:rPr>
                <w:rStyle w:val="IndexLink"/>
              </w:rPr>
              <w:t>8</w:t>
            </w:r>
            <w:r>
              <w:rPr>
                <w:rStyle w:val="IndexLink"/>
                <w:rtl w:val="true"/>
              </w:rPr>
              <w:t>»</w:t>
              <w:tab/>
            </w:r>
            <w:r>
              <w:rPr>
                <w:rStyle w:val="IndexLink"/>
              </w:rPr>
              <w:t>83</w:t>
            </w:r>
          </w:hyperlink>
        </w:p>
        <w:p>
          <w:pPr>
            <w:pStyle w:val="Contents5"/>
            <w:tabs>
              <w:tab w:val="clear" w:pos="7892"/>
              <w:tab w:val="right" w:pos="9026" w:leader="dot"/>
            </w:tabs>
            <w:rPr/>
          </w:pPr>
          <w:hyperlink w:anchor="__RefHeading___Toc1991176_3830689328">
            <w:r>
              <w:rPr>
                <w:webHidden/>
                <w:rStyle w:val="IndexLink"/>
                <w:rtl w:val="true"/>
              </w:rPr>
              <w:t>«</w:t>
            </w:r>
            <w:r>
              <w:rPr>
                <w:rStyle w:val="IndexLink"/>
              </w:rPr>
              <w:t>9</w:t>
            </w:r>
            <w:r>
              <w:rPr>
                <w:rStyle w:val="IndexLink"/>
                <w:rtl w:val="true"/>
              </w:rPr>
              <w:t>»</w:t>
              <w:tab/>
            </w:r>
            <w:r>
              <w:rPr>
                <w:rStyle w:val="IndexLink"/>
              </w:rPr>
              <w:t>83</w:t>
            </w:r>
          </w:hyperlink>
        </w:p>
        <w:p>
          <w:pPr>
            <w:pStyle w:val="Contents5"/>
            <w:tabs>
              <w:tab w:val="clear" w:pos="7892"/>
              <w:tab w:val="right" w:pos="9026" w:leader="dot"/>
            </w:tabs>
            <w:rPr/>
          </w:pPr>
          <w:hyperlink w:anchor="__RefHeading___Toc1991178_3830689328">
            <w:r>
              <w:rPr>
                <w:webHidden/>
                <w:rStyle w:val="IndexLink"/>
                <w:rtl w:val="true"/>
              </w:rPr>
              <w:t>«</w:t>
            </w:r>
            <w:r>
              <w:rPr>
                <w:rStyle w:val="IndexLink"/>
              </w:rPr>
              <w:t>10</w:t>
            </w:r>
            <w:r>
              <w:rPr>
                <w:rStyle w:val="IndexLink"/>
                <w:rtl w:val="true"/>
              </w:rPr>
              <w:t>»</w:t>
              <w:tab/>
            </w:r>
            <w:r>
              <w:rPr>
                <w:rStyle w:val="IndexLink"/>
              </w:rPr>
              <w:t>83</w:t>
            </w:r>
          </w:hyperlink>
        </w:p>
        <w:p>
          <w:pPr>
            <w:pStyle w:val="Contents5"/>
            <w:tabs>
              <w:tab w:val="clear" w:pos="7892"/>
              <w:tab w:val="right" w:pos="9026" w:leader="dot"/>
            </w:tabs>
            <w:rPr/>
          </w:pPr>
          <w:hyperlink w:anchor="__RefHeading___Toc1991180_3830689328">
            <w:r>
              <w:rPr>
                <w:webHidden/>
                <w:rStyle w:val="IndexLink"/>
                <w:rtl w:val="true"/>
              </w:rPr>
              <w:t>«</w:t>
            </w:r>
            <w:r>
              <w:rPr>
                <w:rStyle w:val="IndexLink"/>
              </w:rPr>
              <w:t>11</w:t>
            </w:r>
            <w:r>
              <w:rPr>
                <w:rStyle w:val="IndexLink"/>
                <w:rtl w:val="true"/>
              </w:rPr>
              <w:t>»</w:t>
              <w:tab/>
            </w:r>
            <w:r>
              <w:rPr>
                <w:rStyle w:val="IndexLink"/>
              </w:rPr>
              <w:t>84</w:t>
            </w:r>
          </w:hyperlink>
        </w:p>
        <w:p>
          <w:pPr>
            <w:pStyle w:val="Contents5"/>
            <w:tabs>
              <w:tab w:val="clear" w:pos="7892"/>
              <w:tab w:val="right" w:pos="9026" w:leader="dot"/>
            </w:tabs>
            <w:rPr/>
          </w:pPr>
          <w:hyperlink w:anchor="__RefHeading___Toc1991182_3830689328">
            <w:r>
              <w:rPr>
                <w:webHidden/>
                <w:rStyle w:val="IndexLink"/>
                <w:rtl w:val="true"/>
              </w:rPr>
              <w:t>أقول</w:t>
            </w:r>
            <w:r>
              <w:rPr>
                <w:rStyle w:val="IndexLink"/>
                <w:rtl w:val="true"/>
              </w:rPr>
              <w:tab/>
            </w:r>
            <w:r>
              <w:rPr>
                <w:rStyle w:val="IndexLink"/>
              </w:rPr>
              <w:t>85</w:t>
            </w:r>
          </w:hyperlink>
        </w:p>
        <w:p>
          <w:pPr>
            <w:pStyle w:val="Contents5"/>
            <w:tabs>
              <w:tab w:val="clear" w:pos="7892"/>
              <w:tab w:val="right" w:pos="9026" w:leader="dot"/>
            </w:tabs>
            <w:rPr/>
          </w:pPr>
          <w:hyperlink w:anchor="__RefHeading___Toc1991184_3830689328">
            <w:r>
              <w:rPr>
                <w:webHidden/>
                <w:rStyle w:val="IndexLink"/>
                <w:rtl w:val="true"/>
              </w:rPr>
              <w:t>«</w:t>
            </w:r>
            <w:r>
              <w:rPr>
                <w:rStyle w:val="IndexLink"/>
              </w:rPr>
              <w:t>12</w:t>
            </w:r>
            <w:r>
              <w:rPr>
                <w:rStyle w:val="IndexLink"/>
                <w:rtl w:val="true"/>
              </w:rPr>
              <w:t>»</w:t>
              <w:tab/>
            </w:r>
            <w:r>
              <w:rPr>
                <w:rStyle w:val="IndexLink"/>
              </w:rPr>
              <w:t>85</w:t>
            </w:r>
          </w:hyperlink>
        </w:p>
        <w:p>
          <w:pPr>
            <w:pStyle w:val="Contents5"/>
            <w:tabs>
              <w:tab w:val="clear" w:pos="7892"/>
              <w:tab w:val="right" w:pos="9026" w:leader="dot"/>
            </w:tabs>
            <w:rPr/>
          </w:pPr>
          <w:hyperlink w:anchor="__RefHeading___Toc1991186_3830689328">
            <w:r>
              <w:rPr>
                <w:webHidden/>
                <w:rStyle w:val="IndexLink"/>
                <w:rtl w:val="true"/>
              </w:rPr>
              <w:t>«</w:t>
            </w:r>
            <w:r>
              <w:rPr>
                <w:rStyle w:val="IndexLink"/>
              </w:rPr>
              <w:t>13</w:t>
            </w:r>
            <w:r>
              <w:rPr>
                <w:rStyle w:val="IndexLink"/>
                <w:rtl w:val="true"/>
              </w:rPr>
              <w:t>»</w:t>
              <w:tab/>
            </w:r>
            <w:r>
              <w:rPr>
                <w:rStyle w:val="IndexLink"/>
              </w:rPr>
              <w:t>88</w:t>
            </w:r>
          </w:hyperlink>
        </w:p>
        <w:p>
          <w:pPr>
            <w:pStyle w:val="Contents5"/>
            <w:tabs>
              <w:tab w:val="clear" w:pos="7892"/>
              <w:tab w:val="right" w:pos="9026" w:leader="dot"/>
            </w:tabs>
            <w:rPr/>
          </w:pPr>
          <w:hyperlink w:anchor="__RefHeading___Toc1991188_3830689328">
            <w:r>
              <w:rPr>
                <w:webHidden/>
                <w:rStyle w:val="IndexLink"/>
                <w:rtl w:val="true"/>
              </w:rPr>
              <w:t>«</w:t>
            </w:r>
            <w:r>
              <w:rPr>
                <w:rStyle w:val="IndexLink"/>
              </w:rPr>
              <w:t>14</w:t>
            </w:r>
            <w:r>
              <w:rPr>
                <w:rStyle w:val="IndexLink"/>
                <w:rtl w:val="true"/>
              </w:rPr>
              <w:t>»</w:t>
              <w:tab/>
            </w:r>
            <w:r>
              <w:rPr>
                <w:rStyle w:val="IndexLink"/>
              </w:rPr>
              <w:t>88</w:t>
            </w:r>
          </w:hyperlink>
        </w:p>
        <w:p>
          <w:pPr>
            <w:pStyle w:val="Contents5"/>
            <w:tabs>
              <w:tab w:val="clear" w:pos="7892"/>
              <w:tab w:val="right" w:pos="9026" w:leader="dot"/>
            </w:tabs>
            <w:rPr/>
          </w:pPr>
          <w:hyperlink w:anchor="__RefHeading___Toc1991190_3830689328">
            <w:r>
              <w:rPr>
                <w:webHidden/>
                <w:rStyle w:val="IndexLink"/>
                <w:rtl w:val="true"/>
              </w:rPr>
              <w:t>«</w:t>
            </w:r>
            <w:r>
              <w:rPr>
                <w:rStyle w:val="IndexLink"/>
              </w:rPr>
              <w:t>15</w:t>
            </w:r>
            <w:r>
              <w:rPr>
                <w:rStyle w:val="IndexLink"/>
                <w:rtl w:val="true"/>
              </w:rPr>
              <w:t>»</w:t>
              <w:tab/>
            </w:r>
            <w:r>
              <w:rPr>
                <w:rStyle w:val="IndexLink"/>
              </w:rPr>
              <w:t>90</w:t>
            </w:r>
          </w:hyperlink>
        </w:p>
        <w:p>
          <w:pPr>
            <w:pStyle w:val="Contents5"/>
            <w:tabs>
              <w:tab w:val="clear" w:pos="7892"/>
              <w:tab w:val="right" w:pos="9026" w:leader="dot"/>
            </w:tabs>
            <w:rPr/>
          </w:pPr>
          <w:hyperlink w:anchor="__RefHeading___Toc1991192_3830689328">
            <w:r>
              <w:rPr>
                <w:webHidden/>
                <w:rStyle w:val="IndexLink"/>
                <w:rtl w:val="true"/>
              </w:rPr>
              <w:t>«</w:t>
            </w:r>
            <w:r>
              <w:rPr>
                <w:rStyle w:val="IndexLink"/>
              </w:rPr>
              <w:t>16</w:t>
            </w:r>
            <w:r>
              <w:rPr>
                <w:rStyle w:val="IndexLink"/>
                <w:rtl w:val="true"/>
              </w:rPr>
              <w:t>»</w:t>
              <w:tab/>
            </w:r>
            <w:r>
              <w:rPr>
                <w:rStyle w:val="IndexLink"/>
              </w:rPr>
              <w:t>91</w:t>
            </w:r>
          </w:hyperlink>
        </w:p>
        <w:p>
          <w:pPr>
            <w:pStyle w:val="Contents5"/>
            <w:tabs>
              <w:tab w:val="clear" w:pos="7892"/>
              <w:tab w:val="right" w:pos="9026" w:leader="dot"/>
            </w:tabs>
            <w:rPr/>
          </w:pPr>
          <w:hyperlink w:anchor="__RefHeading___Toc1991194_3830689328">
            <w:r>
              <w:rPr>
                <w:webHidden/>
                <w:rStyle w:val="IndexLink"/>
                <w:rtl w:val="true"/>
              </w:rPr>
              <w:t>«</w:t>
            </w:r>
            <w:r>
              <w:rPr>
                <w:rStyle w:val="IndexLink"/>
              </w:rPr>
              <w:t>17</w:t>
            </w:r>
            <w:r>
              <w:rPr>
                <w:rStyle w:val="IndexLink"/>
                <w:rtl w:val="true"/>
              </w:rPr>
              <w:t>»</w:t>
              <w:tab/>
            </w:r>
            <w:r>
              <w:rPr>
                <w:rStyle w:val="IndexLink"/>
              </w:rPr>
              <w:t>92</w:t>
            </w:r>
          </w:hyperlink>
        </w:p>
        <w:p>
          <w:pPr>
            <w:pStyle w:val="Contents5"/>
            <w:tabs>
              <w:tab w:val="clear" w:pos="7892"/>
              <w:tab w:val="right" w:pos="9026" w:leader="dot"/>
            </w:tabs>
            <w:rPr/>
          </w:pPr>
          <w:hyperlink w:anchor="__RefHeading___Toc1991196_3830689328">
            <w:r>
              <w:rPr>
                <w:webHidden/>
                <w:rStyle w:val="IndexLink"/>
                <w:rtl w:val="true"/>
              </w:rPr>
              <w:t>«</w:t>
            </w:r>
            <w:r>
              <w:rPr>
                <w:rStyle w:val="IndexLink"/>
              </w:rPr>
              <w:t>18</w:t>
            </w:r>
            <w:r>
              <w:rPr>
                <w:rStyle w:val="IndexLink"/>
                <w:rtl w:val="true"/>
              </w:rPr>
              <w:t>»</w:t>
              <w:tab/>
            </w:r>
            <w:r>
              <w:rPr>
                <w:rStyle w:val="IndexLink"/>
              </w:rPr>
              <w:t>92</w:t>
            </w:r>
          </w:hyperlink>
        </w:p>
        <w:p>
          <w:pPr>
            <w:pStyle w:val="Contents3"/>
            <w:tabs>
              <w:tab w:val="clear" w:pos="8459"/>
              <w:tab w:val="right" w:pos="9026" w:leader="dot"/>
            </w:tabs>
            <w:rPr/>
          </w:pPr>
          <w:hyperlink w:anchor="__RefHeading___Toc1991198_3830689328">
            <w:r>
              <w:rPr>
                <w:webHidden/>
                <w:rStyle w:val="IndexLink"/>
                <w:rtl w:val="true"/>
              </w:rPr>
              <w:t xml:space="preserve">باب </w:t>
            </w:r>
            <w:r>
              <w:rPr>
                <w:rStyle w:val="IndexLink"/>
              </w:rPr>
              <w:t>3</w:t>
            </w:r>
            <w:r>
              <w:rPr>
                <w:rStyle w:val="IndexLink"/>
                <w:rtl w:val="true"/>
              </w:rPr>
              <w:t xml:space="preserve"> </w:t>
            </w:r>
            <w:r>
              <w:rPr>
                <w:rStyle w:val="IndexLink"/>
                <w:rtl w:val="true"/>
              </w:rPr>
              <w:t>زکاة النقدین و زکاة التجارة</w:t>
            </w:r>
            <w:r>
              <w:rPr>
                <w:rStyle w:val="IndexLink"/>
                <w:rtl w:val="true"/>
              </w:rPr>
              <w:tab/>
            </w:r>
            <w:r>
              <w:rPr>
                <w:rStyle w:val="IndexLink"/>
              </w:rPr>
              <w:t>92</w:t>
            </w:r>
          </w:hyperlink>
        </w:p>
        <w:p>
          <w:pPr>
            <w:pStyle w:val="Contents4"/>
            <w:tabs>
              <w:tab w:val="clear" w:pos="8176"/>
              <w:tab w:val="right" w:pos="9026" w:leader="dot"/>
            </w:tabs>
            <w:rPr/>
          </w:pPr>
          <w:hyperlink w:anchor="__RefHeading___Toc1991200_3830689328">
            <w:r>
              <w:rPr>
                <w:webHidden/>
                <w:rStyle w:val="IndexLink"/>
                <w:rtl w:val="true"/>
              </w:rPr>
              <w:t>الأخبار</w:t>
            </w:r>
            <w:r>
              <w:rPr>
                <w:rStyle w:val="IndexLink"/>
                <w:rtl w:val="true"/>
              </w:rPr>
              <w:tab/>
            </w:r>
            <w:r>
              <w:rPr>
                <w:rStyle w:val="IndexLink"/>
              </w:rPr>
              <w:t>92</w:t>
            </w:r>
          </w:hyperlink>
        </w:p>
        <w:p>
          <w:pPr>
            <w:pStyle w:val="Contents5"/>
            <w:tabs>
              <w:tab w:val="clear" w:pos="7892"/>
              <w:tab w:val="right" w:pos="9026" w:leader="dot"/>
            </w:tabs>
            <w:rPr/>
          </w:pPr>
          <w:hyperlink w:anchor="__RefHeading___Toc1991202_3830689328">
            <w:r>
              <w:rPr>
                <w:webHidden/>
                <w:rStyle w:val="IndexLink"/>
                <w:rtl w:val="true"/>
              </w:rPr>
              <w:t>أقول</w:t>
            </w:r>
            <w:r>
              <w:rPr>
                <w:rStyle w:val="IndexLink"/>
                <w:rtl w:val="true"/>
              </w:rPr>
              <w:tab/>
            </w:r>
            <w:r>
              <w:rPr>
                <w:rStyle w:val="IndexLink"/>
              </w:rPr>
              <w:t>92</w:t>
            </w:r>
          </w:hyperlink>
        </w:p>
        <w:p>
          <w:pPr>
            <w:pStyle w:val="Contents5"/>
            <w:tabs>
              <w:tab w:val="clear" w:pos="7892"/>
              <w:tab w:val="right" w:pos="9026" w:leader="dot"/>
            </w:tabs>
            <w:rPr/>
          </w:pPr>
          <w:hyperlink w:anchor="__RefHeading___Toc1991204_3830689328">
            <w:r>
              <w:rPr>
                <w:webHidden/>
                <w:rStyle w:val="IndexLink"/>
                <w:rtl w:val="true"/>
              </w:rPr>
              <w:t>«</w:t>
            </w:r>
            <w:r>
              <w:rPr>
                <w:rStyle w:val="IndexLink"/>
              </w:rPr>
              <w:t>1</w:t>
            </w:r>
            <w:r>
              <w:rPr>
                <w:rStyle w:val="IndexLink"/>
                <w:rtl w:val="true"/>
              </w:rPr>
              <w:t>»</w:t>
              <w:tab/>
            </w:r>
            <w:r>
              <w:rPr>
                <w:rStyle w:val="IndexLink"/>
              </w:rPr>
              <w:t>92</w:t>
            </w:r>
          </w:hyperlink>
        </w:p>
        <w:p>
          <w:pPr>
            <w:pStyle w:val="Contents5"/>
            <w:tabs>
              <w:tab w:val="clear" w:pos="7892"/>
              <w:tab w:val="right" w:pos="9026" w:leader="dot"/>
            </w:tabs>
            <w:rPr/>
          </w:pPr>
          <w:hyperlink w:anchor="__RefHeading___Toc1991206_3830689328">
            <w:r>
              <w:rPr>
                <w:webHidden/>
                <w:rStyle w:val="IndexLink"/>
                <w:rtl w:val="true"/>
              </w:rPr>
              <w:t>«</w:t>
            </w:r>
            <w:r>
              <w:rPr>
                <w:rStyle w:val="IndexLink"/>
              </w:rPr>
              <w:t>2</w:t>
            </w:r>
            <w:r>
              <w:rPr>
                <w:rStyle w:val="IndexLink"/>
                <w:rtl w:val="true"/>
              </w:rPr>
              <w:t>»</w:t>
              <w:tab/>
            </w:r>
            <w:r>
              <w:rPr>
                <w:rStyle w:val="IndexLink"/>
              </w:rPr>
              <w:t>93</w:t>
            </w:r>
          </w:hyperlink>
        </w:p>
        <w:p>
          <w:pPr>
            <w:pStyle w:val="Contents5"/>
            <w:tabs>
              <w:tab w:val="clear" w:pos="7892"/>
              <w:tab w:val="right" w:pos="9026" w:leader="dot"/>
            </w:tabs>
            <w:rPr/>
          </w:pPr>
          <w:hyperlink w:anchor="__RefHeading___Toc1991208_3830689328">
            <w:r>
              <w:rPr>
                <w:webHidden/>
                <w:rStyle w:val="IndexLink"/>
                <w:rtl w:val="true"/>
              </w:rPr>
              <w:t>«</w:t>
            </w:r>
            <w:r>
              <w:rPr>
                <w:rStyle w:val="IndexLink"/>
              </w:rPr>
              <w:t>3</w:t>
            </w:r>
            <w:r>
              <w:rPr>
                <w:rStyle w:val="IndexLink"/>
                <w:rtl w:val="true"/>
              </w:rPr>
              <w:t>»</w:t>
              <w:tab/>
            </w:r>
            <w:r>
              <w:rPr>
                <w:rStyle w:val="IndexLink"/>
              </w:rPr>
              <w:t>94</w:t>
            </w:r>
          </w:hyperlink>
        </w:p>
        <w:p>
          <w:pPr>
            <w:pStyle w:val="Contents5"/>
            <w:tabs>
              <w:tab w:val="clear" w:pos="7892"/>
              <w:tab w:val="right" w:pos="9026" w:leader="dot"/>
            </w:tabs>
            <w:rPr/>
          </w:pPr>
          <w:hyperlink w:anchor="__RefHeading___Toc1991210_3830689328">
            <w:r>
              <w:rPr>
                <w:webHidden/>
                <w:rStyle w:val="IndexLink"/>
                <w:rtl w:val="true"/>
              </w:rPr>
              <w:t>«</w:t>
            </w:r>
            <w:r>
              <w:rPr>
                <w:rStyle w:val="IndexLink"/>
              </w:rPr>
              <w:t>4</w:t>
            </w:r>
            <w:r>
              <w:rPr>
                <w:rStyle w:val="IndexLink"/>
                <w:rtl w:val="true"/>
              </w:rPr>
              <w:t>»</w:t>
              <w:tab/>
            </w:r>
            <w:r>
              <w:rPr>
                <w:rStyle w:val="IndexLink"/>
              </w:rPr>
              <w:t>94</w:t>
            </w:r>
          </w:hyperlink>
        </w:p>
        <w:p>
          <w:pPr>
            <w:pStyle w:val="Contents5"/>
            <w:tabs>
              <w:tab w:val="clear" w:pos="7892"/>
              <w:tab w:val="right" w:pos="9026" w:leader="dot"/>
            </w:tabs>
            <w:rPr/>
          </w:pPr>
          <w:hyperlink w:anchor="__RefHeading___Toc1991212_3830689328">
            <w:r>
              <w:rPr>
                <w:webHidden/>
                <w:rStyle w:val="IndexLink"/>
                <w:rtl w:val="true"/>
              </w:rPr>
              <w:t>«</w:t>
            </w:r>
            <w:r>
              <w:rPr>
                <w:rStyle w:val="IndexLink"/>
              </w:rPr>
              <w:t>5</w:t>
            </w:r>
            <w:r>
              <w:rPr>
                <w:rStyle w:val="IndexLink"/>
                <w:rtl w:val="true"/>
              </w:rPr>
              <w:t>»</w:t>
              <w:tab/>
            </w:r>
            <w:r>
              <w:rPr>
                <w:rStyle w:val="IndexLink"/>
              </w:rPr>
              <w:t>94</w:t>
            </w:r>
          </w:hyperlink>
        </w:p>
        <w:p>
          <w:pPr>
            <w:pStyle w:val="Contents5"/>
            <w:tabs>
              <w:tab w:val="clear" w:pos="7892"/>
              <w:tab w:val="right" w:pos="9026" w:leader="dot"/>
            </w:tabs>
            <w:rPr/>
          </w:pPr>
          <w:hyperlink w:anchor="__RefHeading___Toc1991214_3830689328">
            <w:r>
              <w:rPr>
                <w:webHidden/>
                <w:rStyle w:val="IndexLink"/>
                <w:rtl w:val="true"/>
              </w:rPr>
              <w:t>«</w:t>
            </w:r>
            <w:r>
              <w:rPr>
                <w:rStyle w:val="IndexLink"/>
              </w:rPr>
              <w:t>6</w:t>
            </w:r>
            <w:r>
              <w:rPr>
                <w:rStyle w:val="IndexLink"/>
                <w:rtl w:val="true"/>
              </w:rPr>
              <w:t>»</w:t>
              <w:tab/>
            </w:r>
            <w:r>
              <w:rPr>
                <w:rStyle w:val="IndexLink"/>
              </w:rPr>
              <w:t>95</w:t>
            </w:r>
          </w:hyperlink>
        </w:p>
        <w:p>
          <w:pPr>
            <w:pStyle w:val="Contents5"/>
            <w:tabs>
              <w:tab w:val="clear" w:pos="7892"/>
              <w:tab w:val="right" w:pos="9026" w:leader="dot"/>
            </w:tabs>
            <w:rPr/>
          </w:pPr>
          <w:hyperlink w:anchor="__RefHeading___Toc1991216_3830689328">
            <w:r>
              <w:rPr>
                <w:webHidden/>
                <w:rStyle w:val="IndexLink"/>
                <w:rtl w:val="true"/>
              </w:rPr>
              <w:t>«</w:t>
            </w:r>
            <w:r>
              <w:rPr>
                <w:rStyle w:val="IndexLink"/>
              </w:rPr>
              <w:t>7</w:t>
            </w:r>
            <w:r>
              <w:rPr>
                <w:rStyle w:val="IndexLink"/>
                <w:rtl w:val="true"/>
              </w:rPr>
              <w:t>»</w:t>
              <w:tab/>
            </w:r>
            <w:r>
              <w:rPr>
                <w:rStyle w:val="IndexLink"/>
              </w:rPr>
              <w:t>95</w:t>
            </w:r>
          </w:hyperlink>
        </w:p>
        <w:p>
          <w:pPr>
            <w:pStyle w:val="Contents5"/>
            <w:tabs>
              <w:tab w:val="clear" w:pos="7892"/>
              <w:tab w:val="right" w:pos="9026" w:leader="dot"/>
            </w:tabs>
            <w:rPr/>
          </w:pPr>
          <w:hyperlink w:anchor="__RefHeading___Toc1991218_3830689328">
            <w:r>
              <w:rPr>
                <w:webHidden/>
                <w:rStyle w:val="IndexLink"/>
                <w:rtl w:val="true"/>
              </w:rPr>
              <w:t>«</w:t>
            </w:r>
            <w:r>
              <w:rPr>
                <w:rStyle w:val="IndexLink"/>
              </w:rPr>
              <w:t>8</w:t>
            </w:r>
            <w:r>
              <w:rPr>
                <w:rStyle w:val="IndexLink"/>
                <w:rtl w:val="true"/>
              </w:rPr>
              <w:t>»</w:t>
              <w:tab/>
            </w:r>
            <w:r>
              <w:rPr>
                <w:rStyle w:val="IndexLink"/>
              </w:rPr>
              <w:t>96</w:t>
            </w:r>
          </w:hyperlink>
        </w:p>
        <w:p>
          <w:pPr>
            <w:pStyle w:val="Contents5"/>
            <w:tabs>
              <w:tab w:val="clear" w:pos="7892"/>
              <w:tab w:val="right" w:pos="9026" w:leader="dot"/>
            </w:tabs>
            <w:rPr/>
          </w:pPr>
          <w:hyperlink w:anchor="__RefHeading___Toc1991220_3830689328">
            <w:r>
              <w:rPr>
                <w:webHidden/>
                <w:rStyle w:val="IndexLink"/>
                <w:rtl w:val="true"/>
              </w:rPr>
              <w:t>«</w:t>
            </w:r>
            <w:r>
              <w:rPr>
                <w:rStyle w:val="IndexLink"/>
              </w:rPr>
              <w:t>9</w:t>
            </w:r>
            <w:r>
              <w:rPr>
                <w:rStyle w:val="IndexLink"/>
                <w:rtl w:val="true"/>
              </w:rPr>
              <w:t>»</w:t>
              <w:tab/>
            </w:r>
            <w:r>
              <w:rPr>
                <w:rStyle w:val="IndexLink"/>
              </w:rPr>
              <w:t>96</w:t>
            </w:r>
          </w:hyperlink>
        </w:p>
        <w:p>
          <w:pPr>
            <w:pStyle w:val="Contents5"/>
            <w:tabs>
              <w:tab w:val="clear" w:pos="7892"/>
              <w:tab w:val="right" w:pos="9026" w:leader="dot"/>
            </w:tabs>
            <w:rPr/>
          </w:pPr>
          <w:hyperlink w:anchor="__RefHeading___Toc1991222_3830689328">
            <w:r>
              <w:rPr>
                <w:webHidden/>
                <w:rStyle w:val="IndexLink"/>
                <w:rtl w:val="true"/>
              </w:rPr>
              <w:t>«</w:t>
            </w:r>
            <w:r>
              <w:rPr>
                <w:rStyle w:val="IndexLink"/>
              </w:rPr>
              <w:t>10</w:t>
            </w:r>
            <w:r>
              <w:rPr>
                <w:rStyle w:val="IndexLink"/>
                <w:rtl w:val="true"/>
              </w:rPr>
              <w:t>»</w:t>
              <w:tab/>
            </w:r>
            <w:r>
              <w:rPr>
                <w:rStyle w:val="IndexLink"/>
              </w:rPr>
              <w:t>96</w:t>
            </w:r>
          </w:hyperlink>
        </w:p>
        <w:p>
          <w:pPr>
            <w:pStyle w:val="Contents5"/>
            <w:tabs>
              <w:tab w:val="clear" w:pos="7892"/>
              <w:tab w:val="right" w:pos="9026" w:leader="dot"/>
            </w:tabs>
            <w:rPr/>
          </w:pPr>
          <w:hyperlink w:anchor="__RefHeading___Toc1991224_3830689328">
            <w:r>
              <w:rPr>
                <w:webHidden/>
                <w:rStyle w:val="IndexLink"/>
                <w:rtl w:val="true"/>
              </w:rPr>
              <w:t>«</w:t>
            </w:r>
            <w:r>
              <w:rPr>
                <w:rStyle w:val="IndexLink"/>
              </w:rPr>
              <w:t>11</w:t>
            </w:r>
            <w:r>
              <w:rPr>
                <w:rStyle w:val="IndexLink"/>
                <w:rtl w:val="true"/>
              </w:rPr>
              <w:t>»</w:t>
              <w:tab/>
            </w:r>
            <w:r>
              <w:rPr>
                <w:rStyle w:val="IndexLink"/>
              </w:rPr>
              <w:t>97</w:t>
            </w:r>
          </w:hyperlink>
        </w:p>
        <w:p>
          <w:pPr>
            <w:pStyle w:val="Contents5"/>
            <w:tabs>
              <w:tab w:val="clear" w:pos="7892"/>
              <w:tab w:val="right" w:pos="9026" w:leader="dot"/>
            </w:tabs>
            <w:rPr/>
          </w:pPr>
          <w:hyperlink w:anchor="__RefHeading___Toc1991226_3830689328">
            <w:r>
              <w:rPr>
                <w:webHidden/>
                <w:rStyle w:val="IndexLink"/>
                <w:rtl w:val="true"/>
              </w:rPr>
              <w:t>«</w:t>
            </w:r>
            <w:r>
              <w:rPr>
                <w:rStyle w:val="IndexLink"/>
              </w:rPr>
              <w:t>12</w:t>
            </w:r>
            <w:r>
              <w:rPr>
                <w:rStyle w:val="IndexLink"/>
                <w:rtl w:val="true"/>
              </w:rPr>
              <w:t>»</w:t>
              <w:tab/>
            </w:r>
            <w:r>
              <w:rPr>
                <w:rStyle w:val="IndexLink"/>
              </w:rPr>
              <w:t>99</w:t>
            </w:r>
          </w:hyperlink>
        </w:p>
        <w:p>
          <w:pPr>
            <w:pStyle w:val="Contents5"/>
            <w:tabs>
              <w:tab w:val="clear" w:pos="7892"/>
              <w:tab w:val="right" w:pos="9026" w:leader="dot"/>
            </w:tabs>
            <w:rPr/>
          </w:pPr>
          <w:hyperlink w:anchor="__RefHeading___Toc1991228_3830689328">
            <w:r>
              <w:rPr>
                <w:webHidden/>
                <w:rStyle w:val="IndexLink"/>
                <w:rtl w:val="true"/>
              </w:rPr>
              <w:t>«</w:t>
            </w:r>
            <w:r>
              <w:rPr>
                <w:rStyle w:val="IndexLink"/>
              </w:rPr>
              <w:t>13</w:t>
            </w:r>
            <w:r>
              <w:rPr>
                <w:rStyle w:val="IndexLink"/>
                <w:rtl w:val="true"/>
              </w:rPr>
              <w:t>»</w:t>
              <w:tab/>
            </w:r>
            <w:r>
              <w:rPr>
                <w:rStyle w:val="IndexLink"/>
              </w:rPr>
              <w:t>100</w:t>
            </w:r>
          </w:hyperlink>
        </w:p>
        <w:p>
          <w:pPr>
            <w:pStyle w:val="Contents5"/>
            <w:tabs>
              <w:tab w:val="clear" w:pos="7892"/>
              <w:tab w:val="right" w:pos="9026" w:leader="dot"/>
            </w:tabs>
            <w:rPr/>
          </w:pPr>
          <w:hyperlink w:anchor="__RefHeading___Toc1991230_3830689328">
            <w:r>
              <w:rPr>
                <w:webHidden/>
                <w:rStyle w:val="IndexLink"/>
                <w:rtl w:val="true"/>
              </w:rPr>
              <w:t>«</w:t>
            </w:r>
            <w:r>
              <w:rPr>
                <w:rStyle w:val="IndexLink"/>
              </w:rPr>
              <w:t>14</w:t>
            </w:r>
            <w:r>
              <w:rPr>
                <w:rStyle w:val="IndexLink"/>
                <w:rtl w:val="true"/>
              </w:rPr>
              <w:t>»</w:t>
              <w:tab/>
            </w:r>
            <w:r>
              <w:rPr>
                <w:rStyle w:val="IndexLink"/>
              </w:rPr>
              <w:t>100</w:t>
            </w:r>
          </w:hyperlink>
        </w:p>
        <w:p>
          <w:pPr>
            <w:pStyle w:val="Contents5"/>
            <w:tabs>
              <w:tab w:val="clear" w:pos="7892"/>
              <w:tab w:val="right" w:pos="9026" w:leader="dot"/>
            </w:tabs>
            <w:rPr/>
          </w:pPr>
          <w:hyperlink w:anchor="__RefHeading___Toc1991232_3830689328">
            <w:r>
              <w:rPr>
                <w:webHidden/>
                <w:rStyle w:val="IndexLink"/>
                <w:rtl w:val="true"/>
              </w:rPr>
              <w:t>«</w:t>
            </w:r>
            <w:r>
              <w:rPr>
                <w:rStyle w:val="IndexLink"/>
              </w:rPr>
              <w:t>15</w:t>
            </w:r>
            <w:r>
              <w:rPr>
                <w:rStyle w:val="IndexLink"/>
                <w:rtl w:val="true"/>
              </w:rPr>
              <w:t>»</w:t>
              <w:tab/>
            </w:r>
            <w:r>
              <w:rPr>
                <w:rStyle w:val="IndexLink"/>
              </w:rPr>
              <w:t>104</w:t>
            </w:r>
          </w:hyperlink>
        </w:p>
        <w:p>
          <w:pPr>
            <w:pStyle w:val="Contents3"/>
            <w:tabs>
              <w:tab w:val="clear" w:pos="8459"/>
              <w:tab w:val="right" w:pos="9026" w:leader="dot"/>
            </w:tabs>
            <w:rPr/>
          </w:pPr>
          <w:hyperlink w:anchor="__RefHeading___Toc1991234_3830689328">
            <w:r>
              <w:rPr>
                <w:webHidden/>
                <w:rStyle w:val="IndexLink"/>
                <w:rtl w:val="true"/>
              </w:rPr>
              <w:t xml:space="preserve">باب </w:t>
            </w:r>
            <w:r>
              <w:rPr>
                <w:rStyle w:val="IndexLink"/>
              </w:rPr>
              <w:t>4</w:t>
            </w:r>
            <w:r>
              <w:rPr>
                <w:rStyle w:val="IndexLink"/>
                <w:rtl w:val="true"/>
              </w:rPr>
              <w:t xml:space="preserve"> </w:t>
            </w:r>
            <w:r>
              <w:rPr>
                <w:rStyle w:val="IndexLink"/>
                <w:rtl w:val="true"/>
              </w:rPr>
              <w:t>زکاة الغلات و شرائطها و قدر ما یؤخذ منها و ما یستحب فیه الزکاة من الحبوبات</w:t>
            </w:r>
            <w:r>
              <w:rPr>
                <w:rStyle w:val="IndexLink"/>
                <w:rtl w:val="true"/>
              </w:rPr>
              <w:tab/>
            </w:r>
            <w:r>
              <w:rPr>
                <w:rStyle w:val="IndexLink"/>
              </w:rPr>
              <w:t>106</w:t>
            </w:r>
          </w:hyperlink>
        </w:p>
        <w:p>
          <w:pPr>
            <w:pStyle w:val="Contents4"/>
            <w:tabs>
              <w:tab w:val="clear" w:pos="8176"/>
              <w:tab w:val="right" w:pos="9026" w:leader="dot"/>
            </w:tabs>
            <w:rPr/>
          </w:pPr>
          <w:hyperlink w:anchor="__RefHeading___Toc1991236_3830689328">
            <w:r>
              <w:rPr>
                <w:webHidden/>
                <w:rStyle w:val="IndexLink"/>
                <w:rtl w:val="true"/>
              </w:rPr>
              <w:t>الأخبار</w:t>
            </w:r>
            <w:r>
              <w:rPr>
                <w:rStyle w:val="IndexLink"/>
                <w:rtl w:val="true"/>
              </w:rPr>
              <w:tab/>
            </w:r>
            <w:r>
              <w:rPr>
                <w:rStyle w:val="IndexLink"/>
              </w:rPr>
              <w:t>106</w:t>
            </w:r>
          </w:hyperlink>
        </w:p>
        <w:p>
          <w:pPr>
            <w:pStyle w:val="Contents5"/>
            <w:tabs>
              <w:tab w:val="clear" w:pos="7892"/>
              <w:tab w:val="right" w:pos="9026" w:leader="dot"/>
            </w:tabs>
            <w:rPr/>
          </w:pPr>
          <w:hyperlink w:anchor="__RefHeading___Toc1991238_3830689328">
            <w:r>
              <w:rPr>
                <w:webHidden/>
                <w:rStyle w:val="IndexLink"/>
                <w:rtl w:val="true"/>
              </w:rPr>
              <w:t>«</w:t>
            </w:r>
            <w:r>
              <w:rPr>
                <w:rStyle w:val="IndexLink"/>
              </w:rPr>
              <w:t>1</w:t>
            </w:r>
            <w:r>
              <w:rPr>
                <w:rStyle w:val="IndexLink"/>
                <w:rtl w:val="true"/>
              </w:rPr>
              <w:t>»</w:t>
              <w:tab/>
            </w:r>
            <w:r>
              <w:rPr>
                <w:rStyle w:val="IndexLink"/>
              </w:rPr>
              <w:t>106</w:t>
            </w:r>
          </w:hyperlink>
        </w:p>
        <w:p>
          <w:pPr>
            <w:pStyle w:val="Contents5"/>
            <w:tabs>
              <w:tab w:val="clear" w:pos="7892"/>
              <w:tab w:val="right" w:pos="9026" w:leader="dot"/>
            </w:tabs>
            <w:rPr/>
          </w:pPr>
          <w:hyperlink w:anchor="__RefHeading___Toc1991240_3830689328">
            <w:r>
              <w:rPr>
                <w:webHidden/>
                <w:rStyle w:val="IndexLink"/>
                <w:rtl w:val="true"/>
              </w:rPr>
              <w:t>«</w:t>
            </w:r>
            <w:r>
              <w:rPr>
                <w:rStyle w:val="IndexLink"/>
              </w:rPr>
              <w:t>2</w:t>
            </w:r>
            <w:r>
              <w:rPr>
                <w:rStyle w:val="IndexLink"/>
                <w:rtl w:val="true"/>
              </w:rPr>
              <w:t>»</w:t>
              <w:tab/>
            </w:r>
            <w:r>
              <w:rPr>
                <w:rStyle w:val="IndexLink"/>
              </w:rPr>
              <w:t>106</w:t>
            </w:r>
          </w:hyperlink>
        </w:p>
        <w:p>
          <w:pPr>
            <w:pStyle w:val="Contents5"/>
            <w:tabs>
              <w:tab w:val="clear" w:pos="7892"/>
              <w:tab w:val="right" w:pos="9026" w:leader="dot"/>
            </w:tabs>
            <w:rPr/>
          </w:pPr>
          <w:hyperlink w:anchor="__RefHeading___Toc1991242_3830689328">
            <w:r>
              <w:rPr>
                <w:webHidden/>
                <w:rStyle w:val="IndexLink"/>
                <w:rtl w:val="true"/>
              </w:rPr>
              <w:t>«</w:t>
            </w:r>
            <w:r>
              <w:rPr>
                <w:rStyle w:val="IndexLink"/>
              </w:rPr>
              <w:t>3</w:t>
            </w:r>
            <w:r>
              <w:rPr>
                <w:rStyle w:val="IndexLink"/>
                <w:rtl w:val="true"/>
              </w:rPr>
              <w:t>»</w:t>
              <w:tab/>
            </w:r>
            <w:r>
              <w:rPr>
                <w:rStyle w:val="IndexLink"/>
              </w:rPr>
              <w:t>106</w:t>
            </w:r>
          </w:hyperlink>
        </w:p>
        <w:p>
          <w:pPr>
            <w:pStyle w:val="Contents5"/>
            <w:tabs>
              <w:tab w:val="clear" w:pos="7892"/>
              <w:tab w:val="right" w:pos="9026" w:leader="dot"/>
            </w:tabs>
            <w:rPr/>
          </w:pPr>
          <w:hyperlink w:anchor="__RefHeading___Toc1991244_3830689328">
            <w:r>
              <w:rPr>
                <w:webHidden/>
                <w:rStyle w:val="IndexLink"/>
                <w:rtl w:val="true"/>
              </w:rPr>
              <w:t>«</w:t>
            </w:r>
            <w:r>
              <w:rPr>
                <w:rStyle w:val="IndexLink"/>
              </w:rPr>
              <w:t>4</w:t>
            </w:r>
            <w:r>
              <w:rPr>
                <w:rStyle w:val="IndexLink"/>
                <w:rtl w:val="true"/>
              </w:rPr>
              <w:t>»</w:t>
              <w:tab/>
            </w:r>
            <w:r>
              <w:rPr>
                <w:rStyle w:val="IndexLink"/>
              </w:rPr>
              <w:t>107</w:t>
            </w:r>
          </w:hyperlink>
        </w:p>
        <w:p>
          <w:pPr>
            <w:pStyle w:val="Contents5"/>
            <w:tabs>
              <w:tab w:val="clear" w:pos="7892"/>
              <w:tab w:val="right" w:pos="9026" w:leader="dot"/>
            </w:tabs>
            <w:rPr/>
          </w:pPr>
          <w:hyperlink w:anchor="__RefHeading___Toc1991246_3830689328">
            <w:r>
              <w:rPr>
                <w:webHidden/>
                <w:rStyle w:val="IndexLink"/>
                <w:rtl w:val="true"/>
              </w:rPr>
              <w:t>«</w:t>
            </w:r>
            <w:r>
              <w:rPr>
                <w:rStyle w:val="IndexLink"/>
              </w:rPr>
              <w:t>5</w:t>
            </w:r>
            <w:r>
              <w:rPr>
                <w:rStyle w:val="IndexLink"/>
                <w:rtl w:val="true"/>
              </w:rPr>
              <w:t>»</w:t>
              <w:tab/>
            </w:r>
            <w:r>
              <w:rPr>
                <w:rStyle w:val="IndexLink"/>
              </w:rPr>
              <w:t>107</w:t>
            </w:r>
          </w:hyperlink>
        </w:p>
        <w:p>
          <w:pPr>
            <w:pStyle w:val="Contents5"/>
            <w:tabs>
              <w:tab w:val="clear" w:pos="7892"/>
              <w:tab w:val="right" w:pos="9026" w:leader="dot"/>
            </w:tabs>
            <w:rPr/>
          </w:pPr>
          <w:hyperlink w:anchor="__RefHeading___Toc1991248_3830689328">
            <w:r>
              <w:rPr>
                <w:webHidden/>
                <w:rStyle w:val="IndexLink"/>
                <w:rtl w:val="true"/>
              </w:rPr>
              <w:t>«</w:t>
            </w:r>
            <w:r>
              <w:rPr>
                <w:rStyle w:val="IndexLink"/>
              </w:rPr>
              <w:t>6</w:t>
            </w:r>
            <w:r>
              <w:rPr>
                <w:rStyle w:val="IndexLink"/>
                <w:rtl w:val="true"/>
              </w:rPr>
              <w:t>»</w:t>
              <w:tab/>
            </w:r>
            <w:r>
              <w:rPr>
                <w:rStyle w:val="IndexLink"/>
              </w:rPr>
              <w:t>109</w:t>
            </w:r>
          </w:hyperlink>
        </w:p>
        <w:p>
          <w:pPr>
            <w:pStyle w:val="Contents5"/>
            <w:tabs>
              <w:tab w:val="clear" w:pos="7892"/>
              <w:tab w:val="right" w:pos="9026" w:leader="dot"/>
            </w:tabs>
            <w:rPr/>
          </w:pPr>
          <w:hyperlink w:anchor="__RefHeading___Toc1991250_3830689328">
            <w:r>
              <w:rPr>
                <w:webHidden/>
                <w:rStyle w:val="IndexLink"/>
                <w:rtl w:val="true"/>
              </w:rPr>
              <w:t>«</w:t>
            </w:r>
            <w:r>
              <w:rPr>
                <w:rStyle w:val="IndexLink"/>
              </w:rPr>
              <w:t>7</w:t>
            </w:r>
            <w:r>
              <w:rPr>
                <w:rStyle w:val="IndexLink"/>
                <w:rtl w:val="true"/>
              </w:rPr>
              <w:t>»</w:t>
              <w:tab/>
            </w:r>
            <w:r>
              <w:rPr>
                <w:rStyle w:val="IndexLink"/>
              </w:rPr>
              <w:t>109</w:t>
            </w:r>
          </w:hyperlink>
        </w:p>
        <w:p>
          <w:pPr>
            <w:pStyle w:val="Contents3"/>
            <w:tabs>
              <w:tab w:val="clear" w:pos="8459"/>
              <w:tab w:val="right" w:pos="9026" w:leader="dot"/>
            </w:tabs>
            <w:rPr/>
          </w:pPr>
          <w:hyperlink w:anchor="__RefHeading___Toc1991252_3830689328">
            <w:r>
              <w:rPr>
                <w:webHidden/>
                <w:rStyle w:val="IndexLink"/>
                <w:rtl w:val="true"/>
              </w:rPr>
              <w:t xml:space="preserve">باب </w:t>
            </w:r>
            <w:r>
              <w:rPr>
                <w:rStyle w:val="IndexLink"/>
              </w:rPr>
              <w:t>5</w:t>
            </w:r>
            <w:r>
              <w:rPr>
                <w:rStyle w:val="IndexLink"/>
                <w:rtl w:val="true"/>
              </w:rPr>
              <w:t xml:space="preserve"> </w:t>
            </w:r>
            <w:r>
              <w:rPr>
                <w:rStyle w:val="IndexLink"/>
                <w:rtl w:val="true"/>
              </w:rPr>
              <w:t>زکاة الأنعام</w:t>
            </w:r>
            <w:r>
              <w:rPr>
                <w:rStyle w:val="IndexLink"/>
                <w:rtl w:val="true"/>
              </w:rPr>
              <w:tab/>
            </w:r>
            <w:r>
              <w:rPr>
                <w:rStyle w:val="IndexLink"/>
              </w:rPr>
              <w:t>109</w:t>
            </w:r>
          </w:hyperlink>
        </w:p>
        <w:p>
          <w:pPr>
            <w:pStyle w:val="Contents4"/>
            <w:tabs>
              <w:tab w:val="clear" w:pos="8176"/>
              <w:tab w:val="right" w:pos="9026" w:leader="dot"/>
            </w:tabs>
            <w:rPr/>
          </w:pPr>
          <w:hyperlink w:anchor="__RefHeading___Toc1991254_3830689328">
            <w:r>
              <w:rPr>
                <w:webHidden/>
                <w:rStyle w:val="IndexLink"/>
                <w:rtl w:val="true"/>
              </w:rPr>
              <w:t>الأخبار</w:t>
            </w:r>
            <w:r>
              <w:rPr>
                <w:rStyle w:val="IndexLink"/>
                <w:rtl w:val="true"/>
              </w:rPr>
              <w:tab/>
            </w:r>
            <w:r>
              <w:rPr>
                <w:rStyle w:val="IndexLink"/>
              </w:rPr>
              <w:t>109</w:t>
            </w:r>
          </w:hyperlink>
        </w:p>
        <w:p>
          <w:pPr>
            <w:pStyle w:val="Contents5"/>
            <w:tabs>
              <w:tab w:val="clear" w:pos="7892"/>
              <w:tab w:val="right" w:pos="9026" w:leader="dot"/>
            </w:tabs>
            <w:rPr/>
          </w:pPr>
          <w:hyperlink w:anchor="__RefHeading___Toc1991256_3830689328">
            <w:r>
              <w:rPr>
                <w:webHidden/>
                <w:rStyle w:val="IndexLink"/>
                <w:rtl w:val="true"/>
              </w:rPr>
              <w:t>«</w:t>
            </w:r>
            <w:r>
              <w:rPr>
                <w:rStyle w:val="IndexLink"/>
              </w:rPr>
              <w:t>1</w:t>
            </w:r>
            <w:r>
              <w:rPr>
                <w:rStyle w:val="IndexLink"/>
                <w:rtl w:val="true"/>
              </w:rPr>
              <w:t>»</w:t>
              <w:tab/>
            </w:r>
            <w:r>
              <w:rPr>
                <w:rStyle w:val="IndexLink"/>
              </w:rPr>
              <w:t>110</w:t>
            </w:r>
          </w:hyperlink>
        </w:p>
        <w:p>
          <w:pPr>
            <w:pStyle w:val="Contents5"/>
            <w:tabs>
              <w:tab w:val="clear" w:pos="7892"/>
              <w:tab w:val="right" w:pos="9026" w:leader="dot"/>
            </w:tabs>
            <w:rPr/>
          </w:pPr>
          <w:hyperlink w:anchor="__RefHeading___Toc1991258_3830689328">
            <w:r>
              <w:rPr>
                <w:webHidden/>
                <w:rStyle w:val="IndexLink"/>
                <w:rtl w:val="true"/>
              </w:rPr>
              <w:t>أقول</w:t>
            </w:r>
            <w:r>
              <w:rPr>
                <w:rStyle w:val="IndexLink"/>
                <w:rtl w:val="true"/>
              </w:rPr>
              <w:tab/>
            </w:r>
            <w:r>
              <w:rPr>
                <w:rStyle w:val="IndexLink"/>
              </w:rPr>
              <w:t>110</w:t>
            </w:r>
          </w:hyperlink>
        </w:p>
        <w:p>
          <w:pPr>
            <w:pStyle w:val="Contents5"/>
            <w:tabs>
              <w:tab w:val="clear" w:pos="7892"/>
              <w:tab w:val="right" w:pos="9026" w:leader="dot"/>
            </w:tabs>
            <w:rPr/>
          </w:pPr>
          <w:hyperlink w:anchor="__RefHeading___Toc1991260_3830689328">
            <w:r>
              <w:rPr>
                <w:webHidden/>
                <w:rStyle w:val="IndexLink"/>
                <w:rtl w:val="true"/>
              </w:rPr>
              <w:t>«</w:t>
            </w:r>
            <w:r>
              <w:rPr>
                <w:rStyle w:val="IndexLink"/>
              </w:rPr>
              <w:t>2</w:t>
            </w:r>
            <w:r>
              <w:rPr>
                <w:rStyle w:val="IndexLink"/>
                <w:rtl w:val="true"/>
              </w:rPr>
              <w:t>»</w:t>
              <w:tab/>
            </w:r>
            <w:r>
              <w:rPr>
                <w:rStyle w:val="IndexLink"/>
              </w:rPr>
              <w:t>110</w:t>
            </w:r>
          </w:hyperlink>
        </w:p>
        <w:p>
          <w:pPr>
            <w:pStyle w:val="Contents5"/>
            <w:tabs>
              <w:tab w:val="clear" w:pos="7892"/>
              <w:tab w:val="right" w:pos="9026" w:leader="dot"/>
            </w:tabs>
            <w:rPr/>
          </w:pPr>
          <w:hyperlink w:anchor="__RefHeading___Toc1991262_3830689328">
            <w:r>
              <w:rPr>
                <w:webHidden/>
                <w:rStyle w:val="IndexLink"/>
                <w:rtl w:val="true"/>
              </w:rPr>
              <w:t>«</w:t>
            </w:r>
            <w:r>
              <w:rPr>
                <w:rStyle w:val="IndexLink"/>
              </w:rPr>
              <w:t>3</w:t>
            </w:r>
            <w:r>
              <w:rPr>
                <w:rStyle w:val="IndexLink"/>
                <w:rtl w:val="true"/>
              </w:rPr>
              <w:t>»</w:t>
              <w:tab/>
            </w:r>
            <w:r>
              <w:rPr>
                <w:rStyle w:val="IndexLink"/>
              </w:rPr>
              <w:t>114</w:t>
            </w:r>
          </w:hyperlink>
        </w:p>
        <w:p>
          <w:pPr>
            <w:pStyle w:val="Contents5"/>
            <w:tabs>
              <w:tab w:val="clear" w:pos="7892"/>
              <w:tab w:val="right" w:pos="9026" w:leader="dot"/>
            </w:tabs>
            <w:rPr/>
          </w:pPr>
          <w:hyperlink w:anchor="__RefHeading___Toc1991264_3830689328">
            <w:r>
              <w:rPr>
                <w:webHidden/>
                <w:rStyle w:val="IndexLink"/>
                <w:rtl w:val="true"/>
              </w:rPr>
              <w:t>«</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1991266_3830689328">
            <w:r>
              <w:rPr>
                <w:webHidden/>
                <w:rStyle w:val="IndexLink"/>
                <w:rtl w:val="true"/>
              </w:rPr>
              <w:t>«</w:t>
            </w:r>
            <w:r>
              <w:rPr>
                <w:rStyle w:val="IndexLink"/>
              </w:rPr>
              <w:t>5</w:t>
            </w:r>
            <w:r>
              <w:rPr>
                <w:rStyle w:val="IndexLink"/>
                <w:rtl w:val="true"/>
              </w:rPr>
              <w:t>»</w:t>
              <w:tab/>
            </w:r>
            <w:r>
              <w:rPr>
                <w:rStyle w:val="IndexLink"/>
              </w:rPr>
              <w:t>118</w:t>
            </w:r>
          </w:hyperlink>
        </w:p>
        <w:p>
          <w:pPr>
            <w:pStyle w:val="Contents5"/>
            <w:tabs>
              <w:tab w:val="clear" w:pos="7892"/>
              <w:tab w:val="right" w:pos="9026" w:leader="dot"/>
            </w:tabs>
            <w:rPr/>
          </w:pPr>
          <w:hyperlink w:anchor="__RefHeading___Toc1991268_3830689328">
            <w:r>
              <w:rPr>
                <w:webHidden/>
                <w:rStyle w:val="IndexLink"/>
                <w:rtl w:val="true"/>
              </w:rPr>
              <w:t>«</w:t>
            </w:r>
            <w:r>
              <w:rPr>
                <w:rStyle w:val="IndexLink"/>
              </w:rPr>
              <w:t>6</w:t>
            </w:r>
            <w:r>
              <w:rPr>
                <w:rStyle w:val="IndexLink"/>
                <w:rtl w:val="true"/>
              </w:rPr>
              <w:t>»</w:t>
              <w:tab/>
            </w:r>
            <w:r>
              <w:rPr>
                <w:rStyle w:val="IndexLink"/>
              </w:rPr>
              <w:t>119</w:t>
            </w:r>
          </w:hyperlink>
        </w:p>
        <w:p>
          <w:pPr>
            <w:pStyle w:val="Contents5"/>
            <w:tabs>
              <w:tab w:val="clear" w:pos="7892"/>
              <w:tab w:val="right" w:pos="9026" w:leader="dot"/>
            </w:tabs>
            <w:rPr/>
          </w:pPr>
          <w:hyperlink w:anchor="__RefHeading___Toc1991270_3830689328">
            <w:r>
              <w:rPr>
                <w:webHidden/>
                <w:rStyle w:val="IndexLink"/>
                <w:rtl w:val="true"/>
              </w:rPr>
              <w:t>«</w:t>
            </w:r>
            <w:r>
              <w:rPr>
                <w:rStyle w:val="IndexLink"/>
              </w:rPr>
              <w:t>7</w:t>
            </w:r>
            <w:r>
              <w:rPr>
                <w:rStyle w:val="IndexLink"/>
                <w:rtl w:val="true"/>
              </w:rPr>
              <w:t>»</w:t>
              <w:tab/>
            </w:r>
            <w:r>
              <w:rPr>
                <w:rStyle w:val="IndexLink"/>
              </w:rPr>
              <w:t>121</w:t>
            </w:r>
          </w:hyperlink>
        </w:p>
        <w:p>
          <w:pPr>
            <w:pStyle w:val="Contents3"/>
            <w:tabs>
              <w:tab w:val="clear" w:pos="8459"/>
              <w:tab w:val="right" w:pos="9026" w:leader="dot"/>
            </w:tabs>
            <w:rPr/>
          </w:pPr>
          <w:hyperlink w:anchor="__RefHeading___Toc1991272_3830689328">
            <w:r>
              <w:rPr>
                <w:webHidden/>
                <w:rStyle w:val="IndexLink"/>
                <w:rtl w:val="true"/>
              </w:rPr>
              <w:t xml:space="preserve">باب </w:t>
            </w:r>
            <w:r>
              <w:rPr>
                <w:rStyle w:val="IndexLink"/>
              </w:rPr>
              <w:t>6</w:t>
            </w:r>
            <w:r>
              <w:rPr>
                <w:rStyle w:val="IndexLink"/>
                <w:rtl w:val="true"/>
              </w:rPr>
              <w:t xml:space="preserve"> </w:t>
            </w:r>
            <w:r>
              <w:rPr>
                <w:rStyle w:val="IndexLink"/>
                <w:rtl w:val="true"/>
              </w:rPr>
              <w:t>أصناف مستحق الزکاة و أحکامهم</w:t>
            </w:r>
            <w:r>
              <w:rPr>
                <w:rStyle w:val="IndexLink"/>
                <w:rtl w:val="true"/>
              </w:rPr>
              <w:tab/>
            </w:r>
            <w:r>
              <w:rPr>
                <w:rStyle w:val="IndexLink"/>
              </w:rPr>
              <w:t>123</w:t>
            </w:r>
          </w:hyperlink>
        </w:p>
        <w:p>
          <w:pPr>
            <w:pStyle w:val="Contents4"/>
            <w:tabs>
              <w:tab w:val="clear" w:pos="8176"/>
              <w:tab w:val="right" w:pos="9026" w:leader="dot"/>
            </w:tabs>
            <w:rPr/>
          </w:pPr>
          <w:hyperlink w:anchor="__RefHeading___Toc1991274_3830689328">
            <w:r>
              <w:rPr>
                <w:webHidden/>
                <w:rStyle w:val="IndexLink"/>
                <w:rtl w:val="true"/>
              </w:rPr>
              <w:t>الآیات</w:t>
            </w:r>
            <w:r>
              <w:rPr>
                <w:rStyle w:val="IndexLink"/>
                <w:rtl w:val="true"/>
              </w:rPr>
              <w:tab/>
            </w:r>
            <w:r>
              <w:rPr>
                <w:rStyle w:val="IndexLink"/>
              </w:rPr>
              <w:t>123</w:t>
            </w:r>
          </w:hyperlink>
        </w:p>
        <w:p>
          <w:pPr>
            <w:pStyle w:val="Contents4"/>
            <w:tabs>
              <w:tab w:val="clear" w:pos="8176"/>
              <w:tab w:val="right" w:pos="9026" w:leader="dot"/>
            </w:tabs>
            <w:rPr/>
          </w:pPr>
          <w:hyperlink w:anchor="__RefHeading___Toc1991276_3830689328">
            <w:r>
              <w:rPr>
                <w:webHidden/>
                <w:rStyle w:val="IndexLink"/>
                <w:rtl w:val="true"/>
              </w:rPr>
              <w:t>الأخبار</w:t>
            </w:r>
            <w:r>
              <w:rPr>
                <w:rStyle w:val="IndexLink"/>
                <w:rtl w:val="true"/>
              </w:rPr>
              <w:tab/>
            </w:r>
            <w:r>
              <w:rPr>
                <w:rStyle w:val="IndexLink"/>
              </w:rPr>
              <w:t>124</w:t>
            </w:r>
          </w:hyperlink>
        </w:p>
        <w:p>
          <w:pPr>
            <w:pStyle w:val="Contents5"/>
            <w:tabs>
              <w:tab w:val="clear" w:pos="7892"/>
              <w:tab w:val="right" w:pos="9026" w:leader="dot"/>
            </w:tabs>
            <w:rPr/>
          </w:pPr>
          <w:hyperlink w:anchor="__RefHeading___Toc1991278_3830689328">
            <w:r>
              <w:rPr>
                <w:webHidden/>
                <w:rStyle w:val="IndexLink"/>
                <w:rtl w:val="true"/>
              </w:rPr>
              <w:t>«</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1991280_3830689328">
            <w:r>
              <w:rPr>
                <w:webHidden/>
                <w:rStyle w:val="IndexLink"/>
                <w:rtl w:val="true"/>
              </w:rPr>
              <w:t>«</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1991282_3830689328">
            <w:r>
              <w:rPr>
                <w:webHidden/>
                <w:rStyle w:val="IndexLink"/>
                <w:rtl w:val="true"/>
              </w:rPr>
              <w:t>«</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1991284_3830689328">
            <w:r>
              <w:rPr>
                <w:webHidden/>
                <w:rStyle w:val="IndexLink"/>
                <w:rtl w:val="true"/>
              </w:rPr>
              <w:t>«</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1991286_3830689328">
            <w:r>
              <w:rPr>
                <w:webHidden/>
                <w:rStyle w:val="IndexLink"/>
                <w:rtl w:val="true"/>
              </w:rPr>
              <w:t>«</w:t>
            </w:r>
            <w:r>
              <w:rPr>
                <w:rStyle w:val="IndexLink"/>
              </w:rPr>
              <w:t>5</w:t>
            </w:r>
            <w:r>
              <w:rPr>
                <w:rStyle w:val="IndexLink"/>
                <w:rtl w:val="true"/>
              </w:rPr>
              <w:t>»</w:t>
              <w:tab/>
            </w:r>
            <w:r>
              <w:rPr>
                <w:rStyle w:val="IndexLink"/>
              </w:rPr>
              <w:t>125</w:t>
            </w:r>
          </w:hyperlink>
        </w:p>
        <w:p>
          <w:pPr>
            <w:pStyle w:val="Contents5"/>
            <w:tabs>
              <w:tab w:val="clear" w:pos="7892"/>
              <w:tab w:val="right" w:pos="9026" w:leader="dot"/>
            </w:tabs>
            <w:rPr/>
          </w:pPr>
          <w:hyperlink w:anchor="__RefHeading___Toc1991288_3830689328">
            <w:r>
              <w:rPr>
                <w:webHidden/>
                <w:rStyle w:val="IndexLink"/>
                <w:rtl w:val="true"/>
              </w:rPr>
              <w:t>«</w:t>
            </w:r>
            <w:r>
              <w:rPr>
                <w:rStyle w:val="IndexLink"/>
              </w:rPr>
              <w:t>6</w:t>
            </w:r>
            <w:r>
              <w:rPr>
                <w:rStyle w:val="IndexLink"/>
                <w:rtl w:val="true"/>
              </w:rPr>
              <w:t>»</w:t>
              <w:tab/>
            </w:r>
            <w:r>
              <w:rPr>
                <w:rStyle w:val="IndexLink"/>
              </w:rPr>
              <w:t>126</w:t>
            </w:r>
          </w:hyperlink>
        </w:p>
        <w:p>
          <w:pPr>
            <w:pStyle w:val="Contents5"/>
            <w:tabs>
              <w:tab w:val="clear" w:pos="7892"/>
              <w:tab w:val="right" w:pos="9026" w:leader="dot"/>
            </w:tabs>
            <w:rPr/>
          </w:pPr>
          <w:hyperlink w:anchor="__RefHeading___Toc1991290_3830689328">
            <w:r>
              <w:rPr>
                <w:webHidden/>
                <w:rStyle w:val="IndexLink"/>
                <w:rtl w:val="true"/>
              </w:rPr>
              <w:t>«</w:t>
            </w:r>
            <w:r>
              <w:rPr>
                <w:rStyle w:val="IndexLink"/>
              </w:rPr>
              <w:t>7</w:t>
            </w:r>
            <w:r>
              <w:rPr>
                <w:rStyle w:val="IndexLink"/>
                <w:rtl w:val="true"/>
              </w:rPr>
              <w:t>»</w:t>
              <w:tab/>
            </w:r>
            <w:r>
              <w:rPr>
                <w:rStyle w:val="IndexLink"/>
              </w:rPr>
              <w:t>126</w:t>
            </w:r>
          </w:hyperlink>
        </w:p>
        <w:p>
          <w:pPr>
            <w:pStyle w:val="Contents5"/>
            <w:tabs>
              <w:tab w:val="clear" w:pos="7892"/>
              <w:tab w:val="right" w:pos="9026" w:leader="dot"/>
            </w:tabs>
            <w:rPr/>
          </w:pPr>
          <w:hyperlink w:anchor="__RefHeading___Toc1991292_3830689328">
            <w:r>
              <w:rPr>
                <w:webHidden/>
                <w:rStyle w:val="IndexLink"/>
                <w:rtl w:val="true"/>
              </w:rPr>
              <w:t>«</w:t>
            </w:r>
            <w:r>
              <w:rPr>
                <w:rStyle w:val="IndexLink"/>
              </w:rPr>
              <w:t>8</w:t>
            </w:r>
            <w:r>
              <w:rPr>
                <w:rStyle w:val="IndexLink"/>
                <w:rtl w:val="true"/>
              </w:rPr>
              <w:t>»</w:t>
              <w:tab/>
            </w:r>
            <w:r>
              <w:rPr>
                <w:rStyle w:val="IndexLink"/>
              </w:rPr>
              <w:t>126</w:t>
            </w:r>
          </w:hyperlink>
        </w:p>
        <w:p>
          <w:pPr>
            <w:pStyle w:val="Contents5"/>
            <w:tabs>
              <w:tab w:val="clear" w:pos="7892"/>
              <w:tab w:val="right" w:pos="9026" w:leader="dot"/>
            </w:tabs>
            <w:rPr/>
          </w:pPr>
          <w:hyperlink w:anchor="__RefHeading___Toc1991294_3830689328">
            <w:r>
              <w:rPr>
                <w:webHidden/>
                <w:rStyle w:val="IndexLink"/>
                <w:rtl w:val="true"/>
              </w:rPr>
              <w:t>«</w:t>
            </w:r>
            <w:r>
              <w:rPr>
                <w:rStyle w:val="IndexLink"/>
              </w:rPr>
              <w:t>9</w:t>
            </w:r>
            <w:r>
              <w:rPr>
                <w:rStyle w:val="IndexLink"/>
                <w:rtl w:val="true"/>
              </w:rPr>
              <w:t>»</w:t>
              <w:tab/>
            </w:r>
            <w:r>
              <w:rPr>
                <w:rStyle w:val="IndexLink"/>
              </w:rPr>
              <w:t>127</w:t>
            </w:r>
          </w:hyperlink>
        </w:p>
        <w:p>
          <w:pPr>
            <w:pStyle w:val="Contents5"/>
            <w:tabs>
              <w:tab w:val="clear" w:pos="7892"/>
              <w:tab w:val="right" w:pos="9026" w:leader="dot"/>
            </w:tabs>
            <w:rPr/>
          </w:pPr>
          <w:hyperlink w:anchor="__RefHeading___Toc1991296_3830689328">
            <w:r>
              <w:rPr>
                <w:webHidden/>
                <w:rStyle w:val="IndexLink"/>
                <w:rtl w:val="true"/>
              </w:rPr>
              <w:t>«</w:t>
            </w:r>
            <w:r>
              <w:rPr>
                <w:rStyle w:val="IndexLink"/>
              </w:rPr>
              <w:t>10</w:t>
            </w:r>
            <w:r>
              <w:rPr>
                <w:rStyle w:val="IndexLink"/>
                <w:rtl w:val="true"/>
              </w:rPr>
              <w:t>»</w:t>
              <w:tab/>
            </w:r>
            <w:r>
              <w:rPr>
                <w:rStyle w:val="IndexLink"/>
              </w:rPr>
              <w:t>129</w:t>
            </w:r>
          </w:hyperlink>
        </w:p>
        <w:p>
          <w:pPr>
            <w:pStyle w:val="Contents5"/>
            <w:tabs>
              <w:tab w:val="clear" w:pos="7892"/>
              <w:tab w:val="right" w:pos="9026" w:leader="dot"/>
            </w:tabs>
            <w:rPr/>
          </w:pPr>
          <w:hyperlink w:anchor="__RefHeading___Toc1991298_3830689328">
            <w:r>
              <w:rPr>
                <w:webHidden/>
                <w:rStyle w:val="IndexLink"/>
                <w:rtl w:val="true"/>
              </w:rPr>
              <w:t>«</w:t>
            </w:r>
            <w:r>
              <w:rPr>
                <w:rStyle w:val="IndexLink"/>
              </w:rPr>
              <w:t>11</w:t>
            </w:r>
            <w:r>
              <w:rPr>
                <w:rStyle w:val="IndexLink"/>
                <w:rtl w:val="true"/>
              </w:rPr>
              <w:t>»</w:t>
              <w:tab/>
            </w:r>
            <w:r>
              <w:rPr>
                <w:rStyle w:val="IndexLink"/>
              </w:rPr>
              <w:t>129</w:t>
            </w:r>
          </w:hyperlink>
        </w:p>
        <w:p>
          <w:pPr>
            <w:pStyle w:val="Contents5"/>
            <w:tabs>
              <w:tab w:val="clear" w:pos="7892"/>
              <w:tab w:val="right" w:pos="9026" w:leader="dot"/>
            </w:tabs>
            <w:rPr/>
          </w:pPr>
          <w:hyperlink w:anchor="__RefHeading___Toc1991300_3830689328">
            <w:r>
              <w:rPr>
                <w:webHidden/>
                <w:rStyle w:val="IndexLink"/>
                <w:rtl w:val="true"/>
              </w:rPr>
              <w:t>«</w:t>
            </w:r>
            <w:r>
              <w:rPr>
                <w:rStyle w:val="IndexLink"/>
              </w:rPr>
              <w:t>12</w:t>
            </w:r>
            <w:r>
              <w:rPr>
                <w:rStyle w:val="IndexLink"/>
                <w:rtl w:val="true"/>
              </w:rPr>
              <w:t>»</w:t>
              <w:tab/>
            </w:r>
            <w:r>
              <w:rPr>
                <w:rStyle w:val="IndexLink"/>
              </w:rPr>
              <w:t>130</w:t>
            </w:r>
          </w:hyperlink>
        </w:p>
        <w:p>
          <w:pPr>
            <w:pStyle w:val="Contents5"/>
            <w:tabs>
              <w:tab w:val="clear" w:pos="7892"/>
              <w:tab w:val="right" w:pos="9026" w:leader="dot"/>
            </w:tabs>
            <w:rPr/>
          </w:pPr>
          <w:hyperlink w:anchor="__RefHeading___Toc1991302_3830689328">
            <w:r>
              <w:rPr>
                <w:webHidden/>
                <w:rStyle w:val="IndexLink"/>
                <w:rtl w:val="true"/>
              </w:rPr>
              <w:t>«</w:t>
            </w:r>
            <w:r>
              <w:rPr>
                <w:rStyle w:val="IndexLink"/>
              </w:rPr>
              <w:t>13</w:t>
            </w:r>
            <w:r>
              <w:rPr>
                <w:rStyle w:val="IndexLink"/>
                <w:rtl w:val="true"/>
              </w:rPr>
              <w:t>»</w:t>
              <w:tab/>
            </w:r>
            <w:r>
              <w:rPr>
                <w:rStyle w:val="IndexLink"/>
              </w:rPr>
              <w:t>130</w:t>
            </w:r>
          </w:hyperlink>
        </w:p>
        <w:p>
          <w:pPr>
            <w:pStyle w:val="Contents5"/>
            <w:tabs>
              <w:tab w:val="clear" w:pos="7892"/>
              <w:tab w:val="right" w:pos="9026" w:leader="dot"/>
            </w:tabs>
            <w:rPr/>
          </w:pPr>
          <w:hyperlink w:anchor="__RefHeading___Toc1991304_3830689328">
            <w:r>
              <w:rPr>
                <w:webHidden/>
                <w:rStyle w:val="IndexLink"/>
                <w:rtl w:val="true"/>
              </w:rPr>
              <w:t>«</w:t>
            </w:r>
            <w:r>
              <w:rPr>
                <w:rStyle w:val="IndexLink"/>
              </w:rPr>
              <w:t>14</w:t>
            </w:r>
            <w:r>
              <w:rPr>
                <w:rStyle w:val="IndexLink"/>
                <w:rtl w:val="true"/>
              </w:rPr>
              <w:t>»</w:t>
              <w:tab/>
            </w:r>
            <w:r>
              <w:rPr>
                <w:rStyle w:val="IndexLink"/>
              </w:rPr>
              <w:t>131</w:t>
            </w:r>
          </w:hyperlink>
        </w:p>
        <w:p>
          <w:pPr>
            <w:pStyle w:val="Contents5"/>
            <w:tabs>
              <w:tab w:val="clear" w:pos="7892"/>
              <w:tab w:val="right" w:pos="9026" w:leader="dot"/>
            </w:tabs>
            <w:rPr/>
          </w:pPr>
          <w:hyperlink w:anchor="__RefHeading___Toc1991306_3830689328">
            <w:r>
              <w:rPr>
                <w:webHidden/>
                <w:rStyle w:val="IndexLink"/>
                <w:rtl w:val="true"/>
              </w:rPr>
              <w:t>«</w:t>
            </w:r>
            <w:r>
              <w:rPr>
                <w:rStyle w:val="IndexLink"/>
              </w:rPr>
              <w:t>15</w:t>
            </w:r>
            <w:r>
              <w:rPr>
                <w:rStyle w:val="IndexLink"/>
                <w:rtl w:val="true"/>
              </w:rPr>
              <w:t>»</w:t>
              <w:tab/>
            </w:r>
            <w:r>
              <w:rPr>
                <w:rStyle w:val="IndexLink"/>
              </w:rPr>
              <w:t>131</w:t>
            </w:r>
          </w:hyperlink>
        </w:p>
        <w:p>
          <w:pPr>
            <w:pStyle w:val="Contents5"/>
            <w:tabs>
              <w:tab w:val="clear" w:pos="7892"/>
              <w:tab w:val="right" w:pos="9026" w:leader="dot"/>
            </w:tabs>
            <w:rPr/>
          </w:pPr>
          <w:hyperlink w:anchor="__RefHeading___Toc1991308_3830689328">
            <w:r>
              <w:rPr>
                <w:webHidden/>
                <w:rStyle w:val="IndexLink"/>
                <w:rtl w:val="true"/>
              </w:rPr>
              <w:t>«</w:t>
            </w:r>
            <w:r>
              <w:rPr>
                <w:rStyle w:val="IndexLink"/>
              </w:rPr>
              <w:t>16</w:t>
            </w:r>
            <w:r>
              <w:rPr>
                <w:rStyle w:val="IndexLink"/>
                <w:rtl w:val="true"/>
              </w:rPr>
              <w:t>»</w:t>
              <w:tab/>
            </w:r>
            <w:r>
              <w:rPr>
                <w:rStyle w:val="IndexLink"/>
              </w:rPr>
              <w:t>131</w:t>
            </w:r>
          </w:hyperlink>
        </w:p>
        <w:p>
          <w:pPr>
            <w:pStyle w:val="Contents5"/>
            <w:tabs>
              <w:tab w:val="clear" w:pos="7892"/>
              <w:tab w:val="right" w:pos="9026" w:leader="dot"/>
            </w:tabs>
            <w:rPr/>
          </w:pPr>
          <w:hyperlink w:anchor="__RefHeading___Toc1991310_3830689328">
            <w:r>
              <w:rPr>
                <w:webHidden/>
                <w:rStyle w:val="IndexLink"/>
                <w:rtl w:val="true"/>
              </w:rPr>
              <w:t>«</w:t>
            </w:r>
            <w:r>
              <w:rPr>
                <w:rStyle w:val="IndexLink"/>
              </w:rPr>
              <w:t>17</w:t>
            </w:r>
            <w:r>
              <w:rPr>
                <w:rStyle w:val="IndexLink"/>
                <w:rtl w:val="true"/>
              </w:rPr>
              <w:t>»</w:t>
              <w:tab/>
            </w:r>
            <w:r>
              <w:rPr>
                <w:rStyle w:val="IndexLink"/>
              </w:rPr>
              <w:t>132</w:t>
            </w:r>
          </w:hyperlink>
        </w:p>
        <w:p>
          <w:pPr>
            <w:pStyle w:val="Contents5"/>
            <w:tabs>
              <w:tab w:val="clear" w:pos="7892"/>
              <w:tab w:val="right" w:pos="9026" w:leader="dot"/>
            </w:tabs>
            <w:rPr/>
          </w:pPr>
          <w:hyperlink w:anchor="__RefHeading___Toc1991312_3830689328">
            <w:r>
              <w:rPr>
                <w:webHidden/>
                <w:rStyle w:val="IndexLink"/>
                <w:rtl w:val="true"/>
              </w:rPr>
              <w:t>«</w:t>
            </w:r>
            <w:r>
              <w:rPr>
                <w:rStyle w:val="IndexLink"/>
              </w:rPr>
              <w:t>18</w:t>
            </w:r>
            <w:r>
              <w:rPr>
                <w:rStyle w:val="IndexLink"/>
                <w:rtl w:val="true"/>
              </w:rPr>
              <w:t>»</w:t>
              <w:tab/>
            </w:r>
            <w:r>
              <w:rPr>
                <w:rStyle w:val="IndexLink"/>
              </w:rPr>
              <w:t>132</w:t>
            </w:r>
          </w:hyperlink>
        </w:p>
        <w:p>
          <w:pPr>
            <w:pStyle w:val="Contents5"/>
            <w:tabs>
              <w:tab w:val="clear" w:pos="7892"/>
              <w:tab w:val="right" w:pos="9026" w:leader="dot"/>
            </w:tabs>
            <w:rPr/>
          </w:pPr>
          <w:hyperlink w:anchor="__RefHeading___Toc1991314_3830689328">
            <w:r>
              <w:rPr>
                <w:webHidden/>
                <w:rStyle w:val="IndexLink"/>
                <w:rtl w:val="true"/>
              </w:rPr>
              <w:t>«</w:t>
            </w:r>
            <w:r>
              <w:rPr>
                <w:rStyle w:val="IndexLink"/>
              </w:rPr>
              <w:t>19</w:t>
            </w:r>
            <w:r>
              <w:rPr>
                <w:rStyle w:val="IndexLink"/>
                <w:rtl w:val="true"/>
              </w:rPr>
              <w:t>»</w:t>
              <w:tab/>
            </w:r>
            <w:r>
              <w:rPr>
                <w:rStyle w:val="IndexLink"/>
              </w:rPr>
              <w:t>133</w:t>
            </w:r>
          </w:hyperlink>
        </w:p>
        <w:p>
          <w:pPr>
            <w:pStyle w:val="Contents5"/>
            <w:tabs>
              <w:tab w:val="clear" w:pos="7892"/>
              <w:tab w:val="right" w:pos="9026" w:leader="dot"/>
            </w:tabs>
            <w:rPr/>
          </w:pPr>
          <w:hyperlink w:anchor="__RefHeading___Toc1991316_3830689328">
            <w:r>
              <w:rPr>
                <w:webHidden/>
                <w:rStyle w:val="IndexLink"/>
                <w:rtl w:val="true"/>
              </w:rPr>
              <w:t>«</w:t>
            </w:r>
            <w:r>
              <w:rPr>
                <w:rStyle w:val="IndexLink"/>
              </w:rPr>
              <w:t>20</w:t>
            </w:r>
            <w:r>
              <w:rPr>
                <w:rStyle w:val="IndexLink"/>
                <w:rtl w:val="true"/>
              </w:rPr>
              <w:t>»</w:t>
              <w:tab/>
            </w:r>
            <w:r>
              <w:rPr>
                <w:rStyle w:val="IndexLink"/>
              </w:rPr>
              <w:t>133</w:t>
            </w:r>
          </w:hyperlink>
        </w:p>
        <w:p>
          <w:pPr>
            <w:pStyle w:val="Contents5"/>
            <w:tabs>
              <w:tab w:val="clear" w:pos="7892"/>
              <w:tab w:val="right" w:pos="9026" w:leader="dot"/>
            </w:tabs>
            <w:rPr/>
          </w:pPr>
          <w:hyperlink w:anchor="__RefHeading___Toc1991318_3830689328">
            <w:r>
              <w:rPr>
                <w:webHidden/>
                <w:rStyle w:val="IndexLink"/>
                <w:rtl w:val="true"/>
              </w:rPr>
              <w:t>«</w:t>
            </w:r>
            <w:r>
              <w:rPr>
                <w:rStyle w:val="IndexLink"/>
              </w:rPr>
              <w:t>21</w:t>
            </w:r>
            <w:r>
              <w:rPr>
                <w:rStyle w:val="IndexLink"/>
                <w:rtl w:val="true"/>
              </w:rPr>
              <w:t>»</w:t>
              <w:tab/>
            </w:r>
            <w:r>
              <w:rPr>
                <w:rStyle w:val="IndexLink"/>
              </w:rPr>
              <w:t>134</w:t>
            </w:r>
          </w:hyperlink>
        </w:p>
        <w:p>
          <w:pPr>
            <w:pStyle w:val="Contents5"/>
            <w:tabs>
              <w:tab w:val="clear" w:pos="7892"/>
              <w:tab w:val="right" w:pos="9026" w:leader="dot"/>
            </w:tabs>
            <w:rPr/>
          </w:pPr>
          <w:hyperlink w:anchor="__RefHeading___Toc1991320_3830689328">
            <w:r>
              <w:rPr>
                <w:webHidden/>
                <w:rStyle w:val="IndexLink"/>
                <w:rtl w:val="true"/>
              </w:rPr>
              <w:t>«</w:t>
            </w:r>
            <w:r>
              <w:rPr>
                <w:rStyle w:val="IndexLink"/>
              </w:rPr>
              <w:t>22</w:t>
            </w:r>
            <w:r>
              <w:rPr>
                <w:rStyle w:val="IndexLink"/>
                <w:rtl w:val="true"/>
              </w:rPr>
              <w:t>»</w:t>
              <w:tab/>
            </w:r>
            <w:r>
              <w:rPr>
                <w:rStyle w:val="IndexLink"/>
              </w:rPr>
              <w:t>137</w:t>
            </w:r>
          </w:hyperlink>
        </w:p>
        <w:p>
          <w:pPr>
            <w:pStyle w:val="Contents5"/>
            <w:tabs>
              <w:tab w:val="clear" w:pos="7892"/>
              <w:tab w:val="right" w:pos="9026" w:leader="dot"/>
            </w:tabs>
            <w:rPr/>
          </w:pPr>
          <w:hyperlink w:anchor="__RefHeading___Toc1991322_3830689328">
            <w:r>
              <w:rPr>
                <w:webHidden/>
                <w:rStyle w:val="IndexLink"/>
                <w:rtl w:val="true"/>
              </w:rPr>
              <w:t>«</w:t>
            </w:r>
            <w:r>
              <w:rPr>
                <w:rStyle w:val="IndexLink"/>
              </w:rPr>
              <w:t>23</w:t>
            </w:r>
            <w:r>
              <w:rPr>
                <w:rStyle w:val="IndexLink"/>
                <w:rtl w:val="true"/>
              </w:rPr>
              <w:t>»</w:t>
              <w:tab/>
            </w:r>
            <w:r>
              <w:rPr>
                <w:rStyle w:val="IndexLink"/>
              </w:rPr>
              <w:t>138</w:t>
            </w:r>
          </w:hyperlink>
        </w:p>
        <w:p>
          <w:pPr>
            <w:pStyle w:val="Contents5"/>
            <w:tabs>
              <w:tab w:val="clear" w:pos="7892"/>
              <w:tab w:val="right" w:pos="9026" w:leader="dot"/>
            </w:tabs>
            <w:rPr/>
          </w:pPr>
          <w:hyperlink w:anchor="__RefHeading___Toc1991324_3830689328">
            <w:r>
              <w:rPr>
                <w:webHidden/>
                <w:rStyle w:val="IndexLink"/>
                <w:rtl w:val="true"/>
              </w:rPr>
              <w:t>«</w:t>
            </w:r>
            <w:r>
              <w:rPr>
                <w:rStyle w:val="IndexLink"/>
              </w:rPr>
              <w:t>24</w:t>
            </w:r>
            <w:r>
              <w:rPr>
                <w:rStyle w:val="IndexLink"/>
                <w:rtl w:val="true"/>
              </w:rPr>
              <w:t>»</w:t>
              <w:tab/>
            </w:r>
            <w:r>
              <w:rPr>
                <w:rStyle w:val="IndexLink"/>
              </w:rPr>
              <w:t>138</w:t>
            </w:r>
          </w:hyperlink>
        </w:p>
        <w:p>
          <w:pPr>
            <w:pStyle w:val="Contents5"/>
            <w:tabs>
              <w:tab w:val="clear" w:pos="7892"/>
              <w:tab w:val="right" w:pos="9026" w:leader="dot"/>
            </w:tabs>
            <w:rPr/>
          </w:pPr>
          <w:hyperlink w:anchor="__RefHeading___Toc1991326_3830689328">
            <w:r>
              <w:rPr>
                <w:webHidden/>
                <w:rStyle w:val="IndexLink"/>
                <w:rtl w:val="true"/>
              </w:rPr>
              <w:t>«</w:t>
            </w:r>
            <w:r>
              <w:rPr>
                <w:rStyle w:val="IndexLink"/>
              </w:rPr>
              <w:t>25</w:t>
            </w:r>
            <w:r>
              <w:rPr>
                <w:rStyle w:val="IndexLink"/>
                <w:rtl w:val="true"/>
              </w:rPr>
              <w:t>»</w:t>
              <w:tab/>
            </w:r>
            <w:r>
              <w:rPr>
                <w:rStyle w:val="IndexLink"/>
              </w:rPr>
              <w:t>138</w:t>
            </w:r>
          </w:hyperlink>
        </w:p>
        <w:p>
          <w:pPr>
            <w:pStyle w:val="Contents5"/>
            <w:tabs>
              <w:tab w:val="clear" w:pos="7892"/>
              <w:tab w:val="right" w:pos="9026" w:leader="dot"/>
            </w:tabs>
            <w:rPr/>
          </w:pPr>
          <w:hyperlink w:anchor="__RefHeading___Toc1991328_3830689328">
            <w:r>
              <w:rPr>
                <w:webHidden/>
                <w:rStyle w:val="IndexLink"/>
                <w:rtl w:val="true"/>
              </w:rPr>
              <w:t>«</w:t>
            </w:r>
            <w:r>
              <w:rPr>
                <w:rStyle w:val="IndexLink"/>
              </w:rPr>
              <w:t>26</w:t>
            </w:r>
            <w:r>
              <w:rPr>
                <w:rStyle w:val="IndexLink"/>
                <w:rtl w:val="true"/>
              </w:rPr>
              <w:t>»</w:t>
              <w:tab/>
            </w:r>
            <w:r>
              <w:rPr>
                <w:rStyle w:val="IndexLink"/>
              </w:rPr>
              <w:t>138</w:t>
            </w:r>
          </w:hyperlink>
        </w:p>
        <w:p>
          <w:pPr>
            <w:pStyle w:val="Contents5"/>
            <w:tabs>
              <w:tab w:val="clear" w:pos="7892"/>
              <w:tab w:val="right" w:pos="9026" w:leader="dot"/>
            </w:tabs>
            <w:rPr/>
          </w:pPr>
          <w:hyperlink w:anchor="__RefHeading___Toc1991330_3830689328">
            <w:r>
              <w:rPr>
                <w:webHidden/>
                <w:rStyle w:val="IndexLink"/>
                <w:rtl w:val="true"/>
              </w:rPr>
              <w:t>«</w:t>
            </w:r>
            <w:r>
              <w:rPr>
                <w:rStyle w:val="IndexLink"/>
              </w:rPr>
              <w:t>27</w:t>
            </w:r>
            <w:r>
              <w:rPr>
                <w:rStyle w:val="IndexLink"/>
                <w:rtl w:val="true"/>
              </w:rPr>
              <w:t>»</w:t>
              <w:tab/>
            </w:r>
            <w:r>
              <w:rPr>
                <w:rStyle w:val="IndexLink"/>
              </w:rPr>
              <w:t>139</w:t>
            </w:r>
          </w:hyperlink>
        </w:p>
        <w:p>
          <w:pPr>
            <w:pStyle w:val="Contents5"/>
            <w:tabs>
              <w:tab w:val="clear" w:pos="7892"/>
              <w:tab w:val="right" w:pos="9026" w:leader="dot"/>
            </w:tabs>
            <w:rPr/>
          </w:pPr>
          <w:hyperlink w:anchor="__RefHeading___Toc1991332_3830689328">
            <w:r>
              <w:rPr>
                <w:webHidden/>
                <w:rStyle w:val="IndexLink"/>
                <w:rtl w:val="true"/>
              </w:rPr>
              <w:t>«</w:t>
            </w:r>
            <w:r>
              <w:rPr>
                <w:rStyle w:val="IndexLink"/>
              </w:rPr>
              <w:t>28</w:t>
            </w:r>
            <w:r>
              <w:rPr>
                <w:rStyle w:val="IndexLink"/>
                <w:rtl w:val="true"/>
              </w:rPr>
              <w:t>»</w:t>
              <w:tab/>
            </w:r>
            <w:r>
              <w:rPr>
                <w:rStyle w:val="IndexLink"/>
              </w:rPr>
              <w:t>140</w:t>
            </w:r>
          </w:hyperlink>
        </w:p>
        <w:p>
          <w:pPr>
            <w:pStyle w:val="Contents5"/>
            <w:tabs>
              <w:tab w:val="clear" w:pos="7892"/>
              <w:tab w:val="right" w:pos="9026" w:leader="dot"/>
            </w:tabs>
            <w:rPr/>
          </w:pPr>
          <w:hyperlink w:anchor="__RefHeading___Toc1991334_3830689328">
            <w:r>
              <w:rPr>
                <w:webHidden/>
                <w:rStyle w:val="IndexLink"/>
                <w:rtl w:val="true"/>
              </w:rPr>
              <w:t>«</w:t>
            </w:r>
            <w:r>
              <w:rPr>
                <w:rStyle w:val="IndexLink"/>
              </w:rPr>
              <w:t>29</w:t>
            </w:r>
            <w:r>
              <w:rPr>
                <w:rStyle w:val="IndexLink"/>
                <w:rtl w:val="true"/>
              </w:rPr>
              <w:t>»</w:t>
              <w:tab/>
            </w:r>
            <w:r>
              <w:rPr>
                <w:rStyle w:val="IndexLink"/>
              </w:rPr>
              <w:t>140</w:t>
            </w:r>
          </w:hyperlink>
        </w:p>
        <w:p>
          <w:pPr>
            <w:pStyle w:val="Contents5"/>
            <w:tabs>
              <w:tab w:val="clear" w:pos="7892"/>
              <w:tab w:val="right" w:pos="9026" w:leader="dot"/>
            </w:tabs>
            <w:rPr/>
          </w:pPr>
          <w:hyperlink w:anchor="__RefHeading___Toc1991336_3830689328">
            <w:r>
              <w:rPr>
                <w:webHidden/>
                <w:rStyle w:val="IndexLink"/>
                <w:rtl w:val="true"/>
              </w:rPr>
              <w:t>«</w:t>
            </w:r>
            <w:r>
              <w:rPr>
                <w:rStyle w:val="IndexLink"/>
              </w:rPr>
              <w:t>30</w:t>
            </w:r>
            <w:r>
              <w:rPr>
                <w:rStyle w:val="IndexLink"/>
                <w:rtl w:val="true"/>
              </w:rPr>
              <w:t>»</w:t>
              <w:tab/>
            </w:r>
            <w:r>
              <w:rPr>
                <w:rStyle w:val="IndexLink"/>
              </w:rPr>
              <w:t>140</w:t>
            </w:r>
          </w:hyperlink>
        </w:p>
        <w:p>
          <w:pPr>
            <w:pStyle w:val="Contents5"/>
            <w:tabs>
              <w:tab w:val="clear" w:pos="7892"/>
              <w:tab w:val="right" w:pos="9026" w:leader="dot"/>
            </w:tabs>
            <w:rPr/>
          </w:pPr>
          <w:hyperlink w:anchor="__RefHeading___Toc1991338_3830689328">
            <w:r>
              <w:rPr>
                <w:webHidden/>
                <w:rStyle w:val="IndexLink"/>
                <w:rtl w:val="true"/>
              </w:rPr>
              <w:t>«</w:t>
            </w:r>
            <w:r>
              <w:rPr>
                <w:rStyle w:val="IndexLink"/>
              </w:rPr>
              <w:t>31</w:t>
            </w:r>
            <w:r>
              <w:rPr>
                <w:rStyle w:val="IndexLink"/>
                <w:rtl w:val="true"/>
              </w:rPr>
              <w:t>»</w:t>
              <w:tab/>
            </w:r>
            <w:r>
              <w:rPr>
                <w:rStyle w:val="IndexLink"/>
              </w:rPr>
              <w:t>141</w:t>
            </w:r>
          </w:hyperlink>
        </w:p>
        <w:p>
          <w:pPr>
            <w:pStyle w:val="Contents5"/>
            <w:tabs>
              <w:tab w:val="clear" w:pos="7892"/>
              <w:tab w:val="right" w:pos="9026" w:leader="dot"/>
            </w:tabs>
            <w:rPr/>
          </w:pPr>
          <w:hyperlink w:anchor="__RefHeading___Toc1991340_3830689328">
            <w:r>
              <w:rPr>
                <w:webHidden/>
                <w:rStyle w:val="IndexLink"/>
                <w:rtl w:val="true"/>
              </w:rPr>
              <w:t>«</w:t>
            </w:r>
            <w:r>
              <w:rPr>
                <w:rStyle w:val="IndexLink"/>
              </w:rPr>
              <w:t>32</w:t>
            </w:r>
            <w:r>
              <w:rPr>
                <w:rStyle w:val="IndexLink"/>
                <w:rtl w:val="true"/>
              </w:rPr>
              <w:t>»</w:t>
              <w:tab/>
            </w:r>
            <w:r>
              <w:rPr>
                <w:rStyle w:val="IndexLink"/>
              </w:rPr>
              <w:t>142</w:t>
            </w:r>
          </w:hyperlink>
        </w:p>
        <w:p>
          <w:pPr>
            <w:pStyle w:val="Contents5"/>
            <w:tabs>
              <w:tab w:val="clear" w:pos="7892"/>
              <w:tab w:val="right" w:pos="9026" w:leader="dot"/>
            </w:tabs>
            <w:rPr/>
          </w:pPr>
          <w:hyperlink w:anchor="__RefHeading___Toc1991342_3830689328">
            <w:r>
              <w:rPr>
                <w:webHidden/>
                <w:rStyle w:val="IndexLink"/>
                <w:rtl w:val="true"/>
              </w:rPr>
              <w:t>«</w:t>
            </w:r>
            <w:r>
              <w:rPr>
                <w:rStyle w:val="IndexLink"/>
              </w:rPr>
              <w:t>33</w:t>
            </w:r>
            <w:r>
              <w:rPr>
                <w:rStyle w:val="IndexLink"/>
                <w:rtl w:val="true"/>
              </w:rPr>
              <w:t>»</w:t>
              <w:tab/>
            </w:r>
            <w:r>
              <w:rPr>
                <w:rStyle w:val="IndexLink"/>
              </w:rPr>
              <w:t>142</w:t>
            </w:r>
          </w:hyperlink>
        </w:p>
        <w:p>
          <w:pPr>
            <w:pStyle w:val="Contents5"/>
            <w:tabs>
              <w:tab w:val="clear" w:pos="7892"/>
              <w:tab w:val="right" w:pos="9026" w:leader="dot"/>
            </w:tabs>
            <w:rPr/>
          </w:pPr>
          <w:hyperlink w:anchor="__RefHeading___Toc1991344_3830689328">
            <w:r>
              <w:rPr>
                <w:webHidden/>
                <w:rStyle w:val="IndexLink"/>
                <w:rtl w:val="true"/>
              </w:rPr>
              <w:t>«</w:t>
            </w:r>
            <w:r>
              <w:rPr>
                <w:rStyle w:val="IndexLink"/>
              </w:rPr>
              <w:t>34</w:t>
            </w:r>
            <w:r>
              <w:rPr>
                <w:rStyle w:val="IndexLink"/>
                <w:rtl w:val="true"/>
              </w:rPr>
              <w:t>»</w:t>
              <w:tab/>
            </w:r>
            <w:r>
              <w:rPr>
                <w:rStyle w:val="IndexLink"/>
              </w:rPr>
              <w:t>142</w:t>
            </w:r>
          </w:hyperlink>
        </w:p>
        <w:p>
          <w:pPr>
            <w:pStyle w:val="Contents5"/>
            <w:tabs>
              <w:tab w:val="clear" w:pos="7892"/>
              <w:tab w:val="right" w:pos="9026" w:leader="dot"/>
            </w:tabs>
            <w:rPr/>
          </w:pPr>
          <w:hyperlink w:anchor="__RefHeading___Toc1991346_3830689328">
            <w:r>
              <w:rPr>
                <w:webHidden/>
                <w:rStyle w:val="IndexLink"/>
                <w:rtl w:val="true"/>
              </w:rPr>
              <w:t>«</w:t>
            </w:r>
            <w:r>
              <w:rPr>
                <w:rStyle w:val="IndexLink"/>
              </w:rPr>
              <w:t>35</w:t>
            </w:r>
            <w:r>
              <w:rPr>
                <w:rStyle w:val="IndexLink"/>
                <w:rtl w:val="true"/>
              </w:rPr>
              <w:t>»</w:t>
              <w:tab/>
            </w:r>
            <w:r>
              <w:rPr>
                <w:rStyle w:val="IndexLink"/>
              </w:rPr>
              <w:t>143</w:t>
            </w:r>
          </w:hyperlink>
        </w:p>
        <w:p>
          <w:pPr>
            <w:pStyle w:val="Contents5"/>
            <w:tabs>
              <w:tab w:val="clear" w:pos="7892"/>
              <w:tab w:val="right" w:pos="9026" w:leader="dot"/>
            </w:tabs>
            <w:rPr/>
          </w:pPr>
          <w:hyperlink w:anchor="__RefHeading___Toc1991348_3830689328">
            <w:r>
              <w:rPr>
                <w:webHidden/>
                <w:rStyle w:val="IndexLink"/>
                <w:rtl w:val="true"/>
              </w:rPr>
              <w:t>«</w:t>
            </w:r>
            <w:r>
              <w:rPr>
                <w:rStyle w:val="IndexLink"/>
              </w:rPr>
              <w:t>36</w:t>
            </w:r>
            <w:r>
              <w:rPr>
                <w:rStyle w:val="IndexLink"/>
                <w:rtl w:val="true"/>
              </w:rPr>
              <w:t>»</w:t>
              <w:tab/>
            </w:r>
            <w:r>
              <w:rPr>
                <w:rStyle w:val="IndexLink"/>
              </w:rPr>
              <w:t>144</w:t>
            </w:r>
          </w:hyperlink>
        </w:p>
        <w:p>
          <w:pPr>
            <w:pStyle w:val="Contents5"/>
            <w:tabs>
              <w:tab w:val="clear" w:pos="7892"/>
              <w:tab w:val="right" w:pos="9026" w:leader="dot"/>
            </w:tabs>
            <w:rPr/>
          </w:pPr>
          <w:hyperlink w:anchor="__RefHeading___Toc1991350_3830689328">
            <w:r>
              <w:rPr>
                <w:webHidden/>
                <w:rStyle w:val="IndexLink"/>
                <w:rtl w:val="true"/>
              </w:rPr>
              <w:t>«</w:t>
            </w:r>
            <w:r>
              <w:rPr>
                <w:rStyle w:val="IndexLink"/>
              </w:rPr>
              <w:t>37</w:t>
            </w:r>
            <w:r>
              <w:rPr>
                <w:rStyle w:val="IndexLink"/>
                <w:rtl w:val="true"/>
              </w:rPr>
              <w:t>»</w:t>
              <w:tab/>
            </w:r>
            <w:r>
              <w:rPr>
                <w:rStyle w:val="IndexLink"/>
              </w:rPr>
              <w:t>144</w:t>
            </w:r>
          </w:hyperlink>
        </w:p>
        <w:p>
          <w:pPr>
            <w:pStyle w:val="Contents5"/>
            <w:tabs>
              <w:tab w:val="clear" w:pos="7892"/>
              <w:tab w:val="right" w:pos="9026" w:leader="dot"/>
            </w:tabs>
            <w:rPr/>
          </w:pPr>
          <w:hyperlink w:anchor="__RefHeading___Toc1991352_3830689328">
            <w:r>
              <w:rPr>
                <w:webHidden/>
                <w:rStyle w:val="IndexLink"/>
                <w:rtl w:val="true"/>
              </w:rPr>
              <w:t>«</w:t>
            </w:r>
            <w:r>
              <w:rPr>
                <w:rStyle w:val="IndexLink"/>
              </w:rPr>
              <w:t>38</w:t>
            </w:r>
            <w:r>
              <w:rPr>
                <w:rStyle w:val="IndexLink"/>
                <w:rtl w:val="true"/>
              </w:rPr>
              <w:t>»</w:t>
              <w:tab/>
            </w:r>
            <w:r>
              <w:rPr>
                <w:rStyle w:val="IndexLink"/>
              </w:rPr>
              <w:t>144</w:t>
            </w:r>
          </w:hyperlink>
        </w:p>
        <w:p>
          <w:pPr>
            <w:pStyle w:val="Contents5"/>
            <w:tabs>
              <w:tab w:val="clear" w:pos="7892"/>
              <w:tab w:val="right" w:pos="9026" w:leader="dot"/>
            </w:tabs>
            <w:rPr/>
          </w:pPr>
          <w:hyperlink w:anchor="__RefHeading___Toc1991354_3830689328">
            <w:r>
              <w:rPr>
                <w:webHidden/>
                <w:rStyle w:val="IndexLink"/>
                <w:rtl w:val="true"/>
              </w:rPr>
              <w:t>«</w:t>
            </w:r>
            <w:r>
              <w:rPr>
                <w:rStyle w:val="IndexLink"/>
              </w:rPr>
              <w:t>39</w:t>
            </w:r>
            <w:r>
              <w:rPr>
                <w:rStyle w:val="IndexLink"/>
                <w:rtl w:val="true"/>
              </w:rPr>
              <w:t>»</w:t>
              <w:tab/>
            </w:r>
            <w:r>
              <w:rPr>
                <w:rStyle w:val="IndexLink"/>
              </w:rPr>
              <w:t>144</w:t>
            </w:r>
          </w:hyperlink>
        </w:p>
        <w:p>
          <w:pPr>
            <w:pStyle w:val="Contents5"/>
            <w:tabs>
              <w:tab w:val="clear" w:pos="7892"/>
              <w:tab w:val="right" w:pos="9026" w:leader="dot"/>
            </w:tabs>
            <w:rPr/>
          </w:pPr>
          <w:hyperlink w:anchor="__RefHeading___Toc1991356_3830689328">
            <w:r>
              <w:rPr>
                <w:webHidden/>
                <w:rStyle w:val="IndexLink"/>
                <w:rtl w:val="true"/>
              </w:rPr>
              <w:t>«</w:t>
            </w:r>
            <w:r>
              <w:rPr>
                <w:rStyle w:val="IndexLink"/>
              </w:rPr>
              <w:t>40</w:t>
            </w:r>
            <w:r>
              <w:rPr>
                <w:rStyle w:val="IndexLink"/>
                <w:rtl w:val="true"/>
              </w:rPr>
              <w:t>»</w:t>
              <w:tab/>
            </w:r>
            <w:r>
              <w:rPr>
                <w:rStyle w:val="IndexLink"/>
              </w:rPr>
              <w:t>146</w:t>
            </w:r>
          </w:hyperlink>
        </w:p>
        <w:p>
          <w:pPr>
            <w:pStyle w:val="Contents5"/>
            <w:tabs>
              <w:tab w:val="clear" w:pos="7892"/>
              <w:tab w:val="right" w:pos="9026" w:leader="dot"/>
            </w:tabs>
            <w:rPr/>
          </w:pPr>
          <w:hyperlink w:anchor="__RefHeading___Toc1991358_3830689328">
            <w:r>
              <w:rPr>
                <w:webHidden/>
                <w:rStyle w:val="IndexLink"/>
                <w:rtl w:val="true"/>
              </w:rPr>
              <w:t>«</w:t>
            </w:r>
            <w:r>
              <w:rPr>
                <w:rStyle w:val="IndexLink"/>
              </w:rPr>
              <w:t>41</w:t>
            </w:r>
            <w:r>
              <w:rPr>
                <w:rStyle w:val="IndexLink"/>
                <w:rtl w:val="true"/>
              </w:rPr>
              <w:t>»</w:t>
              <w:tab/>
            </w:r>
            <w:r>
              <w:rPr>
                <w:rStyle w:val="IndexLink"/>
              </w:rPr>
              <w:t>147</w:t>
            </w:r>
          </w:hyperlink>
        </w:p>
        <w:p>
          <w:pPr>
            <w:pStyle w:val="Contents5"/>
            <w:tabs>
              <w:tab w:val="clear" w:pos="7892"/>
              <w:tab w:val="right" w:pos="9026" w:leader="dot"/>
            </w:tabs>
            <w:rPr/>
          </w:pPr>
          <w:hyperlink w:anchor="__RefHeading___Toc1991360_3830689328">
            <w:r>
              <w:rPr>
                <w:webHidden/>
                <w:rStyle w:val="IndexLink"/>
                <w:rtl w:val="true"/>
              </w:rPr>
              <w:t>«</w:t>
            </w:r>
            <w:r>
              <w:rPr>
                <w:rStyle w:val="IndexLink"/>
              </w:rPr>
              <w:t>42</w:t>
            </w:r>
            <w:r>
              <w:rPr>
                <w:rStyle w:val="IndexLink"/>
                <w:rtl w:val="true"/>
              </w:rPr>
              <w:t>»</w:t>
              <w:tab/>
            </w:r>
            <w:r>
              <w:rPr>
                <w:rStyle w:val="IndexLink"/>
              </w:rPr>
              <w:t>148</w:t>
            </w:r>
          </w:hyperlink>
        </w:p>
        <w:p>
          <w:pPr>
            <w:pStyle w:val="Contents5"/>
            <w:tabs>
              <w:tab w:val="clear" w:pos="7892"/>
              <w:tab w:val="right" w:pos="9026" w:leader="dot"/>
            </w:tabs>
            <w:rPr/>
          </w:pPr>
          <w:hyperlink w:anchor="__RefHeading___Toc1991362_3830689328">
            <w:r>
              <w:rPr>
                <w:webHidden/>
                <w:rStyle w:val="IndexLink"/>
                <w:rtl w:val="true"/>
              </w:rPr>
              <w:t>«</w:t>
            </w:r>
            <w:r>
              <w:rPr>
                <w:rStyle w:val="IndexLink"/>
              </w:rPr>
              <w:t>43</w:t>
            </w:r>
            <w:r>
              <w:rPr>
                <w:rStyle w:val="IndexLink"/>
                <w:rtl w:val="true"/>
              </w:rPr>
              <w:t>»</w:t>
              <w:tab/>
            </w:r>
            <w:r>
              <w:rPr>
                <w:rStyle w:val="IndexLink"/>
              </w:rPr>
              <w:t>148</w:t>
            </w:r>
          </w:hyperlink>
        </w:p>
        <w:p>
          <w:pPr>
            <w:pStyle w:val="Contents5"/>
            <w:tabs>
              <w:tab w:val="clear" w:pos="7892"/>
              <w:tab w:val="right" w:pos="9026" w:leader="dot"/>
            </w:tabs>
            <w:rPr/>
          </w:pPr>
          <w:hyperlink w:anchor="__RefHeading___Toc1991364_3830689328">
            <w:r>
              <w:rPr>
                <w:webHidden/>
                <w:rStyle w:val="IndexLink"/>
                <w:rtl w:val="true"/>
              </w:rPr>
              <w:t>«</w:t>
            </w:r>
            <w:r>
              <w:rPr>
                <w:rStyle w:val="IndexLink"/>
              </w:rPr>
              <w:t>44</w:t>
            </w:r>
            <w:r>
              <w:rPr>
                <w:rStyle w:val="IndexLink"/>
                <w:rtl w:val="true"/>
              </w:rPr>
              <w:t>»</w:t>
              <w:tab/>
            </w:r>
            <w:r>
              <w:rPr>
                <w:rStyle w:val="IndexLink"/>
              </w:rPr>
              <w:t>148</w:t>
            </w:r>
          </w:hyperlink>
        </w:p>
        <w:p>
          <w:pPr>
            <w:pStyle w:val="Contents5"/>
            <w:tabs>
              <w:tab w:val="clear" w:pos="7892"/>
              <w:tab w:val="right" w:pos="9026" w:leader="dot"/>
            </w:tabs>
            <w:rPr/>
          </w:pPr>
          <w:hyperlink w:anchor="__RefHeading___Toc1991366_3830689328">
            <w:r>
              <w:rPr>
                <w:webHidden/>
                <w:rStyle w:val="IndexLink"/>
                <w:rtl w:val="true"/>
              </w:rPr>
              <w:t>«</w:t>
            </w:r>
            <w:r>
              <w:rPr>
                <w:rStyle w:val="IndexLink"/>
              </w:rPr>
              <w:t>45</w:t>
            </w:r>
            <w:r>
              <w:rPr>
                <w:rStyle w:val="IndexLink"/>
                <w:rtl w:val="true"/>
              </w:rPr>
              <w:t>»</w:t>
              <w:tab/>
            </w:r>
            <w:r>
              <w:rPr>
                <w:rStyle w:val="IndexLink"/>
              </w:rPr>
              <w:t>149</w:t>
            </w:r>
          </w:hyperlink>
        </w:p>
        <w:p>
          <w:pPr>
            <w:pStyle w:val="Contents5"/>
            <w:tabs>
              <w:tab w:val="clear" w:pos="7892"/>
              <w:tab w:val="right" w:pos="9026" w:leader="dot"/>
            </w:tabs>
            <w:rPr/>
          </w:pPr>
          <w:hyperlink w:anchor="__RefHeading___Toc1991368_3830689328">
            <w:r>
              <w:rPr>
                <w:webHidden/>
                <w:rStyle w:val="IndexLink"/>
                <w:rtl w:val="true"/>
              </w:rPr>
              <w:t>«</w:t>
            </w:r>
            <w:r>
              <w:rPr>
                <w:rStyle w:val="IndexLink"/>
              </w:rPr>
              <w:t>46</w:t>
            </w:r>
            <w:r>
              <w:rPr>
                <w:rStyle w:val="IndexLink"/>
                <w:rtl w:val="true"/>
              </w:rPr>
              <w:t>»</w:t>
              <w:tab/>
            </w:r>
            <w:r>
              <w:rPr>
                <w:rStyle w:val="IndexLink"/>
              </w:rPr>
              <w:t>152</w:t>
            </w:r>
          </w:hyperlink>
        </w:p>
        <w:p>
          <w:pPr>
            <w:pStyle w:val="Contents3"/>
            <w:tabs>
              <w:tab w:val="clear" w:pos="8459"/>
              <w:tab w:val="right" w:pos="9026" w:leader="dot"/>
            </w:tabs>
            <w:rPr/>
          </w:pPr>
          <w:hyperlink w:anchor="__RefHeading___Toc1991370_3830689328">
            <w:r>
              <w:rPr>
                <w:webHidden/>
                <w:rStyle w:val="IndexLink"/>
                <w:rtl w:val="true"/>
              </w:rPr>
              <w:t xml:space="preserve">باب </w:t>
            </w:r>
            <w:r>
              <w:rPr>
                <w:rStyle w:val="IndexLink"/>
              </w:rPr>
              <w:t>7</w:t>
            </w:r>
            <w:r>
              <w:rPr>
                <w:rStyle w:val="IndexLink"/>
                <w:rtl w:val="true"/>
              </w:rPr>
              <w:t xml:space="preserve"> </w:t>
            </w:r>
            <w:r>
              <w:rPr>
                <w:rStyle w:val="IndexLink"/>
                <w:rtl w:val="true"/>
              </w:rPr>
              <w:t>حرمة الزکاة علی بنی هاشم</w:t>
            </w:r>
            <w:r>
              <w:rPr>
                <w:rStyle w:val="IndexLink"/>
                <w:rtl w:val="true"/>
              </w:rPr>
              <w:tab/>
            </w:r>
            <w:r>
              <w:rPr>
                <w:rStyle w:val="IndexLink"/>
              </w:rPr>
              <w:t>153</w:t>
            </w:r>
          </w:hyperlink>
        </w:p>
        <w:p>
          <w:pPr>
            <w:pStyle w:val="Contents4"/>
            <w:tabs>
              <w:tab w:val="clear" w:pos="8176"/>
              <w:tab w:val="right" w:pos="9026" w:leader="dot"/>
            </w:tabs>
            <w:rPr/>
          </w:pPr>
          <w:hyperlink w:anchor="__RefHeading___Toc1991372_3830689328">
            <w:r>
              <w:rPr>
                <w:webHidden/>
                <w:rStyle w:val="IndexLink"/>
                <w:rtl w:val="true"/>
              </w:rPr>
              <w:t>الأخبار</w:t>
            </w:r>
            <w:r>
              <w:rPr>
                <w:rStyle w:val="IndexLink"/>
                <w:rtl w:val="true"/>
              </w:rPr>
              <w:tab/>
            </w:r>
            <w:r>
              <w:rPr>
                <w:rStyle w:val="IndexLink"/>
              </w:rPr>
              <w:t>153</w:t>
            </w:r>
          </w:hyperlink>
        </w:p>
        <w:p>
          <w:pPr>
            <w:pStyle w:val="Contents5"/>
            <w:tabs>
              <w:tab w:val="clear" w:pos="7892"/>
              <w:tab w:val="right" w:pos="9026" w:leader="dot"/>
            </w:tabs>
            <w:rPr/>
          </w:pPr>
          <w:hyperlink w:anchor="__RefHeading___Toc1991374_3830689328">
            <w:r>
              <w:rPr>
                <w:webHidden/>
                <w:rStyle w:val="IndexLink"/>
                <w:rtl w:val="true"/>
              </w:rPr>
              <w:t>«</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1991376_3830689328">
            <w:r>
              <w:rPr>
                <w:webHidden/>
                <w:rStyle w:val="IndexLink"/>
                <w:rtl w:val="true"/>
              </w:rPr>
              <w:t>«</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1991378_3830689328">
            <w:r>
              <w:rPr>
                <w:webHidden/>
                <w:rStyle w:val="IndexLink"/>
                <w:rtl w:val="true"/>
              </w:rPr>
              <w:t>«</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1991380_3830689328">
            <w:r>
              <w:rPr>
                <w:webHidden/>
                <w:rStyle w:val="IndexLink"/>
                <w:rtl w:val="true"/>
              </w:rPr>
              <w:t>«</w:t>
            </w:r>
            <w:r>
              <w:rPr>
                <w:rStyle w:val="IndexLink"/>
              </w:rPr>
              <w:t>4</w:t>
            </w:r>
            <w:r>
              <w:rPr>
                <w:rStyle w:val="IndexLink"/>
                <w:rtl w:val="true"/>
              </w:rPr>
              <w:t>»</w:t>
              <w:tab/>
            </w:r>
            <w:r>
              <w:rPr>
                <w:rStyle w:val="IndexLink"/>
              </w:rPr>
              <w:t>156</w:t>
            </w:r>
          </w:hyperlink>
        </w:p>
        <w:p>
          <w:pPr>
            <w:pStyle w:val="Contents5"/>
            <w:tabs>
              <w:tab w:val="clear" w:pos="7892"/>
              <w:tab w:val="right" w:pos="9026" w:leader="dot"/>
            </w:tabs>
            <w:rPr/>
          </w:pPr>
          <w:hyperlink w:anchor="__RefHeading___Toc1991382_3830689328">
            <w:r>
              <w:rPr>
                <w:webHidden/>
                <w:rStyle w:val="IndexLink"/>
                <w:rtl w:val="true"/>
              </w:rPr>
              <w:t>«</w:t>
            </w:r>
            <w:r>
              <w:rPr>
                <w:rStyle w:val="IndexLink"/>
              </w:rPr>
              <w:t>5</w:t>
            </w:r>
            <w:r>
              <w:rPr>
                <w:rStyle w:val="IndexLink"/>
                <w:rtl w:val="true"/>
              </w:rPr>
              <w:t>»</w:t>
              <w:tab/>
            </w:r>
            <w:r>
              <w:rPr>
                <w:rStyle w:val="IndexLink"/>
              </w:rPr>
              <w:t>156</w:t>
            </w:r>
          </w:hyperlink>
        </w:p>
        <w:p>
          <w:pPr>
            <w:pStyle w:val="Contents5"/>
            <w:tabs>
              <w:tab w:val="clear" w:pos="7892"/>
              <w:tab w:val="right" w:pos="9026" w:leader="dot"/>
            </w:tabs>
            <w:rPr/>
          </w:pPr>
          <w:hyperlink w:anchor="__RefHeading___Toc1991384_3830689328">
            <w:r>
              <w:rPr>
                <w:webHidden/>
                <w:rStyle w:val="IndexLink"/>
                <w:rtl w:val="true"/>
              </w:rPr>
              <w:t>«</w:t>
            </w:r>
            <w:r>
              <w:rPr>
                <w:rStyle w:val="IndexLink"/>
              </w:rPr>
              <w:t>6</w:t>
            </w:r>
            <w:r>
              <w:rPr>
                <w:rStyle w:val="IndexLink"/>
                <w:rtl w:val="true"/>
              </w:rPr>
              <w:t>»</w:t>
              <w:tab/>
            </w:r>
            <w:r>
              <w:rPr>
                <w:rStyle w:val="IndexLink"/>
              </w:rPr>
              <w:t>157</w:t>
            </w:r>
          </w:hyperlink>
        </w:p>
        <w:p>
          <w:pPr>
            <w:pStyle w:val="Contents5"/>
            <w:tabs>
              <w:tab w:val="clear" w:pos="7892"/>
              <w:tab w:val="right" w:pos="9026" w:leader="dot"/>
            </w:tabs>
            <w:rPr/>
          </w:pPr>
          <w:hyperlink w:anchor="__RefHeading___Toc1991386_3830689328">
            <w:r>
              <w:rPr>
                <w:webHidden/>
                <w:rStyle w:val="IndexLink"/>
                <w:rtl w:val="true"/>
              </w:rPr>
              <w:t>«</w:t>
            </w:r>
            <w:r>
              <w:rPr>
                <w:rStyle w:val="IndexLink"/>
              </w:rPr>
              <w:t>7</w:t>
            </w:r>
            <w:r>
              <w:rPr>
                <w:rStyle w:val="IndexLink"/>
                <w:rtl w:val="true"/>
              </w:rPr>
              <w:t>»</w:t>
              <w:tab/>
            </w:r>
            <w:r>
              <w:rPr>
                <w:rStyle w:val="IndexLink"/>
              </w:rPr>
              <w:t>157</w:t>
            </w:r>
          </w:hyperlink>
        </w:p>
        <w:p>
          <w:pPr>
            <w:pStyle w:val="Contents5"/>
            <w:tabs>
              <w:tab w:val="clear" w:pos="7892"/>
              <w:tab w:val="right" w:pos="9026" w:leader="dot"/>
            </w:tabs>
            <w:rPr/>
          </w:pPr>
          <w:hyperlink w:anchor="__RefHeading___Toc1991388_3830689328">
            <w:r>
              <w:rPr>
                <w:webHidden/>
                <w:rStyle w:val="IndexLink"/>
                <w:rtl w:val="true"/>
              </w:rPr>
              <w:t>«</w:t>
            </w:r>
            <w:r>
              <w:rPr>
                <w:rStyle w:val="IndexLink"/>
              </w:rPr>
              <w:t>8</w:t>
            </w:r>
            <w:r>
              <w:rPr>
                <w:rStyle w:val="IndexLink"/>
                <w:rtl w:val="true"/>
              </w:rPr>
              <w:t>»</w:t>
              <w:tab/>
            </w:r>
            <w:r>
              <w:rPr>
                <w:rStyle w:val="IndexLink"/>
              </w:rPr>
              <w:t>158</w:t>
            </w:r>
          </w:hyperlink>
        </w:p>
        <w:p>
          <w:pPr>
            <w:pStyle w:val="Contents5"/>
            <w:tabs>
              <w:tab w:val="clear" w:pos="7892"/>
              <w:tab w:val="right" w:pos="9026" w:leader="dot"/>
            </w:tabs>
            <w:rPr/>
          </w:pPr>
          <w:hyperlink w:anchor="__RefHeading___Toc1991390_3830689328">
            <w:r>
              <w:rPr>
                <w:webHidden/>
                <w:rStyle w:val="IndexLink"/>
                <w:rtl w:val="true"/>
              </w:rPr>
              <w:t>«</w:t>
            </w:r>
            <w:r>
              <w:rPr>
                <w:rStyle w:val="IndexLink"/>
              </w:rPr>
              <w:t>9</w:t>
            </w:r>
            <w:r>
              <w:rPr>
                <w:rStyle w:val="IndexLink"/>
                <w:rtl w:val="true"/>
              </w:rPr>
              <w:t>»</w:t>
              <w:tab/>
            </w:r>
            <w:r>
              <w:rPr>
                <w:rStyle w:val="IndexLink"/>
              </w:rPr>
              <w:t>159</w:t>
            </w:r>
          </w:hyperlink>
        </w:p>
        <w:p>
          <w:pPr>
            <w:pStyle w:val="Contents5"/>
            <w:tabs>
              <w:tab w:val="clear" w:pos="7892"/>
              <w:tab w:val="right" w:pos="9026" w:leader="dot"/>
            </w:tabs>
            <w:rPr/>
          </w:pPr>
          <w:hyperlink w:anchor="__RefHeading___Toc1991392_3830689328">
            <w:r>
              <w:rPr>
                <w:webHidden/>
                <w:rStyle w:val="IndexLink"/>
                <w:rtl w:val="true"/>
              </w:rPr>
              <w:t>«</w:t>
            </w:r>
            <w:r>
              <w:rPr>
                <w:rStyle w:val="IndexLink"/>
              </w:rPr>
              <w:t>10</w:t>
            </w:r>
            <w:r>
              <w:rPr>
                <w:rStyle w:val="IndexLink"/>
                <w:rtl w:val="true"/>
              </w:rPr>
              <w:t>»</w:t>
              <w:tab/>
            </w:r>
            <w:r>
              <w:rPr>
                <w:rStyle w:val="IndexLink"/>
              </w:rPr>
              <w:t>159</w:t>
            </w:r>
          </w:hyperlink>
        </w:p>
        <w:p>
          <w:pPr>
            <w:pStyle w:val="Contents5"/>
            <w:tabs>
              <w:tab w:val="clear" w:pos="7892"/>
              <w:tab w:val="right" w:pos="9026" w:leader="dot"/>
            </w:tabs>
            <w:rPr/>
          </w:pPr>
          <w:hyperlink w:anchor="__RefHeading___Toc1991394_3830689328">
            <w:r>
              <w:rPr>
                <w:webHidden/>
                <w:rStyle w:val="IndexLink"/>
                <w:rtl w:val="true"/>
              </w:rPr>
              <w:t>«</w:t>
            </w:r>
            <w:r>
              <w:rPr>
                <w:rStyle w:val="IndexLink"/>
              </w:rPr>
              <w:t>11</w:t>
            </w:r>
            <w:r>
              <w:rPr>
                <w:rStyle w:val="IndexLink"/>
                <w:rtl w:val="true"/>
              </w:rPr>
              <w:t>»</w:t>
              <w:tab/>
            </w:r>
            <w:r>
              <w:rPr>
                <w:rStyle w:val="IndexLink"/>
              </w:rPr>
              <w:t>159</w:t>
            </w:r>
          </w:hyperlink>
        </w:p>
        <w:p>
          <w:pPr>
            <w:pStyle w:val="Contents5"/>
            <w:tabs>
              <w:tab w:val="clear" w:pos="7892"/>
              <w:tab w:val="right" w:pos="9026" w:leader="dot"/>
            </w:tabs>
            <w:rPr/>
          </w:pPr>
          <w:hyperlink w:anchor="__RefHeading___Toc1991396_3830689328">
            <w:r>
              <w:rPr>
                <w:webHidden/>
                <w:rStyle w:val="IndexLink"/>
                <w:rtl w:val="true"/>
              </w:rPr>
              <w:t>«</w:t>
            </w:r>
            <w:r>
              <w:rPr>
                <w:rStyle w:val="IndexLink"/>
              </w:rPr>
              <w:t>12</w:t>
            </w:r>
            <w:r>
              <w:rPr>
                <w:rStyle w:val="IndexLink"/>
                <w:rtl w:val="true"/>
              </w:rPr>
              <w:t>»</w:t>
              <w:tab/>
            </w:r>
            <w:r>
              <w:rPr>
                <w:rStyle w:val="IndexLink"/>
              </w:rPr>
              <w:t>160</w:t>
            </w:r>
          </w:hyperlink>
        </w:p>
        <w:p>
          <w:pPr>
            <w:pStyle w:val="Contents5"/>
            <w:tabs>
              <w:tab w:val="clear" w:pos="7892"/>
              <w:tab w:val="right" w:pos="9026" w:leader="dot"/>
            </w:tabs>
            <w:rPr/>
          </w:pPr>
          <w:hyperlink w:anchor="__RefHeading___Toc1991398_3830689328">
            <w:r>
              <w:rPr>
                <w:webHidden/>
                <w:rStyle w:val="IndexLink"/>
                <w:rtl w:val="true"/>
              </w:rPr>
              <w:t>أقول</w:t>
            </w:r>
            <w:r>
              <w:rPr>
                <w:rStyle w:val="IndexLink"/>
                <w:rtl w:val="true"/>
              </w:rPr>
              <w:tab/>
            </w:r>
            <w:r>
              <w:rPr>
                <w:rStyle w:val="IndexLink"/>
              </w:rPr>
              <w:t>161</w:t>
            </w:r>
          </w:hyperlink>
        </w:p>
        <w:p>
          <w:pPr>
            <w:pStyle w:val="Contents5"/>
            <w:tabs>
              <w:tab w:val="clear" w:pos="7892"/>
              <w:tab w:val="right" w:pos="9026" w:leader="dot"/>
            </w:tabs>
            <w:rPr/>
          </w:pPr>
          <w:hyperlink w:anchor="__RefHeading___Toc1991400_3830689328">
            <w:r>
              <w:rPr>
                <w:webHidden/>
                <w:rStyle w:val="IndexLink"/>
                <w:rtl w:val="true"/>
              </w:rPr>
              <w:t>«</w:t>
            </w:r>
            <w:r>
              <w:rPr>
                <w:rStyle w:val="IndexLink"/>
              </w:rPr>
              <w:t>13</w:t>
            </w:r>
            <w:r>
              <w:rPr>
                <w:rStyle w:val="IndexLink"/>
                <w:rtl w:val="true"/>
              </w:rPr>
              <w:t>»</w:t>
              <w:tab/>
            </w:r>
            <w:r>
              <w:rPr>
                <w:rStyle w:val="IndexLink"/>
              </w:rPr>
              <w:t>161</w:t>
            </w:r>
          </w:hyperlink>
        </w:p>
        <w:p>
          <w:pPr>
            <w:pStyle w:val="Contents5"/>
            <w:tabs>
              <w:tab w:val="clear" w:pos="7892"/>
              <w:tab w:val="right" w:pos="9026" w:leader="dot"/>
            </w:tabs>
            <w:rPr/>
          </w:pPr>
          <w:hyperlink w:anchor="__RefHeading___Toc1991402_3830689328">
            <w:r>
              <w:rPr>
                <w:webHidden/>
                <w:rStyle w:val="IndexLink"/>
                <w:rtl w:val="true"/>
              </w:rPr>
              <w:t>«</w:t>
            </w:r>
            <w:r>
              <w:rPr>
                <w:rStyle w:val="IndexLink"/>
              </w:rPr>
              <w:t>14</w:t>
            </w:r>
            <w:r>
              <w:rPr>
                <w:rStyle w:val="IndexLink"/>
                <w:rtl w:val="true"/>
              </w:rPr>
              <w:t>»</w:t>
              <w:tab/>
            </w:r>
            <w:r>
              <w:rPr>
                <w:rStyle w:val="IndexLink"/>
              </w:rPr>
              <w:t>161</w:t>
            </w:r>
          </w:hyperlink>
        </w:p>
        <w:p>
          <w:pPr>
            <w:pStyle w:val="Contents3"/>
            <w:tabs>
              <w:tab w:val="clear" w:pos="8459"/>
              <w:tab w:val="right" w:pos="9026" w:leader="dot"/>
            </w:tabs>
            <w:rPr/>
          </w:pPr>
          <w:hyperlink w:anchor="__RefHeading___Toc1991404_3830689328">
            <w:r>
              <w:rPr>
                <w:webHidden/>
                <w:rStyle w:val="IndexLink"/>
                <w:rtl w:val="true"/>
              </w:rPr>
              <w:t xml:space="preserve">باب </w:t>
            </w:r>
            <w:r>
              <w:rPr>
                <w:rStyle w:val="IndexLink"/>
              </w:rPr>
              <w:t>8</w:t>
            </w:r>
            <w:r>
              <w:rPr>
                <w:rStyle w:val="IndexLink"/>
                <w:rtl w:val="true"/>
              </w:rPr>
              <w:t xml:space="preserve"> </w:t>
            </w:r>
            <w:r>
              <w:rPr>
                <w:rStyle w:val="IndexLink"/>
                <w:rtl w:val="true"/>
              </w:rPr>
              <w:t>کیفیة قسمتها و آدابها و حکم ما یأخذه الجائر منها و وقت إخراجها و أقل ما یعطی الفقیر منها</w:t>
            </w:r>
            <w:r>
              <w:rPr>
                <w:rStyle w:val="IndexLink"/>
                <w:rtl w:val="true"/>
              </w:rPr>
              <w:tab/>
            </w:r>
            <w:r>
              <w:rPr>
                <w:rStyle w:val="IndexLink"/>
              </w:rPr>
              <w:t>163</w:t>
            </w:r>
          </w:hyperlink>
        </w:p>
        <w:p>
          <w:pPr>
            <w:pStyle w:val="Contents4"/>
            <w:tabs>
              <w:tab w:val="clear" w:pos="8176"/>
              <w:tab w:val="right" w:pos="9026" w:leader="dot"/>
            </w:tabs>
            <w:rPr/>
          </w:pPr>
          <w:hyperlink w:anchor="__RefHeading___Toc1991406_3830689328">
            <w:r>
              <w:rPr>
                <w:webHidden/>
                <w:rStyle w:val="IndexLink"/>
                <w:rtl w:val="true"/>
              </w:rPr>
              <w:t>الآیات</w:t>
            </w:r>
            <w:r>
              <w:rPr>
                <w:rStyle w:val="IndexLink"/>
                <w:rtl w:val="true"/>
              </w:rPr>
              <w:tab/>
            </w:r>
            <w:r>
              <w:rPr>
                <w:rStyle w:val="IndexLink"/>
              </w:rPr>
              <w:t>163</w:t>
            </w:r>
          </w:hyperlink>
        </w:p>
        <w:p>
          <w:pPr>
            <w:pStyle w:val="Contents4"/>
            <w:tabs>
              <w:tab w:val="clear" w:pos="8176"/>
              <w:tab w:val="right" w:pos="9026" w:leader="dot"/>
            </w:tabs>
            <w:rPr/>
          </w:pPr>
          <w:hyperlink w:anchor="__RefHeading___Toc1991408_3830689328">
            <w:r>
              <w:rPr>
                <w:webHidden/>
                <w:rStyle w:val="IndexLink"/>
                <w:rtl w:val="true"/>
              </w:rPr>
              <w:t>الأخبار</w:t>
            </w:r>
            <w:r>
              <w:rPr>
                <w:rStyle w:val="IndexLink"/>
                <w:rtl w:val="true"/>
              </w:rPr>
              <w:tab/>
            </w:r>
            <w:r>
              <w:rPr>
                <w:rStyle w:val="IndexLink"/>
              </w:rPr>
              <w:t>163</w:t>
            </w:r>
          </w:hyperlink>
        </w:p>
        <w:p>
          <w:pPr>
            <w:pStyle w:val="Contents5"/>
            <w:tabs>
              <w:tab w:val="clear" w:pos="7892"/>
              <w:tab w:val="right" w:pos="9026" w:leader="dot"/>
            </w:tabs>
            <w:rPr/>
          </w:pPr>
          <w:hyperlink w:anchor="__RefHeading___Toc1991410_3830689328">
            <w:r>
              <w:rPr>
                <w:webHidden/>
                <w:rStyle w:val="IndexLink"/>
                <w:rtl w:val="true"/>
              </w:rPr>
              <w:t>«</w:t>
            </w:r>
            <w:r>
              <w:rPr>
                <w:rStyle w:val="IndexLink"/>
              </w:rPr>
              <w:t>1</w:t>
            </w:r>
            <w:r>
              <w:rPr>
                <w:rStyle w:val="IndexLink"/>
                <w:rtl w:val="true"/>
              </w:rPr>
              <w:t>»</w:t>
              <w:tab/>
            </w:r>
            <w:r>
              <w:rPr>
                <w:rStyle w:val="IndexLink"/>
              </w:rPr>
              <w:t>163</w:t>
            </w:r>
          </w:hyperlink>
        </w:p>
        <w:p>
          <w:pPr>
            <w:pStyle w:val="Contents5"/>
            <w:tabs>
              <w:tab w:val="clear" w:pos="7892"/>
              <w:tab w:val="right" w:pos="9026" w:leader="dot"/>
            </w:tabs>
            <w:rPr/>
          </w:pPr>
          <w:hyperlink w:anchor="__RefHeading___Toc1991412_3830689328">
            <w:r>
              <w:rPr>
                <w:webHidden/>
                <w:rStyle w:val="IndexLink"/>
                <w:rtl w:val="true"/>
              </w:rPr>
              <w:t>«</w:t>
            </w:r>
            <w:r>
              <w:rPr>
                <w:rStyle w:val="IndexLink"/>
              </w:rPr>
              <w:t>2</w:t>
            </w:r>
            <w:r>
              <w:rPr>
                <w:rStyle w:val="IndexLink"/>
                <w:rtl w:val="true"/>
              </w:rPr>
              <w:t>»</w:t>
              <w:tab/>
            </w:r>
            <w:r>
              <w:rPr>
                <w:rStyle w:val="IndexLink"/>
              </w:rPr>
              <w:t>163</w:t>
            </w:r>
          </w:hyperlink>
        </w:p>
        <w:p>
          <w:pPr>
            <w:pStyle w:val="Contents5"/>
            <w:tabs>
              <w:tab w:val="clear" w:pos="7892"/>
              <w:tab w:val="right" w:pos="9026" w:leader="dot"/>
            </w:tabs>
            <w:rPr/>
          </w:pPr>
          <w:hyperlink w:anchor="__RefHeading___Toc1991414_3830689328">
            <w:r>
              <w:rPr>
                <w:webHidden/>
                <w:rStyle w:val="IndexLink"/>
                <w:rtl w:val="true"/>
              </w:rPr>
              <w:t>«</w:t>
            </w:r>
            <w:r>
              <w:rPr>
                <w:rStyle w:val="IndexLink"/>
              </w:rPr>
              <w:t>3</w:t>
            </w:r>
            <w:r>
              <w:rPr>
                <w:rStyle w:val="IndexLink"/>
                <w:rtl w:val="true"/>
              </w:rPr>
              <w:t>»</w:t>
              <w:tab/>
            </w:r>
            <w:r>
              <w:rPr>
                <w:rStyle w:val="IndexLink"/>
              </w:rPr>
              <w:t>164</w:t>
            </w:r>
          </w:hyperlink>
        </w:p>
        <w:p>
          <w:pPr>
            <w:pStyle w:val="Contents5"/>
            <w:tabs>
              <w:tab w:val="clear" w:pos="7892"/>
              <w:tab w:val="right" w:pos="9026" w:leader="dot"/>
            </w:tabs>
            <w:rPr/>
          </w:pPr>
          <w:hyperlink w:anchor="__RefHeading___Toc1991416_3830689328">
            <w:r>
              <w:rPr>
                <w:webHidden/>
                <w:rStyle w:val="IndexLink"/>
                <w:rtl w:val="true"/>
              </w:rPr>
              <w:t>«</w:t>
            </w:r>
            <w:r>
              <w:rPr>
                <w:rStyle w:val="IndexLink"/>
              </w:rPr>
              <w:t>4</w:t>
            </w:r>
            <w:r>
              <w:rPr>
                <w:rStyle w:val="IndexLink"/>
                <w:rtl w:val="true"/>
              </w:rPr>
              <w:t>»</w:t>
              <w:tab/>
            </w:r>
            <w:r>
              <w:rPr>
                <w:rStyle w:val="IndexLink"/>
              </w:rPr>
              <w:t>165</w:t>
            </w:r>
          </w:hyperlink>
        </w:p>
        <w:p>
          <w:pPr>
            <w:pStyle w:val="Contents5"/>
            <w:tabs>
              <w:tab w:val="clear" w:pos="7892"/>
              <w:tab w:val="right" w:pos="9026" w:leader="dot"/>
            </w:tabs>
            <w:rPr/>
          </w:pPr>
          <w:hyperlink w:anchor="__RefHeading___Toc1991418_3830689328">
            <w:r>
              <w:rPr>
                <w:webHidden/>
                <w:rStyle w:val="IndexLink"/>
                <w:rtl w:val="true"/>
              </w:rPr>
              <w:t>«</w:t>
            </w:r>
            <w:r>
              <w:rPr>
                <w:rStyle w:val="IndexLink"/>
              </w:rPr>
              <w:t>5</w:t>
            </w:r>
            <w:r>
              <w:rPr>
                <w:rStyle w:val="IndexLink"/>
                <w:rtl w:val="true"/>
              </w:rPr>
              <w:t>»</w:t>
              <w:tab/>
            </w:r>
            <w:r>
              <w:rPr>
                <w:rStyle w:val="IndexLink"/>
              </w:rPr>
              <w:t>165</w:t>
            </w:r>
          </w:hyperlink>
        </w:p>
        <w:p>
          <w:pPr>
            <w:pStyle w:val="Contents5"/>
            <w:tabs>
              <w:tab w:val="clear" w:pos="7892"/>
              <w:tab w:val="right" w:pos="9026" w:leader="dot"/>
            </w:tabs>
            <w:rPr/>
          </w:pPr>
          <w:hyperlink w:anchor="__RefHeading___Toc1991420_3830689328">
            <w:r>
              <w:rPr>
                <w:webHidden/>
                <w:rStyle w:val="IndexLink"/>
                <w:rtl w:val="true"/>
              </w:rPr>
              <w:t>«</w:t>
            </w:r>
            <w:r>
              <w:rPr>
                <w:rStyle w:val="IndexLink"/>
              </w:rPr>
              <w:t>6</w:t>
            </w:r>
            <w:r>
              <w:rPr>
                <w:rStyle w:val="IndexLink"/>
                <w:rtl w:val="true"/>
              </w:rPr>
              <w:t>»</w:t>
              <w:tab/>
            </w:r>
            <w:r>
              <w:rPr>
                <w:rStyle w:val="IndexLink"/>
              </w:rPr>
              <w:t>166</w:t>
            </w:r>
          </w:hyperlink>
        </w:p>
        <w:p>
          <w:pPr>
            <w:pStyle w:val="Contents5"/>
            <w:tabs>
              <w:tab w:val="clear" w:pos="7892"/>
              <w:tab w:val="right" w:pos="9026" w:leader="dot"/>
            </w:tabs>
            <w:rPr/>
          </w:pPr>
          <w:hyperlink w:anchor="__RefHeading___Toc1991422_3830689328">
            <w:r>
              <w:rPr>
                <w:webHidden/>
                <w:rStyle w:val="IndexLink"/>
                <w:rtl w:val="true"/>
              </w:rPr>
              <w:t>«</w:t>
            </w:r>
            <w:r>
              <w:rPr>
                <w:rStyle w:val="IndexLink"/>
              </w:rPr>
              <w:t>7</w:t>
            </w:r>
            <w:r>
              <w:rPr>
                <w:rStyle w:val="IndexLink"/>
                <w:rtl w:val="true"/>
              </w:rPr>
              <w:t>»</w:t>
              <w:tab/>
            </w:r>
            <w:r>
              <w:rPr>
                <w:rStyle w:val="IndexLink"/>
              </w:rPr>
              <w:t>167</w:t>
            </w:r>
          </w:hyperlink>
        </w:p>
        <w:p>
          <w:pPr>
            <w:pStyle w:val="Contents5"/>
            <w:tabs>
              <w:tab w:val="clear" w:pos="7892"/>
              <w:tab w:val="right" w:pos="9026" w:leader="dot"/>
            </w:tabs>
            <w:rPr/>
          </w:pPr>
          <w:hyperlink w:anchor="__RefHeading___Toc1991424_3830689328">
            <w:r>
              <w:rPr>
                <w:webHidden/>
                <w:rStyle w:val="IndexLink"/>
                <w:rtl w:val="true"/>
              </w:rPr>
              <w:t>«</w:t>
            </w:r>
            <w:r>
              <w:rPr>
                <w:rStyle w:val="IndexLink"/>
              </w:rPr>
              <w:t>8</w:t>
            </w:r>
            <w:r>
              <w:rPr>
                <w:rStyle w:val="IndexLink"/>
                <w:rtl w:val="true"/>
              </w:rPr>
              <w:t>»</w:t>
              <w:tab/>
            </w:r>
            <w:r>
              <w:rPr>
                <w:rStyle w:val="IndexLink"/>
              </w:rPr>
              <w:t>167</w:t>
            </w:r>
          </w:hyperlink>
        </w:p>
        <w:p>
          <w:pPr>
            <w:pStyle w:val="Contents5"/>
            <w:tabs>
              <w:tab w:val="clear" w:pos="7892"/>
              <w:tab w:val="right" w:pos="9026" w:leader="dot"/>
            </w:tabs>
            <w:rPr/>
          </w:pPr>
          <w:hyperlink w:anchor="__RefHeading___Toc1991426_3830689328">
            <w:r>
              <w:rPr>
                <w:webHidden/>
                <w:rStyle w:val="IndexLink"/>
                <w:rtl w:val="true"/>
              </w:rPr>
              <w:t>«</w:t>
            </w:r>
            <w:r>
              <w:rPr>
                <w:rStyle w:val="IndexLink"/>
              </w:rPr>
              <w:t>11</w:t>
            </w:r>
            <w:r>
              <w:rPr>
                <w:rStyle w:val="IndexLink"/>
                <w:rtl w:val="true"/>
              </w:rPr>
              <w:t>»</w:t>
              <w:tab/>
            </w:r>
            <w:r>
              <w:rPr>
                <w:rStyle w:val="IndexLink"/>
              </w:rPr>
              <w:t>168</w:t>
            </w:r>
          </w:hyperlink>
        </w:p>
        <w:p>
          <w:pPr>
            <w:pStyle w:val="Contents5"/>
            <w:tabs>
              <w:tab w:val="clear" w:pos="7892"/>
              <w:tab w:val="right" w:pos="9026" w:leader="dot"/>
            </w:tabs>
            <w:rPr/>
          </w:pPr>
          <w:hyperlink w:anchor="__RefHeading___Toc1991428_3830689328">
            <w:r>
              <w:rPr>
                <w:webHidden/>
                <w:rStyle w:val="IndexLink"/>
                <w:rtl w:val="true"/>
              </w:rPr>
              <w:t>«</w:t>
            </w:r>
            <w:r>
              <w:rPr>
                <w:rStyle w:val="IndexLink"/>
              </w:rPr>
              <w:t>10</w:t>
            </w:r>
            <w:r>
              <w:rPr>
                <w:rStyle w:val="IndexLink"/>
                <w:rtl w:val="true"/>
              </w:rPr>
              <w:t>»</w:t>
              <w:tab/>
            </w:r>
            <w:r>
              <w:rPr>
                <w:rStyle w:val="IndexLink"/>
              </w:rPr>
              <w:t>168</w:t>
            </w:r>
          </w:hyperlink>
        </w:p>
        <w:p>
          <w:pPr>
            <w:pStyle w:val="Contents3"/>
            <w:tabs>
              <w:tab w:val="clear" w:pos="8459"/>
              <w:tab w:val="right" w:pos="9026" w:leader="dot"/>
            </w:tabs>
            <w:rPr/>
          </w:pPr>
          <w:hyperlink w:anchor="__RefHeading___Toc1991430_3830689328">
            <w:r>
              <w:rPr>
                <w:webHidden/>
                <w:rStyle w:val="IndexLink"/>
                <w:rtl w:val="true"/>
              </w:rPr>
              <w:t xml:space="preserve">باب </w:t>
            </w:r>
            <w:r>
              <w:rPr>
                <w:rStyle w:val="IndexLink"/>
              </w:rPr>
              <w:t>9</w:t>
            </w:r>
            <w:r>
              <w:rPr>
                <w:rStyle w:val="IndexLink"/>
                <w:rtl w:val="true"/>
              </w:rPr>
              <w:t xml:space="preserve"> </w:t>
            </w:r>
            <w:r>
              <w:rPr>
                <w:rStyle w:val="IndexLink"/>
                <w:rtl w:val="true"/>
              </w:rPr>
              <w:t>أدب المصدق</w:t>
            </w:r>
            <w:r>
              <w:rPr>
                <w:rStyle w:val="IndexLink"/>
                <w:rtl w:val="true"/>
              </w:rPr>
              <w:tab/>
            </w:r>
            <w:r>
              <w:rPr>
                <w:rStyle w:val="IndexLink"/>
              </w:rPr>
              <w:t>169</w:t>
            </w:r>
          </w:hyperlink>
        </w:p>
        <w:p>
          <w:pPr>
            <w:pStyle w:val="Contents4"/>
            <w:tabs>
              <w:tab w:val="clear" w:pos="8176"/>
              <w:tab w:val="right" w:pos="9026" w:leader="dot"/>
            </w:tabs>
            <w:rPr/>
          </w:pPr>
          <w:hyperlink w:anchor="__RefHeading___Toc1991432_3830689328">
            <w:r>
              <w:rPr>
                <w:webHidden/>
                <w:rStyle w:val="IndexLink"/>
                <w:rtl w:val="true"/>
              </w:rPr>
              <w:t>الآیات</w:t>
            </w:r>
            <w:r>
              <w:rPr>
                <w:rStyle w:val="IndexLink"/>
                <w:rtl w:val="true"/>
              </w:rPr>
              <w:tab/>
            </w:r>
            <w:r>
              <w:rPr>
                <w:rStyle w:val="IndexLink"/>
              </w:rPr>
              <w:t>169</w:t>
            </w:r>
          </w:hyperlink>
        </w:p>
        <w:p>
          <w:pPr>
            <w:pStyle w:val="Contents4"/>
            <w:tabs>
              <w:tab w:val="clear" w:pos="8176"/>
              <w:tab w:val="right" w:pos="9026" w:leader="dot"/>
            </w:tabs>
            <w:rPr/>
          </w:pPr>
          <w:hyperlink w:anchor="__RefHeading___Toc1991434_3830689328">
            <w:r>
              <w:rPr>
                <w:webHidden/>
                <w:rStyle w:val="IndexLink"/>
                <w:rtl w:val="true"/>
              </w:rPr>
              <w:t>الأخبار</w:t>
            </w:r>
            <w:r>
              <w:rPr>
                <w:rStyle w:val="IndexLink"/>
                <w:rtl w:val="true"/>
              </w:rPr>
              <w:tab/>
            </w:r>
            <w:r>
              <w:rPr>
                <w:rStyle w:val="IndexLink"/>
              </w:rPr>
              <w:t>169</w:t>
            </w:r>
          </w:hyperlink>
        </w:p>
        <w:p>
          <w:pPr>
            <w:pStyle w:val="Contents5"/>
            <w:tabs>
              <w:tab w:val="clear" w:pos="7892"/>
              <w:tab w:val="right" w:pos="9026" w:leader="dot"/>
            </w:tabs>
            <w:rPr/>
          </w:pPr>
          <w:hyperlink w:anchor="__RefHeading___Toc1991436_3830689328">
            <w:r>
              <w:rPr>
                <w:webHidden/>
                <w:rStyle w:val="IndexLink"/>
                <w:rtl w:val="true"/>
              </w:rPr>
              <w:t>«</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1991438_3830689328">
            <w:r>
              <w:rPr>
                <w:webHidden/>
                <w:rStyle w:val="IndexLink"/>
                <w:rtl w:val="true"/>
              </w:rPr>
              <w:t>«</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1991440_3830689328">
            <w:r>
              <w:rPr>
                <w:webHidden/>
                <w:rStyle w:val="IndexLink"/>
                <w:rtl w:val="true"/>
              </w:rPr>
              <w:t>«</w:t>
            </w:r>
            <w:r>
              <w:rPr>
                <w:rStyle w:val="IndexLink"/>
              </w:rPr>
              <w:t>3</w:t>
            </w:r>
            <w:r>
              <w:rPr>
                <w:rStyle w:val="IndexLink"/>
                <w:rtl w:val="true"/>
              </w:rPr>
              <w:t>»</w:t>
              <w:tab/>
            </w:r>
            <w:r>
              <w:rPr>
                <w:rStyle w:val="IndexLink"/>
              </w:rPr>
              <w:t>174</w:t>
            </w:r>
          </w:hyperlink>
        </w:p>
        <w:p>
          <w:pPr>
            <w:pStyle w:val="Contents5"/>
            <w:tabs>
              <w:tab w:val="clear" w:pos="7892"/>
              <w:tab w:val="right" w:pos="9026" w:leader="dot"/>
            </w:tabs>
            <w:rPr/>
          </w:pPr>
          <w:hyperlink w:anchor="__RefHeading___Toc1991442_3830689328">
            <w:r>
              <w:rPr>
                <w:webHidden/>
                <w:rStyle w:val="IndexLink"/>
                <w:rtl w:val="true"/>
              </w:rPr>
              <w:t>«</w:t>
            </w:r>
            <w:r>
              <w:rPr>
                <w:rStyle w:val="IndexLink"/>
              </w:rPr>
              <w:t>4</w:t>
            </w:r>
            <w:r>
              <w:rPr>
                <w:rStyle w:val="IndexLink"/>
                <w:rtl w:val="true"/>
              </w:rPr>
              <w:t>»</w:t>
              <w:tab/>
            </w:r>
            <w:r>
              <w:rPr>
                <w:rStyle w:val="IndexLink"/>
              </w:rPr>
              <w:t>174</w:t>
            </w:r>
          </w:hyperlink>
        </w:p>
        <w:p>
          <w:pPr>
            <w:pStyle w:val="Contents5"/>
            <w:tabs>
              <w:tab w:val="clear" w:pos="7892"/>
              <w:tab w:val="right" w:pos="9026" w:leader="dot"/>
            </w:tabs>
            <w:rPr/>
          </w:pPr>
          <w:hyperlink w:anchor="__RefHeading___Toc1991444_3830689328">
            <w:r>
              <w:rPr>
                <w:webHidden/>
                <w:rStyle w:val="IndexLink"/>
                <w:rtl w:val="true"/>
              </w:rPr>
              <w:t>«</w:t>
            </w:r>
            <w:r>
              <w:rPr>
                <w:rStyle w:val="IndexLink"/>
              </w:rPr>
              <w:t>5</w:t>
            </w:r>
            <w:r>
              <w:rPr>
                <w:rStyle w:val="IndexLink"/>
                <w:rtl w:val="true"/>
              </w:rPr>
              <w:t>»</w:t>
              <w:tab/>
            </w:r>
            <w:r>
              <w:rPr>
                <w:rStyle w:val="IndexLink"/>
              </w:rPr>
              <w:t>174</w:t>
            </w:r>
          </w:hyperlink>
        </w:p>
        <w:p>
          <w:pPr>
            <w:pStyle w:val="Contents5"/>
            <w:tabs>
              <w:tab w:val="clear" w:pos="7892"/>
              <w:tab w:val="right" w:pos="9026" w:leader="dot"/>
            </w:tabs>
            <w:rPr/>
          </w:pPr>
          <w:hyperlink w:anchor="__RefHeading___Toc1991446_3830689328">
            <w:r>
              <w:rPr>
                <w:webHidden/>
                <w:rStyle w:val="IndexLink"/>
                <w:rtl w:val="true"/>
              </w:rPr>
              <w:t>«</w:t>
            </w:r>
            <w:r>
              <w:rPr>
                <w:rStyle w:val="IndexLink"/>
              </w:rPr>
              <w:t>6</w:t>
            </w:r>
            <w:r>
              <w:rPr>
                <w:rStyle w:val="IndexLink"/>
                <w:rtl w:val="true"/>
              </w:rPr>
              <w:t>»</w:t>
              <w:tab/>
            </w:r>
            <w:r>
              <w:rPr>
                <w:rStyle w:val="IndexLink"/>
              </w:rPr>
              <w:t>175</w:t>
            </w:r>
          </w:hyperlink>
        </w:p>
        <w:p>
          <w:pPr>
            <w:pStyle w:val="Contents5"/>
            <w:tabs>
              <w:tab w:val="clear" w:pos="7892"/>
              <w:tab w:val="right" w:pos="9026" w:leader="dot"/>
            </w:tabs>
            <w:rPr/>
          </w:pPr>
          <w:hyperlink w:anchor="__RefHeading___Toc1991448_3830689328">
            <w:r>
              <w:rPr>
                <w:webHidden/>
                <w:rStyle w:val="IndexLink"/>
                <w:rtl w:val="true"/>
              </w:rPr>
              <w:t>«</w:t>
            </w:r>
            <w:r>
              <w:rPr>
                <w:rStyle w:val="IndexLink"/>
              </w:rPr>
              <w:t>7</w:t>
            </w:r>
            <w:r>
              <w:rPr>
                <w:rStyle w:val="IndexLink"/>
                <w:rtl w:val="true"/>
              </w:rPr>
              <w:t>»</w:t>
              <w:tab/>
            </w:r>
            <w:r>
              <w:rPr>
                <w:rStyle w:val="IndexLink"/>
              </w:rPr>
              <w:t>176</w:t>
            </w:r>
          </w:hyperlink>
        </w:p>
        <w:p>
          <w:pPr>
            <w:pStyle w:val="Contents5"/>
            <w:tabs>
              <w:tab w:val="clear" w:pos="7892"/>
              <w:tab w:val="right" w:pos="9026" w:leader="dot"/>
            </w:tabs>
            <w:rPr/>
          </w:pPr>
          <w:hyperlink w:anchor="__RefHeading___Toc1991450_3830689328">
            <w:r>
              <w:rPr>
                <w:webHidden/>
                <w:rStyle w:val="IndexLink"/>
                <w:rtl w:val="true"/>
              </w:rPr>
              <w:t>«</w:t>
            </w:r>
            <w:r>
              <w:rPr>
                <w:rStyle w:val="IndexLink"/>
              </w:rPr>
              <w:t>8</w:t>
            </w:r>
            <w:r>
              <w:rPr>
                <w:rStyle w:val="IndexLink"/>
                <w:rtl w:val="true"/>
              </w:rPr>
              <w:t>»</w:t>
              <w:tab/>
            </w:r>
            <w:r>
              <w:rPr>
                <w:rStyle w:val="IndexLink"/>
              </w:rPr>
              <w:t>182</w:t>
            </w:r>
          </w:hyperlink>
        </w:p>
        <w:p>
          <w:pPr>
            <w:pStyle w:val="Contents5"/>
            <w:tabs>
              <w:tab w:val="clear" w:pos="7892"/>
              <w:tab w:val="right" w:pos="9026" w:leader="dot"/>
            </w:tabs>
            <w:rPr/>
          </w:pPr>
          <w:hyperlink w:anchor="__RefHeading___Toc1991452_3830689328">
            <w:r>
              <w:rPr>
                <w:webHidden/>
                <w:rStyle w:val="IndexLink"/>
                <w:rtl w:val="true"/>
              </w:rPr>
              <w:t>«</w:t>
            </w:r>
            <w:r>
              <w:rPr>
                <w:rStyle w:val="IndexLink"/>
              </w:rPr>
              <w:t>9</w:t>
            </w:r>
            <w:r>
              <w:rPr>
                <w:rStyle w:val="IndexLink"/>
                <w:rtl w:val="true"/>
              </w:rPr>
              <w:t>»</w:t>
              <w:tab/>
            </w:r>
            <w:r>
              <w:rPr>
                <w:rStyle w:val="IndexLink"/>
              </w:rPr>
              <w:t>185</w:t>
            </w:r>
          </w:hyperlink>
        </w:p>
        <w:p>
          <w:pPr>
            <w:pStyle w:val="Contents5"/>
            <w:tabs>
              <w:tab w:val="clear" w:pos="7892"/>
              <w:tab w:val="right" w:pos="9026" w:leader="dot"/>
            </w:tabs>
            <w:rPr/>
          </w:pPr>
          <w:hyperlink w:anchor="__RefHeading___Toc1991454_3830689328">
            <w:r>
              <w:rPr>
                <w:webHidden/>
                <w:rStyle w:val="IndexLink"/>
                <w:rtl w:val="true"/>
              </w:rPr>
              <w:t>أقول</w:t>
            </w:r>
            <w:r>
              <w:rPr>
                <w:rStyle w:val="IndexLink"/>
                <w:rtl w:val="true"/>
              </w:rPr>
              <w:tab/>
            </w:r>
            <w:r>
              <w:rPr>
                <w:rStyle w:val="IndexLink"/>
              </w:rPr>
              <w:t>186</w:t>
            </w:r>
          </w:hyperlink>
        </w:p>
        <w:p>
          <w:pPr>
            <w:pStyle w:val="Contents3"/>
            <w:tabs>
              <w:tab w:val="clear" w:pos="8459"/>
              <w:tab w:val="right" w:pos="9026" w:leader="dot"/>
            </w:tabs>
            <w:rPr/>
          </w:pPr>
          <w:hyperlink w:anchor="__RefHeading___Toc1991456_3830689328">
            <w:r>
              <w:rPr>
                <w:webHidden/>
                <w:rStyle w:val="IndexLink"/>
                <w:rtl w:val="true"/>
              </w:rPr>
              <w:t xml:space="preserve">باب </w:t>
            </w:r>
            <w:r>
              <w:rPr>
                <w:rStyle w:val="IndexLink"/>
              </w:rPr>
              <w:t>10</w:t>
            </w:r>
            <w:r>
              <w:rPr>
                <w:rStyle w:val="IndexLink"/>
                <w:rtl w:val="true"/>
              </w:rPr>
              <w:t xml:space="preserve"> </w:t>
            </w:r>
            <w:r>
              <w:rPr>
                <w:rStyle w:val="IndexLink"/>
                <w:rtl w:val="true"/>
              </w:rPr>
              <w:t>حق الحصاد و الجداد و سائر حقوق المال سوی الزکاة</w:t>
            </w:r>
            <w:r>
              <w:rPr>
                <w:rStyle w:val="IndexLink"/>
                <w:rtl w:val="true"/>
              </w:rPr>
              <w:tab/>
            </w:r>
            <w:r>
              <w:rPr>
                <w:rStyle w:val="IndexLink"/>
              </w:rPr>
              <w:t>186</w:t>
            </w:r>
          </w:hyperlink>
        </w:p>
        <w:p>
          <w:pPr>
            <w:pStyle w:val="Contents4"/>
            <w:tabs>
              <w:tab w:val="clear" w:pos="8176"/>
              <w:tab w:val="right" w:pos="9026" w:leader="dot"/>
            </w:tabs>
            <w:rPr/>
          </w:pPr>
          <w:hyperlink w:anchor="__RefHeading___Toc1991458_3830689328">
            <w:r>
              <w:rPr>
                <w:webHidden/>
                <w:rStyle w:val="IndexLink"/>
                <w:rtl w:val="true"/>
              </w:rPr>
              <w:t>الآیات</w:t>
            </w:r>
            <w:r>
              <w:rPr>
                <w:rStyle w:val="IndexLink"/>
                <w:rtl w:val="true"/>
              </w:rPr>
              <w:tab/>
            </w:r>
            <w:r>
              <w:rPr>
                <w:rStyle w:val="IndexLink"/>
              </w:rPr>
              <w:t>186</w:t>
            </w:r>
          </w:hyperlink>
        </w:p>
        <w:p>
          <w:pPr>
            <w:pStyle w:val="Contents4"/>
            <w:tabs>
              <w:tab w:val="clear" w:pos="8176"/>
              <w:tab w:val="right" w:pos="9026" w:leader="dot"/>
            </w:tabs>
            <w:rPr/>
          </w:pPr>
          <w:hyperlink w:anchor="__RefHeading___Toc1991460_3830689328">
            <w:r>
              <w:rPr>
                <w:webHidden/>
                <w:rStyle w:val="IndexLink"/>
                <w:rtl w:val="true"/>
              </w:rPr>
              <w:t>الأخبار</w:t>
            </w:r>
            <w:r>
              <w:rPr>
                <w:rStyle w:val="IndexLink"/>
                <w:rtl w:val="true"/>
              </w:rPr>
              <w:tab/>
            </w:r>
            <w:r>
              <w:rPr>
                <w:rStyle w:val="IndexLink"/>
              </w:rPr>
              <w:t>187</w:t>
            </w:r>
          </w:hyperlink>
        </w:p>
        <w:p>
          <w:pPr>
            <w:pStyle w:val="Contents5"/>
            <w:tabs>
              <w:tab w:val="clear" w:pos="7892"/>
              <w:tab w:val="right" w:pos="9026" w:leader="dot"/>
            </w:tabs>
            <w:rPr/>
          </w:pPr>
          <w:hyperlink w:anchor="__RefHeading___Toc1991462_3830689328">
            <w:r>
              <w:rPr>
                <w:webHidden/>
                <w:rStyle w:val="IndexLink"/>
                <w:rtl w:val="true"/>
              </w:rPr>
              <w:t>«</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1991464_3830689328">
            <w:r>
              <w:rPr>
                <w:webHidden/>
                <w:rStyle w:val="IndexLink"/>
                <w:rtl w:val="true"/>
              </w:rPr>
              <w:t>«</w:t>
            </w:r>
            <w:r>
              <w:rPr>
                <w:rStyle w:val="IndexLink"/>
              </w:rPr>
              <w:t>2</w:t>
            </w:r>
            <w:r>
              <w:rPr>
                <w:rStyle w:val="IndexLink"/>
                <w:rtl w:val="true"/>
              </w:rPr>
              <w:t>»</w:t>
              <w:tab/>
            </w:r>
            <w:r>
              <w:rPr>
                <w:rStyle w:val="IndexLink"/>
              </w:rPr>
              <w:t>188</w:t>
            </w:r>
          </w:hyperlink>
        </w:p>
        <w:p>
          <w:pPr>
            <w:pStyle w:val="Contents5"/>
            <w:tabs>
              <w:tab w:val="clear" w:pos="7892"/>
              <w:tab w:val="right" w:pos="9026" w:leader="dot"/>
            </w:tabs>
            <w:rPr/>
          </w:pPr>
          <w:hyperlink w:anchor="__RefHeading___Toc1991466_3830689328">
            <w:r>
              <w:rPr>
                <w:webHidden/>
                <w:rStyle w:val="IndexLink"/>
                <w:rtl w:val="true"/>
              </w:rPr>
              <w:t>«</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1991468_3830689328">
            <w:r>
              <w:rPr>
                <w:webHidden/>
                <w:rStyle w:val="IndexLink"/>
                <w:rtl w:val="true"/>
              </w:rPr>
              <w:t>«</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1991470_3830689328">
            <w:r>
              <w:rPr>
                <w:webHidden/>
                <w:rStyle w:val="IndexLink"/>
                <w:rtl w:val="true"/>
              </w:rPr>
              <w:t>«</w:t>
            </w:r>
            <w:r>
              <w:rPr>
                <w:rStyle w:val="IndexLink"/>
              </w:rPr>
              <w:t>5</w:t>
            </w:r>
            <w:r>
              <w:rPr>
                <w:rStyle w:val="IndexLink"/>
                <w:rtl w:val="true"/>
              </w:rPr>
              <w:t>»</w:t>
              <w:tab/>
            </w:r>
            <w:r>
              <w:rPr>
                <w:rStyle w:val="IndexLink"/>
              </w:rPr>
              <w:t>189</w:t>
            </w:r>
          </w:hyperlink>
        </w:p>
        <w:p>
          <w:pPr>
            <w:pStyle w:val="Contents5"/>
            <w:tabs>
              <w:tab w:val="clear" w:pos="7892"/>
              <w:tab w:val="right" w:pos="9026" w:leader="dot"/>
            </w:tabs>
            <w:rPr/>
          </w:pPr>
          <w:hyperlink w:anchor="__RefHeading___Toc1991472_3830689328">
            <w:r>
              <w:rPr>
                <w:webHidden/>
                <w:rStyle w:val="IndexLink"/>
                <w:rtl w:val="true"/>
              </w:rPr>
              <w:t>«</w:t>
            </w:r>
            <w:r>
              <w:rPr>
                <w:rStyle w:val="IndexLink"/>
              </w:rPr>
              <w:t>6</w:t>
            </w:r>
            <w:r>
              <w:rPr>
                <w:rStyle w:val="IndexLink"/>
                <w:rtl w:val="true"/>
              </w:rPr>
              <w:t>»</w:t>
              <w:tab/>
            </w:r>
            <w:r>
              <w:rPr>
                <w:rStyle w:val="IndexLink"/>
              </w:rPr>
              <w:t>189</w:t>
            </w:r>
          </w:hyperlink>
        </w:p>
        <w:p>
          <w:pPr>
            <w:pStyle w:val="Contents5"/>
            <w:tabs>
              <w:tab w:val="clear" w:pos="7892"/>
              <w:tab w:val="right" w:pos="9026" w:leader="dot"/>
            </w:tabs>
            <w:rPr/>
          </w:pPr>
          <w:hyperlink w:anchor="__RefHeading___Toc1991474_3830689328">
            <w:r>
              <w:rPr>
                <w:webHidden/>
                <w:rStyle w:val="IndexLink"/>
                <w:rtl w:val="true"/>
              </w:rPr>
              <w:t>«</w:t>
            </w:r>
            <w:r>
              <w:rPr>
                <w:rStyle w:val="IndexLink"/>
              </w:rPr>
              <w:t>7</w:t>
            </w:r>
            <w:r>
              <w:rPr>
                <w:rStyle w:val="IndexLink"/>
                <w:rtl w:val="true"/>
              </w:rPr>
              <w:t>»</w:t>
              <w:tab/>
            </w:r>
            <w:r>
              <w:rPr>
                <w:rStyle w:val="IndexLink"/>
              </w:rPr>
              <w:t>191</w:t>
            </w:r>
          </w:hyperlink>
        </w:p>
        <w:p>
          <w:pPr>
            <w:pStyle w:val="Contents5"/>
            <w:tabs>
              <w:tab w:val="clear" w:pos="7892"/>
              <w:tab w:val="right" w:pos="9026" w:leader="dot"/>
            </w:tabs>
            <w:rPr/>
          </w:pPr>
          <w:hyperlink w:anchor="__RefHeading___Toc1991476_3830689328">
            <w:r>
              <w:rPr>
                <w:webHidden/>
                <w:rStyle w:val="IndexLink"/>
                <w:rtl w:val="true"/>
              </w:rPr>
              <w:t>«</w:t>
            </w:r>
            <w:r>
              <w:rPr>
                <w:rStyle w:val="IndexLink"/>
              </w:rPr>
              <w:t>8</w:t>
            </w:r>
            <w:r>
              <w:rPr>
                <w:rStyle w:val="IndexLink"/>
                <w:rtl w:val="true"/>
              </w:rPr>
              <w:t>»</w:t>
              <w:tab/>
            </w:r>
            <w:r>
              <w:rPr>
                <w:rStyle w:val="IndexLink"/>
              </w:rPr>
              <w:t>191</w:t>
            </w:r>
          </w:hyperlink>
        </w:p>
        <w:p>
          <w:pPr>
            <w:pStyle w:val="Contents5"/>
            <w:tabs>
              <w:tab w:val="clear" w:pos="7892"/>
              <w:tab w:val="right" w:pos="9026" w:leader="dot"/>
            </w:tabs>
            <w:rPr/>
          </w:pPr>
          <w:hyperlink w:anchor="__RefHeading___Toc1991478_3830689328">
            <w:r>
              <w:rPr>
                <w:webHidden/>
                <w:rStyle w:val="IndexLink"/>
                <w:rtl w:val="true"/>
              </w:rPr>
              <w:t>«</w:t>
            </w:r>
            <w:r>
              <w:rPr>
                <w:rStyle w:val="IndexLink"/>
              </w:rPr>
              <w:t>9</w:t>
            </w:r>
            <w:r>
              <w:rPr>
                <w:rStyle w:val="IndexLink"/>
                <w:rtl w:val="true"/>
              </w:rPr>
              <w:t>»</w:t>
              <w:tab/>
            </w:r>
            <w:r>
              <w:rPr>
                <w:rStyle w:val="IndexLink"/>
              </w:rPr>
              <w:t>191</w:t>
            </w:r>
          </w:hyperlink>
        </w:p>
        <w:p>
          <w:pPr>
            <w:pStyle w:val="Contents5"/>
            <w:tabs>
              <w:tab w:val="clear" w:pos="7892"/>
              <w:tab w:val="right" w:pos="9026" w:leader="dot"/>
            </w:tabs>
            <w:rPr/>
          </w:pPr>
          <w:hyperlink w:anchor="__RefHeading___Toc1991480_3830689328">
            <w:r>
              <w:rPr>
                <w:webHidden/>
                <w:rStyle w:val="IndexLink"/>
                <w:rtl w:val="true"/>
              </w:rPr>
              <w:t>«</w:t>
            </w:r>
            <w:r>
              <w:rPr>
                <w:rStyle w:val="IndexLink"/>
              </w:rPr>
              <w:t>10</w:t>
            </w:r>
            <w:r>
              <w:rPr>
                <w:rStyle w:val="IndexLink"/>
                <w:rtl w:val="true"/>
              </w:rPr>
              <w:t>»</w:t>
              <w:tab/>
            </w:r>
            <w:r>
              <w:rPr>
                <w:rStyle w:val="IndexLink"/>
              </w:rPr>
              <w:t>191</w:t>
            </w:r>
          </w:hyperlink>
        </w:p>
        <w:p>
          <w:pPr>
            <w:pStyle w:val="Contents5"/>
            <w:tabs>
              <w:tab w:val="clear" w:pos="7892"/>
              <w:tab w:val="right" w:pos="9026" w:leader="dot"/>
            </w:tabs>
            <w:rPr/>
          </w:pPr>
          <w:hyperlink w:anchor="__RefHeading___Toc1991482_3830689328">
            <w:r>
              <w:rPr>
                <w:webHidden/>
                <w:rStyle w:val="IndexLink"/>
                <w:rtl w:val="true"/>
              </w:rPr>
              <w:t>«</w:t>
            </w:r>
            <w:r>
              <w:rPr>
                <w:rStyle w:val="IndexLink"/>
              </w:rPr>
              <w:t>11</w:t>
            </w:r>
            <w:r>
              <w:rPr>
                <w:rStyle w:val="IndexLink"/>
                <w:rtl w:val="true"/>
              </w:rPr>
              <w:t>»</w:t>
              <w:tab/>
            </w:r>
            <w:r>
              <w:rPr>
                <w:rStyle w:val="IndexLink"/>
              </w:rPr>
              <w:t>192</w:t>
            </w:r>
          </w:hyperlink>
        </w:p>
        <w:p>
          <w:pPr>
            <w:pStyle w:val="Contents5"/>
            <w:tabs>
              <w:tab w:val="clear" w:pos="7892"/>
              <w:tab w:val="right" w:pos="9026" w:leader="dot"/>
            </w:tabs>
            <w:rPr/>
          </w:pPr>
          <w:hyperlink w:anchor="__RefHeading___Toc1991484_3830689328">
            <w:r>
              <w:rPr>
                <w:webHidden/>
                <w:rStyle w:val="IndexLink"/>
                <w:rtl w:val="true"/>
              </w:rPr>
              <w:t>«</w:t>
            </w:r>
            <w:r>
              <w:rPr>
                <w:rStyle w:val="IndexLink"/>
              </w:rPr>
              <w:t>12</w:t>
            </w:r>
            <w:r>
              <w:rPr>
                <w:rStyle w:val="IndexLink"/>
                <w:rtl w:val="true"/>
              </w:rPr>
              <w:t>»</w:t>
              <w:tab/>
            </w:r>
            <w:r>
              <w:rPr>
                <w:rStyle w:val="IndexLink"/>
              </w:rPr>
              <w:t>193</w:t>
            </w:r>
          </w:hyperlink>
        </w:p>
        <w:p>
          <w:pPr>
            <w:pStyle w:val="Contents5"/>
            <w:tabs>
              <w:tab w:val="clear" w:pos="7892"/>
              <w:tab w:val="right" w:pos="9026" w:leader="dot"/>
            </w:tabs>
            <w:rPr/>
          </w:pPr>
          <w:hyperlink w:anchor="__RefHeading___Toc1991486_3830689328">
            <w:r>
              <w:rPr>
                <w:webHidden/>
                <w:rStyle w:val="IndexLink"/>
                <w:rtl w:val="true"/>
              </w:rPr>
              <w:t>«</w:t>
            </w:r>
            <w:r>
              <w:rPr>
                <w:rStyle w:val="IndexLink"/>
              </w:rPr>
              <w:t>13</w:t>
            </w:r>
            <w:r>
              <w:rPr>
                <w:rStyle w:val="IndexLink"/>
                <w:rtl w:val="true"/>
              </w:rPr>
              <w:t>»</w:t>
              <w:tab/>
            </w:r>
            <w:r>
              <w:rPr>
                <w:rStyle w:val="IndexLink"/>
              </w:rPr>
              <w:t>193</w:t>
            </w:r>
          </w:hyperlink>
        </w:p>
        <w:p>
          <w:pPr>
            <w:pStyle w:val="Contents5"/>
            <w:tabs>
              <w:tab w:val="clear" w:pos="7892"/>
              <w:tab w:val="right" w:pos="9026" w:leader="dot"/>
            </w:tabs>
            <w:rPr/>
          </w:pPr>
          <w:hyperlink w:anchor="__RefHeading___Toc1991488_3830689328">
            <w:r>
              <w:rPr>
                <w:webHidden/>
                <w:rStyle w:val="IndexLink"/>
                <w:rtl w:val="true"/>
              </w:rPr>
              <w:t>«</w:t>
            </w:r>
            <w:r>
              <w:rPr>
                <w:rStyle w:val="IndexLink"/>
              </w:rPr>
              <w:t>14</w:t>
            </w:r>
            <w:r>
              <w:rPr>
                <w:rStyle w:val="IndexLink"/>
                <w:rtl w:val="true"/>
              </w:rPr>
              <w:t>»</w:t>
              <w:tab/>
            </w:r>
            <w:r>
              <w:rPr>
                <w:rStyle w:val="IndexLink"/>
              </w:rPr>
              <w:t>193</w:t>
            </w:r>
          </w:hyperlink>
        </w:p>
        <w:p>
          <w:pPr>
            <w:pStyle w:val="Contents5"/>
            <w:tabs>
              <w:tab w:val="clear" w:pos="7892"/>
              <w:tab w:val="right" w:pos="9026" w:leader="dot"/>
            </w:tabs>
            <w:rPr/>
          </w:pPr>
          <w:hyperlink w:anchor="__RefHeading___Toc1991490_3830689328">
            <w:r>
              <w:rPr>
                <w:webHidden/>
                <w:rStyle w:val="IndexLink"/>
                <w:rtl w:val="true"/>
              </w:rPr>
              <w:t>«</w:t>
            </w:r>
            <w:r>
              <w:rPr>
                <w:rStyle w:val="IndexLink"/>
              </w:rPr>
              <w:t>15</w:t>
            </w:r>
            <w:r>
              <w:rPr>
                <w:rStyle w:val="IndexLink"/>
                <w:rtl w:val="true"/>
              </w:rPr>
              <w:t>»</w:t>
              <w:tab/>
            </w:r>
            <w:r>
              <w:rPr>
                <w:rStyle w:val="IndexLink"/>
              </w:rPr>
              <w:t>193</w:t>
            </w:r>
          </w:hyperlink>
        </w:p>
        <w:p>
          <w:pPr>
            <w:pStyle w:val="Contents5"/>
            <w:tabs>
              <w:tab w:val="clear" w:pos="7892"/>
              <w:tab w:val="right" w:pos="9026" w:leader="dot"/>
            </w:tabs>
            <w:rPr/>
          </w:pPr>
          <w:hyperlink w:anchor="__RefHeading___Toc1991492_3830689328">
            <w:r>
              <w:rPr>
                <w:webHidden/>
                <w:rStyle w:val="IndexLink"/>
                <w:rtl w:val="true"/>
              </w:rPr>
              <w:t>«</w:t>
            </w:r>
            <w:r>
              <w:rPr>
                <w:rStyle w:val="IndexLink"/>
              </w:rPr>
              <w:t>16</w:t>
            </w:r>
            <w:r>
              <w:rPr>
                <w:rStyle w:val="IndexLink"/>
                <w:rtl w:val="true"/>
              </w:rPr>
              <w:t>»</w:t>
              <w:tab/>
            </w:r>
            <w:r>
              <w:rPr>
                <w:rStyle w:val="IndexLink"/>
              </w:rPr>
              <w:t>194</w:t>
            </w:r>
          </w:hyperlink>
        </w:p>
        <w:p>
          <w:pPr>
            <w:pStyle w:val="Contents5"/>
            <w:tabs>
              <w:tab w:val="clear" w:pos="7892"/>
              <w:tab w:val="right" w:pos="9026" w:leader="dot"/>
            </w:tabs>
            <w:rPr/>
          </w:pPr>
          <w:hyperlink w:anchor="__RefHeading___Toc1991494_3830689328">
            <w:r>
              <w:rPr>
                <w:webHidden/>
                <w:rStyle w:val="IndexLink"/>
                <w:rtl w:val="true"/>
              </w:rPr>
              <w:t>«</w:t>
            </w:r>
            <w:r>
              <w:rPr>
                <w:rStyle w:val="IndexLink"/>
              </w:rPr>
              <w:t>17</w:t>
            </w:r>
            <w:r>
              <w:rPr>
                <w:rStyle w:val="IndexLink"/>
                <w:rtl w:val="true"/>
              </w:rPr>
              <w:t>»</w:t>
              <w:tab/>
            </w:r>
            <w:r>
              <w:rPr>
                <w:rStyle w:val="IndexLink"/>
              </w:rPr>
              <w:t>195</w:t>
            </w:r>
          </w:hyperlink>
        </w:p>
        <w:p>
          <w:pPr>
            <w:pStyle w:val="Contents5"/>
            <w:tabs>
              <w:tab w:val="clear" w:pos="7892"/>
              <w:tab w:val="right" w:pos="9026" w:leader="dot"/>
            </w:tabs>
            <w:rPr/>
          </w:pPr>
          <w:hyperlink w:anchor="__RefHeading___Toc1991496_3830689328">
            <w:r>
              <w:rPr>
                <w:webHidden/>
                <w:rStyle w:val="IndexLink"/>
                <w:rtl w:val="true"/>
              </w:rPr>
              <w:t>«</w:t>
            </w:r>
            <w:r>
              <w:rPr>
                <w:rStyle w:val="IndexLink"/>
              </w:rPr>
              <w:t>18</w:t>
            </w:r>
            <w:r>
              <w:rPr>
                <w:rStyle w:val="IndexLink"/>
                <w:rtl w:val="true"/>
              </w:rPr>
              <w:t>»</w:t>
              <w:tab/>
            </w:r>
            <w:r>
              <w:rPr>
                <w:rStyle w:val="IndexLink"/>
              </w:rPr>
              <w:t>195</w:t>
            </w:r>
          </w:hyperlink>
        </w:p>
        <w:p>
          <w:pPr>
            <w:pStyle w:val="Contents5"/>
            <w:tabs>
              <w:tab w:val="clear" w:pos="7892"/>
              <w:tab w:val="right" w:pos="9026" w:leader="dot"/>
            </w:tabs>
            <w:rPr/>
          </w:pPr>
          <w:hyperlink w:anchor="__RefHeading___Toc1991498_3830689328">
            <w:r>
              <w:rPr>
                <w:webHidden/>
                <w:rStyle w:val="IndexLink"/>
                <w:rtl w:val="true"/>
              </w:rPr>
              <w:t>«</w:t>
            </w:r>
            <w:r>
              <w:rPr>
                <w:rStyle w:val="IndexLink"/>
              </w:rPr>
              <w:t>19</w:t>
            </w:r>
            <w:r>
              <w:rPr>
                <w:rStyle w:val="IndexLink"/>
                <w:rtl w:val="true"/>
              </w:rPr>
              <w:t>»</w:t>
              <w:tab/>
            </w:r>
            <w:r>
              <w:rPr>
                <w:rStyle w:val="IndexLink"/>
              </w:rPr>
              <w:t>195</w:t>
            </w:r>
          </w:hyperlink>
        </w:p>
        <w:p>
          <w:pPr>
            <w:pStyle w:val="Contents5"/>
            <w:tabs>
              <w:tab w:val="clear" w:pos="7892"/>
              <w:tab w:val="right" w:pos="9026" w:leader="dot"/>
            </w:tabs>
            <w:rPr/>
          </w:pPr>
          <w:hyperlink w:anchor="__RefHeading___Toc1991500_3830689328">
            <w:r>
              <w:rPr>
                <w:webHidden/>
                <w:rStyle w:val="IndexLink"/>
                <w:rtl w:val="true"/>
              </w:rPr>
              <w:t>«</w:t>
            </w:r>
            <w:r>
              <w:rPr>
                <w:rStyle w:val="IndexLink"/>
              </w:rPr>
              <w:t>20</w:t>
            </w:r>
            <w:r>
              <w:rPr>
                <w:rStyle w:val="IndexLink"/>
                <w:rtl w:val="true"/>
              </w:rPr>
              <w:t>»</w:t>
              <w:tab/>
            </w:r>
            <w:r>
              <w:rPr>
                <w:rStyle w:val="IndexLink"/>
              </w:rPr>
              <w:t>196</w:t>
            </w:r>
          </w:hyperlink>
        </w:p>
        <w:p>
          <w:pPr>
            <w:pStyle w:val="Contents5"/>
            <w:tabs>
              <w:tab w:val="clear" w:pos="7892"/>
              <w:tab w:val="right" w:pos="9026" w:leader="dot"/>
            </w:tabs>
            <w:rPr/>
          </w:pPr>
          <w:hyperlink w:anchor="__RefHeading___Toc1991502_3830689328">
            <w:r>
              <w:rPr>
                <w:webHidden/>
                <w:rStyle w:val="IndexLink"/>
                <w:rtl w:val="true"/>
              </w:rPr>
              <w:t>«</w:t>
            </w:r>
            <w:r>
              <w:rPr>
                <w:rStyle w:val="IndexLink"/>
              </w:rPr>
              <w:t>21</w:t>
            </w:r>
            <w:r>
              <w:rPr>
                <w:rStyle w:val="IndexLink"/>
                <w:rtl w:val="true"/>
              </w:rPr>
              <w:t>»</w:t>
              <w:tab/>
            </w:r>
            <w:r>
              <w:rPr>
                <w:rStyle w:val="IndexLink"/>
              </w:rPr>
              <w:t>197</w:t>
            </w:r>
          </w:hyperlink>
        </w:p>
        <w:p>
          <w:pPr>
            <w:pStyle w:val="Contents5"/>
            <w:tabs>
              <w:tab w:val="clear" w:pos="7892"/>
              <w:tab w:val="right" w:pos="9026" w:leader="dot"/>
            </w:tabs>
            <w:rPr/>
          </w:pPr>
          <w:hyperlink w:anchor="__RefHeading___Toc1991504_3830689328">
            <w:r>
              <w:rPr>
                <w:webHidden/>
                <w:rStyle w:val="IndexLink"/>
                <w:rtl w:val="true"/>
              </w:rPr>
              <w:t>«</w:t>
            </w:r>
            <w:r>
              <w:rPr>
                <w:rStyle w:val="IndexLink"/>
              </w:rPr>
              <w:t>22</w:t>
            </w:r>
            <w:r>
              <w:rPr>
                <w:rStyle w:val="IndexLink"/>
                <w:rtl w:val="true"/>
              </w:rPr>
              <w:t>»</w:t>
              <w:tab/>
            </w:r>
            <w:r>
              <w:rPr>
                <w:rStyle w:val="IndexLink"/>
              </w:rPr>
              <w:t>197</w:t>
            </w:r>
          </w:hyperlink>
        </w:p>
        <w:p>
          <w:pPr>
            <w:pStyle w:val="Contents5"/>
            <w:tabs>
              <w:tab w:val="clear" w:pos="7892"/>
              <w:tab w:val="right" w:pos="9026" w:leader="dot"/>
            </w:tabs>
            <w:rPr/>
          </w:pPr>
          <w:hyperlink w:anchor="__RefHeading___Toc1991506_3830689328">
            <w:r>
              <w:rPr>
                <w:webHidden/>
                <w:rStyle w:val="IndexLink"/>
                <w:rtl w:val="true"/>
              </w:rPr>
              <w:t>«</w:t>
            </w:r>
            <w:r>
              <w:rPr>
                <w:rStyle w:val="IndexLink"/>
              </w:rPr>
              <w:t>23</w:t>
            </w:r>
            <w:r>
              <w:rPr>
                <w:rStyle w:val="IndexLink"/>
                <w:rtl w:val="true"/>
              </w:rPr>
              <w:t>»</w:t>
              <w:tab/>
            </w:r>
            <w:r>
              <w:rPr>
                <w:rStyle w:val="IndexLink"/>
              </w:rPr>
              <w:t>197</w:t>
            </w:r>
          </w:hyperlink>
        </w:p>
        <w:p>
          <w:pPr>
            <w:pStyle w:val="Contents5"/>
            <w:tabs>
              <w:tab w:val="clear" w:pos="7892"/>
              <w:tab w:val="right" w:pos="9026" w:leader="dot"/>
            </w:tabs>
            <w:rPr/>
          </w:pPr>
          <w:hyperlink w:anchor="__RefHeading___Toc1991508_3830689328">
            <w:r>
              <w:rPr>
                <w:webHidden/>
                <w:rStyle w:val="IndexLink"/>
                <w:rtl w:val="true"/>
              </w:rPr>
              <w:t>«</w:t>
            </w:r>
            <w:r>
              <w:rPr>
                <w:rStyle w:val="IndexLink"/>
              </w:rPr>
              <w:t>24</w:t>
            </w:r>
            <w:r>
              <w:rPr>
                <w:rStyle w:val="IndexLink"/>
                <w:rtl w:val="true"/>
              </w:rPr>
              <w:t>»</w:t>
              <w:tab/>
            </w:r>
            <w:r>
              <w:rPr>
                <w:rStyle w:val="IndexLink"/>
              </w:rPr>
              <w:t>197</w:t>
            </w:r>
          </w:hyperlink>
        </w:p>
        <w:p>
          <w:pPr>
            <w:pStyle w:val="Contents5"/>
            <w:tabs>
              <w:tab w:val="clear" w:pos="7892"/>
              <w:tab w:val="right" w:pos="9026" w:leader="dot"/>
            </w:tabs>
            <w:rPr/>
          </w:pPr>
          <w:hyperlink w:anchor="__RefHeading___Toc1991510_3830689328">
            <w:r>
              <w:rPr>
                <w:webHidden/>
                <w:rStyle w:val="IndexLink"/>
                <w:rtl w:val="true"/>
              </w:rPr>
              <w:t>«</w:t>
            </w:r>
            <w:r>
              <w:rPr>
                <w:rStyle w:val="IndexLink"/>
              </w:rPr>
              <w:t>25</w:t>
            </w:r>
            <w:r>
              <w:rPr>
                <w:rStyle w:val="IndexLink"/>
                <w:rtl w:val="true"/>
              </w:rPr>
              <w:t>»</w:t>
              <w:tab/>
            </w:r>
            <w:r>
              <w:rPr>
                <w:rStyle w:val="IndexLink"/>
              </w:rPr>
              <w:t>198</w:t>
            </w:r>
          </w:hyperlink>
        </w:p>
        <w:p>
          <w:pPr>
            <w:pStyle w:val="Contents5"/>
            <w:tabs>
              <w:tab w:val="clear" w:pos="7892"/>
              <w:tab w:val="right" w:pos="9026" w:leader="dot"/>
            </w:tabs>
            <w:rPr/>
          </w:pPr>
          <w:hyperlink w:anchor="__RefHeading___Toc1991512_3830689328">
            <w:r>
              <w:rPr>
                <w:webHidden/>
                <w:rStyle w:val="IndexLink"/>
                <w:rtl w:val="true"/>
              </w:rPr>
              <w:t>«</w:t>
            </w:r>
            <w:r>
              <w:rPr>
                <w:rStyle w:val="IndexLink"/>
              </w:rPr>
              <w:t>26</w:t>
            </w:r>
            <w:r>
              <w:rPr>
                <w:rStyle w:val="IndexLink"/>
                <w:rtl w:val="true"/>
              </w:rPr>
              <w:t>»</w:t>
              <w:tab/>
            </w:r>
            <w:r>
              <w:rPr>
                <w:rStyle w:val="IndexLink"/>
              </w:rPr>
              <w:t>198</w:t>
            </w:r>
          </w:hyperlink>
        </w:p>
        <w:p>
          <w:pPr>
            <w:pStyle w:val="Contents5"/>
            <w:tabs>
              <w:tab w:val="clear" w:pos="7892"/>
              <w:tab w:val="right" w:pos="9026" w:leader="dot"/>
            </w:tabs>
            <w:rPr/>
          </w:pPr>
          <w:hyperlink w:anchor="__RefHeading___Toc1991514_3830689328">
            <w:r>
              <w:rPr>
                <w:webHidden/>
                <w:rStyle w:val="IndexLink"/>
                <w:rtl w:val="true"/>
              </w:rPr>
              <w:t>«</w:t>
            </w:r>
            <w:r>
              <w:rPr>
                <w:rStyle w:val="IndexLink"/>
              </w:rPr>
              <w:t>27</w:t>
            </w:r>
            <w:r>
              <w:rPr>
                <w:rStyle w:val="IndexLink"/>
                <w:rtl w:val="true"/>
              </w:rPr>
              <w:t>»</w:t>
              <w:tab/>
            </w:r>
            <w:r>
              <w:rPr>
                <w:rStyle w:val="IndexLink"/>
              </w:rPr>
              <w:t>199</w:t>
            </w:r>
          </w:hyperlink>
        </w:p>
        <w:p>
          <w:pPr>
            <w:pStyle w:val="Contents5"/>
            <w:tabs>
              <w:tab w:val="clear" w:pos="7892"/>
              <w:tab w:val="right" w:pos="9026" w:leader="dot"/>
            </w:tabs>
            <w:rPr/>
          </w:pPr>
          <w:hyperlink w:anchor="__RefHeading___Toc1991516_3830689328">
            <w:r>
              <w:rPr>
                <w:webHidden/>
                <w:rStyle w:val="IndexLink"/>
                <w:rtl w:val="true"/>
              </w:rPr>
              <w:t>«</w:t>
            </w:r>
            <w:r>
              <w:rPr>
                <w:rStyle w:val="IndexLink"/>
              </w:rPr>
              <w:t>28</w:t>
            </w:r>
            <w:r>
              <w:rPr>
                <w:rStyle w:val="IndexLink"/>
                <w:rtl w:val="true"/>
              </w:rPr>
              <w:t>»</w:t>
              <w:tab/>
            </w:r>
            <w:r>
              <w:rPr>
                <w:rStyle w:val="IndexLink"/>
              </w:rPr>
              <w:t>199</w:t>
            </w:r>
          </w:hyperlink>
        </w:p>
        <w:p>
          <w:pPr>
            <w:pStyle w:val="Contents3"/>
            <w:tabs>
              <w:tab w:val="clear" w:pos="8459"/>
              <w:tab w:val="right" w:pos="9026" w:leader="dot"/>
            </w:tabs>
            <w:rPr/>
          </w:pPr>
          <w:hyperlink w:anchor="__RefHeading___Toc1991518_3830689328">
            <w:r>
              <w:rPr>
                <w:webHidden/>
                <w:rStyle w:val="IndexLink"/>
                <w:rtl w:val="true"/>
              </w:rPr>
              <w:t xml:space="preserve">باب </w:t>
            </w:r>
            <w:r>
              <w:rPr>
                <w:rStyle w:val="IndexLink"/>
              </w:rPr>
              <w:t>11</w:t>
            </w:r>
            <w:r>
              <w:rPr>
                <w:rStyle w:val="IndexLink"/>
                <w:rtl w:val="true"/>
              </w:rPr>
              <w:t xml:space="preserve"> </w:t>
            </w:r>
            <w:r>
              <w:rPr>
                <w:rStyle w:val="IndexLink"/>
                <w:rtl w:val="true"/>
              </w:rPr>
              <w:t>قصة أصحاب الجنة الذین منعوا حق الله من أموالهم</w:t>
            </w:r>
            <w:r>
              <w:rPr>
                <w:rStyle w:val="IndexLink"/>
                <w:rtl w:val="true"/>
              </w:rPr>
              <w:tab/>
            </w:r>
            <w:r>
              <w:rPr>
                <w:rStyle w:val="IndexLink"/>
              </w:rPr>
              <w:t>202</w:t>
            </w:r>
          </w:hyperlink>
        </w:p>
        <w:p>
          <w:pPr>
            <w:pStyle w:val="Contents4"/>
            <w:tabs>
              <w:tab w:val="clear" w:pos="8176"/>
              <w:tab w:val="right" w:pos="9026" w:leader="dot"/>
            </w:tabs>
            <w:rPr/>
          </w:pPr>
          <w:hyperlink w:anchor="__RefHeading___Toc1991520_3830689328">
            <w:r>
              <w:rPr>
                <w:webHidden/>
                <w:rStyle w:val="IndexLink"/>
                <w:rtl w:val="true"/>
              </w:rPr>
              <w:t>الأخبار</w:t>
            </w:r>
            <w:r>
              <w:rPr>
                <w:rStyle w:val="IndexLink"/>
                <w:rtl w:val="true"/>
              </w:rPr>
              <w:tab/>
            </w:r>
            <w:r>
              <w:rPr>
                <w:rStyle w:val="IndexLink"/>
              </w:rPr>
              <w:t>202</w:t>
            </w:r>
          </w:hyperlink>
        </w:p>
        <w:p>
          <w:pPr>
            <w:pStyle w:val="Contents5"/>
            <w:tabs>
              <w:tab w:val="clear" w:pos="7892"/>
              <w:tab w:val="right" w:pos="9026" w:leader="dot"/>
            </w:tabs>
            <w:rPr/>
          </w:pPr>
          <w:hyperlink w:anchor="__RefHeading___Toc1991522_3830689328">
            <w:r>
              <w:rPr>
                <w:webHidden/>
                <w:rStyle w:val="IndexLink"/>
                <w:rtl w:val="true"/>
              </w:rPr>
              <w:t>«</w:t>
            </w:r>
            <w:r>
              <w:rPr>
                <w:rStyle w:val="IndexLink"/>
              </w:rPr>
              <w:t>1</w:t>
            </w:r>
            <w:r>
              <w:rPr>
                <w:rStyle w:val="IndexLink"/>
                <w:rtl w:val="true"/>
              </w:rPr>
              <w:t>»</w:t>
              <w:tab/>
            </w:r>
            <w:r>
              <w:rPr>
                <w:rStyle w:val="IndexLink"/>
              </w:rPr>
              <w:t>202</w:t>
            </w:r>
          </w:hyperlink>
        </w:p>
        <w:p>
          <w:pPr>
            <w:pStyle w:val="Contents5"/>
            <w:tabs>
              <w:tab w:val="clear" w:pos="7892"/>
              <w:tab w:val="right" w:pos="9026" w:leader="dot"/>
            </w:tabs>
            <w:rPr/>
          </w:pPr>
          <w:hyperlink w:anchor="__RefHeading___Toc1991524_3830689328">
            <w:r>
              <w:rPr>
                <w:webHidden/>
                <w:rStyle w:val="IndexLink"/>
                <w:rtl w:val="true"/>
              </w:rPr>
              <w:t>«</w:t>
            </w:r>
            <w:r>
              <w:rPr>
                <w:rStyle w:val="IndexLink"/>
              </w:rPr>
              <w:t>2</w:t>
            </w:r>
            <w:r>
              <w:rPr>
                <w:rStyle w:val="IndexLink"/>
                <w:rtl w:val="true"/>
              </w:rPr>
              <w:t>»</w:t>
              <w:tab/>
            </w:r>
            <w:r>
              <w:rPr>
                <w:rStyle w:val="IndexLink"/>
              </w:rPr>
              <w:t>206</w:t>
            </w:r>
          </w:hyperlink>
        </w:p>
        <w:p>
          <w:pPr>
            <w:pStyle w:val="Contents3"/>
            <w:tabs>
              <w:tab w:val="clear" w:pos="8459"/>
              <w:tab w:val="right" w:pos="9026" w:leader="dot"/>
            </w:tabs>
            <w:rPr/>
          </w:pPr>
          <w:hyperlink w:anchor="__RefHeading___Toc1991526_3830689328">
            <w:r>
              <w:rPr>
                <w:webHidden/>
                <w:rStyle w:val="IndexLink"/>
                <w:rtl w:val="true"/>
              </w:rPr>
              <w:t xml:space="preserve">باب </w:t>
            </w:r>
            <w:r>
              <w:rPr>
                <w:rStyle w:val="IndexLink"/>
              </w:rPr>
              <w:t>12</w:t>
            </w:r>
            <w:r>
              <w:rPr>
                <w:rStyle w:val="IndexLink"/>
                <w:rtl w:val="true"/>
              </w:rPr>
              <w:t xml:space="preserve"> </w:t>
            </w:r>
            <w:r>
              <w:rPr>
                <w:rStyle w:val="IndexLink"/>
                <w:rtl w:val="true"/>
              </w:rPr>
              <w:t>وجوب زکاة الفطر و فضلها</w:t>
            </w:r>
            <w:r>
              <w:rPr>
                <w:rStyle w:val="IndexLink"/>
                <w:rtl w:val="true"/>
              </w:rPr>
              <w:tab/>
            </w:r>
            <w:r>
              <w:rPr>
                <w:rStyle w:val="IndexLink"/>
              </w:rPr>
              <w:t>206</w:t>
            </w:r>
          </w:hyperlink>
        </w:p>
        <w:p>
          <w:pPr>
            <w:pStyle w:val="Contents4"/>
            <w:tabs>
              <w:tab w:val="clear" w:pos="8176"/>
              <w:tab w:val="right" w:pos="9026" w:leader="dot"/>
            </w:tabs>
            <w:rPr/>
          </w:pPr>
          <w:hyperlink w:anchor="__RefHeading___Toc1991528_3830689328">
            <w:r>
              <w:rPr>
                <w:webHidden/>
                <w:rStyle w:val="IndexLink"/>
                <w:rtl w:val="true"/>
              </w:rPr>
              <w:t>الآیات</w:t>
            </w:r>
            <w:r>
              <w:rPr>
                <w:rStyle w:val="IndexLink"/>
                <w:rtl w:val="true"/>
              </w:rPr>
              <w:tab/>
            </w:r>
            <w:r>
              <w:rPr>
                <w:rStyle w:val="IndexLink"/>
              </w:rPr>
              <w:t>206</w:t>
            </w:r>
          </w:hyperlink>
        </w:p>
        <w:p>
          <w:pPr>
            <w:pStyle w:val="Contents4"/>
            <w:tabs>
              <w:tab w:val="clear" w:pos="8176"/>
              <w:tab w:val="right" w:pos="9026" w:leader="dot"/>
            </w:tabs>
            <w:rPr/>
          </w:pPr>
          <w:hyperlink w:anchor="__RefHeading___Toc1991530_3830689328">
            <w:r>
              <w:rPr>
                <w:webHidden/>
                <w:rStyle w:val="IndexLink"/>
                <w:rtl w:val="true"/>
              </w:rPr>
              <w:t>الأخبار</w:t>
            </w:r>
            <w:r>
              <w:rPr>
                <w:rStyle w:val="IndexLink"/>
                <w:rtl w:val="true"/>
              </w:rPr>
              <w:tab/>
            </w:r>
            <w:r>
              <w:rPr>
                <w:rStyle w:val="IndexLink"/>
              </w:rPr>
              <w:t>206</w:t>
            </w:r>
          </w:hyperlink>
        </w:p>
        <w:p>
          <w:pPr>
            <w:pStyle w:val="Contents5"/>
            <w:tabs>
              <w:tab w:val="clear" w:pos="7892"/>
              <w:tab w:val="right" w:pos="9026" w:leader="dot"/>
            </w:tabs>
            <w:rPr/>
          </w:pPr>
          <w:hyperlink w:anchor="__RefHeading___Toc1991532_3830689328">
            <w:r>
              <w:rPr>
                <w:webHidden/>
                <w:rStyle w:val="IndexLink"/>
                <w:rtl w:val="true"/>
              </w:rPr>
              <w:t>«</w:t>
            </w:r>
            <w:r>
              <w:rPr>
                <w:rStyle w:val="IndexLink"/>
              </w:rPr>
              <w:t>1</w:t>
            </w:r>
            <w:r>
              <w:rPr>
                <w:rStyle w:val="IndexLink"/>
                <w:rtl w:val="true"/>
              </w:rPr>
              <w:t>»</w:t>
              <w:tab/>
            </w:r>
            <w:r>
              <w:rPr>
                <w:rStyle w:val="IndexLink"/>
              </w:rPr>
              <w:t>206</w:t>
            </w:r>
          </w:hyperlink>
        </w:p>
        <w:p>
          <w:pPr>
            <w:pStyle w:val="Contents5"/>
            <w:tabs>
              <w:tab w:val="clear" w:pos="7892"/>
              <w:tab w:val="right" w:pos="9026" w:leader="dot"/>
            </w:tabs>
            <w:rPr/>
          </w:pPr>
          <w:hyperlink w:anchor="__RefHeading___Toc1991534_3830689328">
            <w:r>
              <w:rPr>
                <w:webHidden/>
                <w:rStyle w:val="IndexLink"/>
                <w:rtl w:val="true"/>
              </w:rPr>
              <w:t>«</w:t>
            </w:r>
            <w:r>
              <w:rPr>
                <w:rStyle w:val="IndexLink"/>
              </w:rPr>
              <w:t>2</w:t>
            </w:r>
            <w:r>
              <w:rPr>
                <w:rStyle w:val="IndexLink"/>
                <w:rtl w:val="true"/>
              </w:rPr>
              <w:t>»</w:t>
              <w:tab/>
            </w:r>
            <w:r>
              <w:rPr>
                <w:rStyle w:val="IndexLink"/>
              </w:rPr>
              <w:t>207</w:t>
            </w:r>
          </w:hyperlink>
        </w:p>
        <w:p>
          <w:pPr>
            <w:pStyle w:val="Contents5"/>
            <w:tabs>
              <w:tab w:val="clear" w:pos="7892"/>
              <w:tab w:val="right" w:pos="9026" w:leader="dot"/>
            </w:tabs>
            <w:rPr/>
          </w:pPr>
          <w:hyperlink w:anchor="__RefHeading___Toc1991536_3830689328">
            <w:r>
              <w:rPr>
                <w:webHidden/>
                <w:rStyle w:val="IndexLink"/>
                <w:rtl w:val="true"/>
              </w:rPr>
              <w:t>«</w:t>
            </w:r>
            <w:r>
              <w:rPr>
                <w:rStyle w:val="IndexLink"/>
              </w:rPr>
              <w:t>3</w:t>
            </w:r>
            <w:r>
              <w:rPr>
                <w:rStyle w:val="IndexLink"/>
                <w:rtl w:val="true"/>
              </w:rPr>
              <w:t>»</w:t>
              <w:tab/>
            </w:r>
            <w:r>
              <w:rPr>
                <w:rStyle w:val="IndexLink"/>
              </w:rPr>
              <w:t>208</w:t>
            </w:r>
          </w:hyperlink>
        </w:p>
        <w:p>
          <w:pPr>
            <w:pStyle w:val="Contents5"/>
            <w:tabs>
              <w:tab w:val="clear" w:pos="7892"/>
              <w:tab w:val="right" w:pos="9026" w:leader="dot"/>
            </w:tabs>
            <w:rPr/>
          </w:pPr>
          <w:hyperlink w:anchor="__RefHeading___Toc1991538_3830689328">
            <w:r>
              <w:rPr>
                <w:webHidden/>
                <w:rStyle w:val="IndexLink"/>
                <w:rtl w:val="true"/>
              </w:rPr>
              <w:t>«</w:t>
            </w:r>
            <w:r>
              <w:rPr>
                <w:rStyle w:val="IndexLink"/>
              </w:rPr>
              <w:t>4</w:t>
            </w:r>
            <w:r>
              <w:rPr>
                <w:rStyle w:val="IndexLink"/>
                <w:rtl w:val="true"/>
              </w:rPr>
              <w:t>»</w:t>
              <w:tab/>
            </w:r>
            <w:r>
              <w:rPr>
                <w:rStyle w:val="IndexLink"/>
              </w:rPr>
              <w:t>208</w:t>
            </w:r>
          </w:hyperlink>
        </w:p>
        <w:p>
          <w:pPr>
            <w:pStyle w:val="Contents5"/>
            <w:tabs>
              <w:tab w:val="clear" w:pos="7892"/>
              <w:tab w:val="right" w:pos="9026" w:leader="dot"/>
            </w:tabs>
            <w:rPr/>
          </w:pPr>
          <w:hyperlink w:anchor="__RefHeading___Toc1991540_3830689328">
            <w:r>
              <w:rPr>
                <w:webHidden/>
                <w:rStyle w:val="IndexLink"/>
                <w:rtl w:val="true"/>
              </w:rPr>
              <w:t>«</w:t>
            </w:r>
            <w:r>
              <w:rPr>
                <w:rStyle w:val="IndexLink"/>
              </w:rPr>
              <w:t>5</w:t>
            </w:r>
            <w:r>
              <w:rPr>
                <w:rStyle w:val="IndexLink"/>
                <w:rtl w:val="true"/>
              </w:rPr>
              <w:t>»</w:t>
              <w:tab/>
            </w:r>
            <w:r>
              <w:rPr>
                <w:rStyle w:val="IndexLink"/>
              </w:rPr>
              <w:t>208</w:t>
            </w:r>
          </w:hyperlink>
        </w:p>
        <w:p>
          <w:pPr>
            <w:pStyle w:val="Contents5"/>
            <w:tabs>
              <w:tab w:val="clear" w:pos="7892"/>
              <w:tab w:val="right" w:pos="9026" w:leader="dot"/>
            </w:tabs>
            <w:rPr/>
          </w:pPr>
          <w:hyperlink w:anchor="__RefHeading___Toc1991542_3830689328">
            <w:r>
              <w:rPr>
                <w:webHidden/>
                <w:rStyle w:val="IndexLink"/>
                <w:rtl w:val="true"/>
              </w:rPr>
              <w:t>«</w:t>
            </w:r>
            <w:r>
              <w:rPr>
                <w:rStyle w:val="IndexLink"/>
              </w:rPr>
              <w:t>6</w:t>
            </w:r>
            <w:r>
              <w:rPr>
                <w:rStyle w:val="IndexLink"/>
                <w:rtl w:val="true"/>
              </w:rPr>
              <w:t>»</w:t>
              <w:tab/>
            </w:r>
            <w:r>
              <w:rPr>
                <w:rStyle w:val="IndexLink"/>
              </w:rPr>
              <w:t>208</w:t>
            </w:r>
          </w:hyperlink>
        </w:p>
        <w:p>
          <w:pPr>
            <w:pStyle w:val="Contents5"/>
            <w:tabs>
              <w:tab w:val="clear" w:pos="7892"/>
              <w:tab w:val="right" w:pos="9026" w:leader="dot"/>
            </w:tabs>
            <w:rPr/>
          </w:pPr>
          <w:hyperlink w:anchor="__RefHeading___Toc1991544_3830689328">
            <w:r>
              <w:rPr>
                <w:webHidden/>
                <w:rStyle w:val="IndexLink"/>
                <w:rtl w:val="true"/>
              </w:rPr>
              <w:t>«</w:t>
            </w:r>
            <w:r>
              <w:rPr>
                <w:rStyle w:val="IndexLink"/>
              </w:rPr>
              <w:t>7</w:t>
            </w:r>
            <w:r>
              <w:rPr>
                <w:rStyle w:val="IndexLink"/>
                <w:rtl w:val="true"/>
              </w:rPr>
              <w:t>»</w:t>
              <w:tab/>
            </w:r>
            <w:r>
              <w:rPr>
                <w:rStyle w:val="IndexLink"/>
              </w:rPr>
              <w:t>209</w:t>
            </w:r>
          </w:hyperlink>
        </w:p>
        <w:p>
          <w:pPr>
            <w:pStyle w:val="Contents5"/>
            <w:tabs>
              <w:tab w:val="clear" w:pos="7892"/>
              <w:tab w:val="right" w:pos="9026" w:leader="dot"/>
            </w:tabs>
            <w:rPr/>
          </w:pPr>
          <w:hyperlink w:anchor="__RefHeading___Toc1991546_3830689328">
            <w:r>
              <w:rPr>
                <w:webHidden/>
                <w:rStyle w:val="IndexLink"/>
                <w:rtl w:val="true"/>
              </w:rPr>
              <w:t>«</w:t>
            </w:r>
            <w:r>
              <w:rPr>
                <w:rStyle w:val="IndexLink"/>
              </w:rPr>
              <w:t>8</w:t>
            </w:r>
            <w:r>
              <w:rPr>
                <w:rStyle w:val="IndexLink"/>
                <w:rtl w:val="true"/>
              </w:rPr>
              <w:t>»</w:t>
              <w:tab/>
            </w:r>
            <w:r>
              <w:rPr>
                <w:rStyle w:val="IndexLink"/>
              </w:rPr>
              <w:t>209</w:t>
            </w:r>
          </w:hyperlink>
        </w:p>
        <w:p>
          <w:pPr>
            <w:pStyle w:val="Contents5"/>
            <w:tabs>
              <w:tab w:val="clear" w:pos="7892"/>
              <w:tab w:val="right" w:pos="9026" w:leader="dot"/>
            </w:tabs>
            <w:rPr/>
          </w:pPr>
          <w:hyperlink w:anchor="__RefHeading___Toc1991548_3830689328">
            <w:r>
              <w:rPr>
                <w:webHidden/>
                <w:rStyle w:val="IndexLink"/>
                <w:rtl w:val="true"/>
              </w:rPr>
              <w:t>«</w:t>
            </w:r>
            <w:r>
              <w:rPr>
                <w:rStyle w:val="IndexLink"/>
              </w:rPr>
              <w:t>9</w:t>
            </w:r>
            <w:r>
              <w:rPr>
                <w:rStyle w:val="IndexLink"/>
                <w:rtl w:val="true"/>
              </w:rPr>
              <w:t>»</w:t>
              <w:tab/>
            </w:r>
            <w:r>
              <w:rPr>
                <w:rStyle w:val="IndexLink"/>
              </w:rPr>
              <w:t>210</w:t>
            </w:r>
          </w:hyperlink>
        </w:p>
        <w:p>
          <w:pPr>
            <w:pStyle w:val="Contents3"/>
            <w:tabs>
              <w:tab w:val="clear" w:pos="8459"/>
              <w:tab w:val="right" w:pos="9026" w:leader="dot"/>
            </w:tabs>
            <w:rPr/>
          </w:pPr>
          <w:hyperlink w:anchor="__RefHeading___Toc1991550_3830689328">
            <w:r>
              <w:rPr>
                <w:webHidden/>
                <w:rStyle w:val="IndexLink"/>
                <w:rtl w:val="true"/>
              </w:rPr>
              <w:t xml:space="preserve">باب </w:t>
            </w:r>
            <w:r>
              <w:rPr>
                <w:rStyle w:val="IndexLink"/>
              </w:rPr>
              <w:t>13</w:t>
            </w:r>
            <w:r>
              <w:rPr>
                <w:rStyle w:val="IndexLink"/>
                <w:rtl w:val="true"/>
              </w:rPr>
              <w:t xml:space="preserve"> </w:t>
            </w:r>
            <w:r>
              <w:rPr>
                <w:rStyle w:val="IndexLink"/>
                <w:rtl w:val="true"/>
              </w:rPr>
              <w:t xml:space="preserve">قَدْرُ الْفِطْرَةِ وَ مَنْ تَجِبُ عَلَیْهِ وَ أن </w:t>
            </w:r>
            <w:r>
              <w:rPr>
                <w:rStyle w:val="IndexLink"/>
                <w:rtl w:val="true"/>
              </w:rPr>
              <w:t>[</w:t>
            </w:r>
            <w:r>
              <w:rPr>
                <w:rStyle w:val="IndexLink"/>
                <w:rtl w:val="true"/>
              </w:rPr>
              <w:t>مَنْ</w:t>
            </w:r>
            <w:r>
              <w:rPr>
                <w:rStyle w:val="IndexLink"/>
                <w:rtl w:val="true"/>
              </w:rPr>
              <w:t xml:space="preserve">] </w:t>
            </w:r>
            <w:r>
              <w:rPr>
                <w:rStyle w:val="IndexLink"/>
                <w:rtl w:val="true"/>
              </w:rPr>
              <w:t>یُؤَدِّی عَنْهُ وَ مُسْتَحِقُّ الْفِطْرَةِ</w:t>
            </w:r>
            <w:r>
              <w:rPr>
                <w:rStyle w:val="IndexLink"/>
                <w:rtl w:val="true"/>
              </w:rPr>
              <w:tab/>
            </w:r>
            <w:r>
              <w:rPr>
                <w:rStyle w:val="IndexLink"/>
              </w:rPr>
              <w:t>210</w:t>
            </w:r>
          </w:hyperlink>
        </w:p>
        <w:p>
          <w:pPr>
            <w:pStyle w:val="Contents4"/>
            <w:tabs>
              <w:tab w:val="clear" w:pos="8176"/>
              <w:tab w:val="right" w:pos="9026" w:leader="dot"/>
            </w:tabs>
            <w:rPr/>
          </w:pPr>
          <w:hyperlink w:anchor="__RefHeading___Toc1991552_3830689328">
            <w:r>
              <w:rPr>
                <w:webHidden/>
                <w:rStyle w:val="IndexLink"/>
                <w:rtl w:val="true"/>
              </w:rPr>
              <w:t>الأخبار</w:t>
            </w:r>
            <w:r>
              <w:rPr>
                <w:rStyle w:val="IndexLink"/>
                <w:rtl w:val="true"/>
              </w:rPr>
              <w:tab/>
            </w:r>
            <w:r>
              <w:rPr>
                <w:rStyle w:val="IndexLink"/>
              </w:rPr>
              <w:t>210</w:t>
            </w:r>
          </w:hyperlink>
        </w:p>
        <w:p>
          <w:pPr>
            <w:pStyle w:val="Contents5"/>
            <w:tabs>
              <w:tab w:val="clear" w:pos="7892"/>
              <w:tab w:val="right" w:pos="9026" w:leader="dot"/>
            </w:tabs>
            <w:rPr/>
          </w:pPr>
          <w:hyperlink w:anchor="__RefHeading___Toc1991554_3830689328">
            <w:r>
              <w:rPr>
                <w:webHidden/>
                <w:rStyle w:val="IndexLink"/>
                <w:rtl w:val="true"/>
              </w:rPr>
              <w:t>«</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1991556_3830689328">
            <w:r>
              <w:rPr>
                <w:webHidden/>
                <w:rStyle w:val="IndexLink"/>
                <w:rtl w:val="true"/>
              </w:rPr>
              <w:t>«</w:t>
            </w:r>
            <w:r>
              <w:rPr>
                <w:rStyle w:val="IndexLink"/>
              </w:rPr>
              <w:t>2</w:t>
            </w:r>
            <w:r>
              <w:rPr>
                <w:rStyle w:val="IndexLink"/>
                <w:rtl w:val="true"/>
              </w:rPr>
              <w:t>»</w:t>
              <w:tab/>
            </w:r>
            <w:r>
              <w:rPr>
                <w:rStyle w:val="IndexLink"/>
              </w:rPr>
              <w:t>210</w:t>
            </w:r>
          </w:hyperlink>
        </w:p>
        <w:p>
          <w:pPr>
            <w:pStyle w:val="Contents5"/>
            <w:tabs>
              <w:tab w:val="clear" w:pos="7892"/>
              <w:tab w:val="right" w:pos="9026" w:leader="dot"/>
            </w:tabs>
            <w:rPr/>
          </w:pPr>
          <w:hyperlink w:anchor="__RefHeading___Toc1991558_3830689328">
            <w:r>
              <w:rPr>
                <w:webHidden/>
                <w:rStyle w:val="IndexLink"/>
                <w:rtl w:val="true"/>
              </w:rPr>
              <w:t>«</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1991560_3830689328">
            <w:r>
              <w:rPr>
                <w:webHidden/>
                <w:rStyle w:val="IndexLink"/>
                <w:rtl w:val="true"/>
              </w:rPr>
              <w:t>«</w:t>
            </w:r>
            <w:r>
              <w:rPr>
                <w:rStyle w:val="IndexLink"/>
              </w:rPr>
              <w:t>4</w:t>
            </w:r>
            <w:r>
              <w:rPr>
                <w:rStyle w:val="IndexLink"/>
                <w:rtl w:val="true"/>
              </w:rPr>
              <w:t>»</w:t>
              <w:tab/>
            </w:r>
            <w:r>
              <w:rPr>
                <w:rStyle w:val="IndexLink"/>
              </w:rPr>
              <w:t>211</w:t>
            </w:r>
          </w:hyperlink>
        </w:p>
        <w:p>
          <w:pPr>
            <w:pStyle w:val="Contents5"/>
            <w:tabs>
              <w:tab w:val="clear" w:pos="7892"/>
              <w:tab w:val="right" w:pos="9026" w:leader="dot"/>
            </w:tabs>
            <w:rPr/>
          </w:pPr>
          <w:hyperlink w:anchor="__RefHeading___Toc1991562_3830689328">
            <w:r>
              <w:rPr>
                <w:webHidden/>
                <w:rStyle w:val="IndexLink"/>
                <w:rtl w:val="true"/>
              </w:rPr>
              <w:t>«</w:t>
            </w:r>
            <w:r>
              <w:rPr>
                <w:rStyle w:val="IndexLink"/>
              </w:rPr>
              <w:t>5</w:t>
            </w:r>
            <w:r>
              <w:rPr>
                <w:rStyle w:val="IndexLink"/>
                <w:rtl w:val="true"/>
              </w:rPr>
              <w:t>»</w:t>
              <w:tab/>
            </w:r>
            <w:r>
              <w:rPr>
                <w:rStyle w:val="IndexLink"/>
              </w:rPr>
              <w:t>212</w:t>
            </w:r>
          </w:hyperlink>
        </w:p>
        <w:p>
          <w:pPr>
            <w:pStyle w:val="Contents5"/>
            <w:tabs>
              <w:tab w:val="clear" w:pos="7892"/>
              <w:tab w:val="right" w:pos="9026" w:leader="dot"/>
            </w:tabs>
            <w:rPr/>
          </w:pPr>
          <w:hyperlink w:anchor="__RefHeading___Toc1991564_3830689328">
            <w:r>
              <w:rPr>
                <w:webHidden/>
                <w:rStyle w:val="IndexLink"/>
                <w:rtl w:val="true"/>
              </w:rPr>
              <w:t>«</w:t>
            </w:r>
            <w:r>
              <w:rPr>
                <w:rStyle w:val="IndexLink"/>
              </w:rPr>
              <w:t>6</w:t>
            </w:r>
            <w:r>
              <w:rPr>
                <w:rStyle w:val="IndexLink"/>
                <w:rtl w:val="true"/>
              </w:rPr>
              <w:t>»</w:t>
              <w:tab/>
            </w:r>
            <w:r>
              <w:rPr>
                <w:rStyle w:val="IndexLink"/>
              </w:rPr>
              <w:t>212</w:t>
            </w:r>
          </w:hyperlink>
        </w:p>
        <w:p>
          <w:pPr>
            <w:pStyle w:val="Contents5"/>
            <w:tabs>
              <w:tab w:val="clear" w:pos="7892"/>
              <w:tab w:val="right" w:pos="9026" w:leader="dot"/>
            </w:tabs>
            <w:rPr/>
          </w:pPr>
          <w:hyperlink w:anchor="__RefHeading___Toc1991566_3830689328">
            <w:r>
              <w:rPr>
                <w:webHidden/>
                <w:rStyle w:val="IndexLink"/>
                <w:rtl w:val="true"/>
              </w:rPr>
              <w:t>«</w:t>
            </w:r>
            <w:r>
              <w:rPr>
                <w:rStyle w:val="IndexLink"/>
              </w:rPr>
              <w:t>7</w:t>
            </w:r>
            <w:r>
              <w:rPr>
                <w:rStyle w:val="IndexLink"/>
                <w:rtl w:val="true"/>
              </w:rPr>
              <w:t>»</w:t>
              <w:tab/>
            </w:r>
            <w:r>
              <w:rPr>
                <w:rStyle w:val="IndexLink"/>
              </w:rPr>
              <w:t>212</w:t>
            </w:r>
          </w:hyperlink>
        </w:p>
        <w:p>
          <w:pPr>
            <w:pStyle w:val="Contents5"/>
            <w:tabs>
              <w:tab w:val="clear" w:pos="7892"/>
              <w:tab w:val="right" w:pos="9026" w:leader="dot"/>
            </w:tabs>
            <w:rPr/>
          </w:pPr>
          <w:hyperlink w:anchor="__RefHeading___Toc1991568_3830689328">
            <w:r>
              <w:rPr>
                <w:webHidden/>
                <w:rStyle w:val="IndexLink"/>
                <w:rtl w:val="true"/>
              </w:rPr>
              <w:t>«</w:t>
            </w:r>
            <w:r>
              <w:rPr>
                <w:rStyle w:val="IndexLink"/>
              </w:rPr>
              <w:t>8</w:t>
            </w:r>
            <w:r>
              <w:rPr>
                <w:rStyle w:val="IndexLink"/>
                <w:rtl w:val="true"/>
              </w:rPr>
              <w:t>»</w:t>
              <w:tab/>
            </w:r>
            <w:r>
              <w:rPr>
                <w:rStyle w:val="IndexLink"/>
              </w:rPr>
              <w:t>212</w:t>
            </w:r>
          </w:hyperlink>
        </w:p>
        <w:p>
          <w:pPr>
            <w:pStyle w:val="Contents5"/>
            <w:tabs>
              <w:tab w:val="clear" w:pos="7892"/>
              <w:tab w:val="right" w:pos="9026" w:leader="dot"/>
            </w:tabs>
            <w:rPr/>
          </w:pPr>
          <w:hyperlink w:anchor="__RefHeading___Toc1991570_3830689328">
            <w:r>
              <w:rPr>
                <w:webHidden/>
                <w:rStyle w:val="IndexLink"/>
                <w:rtl w:val="true"/>
              </w:rPr>
              <w:t>«</w:t>
            </w:r>
            <w:r>
              <w:rPr>
                <w:rStyle w:val="IndexLink"/>
              </w:rPr>
              <w:t>9</w:t>
            </w:r>
            <w:r>
              <w:rPr>
                <w:rStyle w:val="IndexLink"/>
                <w:rtl w:val="true"/>
              </w:rPr>
              <w:t>»</w:t>
              <w:tab/>
            </w:r>
            <w:r>
              <w:rPr>
                <w:rStyle w:val="IndexLink"/>
              </w:rPr>
              <w:t>213</w:t>
            </w:r>
          </w:hyperlink>
        </w:p>
        <w:p>
          <w:pPr>
            <w:pStyle w:val="Contents5"/>
            <w:tabs>
              <w:tab w:val="clear" w:pos="7892"/>
              <w:tab w:val="right" w:pos="9026" w:leader="dot"/>
            </w:tabs>
            <w:rPr/>
          </w:pPr>
          <w:hyperlink w:anchor="__RefHeading___Toc1991572_3830689328">
            <w:r>
              <w:rPr>
                <w:webHidden/>
                <w:rStyle w:val="IndexLink"/>
                <w:rtl w:val="true"/>
              </w:rPr>
              <w:t>«</w:t>
            </w:r>
            <w:r>
              <w:rPr>
                <w:rStyle w:val="IndexLink"/>
              </w:rPr>
              <w:t>10</w:t>
            </w:r>
            <w:r>
              <w:rPr>
                <w:rStyle w:val="IndexLink"/>
                <w:rtl w:val="true"/>
              </w:rPr>
              <w:t>»</w:t>
              <w:tab/>
            </w:r>
            <w:r>
              <w:rPr>
                <w:rStyle w:val="IndexLink"/>
              </w:rPr>
              <w:t>214</w:t>
            </w:r>
          </w:hyperlink>
        </w:p>
        <w:p>
          <w:pPr>
            <w:pStyle w:val="Contents5"/>
            <w:tabs>
              <w:tab w:val="clear" w:pos="7892"/>
              <w:tab w:val="right" w:pos="9026" w:leader="dot"/>
            </w:tabs>
            <w:rPr/>
          </w:pPr>
          <w:hyperlink w:anchor="__RefHeading___Toc1991574_3830689328">
            <w:r>
              <w:rPr>
                <w:webHidden/>
                <w:rStyle w:val="IndexLink"/>
                <w:rtl w:val="true"/>
              </w:rPr>
              <w:t>أقول</w:t>
            </w:r>
            <w:r>
              <w:rPr>
                <w:rStyle w:val="IndexLink"/>
                <w:rtl w:val="true"/>
              </w:rPr>
              <w:tab/>
            </w:r>
            <w:r>
              <w:rPr>
                <w:rStyle w:val="IndexLink"/>
              </w:rPr>
              <w:t>214</w:t>
            </w:r>
          </w:hyperlink>
        </w:p>
        <w:p>
          <w:pPr>
            <w:pStyle w:val="Contents5"/>
            <w:tabs>
              <w:tab w:val="clear" w:pos="7892"/>
              <w:tab w:val="right" w:pos="9026" w:leader="dot"/>
            </w:tabs>
            <w:rPr/>
          </w:pPr>
          <w:hyperlink w:anchor="__RefHeading___Toc1991576_3830689328">
            <w:r>
              <w:rPr>
                <w:webHidden/>
                <w:rStyle w:val="IndexLink"/>
                <w:rtl w:val="true"/>
              </w:rPr>
              <w:t>«</w:t>
            </w:r>
            <w:r>
              <w:rPr>
                <w:rStyle w:val="IndexLink"/>
              </w:rPr>
              <w:t>11</w:t>
            </w:r>
            <w:r>
              <w:rPr>
                <w:rStyle w:val="IndexLink"/>
                <w:rtl w:val="true"/>
              </w:rPr>
              <w:t>»</w:t>
              <w:tab/>
            </w:r>
            <w:r>
              <w:rPr>
                <w:rStyle w:val="IndexLink"/>
              </w:rPr>
              <w:t>214</w:t>
            </w:r>
          </w:hyperlink>
        </w:p>
        <w:p>
          <w:pPr>
            <w:pStyle w:val="Contents5"/>
            <w:tabs>
              <w:tab w:val="clear" w:pos="7892"/>
              <w:tab w:val="right" w:pos="9026" w:leader="dot"/>
            </w:tabs>
            <w:rPr/>
          </w:pPr>
          <w:hyperlink w:anchor="__RefHeading___Toc1991578_3830689328">
            <w:r>
              <w:rPr>
                <w:webHidden/>
                <w:rStyle w:val="IndexLink"/>
                <w:rtl w:val="true"/>
              </w:rPr>
              <w:t>«</w:t>
            </w:r>
            <w:r>
              <w:rPr>
                <w:rStyle w:val="IndexLink"/>
              </w:rPr>
              <w:t>12</w:t>
            </w:r>
            <w:r>
              <w:rPr>
                <w:rStyle w:val="IndexLink"/>
                <w:rtl w:val="true"/>
              </w:rPr>
              <w:t>»</w:t>
              <w:tab/>
            </w:r>
            <w:r>
              <w:rPr>
                <w:rStyle w:val="IndexLink"/>
              </w:rPr>
              <w:t>215</w:t>
            </w:r>
          </w:hyperlink>
        </w:p>
        <w:p>
          <w:pPr>
            <w:pStyle w:val="Contents5"/>
            <w:tabs>
              <w:tab w:val="clear" w:pos="7892"/>
              <w:tab w:val="right" w:pos="9026" w:leader="dot"/>
            </w:tabs>
            <w:rPr/>
          </w:pPr>
          <w:hyperlink w:anchor="__RefHeading___Toc1991580_3830689328">
            <w:r>
              <w:rPr>
                <w:webHidden/>
                <w:rStyle w:val="IndexLink"/>
                <w:rtl w:val="true"/>
              </w:rPr>
              <w:t>«</w:t>
            </w:r>
            <w:r>
              <w:rPr>
                <w:rStyle w:val="IndexLink"/>
              </w:rPr>
              <w:t>13</w:t>
            </w:r>
            <w:r>
              <w:rPr>
                <w:rStyle w:val="IndexLink"/>
                <w:rtl w:val="true"/>
              </w:rPr>
              <w:t>»</w:t>
              <w:tab/>
            </w:r>
            <w:r>
              <w:rPr>
                <w:rStyle w:val="IndexLink"/>
              </w:rPr>
              <w:t>216</w:t>
            </w:r>
          </w:hyperlink>
        </w:p>
        <w:p>
          <w:pPr>
            <w:pStyle w:val="Contents5"/>
            <w:tabs>
              <w:tab w:val="clear" w:pos="7892"/>
              <w:tab w:val="right" w:pos="9026" w:leader="dot"/>
            </w:tabs>
            <w:rPr/>
          </w:pPr>
          <w:hyperlink w:anchor="__RefHeading___Toc1991582_3830689328">
            <w:r>
              <w:rPr>
                <w:webHidden/>
                <w:rStyle w:val="IndexLink"/>
                <w:rtl w:val="true"/>
              </w:rPr>
              <w:t>«</w:t>
            </w:r>
            <w:r>
              <w:rPr>
                <w:rStyle w:val="IndexLink"/>
              </w:rPr>
              <w:t>14</w:t>
            </w:r>
            <w:r>
              <w:rPr>
                <w:rStyle w:val="IndexLink"/>
                <w:rtl w:val="true"/>
              </w:rPr>
              <w:t>»</w:t>
              <w:tab/>
            </w:r>
            <w:r>
              <w:rPr>
                <w:rStyle w:val="IndexLink"/>
              </w:rPr>
              <w:t>216</w:t>
            </w:r>
          </w:hyperlink>
        </w:p>
        <w:p>
          <w:pPr>
            <w:pStyle w:val="Contents5"/>
            <w:tabs>
              <w:tab w:val="clear" w:pos="7892"/>
              <w:tab w:val="right" w:pos="9026" w:leader="dot"/>
            </w:tabs>
            <w:rPr/>
          </w:pPr>
          <w:hyperlink w:anchor="__RefHeading___Toc1991584_3830689328">
            <w:r>
              <w:rPr>
                <w:webHidden/>
                <w:rStyle w:val="IndexLink"/>
                <w:rtl w:val="true"/>
              </w:rPr>
              <w:t>«</w:t>
            </w:r>
            <w:r>
              <w:rPr>
                <w:rStyle w:val="IndexLink"/>
              </w:rPr>
              <w:t>15</w:t>
            </w:r>
            <w:r>
              <w:rPr>
                <w:rStyle w:val="IndexLink"/>
                <w:rtl w:val="true"/>
              </w:rPr>
              <w:t>»</w:t>
              <w:tab/>
            </w:r>
            <w:r>
              <w:rPr>
                <w:rStyle w:val="IndexLink"/>
              </w:rPr>
              <w:t>217</w:t>
            </w:r>
          </w:hyperlink>
        </w:p>
        <w:p>
          <w:pPr>
            <w:pStyle w:val="Contents5"/>
            <w:tabs>
              <w:tab w:val="clear" w:pos="7892"/>
              <w:tab w:val="right" w:pos="9026" w:leader="dot"/>
            </w:tabs>
            <w:rPr/>
          </w:pPr>
          <w:hyperlink w:anchor="__RefHeading___Toc1991586_3830689328">
            <w:r>
              <w:rPr>
                <w:webHidden/>
                <w:rStyle w:val="IndexLink"/>
                <w:rtl w:val="true"/>
              </w:rPr>
              <w:t>«</w:t>
            </w:r>
            <w:r>
              <w:rPr>
                <w:rStyle w:val="IndexLink"/>
              </w:rPr>
              <w:t>16</w:t>
            </w:r>
            <w:r>
              <w:rPr>
                <w:rStyle w:val="IndexLink"/>
                <w:rtl w:val="true"/>
              </w:rPr>
              <w:t>»</w:t>
              <w:tab/>
            </w:r>
            <w:r>
              <w:rPr>
                <w:rStyle w:val="IndexLink"/>
              </w:rPr>
              <w:t>217</w:t>
            </w:r>
          </w:hyperlink>
        </w:p>
        <w:p>
          <w:pPr>
            <w:pStyle w:val="Contents2"/>
            <w:tabs>
              <w:tab w:val="clear" w:pos="8743"/>
              <w:tab w:val="right" w:pos="9026" w:leader="dot"/>
            </w:tabs>
            <w:rPr/>
          </w:pPr>
          <w:hyperlink w:anchor="__RefHeading___Toc1991588_3830689328">
            <w:r>
              <w:rPr>
                <w:webHidden/>
                <w:rStyle w:val="IndexLink"/>
                <w:rtl w:val="true"/>
              </w:rPr>
              <w:t>أبواب الصدقة</w:t>
            </w:r>
            <w:r>
              <w:rPr>
                <w:rStyle w:val="IndexLink"/>
                <w:rtl w:val="true"/>
              </w:rPr>
              <w:tab/>
            </w:r>
            <w:r>
              <w:rPr>
                <w:rStyle w:val="IndexLink"/>
              </w:rPr>
              <w:t>220</w:t>
            </w:r>
          </w:hyperlink>
        </w:p>
        <w:p>
          <w:pPr>
            <w:pStyle w:val="Contents3"/>
            <w:tabs>
              <w:tab w:val="clear" w:pos="8459"/>
              <w:tab w:val="right" w:pos="9026" w:leader="dot"/>
            </w:tabs>
            <w:rPr/>
          </w:pPr>
          <w:hyperlink w:anchor="__RefHeading___Toc1991590_3830689328">
            <w:r>
              <w:rPr>
                <w:webHidden/>
                <w:rStyle w:val="IndexLink"/>
                <w:rtl w:val="true"/>
              </w:rPr>
              <w:t xml:space="preserve">باب </w:t>
            </w:r>
            <w:r>
              <w:rPr>
                <w:rStyle w:val="IndexLink"/>
              </w:rPr>
              <w:t>14</w:t>
            </w:r>
            <w:r>
              <w:rPr>
                <w:rStyle w:val="IndexLink"/>
                <w:rtl w:val="true"/>
              </w:rPr>
              <w:t xml:space="preserve"> </w:t>
            </w:r>
            <w:r>
              <w:rPr>
                <w:rStyle w:val="IndexLink"/>
                <w:rtl w:val="true"/>
              </w:rPr>
              <w:t>فضل الصدقة و أنواعها و آدابها</w:t>
            </w:r>
            <w:r>
              <w:rPr>
                <w:rStyle w:val="IndexLink"/>
                <w:rtl w:val="true"/>
              </w:rPr>
              <w:tab/>
            </w:r>
            <w:r>
              <w:rPr>
                <w:rStyle w:val="IndexLink"/>
              </w:rPr>
              <w:t>220</w:t>
            </w:r>
          </w:hyperlink>
        </w:p>
        <w:p>
          <w:pPr>
            <w:pStyle w:val="Contents4"/>
            <w:tabs>
              <w:tab w:val="clear" w:pos="8176"/>
              <w:tab w:val="right" w:pos="9026" w:leader="dot"/>
            </w:tabs>
            <w:rPr/>
          </w:pPr>
          <w:hyperlink w:anchor="__RefHeading___Toc1991592_3830689328">
            <w:r>
              <w:rPr>
                <w:webHidden/>
                <w:rStyle w:val="IndexLink"/>
                <w:rtl w:val="true"/>
              </w:rPr>
              <w:t>الآیات</w:t>
            </w:r>
            <w:r>
              <w:rPr>
                <w:rStyle w:val="IndexLink"/>
                <w:rtl w:val="true"/>
              </w:rPr>
              <w:tab/>
            </w:r>
            <w:r>
              <w:rPr>
                <w:rStyle w:val="IndexLink"/>
              </w:rPr>
              <w:t>220</w:t>
            </w:r>
          </w:hyperlink>
        </w:p>
        <w:p>
          <w:pPr>
            <w:pStyle w:val="Contents4"/>
            <w:tabs>
              <w:tab w:val="clear" w:pos="8176"/>
              <w:tab w:val="right" w:pos="9026" w:leader="dot"/>
            </w:tabs>
            <w:rPr/>
          </w:pPr>
          <w:hyperlink w:anchor="__RefHeading___Toc1991594_3830689328">
            <w:r>
              <w:rPr>
                <w:webHidden/>
                <w:rStyle w:val="IndexLink"/>
                <w:rtl w:val="true"/>
              </w:rPr>
              <w:t>الأخبار</w:t>
            </w:r>
            <w:r>
              <w:rPr>
                <w:rStyle w:val="IndexLink"/>
                <w:rtl w:val="true"/>
              </w:rPr>
              <w:tab/>
            </w:r>
            <w:r>
              <w:rPr>
                <w:rStyle w:val="IndexLink"/>
              </w:rPr>
              <w:t>227</w:t>
            </w:r>
          </w:hyperlink>
        </w:p>
        <w:p>
          <w:pPr>
            <w:pStyle w:val="Contents5"/>
            <w:tabs>
              <w:tab w:val="clear" w:pos="7892"/>
              <w:tab w:val="right" w:pos="9026" w:leader="dot"/>
            </w:tabs>
            <w:rPr/>
          </w:pPr>
          <w:hyperlink w:anchor="__RefHeading___Toc1991596_3830689328">
            <w:r>
              <w:rPr>
                <w:webHidden/>
                <w:rStyle w:val="IndexLink"/>
                <w:rtl w:val="true"/>
              </w:rPr>
              <w:t>«</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1991598_3830689328">
            <w:r>
              <w:rPr>
                <w:webHidden/>
                <w:rStyle w:val="IndexLink"/>
                <w:rtl w:val="true"/>
              </w:rPr>
              <w:t>«</w:t>
            </w:r>
            <w:r>
              <w:rPr>
                <w:rStyle w:val="IndexLink"/>
              </w:rPr>
              <w:t>2</w:t>
            </w:r>
            <w:r>
              <w:rPr>
                <w:rStyle w:val="IndexLink"/>
                <w:rtl w:val="true"/>
              </w:rPr>
              <w:t>»</w:t>
              <w:tab/>
            </w:r>
            <w:r>
              <w:rPr>
                <w:rStyle w:val="IndexLink"/>
              </w:rPr>
              <w:t>227</w:t>
            </w:r>
          </w:hyperlink>
        </w:p>
        <w:p>
          <w:pPr>
            <w:pStyle w:val="Contents5"/>
            <w:tabs>
              <w:tab w:val="clear" w:pos="7892"/>
              <w:tab w:val="right" w:pos="9026" w:leader="dot"/>
            </w:tabs>
            <w:rPr/>
          </w:pPr>
          <w:hyperlink w:anchor="__RefHeading___Toc1991600_3830689328">
            <w:r>
              <w:rPr>
                <w:webHidden/>
                <w:rStyle w:val="IndexLink"/>
                <w:rtl w:val="true"/>
              </w:rPr>
              <w:t>«</w:t>
            </w:r>
            <w:r>
              <w:rPr>
                <w:rStyle w:val="IndexLink"/>
              </w:rPr>
              <w:t>3</w:t>
            </w:r>
            <w:r>
              <w:rPr>
                <w:rStyle w:val="IndexLink"/>
                <w:rtl w:val="true"/>
              </w:rPr>
              <w:t>»</w:t>
              <w:tab/>
            </w:r>
            <w:r>
              <w:rPr>
                <w:rStyle w:val="IndexLink"/>
              </w:rPr>
              <w:t>228</w:t>
            </w:r>
          </w:hyperlink>
        </w:p>
        <w:p>
          <w:pPr>
            <w:pStyle w:val="Contents5"/>
            <w:tabs>
              <w:tab w:val="clear" w:pos="7892"/>
              <w:tab w:val="right" w:pos="9026" w:leader="dot"/>
            </w:tabs>
            <w:rPr/>
          </w:pPr>
          <w:hyperlink w:anchor="__RefHeading___Toc1991602_3830689328">
            <w:r>
              <w:rPr>
                <w:webHidden/>
                <w:rStyle w:val="IndexLink"/>
                <w:rtl w:val="true"/>
              </w:rPr>
              <w:t>«</w:t>
            </w:r>
            <w:r>
              <w:rPr>
                <w:rStyle w:val="IndexLink"/>
              </w:rPr>
              <w:t>4</w:t>
            </w:r>
            <w:r>
              <w:rPr>
                <w:rStyle w:val="IndexLink"/>
                <w:rtl w:val="true"/>
              </w:rPr>
              <w:t>»</w:t>
              <w:tab/>
            </w:r>
            <w:r>
              <w:rPr>
                <w:rStyle w:val="IndexLink"/>
              </w:rPr>
              <w:t>229</w:t>
            </w:r>
          </w:hyperlink>
        </w:p>
        <w:p>
          <w:pPr>
            <w:pStyle w:val="Contents5"/>
            <w:tabs>
              <w:tab w:val="clear" w:pos="7892"/>
              <w:tab w:val="right" w:pos="9026" w:leader="dot"/>
            </w:tabs>
            <w:rPr/>
          </w:pPr>
          <w:hyperlink w:anchor="__RefHeading___Toc1991604_3830689328">
            <w:r>
              <w:rPr>
                <w:webHidden/>
                <w:rStyle w:val="IndexLink"/>
                <w:rtl w:val="true"/>
              </w:rPr>
              <w:t>«</w:t>
            </w:r>
            <w:r>
              <w:rPr>
                <w:rStyle w:val="IndexLink"/>
              </w:rPr>
              <w:t>5</w:t>
            </w:r>
            <w:r>
              <w:rPr>
                <w:rStyle w:val="IndexLink"/>
                <w:rtl w:val="true"/>
              </w:rPr>
              <w:t>»</w:t>
              <w:tab/>
            </w:r>
            <w:r>
              <w:rPr>
                <w:rStyle w:val="IndexLink"/>
              </w:rPr>
              <w:t>229</w:t>
            </w:r>
          </w:hyperlink>
        </w:p>
        <w:p>
          <w:pPr>
            <w:pStyle w:val="Contents5"/>
            <w:tabs>
              <w:tab w:val="clear" w:pos="7892"/>
              <w:tab w:val="right" w:pos="9026" w:leader="dot"/>
            </w:tabs>
            <w:rPr/>
          </w:pPr>
          <w:hyperlink w:anchor="__RefHeading___Toc1991606_3830689328">
            <w:r>
              <w:rPr>
                <w:webHidden/>
                <w:rStyle w:val="IndexLink"/>
                <w:rtl w:val="true"/>
              </w:rPr>
              <w:t>«</w:t>
            </w:r>
            <w:r>
              <w:rPr>
                <w:rStyle w:val="IndexLink"/>
              </w:rPr>
              <w:t>6</w:t>
            </w:r>
            <w:r>
              <w:rPr>
                <w:rStyle w:val="IndexLink"/>
                <w:rtl w:val="true"/>
              </w:rPr>
              <w:t>»</w:t>
              <w:tab/>
            </w:r>
            <w:r>
              <w:rPr>
                <w:rStyle w:val="IndexLink"/>
              </w:rPr>
              <w:t>229</w:t>
            </w:r>
          </w:hyperlink>
        </w:p>
        <w:p>
          <w:pPr>
            <w:pStyle w:val="Contents5"/>
            <w:tabs>
              <w:tab w:val="clear" w:pos="7892"/>
              <w:tab w:val="right" w:pos="9026" w:leader="dot"/>
            </w:tabs>
            <w:rPr/>
          </w:pPr>
          <w:hyperlink w:anchor="__RefHeading___Toc1991608_3830689328">
            <w:r>
              <w:rPr>
                <w:webHidden/>
                <w:rStyle w:val="IndexLink"/>
                <w:rtl w:val="true"/>
              </w:rPr>
              <w:t>«</w:t>
            </w:r>
            <w:r>
              <w:rPr>
                <w:rStyle w:val="IndexLink"/>
              </w:rPr>
              <w:t>7</w:t>
            </w:r>
            <w:r>
              <w:rPr>
                <w:rStyle w:val="IndexLink"/>
                <w:rtl w:val="true"/>
              </w:rPr>
              <w:t>»</w:t>
              <w:tab/>
            </w:r>
            <w:r>
              <w:rPr>
                <w:rStyle w:val="IndexLink"/>
              </w:rPr>
              <w:t>230</w:t>
            </w:r>
          </w:hyperlink>
        </w:p>
        <w:p>
          <w:pPr>
            <w:pStyle w:val="Contents5"/>
            <w:tabs>
              <w:tab w:val="clear" w:pos="7892"/>
              <w:tab w:val="right" w:pos="9026" w:leader="dot"/>
            </w:tabs>
            <w:rPr/>
          </w:pPr>
          <w:hyperlink w:anchor="__RefHeading___Toc1991610_3830689328">
            <w:r>
              <w:rPr>
                <w:webHidden/>
                <w:rStyle w:val="IndexLink"/>
                <w:rtl w:val="true"/>
              </w:rPr>
              <w:t>«</w:t>
            </w:r>
            <w:r>
              <w:rPr>
                <w:rStyle w:val="IndexLink"/>
              </w:rPr>
              <w:t>8</w:t>
            </w:r>
            <w:r>
              <w:rPr>
                <w:rStyle w:val="IndexLink"/>
                <w:rtl w:val="true"/>
              </w:rPr>
              <w:t>»</w:t>
              <w:tab/>
            </w:r>
            <w:r>
              <w:rPr>
                <w:rStyle w:val="IndexLink"/>
              </w:rPr>
              <w:t>231</w:t>
            </w:r>
          </w:hyperlink>
        </w:p>
        <w:p>
          <w:pPr>
            <w:pStyle w:val="Contents5"/>
            <w:tabs>
              <w:tab w:val="clear" w:pos="7892"/>
              <w:tab w:val="right" w:pos="9026" w:leader="dot"/>
            </w:tabs>
            <w:rPr/>
          </w:pPr>
          <w:hyperlink w:anchor="__RefHeading___Toc1991612_3830689328">
            <w:r>
              <w:rPr>
                <w:webHidden/>
                <w:rStyle w:val="IndexLink"/>
                <w:rtl w:val="true"/>
              </w:rPr>
              <w:t>«</w:t>
            </w:r>
            <w:r>
              <w:rPr>
                <w:rStyle w:val="IndexLink"/>
              </w:rPr>
              <w:t>9</w:t>
            </w:r>
            <w:r>
              <w:rPr>
                <w:rStyle w:val="IndexLink"/>
                <w:rtl w:val="true"/>
              </w:rPr>
              <w:t>»</w:t>
              <w:tab/>
            </w:r>
            <w:r>
              <w:rPr>
                <w:rStyle w:val="IndexLink"/>
              </w:rPr>
              <w:t>233</w:t>
            </w:r>
          </w:hyperlink>
        </w:p>
        <w:p>
          <w:pPr>
            <w:pStyle w:val="Contents5"/>
            <w:tabs>
              <w:tab w:val="clear" w:pos="7892"/>
              <w:tab w:val="right" w:pos="9026" w:leader="dot"/>
            </w:tabs>
            <w:rPr/>
          </w:pPr>
          <w:hyperlink w:anchor="__RefHeading___Toc1991614_3830689328">
            <w:r>
              <w:rPr>
                <w:webHidden/>
                <w:rStyle w:val="IndexLink"/>
                <w:rtl w:val="true"/>
              </w:rPr>
              <w:t>«</w:t>
            </w:r>
            <w:r>
              <w:rPr>
                <w:rStyle w:val="IndexLink"/>
              </w:rPr>
              <w:t>10</w:t>
            </w:r>
            <w:r>
              <w:rPr>
                <w:rStyle w:val="IndexLink"/>
                <w:rtl w:val="true"/>
              </w:rPr>
              <w:t>»</w:t>
              <w:tab/>
            </w:r>
            <w:r>
              <w:rPr>
                <w:rStyle w:val="IndexLink"/>
              </w:rPr>
              <w:t>233</w:t>
            </w:r>
          </w:hyperlink>
        </w:p>
        <w:p>
          <w:pPr>
            <w:pStyle w:val="Contents5"/>
            <w:tabs>
              <w:tab w:val="clear" w:pos="7892"/>
              <w:tab w:val="right" w:pos="9026" w:leader="dot"/>
            </w:tabs>
            <w:rPr/>
          </w:pPr>
          <w:hyperlink w:anchor="__RefHeading___Toc1991616_3830689328">
            <w:r>
              <w:rPr>
                <w:webHidden/>
                <w:rStyle w:val="IndexLink"/>
                <w:rtl w:val="true"/>
              </w:rPr>
              <w:t>«</w:t>
            </w:r>
            <w:r>
              <w:rPr>
                <w:rStyle w:val="IndexLink"/>
              </w:rPr>
              <w:t>11</w:t>
            </w:r>
            <w:r>
              <w:rPr>
                <w:rStyle w:val="IndexLink"/>
                <w:rtl w:val="true"/>
              </w:rPr>
              <w:t>»</w:t>
              <w:tab/>
            </w:r>
            <w:r>
              <w:rPr>
                <w:rStyle w:val="IndexLink"/>
              </w:rPr>
              <w:t>233</w:t>
            </w:r>
          </w:hyperlink>
        </w:p>
        <w:p>
          <w:pPr>
            <w:pStyle w:val="Contents5"/>
            <w:tabs>
              <w:tab w:val="clear" w:pos="7892"/>
              <w:tab w:val="right" w:pos="9026" w:leader="dot"/>
            </w:tabs>
            <w:rPr/>
          </w:pPr>
          <w:hyperlink w:anchor="__RefHeading___Toc1991618_3830689328">
            <w:r>
              <w:rPr>
                <w:webHidden/>
                <w:rStyle w:val="IndexLink"/>
                <w:rtl w:val="true"/>
              </w:rPr>
              <w:t>«</w:t>
            </w:r>
            <w:r>
              <w:rPr>
                <w:rStyle w:val="IndexLink"/>
              </w:rPr>
              <w:t>12</w:t>
            </w:r>
            <w:r>
              <w:rPr>
                <w:rStyle w:val="IndexLink"/>
                <w:rtl w:val="true"/>
              </w:rPr>
              <w:t>»</w:t>
              <w:tab/>
            </w:r>
            <w:r>
              <w:rPr>
                <w:rStyle w:val="IndexLink"/>
              </w:rPr>
              <w:t>235</w:t>
            </w:r>
          </w:hyperlink>
        </w:p>
        <w:p>
          <w:pPr>
            <w:pStyle w:val="Contents5"/>
            <w:tabs>
              <w:tab w:val="clear" w:pos="7892"/>
              <w:tab w:val="right" w:pos="9026" w:leader="dot"/>
            </w:tabs>
            <w:rPr/>
          </w:pPr>
          <w:hyperlink w:anchor="__RefHeading___Toc1991620_3830689328">
            <w:r>
              <w:rPr>
                <w:webHidden/>
                <w:rStyle w:val="IndexLink"/>
                <w:rtl w:val="true"/>
              </w:rPr>
              <w:t>«</w:t>
            </w:r>
            <w:r>
              <w:rPr>
                <w:rStyle w:val="IndexLink"/>
              </w:rPr>
              <w:t>13</w:t>
            </w:r>
            <w:r>
              <w:rPr>
                <w:rStyle w:val="IndexLink"/>
                <w:rtl w:val="true"/>
              </w:rPr>
              <w:t>»</w:t>
              <w:tab/>
            </w:r>
            <w:r>
              <w:rPr>
                <w:rStyle w:val="IndexLink"/>
              </w:rPr>
              <w:t>235</w:t>
            </w:r>
          </w:hyperlink>
        </w:p>
        <w:p>
          <w:pPr>
            <w:pStyle w:val="Contents5"/>
            <w:tabs>
              <w:tab w:val="clear" w:pos="7892"/>
              <w:tab w:val="right" w:pos="9026" w:leader="dot"/>
            </w:tabs>
            <w:rPr/>
          </w:pPr>
          <w:hyperlink w:anchor="__RefHeading___Toc1991622_3830689328">
            <w:r>
              <w:rPr>
                <w:webHidden/>
                <w:rStyle w:val="IndexLink"/>
                <w:rtl w:val="true"/>
              </w:rPr>
              <w:t>«</w:t>
            </w:r>
            <w:r>
              <w:rPr>
                <w:rStyle w:val="IndexLink"/>
              </w:rPr>
              <w:t>14</w:t>
            </w:r>
            <w:r>
              <w:rPr>
                <w:rStyle w:val="IndexLink"/>
                <w:rtl w:val="true"/>
              </w:rPr>
              <w:t>»</w:t>
              <w:tab/>
            </w:r>
            <w:r>
              <w:rPr>
                <w:rStyle w:val="IndexLink"/>
              </w:rPr>
              <w:t>235</w:t>
            </w:r>
          </w:hyperlink>
        </w:p>
        <w:p>
          <w:pPr>
            <w:pStyle w:val="Contents5"/>
            <w:tabs>
              <w:tab w:val="clear" w:pos="7892"/>
              <w:tab w:val="right" w:pos="9026" w:leader="dot"/>
            </w:tabs>
            <w:rPr/>
          </w:pPr>
          <w:hyperlink w:anchor="__RefHeading___Toc1991624_3830689328">
            <w:r>
              <w:rPr>
                <w:webHidden/>
                <w:rStyle w:val="IndexLink"/>
                <w:rtl w:val="true"/>
              </w:rPr>
              <w:t>«</w:t>
            </w:r>
            <w:r>
              <w:rPr>
                <w:rStyle w:val="IndexLink"/>
              </w:rPr>
              <w:t>15</w:t>
            </w:r>
            <w:r>
              <w:rPr>
                <w:rStyle w:val="IndexLink"/>
                <w:rtl w:val="true"/>
              </w:rPr>
              <w:t>»</w:t>
              <w:tab/>
            </w:r>
            <w:r>
              <w:rPr>
                <w:rStyle w:val="IndexLink"/>
              </w:rPr>
              <w:t>236</w:t>
            </w:r>
          </w:hyperlink>
        </w:p>
        <w:p>
          <w:pPr>
            <w:pStyle w:val="Contents5"/>
            <w:tabs>
              <w:tab w:val="clear" w:pos="7892"/>
              <w:tab w:val="right" w:pos="9026" w:leader="dot"/>
            </w:tabs>
            <w:rPr/>
          </w:pPr>
          <w:hyperlink w:anchor="__RefHeading___Toc1991626_3830689328">
            <w:r>
              <w:rPr>
                <w:webHidden/>
                <w:rStyle w:val="IndexLink"/>
                <w:rtl w:val="true"/>
              </w:rPr>
              <w:t>«</w:t>
            </w:r>
            <w:r>
              <w:rPr>
                <w:rStyle w:val="IndexLink"/>
              </w:rPr>
              <w:t>16</w:t>
            </w:r>
            <w:r>
              <w:rPr>
                <w:rStyle w:val="IndexLink"/>
                <w:rtl w:val="true"/>
              </w:rPr>
              <w:t>»</w:t>
              <w:tab/>
            </w:r>
            <w:r>
              <w:rPr>
                <w:rStyle w:val="IndexLink"/>
              </w:rPr>
              <w:t>236</w:t>
            </w:r>
          </w:hyperlink>
        </w:p>
        <w:p>
          <w:pPr>
            <w:pStyle w:val="Contents5"/>
            <w:tabs>
              <w:tab w:val="clear" w:pos="7892"/>
              <w:tab w:val="right" w:pos="9026" w:leader="dot"/>
            </w:tabs>
            <w:rPr/>
          </w:pPr>
          <w:hyperlink w:anchor="__RefHeading___Toc1991628_3830689328">
            <w:r>
              <w:rPr>
                <w:webHidden/>
                <w:rStyle w:val="IndexLink"/>
                <w:rtl w:val="true"/>
              </w:rPr>
              <w:t>«</w:t>
            </w:r>
            <w:r>
              <w:rPr>
                <w:rStyle w:val="IndexLink"/>
              </w:rPr>
              <w:t>17</w:t>
            </w:r>
            <w:r>
              <w:rPr>
                <w:rStyle w:val="IndexLink"/>
                <w:rtl w:val="true"/>
              </w:rPr>
              <w:t>»</w:t>
              <w:tab/>
            </w:r>
            <w:r>
              <w:rPr>
                <w:rStyle w:val="IndexLink"/>
              </w:rPr>
              <w:t>237</w:t>
            </w:r>
          </w:hyperlink>
        </w:p>
        <w:p>
          <w:pPr>
            <w:pStyle w:val="Contents5"/>
            <w:tabs>
              <w:tab w:val="clear" w:pos="7892"/>
              <w:tab w:val="right" w:pos="9026" w:leader="dot"/>
            </w:tabs>
            <w:rPr/>
          </w:pPr>
          <w:hyperlink w:anchor="__RefHeading___Toc1991630_3830689328">
            <w:r>
              <w:rPr>
                <w:webHidden/>
                <w:rStyle w:val="IndexLink"/>
                <w:rtl w:val="true"/>
              </w:rPr>
              <w:t>«</w:t>
            </w:r>
            <w:r>
              <w:rPr>
                <w:rStyle w:val="IndexLink"/>
              </w:rPr>
              <w:t>18</w:t>
            </w:r>
            <w:r>
              <w:rPr>
                <w:rStyle w:val="IndexLink"/>
                <w:rtl w:val="true"/>
              </w:rPr>
              <w:t>»</w:t>
              <w:tab/>
            </w:r>
            <w:r>
              <w:rPr>
                <w:rStyle w:val="IndexLink"/>
              </w:rPr>
              <w:t>237</w:t>
            </w:r>
          </w:hyperlink>
        </w:p>
        <w:p>
          <w:pPr>
            <w:pStyle w:val="Contents5"/>
            <w:tabs>
              <w:tab w:val="clear" w:pos="7892"/>
              <w:tab w:val="right" w:pos="9026" w:leader="dot"/>
            </w:tabs>
            <w:rPr/>
          </w:pPr>
          <w:hyperlink w:anchor="__RefHeading___Toc1991632_3830689328">
            <w:r>
              <w:rPr>
                <w:webHidden/>
                <w:rStyle w:val="IndexLink"/>
                <w:rtl w:val="true"/>
              </w:rPr>
              <w:t>«</w:t>
            </w:r>
            <w:r>
              <w:rPr>
                <w:rStyle w:val="IndexLink"/>
              </w:rPr>
              <w:t>19</w:t>
            </w:r>
            <w:r>
              <w:rPr>
                <w:rStyle w:val="IndexLink"/>
                <w:rtl w:val="true"/>
              </w:rPr>
              <w:t>»</w:t>
              <w:tab/>
            </w:r>
            <w:r>
              <w:rPr>
                <w:rStyle w:val="IndexLink"/>
              </w:rPr>
              <w:t>237</w:t>
            </w:r>
          </w:hyperlink>
        </w:p>
        <w:p>
          <w:pPr>
            <w:pStyle w:val="Contents5"/>
            <w:tabs>
              <w:tab w:val="clear" w:pos="7892"/>
              <w:tab w:val="right" w:pos="9026" w:leader="dot"/>
            </w:tabs>
            <w:rPr/>
          </w:pPr>
          <w:hyperlink w:anchor="__RefHeading___Toc1991634_3830689328">
            <w:r>
              <w:rPr>
                <w:webHidden/>
                <w:rStyle w:val="IndexLink"/>
                <w:rtl w:val="true"/>
              </w:rPr>
              <w:t>أقول</w:t>
            </w:r>
            <w:r>
              <w:rPr>
                <w:rStyle w:val="IndexLink"/>
                <w:rtl w:val="true"/>
              </w:rPr>
              <w:tab/>
            </w:r>
            <w:r>
              <w:rPr>
                <w:rStyle w:val="IndexLink"/>
              </w:rPr>
              <w:t>238</w:t>
            </w:r>
          </w:hyperlink>
        </w:p>
        <w:p>
          <w:pPr>
            <w:pStyle w:val="Contents5"/>
            <w:tabs>
              <w:tab w:val="clear" w:pos="7892"/>
              <w:tab w:val="right" w:pos="9026" w:leader="dot"/>
            </w:tabs>
            <w:rPr/>
          </w:pPr>
          <w:hyperlink w:anchor="__RefHeading___Toc1991636_3830689328">
            <w:r>
              <w:rPr>
                <w:webHidden/>
                <w:rStyle w:val="IndexLink"/>
                <w:rtl w:val="true"/>
              </w:rPr>
              <w:t>«</w:t>
            </w:r>
            <w:r>
              <w:rPr>
                <w:rStyle w:val="IndexLink"/>
              </w:rPr>
              <w:t>20</w:t>
            </w:r>
            <w:r>
              <w:rPr>
                <w:rStyle w:val="IndexLink"/>
                <w:rtl w:val="true"/>
              </w:rPr>
              <w:t>»</w:t>
              <w:tab/>
            </w:r>
            <w:r>
              <w:rPr>
                <w:rStyle w:val="IndexLink"/>
              </w:rPr>
              <w:t>238</w:t>
            </w:r>
          </w:hyperlink>
        </w:p>
        <w:p>
          <w:pPr>
            <w:pStyle w:val="Contents5"/>
            <w:tabs>
              <w:tab w:val="clear" w:pos="7892"/>
              <w:tab w:val="right" w:pos="9026" w:leader="dot"/>
            </w:tabs>
            <w:rPr/>
          </w:pPr>
          <w:hyperlink w:anchor="__RefHeading___Toc1991638_3830689328">
            <w:r>
              <w:rPr>
                <w:webHidden/>
                <w:rStyle w:val="IndexLink"/>
                <w:rtl w:val="true"/>
              </w:rPr>
              <w:t>«</w:t>
            </w:r>
            <w:r>
              <w:rPr>
                <w:rStyle w:val="IndexLink"/>
              </w:rPr>
              <w:t>21</w:t>
            </w:r>
            <w:r>
              <w:rPr>
                <w:rStyle w:val="IndexLink"/>
                <w:rtl w:val="true"/>
              </w:rPr>
              <w:t>»</w:t>
              <w:tab/>
            </w:r>
            <w:r>
              <w:rPr>
                <w:rStyle w:val="IndexLink"/>
              </w:rPr>
              <w:t>239</w:t>
            </w:r>
          </w:hyperlink>
        </w:p>
        <w:p>
          <w:pPr>
            <w:pStyle w:val="Contents5"/>
            <w:tabs>
              <w:tab w:val="clear" w:pos="7892"/>
              <w:tab w:val="right" w:pos="9026" w:leader="dot"/>
            </w:tabs>
            <w:rPr/>
          </w:pPr>
          <w:hyperlink w:anchor="__RefHeading___Toc1991640_3830689328">
            <w:r>
              <w:rPr>
                <w:webHidden/>
                <w:rStyle w:val="IndexLink"/>
                <w:rtl w:val="true"/>
              </w:rPr>
              <w:t>«</w:t>
            </w:r>
            <w:r>
              <w:rPr>
                <w:rStyle w:val="IndexLink"/>
              </w:rPr>
              <w:t>22</w:t>
            </w:r>
            <w:r>
              <w:rPr>
                <w:rStyle w:val="IndexLink"/>
                <w:rtl w:val="true"/>
              </w:rPr>
              <w:t>»</w:t>
              <w:tab/>
            </w:r>
            <w:r>
              <w:rPr>
                <w:rStyle w:val="IndexLink"/>
              </w:rPr>
              <w:t>239</w:t>
            </w:r>
          </w:hyperlink>
        </w:p>
        <w:p>
          <w:pPr>
            <w:pStyle w:val="Contents5"/>
            <w:tabs>
              <w:tab w:val="clear" w:pos="7892"/>
              <w:tab w:val="right" w:pos="9026" w:leader="dot"/>
            </w:tabs>
            <w:rPr/>
          </w:pPr>
          <w:hyperlink w:anchor="__RefHeading___Toc1991642_3830689328">
            <w:r>
              <w:rPr>
                <w:webHidden/>
                <w:rStyle w:val="IndexLink"/>
                <w:rtl w:val="true"/>
              </w:rPr>
              <w:t>«</w:t>
            </w:r>
            <w:r>
              <w:rPr>
                <w:rStyle w:val="IndexLink"/>
              </w:rPr>
              <w:t>23</w:t>
            </w:r>
            <w:r>
              <w:rPr>
                <w:rStyle w:val="IndexLink"/>
                <w:rtl w:val="true"/>
              </w:rPr>
              <w:t>»</w:t>
              <w:tab/>
            </w:r>
            <w:r>
              <w:rPr>
                <w:rStyle w:val="IndexLink"/>
              </w:rPr>
              <w:t>239</w:t>
            </w:r>
          </w:hyperlink>
        </w:p>
        <w:p>
          <w:pPr>
            <w:pStyle w:val="Contents5"/>
            <w:tabs>
              <w:tab w:val="clear" w:pos="7892"/>
              <w:tab w:val="right" w:pos="9026" w:leader="dot"/>
            </w:tabs>
            <w:rPr/>
          </w:pPr>
          <w:hyperlink w:anchor="__RefHeading___Toc1991644_3830689328">
            <w:r>
              <w:rPr>
                <w:webHidden/>
                <w:rStyle w:val="IndexLink"/>
                <w:rtl w:val="true"/>
              </w:rPr>
              <w:t>«</w:t>
            </w:r>
            <w:r>
              <w:rPr>
                <w:rStyle w:val="IndexLink"/>
              </w:rPr>
              <w:t>24</w:t>
            </w:r>
            <w:r>
              <w:rPr>
                <w:rStyle w:val="IndexLink"/>
                <w:rtl w:val="true"/>
              </w:rPr>
              <w:t>»</w:t>
              <w:tab/>
            </w:r>
            <w:r>
              <w:rPr>
                <w:rStyle w:val="IndexLink"/>
              </w:rPr>
              <w:t>241</w:t>
            </w:r>
          </w:hyperlink>
        </w:p>
        <w:p>
          <w:pPr>
            <w:pStyle w:val="Contents5"/>
            <w:tabs>
              <w:tab w:val="clear" w:pos="7892"/>
              <w:tab w:val="right" w:pos="9026" w:leader="dot"/>
            </w:tabs>
            <w:rPr/>
          </w:pPr>
          <w:hyperlink w:anchor="__RefHeading___Toc1991646_3830689328">
            <w:r>
              <w:rPr>
                <w:webHidden/>
                <w:rStyle w:val="IndexLink"/>
                <w:rtl w:val="true"/>
              </w:rPr>
              <w:t>«</w:t>
            </w:r>
            <w:r>
              <w:rPr>
                <w:rStyle w:val="IndexLink"/>
              </w:rPr>
              <w:t>25</w:t>
            </w:r>
            <w:r>
              <w:rPr>
                <w:rStyle w:val="IndexLink"/>
                <w:rtl w:val="true"/>
              </w:rPr>
              <w:t>»</w:t>
              <w:tab/>
            </w:r>
            <w:r>
              <w:rPr>
                <w:rStyle w:val="IndexLink"/>
              </w:rPr>
              <w:t>242</w:t>
            </w:r>
          </w:hyperlink>
        </w:p>
        <w:p>
          <w:pPr>
            <w:pStyle w:val="Contents5"/>
            <w:tabs>
              <w:tab w:val="clear" w:pos="7892"/>
              <w:tab w:val="right" w:pos="9026" w:leader="dot"/>
            </w:tabs>
            <w:rPr/>
          </w:pPr>
          <w:hyperlink w:anchor="__RefHeading___Toc1991648_3830689328">
            <w:r>
              <w:rPr>
                <w:webHidden/>
                <w:rStyle w:val="IndexLink"/>
                <w:rtl w:val="true"/>
              </w:rPr>
              <w:t>«</w:t>
            </w:r>
            <w:r>
              <w:rPr>
                <w:rStyle w:val="IndexLink"/>
              </w:rPr>
              <w:t>26</w:t>
            </w:r>
            <w:r>
              <w:rPr>
                <w:rStyle w:val="IndexLink"/>
                <w:rtl w:val="true"/>
              </w:rPr>
              <w:t>»</w:t>
              <w:tab/>
            </w:r>
            <w:r>
              <w:rPr>
                <w:rStyle w:val="IndexLink"/>
              </w:rPr>
              <w:t>242</w:t>
            </w:r>
          </w:hyperlink>
        </w:p>
        <w:p>
          <w:pPr>
            <w:pStyle w:val="Contents5"/>
            <w:tabs>
              <w:tab w:val="clear" w:pos="7892"/>
              <w:tab w:val="right" w:pos="9026" w:leader="dot"/>
            </w:tabs>
            <w:rPr/>
          </w:pPr>
          <w:hyperlink w:anchor="__RefHeading___Toc1991650_3830689328">
            <w:r>
              <w:rPr>
                <w:webHidden/>
                <w:rStyle w:val="IndexLink"/>
                <w:rtl w:val="true"/>
              </w:rPr>
              <w:t>«</w:t>
            </w:r>
            <w:r>
              <w:rPr>
                <w:rStyle w:val="IndexLink"/>
              </w:rPr>
              <w:t>27</w:t>
            </w:r>
            <w:r>
              <w:rPr>
                <w:rStyle w:val="IndexLink"/>
                <w:rtl w:val="true"/>
              </w:rPr>
              <w:t>»</w:t>
              <w:tab/>
            </w:r>
            <w:r>
              <w:rPr>
                <w:rStyle w:val="IndexLink"/>
              </w:rPr>
              <w:t>243</w:t>
            </w:r>
          </w:hyperlink>
        </w:p>
        <w:p>
          <w:pPr>
            <w:pStyle w:val="Contents5"/>
            <w:tabs>
              <w:tab w:val="clear" w:pos="7892"/>
              <w:tab w:val="right" w:pos="9026" w:leader="dot"/>
            </w:tabs>
            <w:rPr/>
          </w:pPr>
          <w:hyperlink w:anchor="__RefHeading___Toc1991652_3830689328">
            <w:r>
              <w:rPr>
                <w:webHidden/>
                <w:rStyle w:val="IndexLink"/>
                <w:rtl w:val="true"/>
              </w:rPr>
              <w:t>«</w:t>
            </w:r>
            <w:r>
              <w:rPr>
                <w:rStyle w:val="IndexLink"/>
              </w:rPr>
              <w:t>28</w:t>
            </w:r>
            <w:r>
              <w:rPr>
                <w:rStyle w:val="IndexLink"/>
                <w:rtl w:val="true"/>
              </w:rPr>
              <w:t>»</w:t>
              <w:tab/>
            </w:r>
            <w:r>
              <w:rPr>
                <w:rStyle w:val="IndexLink"/>
              </w:rPr>
              <w:t>243</w:t>
            </w:r>
          </w:hyperlink>
        </w:p>
        <w:p>
          <w:pPr>
            <w:pStyle w:val="Contents5"/>
            <w:tabs>
              <w:tab w:val="clear" w:pos="7892"/>
              <w:tab w:val="right" w:pos="9026" w:leader="dot"/>
            </w:tabs>
            <w:rPr/>
          </w:pPr>
          <w:hyperlink w:anchor="__RefHeading___Toc1991654_3830689328">
            <w:r>
              <w:rPr>
                <w:webHidden/>
                <w:rStyle w:val="IndexLink"/>
                <w:rtl w:val="true"/>
              </w:rPr>
              <w:t>«</w:t>
            </w:r>
            <w:r>
              <w:rPr>
                <w:rStyle w:val="IndexLink"/>
              </w:rPr>
              <w:t>29</w:t>
            </w:r>
            <w:r>
              <w:rPr>
                <w:rStyle w:val="IndexLink"/>
                <w:rtl w:val="true"/>
              </w:rPr>
              <w:t>»</w:t>
              <w:tab/>
            </w:r>
            <w:r>
              <w:rPr>
                <w:rStyle w:val="IndexLink"/>
              </w:rPr>
              <w:t>243</w:t>
            </w:r>
          </w:hyperlink>
        </w:p>
        <w:p>
          <w:pPr>
            <w:pStyle w:val="Contents5"/>
            <w:tabs>
              <w:tab w:val="clear" w:pos="7892"/>
              <w:tab w:val="right" w:pos="9026" w:leader="dot"/>
            </w:tabs>
            <w:rPr/>
          </w:pPr>
          <w:hyperlink w:anchor="__RefHeading___Toc1991656_3830689328">
            <w:r>
              <w:rPr>
                <w:webHidden/>
                <w:rStyle w:val="IndexLink"/>
                <w:rtl w:val="true"/>
              </w:rPr>
              <w:t>«</w:t>
            </w:r>
            <w:r>
              <w:rPr>
                <w:rStyle w:val="IndexLink"/>
              </w:rPr>
              <w:t>30</w:t>
            </w:r>
            <w:r>
              <w:rPr>
                <w:rStyle w:val="IndexLink"/>
                <w:rtl w:val="true"/>
              </w:rPr>
              <w:t>»</w:t>
              <w:tab/>
            </w:r>
            <w:r>
              <w:rPr>
                <w:rStyle w:val="IndexLink"/>
              </w:rPr>
              <w:t>243</w:t>
            </w:r>
          </w:hyperlink>
        </w:p>
        <w:p>
          <w:pPr>
            <w:pStyle w:val="Contents5"/>
            <w:tabs>
              <w:tab w:val="clear" w:pos="7892"/>
              <w:tab w:val="right" w:pos="9026" w:leader="dot"/>
            </w:tabs>
            <w:rPr/>
          </w:pPr>
          <w:hyperlink w:anchor="__RefHeading___Toc1991658_3830689328">
            <w:r>
              <w:rPr>
                <w:webHidden/>
                <w:rStyle w:val="IndexLink"/>
                <w:rtl w:val="true"/>
              </w:rPr>
              <w:t>«</w:t>
            </w:r>
            <w:r>
              <w:rPr>
                <w:rStyle w:val="IndexLink"/>
              </w:rPr>
              <w:t>31</w:t>
            </w:r>
            <w:r>
              <w:rPr>
                <w:rStyle w:val="IndexLink"/>
                <w:rtl w:val="true"/>
              </w:rPr>
              <w:t>»</w:t>
              <w:tab/>
            </w:r>
            <w:r>
              <w:rPr>
                <w:rStyle w:val="IndexLink"/>
              </w:rPr>
              <w:t>245</w:t>
            </w:r>
          </w:hyperlink>
        </w:p>
        <w:p>
          <w:pPr>
            <w:pStyle w:val="Contents5"/>
            <w:tabs>
              <w:tab w:val="clear" w:pos="7892"/>
              <w:tab w:val="right" w:pos="9026" w:leader="dot"/>
            </w:tabs>
            <w:rPr/>
          </w:pPr>
          <w:hyperlink w:anchor="__RefHeading___Toc1991660_3830689328">
            <w:r>
              <w:rPr>
                <w:webHidden/>
                <w:rStyle w:val="IndexLink"/>
                <w:rtl w:val="true"/>
              </w:rPr>
              <w:t>«</w:t>
            </w:r>
            <w:r>
              <w:rPr>
                <w:rStyle w:val="IndexLink"/>
              </w:rPr>
              <w:t>32</w:t>
            </w:r>
            <w:r>
              <w:rPr>
                <w:rStyle w:val="IndexLink"/>
                <w:rtl w:val="true"/>
              </w:rPr>
              <w:t>»</w:t>
              <w:tab/>
            </w:r>
            <w:r>
              <w:rPr>
                <w:rStyle w:val="IndexLink"/>
              </w:rPr>
              <w:t>245</w:t>
            </w:r>
          </w:hyperlink>
        </w:p>
        <w:p>
          <w:pPr>
            <w:pStyle w:val="Contents5"/>
            <w:tabs>
              <w:tab w:val="clear" w:pos="7892"/>
              <w:tab w:val="right" w:pos="9026" w:leader="dot"/>
            </w:tabs>
            <w:rPr/>
          </w:pPr>
          <w:hyperlink w:anchor="__RefHeading___Toc1991662_3830689328">
            <w:r>
              <w:rPr>
                <w:webHidden/>
                <w:rStyle w:val="IndexLink"/>
                <w:rtl w:val="true"/>
              </w:rPr>
              <w:t>«</w:t>
            </w:r>
            <w:r>
              <w:rPr>
                <w:rStyle w:val="IndexLink"/>
              </w:rPr>
              <w:t>33</w:t>
            </w:r>
            <w:r>
              <w:rPr>
                <w:rStyle w:val="IndexLink"/>
                <w:rtl w:val="true"/>
              </w:rPr>
              <w:t>»</w:t>
              <w:tab/>
            </w:r>
            <w:r>
              <w:rPr>
                <w:rStyle w:val="IndexLink"/>
              </w:rPr>
              <w:t>246</w:t>
            </w:r>
          </w:hyperlink>
        </w:p>
        <w:p>
          <w:pPr>
            <w:pStyle w:val="Contents5"/>
            <w:tabs>
              <w:tab w:val="clear" w:pos="7892"/>
              <w:tab w:val="right" w:pos="9026" w:leader="dot"/>
            </w:tabs>
            <w:rPr/>
          </w:pPr>
          <w:hyperlink w:anchor="__RefHeading___Toc1991664_3830689328">
            <w:r>
              <w:rPr>
                <w:webHidden/>
                <w:rStyle w:val="IndexLink"/>
                <w:rtl w:val="true"/>
              </w:rPr>
              <w:t>«</w:t>
            </w:r>
            <w:r>
              <w:rPr>
                <w:rStyle w:val="IndexLink"/>
              </w:rPr>
              <w:t>34</w:t>
            </w:r>
            <w:r>
              <w:rPr>
                <w:rStyle w:val="IndexLink"/>
                <w:rtl w:val="true"/>
              </w:rPr>
              <w:t>»</w:t>
              <w:tab/>
            </w:r>
            <w:r>
              <w:rPr>
                <w:rStyle w:val="IndexLink"/>
              </w:rPr>
              <w:t>247</w:t>
            </w:r>
          </w:hyperlink>
        </w:p>
        <w:p>
          <w:pPr>
            <w:pStyle w:val="Contents5"/>
            <w:tabs>
              <w:tab w:val="clear" w:pos="7892"/>
              <w:tab w:val="right" w:pos="9026" w:leader="dot"/>
            </w:tabs>
            <w:rPr/>
          </w:pPr>
          <w:hyperlink w:anchor="__RefHeading___Toc1991666_3830689328">
            <w:r>
              <w:rPr>
                <w:webHidden/>
                <w:rStyle w:val="IndexLink"/>
                <w:rtl w:val="true"/>
              </w:rPr>
              <w:t>«</w:t>
            </w:r>
            <w:r>
              <w:rPr>
                <w:rStyle w:val="IndexLink"/>
              </w:rPr>
              <w:t>35</w:t>
            </w:r>
            <w:r>
              <w:rPr>
                <w:rStyle w:val="IndexLink"/>
                <w:rtl w:val="true"/>
              </w:rPr>
              <w:t>»</w:t>
              <w:tab/>
            </w:r>
            <w:r>
              <w:rPr>
                <w:rStyle w:val="IndexLink"/>
              </w:rPr>
              <w:t>247</w:t>
            </w:r>
          </w:hyperlink>
        </w:p>
        <w:p>
          <w:pPr>
            <w:pStyle w:val="Contents5"/>
            <w:tabs>
              <w:tab w:val="clear" w:pos="7892"/>
              <w:tab w:val="right" w:pos="9026" w:leader="dot"/>
            </w:tabs>
            <w:rPr/>
          </w:pPr>
          <w:hyperlink w:anchor="__RefHeading___Toc1991668_3830689328">
            <w:r>
              <w:rPr>
                <w:webHidden/>
                <w:rStyle w:val="IndexLink"/>
                <w:rtl w:val="true"/>
              </w:rPr>
              <w:t>«</w:t>
            </w:r>
            <w:r>
              <w:rPr>
                <w:rStyle w:val="IndexLink"/>
              </w:rPr>
              <w:t>36</w:t>
            </w:r>
            <w:r>
              <w:rPr>
                <w:rStyle w:val="IndexLink"/>
                <w:rtl w:val="true"/>
              </w:rPr>
              <w:t>»</w:t>
              <w:tab/>
            </w:r>
            <w:r>
              <w:rPr>
                <w:rStyle w:val="IndexLink"/>
              </w:rPr>
              <w:t>247</w:t>
            </w:r>
          </w:hyperlink>
        </w:p>
        <w:p>
          <w:pPr>
            <w:pStyle w:val="Contents5"/>
            <w:tabs>
              <w:tab w:val="clear" w:pos="7892"/>
              <w:tab w:val="right" w:pos="9026" w:leader="dot"/>
            </w:tabs>
            <w:rPr/>
          </w:pPr>
          <w:hyperlink w:anchor="__RefHeading___Toc1991670_3830689328">
            <w:r>
              <w:rPr>
                <w:webHidden/>
                <w:rStyle w:val="IndexLink"/>
                <w:rtl w:val="true"/>
              </w:rPr>
              <w:t>«</w:t>
            </w:r>
            <w:r>
              <w:rPr>
                <w:rStyle w:val="IndexLink"/>
              </w:rPr>
              <w:t>37</w:t>
            </w:r>
            <w:r>
              <w:rPr>
                <w:rStyle w:val="IndexLink"/>
                <w:rtl w:val="true"/>
              </w:rPr>
              <w:t>»</w:t>
              <w:tab/>
            </w:r>
            <w:r>
              <w:rPr>
                <w:rStyle w:val="IndexLink"/>
              </w:rPr>
              <w:t>247</w:t>
            </w:r>
          </w:hyperlink>
        </w:p>
        <w:p>
          <w:pPr>
            <w:pStyle w:val="Contents5"/>
            <w:tabs>
              <w:tab w:val="clear" w:pos="7892"/>
              <w:tab w:val="right" w:pos="9026" w:leader="dot"/>
            </w:tabs>
            <w:rPr/>
          </w:pPr>
          <w:hyperlink w:anchor="__RefHeading___Toc1991672_3830689328">
            <w:r>
              <w:rPr>
                <w:webHidden/>
                <w:rStyle w:val="IndexLink"/>
                <w:rtl w:val="true"/>
              </w:rPr>
              <w:t>«</w:t>
            </w:r>
            <w:r>
              <w:rPr>
                <w:rStyle w:val="IndexLink"/>
              </w:rPr>
              <w:t>38</w:t>
            </w:r>
            <w:r>
              <w:rPr>
                <w:rStyle w:val="IndexLink"/>
                <w:rtl w:val="true"/>
              </w:rPr>
              <w:t>»</w:t>
              <w:tab/>
            </w:r>
            <w:r>
              <w:rPr>
                <w:rStyle w:val="IndexLink"/>
              </w:rPr>
              <w:t>248</w:t>
            </w:r>
          </w:hyperlink>
        </w:p>
        <w:p>
          <w:pPr>
            <w:pStyle w:val="Contents5"/>
            <w:tabs>
              <w:tab w:val="clear" w:pos="7892"/>
              <w:tab w:val="right" w:pos="9026" w:leader="dot"/>
            </w:tabs>
            <w:rPr/>
          </w:pPr>
          <w:hyperlink w:anchor="__RefHeading___Toc1991674_3830689328">
            <w:r>
              <w:rPr>
                <w:webHidden/>
                <w:rStyle w:val="IndexLink"/>
                <w:rtl w:val="true"/>
              </w:rPr>
              <w:t>«</w:t>
            </w:r>
            <w:r>
              <w:rPr>
                <w:rStyle w:val="IndexLink"/>
              </w:rPr>
              <w:t>39</w:t>
            </w:r>
            <w:r>
              <w:rPr>
                <w:rStyle w:val="IndexLink"/>
                <w:rtl w:val="true"/>
              </w:rPr>
              <w:t>»</w:t>
              <w:tab/>
            </w:r>
            <w:r>
              <w:rPr>
                <w:rStyle w:val="IndexLink"/>
              </w:rPr>
              <w:t>249</w:t>
            </w:r>
          </w:hyperlink>
        </w:p>
        <w:p>
          <w:pPr>
            <w:pStyle w:val="Contents5"/>
            <w:tabs>
              <w:tab w:val="clear" w:pos="7892"/>
              <w:tab w:val="right" w:pos="9026" w:leader="dot"/>
            </w:tabs>
            <w:rPr/>
          </w:pPr>
          <w:hyperlink w:anchor="__RefHeading___Toc1991676_3830689328">
            <w:r>
              <w:rPr>
                <w:webHidden/>
                <w:rStyle w:val="IndexLink"/>
                <w:rtl w:val="true"/>
              </w:rPr>
              <w:t>«</w:t>
            </w:r>
            <w:r>
              <w:rPr>
                <w:rStyle w:val="IndexLink"/>
              </w:rPr>
              <w:t>40</w:t>
            </w:r>
            <w:r>
              <w:rPr>
                <w:rStyle w:val="IndexLink"/>
                <w:rtl w:val="true"/>
              </w:rPr>
              <w:t>»</w:t>
              <w:tab/>
            </w:r>
            <w:r>
              <w:rPr>
                <w:rStyle w:val="IndexLink"/>
              </w:rPr>
              <w:t>250</w:t>
            </w:r>
          </w:hyperlink>
        </w:p>
        <w:p>
          <w:pPr>
            <w:pStyle w:val="Contents5"/>
            <w:tabs>
              <w:tab w:val="clear" w:pos="7892"/>
              <w:tab w:val="right" w:pos="9026" w:leader="dot"/>
            </w:tabs>
            <w:rPr/>
          </w:pPr>
          <w:hyperlink w:anchor="__RefHeading___Toc1991678_3830689328">
            <w:r>
              <w:rPr>
                <w:webHidden/>
                <w:rStyle w:val="IndexLink"/>
                <w:rtl w:val="true"/>
              </w:rPr>
              <w:t>«</w:t>
            </w:r>
            <w:r>
              <w:rPr>
                <w:rStyle w:val="IndexLink"/>
              </w:rPr>
              <w:t>41</w:t>
            </w:r>
            <w:r>
              <w:rPr>
                <w:rStyle w:val="IndexLink"/>
                <w:rtl w:val="true"/>
              </w:rPr>
              <w:t>»</w:t>
              <w:tab/>
            </w:r>
            <w:r>
              <w:rPr>
                <w:rStyle w:val="IndexLink"/>
              </w:rPr>
              <w:t>250</w:t>
            </w:r>
          </w:hyperlink>
        </w:p>
        <w:p>
          <w:pPr>
            <w:pStyle w:val="Contents5"/>
            <w:tabs>
              <w:tab w:val="clear" w:pos="7892"/>
              <w:tab w:val="right" w:pos="9026" w:leader="dot"/>
            </w:tabs>
            <w:rPr/>
          </w:pPr>
          <w:hyperlink w:anchor="__RefHeading___Toc1991680_3830689328">
            <w:r>
              <w:rPr>
                <w:webHidden/>
                <w:rStyle w:val="IndexLink"/>
                <w:rtl w:val="true"/>
              </w:rPr>
              <w:t>«</w:t>
            </w:r>
            <w:r>
              <w:rPr>
                <w:rStyle w:val="IndexLink"/>
              </w:rPr>
              <w:t>42</w:t>
            </w:r>
            <w:r>
              <w:rPr>
                <w:rStyle w:val="IndexLink"/>
                <w:rtl w:val="true"/>
              </w:rPr>
              <w:t>»</w:t>
              <w:tab/>
            </w:r>
            <w:r>
              <w:rPr>
                <w:rStyle w:val="IndexLink"/>
              </w:rPr>
              <w:t>251</w:t>
            </w:r>
          </w:hyperlink>
        </w:p>
        <w:p>
          <w:pPr>
            <w:pStyle w:val="Contents5"/>
            <w:tabs>
              <w:tab w:val="clear" w:pos="7892"/>
              <w:tab w:val="right" w:pos="9026" w:leader="dot"/>
            </w:tabs>
            <w:rPr/>
          </w:pPr>
          <w:hyperlink w:anchor="__RefHeading___Toc1991682_3830689328">
            <w:r>
              <w:rPr>
                <w:webHidden/>
                <w:rStyle w:val="IndexLink"/>
                <w:rtl w:val="true"/>
              </w:rPr>
              <w:t>«</w:t>
            </w:r>
            <w:r>
              <w:rPr>
                <w:rStyle w:val="IndexLink"/>
              </w:rPr>
              <w:t>43</w:t>
            </w:r>
            <w:r>
              <w:rPr>
                <w:rStyle w:val="IndexLink"/>
                <w:rtl w:val="true"/>
              </w:rPr>
              <w:t>»</w:t>
              <w:tab/>
            </w:r>
            <w:r>
              <w:rPr>
                <w:rStyle w:val="IndexLink"/>
              </w:rPr>
              <w:t>251</w:t>
            </w:r>
          </w:hyperlink>
        </w:p>
        <w:p>
          <w:pPr>
            <w:pStyle w:val="Contents5"/>
            <w:tabs>
              <w:tab w:val="clear" w:pos="7892"/>
              <w:tab w:val="right" w:pos="9026" w:leader="dot"/>
            </w:tabs>
            <w:rPr/>
          </w:pPr>
          <w:hyperlink w:anchor="__RefHeading___Toc1991684_3830689328">
            <w:r>
              <w:rPr>
                <w:webHidden/>
                <w:rStyle w:val="IndexLink"/>
                <w:rtl w:val="true"/>
              </w:rPr>
              <w:t>«</w:t>
            </w:r>
            <w:r>
              <w:rPr>
                <w:rStyle w:val="IndexLink"/>
              </w:rPr>
              <w:t>44</w:t>
            </w:r>
            <w:r>
              <w:rPr>
                <w:rStyle w:val="IndexLink"/>
                <w:rtl w:val="true"/>
              </w:rPr>
              <w:t>»</w:t>
              <w:tab/>
            </w:r>
            <w:r>
              <w:rPr>
                <w:rStyle w:val="IndexLink"/>
              </w:rPr>
              <w:t>252</w:t>
            </w:r>
          </w:hyperlink>
        </w:p>
        <w:p>
          <w:pPr>
            <w:pStyle w:val="Contents5"/>
            <w:tabs>
              <w:tab w:val="clear" w:pos="7892"/>
              <w:tab w:val="right" w:pos="9026" w:leader="dot"/>
            </w:tabs>
            <w:rPr/>
          </w:pPr>
          <w:hyperlink w:anchor="__RefHeading___Toc1991686_3830689328">
            <w:r>
              <w:rPr>
                <w:webHidden/>
                <w:rStyle w:val="IndexLink"/>
                <w:rtl w:val="true"/>
              </w:rPr>
              <w:t>«</w:t>
            </w:r>
            <w:r>
              <w:rPr>
                <w:rStyle w:val="IndexLink"/>
              </w:rPr>
              <w:t>45</w:t>
            </w:r>
            <w:r>
              <w:rPr>
                <w:rStyle w:val="IndexLink"/>
                <w:rtl w:val="true"/>
              </w:rPr>
              <w:t>»</w:t>
              <w:tab/>
            </w:r>
            <w:r>
              <w:rPr>
                <w:rStyle w:val="IndexLink"/>
              </w:rPr>
              <w:t>252</w:t>
            </w:r>
          </w:hyperlink>
        </w:p>
        <w:p>
          <w:pPr>
            <w:pStyle w:val="Contents5"/>
            <w:tabs>
              <w:tab w:val="clear" w:pos="7892"/>
              <w:tab w:val="right" w:pos="9026" w:leader="dot"/>
            </w:tabs>
            <w:rPr/>
          </w:pPr>
          <w:hyperlink w:anchor="__RefHeading___Toc1991688_3830689328">
            <w:r>
              <w:rPr>
                <w:webHidden/>
                <w:rStyle w:val="IndexLink"/>
                <w:rtl w:val="true"/>
              </w:rPr>
              <w:t>«</w:t>
            </w:r>
            <w:r>
              <w:rPr>
                <w:rStyle w:val="IndexLink"/>
              </w:rPr>
              <w:t>46</w:t>
            </w:r>
            <w:r>
              <w:rPr>
                <w:rStyle w:val="IndexLink"/>
                <w:rtl w:val="true"/>
              </w:rPr>
              <w:t>»</w:t>
              <w:tab/>
            </w:r>
            <w:r>
              <w:rPr>
                <w:rStyle w:val="IndexLink"/>
              </w:rPr>
              <w:t>252</w:t>
            </w:r>
          </w:hyperlink>
        </w:p>
        <w:p>
          <w:pPr>
            <w:pStyle w:val="Contents5"/>
            <w:tabs>
              <w:tab w:val="clear" w:pos="7892"/>
              <w:tab w:val="right" w:pos="9026" w:leader="dot"/>
            </w:tabs>
            <w:rPr/>
          </w:pPr>
          <w:hyperlink w:anchor="__RefHeading___Toc1991690_3830689328">
            <w:r>
              <w:rPr>
                <w:webHidden/>
                <w:rStyle w:val="IndexLink"/>
                <w:rtl w:val="true"/>
              </w:rPr>
              <w:t>«</w:t>
            </w:r>
            <w:r>
              <w:rPr>
                <w:rStyle w:val="IndexLink"/>
              </w:rPr>
              <w:t>47</w:t>
            </w:r>
            <w:r>
              <w:rPr>
                <w:rStyle w:val="IndexLink"/>
                <w:rtl w:val="true"/>
              </w:rPr>
              <w:t>»</w:t>
              <w:tab/>
            </w:r>
            <w:r>
              <w:rPr>
                <w:rStyle w:val="IndexLink"/>
              </w:rPr>
              <w:t>253</w:t>
            </w:r>
          </w:hyperlink>
        </w:p>
        <w:p>
          <w:pPr>
            <w:pStyle w:val="Contents5"/>
            <w:tabs>
              <w:tab w:val="clear" w:pos="7892"/>
              <w:tab w:val="right" w:pos="9026" w:leader="dot"/>
            </w:tabs>
            <w:rPr/>
          </w:pPr>
          <w:hyperlink w:anchor="__RefHeading___Toc1991692_3830689328">
            <w:r>
              <w:rPr>
                <w:webHidden/>
                <w:rStyle w:val="IndexLink"/>
                <w:rtl w:val="true"/>
              </w:rPr>
              <w:t>«</w:t>
            </w:r>
            <w:r>
              <w:rPr>
                <w:rStyle w:val="IndexLink"/>
              </w:rPr>
              <w:t>48</w:t>
            </w:r>
            <w:r>
              <w:rPr>
                <w:rStyle w:val="IndexLink"/>
                <w:rtl w:val="true"/>
              </w:rPr>
              <w:t>»</w:t>
              <w:tab/>
            </w:r>
            <w:r>
              <w:rPr>
                <w:rStyle w:val="IndexLink"/>
              </w:rPr>
              <w:t>253</w:t>
            </w:r>
          </w:hyperlink>
        </w:p>
        <w:p>
          <w:pPr>
            <w:pStyle w:val="Contents5"/>
            <w:tabs>
              <w:tab w:val="clear" w:pos="7892"/>
              <w:tab w:val="right" w:pos="9026" w:leader="dot"/>
            </w:tabs>
            <w:rPr/>
          </w:pPr>
          <w:hyperlink w:anchor="__RefHeading___Toc1991694_3830689328">
            <w:r>
              <w:rPr>
                <w:webHidden/>
                <w:rStyle w:val="IndexLink"/>
                <w:rtl w:val="true"/>
              </w:rPr>
              <w:t>«</w:t>
            </w:r>
            <w:r>
              <w:rPr>
                <w:rStyle w:val="IndexLink"/>
              </w:rPr>
              <w:t>49</w:t>
            </w:r>
            <w:r>
              <w:rPr>
                <w:rStyle w:val="IndexLink"/>
                <w:rtl w:val="true"/>
              </w:rPr>
              <w:t>»</w:t>
              <w:tab/>
            </w:r>
            <w:r>
              <w:rPr>
                <w:rStyle w:val="IndexLink"/>
              </w:rPr>
              <w:t>254</w:t>
            </w:r>
          </w:hyperlink>
        </w:p>
        <w:p>
          <w:pPr>
            <w:pStyle w:val="Contents5"/>
            <w:tabs>
              <w:tab w:val="clear" w:pos="7892"/>
              <w:tab w:val="right" w:pos="9026" w:leader="dot"/>
            </w:tabs>
            <w:rPr/>
          </w:pPr>
          <w:hyperlink w:anchor="__RefHeading___Toc1991696_3830689328">
            <w:r>
              <w:rPr>
                <w:webHidden/>
                <w:rStyle w:val="IndexLink"/>
                <w:rtl w:val="true"/>
              </w:rPr>
              <w:t>«</w:t>
            </w:r>
            <w:r>
              <w:rPr>
                <w:rStyle w:val="IndexLink"/>
              </w:rPr>
              <w:t>50</w:t>
            </w:r>
            <w:r>
              <w:rPr>
                <w:rStyle w:val="IndexLink"/>
                <w:rtl w:val="true"/>
              </w:rPr>
              <w:t>»</w:t>
              <w:tab/>
            </w:r>
            <w:r>
              <w:rPr>
                <w:rStyle w:val="IndexLink"/>
              </w:rPr>
              <w:t>255</w:t>
            </w:r>
          </w:hyperlink>
        </w:p>
        <w:p>
          <w:pPr>
            <w:pStyle w:val="Contents5"/>
            <w:tabs>
              <w:tab w:val="clear" w:pos="7892"/>
              <w:tab w:val="right" w:pos="9026" w:leader="dot"/>
            </w:tabs>
            <w:rPr/>
          </w:pPr>
          <w:hyperlink w:anchor="__RefHeading___Toc1991698_3830689328">
            <w:r>
              <w:rPr>
                <w:webHidden/>
                <w:rStyle w:val="IndexLink"/>
                <w:rtl w:val="true"/>
              </w:rPr>
              <w:t>«</w:t>
            </w:r>
            <w:r>
              <w:rPr>
                <w:rStyle w:val="IndexLink"/>
              </w:rPr>
              <w:t>51</w:t>
            </w:r>
            <w:r>
              <w:rPr>
                <w:rStyle w:val="IndexLink"/>
                <w:rtl w:val="true"/>
              </w:rPr>
              <w:t>»</w:t>
              <w:tab/>
            </w:r>
            <w:r>
              <w:rPr>
                <w:rStyle w:val="IndexLink"/>
              </w:rPr>
              <w:t>256</w:t>
            </w:r>
          </w:hyperlink>
        </w:p>
        <w:p>
          <w:pPr>
            <w:pStyle w:val="Contents5"/>
            <w:tabs>
              <w:tab w:val="clear" w:pos="7892"/>
              <w:tab w:val="right" w:pos="9026" w:leader="dot"/>
            </w:tabs>
            <w:rPr/>
          </w:pPr>
          <w:hyperlink w:anchor="__RefHeading___Toc1991700_3830689328">
            <w:r>
              <w:rPr>
                <w:webHidden/>
                <w:rStyle w:val="IndexLink"/>
                <w:rtl w:val="true"/>
              </w:rPr>
              <w:t>«</w:t>
            </w:r>
            <w:r>
              <w:rPr>
                <w:rStyle w:val="IndexLink"/>
              </w:rPr>
              <w:t>52</w:t>
            </w:r>
            <w:r>
              <w:rPr>
                <w:rStyle w:val="IndexLink"/>
                <w:rtl w:val="true"/>
              </w:rPr>
              <w:t>»</w:t>
              <w:tab/>
            </w:r>
            <w:r>
              <w:rPr>
                <w:rStyle w:val="IndexLink"/>
              </w:rPr>
              <w:t>256</w:t>
            </w:r>
          </w:hyperlink>
        </w:p>
        <w:p>
          <w:pPr>
            <w:pStyle w:val="Contents5"/>
            <w:tabs>
              <w:tab w:val="clear" w:pos="7892"/>
              <w:tab w:val="right" w:pos="9026" w:leader="dot"/>
            </w:tabs>
            <w:rPr/>
          </w:pPr>
          <w:hyperlink w:anchor="__RefHeading___Toc1991702_3830689328">
            <w:r>
              <w:rPr>
                <w:webHidden/>
                <w:rStyle w:val="IndexLink"/>
                <w:rtl w:val="true"/>
              </w:rPr>
              <w:t>«</w:t>
            </w:r>
            <w:r>
              <w:rPr>
                <w:rStyle w:val="IndexLink"/>
              </w:rPr>
              <w:t>53</w:t>
            </w:r>
            <w:r>
              <w:rPr>
                <w:rStyle w:val="IndexLink"/>
                <w:rtl w:val="true"/>
              </w:rPr>
              <w:t>»</w:t>
              <w:tab/>
            </w:r>
            <w:r>
              <w:rPr>
                <w:rStyle w:val="IndexLink"/>
              </w:rPr>
              <w:t>256</w:t>
            </w:r>
          </w:hyperlink>
        </w:p>
        <w:p>
          <w:pPr>
            <w:pStyle w:val="Contents5"/>
            <w:tabs>
              <w:tab w:val="clear" w:pos="7892"/>
              <w:tab w:val="right" w:pos="9026" w:leader="dot"/>
            </w:tabs>
            <w:rPr/>
          </w:pPr>
          <w:hyperlink w:anchor="__RefHeading___Toc1991704_3830689328">
            <w:r>
              <w:rPr>
                <w:webHidden/>
                <w:rStyle w:val="IndexLink"/>
                <w:rtl w:val="true"/>
              </w:rPr>
              <w:t>«</w:t>
            </w:r>
            <w:r>
              <w:rPr>
                <w:rStyle w:val="IndexLink"/>
              </w:rPr>
              <w:t>54</w:t>
            </w:r>
            <w:r>
              <w:rPr>
                <w:rStyle w:val="IndexLink"/>
                <w:rtl w:val="true"/>
              </w:rPr>
              <w:t>»</w:t>
              <w:tab/>
            </w:r>
            <w:r>
              <w:rPr>
                <w:rStyle w:val="IndexLink"/>
              </w:rPr>
              <w:t>256</w:t>
            </w:r>
          </w:hyperlink>
        </w:p>
        <w:p>
          <w:pPr>
            <w:pStyle w:val="Contents5"/>
            <w:tabs>
              <w:tab w:val="clear" w:pos="7892"/>
              <w:tab w:val="right" w:pos="9026" w:leader="dot"/>
            </w:tabs>
            <w:rPr/>
          </w:pPr>
          <w:hyperlink w:anchor="__RefHeading___Toc1991706_3830689328">
            <w:r>
              <w:rPr>
                <w:webHidden/>
                <w:rStyle w:val="IndexLink"/>
                <w:rtl w:val="true"/>
              </w:rPr>
              <w:t>«</w:t>
            </w:r>
            <w:r>
              <w:rPr>
                <w:rStyle w:val="IndexLink"/>
              </w:rPr>
              <w:t>55</w:t>
            </w:r>
            <w:r>
              <w:rPr>
                <w:rStyle w:val="IndexLink"/>
                <w:rtl w:val="true"/>
              </w:rPr>
              <w:t>»</w:t>
              <w:tab/>
            </w:r>
            <w:r>
              <w:rPr>
                <w:rStyle w:val="IndexLink"/>
              </w:rPr>
              <w:t>257</w:t>
            </w:r>
          </w:hyperlink>
        </w:p>
        <w:p>
          <w:pPr>
            <w:pStyle w:val="Contents5"/>
            <w:tabs>
              <w:tab w:val="clear" w:pos="7892"/>
              <w:tab w:val="right" w:pos="9026" w:leader="dot"/>
            </w:tabs>
            <w:rPr/>
          </w:pPr>
          <w:hyperlink w:anchor="__RefHeading___Toc1991708_3830689328">
            <w:r>
              <w:rPr>
                <w:webHidden/>
                <w:rStyle w:val="IndexLink"/>
                <w:rtl w:val="true"/>
              </w:rPr>
              <w:t>«</w:t>
            </w:r>
            <w:r>
              <w:rPr>
                <w:rStyle w:val="IndexLink"/>
              </w:rPr>
              <w:t>56</w:t>
            </w:r>
            <w:r>
              <w:rPr>
                <w:rStyle w:val="IndexLink"/>
                <w:rtl w:val="true"/>
              </w:rPr>
              <w:t>»</w:t>
              <w:tab/>
            </w:r>
            <w:r>
              <w:rPr>
                <w:rStyle w:val="IndexLink"/>
              </w:rPr>
              <w:t>258</w:t>
            </w:r>
          </w:hyperlink>
        </w:p>
        <w:p>
          <w:pPr>
            <w:pStyle w:val="Contents5"/>
            <w:tabs>
              <w:tab w:val="clear" w:pos="7892"/>
              <w:tab w:val="right" w:pos="9026" w:leader="dot"/>
            </w:tabs>
            <w:rPr/>
          </w:pPr>
          <w:hyperlink w:anchor="__RefHeading___Toc1991710_3830689328">
            <w:r>
              <w:rPr>
                <w:webHidden/>
                <w:rStyle w:val="IndexLink"/>
                <w:rtl w:val="true"/>
              </w:rPr>
              <w:t>«</w:t>
            </w:r>
            <w:r>
              <w:rPr>
                <w:rStyle w:val="IndexLink"/>
              </w:rPr>
              <w:t>57</w:t>
            </w:r>
            <w:r>
              <w:rPr>
                <w:rStyle w:val="IndexLink"/>
                <w:rtl w:val="true"/>
              </w:rPr>
              <w:t>»</w:t>
              <w:tab/>
            </w:r>
            <w:r>
              <w:rPr>
                <w:rStyle w:val="IndexLink"/>
              </w:rPr>
              <w:t>259</w:t>
            </w:r>
          </w:hyperlink>
        </w:p>
        <w:p>
          <w:pPr>
            <w:pStyle w:val="Contents5"/>
            <w:tabs>
              <w:tab w:val="clear" w:pos="7892"/>
              <w:tab w:val="right" w:pos="9026" w:leader="dot"/>
            </w:tabs>
            <w:rPr/>
          </w:pPr>
          <w:hyperlink w:anchor="__RefHeading___Toc1991712_3830689328">
            <w:r>
              <w:rPr>
                <w:webHidden/>
                <w:rStyle w:val="IndexLink"/>
                <w:rtl w:val="true"/>
              </w:rPr>
              <w:t>«</w:t>
            </w:r>
            <w:r>
              <w:rPr>
                <w:rStyle w:val="IndexLink"/>
              </w:rPr>
              <w:t>58</w:t>
            </w:r>
            <w:r>
              <w:rPr>
                <w:rStyle w:val="IndexLink"/>
                <w:rtl w:val="true"/>
              </w:rPr>
              <w:t>»</w:t>
              <w:tab/>
            </w:r>
            <w:r>
              <w:rPr>
                <w:rStyle w:val="IndexLink"/>
              </w:rPr>
              <w:t>260</w:t>
            </w:r>
          </w:hyperlink>
        </w:p>
        <w:p>
          <w:pPr>
            <w:pStyle w:val="Contents5"/>
            <w:tabs>
              <w:tab w:val="clear" w:pos="7892"/>
              <w:tab w:val="right" w:pos="9026" w:leader="dot"/>
            </w:tabs>
            <w:rPr/>
          </w:pPr>
          <w:hyperlink w:anchor="__RefHeading___Toc1991714_3830689328">
            <w:r>
              <w:rPr>
                <w:webHidden/>
                <w:rStyle w:val="IndexLink"/>
                <w:rtl w:val="true"/>
              </w:rPr>
              <w:t>«</w:t>
            </w:r>
            <w:r>
              <w:rPr>
                <w:rStyle w:val="IndexLink"/>
              </w:rPr>
              <w:t>59</w:t>
            </w:r>
            <w:r>
              <w:rPr>
                <w:rStyle w:val="IndexLink"/>
                <w:rtl w:val="true"/>
              </w:rPr>
              <w:t>»</w:t>
              <w:tab/>
            </w:r>
            <w:r>
              <w:rPr>
                <w:rStyle w:val="IndexLink"/>
              </w:rPr>
              <w:t>260</w:t>
            </w:r>
          </w:hyperlink>
        </w:p>
        <w:p>
          <w:pPr>
            <w:pStyle w:val="Contents5"/>
            <w:tabs>
              <w:tab w:val="clear" w:pos="7892"/>
              <w:tab w:val="right" w:pos="9026" w:leader="dot"/>
            </w:tabs>
            <w:rPr/>
          </w:pPr>
          <w:hyperlink w:anchor="__RefHeading___Toc1991716_3830689328">
            <w:r>
              <w:rPr>
                <w:webHidden/>
                <w:rStyle w:val="IndexLink"/>
                <w:rtl w:val="true"/>
              </w:rPr>
              <w:t>«</w:t>
            </w:r>
            <w:r>
              <w:rPr>
                <w:rStyle w:val="IndexLink"/>
              </w:rPr>
              <w:t>60</w:t>
            </w:r>
            <w:r>
              <w:rPr>
                <w:rStyle w:val="IndexLink"/>
                <w:rtl w:val="true"/>
              </w:rPr>
              <w:t>»</w:t>
              <w:tab/>
            </w:r>
            <w:r>
              <w:rPr>
                <w:rStyle w:val="IndexLink"/>
              </w:rPr>
              <w:t>260</w:t>
            </w:r>
          </w:hyperlink>
        </w:p>
        <w:p>
          <w:pPr>
            <w:pStyle w:val="Contents5"/>
            <w:tabs>
              <w:tab w:val="clear" w:pos="7892"/>
              <w:tab w:val="right" w:pos="9026" w:leader="dot"/>
            </w:tabs>
            <w:rPr/>
          </w:pPr>
          <w:hyperlink w:anchor="__RefHeading___Toc1991718_3830689328">
            <w:r>
              <w:rPr>
                <w:webHidden/>
                <w:rStyle w:val="IndexLink"/>
                <w:rtl w:val="true"/>
              </w:rPr>
              <w:t>«</w:t>
            </w:r>
            <w:r>
              <w:rPr>
                <w:rStyle w:val="IndexLink"/>
              </w:rPr>
              <w:t>61</w:t>
            </w:r>
            <w:r>
              <w:rPr>
                <w:rStyle w:val="IndexLink"/>
                <w:rtl w:val="true"/>
              </w:rPr>
              <w:t>»</w:t>
              <w:tab/>
            </w:r>
            <w:r>
              <w:rPr>
                <w:rStyle w:val="IndexLink"/>
              </w:rPr>
              <w:t>260</w:t>
            </w:r>
          </w:hyperlink>
        </w:p>
        <w:p>
          <w:pPr>
            <w:pStyle w:val="Contents5"/>
            <w:tabs>
              <w:tab w:val="clear" w:pos="7892"/>
              <w:tab w:val="right" w:pos="9026" w:leader="dot"/>
            </w:tabs>
            <w:rPr/>
          </w:pPr>
          <w:hyperlink w:anchor="__RefHeading___Toc1991720_3830689328">
            <w:r>
              <w:rPr>
                <w:webHidden/>
                <w:rStyle w:val="IndexLink"/>
                <w:rtl w:val="true"/>
              </w:rPr>
              <w:t>«</w:t>
            </w:r>
            <w:r>
              <w:rPr>
                <w:rStyle w:val="IndexLink"/>
              </w:rPr>
              <w:t>62</w:t>
            </w:r>
            <w:r>
              <w:rPr>
                <w:rStyle w:val="IndexLink"/>
                <w:rtl w:val="true"/>
              </w:rPr>
              <w:t>»</w:t>
              <w:tab/>
            </w:r>
            <w:r>
              <w:rPr>
                <w:rStyle w:val="IndexLink"/>
              </w:rPr>
              <w:t>260</w:t>
            </w:r>
          </w:hyperlink>
        </w:p>
        <w:p>
          <w:pPr>
            <w:pStyle w:val="Contents5"/>
            <w:tabs>
              <w:tab w:val="clear" w:pos="7892"/>
              <w:tab w:val="right" w:pos="9026" w:leader="dot"/>
            </w:tabs>
            <w:rPr/>
          </w:pPr>
          <w:hyperlink w:anchor="__RefHeading___Toc1991722_3830689328">
            <w:r>
              <w:rPr>
                <w:webHidden/>
                <w:rStyle w:val="IndexLink"/>
                <w:rtl w:val="true"/>
              </w:rPr>
              <w:t>«</w:t>
            </w:r>
            <w:r>
              <w:rPr>
                <w:rStyle w:val="IndexLink"/>
              </w:rPr>
              <w:t>63</w:t>
            </w:r>
            <w:r>
              <w:rPr>
                <w:rStyle w:val="IndexLink"/>
                <w:rtl w:val="true"/>
              </w:rPr>
              <w:t>»</w:t>
              <w:tab/>
            </w:r>
            <w:r>
              <w:rPr>
                <w:rStyle w:val="IndexLink"/>
              </w:rPr>
              <w:t>262</w:t>
            </w:r>
          </w:hyperlink>
        </w:p>
        <w:p>
          <w:pPr>
            <w:pStyle w:val="Contents5"/>
            <w:tabs>
              <w:tab w:val="clear" w:pos="7892"/>
              <w:tab w:val="right" w:pos="9026" w:leader="dot"/>
            </w:tabs>
            <w:rPr/>
          </w:pPr>
          <w:hyperlink w:anchor="__RefHeading___Toc1991724_3830689328">
            <w:r>
              <w:rPr>
                <w:webHidden/>
                <w:rStyle w:val="IndexLink"/>
                <w:rtl w:val="true"/>
              </w:rPr>
              <w:t>«</w:t>
            </w:r>
            <w:r>
              <w:rPr>
                <w:rStyle w:val="IndexLink"/>
              </w:rPr>
              <w:t>64</w:t>
            </w:r>
            <w:r>
              <w:rPr>
                <w:rStyle w:val="IndexLink"/>
                <w:rtl w:val="true"/>
              </w:rPr>
              <w:t>»</w:t>
              <w:tab/>
            </w:r>
            <w:r>
              <w:rPr>
                <w:rStyle w:val="IndexLink"/>
              </w:rPr>
              <w:t>262</w:t>
            </w:r>
          </w:hyperlink>
        </w:p>
        <w:p>
          <w:pPr>
            <w:pStyle w:val="Contents5"/>
            <w:tabs>
              <w:tab w:val="clear" w:pos="7892"/>
              <w:tab w:val="right" w:pos="9026" w:leader="dot"/>
            </w:tabs>
            <w:rPr/>
          </w:pPr>
          <w:hyperlink w:anchor="__RefHeading___Toc1991726_3830689328">
            <w:r>
              <w:rPr>
                <w:webHidden/>
                <w:rStyle w:val="IndexLink"/>
                <w:rtl w:val="true"/>
              </w:rPr>
              <w:t>«</w:t>
            </w:r>
            <w:r>
              <w:rPr>
                <w:rStyle w:val="IndexLink"/>
              </w:rPr>
              <w:t>65</w:t>
            </w:r>
            <w:r>
              <w:rPr>
                <w:rStyle w:val="IndexLink"/>
                <w:rtl w:val="true"/>
              </w:rPr>
              <w:t>»</w:t>
              <w:tab/>
            </w:r>
            <w:r>
              <w:rPr>
                <w:rStyle w:val="IndexLink"/>
              </w:rPr>
              <w:t>263</w:t>
            </w:r>
          </w:hyperlink>
        </w:p>
        <w:p>
          <w:pPr>
            <w:pStyle w:val="Contents5"/>
            <w:tabs>
              <w:tab w:val="clear" w:pos="7892"/>
              <w:tab w:val="right" w:pos="9026" w:leader="dot"/>
            </w:tabs>
            <w:rPr/>
          </w:pPr>
          <w:hyperlink w:anchor="__RefHeading___Toc1991728_3830689328">
            <w:r>
              <w:rPr>
                <w:webHidden/>
                <w:rStyle w:val="IndexLink"/>
                <w:rtl w:val="true"/>
              </w:rPr>
              <w:t>«</w:t>
            </w:r>
            <w:r>
              <w:rPr>
                <w:rStyle w:val="IndexLink"/>
              </w:rPr>
              <w:t>66</w:t>
            </w:r>
            <w:r>
              <w:rPr>
                <w:rStyle w:val="IndexLink"/>
                <w:rtl w:val="true"/>
              </w:rPr>
              <w:t>»</w:t>
              <w:tab/>
            </w:r>
            <w:r>
              <w:rPr>
                <w:rStyle w:val="IndexLink"/>
              </w:rPr>
              <w:t>263</w:t>
            </w:r>
          </w:hyperlink>
        </w:p>
        <w:p>
          <w:pPr>
            <w:pStyle w:val="Contents5"/>
            <w:tabs>
              <w:tab w:val="clear" w:pos="7892"/>
              <w:tab w:val="right" w:pos="9026" w:leader="dot"/>
            </w:tabs>
            <w:rPr/>
          </w:pPr>
          <w:hyperlink w:anchor="__RefHeading___Toc1991730_3830689328">
            <w:r>
              <w:rPr>
                <w:webHidden/>
                <w:rStyle w:val="IndexLink"/>
                <w:rtl w:val="true"/>
              </w:rPr>
              <w:t>«</w:t>
            </w:r>
            <w:r>
              <w:rPr>
                <w:rStyle w:val="IndexLink"/>
              </w:rPr>
              <w:t>67</w:t>
            </w:r>
            <w:r>
              <w:rPr>
                <w:rStyle w:val="IndexLink"/>
                <w:rtl w:val="true"/>
              </w:rPr>
              <w:t>»</w:t>
              <w:tab/>
            </w:r>
            <w:r>
              <w:rPr>
                <w:rStyle w:val="IndexLink"/>
              </w:rPr>
              <w:t>264</w:t>
            </w:r>
          </w:hyperlink>
        </w:p>
        <w:p>
          <w:pPr>
            <w:pStyle w:val="Contents5"/>
            <w:tabs>
              <w:tab w:val="clear" w:pos="7892"/>
              <w:tab w:val="right" w:pos="9026" w:leader="dot"/>
            </w:tabs>
            <w:rPr/>
          </w:pPr>
          <w:hyperlink w:anchor="__RefHeading___Toc1991732_3830689328">
            <w:r>
              <w:rPr>
                <w:webHidden/>
                <w:rStyle w:val="IndexLink"/>
                <w:rtl w:val="true"/>
              </w:rPr>
              <w:t>«</w:t>
            </w:r>
            <w:r>
              <w:rPr>
                <w:rStyle w:val="IndexLink"/>
              </w:rPr>
              <w:t>68</w:t>
            </w:r>
            <w:r>
              <w:rPr>
                <w:rStyle w:val="IndexLink"/>
                <w:rtl w:val="true"/>
              </w:rPr>
              <w:t>»</w:t>
              <w:tab/>
            </w:r>
            <w:r>
              <w:rPr>
                <w:rStyle w:val="IndexLink"/>
              </w:rPr>
              <w:t>265</w:t>
            </w:r>
          </w:hyperlink>
        </w:p>
        <w:p>
          <w:pPr>
            <w:pStyle w:val="Contents5"/>
            <w:tabs>
              <w:tab w:val="clear" w:pos="7892"/>
              <w:tab w:val="right" w:pos="9026" w:leader="dot"/>
            </w:tabs>
            <w:rPr/>
          </w:pPr>
          <w:hyperlink w:anchor="__RefHeading___Toc1991734_3830689328">
            <w:r>
              <w:rPr>
                <w:webHidden/>
                <w:rStyle w:val="IndexLink"/>
                <w:rtl w:val="true"/>
              </w:rPr>
              <w:t>«</w:t>
            </w:r>
            <w:r>
              <w:rPr>
                <w:rStyle w:val="IndexLink"/>
              </w:rPr>
              <w:t>69</w:t>
            </w:r>
            <w:r>
              <w:rPr>
                <w:rStyle w:val="IndexLink"/>
                <w:rtl w:val="true"/>
              </w:rPr>
              <w:t>»</w:t>
              <w:tab/>
            </w:r>
            <w:r>
              <w:rPr>
                <w:rStyle w:val="IndexLink"/>
              </w:rPr>
              <w:t>270</w:t>
            </w:r>
          </w:hyperlink>
        </w:p>
        <w:p>
          <w:pPr>
            <w:pStyle w:val="Contents5"/>
            <w:tabs>
              <w:tab w:val="clear" w:pos="7892"/>
              <w:tab w:val="right" w:pos="9026" w:leader="dot"/>
            </w:tabs>
            <w:rPr/>
          </w:pPr>
          <w:hyperlink w:anchor="__RefHeading___Toc1991736_3830689328">
            <w:r>
              <w:rPr>
                <w:webHidden/>
                <w:rStyle w:val="IndexLink"/>
                <w:rtl w:val="true"/>
              </w:rPr>
              <w:t>«</w:t>
            </w:r>
            <w:r>
              <w:rPr>
                <w:rStyle w:val="IndexLink"/>
              </w:rPr>
              <w:t>70</w:t>
            </w:r>
            <w:r>
              <w:rPr>
                <w:rStyle w:val="IndexLink"/>
                <w:rtl w:val="true"/>
              </w:rPr>
              <w:t>»</w:t>
              <w:tab/>
            </w:r>
            <w:r>
              <w:rPr>
                <w:rStyle w:val="IndexLink"/>
              </w:rPr>
              <w:t>271</w:t>
            </w:r>
          </w:hyperlink>
        </w:p>
        <w:p>
          <w:pPr>
            <w:pStyle w:val="Contents5"/>
            <w:tabs>
              <w:tab w:val="clear" w:pos="7892"/>
              <w:tab w:val="right" w:pos="9026" w:leader="dot"/>
            </w:tabs>
            <w:rPr/>
          </w:pPr>
          <w:hyperlink w:anchor="__RefHeading___Toc1991738_3830689328">
            <w:r>
              <w:rPr>
                <w:webHidden/>
                <w:rStyle w:val="IndexLink"/>
                <w:rtl w:val="true"/>
              </w:rPr>
              <w:t>«</w:t>
            </w:r>
            <w:r>
              <w:rPr>
                <w:rStyle w:val="IndexLink"/>
              </w:rPr>
              <w:t>71</w:t>
            </w:r>
            <w:r>
              <w:rPr>
                <w:rStyle w:val="IndexLink"/>
                <w:rtl w:val="true"/>
              </w:rPr>
              <w:t>»</w:t>
              <w:tab/>
            </w:r>
            <w:r>
              <w:rPr>
                <w:rStyle w:val="IndexLink"/>
              </w:rPr>
              <w:t>271</w:t>
            </w:r>
          </w:hyperlink>
        </w:p>
        <w:p>
          <w:pPr>
            <w:pStyle w:val="Contents5"/>
            <w:tabs>
              <w:tab w:val="clear" w:pos="7892"/>
              <w:tab w:val="right" w:pos="9026" w:leader="dot"/>
            </w:tabs>
            <w:rPr/>
          </w:pPr>
          <w:hyperlink w:anchor="__RefHeading___Toc1991740_3830689328">
            <w:r>
              <w:rPr>
                <w:webHidden/>
                <w:rStyle w:val="IndexLink"/>
                <w:rtl w:val="true"/>
              </w:rPr>
              <w:t>«</w:t>
            </w:r>
            <w:r>
              <w:rPr>
                <w:rStyle w:val="IndexLink"/>
              </w:rPr>
              <w:t>72</w:t>
            </w:r>
            <w:r>
              <w:rPr>
                <w:rStyle w:val="IndexLink"/>
                <w:rtl w:val="true"/>
              </w:rPr>
              <w:t>»</w:t>
              <w:tab/>
            </w:r>
            <w:r>
              <w:rPr>
                <w:rStyle w:val="IndexLink"/>
              </w:rPr>
              <w:t>271</w:t>
            </w:r>
          </w:hyperlink>
        </w:p>
        <w:p>
          <w:pPr>
            <w:pStyle w:val="Contents3"/>
            <w:tabs>
              <w:tab w:val="clear" w:pos="8459"/>
              <w:tab w:val="right" w:pos="9026" w:leader="dot"/>
            </w:tabs>
            <w:rPr/>
          </w:pPr>
          <w:hyperlink w:anchor="__RefHeading___Toc1991742_3830689328">
            <w:r>
              <w:rPr>
                <w:webHidden/>
                <w:rStyle w:val="IndexLink"/>
                <w:rtl w:val="true"/>
              </w:rPr>
              <w:t xml:space="preserve">باب </w:t>
            </w:r>
            <w:r>
              <w:rPr>
                <w:rStyle w:val="IndexLink"/>
              </w:rPr>
              <w:t>15</w:t>
            </w:r>
            <w:r>
              <w:rPr>
                <w:rStyle w:val="IndexLink"/>
                <w:rtl w:val="true"/>
              </w:rPr>
              <w:t xml:space="preserve"> </w:t>
            </w:r>
            <w:r>
              <w:rPr>
                <w:rStyle w:val="IndexLink"/>
                <w:rtl w:val="true"/>
              </w:rPr>
              <w:t>آخر فی آداب الصدقة أیضا زائدا علی ما تقدم فی الباب السابق</w:t>
            </w:r>
            <w:r>
              <w:rPr>
                <w:rStyle w:val="IndexLink"/>
                <w:rtl w:val="true"/>
              </w:rPr>
              <w:tab/>
            </w:r>
            <w:r>
              <w:rPr>
                <w:rStyle w:val="IndexLink"/>
              </w:rPr>
              <w:t>273</w:t>
            </w:r>
          </w:hyperlink>
        </w:p>
        <w:p>
          <w:pPr>
            <w:pStyle w:val="Contents4"/>
            <w:tabs>
              <w:tab w:val="clear" w:pos="8176"/>
              <w:tab w:val="right" w:pos="9026" w:leader="dot"/>
            </w:tabs>
            <w:rPr/>
          </w:pPr>
          <w:hyperlink w:anchor="__RefHeading___Toc1991744_3830689328">
            <w:r>
              <w:rPr>
                <w:webHidden/>
                <w:rStyle w:val="IndexLink"/>
                <w:rtl w:val="true"/>
              </w:rPr>
              <w:t>الآیات</w:t>
            </w:r>
            <w:r>
              <w:rPr>
                <w:rStyle w:val="IndexLink"/>
                <w:rtl w:val="true"/>
              </w:rPr>
              <w:tab/>
            </w:r>
            <w:r>
              <w:rPr>
                <w:rStyle w:val="IndexLink"/>
              </w:rPr>
              <w:t>273</w:t>
            </w:r>
          </w:hyperlink>
        </w:p>
        <w:p>
          <w:pPr>
            <w:pStyle w:val="Contents4"/>
            <w:tabs>
              <w:tab w:val="clear" w:pos="8176"/>
              <w:tab w:val="right" w:pos="9026" w:leader="dot"/>
            </w:tabs>
            <w:rPr/>
          </w:pPr>
          <w:hyperlink w:anchor="__RefHeading___Toc1991746_3830689328">
            <w:r>
              <w:rPr>
                <w:webHidden/>
                <w:rStyle w:val="IndexLink"/>
                <w:rtl w:val="true"/>
              </w:rPr>
              <w:t>الأخبار</w:t>
            </w:r>
            <w:r>
              <w:rPr>
                <w:rStyle w:val="IndexLink"/>
                <w:rtl w:val="true"/>
              </w:rPr>
              <w:tab/>
            </w:r>
            <w:r>
              <w:rPr>
                <w:rStyle w:val="IndexLink"/>
              </w:rPr>
              <w:t>277</w:t>
            </w:r>
          </w:hyperlink>
        </w:p>
        <w:p>
          <w:pPr>
            <w:pStyle w:val="Contents5"/>
            <w:tabs>
              <w:tab w:val="clear" w:pos="7892"/>
              <w:tab w:val="right" w:pos="9026" w:leader="dot"/>
            </w:tabs>
            <w:rPr/>
          </w:pPr>
          <w:hyperlink w:anchor="__RefHeading___Toc1991748_3830689328">
            <w:r>
              <w:rPr>
                <w:webHidden/>
                <w:rStyle w:val="IndexLink"/>
                <w:rtl w:val="true"/>
              </w:rPr>
              <w:t>«</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1991750_3830689328">
            <w:r>
              <w:rPr>
                <w:webHidden/>
                <w:rStyle w:val="IndexLink"/>
                <w:rtl w:val="true"/>
              </w:rPr>
              <w:t>«</w:t>
            </w:r>
            <w:r>
              <w:rPr>
                <w:rStyle w:val="IndexLink"/>
              </w:rPr>
              <w:t>2</w:t>
            </w:r>
            <w:r>
              <w:rPr>
                <w:rStyle w:val="IndexLink"/>
                <w:rtl w:val="true"/>
              </w:rPr>
              <w:t>»</w:t>
              <w:tab/>
            </w:r>
            <w:r>
              <w:rPr>
                <w:rStyle w:val="IndexLink"/>
              </w:rPr>
              <w:t>277</w:t>
            </w:r>
          </w:hyperlink>
        </w:p>
        <w:p>
          <w:pPr>
            <w:pStyle w:val="Contents5"/>
            <w:tabs>
              <w:tab w:val="clear" w:pos="7892"/>
              <w:tab w:val="right" w:pos="9026" w:leader="dot"/>
            </w:tabs>
            <w:rPr/>
          </w:pPr>
          <w:hyperlink w:anchor="__RefHeading___Toc1991752_3830689328">
            <w:r>
              <w:rPr>
                <w:webHidden/>
                <w:rStyle w:val="IndexLink"/>
                <w:rtl w:val="true"/>
              </w:rPr>
              <w:t>أقول</w:t>
            </w:r>
            <w:r>
              <w:rPr>
                <w:rStyle w:val="IndexLink"/>
                <w:rtl w:val="true"/>
              </w:rPr>
              <w:tab/>
            </w:r>
            <w:r>
              <w:rPr>
                <w:rStyle w:val="IndexLink"/>
              </w:rPr>
              <w:t>277</w:t>
            </w:r>
          </w:hyperlink>
        </w:p>
        <w:p>
          <w:pPr>
            <w:pStyle w:val="Contents5"/>
            <w:tabs>
              <w:tab w:val="clear" w:pos="7892"/>
              <w:tab w:val="right" w:pos="9026" w:leader="dot"/>
            </w:tabs>
            <w:rPr/>
          </w:pPr>
          <w:hyperlink w:anchor="__RefHeading___Toc1991754_3830689328">
            <w:r>
              <w:rPr>
                <w:webHidden/>
                <w:rStyle w:val="IndexLink"/>
                <w:rtl w:val="true"/>
              </w:rPr>
              <w:t>«</w:t>
            </w:r>
            <w:r>
              <w:rPr>
                <w:rStyle w:val="IndexLink"/>
              </w:rPr>
              <w:t>3</w:t>
            </w:r>
            <w:r>
              <w:rPr>
                <w:rStyle w:val="IndexLink"/>
                <w:rtl w:val="true"/>
              </w:rPr>
              <w:t>»</w:t>
              <w:tab/>
            </w:r>
            <w:r>
              <w:rPr>
                <w:rStyle w:val="IndexLink"/>
              </w:rPr>
              <w:t>278</w:t>
            </w:r>
          </w:hyperlink>
        </w:p>
        <w:p>
          <w:pPr>
            <w:pStyle w:val="Contents5"/>
            <w:tabs>
              <w:tab w:val="clear" w:pos="7892"/>
              <w:tab w:val="right" w:pos="9026" w:leader="dot"/>
            </w:tabs>
            <w:rPr/>
          </w:pPr>
          <w:hyperlink w:anchor="__RefHeading___Toc1991756_3830689328">
            <w:r>
              <w:rPr>
                <w:webHidden/>
                <w:rStyle w:val="IndexLink"/>
                <w:rtl w:val="true"/>
              </w:rPr>
              <w:t>«</w:t>
            </w:r>
            <w:r>
              <w:rPr>
                <w:rStyle w:val="IndexLink"/>
              </w:rPr>
              <w:t>4</w:t>
            </w:r>
            <w:r>
              <w:rPr>
                <w:rStyle w:val="IndexLink"/>
                <w:rtl w:val="true"/>
              </w:rPr>
              <w:t>»</w:t>
              <w:tab/>
            </w:r>
            <w:r>
              <w:rPr>
                <w:rStyle w:val="IndexLink"/>
              </w:rPr>
              <w:t>279</w:t>
            </w:r>
          </w:hyperlink>
        </w:p>
        <w:p>
          <w:pPr>
            <w:pStyle w:val="Contents5"/>
            <w:tabs>
              <w:tab w:val="clear" w:pos="7892"/>
              <w:tab w:val="right" w:pos="9026" w:leader="dot"/>
            </w:tabs>
            <w:rPr/>
          </w:pPr>
          <w:hyperlink w:anchor="__RefHeading___Toc1991758_3830689328">
            <w:r>
              <w:rPr>
                <w:webHidden/>
                <w:rStyle w:val="IndexLink"/>
                <w:rtl w:val="true"/>
              </w:rPr>
              <w:t>«</w:t>
            </w:r>
            <w:r>
              <w:rPr>
                <w:rStyle w:val="IndexLink"/>
              </w:rPr>
              <w:t>5</w:t>
            </w:r>
            <w:r>
              <w:rPr>
                <w:rStyle w:val="IndexLink"/>
                <w:rtl w:val="true"/>
              </w:rPr>
              <w:t>»</w:t>
              <w:tab/>
            </w:r>
            <w:r>
              <w:rPr>
                <w:rStyle w:val="IndexLink"/>
              </w:rPr>
              <w:t>279</w:t>
            </w:r>
          </w:hyperlink>
        </w:p>
        <w:p>
          <w:pPr>
            <w:pStyle w:val="Contents5"/>
            <w:tabs>
              <w:tab w:val="clear" w:pos="7892"/>
              <w:tab w:val="right" w:pos="9026" w:leader="dot"/>
            </w:tabs>
            <w:rPr/>
          </w:pPr>
          <w:hyperlink w:anchor="__RefHeading___Toc1991760_3830689328">
            <w:r>
              <w:rPr>
                <w:webHidden/>
                <w:rStyle w:val="IndexLink"/>
                <w:rtl w:val="true"/>
              </w:rPr>
              <w:t>«</w:t>
            </w:r>
            <w:r>
              <w:rPr>
                <w:rStyle w:val="IndexLink"/>
              </w:rPr>
              <w:t>6</w:t>
            </w:r>
            <w:r>
              <w:rPr>
                <w:rStyle w:val="IndexLink"/>
                <w:rtl w:val="true"/>
              </w:rPr>
              <w:t>»</w:t>
              <w:tab/>
            </w:r>
            <w:r>
              <w:rPr>
                <w:rStyle w:val="IndexLink"/>
              </w:rPr>
              <w:t>279</w:t>
            </w:r>
          </w:hyperlink>
        </w:p>
        <w:p>
          <w:pPr>
            <w:pStyle w:val="Contents5"/>
            <w:tabs>
              <w:tab w:val="clear" w:pos="7892"/>
              <w:tab w:val="right" w:pos="9026" w:leader="dot"/>
            </w:tabs>
            <w:rPr/>
          </w:pPr>
          <w:hyperlink w:anchor="__RefHeading___Toc1991762_3830689328">
            <w:r>
              <w:rPr>
                <w:webHidden/>
                <w:rStyle w:val="IndexLink"/>
                <w:rtl w:val="true"/>
              </w:rPr>
              <w:t>«</w:t>
            </w:r>
            <w:r>
              <w:rPr>
                <w:rStyle w:val="IndexLink"/>
              </w:rPr>
              <w:t>7</w:t>
            </w:r>
            <w:r>
              <w:rPr>
                <w:rStyle w:val="IndexLink"/>
                <w:rtl w:val="true"/>
              </w:rPr>
              <w:t>»</w:t>
              <w:tab/>
            </w:r>
            <w:r>
              <w:rPr>
                <w:rStyle w:val="IndexLink"/>
              </w:rPr>
              <w:t>279</w:t>
            </w:r>
          </w:hyperlink>
        </w:p>
        <w:p>
          <w:pPr>
            <w:pStyle w:val="Contents5"/>
            <w:tabs>
              <w:tab w:val="clear" w:pos="7892"/>
              <w:tab w:val="right" w:pos="9026" w:leader="dot"/>
            </w:tabs>
            <w:rPr/>
          </w:pPr>
          <w:hyperlink w:anchor="__RefHeading___Toc1991764_3830689328">
            <w:r>
              <w:rPr>
                <w:webHidden/>
                <w:rStyle w:val="IndexLink"/>
                <w:rtl w:val="true"/>
              </w:rPr>
              <w:t>«</w:t>
            </w:r>
            <w:r>
              <w:rPr>
                <w:rStyle w:val="IndexLink"/>
              </w:rPr>
              <w:t>8</w:t>
            </w:r>
            <w:r>
              <w:rPr>
                <w:rStyle w:val="IndexLink"/>
                <w:rtl w:val="true"/>
              </w:rPr>
              <w:t>»</w:t>
              <w:tab/>
            </w:r>
            <w:r>
              <w:rPr>
                <w:rStyle w:val="IndexLink"/>
              </w:rPr>
              <w:t>280</w:t>
            </w:r>
          </w:hyperlink>
        </w:p>
        <w:p>
          <w:pPr>
            <w:pStyle w:val="Contents5"/>
            <w:tabs>
              <w:tab w:val="clear" w:pos="7892"/>
              <w:tab w:val="right" w:pos="9026" w:leader="dot"/>
            </w:tabs>
            <w:rPr/>
          </w:pPr>
          <w:hyperlink w:anchor="__RefHeading___Toc1991766_3830689328">
            <w:r>
              <w:rPr>
                <w:webHidden/>
                <w:rStyle w:val="IndexLink"/>
                <w:rtl w:val="true"/>
              </w:rPr>
              <w:t>«</w:t>
            </w:r>
            <w:r>
              <w:rPr>
                <w:rStyle w:val="IndexLink"/>
              </w:rPr>
              <w:t>9</w:t>
            </w:r>
            <w:r>
              <w:rPr>
                <w:rStyle w:val="IndexLink"/>
                <w:rtl w:val="true"/>
              </w:rPr>
              <w:t>»</w:t>
              <w:tab/>
            </w:r>
            <w:r>
              <w:rPr>
                <w:rStyle w:val="IndexLink"/>
              </w:rPr>
              <w:t>283</w:t>
            </w:r>
          </w:hyperlink>
        </w:p>
        <w:p>
          <w:pPr>
            <w:pStyle w:val="Contents5"/>
            <w:tabs>
              <w:tab w:val="clear" w:pos="7892"/>
              <w:tab w:val="right" w:pos="9026" w:leader="dot"/>
            </w:tabs>
            <w:rPr/>
          </w:pPr>
          <w:hyperlink w:anchor="__RefHeading___Toc1991768_3830689328">
            <w:r>
              <w:rPr>
                <w:webHidden/>
                <w:rStyle w:val="IndexLink"/>
                <w:rtl w:val="true"/>
              </w:rPr>
              <w:t>«</w:t>
            </w:r>
            <w:r>
              <w:rPr>
                <w:rStyle w:val="IndexLink"/>
              </w:rPr>
              <w:t>10</w:t>
            </w:r>
            <w:r>
              <w:rPr>
                <w:rStyle w:val="IndexLink"/>
                <w:rtl w:val="true"/>
              </w:rPr>
              <w:t>»</w:t>
              <w:tab/>
            </w:r>
            <w:r>
              <w:rPr>
                <w:rStyle w:val="IndexLink"/>
              </w:rPr>
              <w:t>283</w:t>
            </w:r>
          </w:hyperlink>
        </w:p>
        <w:p>
          <w:pPr>
            <w:pStyle w:val="Contents5"/>
            <w:tabs>
              <w:tab w:val="clear" w:pos="7892"/>
              <w:tab w:val="right" w:pos="9026" w:leader="dot"/>
            </w:tabs>
            <w:rPr/>
          </w:pPr>
          <w:hyperlink w:anchor="__RefHeading___Toc1991770_3830689328">
            <w:r>
              <w:rPr>
                <w:webHidden/>
                <w:rStyle w:val="IndexLink"/>
                <w:rtl w:val="true"/>
              </w:rPr>
              <w:t>«</w:t>
            </w:r>
            <w:r>
              <w:rPr>
                <w:rStyle w:val="IndexLink"/>
              </w:rPr>
              <w:t>11</w:t>
            </w:r>
            <w:r>
              <w:rPr>
                <w:rStyle w:val="IndexLink"/>
                <w:rtl w:val="true"/>
              </w:rPr>
              <w:t>»</w:t>
              <w:tab/>
            </w:r>
            <w:r>
              <w:rPr>
                <w:rStyle w:val="IndexLink"/>
              </w:rPr>
              <w:t>284</w:t>
            </w:r>
          </w:hyperlink>
        </w:p>
        <w:p>
          <w:pPr>
            <w:pStyle w:val="Contents5"/>
            <w:tabs>
              <w:tab w:val="clear" w:pos="7892"/>
              <w:tab w:val="right" w:pos="9026" w:leader="dot"/>
            </w:tabs>
            <w:rPr/>
          </w:pPr>
          <w:hyperlink w:anchor="__RefHeading___Toc1991772_3830689328">
            <w:r>
              <w:rPr>
                <w:webHidden/>
                <w:rStyle w:val="IndexLink"/>
                <w:rtl w:val="true"/>
              </w:rPr>
              <w:t>«</w:t>
            </w:r>
            <w:r>
              <w:rPr>
                <w:rStyle w:val="IndexLink"/>
              </w:rPr>
              <w:t>12</w:t>
            </w:r>
            <w:r>
              <w:rPr>
                <w:rStyle w:val="IndexLink"/>
                <w:rtl w:val="true"/>
              </w:rPr>
              <w:t>»</w:t>
              <w:tab/>
            </w:r>
            <w:r>
              <w:rPr>
                <w:rStyle w:val="IndexLink"/>
              </w:rPr>
              <w:t>284</w:t>
            </w:r>
          </w:hyperlink>
        </w:p>
        <w:p>
          <w:pPr>
            <w:pStyle w:val="Contents5"/>
            <w:tabs>
              <w:tab w:val="clear" w:pos="7892"/>
              <w:tab w:val="right" w:pos="9026" w:leader="dot"/>
            </w:tabs>
            <w:rPr/>
          </w:pPr>
          <w:hyperlink w:anchor="__RefHeading___Toc1991774_3830689328">
            <w:r>
              <w:rPr>
                <w:webHidden/>
                <w:rStyle w:val="IndexLink"/>
                <w:rtl w:val="true"/>
              </w:rPr>
              <w:t>«</w:t>
            </w:r>
            <w:r>
              <w:rPr>
                <w:rStyle w:val="IndexLink"/>
              </w:rPr>
              <w:t>13</w:t>
            </w:r>
            <w:r>
              <w:rPr>
                <w:rStyle w:val="IndexLink"/>
                <w:rtl w:val="true"/>
              </w:rPr>
              <w:t>»</w:t>
              <w:tab/>
            </w:r>
            <w:r>
              <w:rPr>
                <w:rStyle w:val="IndexLink"/>
              </w:rPr>
              <w:t>284</w:t>
            </w:r>
          </w:hyperlink>
        </w:p>
        <w:p>
          <w:pPr>
            <w:pStyle w:val="Contents5"/>
            <w:tabs>
              <w:tab w:val="clear" w:pos="7892"/>
              <w:tab w:val="right" w:pos="9026" w:leader="dot"/>
            </w:tabs>
            <w:rPr/>
          </w:pPr>
          <w:hyperlink w:anchor="__RefHeading___Toc1991776_3830689328">
            <w:r>
              <w:rPr>
                <w:webHidden/>
                <w:rStyle w:val="IndexLink"/>
                <w:rtl w:val="true"/>
              </w:rPr>
              <w:t>«</w:t>
            </w:r>
            <w:r>
              <w:rPr>
                <w:rStyle w:val="IndexLink"/>
              </w:rPr>
              <w:t>14</w:t>
            </w:r>
            <w:r>
              <w:rPr>
                <w:rStyle w:val="IndexLink"/>
                <w:rtl w:val="true"/>
              </w:rPr>
              <w:t>»</w:t>
              <w:tab/>
            </w:r>
            <w:r>
              <w:rPr>
                <w:rStyle w:val="IndexLink"/>
              </w:rPr>
              <w:t>284</w:t>
            </w:r>
          </w:hyperlink>
        </w:p>
        <w:p>
          <w:pPr>
            <w:pStyle w:val="Contents5"/>
            <w:tabs>
              <w:tab w:val="clear" w:pos="7892"/>
              <w:tab w:val="right" w:pos="9026" w:leader="dot"/>
            </w:tabs>
            <w:rPr/>
          </w:pPr>
          <w:hyperlink w:anchor="__RefHeading___Toc1991778_3830689328">
            <w:r>
              <w:rPr>
                <w:webHidden/>
                <w:rStyle w:val="IndexLink"/>
                <w:rtl w:val="true"/>
              </w:rPr>
              <w:t>«</w:t>
            </w:r>
            <w:r>
              <w:rPr>
                <w:rStyle w:val="IndexLink"/>
              </w:rPr>
              <w:t>15</w:t>
            </w:r>
            <w:r>
              <w:rPr>
                <w:rStyle w:val="IndexLink"/>
                <w:rtl w:val="true"/>
              </w:rPr>
              <w:t>»</w:t>
              <w:tab/>
            </w:r>
            <w:r>
              <w:rPr>
                <w:rStyle w:val="IndexLink"/>
              </w:rPr>
              <w:t>285</w:t>
            </w:r>
          </w:hyperlink>
        </w:p>
        <w:p>
          <w:pPr>
            <w:pStyle w:val="Contents5"/>
            <w:tabs>
              <w:tab w:val="clear" w:pos="7892"/>
              <w:tab w:val="right" w:pos="9026" w:leader="dot"/>
            </w:tabs>
            <w:rPr/>
          </w:pPr>
          <w:hyperlink w:anchor="__RefHeading___Toc1991780_3830689328">
            <w:r>
              <w:rPr>
                <w:webHidden/>
                <w:rStyle w:val="IndexLink"/>
                <w:rtl w:val="true"/>
              </w:rPr>
              <w:t>«</w:t>
            </w:r>
            <w:r>
              <w:rPr>
                <w:rStyle w:val="IndexLink"/>
              </w:rPr>
              <w:t>16</w:t>
            </w:r>
            <w:r>
              <w:rPr>
                <w:rStyle w:val="IndexLink"/>
                <w:rtl w:val="true"/>
              </w:rPr>
              <w:t>»</w:t>
              <w:tab/>
            </w:r>
            <w:r>
              <w:rPr>
                <w:rStyle w:val="IndexLink"/>
              </w:rPr>
              <w:t>285</w:t>
            </w:r>
          </w:hyperlink>
        </w:p>
        <w:p>
          <w:pPr>
            <w:pStyle w:val="Contents5"/>
            <w:tabs>
              <w:tab w:val="clear" w:pos="7892"/>
              <w:tab w:val="right" w:pos="9026" w:leader="dot"/>
            </w:tabs>
            <w:rPr/>
          </w:pPr>
          <w:hyperlink w:anchor="__RefHeading___Toc1991782_3830689328">
            <w:r>
              <w:rPr>
                <w:webHidden/>
                <w:rStyle w:val="IndexLink"/>
                <w:rtl w:val="true"/>
              </w:rPr>
              <w:t>«</w:t>
            </w:r>
            <w:r>
              <w:rPr>
                <w:rStyle w:val="IndexLink"/>
              </w:rPr>
              <w:t>17</w:t>
            </w:r>
            <w:r>
              <w:rPr>
                <w:rStyle w:val="IndexLink"/>
                <w:rtl w:val="true"/>
              </w:rPr>
              <w:t>»</w:t>
              <w:tab/>
            </w:r>
            <w:r>
              <w:rPr>
                <w:rStyle w:val="IndexLink"/>
              </w:rPr>
              <w:t>286</w:t>
            </w:r>
          </w:hyperlink>
        </w:p>
        <w:p>
          <w:pPr>
            <w:pStyle w:val="Contents5"/>
            <w:tabs>
              <w:tab w:val="clear" w:pos="7892"/>
              <w:tab w:val="right" w:pos="9026" w:leader="dot"/>
            </w:tabs>
            <w:rPr/>
          </w:pPr>
          <w:hyperlink w:anchor="__RefHeading___Toc1991784_3830689328">
            <w:r>
              <w:rPr>
                <w:webHidden/>
                <w:rStyle w:val="IndexLink"/>
                <w:rtl w:val="true"/>
              </w:rPr>
              <w:t>«</w:t>
            </w:r>
            <w:r>
              <w:rPr>
                <w:rStyle w:val="IndexLink"/>
              </w:rPr>
              <w:t>18</w:t>
            </w:r>
            <w:r>
              <w:rPr>
                <w:rStyle w:val="IndexLink"/>
                <w:rtl w:val="true"/>
              </w:rPr>
              <w:t>»</w:t>
              <w:tab/>
            </w:r>
            <w:r>
              <w:rPr>
                <w:rStyle w:val="IndexLink"/>
              </w:rPr>
              <w:t>286</w:t>
            </w:r>
          </w:hyperlink>
        </w:p>
        <w:p>
          <w:pPr>
            <w:pStyle w:val="Contents5"/>
            <w:tabs>
              <w:tab w:val="clear" w:pos="7892"/>
              <w:tab w:val="right" w:pos="9026" w:leader="dot"/>
            </w:tabs>
            <w:rPr/>
          </w:pPr>
          <w:hyperlink w:anchor="__RefHeading___Toc1991786_3830689328">
            <w:r>
              <w:rPr>
                <w:webHidden/>
                <w:rStyle w:val="IndexLink"/>
                <w:rtl w:val="true"/>
              </w:rPr>
              <w:t>«</w:t>
            </w:r>
            <w:r>
              <w:rPr>
                <w:rStyle w:val="IndexLink"/>
              </w:rPr>
              <w:t>19</w:t>
            </w:r>
            <w:r>
              <w:rPr>
                <w:rStyle w:val="IndexLink"/>
                <w:rtl w:val="true"/>
              </w:rPr>
              <w:t>»</w:t>
              <w:tab/>
            </w:r>
            <w:r>
              <w:rPr>
                <w:rStyle w:val="IndexLink"/>
              </w:rPr>
              <w:t>286</w:t>
            </w:r>
          </w:hyperlink>
        </w:p>
        <w:p>
          <w:pPr>
            <w:pStyle w:val="Contents5"/>
            <w:tabs>
              <w:tab w:val="clear" w:pos="7892"/>
              <w:tab w:val="right" w:pos="9026" w:leader="dot"/>
            </w:tabs>
            <w:rPr/>
          </w:pPr>
          <w:hyperlink w:anchor="__RefHeading___Toc1991788_3830689328">
            <w:r>
              <w:rPr>
                <w:webHidden/>
                <w:rStyle w:val="IndexLink"/>
                <w:rtl w:val="true"/>
              </w:rPr>
              <w:t>«</w:t>
            </w:r>
            <w:r>
              <w:rPr>
                <w:rStyle w:val="IndexLink"/>
              </w:rPr>
              <w:t>20</w:t>
            </w:r>
            <w:r>
              <w:rPr>
                <w:rStyle w:val="IndexLink"/>
                <w:rtl w:val="true"/>
              </w:rPr>
              <w:t>»</w:t>
              <w:tab/>
            </w:r>
            <w:r>
              <w:rPr>
                <w:rStyle w:val="IndexLink"/>
              </w:rPr>
              <w:t>286</w:t>
            </w:r>
          </w:hyperlink>
        </w:p>
        <w:p>
          <w:pPr>
            <w:pStyle w:val="Contents5"/>
            <w:tabs>
              <w:tab w:val="clear" w:pos="7892"/>
              <w:tab w:val="right" w:pos="9026" w:leader="dot"/>
            </w:tabs>
            <w:rPr/>
          </w:pPr>
          <w:hyperlink w:anchor="__RefHeading___Toc1991790_3830689328">
            <w:r>
              <w:rPr>
                <w:webHidden/>
                <w:rStyle w:val="IndexLink"/>
                <w:rtl w:val="true"/>
              </w:rPr>
              <w:t>«</w:t>
            </w:r>
            <w:r>
              <w:rPr>
                <w:rStyle w:val="IndexLink"/>
              </w:rPr>
              <w:t>21</w:t>
            </w:r>
            <w:r>
              <w:rPr>
                <w:rStyle w:val="IndexLink"/>
                <w:rtl w:val="true"/>
              </w:rPr>
              <w:t>»</w:t>
              <w:tab/>
            </w:r>
            <w:r>
              <w:rPr>
                <w:rStyle w:val="IndexLink"/>
              </w:rPr>
              <w:t>287</w:t>
            </w:r>
          </w:hyperlink>
        </w:p>
        <w:p>
          <w:pPr>
            <w:pStyle w:val="Contents5"/>
            <w:tabs>
              <w:tab w:val="clear" w:pos="7892"/>
              <w:tab w:val="right" w:pos="9026" w:leader="dot"/>
            </w:tabs>
            <w:rPr/>
          </w:pPr>
          <w:hyperlink w:anchor="__RefHeading___Toc1991792_3830689328">
            <w:r>
              <w:rPr>
                <w:webHidden/>
                <w:rStyle w:val="IndexLink"/>
                <w:rtl w:val="true"/>
              </w:rPr>
              <w:t>«</w:t>
            </w:r>
            <w:r>
              <w:rPr>
                <w:rStyle w:val="IndexLink"/>
              </w:rPr>
              <w:t>22</w:t>
            </w:r>
            <w:r>
              <w:rPr>
                <w:rStyle w:val="IndexLink"/>
                <w:rtl w:val="true"/>
              </w:rPr>
              <w:t>»</w:t>
              <w:tab/>
            </w:r>
            <w:r>
              <w:rPr>
                <w:rStyle w:val="IndexLink"/>
              </w:rPr>
              <w:t>288</w:t>
            </w:r>
          </w:hyperlink>
        </w:p>
        <w:p>
          <w:pPr>
            <w:pStyle w:val="Contents5"/>
            <w:tabs>
              <w:tab w:val="clear" w:pos="7892"/>
              <w:tab w:val="right" w:pos="9026" w:leader="dot"/>
            </w:tabs>
            <w:rPr/>
          </w:pPr>
          <w:hyperlink w:anchor="__RefHeading___Toc1991794_3830689328">
            <w:r>
              <w:rPr>
                <w:webHidden/>
                <w:rStyle w:val="IndexLink"/>
                <w:rtl w:val="true"/>
              </w:rPr>
              <w:t>«</w:t>
            </w:r>
            <w:r>
              <w:rPr>
                <w:rStyle w:val="IndexLink"/>
              </w:rPr>
              <w:t>23</w:t>
            </w:r>
            <w:r>
              <w:rPr>
                <w:rStyle w:val="IndexLink"/>
                <w:rtl w:val="true"/>
              </w:rPr>
              <w:t>»</w:t>
              <w:tab/>
            </w:r>
            <w:r>
              <w:rPr>
                <w:rStyle w:val="IndexLink"/>
              </w:rPr>
              <w:t>288</w:t>
            </w:r>
          </w:hyperlink>
        </w:p>
        <w:p>
          <w:pPr>
            <w:pStyle w:val="Contents5"/>
            <w:tabs>
              <w:tab w:val="clear" w:pos="7892"/>
              <w:tab w:val="right" w:pos="9026" w:leader="dot"/>
            </w:tabs>
            <w:rPr/>
          </w:pPr>
          <w:hyperlink w:anchor="__RefHeading___Toc1991796_3830689328">
            <w:r>
              <w:rPr>
                <w:webHidden/>
                <w:rStyle w:val="IndexLink"/>
                <w:rtl w:val="true"/>
              </w:rPr>
              <w:t>«</w:t>
            </w:r>
            <w:r>
              <w:rPr>
                <w:rStyle w:val="IndexLink"/>
              </w:rPr>
              <w:t>24</w:t>
            </w:r>
            <w:r>
              <w:rPr>
                <w:rStyle w:val="IndexLink"/>
                <w:rtl w:val="true"/>
              </w:rPr>
              <w:t>»</w:t>
              <w:tab/>
            </w:r>
            <w:r>
              <w:rPr>
                <w:rStyle w:val="IndexLink"/>
              </w:rPr>
              <w:t>290</w:t>
            </w:r>
          </w:hyperlink>
        </w:p>
        <w:p>
          <w:pPr>
            <w:pStyle w:val="Contents5"/>
            <w:tabs>
              <w:tab w:val="clear" w:pos="7892"/>
              <w:tab w:val="right" w:pos="9026" w:leader="dot"/>
            </w:tabs>
            <w:rPr/>
          </w:pPr>
          <w:hyperlink w:anchor="__RefHeading___Toc1991798_3830689328">
            <w:r>
              <w:rPr>
                <w:webHidden/>
                <w:rStyle w:val="IndexLink"/>
                <w:rtl w:val="true"/>
              </w:rPr>
              <w:t>«</w:t>
            </w:r>
            <w:r>
              <w:rPr>
                <w:rStyle w:val="IndexLink"/>
              </w:rPr>
              <w:t>25</w:t>
            </w:r>
            <w:r>
              <w:rPr>
                <w:rStyle w:val="IndexLink"/>
                <w:rtl w:val="true"/>
              </w:rPr>
              <w:t>»</w:t>
              <w:tab/>
            </w:r>
            <w:r>
              <w:rPr>
                <w:rStyle w:val="IndexLink"/>
              </w:rPr>
              <w:t>290</w:t>
            </w:r>
          </w:hyperlink>
        </w:p>
        <w:p>
          <w:pPr>
            <w:pStyle w:val="Contents3"/>
            <w:tabs>
              <w:tab w:val="clear" w:pos="8459"/>
              <w:tab w:val="right" w:pos="9026" w:leader="dot"/>
            </w:tabs>
            <w:rPr/>
          </w:pPr>
          <w:hyperlink w:anchor="__RefHeading___Toc1991800_3830689328">
            <w:r>
              <w:rPr>
                <w:webHidden/>
                <w:rStyle w:val="IndexLink"/>
                <w:rtl w:val="true"/>
              </w:rPr>
              <w:t xml:space="preserve">باب </w:t>
            </w:r>
            <w:r>
              <w:rPr>
                <w:rStyle w:val="IndexLink"/>
              </w:rPr>
              <w:t>16</w:t>
            </w:r>
            <w:r>
              <w:rPr>
                <w:rStyle w:val="IndexLink"/>
                <w:rtl w:val="true"/>
              </w:rPr>
              <w:t xml:space="preserve"> </w:t>
            </w:r>
            <w:r>
              <w:rPr>
                <w:rStyle w:val="IndexLink"/>
                <w:rtl w:val="true"/>
              </w:rPr>
              <w:t>ذم السؤال خصوصا بالکف و من المخالفین و ما یجوز فیه السؤال</w:t>
            </w:r>
            <w:r>
              <w:rPr>
                <w:rStyle w:val="IndexLink"/>
                <w:rtl w:val="true"/>
              </w:rPr>
              <w:tab/>
            </w:r>
            <w:r>
              <w:rPr>
                <w:rStyle w:val="IndexLink"/>
              </w:rPr>
              <w:t>294</w:t>
            </w:r>
          </w:hyperlink>
        </w:p>
        <w:p>
          <w:pPr>
            <w:pStyle w:val="Contents4"/>
            <w:tabs>
              <w:tab w:val="clear" w:pos="8176"/>
              <w:tab w:val="right" w:pos="9026" w:leader="dot"/>
            </w:tabs>
            <w:rPr/>
          </w:pPr>
          <w:hyperlink w:anchor="__RefHeading___Toc1991802_3830689328">
            <w:r>
              <w:rPr>
                <w:webHidden/>
                <w:rStyle w:val="IndexLink"/>
                <w:rtl w:val="true"/>
              </w:rPr>
              <w:t>الأخبار</w:t>
            </w:r>
            <w:r>
              <w:rPr>
                <w:rStyle w:val="IndexLink"/>
                <w:rtl w:val="true"/>
              </w:rPr>
              <w:tab/>
            </w:r>
            <w:r>
              <w:rPr>
                <w:rStyle w:val="IndexLink"/>
              </w:rPr>
              <w:t>294</w:t>
            </w:r>
          </w:hyperlink>
        </w:p>
        <w:p>
          <w:pPr>
            <w:pStyle w:val="Contents5"/>
            <w:tabs>
              <w:tab w:val="clear" w:pos="7892"/>
              <w:tab w:val="right" w:pos="9026" w:leader="dot"/>
            </w:tabs>
            <w:rPr/>
          </w:pPr>
          <w:hyperlink w:anchor="__RefHeading___Toc1991804_3830689328">
            <w:r>
              <w:rPr>
                <w:webHidden/>
                <w:rStyle w:val="IndexLink"/>
                <w:rtl w:val="true"/>
              </w:rPr>
              <w:t>«</w:t>
            </w:r>
            <w:r>
              <w:rPr>
                <w:rStyle w:val="IndexLink"/>
              </w:rPr>
              <w:t>1</w:t>
            </w:r>
            <w:r>
              <w:rPr>
                <w:rStyle w:val="IndexLink"/>
                <w:rtl w:val="true"/>
              </w:rPr>
              <w:t>»</w:t>
              <w:tab/>
            </w:r>
            <w:r>
              <w:rPr>
                <w:rStyle w:val="IndexLink"/>
              </w:rPr>
              <w:t>294</w:t>
            </w:r>
          </w:hyperlink>
        </w:p>
        <w:p>
          <w:pPr>
            <w:pStyle w:val="Contents5"/>
            <w:tabs>
              <w:tab w:val="clear" w:pos="7892"/>
              <w:tab w:val="right" w:pos="9026" w:leader="dot"/>
            </w:tabs>
            <w:rPr/>
          </w:pPr>
          <w:hyperlink w:anchor="__RefHeading___Toc1991806_3830689328">
            <w:r>
              <w:rPr>
                <w:webHidden/>
                <w:rStyle w:val="IndexLink"/>
                <w:rtl w:val="true"/>
              </w:rPr>
              <w:t>«</w:t>
            </w:r>
            <w:r>
              <w:rPr>
                <w:rStyle w:val="IndexLink"/>
              </w:rPr>
              <w:t>2</w:t>
            </w:r>
            <w:r>
              <w:rPr>
                <w:rStyle w:val="IndexLink"/>
                <w:rtl w:val="true"/>
              </w:rPr>
              <w:t>»</w:t>
              <w:tab/>
            </w:r>
            <w:r>
              <w:rPr>
                <w:rStyle w:val="IndexLink"/>
              </w:rPr>
              <w:t>295</w:t>
            </w:r>
          </w:hyperlink>
        </w:p>
        <w:p>
          <w:pPr>
            <w:pStyle w:val="Contents5"/>
            <w:tabs>
              <w:tab w:val="clear" w:pos="7892"/>
              <w:tab w:val="right" w:pos="9026" w:leader="dot"/>
            </w:tabs>
            <w:rPr/>
          </w:pPr>
          <w:hyperlink w:anchor="__RefHeading___Toc1991808_3830689328">
            <w:r>
              <w:rPr>
                <w:webHidden/>
                <w:rStyle w:val="IndexLink"/>
                <w:rtl w:val="true"/>
              </w:rPr>
              <w:t>«</w:t>
            </w:r>
            <w:r>
              <w:rPr>
                <w:rStyle w:val="IndexLink"/>
              </w:rPr>
              <w:t>3</w:t>
            </w:r>
            <w:r>
              <w:rPr>
                <w:rStyle w:val="IndexLink"/>
                <w:rtl w:val="true"/>
              </w:rPr>
              <w:t>»</w:t>
              <w:tab/>
            </w:r>
            <w:r>
              <w:rPr>
                <w:rStyle w:val="IndexLink"/>
              </w:rPr>
              <w:t>295</w:t>
            </w:r>
          </w:hyperlink>
        </w:p>
        <w:p>
          <w:pPr>
            <w:pStyle w:val="Contents5"/>
            <w:tabs>
              <w:tab w:val="clear" w:pos="7892"/>
              <w:tab w:val="right" w:pos="9026" w:leader="dot"/>
            </w:tabs>
            <w:rPr/>
          </w:pPr>
          <w:hyperlink w:anchor="__RefHeading___Toc1991810_3830689328">
            <w:r>
              <w:rPr>
                <w:webHidden/>
                <w:rStyle w:val="IndexLink"/>
                <w:rtl w:val="true"/>
              </w:rPr>
              <w:t>«</w:t>
            </w:r>
            <w:r>
              <w:rPr>
                <w:rStyle w:val="IndexLink"/>
              </w:rPr>
              <w:t>4</w:t>
            </w:r>
            <w:r>
              <w:rPr>
                <w:rStyle w:val="IndexLink"/>
                <w:rtl w:val="true"/>
              </w:rPr>
              <w:t>»</w:t>
              <w:tab/>
            </w:r>
            <w:r>
              <w:rPr>
                <w:rStyle w:val="IndexLink"/>
              </w:rPr>
              <w:t>295</w:t>
            </w:r>
          </w:hyperlink>
        </w:p>
        <w:p>
          <w:pPr>
            <w:pStyle w:val="Contents5"/>
            <w:tabs>
              <w:tab w:val="clear" w:pos="7892"/>
              <w:tab w:val="right" w:pos="9026" w:leader="dot"/>
            </w:tabs>
            <w:rPr/>
          </w:pPr>
          <w:hyperlink w:anchor="__RefHeading___Toc1991812_3830689328">
            <w:r>
              <w:rPr>
                <w:webHidden/>
                <w:rStyle w:val="IndexLink"/>
                <w:rtl w:val="true"/>
              </w:rPr>
              <w:t>«</w:t>
            </w:r>
            <w:r>
              <w:rPr>
                <w:rStyle w:val="IndexLink"/>
              </w:rPr>
              <w:t>5</w:t>
            </w:r>
            <w:r>
              <w:rPr>
                <w:rStyle w:val="IndexLink"/>
                <w:rtl w:val="true"/>
              </w:rPr>
              <w:t>»</w:t>
              <w:tab/>
            </w:r>
            <w:r>
              <w:rPr>
                <w:rStyle w:val="IndexLink"/>
              </w:rPr>
              <w:t>295</w:t>
            </w:r>
          </w:hyperlink>
        </w:p>
        <w:p>
          <w:pPr>
            <w:pStyle w:val="Contents5"/>
            <w:tabs>
              <w:tab w:val="clear" w:pos="7892"/>
              <w:tab w:val="right" w:pos="9026" w:leader="dot"/>
            </w:tabs>
            <w:rPr/>
          </w:pPr>
          <w:hyperlink w:anchor="__RefHeading___Toc1991814_3830689328">
            <w:r>
              <w:rPr>
                <w:webHidden/>
                <w:rStyle w:val="IndexLink"/>
                <w:rtl w:val="true"/>
              </w:rPr>
              <w:t>«</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1991816_3830689328">
            <w:r>
              <w:rPr>
                <w:webHidden/>
                <w:rStyle w:val="IndexLink"/>
                <w:rtl w:val="true"/>
              </w:rPr>
              <w:t>«</w:t>
            </w:r>
            <w:r>
              <w:rPr>
                <w:rStyle w:val="IndexLink"/>
              </w:rPr>
              <w:t>7</w:t>
            </w:r>
            <w:r>
              <w:rPr>
                <w:rStyle w:val="IndexLink"/>
                <w:rtl w:val="true"/>
              </w:rPr>
              <w:t>»</w:t>
              <w:tab/>
            </w:r>
            <w:r>
              <w:rPr>
                <w:rStyle w:val="IndexLink"/>
              </w:rPr>
              <w:t>296</w:t>
            </w:r>
          </w:hyperlink>
        </w:p>
        <w:p>
          <w:pPr>
            <w:pStyle w:val="Contents5"/>
            <w:tabs>
              <w:tab w:val="clear" w:pos="7892"/>
              <w:tab w:val="right" w:pos="9026" w:leader="dot"/>
            </w:tabs>
            <w:rPr/>
          </w:pPr>
          <w:hyperlink w:anchor="__RefHeading___Toc1991818_3830689328">
            <w:r>
              <w:rPr>
                <w:webHidden/>
                <w:rStyle w:val="IndexLink"/>
                <w:rtl w:val="true"/>
              </w:rPr>
              <w:t>«</w:t>
            </w:r>
            <w:r>
              <w:rPr>
                <w:rStyle w:val="IndexLink"/>
              </w:rPr>
              <w:t>8</w:t>
            </w:r>
            <w:r>
              <w:rPr>
                <w:rStyle w:val="IndexLink"/>
                <w:rtl w:val="true"/>
              </w:rPr>
              <w:t>»</w:t>
              <w:tab/>
            </w:r>
            <w:r>
              <w:rPr>
                <w:rStyle w:val="IndexLink"/>
              </w:rPr>
              <w:t>297</w:t>
            </w:r>
          </w:hyperlink>
        </w:p>
        <w:p>
          <w:pPr>
            <w:pStyle w:val="Contents5"/>
            <w:tabs>
              <w:tab w:val="clear" w:pos="7892"/>
              <w:tab w:val="right" w:pos="9026" w:leader="dot"/>
            </w:tabs>
            <w:rPr/>
          </w:pPr>
          <w:hyperlink w:anchor="__RefHeading___Toc1991820_3830689328">
            <w:r>
              <w:rPr>
                <w:webHidden/>
                <w:rStyle w:val="IndexLink"/>
                <w:rtl w:val="true"/>
              </w:rPr>
              <w:t>«</w:t>
            </w:r>
            <w:r>
              <w:rPr>
                <w:rStyle w:val="IndexLink"/>
              </w:rPr>
              <w:t>9</w:t>
            </w:r>
            <w:r>
              <w:rPr>
                <w:rStyle w:val="IndexLink"/>
                <w:rtl w:val="true"/>
              </w:rPr>
              <w:t>»</w:t>
              <w:tab/>
            </w:r>
            <w:r>
              <w:rPr>
                <w:rStyle w:val="IndexLink"/>
              </w:rPr>
              <w:t>297</w:t>
            </w:r>
          </w:hyperlink>
        </w:p>
        <w:p>
          <w:pPr>
            <w:pStyle w:val="Contents5"/>
            <w:tabs>
              <w:tab w:val="clear" w:pos="7892"/>
              <w:tab w:val="right" w:pos="9026" w:leader="dot"/>
            </w:tabs>
            <w:rPr/>
          </w:pPr>
          <w:hyperlink w:anchor="__RefHeading___Toc1991822_3830689328">
            <w:r>
              <w:rPr>
                <w:webHidden/>
                <w:rStyle w:val="IndexLink"/>
                <w:rtl w:val="true"/>
              </w:rPr>
              <w:t>«</w:t>
            </w:r>
            <w:r>
              <w:rPr>
                <w:rStyle w:val="IndexLink"/>
              </w:rPr>
              <w:t>10</w:t>
            </w:r>
            <w:r>
              <w:rPr>
                <w:rStyle w:val="IndexLink"/>
                <w:rtl w:val="true"/>
              </w:rPr>
              <w:t>»</w:t>
              <w:tab/>
            </w:r>
            <w:r>
              <w:rPr>
                <w:rStyle w:val="IndexLink"/>
              </w:rPr>
              <w:t>297</w:t>
            </w:r>
          </w:hyperlink>
        </w:p>
        <w:p>
          <w:pPr>
            <w:pStyle w:val="Contents5"/>
            <w:tabs>
              <w:tab w:val="clear" w:pos="7892"/>
              <w:tab w:val="right" w:pos="9026" w:leader="dot"/>
            </w:tabs>
            <w:rPr/>
          </w:pPr>
          <w:hyperlink w:anchor="__RefHeading___Toc1991824_3830689328">
            <w:r>
              <w:rPr>
                <w:webHidden/>
                <w:rStyle w:val="IndexLink"/>
                <w:rtl w:val="true"/>
              </w:rPr>
              <w:t>«</w:t>
            </w:r>
            <w:r>
              <w:rPr>
                <w:rStyle w:val="IndexLink"/>
              </w:rPr>
              <w:t>11</w:t>
            </w:r>
            <w:r>
              <w:rPr>
                <w:rStyle w:val="IndexLink"/>
                <w:rtl w:val="true"/>
              </w:rPr>
              <w:t>»</w:t>
              <w:tab/>
            </w:r>
            <w:r>
              <w:rPr>
                <w:rStyle w:val="IndexLink"/>
              </w:rPr>
              <w:t>297</w:t>
            </w:r>
          </w:hyperlink>
        </w:p>
        <w:p>
          <w:pPr>
            <w:pStyle w:val="Contents5"/>
            <w:tabs>
              <w:tab w:val="clear" w:pos="7892"/>
              <w:tab w:val="right" w:pos="9026" w:leader="dot"/>
            </w:tabs>
            <w:rPr/>
          </w:pPr>
          <w:hyperlink w:anchor="__RefHeading___Toc1991826_3830689328">
            <w:r>
              <w:rPr>
                <w:webHidden/>
                <w:rStyle w:val="IndexLink"/>
                <w:rtl w:val="true"/>
              </w:rPr>
              <w:t>«</w:t>
            </w:r>
            <w:r>
              <w:rPr>
                <w:rStyle w:val="IndexLink"/>
              </w:rPr>
              <w:t>12</w:t>
            </w:r>
            <w:r>
              <w:rPr>
                <w:rStyle w:val="IndexLink"/>
                <w:rtl w:val="true"/>
              </w:rPr>
              <w:t>»</w:t>
              <w:tab/>
            </w:r>
            <w:r>
              <w:rPr>
                <w:rStyle w:val="IndexLink"/>
              </w:rPr>
              <w:t>298</w:t>
            </w:r>
          </w:hyperlink>
        </w:p>
        <w:p>
          <w:pPr>
            <w:pStyle w:val="Contents5"/>
            <w:tabs>
              <w:tab w:val="clear" w:pos="7892"/>
              <w:tab w:val="right" w:pos="9026" w:leader="dot"/>
            </w:tabs>
            <w:rPr/>
          </w:pPr>
          <w:hyperlink w:anchor="__RefHeading___Toc1991828_3830689328">
            <w:r>
              <w:rPr>
                <w:webHidden/>
                <w:rStyle w:val="IndexLink"/>
                <w:rtl w:val="true"/>
              </w:rPr>
              <w:t>«</w:t>
            </w:r>
            <w:r>
              <w:rPr>
                <w:rStyle w:val="IndexLink"/>
              </w:rPr>
              <w:t>13</w:t>
            </w:r>
            <w:r>
              <w:rPr>
                <w:rStyle w:val="IndexLink"/>
                <w:rtl w:val="true"/>
              </w:rPr>
              <w:t>»</w:t>
              <w:tab/>
            </w:r>
            <w:r>
              <w:rPr>
                <w:rStyle w:val="IndexLink"/>
              </w:rPr>
              <w:t>298</w:t>
            </w:r>
          </w:hyperlink>
        </w:p>
        <w:p>
          <w:pPr>
            <w:pStyle w:val="Contents5"/>
            <w:tabs>
              <w:tab w:val="clear" w:pos="7892"/>
              <w:tab w:val="right" w:pos="9026" w:leader="dot"/>
            </w:tabs>
            <w:rPr/>
          </w:pPr>
          <w:hyperlink w:anchor="__RefHeading___Toc1991830_3830689328">
            <w:r>
              <w:rPr>
                <w:webHidden/>
                <w:rStyle w:val="IndexLink"/>
                <w:rtl w:val="true"/>
              </w:rPr>
              <w:t>«</w:t>
            </w:r>
            <w:r>
              <w:rPr>
                <w:rStyle w:val="IndexLink"/>
              </w:rPr>
              <w:t>14</w:t>
            </w:r>
            <w:r>
              <w:rPr>
                <w:rStyle w:val="IndexLink"/>
                <w:rtl w:val="true"/>
              </w:rPr>
              <w:t>»</w:t>
              <w:tab/>
            </w:r>
            <w:r>
              <w:rPr>
                <w:rStyle w:val="IndexLink"/>
              </w:rPr>
              <w:t>299</w:t>
            </w:r>
          </w:hyperlink>
        </w:p>
        <w:p>
          <w:pPr>
            <w:pStyle w:val="Contents5"/>
            <w:tabs>
              <w:tab w:val="clear" w:pos="7892"/>
              <w:tab w:val="right" w:pos="9026" w:leader="dot"/>
            </w:tabs>
            <w:rPr/>
          </w:pPr>
          <w:hyperlink w:anchor="__RefHeading___Toc1991832_3830689328">
            <w:r>
              <w:rPr>
                <w:webHidden/>
                <w:rStyle w:val="IndexLink"/>
                <w:rtl w:val="true"/>
              </w:rPr>
              <w:t>«</w:t>
            </w:r>
            <w:r>
              <w:rPr>
                <w:rStyle w:val="IndexLink"/>
              </w:rPr>
              <w:t>15</w:t>
            </w:r>
            <w:r>
              <w:rPr>
                <w:rStyle w:val="IndexLink"/>
                <w:rtl w:val="true"/>
              </w:rPr>
              <w:t>»</w:t>
              <w:tab/>
            </w:r>
            <w:r>
              <w:rPr>
                <w:rStyle w:val="IndexLink"/>
              </w:rPr>
              <w:t>299</w:t>
            </w:r>
          </w:hyperlink>
        </w:p>
        <w:p>
          <w:pPr>
            <w:pStyle w:val="Contents5"/>
            <w:tabs>
              <w:tab w:val="clear" w:pos="7892"/>
              <w:tab w:val="right" w:pos="9026" w:leader="dot"/>
            </w:tabs>
            <w:rPr/>
          </w:pPr>
          <w:hyperlink w:anchor="__RefHeading___Toc1991834_3830689328">
            <w:r>
              <w:rPr>
                <w:webHidden/>
                <w:rStyle w:val="IndexLink"/>
                <w:rtl w:val="true"/>
              </w:rPr>
              <w:t>«</w:t>
            </w:r>
            <w:r>
              <w:rPr>
                <w:rStyle w:val="IndexLink"/>
              </w:rPr>
              <w:t>16</w:t>
            </w:r>
            <w:r>
              <w:rPr>
                <w:rStyle w:val="IndexLink"/>
                <w:rtl w:val="true"/>
              </w:rPr>
              <w:t>»</w:t>
              <w:tab/>
            </w:r>
            <w:r>
              <w:rPr>
                <w:rStyle w:val="IndexLink"/>
              </w:rPr>
              <w:t>299</w:t>
            </w:r>
          </w:hyperlink>
        </w:p>
        <w:p>
          <w:pPr>
            <w:pStyle w:val="Contents5"/>
            <w:tabs>
              <w:tab w:val="clear" w:pos="7892"/>
              <w:tab w:val="right" w:pos="9026" w:leader="dot"/>
            </w:tabs>
            <w:rPr/>
          </w:pPr>
          <w:hyperlink w:anchor="__RefHeading___Toc1991836_3830689328">
            <w:r>
              <w:rPr>
                <w:webHidden/>
                <w:rStyle w:val="IndexLink"/>
                <w:rtl w:val="true"/>
              </w:rPr>
              <w:t>«</w:t>
            </w:r>
            <w:r>
              <w:rPr>
                <w:rStyle w:val="IndexLink"/>
              </w:rPr>
              <w:t>17</w:t>
            </w:r>
            <w:r>
              <w:rPr>
                <w:rStyle w:val="IndexLink"/>
                <w:rtl w:val="true"/>
              </w:rPr>
              <w:t>»</w:t>
              <w:tab/>
            </w:r>
            <w:r>
              <w:rPr>
                <w:rStyle w:val="IndexLink"/>
              </w:rPr>
              <w:t>300</w:t>
            </w:r>
          </w:hyperlink>
        </w:p>
        <w:p>
          <w:pPr>
            <w:pStyle w:val="Contents5"/>
            <w:tabs>
              <w:tab w:val="clear" w:pos="7892"/>
              <w:tab w:val="right" w:pos="9026" w:leader="dot"/>
            </w:tabs>
            <w:rPr/>
          </w:pPr>
          <w:hyperlink w:anchor="__RefHeading___Toc1991838_3830689328">
            <w:r>
              <w:rPr>
                <w:webHidden/>
                <w:rStyle w:val="IndexLink"/>
                <w:rtl w:val="true"/>
              </w:rPr>
              <w:t>«</w:t>
            </w:r>
            <w:r>
              <w:rPr>
                <w:rStyle w:val="IndexLink"/>
              </w:rPr>
              <w:t>18</w:t>
            </w:r>
            <w:r>
              <w:rPr>
                <w:rStyle w:val="IndexLink"/>
                <w:rtl w:val="true"/>
              </w:rPr>
              <w:t>»</w:t>
              <w:tab/>
            </w:r>
            <w:r>
              <w:rPr>
                <w:rStyle w:val="IndexLink"/>
              </w:rPr>
              <w:t>301</w:t>
            </w:r>
          </w:hyperlink>
        </w:p>
        <w:p>
          <w:pPr>
            <w:pStyle w:val="Contents5"/>
            <w:tabs>
              <w:tab w:val="clear" w:pos="7892"/>
              <w:tab w:val="right" w:pos="9026" w:leader="dot"/>
            </w:tabs>
            <w:rPr/>
          </w:pPr>
          <w:hyperlink w:anchor="__RefHeading___Toc1991840_3830689328">
            <w:r>
              <w:rPr>
                <w:webHidden/>
                <w:rStyle w:val="IndexLink"/>
                <w:rtl w:val="true"/>
              </w:rPr>
              <w:t>«</w:t>
            </w:r>
            <w:r>
              <w:rPr>
                <w:rStyle w:val="IndexLink"/>
              </w:rPr>
              <w:t>19</w:t>
            </w:r>
            <w:r>
              <w:rPr>
                <w:rStyle w:val="IndexLink"/>
                <w:rtl w:val="true"/>
              </w:rPr>
              <w:t>»</w:t>
              <w:tab/>
            </w:r>
            <w:r>
              <w:rPr>
                <w:rStyle w:val="IndexLink"/>
              </w:rPr>
              <w:t>301</w:t>
            </w:r>
          </w:hyperlink>
        </w:p>
        <w:p>
          <w:pPr>
            <w:pStyle w:val="Contents5"/>
            <w:tabs>
              <w:tab w:val="clear" w:pos="7892"/>
              <w:tab w:val="right" w:pos="9026" w:leader="dot"/>
            </w:tabs>
            <w:rPr/>
          </w:pPr>
          <w:hyperlink w:anchor="__RefHeading___Toc1991842_3830689328">
            <w:r>
              <w:rPr>
                <w:webHidden/>
                <w:rStyle w:val="IndexLink"/>
                <w:rtl w:val="true"/>
              </w:rPr>
              <w:t>«</w:t>
            </w:r>
            <w:r>
              <w:rPr>
                <w:rStyle w:val="IndexLink"/>
              </w:rPr>
              <w:t>20</w:t>
            </w:r>
            <w:r>
              <w:rPr>
                <w:rStyle w:val="IndexLink"/>
                <w:rtl w:val="true"/>
              </w:rPr>
              <w:t>»</w:t>
              <w:tab/>
            </w:r>
            <w:r>
              <w:rPr>
                <w:rStyle w:val="IndexLink"/>
              </w:rPr>
              <w:t>302</w:t>
            </w:r>
          </w:hyperlink>
        </w:p>
        <w:p>
          <w:pPr>
            <w:pStyle w:val="Contents5"/>
            <w:tabs>
              <w:tab w:val="clear" w:pos="7892"/>
              <w:tab w:val="right" w:pos="9026" w:leader="dot"/>
            </w:tabs>
            <w:rPr/>
          </w:pPr>
          <w:hyperlink w:anchor="__RefHeading___Toc1991844_3830689328">
            <w:r>
              <w:rPr>
                <w:webHidden/>
                <w:rStyle w:val="IndexLink"/>
                <w:rtl w:val="true"/>
              </w:rPr>
              <w:t>«</w:t>
            </w:r>
            <w:r>
              <w:rPr>
                <w:rStyle w:val="IndexLink"/>
              </w:rPr>
              <w:t>21</w:t>
            </w:r>
            <w:r>
              <w:rPr>
                <w:rStyle w:val="IndexLink"/>
                <w:rtl w:val="true"/>
              </w:rPr>
              <w:t>»</w:t>
              <w:tab/>
            </w:r>
            <w:r>
              <w:rPr>
                <w:rStyle w:val="IndexLink"/>
              </w:rPr>
              <w:t>302</w:t>
            </w:r>
          </w:hyperlink>
        </w:p>
        <w:p>
          <w:pPr>
            <w:pStyle w:val="Contents5"/>
            <w:tabs>
              <w:tab w:val="clear" w:pos="7892"/>
              <w:tab w:val="right" w:pos="9026" w:leader="dot"/>
            </w:tabs>
            <w:rPr/>
          </w:pPr>
          <w:hyperlink w:anchor="__RefHeading___Toc1991846_3830689328">
            <w:r>
              <w:rPr>
                <w:webHidden/>
                <w:rStyle w:val="IndexLink"/>
                <w:rtl w:val="true"/>
              </w:rPr>
              <w:t>«</w:t>
            </w:r>
            <w:r>
              <w:rPr>
                <w:rStyle w:val="IndexLink"/>
              </w:rPr>
              <w:t>22</w:t>
            </w:r>
            <w:r>
              <w:rPr>
                <w:rStyle w:val="IndexLink"/>
                <w:rtl w:val="true"/>
              </w:rPr>
              <w:t>»</w:t>
              <w:tab/>
            </w:r>
            <w:r>
              <w:rPr>
                <w:rStyle w:val="IndexLink"/>
              </w:rPr>
              <w:t>302</w:t>
            </w:r>
          </w:hyperlink>
        </w:p>
        <w:p>
          <w:pPr>
            <w:pStyle w:val="Contents5"/>
            <w:tabs>
              <w:tab w:val="clear" w:pos="7892"/>
              <w:tab w:val="right" w:pos="9026" w:leader="dot"/>
            </w:tabs>
            <w:rPr/>
          </w:pPr>
          <w:hyperlink w:anchor="__RefHeading___Toc1991848_3830689328">
            <w:r>
              <w:rPr>
                <w:webHidden/>
                <w:rStyle w:val="IndexLink"/>
                <w:rtl w:val="true"/>
              </w:rPr>
              <w:t>«</w:t>
            </w:r>
            <w:r>
              <w:rPr>
                <w:rStyle w:val="IndexLink"/>
              </w:rPr>
              <w:t>23</w:t>
            </w:r>
            <w:r>
              <w:rPr>
                <w:rStyle w:val="IndexLink"/>
                <w:rtl w:val="true"/>
              </w:rPr>
              <w:t>»</w:t>
              <w:tab/>
            </w:r>
            <w:r>
              <w:rPr>
                <w:rStyle w:val="IndexLink"/>
              </w:rPr>
              <w:t>304</w:t>
            </w:r>
          </w:hyperlink>
        </w:p>
        <w:p>
          <w:pPr>
            <w:pStyle w:val="Contents5"/>
            <w:tabs>
              <w:tab w:val="clear" w:pos="7892"/>
              <w:tab w:val="right" w:pos="9026" w:leader="dot"/>
            </w:tabs>
            <w:rPr/>
          </w:pPr>
          <w:hyperlink w:anchor="__RefHeading___Toc1991850_3830689328">
            <w:r>
              <w:rPr>
                <w:webHidden/>
                <w:rStyle w:val="IndexLink"/>
                <w:rtl w:val="true"/>
              </w:rPr>
              <w:t>«</w:t>
            </w:r>
            <w:r>
              <w:rPr>
                <w:rStyle w:val="IndexLink"/>
              </w:rPr>
              <w:t>24</w:t>
            </w:r>
            <w:r>
              <w:rPr>
                <w:rStyle w:val="IndexLink"/>
                <w:rtl w:val="true"/>
              </w:rPr>
              <w:t>»</w:t>
              <w:tab/>
            </w:r>
            <w:r>
              <w:rPr>
                <w:rStyle w:val="IndexLink"/>
              </w:rPr>
              <w:t>304</w:t>
            </w:r>
          </w:hyperlink>
        </w:p>
        <w:p>
          <w:pPr>
            <w:pStyle w:val="Contents5"/>
            <w:tabs>
              <w:tab w:val="clear" w:pos="7892"/>
              <w:tab w:val="right" w:pos="9026" w:leader="dot"/>
            </w:tabs>
            <w:rPr/>
          </w:pPr>
          <w:hyperlink w:anchor="__RefHeading___Toc1991852_3830689328">
            <w:r>
              <w:rPr>
                <w:webHidden/>
                <w:rStyle w:val="IndexLink"/>
                <w:rtl w:val="true"/>
              </w:rPr>
              <w:t>«</w:t>
            </w:r>
            <w:r>
              <w:rPr>
                <w:rStyle w:val="IndexLink"/>
              </w:rPr>
              <w:t>25</w:t>
            </w:r>
            <w:r>
              <w:rPr>
                <w:rStyle w:val="IndexLink"/>
                <w:rtl w:val="true"/>
              </w:rPr>
              <w:t>»</w:t>
              <w:tab/>
            </w:r>
            <w:r>
              <w:rPr>
                <w:rStyle w:val="IndexLink"/>
              </w:rPr>
              <w:t>304</w:t>
            </w:r>
          </w:hyperlink>
        </w:p>
        <w:p>
          <w:pPr>
            <w:pStyle w:val="Contents5"/>
            <w:tabs>
              <w:tab w:val="clear" w:pos="7892"/>
              <w:tab w:val="right" w:pos="9026" w:leader="dot"/>
            </w:tabs>
            <w:rPr/>
          </w:pPr>
          <w:hyperlink w:anchor="__RefHeading___Toc1991854_3830689328">
            <w:r>
              <w:rPr>
                <w:webHidden/>
                <w:rStyle w:val="IndexLink"/>
                <w:rtl w:val="true"/>
              </w:rPr>
              <w:t>«</w:t>
            </w:r>
            <w:r>
              <w:rPr>
                <w:rStyle w:val="IndexLink"/>
              </w:rPr>
              <w:t>26</w:t>
            </w:r>
            <w:r>
              <w:rPr>
                <w:rStyle w:val="IndexLink"/>
                <w:rtl w:val="true"/>
              </w:rPr>
              <w:t>»</w:t>
              <w:tab/>
            </w:r>
            <w:r>
              <w:rPr>
                <w:rStyle w:val="IndexLink"/>
              </w:rPr>
              <w:t>304</w:t>
            </w:r>
          </w:hyperlink>
        </w:p>
        <w:p>
          <w:pPr>
            <w:pStyle w:val="Contents5"/>
            <w:tabs>
              <w:tab w:val="clear" w:pos="7892"/>
              <w:tab w:val="right" w:pos="9026" w:leader="dot"/>
            </w:tabs>
            <w:rPr/>
          </w:pPr>
          <w:hyperlink w:anchor="__RefHeading___Toc1991856_3830689328">
            <w:r>
              <w:rPr>
                <w:webHidden/>
                <w:rStyle w:val="IndexLink"/>
                <w:rtl w:val="true"/>
              </w:rPr>
              <w:t>«</w:t>
            </w:r>
            <w:r>
              <w:rPr>
                <w:rStyle w:val="IndexLink"/>
              </w:rPr>
              <w:t>27</w:t>
            </w:r>
            <w:r>
              <w:rPr>
                <w:rStyle w:val="IndexLink"/>
                <w:rtl w:val="true"/>
              </w:rPr>
              <w:t>»</w:t>
              <w:tab/>
            </w:r>
            <w:r>
              <w:rPr>
                <w:rStyle w:val="IndexLink"/>
              </w:rPr>
              <w:t>305</w:t>
            </w:r>
          </w:hyperlink>
        </w:p>
        <w:p>
          <w:pPr>
            <w:pStyle w:val="Contents5"/>
            <w:tabs>
              <w:tab w:val="clear" w:pos="7892"/>
              <w:tab w:val="right" w:pos="9026" w:leader="dot"/>
            </w:tabs>
            <w:rPr/>
          </w:pPr>
          <w:hyperlink w:anchor="__RefHeading___Toc1991858_3830689328">
            <w:r>
              <w:rPr>
                <w:webHidden/>
                <w:rStyle w:val="IndexLink"/>
                <w:rtl w:val="true"/>
              </w:rPr>
              <w:t>«</w:t>
            </w:r>
            <w:r>
              <w:rPr>
                <w:rStyle w:val="IndexLink"/>
              </w:rPr>
              <w:t>28</w:t>
            </w:r>
            <w:r>
              <w:rPr>
                <w:rStyle w:val="IndexLink"/>
                <w:rtl w:val="true"/>
              </w:rPr>
              <w:t>»</w:t>
              <w:tab/>
            </w:r>
            <w:r>
              <w:rPr>
                <w:rStyle w:val="IndexLink"/>
              </w:rPr>
              <w:t>305</w:t>
            </w:r>
          </w:hyperlink>
        </w:p>
        <w:p>
          <w:pPr>
            <w:pStyle w:val="Contents5"/>
            <w:tabs>
              <w:tab w:val="clear" w:pos="7892"/>
              <w:tab w:val="right" w:pos="9026" w:leader="dot"/>
            </w:tabs>
            <w:rPr/>
          </w:pPr>
          <w:hyperlink w:anchor="__RefHeading___Toc1991860_3830689328">
            <w:r>
              <w:rPr>
                <w:webHidden/>
                <w:rStyle w:val="IndexLink"/>
                <w:rtl w:val="true"/>
              </w:rPr>
              <w:t>«</w:t>
            </w:r>
            <w:r>
              <w:rPr>
                <w:rStyle w:val="IndexLink"/>
              </w:rPr>
              <w:t>29</w:t>
            </w:r>
            <w:r>
              <w:rPr>
                <w:rStyle w:val="IndexLink"/>
                <w:rtl w:val="true"/>
              </w:rPr>
              <w:t>»</w:t>
              <w:tab/>
            </w:r>
            <w:r>
              <w:rPr>
                <w:rStyle w:val="IndexLink"/>
              </w:rPr>
              <w:t>306</w:t>
            </w:r>
          </w:hyperlink>
        </w:p>
        <w:p>
          <w:pPr>
            <w:pStyle w:val="Contents5"/>
            <w:tabs>
              <w:tab w:val="clear" w:pos="7892"/>
              <w:tab w:val="right" w:pos="9026" w:leader="dot"/>
            </w:tabs>
            <w:rPr/>
          </w:pPr>
          <w:hyperlink w:anchor="__RefHeading___Toc1991862_3830689328">
            <w:r>
              <w:rPr>
                <w:webHidden/>
                <w:rStyle w:val="IndexLink"/>
                <w:rtl w:val="true"/>
              </w:rPr>
              <w:t>«</w:t>
            </w:r>
            <w:r>
              <w:rPr>
                <w:rStyle w:val="IndexLink"/>
              </w:rPr>
              <w:t>30</w:t>
            </w:r>
            <w:r>
              <w:rPr>
                <w:rStyle w:val="IndexLink"/>
                <w:rtl w:val="true"/>
              </w:rPr>
              <w:t>»</w:t>
              <w:tab/>
            </w:r>
            <w:r>
              <w:rPr>
                <w:rStyle w:val="IndexLink"/>
              </w:rPr>
              <w:t>306</w:t>
            </w:r>
          </w:hyperlink>
        </w:p>
        <w:p>
          <w:pPr>
            <w:pStyle w:val="Contents5"/>
            <w:tabs>
              <w:tab w:val="clear" w:pos="7892"/>
              <w:tab w:val="right" w:pos="9026" w:leader="dot"/>
            </w:tabs>
            <w:rPr/>
          </w:pPr>
          <w:hyperlink w:anchor="__RefHeading___Toc1991864_3830689328">
            <w:r>
              <w:rPr>
                <w:webHidden/>
                <w:rStyle w:val="IndexLink"/>
                <w:rtl w:val="true"/>
              </w:rPr>
              <w:t>«</w:t>
            </w:r>
            <w:r>
              <w:rPr>
                <w:rStyle w:val="IndexLink"/>
              </w:rPr>
              <w:t>31</w:t>
            </w:r>
            <w:r>
              <w:rPr>
                <w:rStyle w:val="IndexLink"/>
                <w:rtl w:val="true"/>
              </w:rPr>
              <w:t>»</w:t>
              <w:tab/>
            </w:r>
            <w:r>
              <w:rPr>
                <w:rStyle w:val="IndexLink"/>
              </w:rPr>
              <w:t>307</w:t>
            </w:r>
          </w:hyperlink>
        </w:p>
        <w:p>
          <w:pPr>
            <w:pStyle w:val="Contents5"/>
            <w:tabs>
              <w:tab w:val="clear" w:pos="7892"/>
              <w:tab w:val="right" w:pos="9026" w:leader="dot"/>
            </w:tabs>
            <w:rPr/>
          </w:pPr>
          <w:hyperlink w:anchor="__RefHeading___Toc1991866_3830689328">
            <w:r>
              <w:rPr>
                <w:webHidden/>
                <w:rStyle w:val="IndexLink"/>
                <w:rtl w:val="true"/>
              </w:rPr>
              <w:t>«</w:t>
            </w:r>
            <w:r>
              <w:rPr>
                <w:rStyle w:val="IndexLink"/>
              </w:rPr>
              <w:t>32</w:t>
            </w:r>
            <w:r>
              <w:rPr>
                <w:rStyle w:val="IndexLink"/>
                <w:rtl w:val="true"/>
              </w:rPr>
              <w:t>»</w:t>
              <w:tab/>
            </w:r>
            <w:r>
              <w:rPr>
                <w:rStyle w:val="IndexLink"/>
              </w:rPr>
              <w:t>307</w:t>
            </w:r>
          </w:hyperlink>
        </w:p>
        <w:p>
          <w:pPr>
            <w:pStyle w:val="Contents5"/>
            <w:tabs>
              <w:tab w:val="clear" w:pos="7892"/>
              <w:tab w:val="right" w:pos="9026" w:leader="dot"/>
            </w:tabs>
            <w:rPr/>
          </w:pPr>
          <w:hyperlink w:anchor="__RefHeading___Toc1991868_3830689328">
            <w:r>
              <w:rPr>
                <w:webHidden/>
                <w:rStyle w:val="IndexLink"/>
                <w:rtl w:val="true"/>
              </w:rPr>
              <w:t>«</w:t>
            </w:r>
            <w:r>
              <w:rPr>
                <w:rStyle w:val="IndexLink"/>
              </w:rPr>
              <w:t>33</w:t>
            </w:r>
            <w:r>
              <w:rPr>
                <w:rStyle w:val="IndexLink"/>
                <w:rtl w:val="true"/>
              </w:rPr>
              <w:t>»</w:t>
              <w:tab/>
            </w:r>
            <w:r>
              <w:rPr>
                <w:rStyle w:val="IndexLink"/>
              </w:rPr>
              <w:t>308</w:t>
            </w:r>
          </w:hyperlink>
        </w:p>
        <w:p>
          <w:pPr>
            <w:pStyle w:val="Contents5"/>
            <w:tabs>
              <w:tab w:val="clear" w:pos="7892"/>
              <w:tab w:val="right" w:pos="9026" w:leader="dot"/>
            </w:tabs>
            <w:rPr/>
          </w:pPr>
          <w:hyperlink w:anchor="__RefHeading___Toc1991870_3830689328">
            <w:r>
              <w:rPr>
                <w:webHidden/>
                <w:rStyle w:val="IndexLink"/>
                <w:rtl w:val="true"/>
              </w:rPr>
              <w:t>«</w:t>
            </w:r>
            <w:r>
              <w:rPr>
                <w:rStyle w:val="IndexLink"/>
              </w:rPr>
              <w:t>34</w:t>
            </w:r>
            <w:r>
              <w:rPr>
                <w:rStyle w:val="IndexLink"/>
                <w:rtl w:val="true"/>
              </w:rPr>
              <w:t>»</w:t>
              <w:tab/>
            </w:r>
            <w:r>
              <w:rPr>
                <w:rStyle w:val="IndexLink"/>
              </w:rPr>
              <w:t>308</w:t>
            </w:r>
          </w:hyperlink>
        </w:p>
        <w:p>
          <w:pPr>
            <w:pStyle w:val="Contents5"/>
            <w:tabs>
              <w:tab w:val="clear" w:pos="7892"/>
              <w:tab w:val="right" w:pos="9026" w:leader="dot"/>
            </w:tabs>
            <w:rPr/>
          </w:pPr>
          <w:hyperlink w:anchor="__RefHeading___Toc1991872_3830689328">
            <w:r>
              <w:rPr>
                <w:webHidden/>
                <w:rStyle w:val="IndexLink"/>
                <w:rtl w:val="true"/>
              </w:rPr>
              <w:t>«</w:t>
            </w:r>
            <w:r>
              <w:rPr>
                <w:rStyle w:val="IndexLink"/>
              </w:rPr>
              <w:t>35</w:t>
            </w:r>
            <w:r>
              <w:rPr>
                <w:rStyle w:val="IndexLink"/>
                <w:rtl w:val="true"/>
              </w:rPr>
              <w:t>»</w:t>
              <w:tab/>
            </w:r>
            <w:r>
              <w:rPr>
                <w:rStyle w:val="IndexLink"/>
              </w:rPr>
              <w:t>309</w:t>
            </w:r>
          </w:hyperlink>
        </w:p>
        <w:p>
          <w:pPr>
            <w:pStyle w:val="Contents5"/>
            <w:tabs>
              <w:tab w:val="clear" w:pos="7892"/>
              <w:tab w:val="right" w:pos="9026" w:leader="dot"/>
            </w:tabs>
            <w:rPr/>
          </w:pPr>
          <w:hyperlink w:anchor="__RefHeading___Toc1991874_3830689328">
            <w:r>
              <w:rPr>
                <w:webHidden/>
                <w:rStyle w:val="IndexLink"/>
                <w:rtl w:val="true"/>
              </w:rPr>
              <w:t>«</w:t>
            </w:r>
            <w:r>
              <w:rPr>
                <w:rStyle w:val="IndexLink"/>
              </w:rPr>
              <w:t>36</w:t>
            </w:r>
            <w:r>
              <w:rPr>
                <w:rStyle w:val="IndexLink"/>
                <w:rtl w:val="true"/>
              </w:rPr>
              <w:t>»</w:t>
              <w:tab/>
            </w:r>
            <w:r>
              <w:rPr>
                <w:rStyle w:val="IndexLink"/>
              </w:rPr>
              <w:t>309</w:t>
            </w:r>
          </w:hyperlink>
        </w:p>
        <w:p>
          <w:pPr>
            <w:pStyle w:val="Contents5"/>
            <w:tabs>
              <w:tab w:val="clear" w:pos="7892"/>
              <w:tab w:val="right" w:pos="9026" w:leader="dot"/>
            </w:tabs>
            <w:rPr/>
          </w:pPr>
          <w:hyperlink w:anchor="__RefHeading___Toc1991876_3830689328">
            <w:r>
              <w:rPr>
                <w:webHidden/>
                <w:rStyle w:val="IndexLink"/>
                <w:rtl w:val="true"/>
              </w:rPr>
              <w:t>«</w:t>
            </w:r>
            <w:r>
              <w:rPr>
                <w:rStyle w:val="IndexLink"/>
              </w:rPr>
              <w:t>37</w:t>
            </w:r>
            <w:r>
              <w:rPr>
                <w:rStyle w:val="IndexLink"/>
                <w:rtl w:val="true"/>
              </w:rPr>
              <w:t>»</w:t>
              <w:tab/>
            </w:r>
            <w:r>
              <w:rPr>
                <w:rStyle w:val="IndexLink"/>
              </w:rPr>
              <w:t>310</w:t>
            </w:r>
          </w:hyperlink>
        </w:p>
        <w:p>
          <w:pPr>
            <w:pStyle w:val="Contents5"/>
            <w:tabs>
              <w:tab w:val="clear" w:pos="7892"/>
              <w:tab w:val="right" w:pos="9026" w:leader="dot"/>
            </w:tabs>
            <w:rPr/>
          </w:pPr>
          <w:hyperlink w:anchor="__RefHeading___Toc1991878_3830689328">
            <w:r>
              <w:rPr>
                <w:webHidden/>
                <w:rStyle w:val="IndexLink"/>
                <w:rtl w:val="true"/>
              </w:rPr>
              <w:t>«</w:t>
            </w:r>
            <w:r>
              <w:rPr>
                <w:rStyle w:val="IndexLink"/>
              </w:rPr>
              <w:t>38</w:t>
            </w:r>
            <w:r>
              <w:rPr>
                <w:rStyle w:val="IndexLink"/>
                <w:rtl w:val="true"/>
              </w:rPr>
              <w:t>»</w:t>
              <w:tab/>
            </w:r>
            <w:r>
              <w:rPr>
                <w:rStyle w:val="IndexLink"/>
              </w:rPr>
              <w:t>312</w:t>
            </w:r>
          </w:hyperlink>
        </w:p>
        <w:p>
          <w:pPr>
            <w:pStyle w:val="Contents3"/>
            <w:tabs>
              <w:tab w:val="clear" w:pos="8459"/>
              <w:tab w:val="right" w:pos="9026" w:leader="dot"/>
            </w:tabs>
            <w:rPr/>
          </w:pPr>
          <w:hyperlink w:anchor="__RefHeading___Toc1991880_3830689328">
            <w:r>
              <w:rPr>
                <w:webHidden/>
                <w:rStyle w:val="IndexLink"/>
                <w:rtl w:val="true"/>
              </w:rPr>
              <w:t xml:space="preserve">باب </w:t>
            </w:r>
            <w:r>
              <w:rPr>
                <w:rStyle w:val="IndexLink"/>
              </w:rPr>
              <w:t>17</w:t>
            </w:r>
            <w:r>
              <w:rPr>
                <w:rStyle w:val="IndexLink"/>
                <w:rtl w:val="true"/>
              </w:rPr>
              <w:t xml:space="preserve"> </w:t>
            </w:r>
            <w:r>
              <w:rPr>
                <w:rStyle w:val="IndexLink"/>
                <w:rtl w:val="true"/>
              </w:rPr>
              <w:t>استدامة النعمة باحتمال المئونة و أن المعونة تنزل علی قدر المئونة</w:t>
            </w:r>
            <w:r>
              <w:rPr>
                <w:rStyle w:val="IndexLink"/>
                <w:rtl w:val="true"/>
              </w:rPr>
              <w:tab/>
            </w:r>
            <w:r>
              <w:rPr>
                <w:rStyle w:val="IndexLink"/>
              </w:rPr>
              <w:t>314</w:t>
            </w:r>
          </w:hyperlink>
        </w:p>
        <w:p>
          <w:pPr>
            <w:pStyle w:val="Contents4"/>
            <w:tabs>
              <w:tab w:val="clear" w:pos="8176"/>
              <w:tab w:val="right" w:pos="9026" w:leader="dot"/>
            </w:tabs>
            <w:rPr/>
          </w:pPr>
          <w:hyperlink w:anchor="__RefHeading___Toc1991882_3830689328">
            <w:r>
              <w:rPr>
                <w:webHidden/>
                <w:rStyle w:val="IndexLink"/>
                <w:rtl w:val="true"/>
              </w:rPr>
              <w:t>الأخبار</w:t>
            </w:r>
            <w:r>
              <w:rPr>
                <w:rStyle w:val="IndexLink"/>
                <w:rtl w:val="true"/>
              </w:rPr>
              <w:tab/>
            </w:r>
            <w:r>
              <w:rPr>
                <w:rStyle w:val="IndexLink"/>
              </w:rPr>
              <w:t>314</w:t>
            </w:r>
          </w:hyperlink>
        </w:p>
        <w:p>
          <w:pPr>
            <w:pStyle w:val="Contents5"/>
            <w:tabs>
              <w:tab w:val="clear" w:pos="7892"/>
              <w:tab w:val="right" w:pos="9026" w:leader="dot"/>
            </w:tabs>
            <w:rPr/>
          </w:pPr>
          <w:hyperlink w:anchor="__RefHeading___Toc1991884_3830689328">
            <w:r>
              <w:rPr>
                <w:webHidden/>
                <w:rStyle w:val="IndexLink"/>
                <w:rtl w:val="true"/>
              </w:rPr>
              <w:t>«</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1991886_3830689328">
            <w:r>
              <w:rPr>
                <w:webHidden/>
                <w:rStyle w:val="IndexLink"/>
                <w:rtl w:val="true"/>
              </w:rPr>
              <w:t>«</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1991888_3830689328">
            <w:r>
              <w:rPr>
                <w:webHidden/>
                <w:rStyle w:val="IndexLink"/>
                <w:rtl w:val="true"/>
              </w:rPr>
              <w:t>«</w:t>
            </w:r>
            <w:r>
              <w:rPr>
                <w:rStyle w:val="IndexLink"/>
              </w:rPr>
              <w:t>3</w:t>
            </w:r>
            <w:r>
              <w:rPr>
                <w:rStyle w:val="IndexLink"/>
                <w:rtl w:val="true"/>
              </w:rPr>
              <w:t>»</w:t>
              <w:tab/>
            </w:r>
            <w:r>
              <w:rPr>
                <w:rStyle w:val="IndexLink"/>
              </w:rPr>
              <w:t>314</w:t>
            </w:r>
          </w:hyperlink>
        </w:p>
        <w:p>
          <w:pPr>
            <w:pStyle w:val="Contents5"/>
            <w:tabs>
              <w:tab w:val="clear" w:pos="7892"/>
              <w:tab w:val="right" w:pos="9026" w:leader="dot"/>
            </w:tabs>
            <w:rPr/>
          </w:pPr>
          <w:hyperlink w:anchor="__RefHeading___Toc1991890_3830689328">
            <w:r>
              <w:rPr>
                <w:webHidden/>
                <w:rStyle w:val="IndexLink"/>
                <w:rtl w:val="true"/>
              </w:rPr>
              <w:t>«</w:t>
            </w:r>
            <w:r>
              <w:rPr>
                <w:rStyle w:val="IndexLink"/>
              </w:rPr>
              <w:t>4</w:t>
            </w:r>
            <w:r>
              <w:rPr>
                <w:rStyle w:val="IndexLink"/>
                <w:rtl w:val="true"/>
              </w:rPr>
              <w:t>»</w:t>
              <w:tab/>
            </w:r>
            <w:r>
              <w:rPr>
                <w:rStyle w:val="IndexLink"/>
              </w:rPr>
              <w:t>315</w:t>
            </w:r>
          </w:hyperlink>
        </w:p>
        <w:p>
          <w:pPr>
            <w:pStyle w:val="Contents5"/>
            <w:tabs>
              <w:tab w:val="clear" w:pos="7892"/>
              <w:tab w:val="right" w:pos="9026" w:leader="dot"/>
            </w:tabs>
            <w:rPr/>
          </w:pPr>
          <w:hyperlink w:anchor="__RefHeading___Toc1991892_3830689328">
            <w:r>
              <w:rPr>
                <w:webHidden/>
                <w:rStyle w:val="IndexLink"/>
                <w:rtl w:val="true"/>
              </w:rPr>
              <w:t>«</w:t>
            </w:r>
            <w:r>
              <w:rPr>
                <w:rStyle w:val="IndexLink"/>
              </w:rPr>
              <w:t>5</w:t>
            </w:r>
            <w:r>
              <w:rPr>
                <w:rStyle w:val="IndexLink"/>
                <w:rtl w:val="true"/>
              </w:rPr>
              <w:t>»</w:t>
              <w:tab/>
            </w:r>
            <w:r>
              <w:rPr>
                <w:rStyle w:val="IndexLink"/>
              </w:rPr>
              <w:t>316</w:t>
            </w:r>
          </w:hyperlink>
        </w:p>
        <w:p>
          <w:pPr>
            <w:pStyle w:val="Contents5"/>
            <w:tabs>
              <w:tab w:val="clear" w:pos="7892"/>
              <w:tab w:val="right" w:pos="9026" w:leader="dot"/>
            </w:tabs>
            <w:rPr/>
          </w:pPr>
          <w:hyperlink w:anchor="__RefHeading___Toc1991894_3830689328">
            <w:r>
              <w:rPr>
                <w:webHidden/>
                <w:rStyle w:val="IndexLink"/>
                <w:rtl w:val="true"/>
              </w:rPr>
              <w:t>«</w:t>
            </w:r>
            <w:r>
              <w:rPr>
                <w:rStyle w:val="IndexLink"/>
              </w:rPr>
              <w:t>6</w:t>
            </w:r>
            <w:r>
              <w:rPr>
                <w:rStyle w:val="IndexLink"/>
                <w:rtl w:val="true"/>
              </w:rPr>
              <w:t>»</w:t>
              <w:tab/>
            </w:r>
            <w:r>
              <w:rPr>
                <w:rStyle w:val="IndexLink"/>
              </w:rPr>
              <w:t>316</w:t>
            </w:r>
          </w:hyperlink>
        </w:p>
        <w:p>
          <w:pPr>
            <w:pStyle w:val="Contents3"/>
            <w:tabs>
              <w:tab w:val="clear" w:pos="8459"/>
              <w:tab w:val="right" w:pos="9026" w:leader="dot"/>
            </w:tabs>
            <w:rPr/>
          </w:pPr>
          <w:hyperlink w:anchor="__RefHeading___Toc1991896_3830689328">
            <w:r>
              <w:rPr>
                <w:webHidden/>
                <w:rStyle w:val="IndexLink"/>
                <w:rtl w:val="true"/>
              </w:rPr>
              <w:t xml:space="preserve">باب </w:t>
            </w:r>
            <w:r>
              <w:rPr>
                <w:rStyle w:val="IndexLink"/>
              </w:rPr>
              <w:t>18</w:t>
            </w:r>
            <w:r>
              <w:rPr>
                <w:rStyle w:val="IndexLink"/>
                <w:rtl w:val="true"/>
              </w:rPr>
              <w:t xml:space="preserve"> </w:t>
            </w:r>
            <w:r>
              <w:rPr>
                <w:rStyle w:val="IndexLink"/>
                <w:rtl w:val="true"/>
              </w:rPr>
              <w:t>مصارف الإنفاق و النهی عن التبذیر فیه و الصدقة بالمال الحرام</w:t>
            </w:r>
            <w:r>
              <w:rPr>
                <w:rStyle w:val="IndexLink"/>
                <w:rtl w:val="true"/>
              </w:rPr>
              <w:tab/>
            </w:r>
            <w:r>
              <w:rPr>
                <w:rStyle w:val="IndexLink"/>
              </w:rPr>
              <w:t>317</w:t>
            </w:r>
          </w:hyperlink>
        </w:p>
        <w:p>
          <w:pPr>
            <w:pStyle w:val="Contents4"/>
            <w:tabs>
              <w:tab w:val="clear" w:pos="8176"/>
              <w:tab w:val="right" w:pos="9026" w:leader="dot"/>
            </w:tabs>
            <w:rPr/>
          </w:pPr>
          <w:hyperlink w:anchor="__RefHeading___Toc1991898_3830689328">
            <w:r>
              <w:rPr>
                <w:webHidden/>
                <w:rStyle w:val="IndexLink"/>
                <w:rtl w:val="true"/>
              </w:rPr>
              <w:t>الآیات</w:t>
            </w:r>
            <w:r>
              <w:rPr>
                <w:rStyle w:val="IndexLink"/>
                <w:rtl w:val="true"/>
              </w:rPr>
              <w:tab/>
            </w:r>
            <w:r>
              <w:rPr>
                <w:rStyle w:val="IndexLink"/>
              </w:rPr>
              <w:t>317</w:t>
            </w:r>
          </w:hyperlink>
        </w:p>
        <w:p>
          <w:pPr>
            <w:pStyle w:val="Contents4"/>
            <w:tabs>
              <w:tab w:val="clear" w:pos="8176"/>
              <w:tab w:val="right" w:pos="9026" w:leader="dot"/>
            </w:tabs>
            <w:rPr/>
          </w:pPr>
          <w:hyperlink w:anchor="__RefHeading___Toc1991900_3830689328">
            <w:r>
              <w:rPr>
                <w:webHidden/>
                <w:rStyle w:val="IndexLink"/>
                <w:rtl w:val="true"/>
              </w:rPr>
              <w:t>الأخبار</w:t>
            </w:r>
            <w:r>
              <w:rPr>
                <w:rStyle w:val="IndexLink"/>
                <w:rtl w:val="true"/>
              </w:rPr>
              <w:tab/>
            </w:r>
            <w:r>
              <w:rPr>
                <w:rStyle w:val="IndexLink"/>
              </w:rPr>
              <w:t>318</w:t>
            </w:r>
          </w:hyperlink>
        </w:p>
        <w:p>
          <w:pPr>
            <w:pStyle w:val="Contents5"/>
            <w:tabs>
              <w:tab w:val="clear" w:pos="7892"/>
              <w:tab w:val="right" w:pos="9026" w:leader="dot"/>
            </w:tabs>
            <w:rPr/>
          </w:pPr>
          <w:hyperlink w:anchor="__RefHeading___Toc1991902_3830689328">
            <w:r>
              <w:rPr>
                <w:webHidden/>
                <w:rStyle w:val="IndexLink"/>
                <w:rtl w:val="true"/>
              </w:rPr>
              <w:t>«</w:t>
            </w:r>
            <w:r>
              <w:rPr>
                <w:rStyle w:val="IndexLink"/>
              </w:rPr>
              <w:t>1</w:t>
            </w:r>
            <w:r>
              <w:rPr>
                <w:rStyle w:val="IndexLink"/>
                <w:rtl w:val="true"/>
              </w:rPr>
              <w:t>»</w:t>
              <w:tab/>
            </w:r>
            <w:r>
              <w:rPr>
                <w:rStyle w:val="IndexLink"/>
              </w:rPr>
              <w:t>318</w:t>
            </w:r>
          </w:hyperlink>
        </w:p>
        <w:p>
          <w:pPr>
            <w:pStyle w:val="Contents5"/>
            <w:tabs>
              <w:tab w:val="clear" w:pos="7892"/>
              <w:tab w:val="right" w:pos="9026" w:leader="dot"/>
            </w:tabs>
            <w:rPr/>
          </w:pPr>
          <w:hyperlink w:anchor="__RefHeading___Toc1991904_3830689328">
            <w:r>
              <w:rPr>
                <w:webHidden/>
                <w:rStyle w:val="IndexLink"/>
                <w:rtl w:val="true"/>
              </w:rPr>
              <w:t>«</w:t>
            </w:r>
            <w:r>
              <w:rPr>
                <w:rStyle w:val="IndexLink"/>
              </w:rPr>
              <w:t>2</w:t>
            </w:r>
            <w:r>
              <w:rPr>
                <w:rStyle w:val="IndexLink"/>
                <w:rtl w:val="true"/>
              </w:rPr>
              <w:t>»</w:t>
              <w:tab/>
            </w:r>
            <w:r>
              <w:rPr>
                <w:rStyle w:val="IndexLink"/>
              </w:rPr>
              <w:t>318</w:t>
            </w:r>
          </w:hyperlink>
        </w:p>
        <w:p>
          <w:pPr>
            <w:pStyle w:val="Contents5"/>
            <w:tabs>
              <w:tab w:val="clear" w:pos="7892"/>
              <w:tab w:val="right" w:pos="9026" w:leader="dot"/>
            </w:tabs>
            <w:rPr/>
          </w:pPr>
          <w:hyperlink w:anchor="__RefHeading___Toc1991906_3830689328">
            <w:r>
              <w:rPr>
                <w:webHidden/>
                <w:rStyle w:val="IndexLink"/>
                <w:rtl w:val="true"/>
              </w:rPr>
              <w:t>«</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1991908_3830689328">
            <w:r>
              <w:rPr>
                <w:webHidden/>
                <w:rStyle w:val="IndexLink"/>
                <w:rtl w:val="true"/>
              </w:rPr>
              <w:t>«</w:t>
            </w:r>
            <w:r>
              <w:rPr>
                <w:rStyle w:val="IndexLink"/>
              </w:rPr>
              <w:t>4</w:t>
            </w:r>
            <w:r>
              <w:rPr>
                <w:rStyle w:val="IndexLink"/>
                <w:rtl w:val="true"/>
              </w:rPr>
              <w:t>»</w:t>
              <w:tab/>
            </w:r>
            <w:r>
              <w:rPr>
                <w:rStyle w:val="IndexLink"/>
              </w:rPr>
              <w:t>320</w:t>
            </w:r>
          </w:hyperlink>
        </w:p>
        <w:p>
          <w:pPr>
            <w:pStyle w:val="Contents5"/>
            <w:tabs>
              <w:tab w:val="clear" w:pos="7892"/>
              <w:tab w:val="right" w:pos="9026" w:leader="dot"/>
            </w:tabs>
            <w:rPr/>
          </w:pPr>
          <w:hyperlink w:anchor="__RefHeading___Toc1991910_3830689328">
            <w:r>
              <w:rPr>
                <w:webHidden/>
                <w:rStyle w:val="IndexLink"/>
                <w:rtl w:val="true"/>
              </w:rPr>
              <w:t>«</w:t>
            </w:r>
            <w:r>
              <w:rPr>
                <w:rStyle w:val="IndexLink"/>
              </w:rPr>
              <w:t>5</w:t>
            </w:r>
            <w:r>
              <w:rPr>
                <w:rStyle w:val="IndexLink"/>
                <w:rtl w:val="true"/>
              </w:rPr>
              <w:t>»</w:t>
              <w:tab/>
            </w:r>
            <w:r>
              <w:rPr>
                <w:rStyle w:val="IndexLink"/>
              </w:rPr>
              <w:t>322</w:t>
            </w:r>
          </w:hyperlink>
        </w:p>
        <w:p>
          <w:pPr>
            <w:pStyle w:val="Contents5"/>
            <w:tabs>
              <w:tab w:val="clear" w:pos="7892"/>
              <w:tab w:val="right" w:pos="9026" w:leader="dot"/>
            </w:tabs>
            <w:rPr/>
          </w:pPr>
          <w:hyperlink w:anchor="__RefHeading___Toc1991912_3830689328">
            <w:r>
              <w:rPr>
                <w:webHidden/>
                <w:rStyle w:val="IndexLink"/>
                <w:rtl w:val="true"/>
              </w:rPr>
              <w:t>«</w:t>
            </w:r>
            <w:r>
              <w:rPr>
                <w:rStyle w:val="IndexLink"/>
              </w:rPr>
              <w:t>6</w:t>
            </w:r>
            <w:r>
              <w:rPr>
                <w:rStyle w:val="IndexLink"/>
                <w:rtl w:val="true"/>
              </w:rPr>
              <w:t>»</w:t>
              <w:tab/>
            </w:r>
            <w:r>
              <w:rPr>
                <w:rStyle w:val="IndexLink"/>
              </w:rPr>
              <w:t>322</w:t>
            </w:r>
          </w:hyperlink>
        </w:p>
        <w:p>
          <w:pPr>
            <w:pStyle w:val="Contents5"/>
            <w:tabs>
              <w:tab w:val="clear" w:pos="7892"/>
              <w:tab w:val="right" w:pos="9026" w:leader="dot"/>
            </w:tabs>
            <w:rPr/>
          </w:pPr>
          <w:hyperlink w:anchor="__RefHeading___Toc1991914_3830689328">
            <w:r>
              <w:rPr>
                <w:webHidden/>
                <w:rStyle w:val="IndexLink"/>
                <w:rtl w:val="true"/>
              </w:rPr>
              <w:t>«</w:t>
            </w:r>
            <w:r>
              <w:rPr>
                <w:rStyle w:val="IndexLink"/>
              </w:rPr>
              <w:t>7</w:t>
            </w:r>
            <w:r>
              <w:rPr>
                <w:rStyle w:val="IndexLink"/>
                <w:rtl w:val="true"/>
              </w:rPr>
              <w:t>»</w:t>
              <w:tab/>
            </w:r>
            <w:r>
              <w:rPr>
                <w:rStyle w:val="IndexLink"/>
              </w:rPr>
              <w:t>323</w:t>
            </w:r>
          </w:hyperlink>
        </w:p>
        <w:p>
          <w:pPr>
            <w:pStyle w:val="Contents5"/>
            <w:tabs>
              <w:tab w:val="clear" w:pos="7892"/>
              <w:tab w:val="right" w:pos="9026" w:leader="dot"/>
            </w:tabs>
            <w:rPr/>
          </w:pPr>
          <w:hyperlink w:anchor="__RefHeading___Toc1991916_3830689328">
            <w:r>
              <w:rPr>
                <w:webHidden/>
                <w:rStyle w:val="IndexLink"/>
                <w:rtl w:val="true"/>
              </w:rPr>
              <w:t>«</w:t>
            </w:r>
            <w:r>
              <w:rPr>
                <w:rStyle w:val="IndexLink"/>
              </w:rPr>
              <w:t>8</w:t>
            </w:r>
            <w:r>
              <w:rPr>
                <w:rStyle w:val="IndexLink"/>
                <w:rtl w:val="true"/>
              </w:rPr>
              <w:t>»</w:t>
              <w:tab/>
            </w:r>
            <w:r>
              <w:rPr>
                <w:rStyle w:val="IndexLink"/>
              </w:rPr>
              <w:t>324</w:t>
            </w:r>
          </w:hyperlink>
        </w:p>
        <w:p>
          <w:pPr>
            <w:pStyle w:val="Contents5"/>
            <w:tabs>
              <w:tab w:val="clear" w:pos="7892"/>
              <w:tab w:val="right" w:pos="9026" w:leader="dot"/>
            </w:tabs>
            <w:rPr/>
          </w:pPr>
          <w:hyperlink w:anchor="__RefHeading___Toc1991918_3830689328">
            <w:r>
              <w:rPr>
                <w:webHidden/>
                <w:rStyle w:val="IndexLink"/>
                <w:rtl w:val="true"/>
              </w:rPr>
              <w:t>«</w:t>
            </w:r>
            <w:r>
              <w:rPr>
                <w:rStyle w:val="IndexLink"/>
              </w:rPr>
              <w:t>9</w:t>
            </w:r>
            <w:r>
              <w:rPr>
                <w:rStyle w:val="IndexLink"/>
                <w:rtl w:val="true"/>
              </w:rPr>
              <w:t>»</w:t>
              <w:tab/>
            </w:r>
            <w:r>
              <w:rPr>
                <w:rStyle w:val="IndexLink"/>
              </w:rPr>
              <w:t>324</w:t>
            </w:r>
          </w:hyperlink>
        </w:p>
        <w:p>
          <w:pPr>
            <w:pStyle w:val="Contents5"/>
            <w:tabs>
              <w:tab w:val="clear" w:pos="7892"/>
              <w:tab w:val="right" w:pos="9026" w:leader="dot"/>
            </w:tabs>
            <w:rPr/>
          </w:pPr>
          <w:hyperlink w:anchor="__RefHeading___Toc1991920_3830689328">
            <w:r>
              <w:rPr>
                <w:webHidden/>
                <w:rStyle w:val="IndexLink"/>
                <w:rtl w:val="true"/>
              </w:rPr>
              <w:t>«</w:t>
            </w:r>
            <w:r>
              <w:rPr>
                <w:rStyle w:val="IndexLink"/>
              </w:rPr>
              <w:t>10</w:t>
            </w:r>
            <w:r>
              <w:rPr>
                <w:rStyle w:val="IndexLink"/>
                <w:rtl w:val="true"/>
              </w:rPr>
              <w:t>»</w:t>
              <w:tab/>
            </w:r>
            <w:r>
              <w:rPr>
                <w:rStyle w:val="IndexLink"/>
              </w:rPr>
              <w:t>325</w:t>
            </w:r>
          </w:hyperlink>
        </w:p>
        <w:p>
          <w:pPr>
            <w:pStyle w:val="Contents5"/>
            <w:tabs>
              <w:tab w:val="clear" w:pos="7892"/>
              <w:tab w:val="right" w:pos="9026" w:leader="dot"/>
            </w:tabs>
            <w:rPr/>
          </w:pPr>
          <w:hyperlink w:anchor="__RefHeading___Toc1991922_3830689328">
            <w:r>
              <w:rPr>
                <w:webHidden/>
                <w:rStyle w:val="IndexLink"/>
                <w:rtl w:val="true"/>
              </w:rPr>
              <w:t>«</w:t>
            </w:r>
            <w:r>
              <w:rPr>
                <w:rStyle w:val="IndexLink"/>
              </w:rPr>
              <w:t>11</w:t>
            </w:r>
            <w:r>
              <w:rPr>
                <w:rStyle w:val="IndexLink"/>
                <w:rtl w:val="true"/>
              </w:rPr>
              <w:t>»</w:t>
              <w:tab/>
            </w:r>
            <w:r>
              <w:rPr>
                <w:rStyle w:val="IndexLink"/>
              </w:rPr>
              <w:t>326</w:t>
            </w:r>
          </w:hyperlink>
        </w:p>
        <w:p>
          <w:pPr>
            <w:pStyle w:val="Contents5"/>
            <w:tabs>
              <w:tab w:val="clear" w:pos="7892"/>
              <w:tab w:val="right" w:pos="9026" w:leader="dot"/>
            </w:tabs>
            <w:rPr/>
          </w:pPr>
          <w:hyperlink w:anchor="__RefHeading___Toc1991924_3830689328">
            <w:r>
              <w:rPr>
                <w:webHidden/>
                <w:rStyle w:val="IndexLink"/>
                <w:rtl w:val="true"/>
              </w:rPr>
              <w:t>«</w:t>
            </w:r>
            <w:r>
              <w:rPr>
                <w:rStyle w:val="IndexLink"/>
              </w:rPr>
              <w:t>12</w:t>
            </w:r>
            <w:r>
              <w:rPr>
                <w:rStyle w:val="IndexLink"/>
                <w:rtl w:val="true"/>
              </w:rPr>
              <w:t>»</w:t>
              <w:tab/>
            </w:r>
            <w:r>
              <w:rPr>
                <w:rStyle w:val="IndexLink"/>
              </w:rPr>
              <w:t>326</w:t>
            </w:r>
          </w:hyperlink>
        </w:p>
        <w:p>
          <w:pPr>
            <w:pStyle w:val="Contents5"/>
            <w:tabs>
              <w:tab w:val="clear" w:pos="7892"/>
              <w:tab w:val="right" w:pos="9026" w:leader="dot"/>
            </w:tabs>
            <w:rPr/>
          </w:pPr>
          <w:hyperlink w:anchor="__RefHeading___Toc1991926_3830689328">
            <w:r>
              <w:rPr>
                <w:webHidden/>
                <w:rStyle w:val="IndexLink"/>
                <w:rtl w:val="true"/>
              </w:rPr>
              <w:t>«</w:t>
            </w:r>
            <w:r>
              <w:rPr>
                <w:rStyle w:val="IndexLink"/>
              </w:rPr>
              <w:t>13</w:t>
            </w:r>
            <w:r>
              <w:rPr>
                <w:rStyle w:val="IndexLink"/>
                <w:rtl w:val="true"/>
              </w:rPr>
              <w:t>»</w:t>
              <w:tab/>
            </w:r>
            <w:r>
              <w:rPr>
                <w:rStyle w:val="IndexLink"/>
              </w:rPr>
              <w:t>326</w:t>
            </w:r>
          </w:hyperlink>
        </w:p>
        <w:p>
          <w:pPr>
            <w:pStyle w:val="Contents5"/>
            <w:tabs>
              <w:tab w:val="clear" w:pos="7892"/>
              <w:tab w:val="right" w:pos="9026" w:leader="dot"/>
            </w:tabs>
            <w:rPr/>
          </w:pPr>
          <w:hyperlink w:anchor="__RefHeading___Toc1991928_3830689328">
            <w:r>
              <w:rPr>
                <w:webHidden/>
                <w:rStyle w:val="IndexLink"/>
                <w:rtl w:val="true"/>
              </w:rPr>
              <w:t>«</w:t>
            </w:r>
            <w:r>
              <w:rPr>
                <w:rStyle w:val="IndexLink"/>
              </w:rPr>
              <w:t>14</w:t>
            </w:r>
            <w:r>
              <w:rPr>
                <w:rStyle w:val="IndexLink"/>
                <w:rtl w:val="true"/>
              </w:rPr>
              <w:t>»</w:t>
              <w:tab/>
            </w:r>
            <w:r>
              <w:rPr>
                <w:rStyle w:val="IndexLink"/>
              </w:rPr>
              <w:t>326</w:t>
            </w:r>
          </w:hyperlink>
        </w:p>
        <w:p>
          <w:pPr>
            <w:pStyle w:val="Contents5"/>
            <w:tabs>
              <w:tab w:val="clear" w:pos="7892"/>
              <w:tab w:val="right" w:pos="9026" w:leader="dot"/>
            </w:tabs>
            <w:rPr/>
          </w:pPr>
          <w:hyperlink w:anchor="__RefHeading___Toc1991930_3830689328">
            <w:r>
              <w:rPr>
                <w:webHidden/>
                <w:rStyle w:val="IndexLink"/>
                <w:rtl w:val="true"/>
              </w:rPr>
              <w:t>«</w:t>
            </w:r>
            <w:r>
              <w:rPr>
                <w:rStyle w:val="IndexLink"/>
              </w:rPr>
              <w:t>15</w:t>
            </w:r>
            <w:r>
              <w:rPr>
                <w:rStyle w:val="IndexLink"/>
                <w:rtl w:val="true"/>
              </w:rPr>
              <w:t>»</w:t>
              <w:tab/>
            </w:r>
            <w:r>
              <w:rPr>
                <w:rStyle w:val="IndexLink"/>
              </w:rPr>
              <w:t>328</w:t>
            </w:r>
          </w:hyperlink>
        </w:p>
        <w:p>
          <w:pPr>
            <w:pStyle w:val="Contents5"/>
            <w:tabs>
              <w:tab w:val="clear" w:pos="7892"/>
              <w:tab w:val="right" w:pos="9026" w:leader="dot"/>
            </w:tabs>
            <w:rPr/>
          </w:pPr>
          <w:hyperlink w:anchor="__RefHeading___Toc1991932_3830689328">
            <w:r>
              <w:rPr>
                <w:webHidden/>
                <w:rStyle w:val="IndexLink"/>
                <w:rtl w:val="true"/>
              </w:rPr>
              <w:t>«</w:t>
            </w:r>
            <w:r>
              <w:rPr>
                <w:rStyle w:val="IndexLink"/>
              </w:rPr>
              <w:t>16</w:t>
            </w:r>
            <w:r>
              <w:rPr>
                <w:rStyle w:val="IndexLink"/>
                <w:rtl w:val="true"/>
              </w:rPr>
              <w:t>»</w:t>
              <w:tab/>
            </w:r>
            <w:r>
              <w:rPr>
                <w:rStyle w:val="IndexLink"/>
              </w:rPr>
              <w:t>328</w:t>
            </w:r>
          </w:hyperlink>
        </w:p>
        <w:p>
          <w:pPr>
            <w:pStyle w:val="Contents5"/>
            <w:tabs>
              <w:tab w:val="clear" w:pos="7892"/>
              <w:tab w:val="right" w:pos="9026" w:leader="dot"/>
            </w:tabs>
            <w:rPr/>
          </w:pPr>
          <w:hyperlink w:anchor="__RefHeading___Toc1991934_3830689328">
            <w:r>
              <w:rPr>
                <w:webHidden/>
                <w:rStyle w:val="IndexLink"/>
                <w:rtl w:val="true"/>
              </w:rPr>
              <w:t>«</w:t>
            </w:r>
            <w:r>
              <w:rPr>
                <w:rStyle w:val="IndexLink"/>
              </w:rPr>
              <w:t>17</w:t>
            </w:r>
            <w:r>
              <w:rPr>
                <w:rStyle w:val="IndexLink"/>
                <w:rtl w:val="true"/>
              </w:rPr>
              <w:t>»</w:t>
              <w:tab/>
            </w:r>
            <w:r>
              <w:rPr>
                <w:rStyle w:val="IndexLink"/>
              </w:rPr>
              <w:t>329</w:t>
            </w:r>
          </w:hyperlink>
        </w:p>
        <w:p>
          <w:pPr>
            <w:pStyle w:val="Contents3"/>
            <w:tabs>
              <w:tab w:val="clear" w:pos="8459"/>
              <w:tab w:val="right" w:pos="9026" w:leader="dot"/>
            </w:tabs>
            <w:rPr/>
          </w:pPr>
          <w:hyperlink w:anchor="__RefHeading___Toc1991936_3830689328">
            <w:r>
              <w:rPr>
                <w:webHidden/>
                <w:rStyle w:val="IndexLink"/>
                <w:rtl w:val="true"/>
              </w:rPr>
              <w:t xml:space="preserve">باب </w:t>
            </w:r>
            <w:r>
              <w:rPr>
                <w:rStyle w:val="IndexLink"/>
              </w:rPr>
              <w:t>19</w:t>
            </w:r>
            <w:r>
              <w:rPr>
                <w:rStyle w:val="IndexLink"/>
                <w:rtl w:val="true"/>
              </w:rPr>
              <w:t xml:space="preserve"> </w:t>
            </w:r>
            <w:r>
              <w:rPr>
                <w:rStyle w:val="IndexLink"/>
                <w:rtl w:val="true"/>
              </w:rPr>
              <w:t>کراهیة رد السائل و فضل إطعامه و سقیه و فضل صدقة الماء</w:t>
            </w:r>
            <w:r>
              <w:rPr>
                <w:rStyle w:val="IndexLink"/>
                <w:rtl w:val="true"/>
              </w:rPr>
              <w:tab/>
            </w:r>
            <w:r>
              <w:rPr>
                <w:rStyle w:val="IndexLink"/>
              </w:rPr>
              <w:t>330</w:t>
            </w:r>
          </w:hyperlink>
        </w:p>
        <w:p>
          <w:pPr>
            <w:pStyle w:val="Contents4"/>
            <w:tabs>
              <w:tab w:val="clear" w:pos="8176"/>
              <w:tab w:val="right" w:pos="9026" w:leader="dot"/>
            </w:tabs>
            <w:rPr/>
          </w:pPr>
          <w:hyperlink w:anchor="__RefHeading___Toc1991938_3830689328">
            <w:r>
              <w:rPr>
                <w:webHidden/>
                <w:rStyle w:val="IndexLink"/>
                <w:rtl w:val="true"/>
              </w:rPr>
              <w:t>الآیات</w:t>
            </w:r>
            <w:r>
              <w:rPr>
                <w:rStyle w:val="IndexLink"/>
                <w:rtl w:val="true"/>
              </w:rPr>
              <w:tab/>
            </w:r>
            <w:r>
              <w:rPr>
                <w:rStyle w:val="IndexLink"/>
              </w:rPr>
              <w:t>330</w:t>
            </w:r>
          </w:hyperlink>
        </w:p>
        <w:p>
          <w:pPr>
            <w:pStyle w:val="Contents4"/>
            <w:tabs>
              <w:tab w:val="clear" w:pos="8176"/>
              <w:tab w:val="right" w:pos="9026" w:leader="dot"/>
            </w:tabs>
            <w:rPr/>
          </w:pPr>
          <w:hyperlink w:anchor="__RefHeading___Toc1991940_3830689328">
            <w:r>
              <w:rPr>
                <w:webHidden/>
                <w:rStyle w:val="IndexLink"/>
                <w:rtl w:val="true"/>
              </w:rPr>
              <w:t>الأخبار</w:t>
            </w:r>
            <w:r>
              <w:rPr>
                <w:rStyle w:val="IndexLink"/>
                <w:rtl w:val="true"/>
              </w:rPr>
              <w:tab/>
            </w:r>
            <w:r>
              <w:rPr>
                <w:rStyle w:val="IndexLink"/>
              </w:rPr>
              <w:t>330</w:t>
            </w:r>
          </w:hyperlink>
        </w:p>
        <w:p>
          <w:pPr>
            <w:pStyle w:val="Contents5"/>
            <w:tabs>
              <w:tab w:val="clear" w:pos="7892"/>
              <w:tab w:val="right" w:pos="9026" w:leader="dot"/>
            </w:tabs>
            <w:rPr/>
          </w:pPr>
          <w:hyperlink w:anchor="__RefHeading___Toc1991942_3830689328">
            <w:r>
              <w:rPr>
                <w:webHidden/>
                <w:rStyle w:val="IndexLink"/>
                <w:rtl w:val="true"/>
              </w:rPr>
              <w:t>«</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1991944_3830689328">
            <w:r>
              <w:rPr>
                <w:webHidden/>
                <w:rStyle w:val="IndexLink"/>
                <w:rtl w:val="true"/>
              </w:rPr>
              <w:t>«</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1991946_3830689328">
            <w:r>
              <w:rPr>
                <w:webHidden/>
                <w:rStyle w:val="IndexLink"/>
                <w:rtl w:val="true"/>
              </w:rPr>
              <w:t>«</w:t>
            </w:r>
            <w:r>
              <w:rPr>
                <w:rStyle w:val="IndexLink"/>
              </w:rPr>
              <w:t>3</w:t>
            </w:r>
            <w:r>
              <w:rPr>
                <w:rStyle w:val="IndexLink"/>
                <w:rtl w:val="true"/>
              </w:rPr>
              <w:t>»</w:t>
              <w:tab/>
            </w:r>
            <w:r>
              <w:rPr>
                <w:rStyle w:val="IndexLink"/>
              </w:rPr>
              <w:t>331</w:t>
            </w:r>
          </w:hyperlink>
        </w:p>
        <w:p>
          <w:pPr>
            <w:pStyle w:val="Contents5"/>
            <w:tabs>
              <w:tab w:val="clear" w:pos="7892"/>
              <w:tab w:val="right" w:pos="9026" w:leader="dot"/>
            </w:tabs>
            <w:rPr/>
          </w:pPr>
          <w:hyperlink w:anchor="__RefHeading___Toc1991948_3830689328">
            <w:r>
              <w:rPr>
                <w:webHidden/>
                <w:rStyle w:val="IndexLink"/>
                <w:rtl w:val="true"/>
              </w:rPr>
              <w:t>«</w:t>
            </w:r>
            <w:r>
              <w:rPr>
                <w:rStyle w:val="IndexLink"/>
              </w:rPr>
              <w:t>4</w:t>
            </w:r>
            <w:r>
              <w:rPr>
                <w:rStyle w:val="IndexLink"/>
                <w:rtl w:val="true"/>
              </w:rPr>
              <w:t>»</w:t>
              <w:tab/>
            </w:r>
            <w:r>
              <w:rPr>
                <w:rStyle w:val="IndexLink"/>
              </w:rPr>
              <w:t>331</w:t>
            </w:r>
          </w:hyperlink>
        </w:p>
        <w:p>
          <w:pPr>
            <w:pStyle w:val="Contents5"/>
            <w:tabs>
              <w:tab w:val="clear" w:pos="7892"/>
              <w:tab w:val="right" w:pos="9026" w:leader="dot"/>
            </w:tabs>
            <w:rPr/>
          </w:pPr>
          <w:hyperlink w:anchor="__RefHeading___Toc1991950_3830689328">
            <w:r>
              <w:rPr>
                <w:webHidden/>
                <w:rStyle w:val="IndexLink"/>
                <w:rtl w:val="true"/>
              </w:rPr>
              <w:t>«</w:t>
            </w:r>
            <w:r>
              <w:rPr>
                <w:rStyle w:val="IndexLink"/>
              </w:rPr>
              <w:t>5</w:t>
            </w:r>
            <w:r>
              <w:rPr>
                <w:rStyle w:val="IndexLink"/>
                <w:rtl w:val="true"/>
              </w:rPr>
              <w:t>»</w:t>
              <w:tab/>
            </w:r>
            <w:r>
              <w:rPr>
                <w:rStyle w:val="IndexLink"/>
              </w:rPr>
              <w:t>332</w:t>
            </w:r>
          </w:hyperlink>
        </w:p>
        <w:p>
          <w:pPr>
            <w:pStyle w:val="Contents5"/>
            <w:tabs>
              <w:tab w:val="clear" w:pos="7892"/>
              <w:tab w:val="right" w:pos="9026" w:leader="dot"/>
            </w:tabs>
            <w:rPr/>
          </w:pPr>
          <w:hyperlink w:anchor="__RefHeading___Toc1991952_3830689328">
            <w:r>
              <w:rPr>
                <w:webHidden/>
                <w:rStyle w:val="IndexLink"/>
                <w:rtl w:val="true"/>
              </w:rPr>
              <w:t>«</w:t>
            </w:r>
            <w:r>
              <w:rPr>
                <w:rStyle w:val="IndexLink"/>
              </w:rPr>
              <w:t>6</w:t>
            </w:r>
            <w:r>
              <w:rPr>
                <w:rStyle w:val="IndexLink"/>
                <w:rtl w:val="true"/>
              </w:rPr>
              <w:t>»</w:t>
              <w:tab/>
            </w:r>
            <w:r>
              <w:rPr>
                <w:rStyle w:val="IndexLink"/>
              </w:rPr>
              <w:t>333</w:t>
            </w:r>
          </w:hyperlink>
        </w:p>
        <w:p>
          <w:pPr>
            <w:pStyle w:val="Contents5"/>
            <w:tabs>
              <w:tab w:val="clear" w:pos="7892"/>
              <w:tab w:val="right" w:pos="9026" w:leader="dot"/>
            </w:tabs>
            <w:rPr/>
          </w:pPr>
          <w:hyperlink w:anchor="__RefHeading___Toc1991954_3830689328">
            <w:r>
              <w:rPr>
                <w:webHidden/>
                <w:rStyle w:val="IndexLink"/>
                <w:rtl w:val="true"/>
              </w:rPr>
              <w:t>«</w:t>
            </w:r>
            <w:r>
              <w:rPr>
                <w:rStyle w:val="IndexLink"/>
              </w:rPr>
              <w:t>7</w:t>
            </w:r>
            <w:r>
              <w:rPr>
                <w:rStyle w:val="IndexLink"/>
                <w:rtl w:val="true"/>
              </w:rPr>
              <w:t>»</w:t>
              <w:tab/>
            </w:r>
            <w:r>
              <w:rPr>
                <w:rStyle w:val="IndexLink"/>
              </w:rPr>
              <w:t>334</w:t>
            </w:r>
          </w:hyperlink>
        </w:p>
        <w:p>
          <w:pPr>
            <w:pStyle w:val="Contents5"/>
            <w:tabs>
              <w:tab w:val="clear" w:pos="7892"/>
              <w:tab w:val="right" w:pos="9026" w:leader="dot"/>
            </w:tabs>
            <w:rPr/>
          </w:pPr>
          <w:hyperlink w:anchor="__RefHeading___Toc1991956_3830689328">
            <w:r>
              <w:rPr>
                <w:webHidden/>
                <w:rStyle w:val="IndexLink"/>
                <w:rtl w:val="true"/>
              </w:rPr>
              <w:t>«</w:t>
            </w:r>
            <w:r>
              <w:rPr>
                <w:rStyle w:val="IndexLink"/>
              </w:rPr>
              <w:t>8</w:t>
            </w:r>
            <w:r>
              <w:rPr>
                <w:rStyle w:val="IndexLink"/>
                <w:rtl w:val="true"/>
              </w:rPr>
              <w:t>»</w:t>
              <w:tab/>
            </w:r>
            <w:r>
              <w:rPr>
                <w:rStyle w:val="IndexLink"/>
              </w:rPr>
              <w:t>334</w:t>
            </w:r>
          </w:hyperlink>
        </w:p>
        <w:p>
          <w:pPr>
            <w:pStyle w:val="Contents5"/>
            <w:tabs>
              <w:tab w:val="clear" w:pos="7892"/>
              <w:tab w:val="right" w:pos="9026" w:leader="dot"/>
            </w:tabs>
            <w:rPr/>
          </w:pPr>
          <w:hyperlink w:anchor="__RefHeading___Toc1991958_3830689328">
            <w:r>
              <w:rPr>
                <w:webHidden/>
                <w:rStyle w:val="IndexLink"/>
                <w:rtl w:val="true"/>
              </w:rPr>
              <w:t>«</w:t>
            </w:r>
            <w:r>
              <w:rPr>
                <w:rStyle w:val="IndexLink"/>
              </w:rPr>
              <w:t>9</w:t>
            </w:r>
            <w:r>
              <w:rPr>
                <w:rStyle w:val="IndexLink"/>
                <w:rtl w:val="true"/>
              </w:rPr>
              <w:t>»</w:t>
              <w:tab/>
            </w:r>
            <w:r>
              <w:rPr>
                <w:rStyle w:val="IndexLink"/>
              </w:rPr>
              <w:t>334</w:t>
            </w:r>
          </w:hyperlink>
        </w:p>
        <w:p>
          <w:pPr>
            <w:pStyle w:val="Contents5"/>
            <w:tabs>
              <w:tab w:val="clear" w:pos="7892"/>
              <w:tab w:val="right" w:pos="9026" w:leader="dot"/>
            </w:tabs>
            <w:rPr/>
          </w:pPr>
          <w:hyperlink w:anchor="__RefHeading___Toc1991960_3830689328">
            <w:r>
              <w:rPr>
                <w:webHidden/>
                <w:rStyle w:val="IndexLink"/>
                <w:rtl w:val="true"/>
              </w:rPr>
              <w:t>أقول</w:t>
            </w:r>
            <w:r>
              <w:rPr>
                <w:rStyle w:val="IndexLink"/>
                <w:rtl w:val="true"/>
              </w:rPr>
              <w:tab/>
            </w:r>
            <w:r>
              <w:rPr>
                <w:rStyle w:val="IndexLink"/>
              </w:rPr>
              <w:t>335</w:t>
            </w:r>
          </w:hyperlink>
        </w:p>
        <w:p>
          <w:pPr>
            <w:pStyle w:val="Contents5"/>
            <w:tabs>
              <w:tab w:val="clear" w:pos="7892"/>
              <w:tab w:val="right" w:pos="9026" w:leader="dot"/>
            </w:tabs>
            <w:rPr/>
          </w:pPr>
          <w:hyperlink w:anchor="__RefHeading___Toc1991962_3830689328">
            <w:r>
              <w:rPr>
                <w:webHidden/>
                <w:rStyle w:val="IndexLink"/>
                <w:rtl w:val="true"/>
              </w:rPr>
              <w:t>«</w:t>
            </w:r>
            <w:r>
              <w:rPr>
                <w:rStyle w:val="IndexLink"/>
              </w:rPr>
              <w:t>10</w:t>
            </w:r>
            <w:r>
              <w:rPr>
                <w:rStyle w:val="IndexLink"/>
                <w:rtl w:val="true"/>
              </w:rPr>
              <w:t>»</w:t>
              <w:tab/>
            </w:r>
            <w:r>
              <w:rPr>
                <w:rStyle w:val="IndexLink"/>
              </w:rPr>
              <w:t>335</w:t>
            </w:r>
          </w:hyperlink>
        </w:p>
        <w:p>
          <w:pPr>
            <w:pStyle w:val="Contents5"/>
            <w:tabs>
              <w:tab w:val="clear" w:pos="7892"/>
              <w:tab w:val="right" w:pos="9026" w:leader="dot"/>
            </w:tabs>
            <w:rPr/>
          </w:pPr>
          <w:hyperlink w:anchor="__RefHeading___Toc1991964_3830689328">
            <w:r>
              <w:rPr>
                <w:webHidden/>
                <w:rStyle w:val="IndexLink"/>
                <w:rtl w:val="true"/>
              </w:rPr>
              <w:t>أقول</w:t>
            </w:r>
            <w:r>
              <w:rPr>
                <w:rStyle w:val="IndexLink"/>
                <w:rtl w:val="true"/>
              </w:rPr>
              <w:tab/>
            </w:r>
            <w:r>
              <w:rPr>
                <w:rStyle w:val="IndexLink"/>
              </w:rPr>
              <w:t>336</w:t>
            </w:r>
          </w:hyperlink>
        </w:p>
        <w:p>
          <w:pPr>
            <w:pStyle w:val="Contents5"/>
            <w:tabs>
              <w:tab w:val="clear" w:pos="7892"/>
              <w:tab w:val="right" w:pos="9026" w:leader="dot"/>
            </w:tabs>
            <w:rPr/>
          </w:pPr>
          <w:hyperlink w:anchor="__RefHeading___Toc1991966_3830689328">
            <w:r>
              <w:rPr>
                <w:webHidden/>
                <w:rStyle w:val="IndexLink"/>
                <w:rtl w:val="true"/>
              </w:rPr>
              <w:t>«</w:t>
            </w:r>
            <w:r>
              <w:rPr>
                <w:rStyle w:val="IndexLink"/>
              </w:rPr>
              <w:t>11</w:t>
            </w:r>
            <w:r>
              <w:rPr>
                <w:rStyle w:val="IndexLink"/>
                <w:rtl w:val="true"/>
              </w:rPr>
              <w:t>»</w:t>
              <w:tab/>
            </w:r>
            <w:r>
              <w:rPr>
                <w:rStyle w:val="IndexLink"/>
              </w:rPr>
              <w:t>336</w:t>
            </w:r>
          </w:hyperlink>
        </w:p>
        <w:p>
          <w:pPr>
            <w:pStyle w:val="Contents5"/>
            <w:tabs>
              <w:tab w:val="clear" w:pos="7892"/>
              <w:tab w:val="right" w:pos="9026" w:leader="dot"/>
            </w:tabs>
            <w:rPr/>
          </w:pPr>
          <w:hyperlink w:anchor="__RefHeading___Toc1991968_3830689328">
            <w:r>
              <w:rPr>
                <w:webHidden/>
                <w:rStyle w:val="IndexLink"/>
                <w:rtl w:val="true"/>
              </w:rPr>
              <w:t>«</w:t>
            </w:r>
            <w:r>
              <w:rPr>
                <w:rStyle w:val="IndexLink"/>
              </w:rPr>
              <w:t>12</w:t>
            </w:r>
            <w:r>
              <w:rPr>
                <w:rStyle w:val="IndexLink"/>
                <w:rtl w:val="true"/>
              </w:rPr>
              <w:t>»</w:t>
              <w:tab/>
            </w:r>
            <w:r>
              <w:rPr>
                <w:rStyle w:val="IndexLink"/>
              </w:rPr>
              <w:t>336</w:t>
            </w:r>
          </w:hyperlink>
        </w:p>
        <w:p>
          <w:pPr>
            <w:pStyle w:val="Contents5"/>
            <w:tabs>
              <w:tab w:val="clear" w:pos="7892"/>
              <w:tab w:val="right" w:pos="9026" w:leader="dot"/>
            </w:tabs>
            <w:rPr/>
          </w:pPr>
          <w:hyperlink w:anchor="__RefHeading___Toc1991970_3830689328">
            <w:r>
              <w:rPr>
                <w:webHidden/>
                <w:rStyle w:val="IndexLink"/>
                <w:rtl w:val="true"/>
              </w:rPr>
              <w:t>«</w:t>
            </w:r>
            <w:r>
              <w:rPr>
                <w:rStyle w:val="IndexLink"/>
              </w:rPr>
              <w:t>13</w:t>
            </w:r>
            <w:r>
              <w:rPr>
                <w:rStyle w:val="IndexLink"/>
                <w:rtl w:val="true"/>
              </w:rPr>
              <w:t>»</w:t>
              <w:tab/>
            </w:r>
            <w:r>
              <w:rPr>
                <w:rStyle w:val="IndexLink"/>
              </w:rPr>
              <w:t>336</w:t>
            </w:r>
          </w:hyperlink>
        </w:p>
        <w:p>
          <w:pPr>
            <w:pStyle w:val="Contents5"/>
            <w:tabs>
              <w:tab w:val="clear" w:pos="7892"/>
              <w:tab w:val="right" w:pos="9026" w:leader="dot"/>
            </w:tabs>
            <w:rPr/>
          </w:pPr>
          <w:hyperlink w:anchor="__RefHeading___Toc1991972_3830689328">
            <w:r>
              <w:rPr>
                <w:webHidden/>
                <w:rStyle w:val="IndexLink"/>
                <w:rtl w:val="true"/>
              </w:rPr>
              <w:t>«</w:t>
            </w:r>
            <w:r>
              <w:rPr>
                <w:rStyle w:val="IndexLink"/>
              </w:rPr>
              <w:t>14</w:t>
            </w:r>
            <w:r>
              <w:rPr>
                <w:rStyle w:val="IndexLink"/>
                <w:rtl w:val="true"/>
              </w:rPr>
              <w:t>»</w:t>
              <w:tab/>
            </w:r>
            <w:r>
              <w:rPr>
                <w:rStyle w:val="IndexLink"/>
              </w:rPr>
              <w:t>337</w:t>
            </w:r>
          </w:hyperlink>
        </w:p>
        <w:p>
          <w:pPr>
            <w:pStyle w:val="Contents5"/>
            <w:tabs>
              <w:tab w:val="clear" w:pos="7892"/>
              <w:tab w:val="right" w:pos="9026" w:leader="dot"/>
            </w:tabs>
            <w:rPr/>
          </w:pPr>
          <w:hyperlink w:anchor="__RefHeading___Toc1991974_3830689328">
            <w:r>
              <w:rPr>
                <w:webHidden/>
                <w:rStyle w:val="IndexLink"/>
                <w:rtl w:val="true"/>
              </w:rPr>
              <w:t>«</w:t>
            </w:r>
            <w:r>
              <w:rPr>
                <w:rStyle w:val="IndexLink"/>
              </w:rPr>
              <w:t>15</w:t>
            </w:r>
            <w:r>
              <w:rPr>
                <w:rStyle w:val="IndexLink"/>
                <w:rtl w:val="true"/>
              </w:rPr>
              <w:t>»</w:t>
              <w:tab/>
            </w:r>
            <w:r>
              <w:rPr>
                <w:rStyle w:val="IndexLink"/>
              </w:rPr>
              <w:t>338</w:t>
            </w:r>
          </w:hyperlink>
        </w:p>
        <w:p>
          <w:pPr>
            <w:pStyle w:val="Contents5"/>
            <w:tabs>
              <w:tab w:val="clear" w:pos="7892"/>
              <w:tab w:val="right" w:pos="9026" w:leader="dot"/>
            </w:tabs>
            <w:rPr/>
          </w:pPr>
          <w:hyperlink w:anchor="__RefHeading___Toc1991976_3830689328">
            <w:r>
              <w:rPr>
                <w:webHidden/>
                <w:rStyle w:val="IndexLink"/>
                <w:rtl w:val="true"/>
              </w:rPr>
              <w:t>«</w:t>
            </w:r>
            <w:r>
              <w:rPr>
                <w:rStyle w:val="IndexLink"/>
              </w:rPr>
              <w:t>16</w:t>
            </w:r>
            <w:r>
              <w:rPr>
                <w:rStyle w:val="IndexLink"/>
                <w:rtl w:val="true"/>
              </w:rPr>
              <w:t>»</w:t>
              <w:tab/>
            </w:r>
            <w:r>
              <w:rPr>
                <w:rStyle w:val="IndexLink"/>
              </w:rPr>
              <w:t>338</w:t>
            </w:r>
          </w:hyperlink>
        </w:p>
        <w:p>
          <w:pPr>
            <w:pStyle w:val="Contents5"/>
            <w:tabs>
              <w:tab w:val="clear" w:pos="7892"/>
              <w:tab w:val="right" w:pos="9026" w:leader="dot"/>
            </w:tabs>
            <w:rPr/>
          </w:pPr>
          <w:hyperlink w:anchor="__RefHeading___Toc1991978_3830689328">
            <w:r>
              <w:rPr>
                <w:webHidden/>
                <w:rStyle w:val="IndexLink"/>
                <w:rtl w:val="true"/>
              </w:rPr>
              <w:t>«</w:t>
            </w:r>
            <w:r>
              <w:rPr>
                <w:rStyle w:val="IndexLink"/>
              </w:rPr>
              <w:t>17</w:t>
            </w:r>
            <w:r>
              <w:rPr>
                <w:rStyle w:val="IndexLink"/>
                <w:rtl w:val="true"/>
              </w:rPr>
              <w:t>»</w:t>
              <w:tab/>
            </w:r>
            <w:r>
              <w:rPr>
                <w:rStyle w:val="IndexLink"/>
              </w:rPr>
              <w:t>338</w:t>
            </w:r>
          </w:hyperlink>
        </w:p>
        <w:p>
          <w:pPr>
            <w:pStyle w:val="Contents5"/>
            <w:tabs>
              <w:tab w:val="clear" w:pos="7892"/>
              <w:tab w:val="right" w:pos="9026" w:leader="dot"/>
            </w:tabs>
            <w:rPr/>
          </w:pPr>
          <w:hyperlink w:anchor="__RefHeading___Toc1991980_3830689328">
            <w:r>
              <w:rPr>
                <w:webHidden/>
                <w:rStyle w:val="IndexLink"/>
                <w:rtl w:val="true"/>
              </w:rPr>
              <w:t>«</w:t>
            </w:r>
            <w:r>
              <w:rPr>
                <w:rStyle w:val="IndexLink"/>
              </w:rPr>
              <w:t>18</w:t>
            </w:r>
            <w:r>
              <w:rPr>
                <w:rStyle w:val="IndexLink"/>
                <w:rtl w:val="true"/>
              </w:rPr>
              <w:t>»</w:t>
              <w:tab/>
            </w:r>
            <w:r>
              <w:rPr>
                <w:rStyle w:val="IndexLink"/>
              </w:rPr>
              <w:t>338</w:t>
            </w:r>
          </w:hyperlink>
        </w:p>
        <w:p>
          <w:pPr>
            <w:pStyle w:val="Contents5"/>
            <w:tabs>
              <w:tab w:val="clear" w:pos="7892"/>
              <w:tab w:val="right" w:pos="9026" w:leader="dot"/>
            </w:tabs>
            <w:rPr/>
          </w:pPr>
          <w:hyperlink w:anchor="__RefHeading___Toc1991982_3830689328">
            <w:r>
              <w:rPr>
                <w:webHidden/>
                <w:rStyle w:val="IndexLink"/>
                <w:rtl w:val="true"/>
              </w:rPr>
              <w:t>«</w:t>
            </w:r>
            <w:r>
              <w:rPr>
                <w:rStyle w:val="IndexLink"/>
              </w:rPr>
              <w:t>19</w:t>
            </w:r>
            <w:r>
              <w:rPr>
                <w:rStyle w:val="IndexLink"/>
                <w:rtl w:val="true"/>
              </w:rPr>
              <w:t>»</w:t>
              <w:tab/>
            </w:r>
            <w:r>
              <w:rPr>
                <w:rStyle w:val="IndexLink"/>
              </w:rPr>
              <w:t>339</w:t>
            </w:r>
          </w:hyperlink>
        </w:p>
        <w:p>
          <w:pPr>
            <w:pStyle w:val="Contents5"/>
            <w:tabs>
              <w:tab w:val="clear" w:pos="7892"/>
              <w:tab w:val="right" w:pos="9026" w:leader="dot"/>
            </w:tabs>
            <w:rPr/>
          </w:pPr>
          <w:hyperlink w:anchor="__RefHeading___Toc1991984_3830689328">
            <w:r>
              <w:rPr>
                <w:webHidden/>
                <w:rStyle w:val="IndexLink"/>
                <w:rtl w:val="true"/>
              </w:rPr>
              <w:t>أقول</w:t>
            </w:r>
            <w:r>
              <w:rPr>
                <w:rStyle w:val="IndexLink"/>
                <w:rtl w:val="true"/>
              </w:rPr>
              <w:tab/>
            </w:r>
            <w:r>
              <w:rPr>
                <w:rStyle w:val="IndexLink"/>
              </w:rPr>
              <w:t>339</w:t>
            </w:r>
          </w:hyperlink>
        </w:p>
        <w:p>
          <w:pPr>
            <w:pStyle w:val="Contents3"/>
            <w:tabs>
              <w:tab w:val="clear" w:pos="8459"/>
              <w:tab w:val="right" w:pos="9026" w:leader="dot"/>
            </w:tabs>
            <w:rPr/>
          </w:pPr>
          <w:hyperlink w:anchor="__RefHeading___Toc1991986_3830689328">
            <w:r>
              <w:rPr>
                <w:webHidden/>
                <w:rStyle w:val="IndexLink"/>
                <w:rtl w:val="true"/>
              </w:rPr>
              <w:t xml:space="preserve">باب </w:t>
            </w:r>
            <w:r>
              <w:rPr>
                <w:rStyle w:val="IndexLink"/>
              </w:rPr>
              <w:t>20</w:t>
            </w:r>
            <w:r>
              <w:rPr>
                <w:rStyle w:val="IndexLink"/>
                <w:rtl w:val="true"/>
              </w:rPr>
              <w:t xml:space="preserve"> </w:t>
            </w:r>
            <w:r>
              <w:rPr>
                <w:rStyle w:val="IndexLink"/>
                <w:rtl w:val="true"/>
              </w:rPr>
              <w:t>ثواب من دل علی صدقة أو سعی بها إلی مسکین</w:t>
            </w:r>
            <w:r>
              <w:rPr>
                <w:rStyle w:val="IndexLink"/>
                <w:rtl w:val="true"/>
              </w:rPr>
              <w:tab/>
            </w:r>
            <w:r>
              <w:rPr>
                <w:rStyle w:val="IndexLink"/>
              </w:rPr>
              <w:t>340</w:t>
            </w:r>
          </w:hyperlink>
        </w:p>
        <w:p>
          <w:pPr>
            <w:pStyle w:val="Contents4"/>
            <w:tabs>
              <w:tab w:val="clear" w:pos="8176"/>
              <w:tab w:val="right" w:pos="9026" w:leader="dot"/>
            </w:tabs>
            <w:rPr/>
          </w:pPr>
          <w:hyperlink w:anchor="__RefHeading___Toc1991988_3830689328">
            <w:r>
              <w:rPr>
                <w:webHidden/>
                <w:rStyle w:val="IndexLink"/>
                <w:rtl w:val="true"/>
              </w:rPr>
              <w:t>الأخبار</w:t>
            </w:r>
            <w:r>
              <w:rPr>
                <w:rStyle w:val="IndexLink"/>
                <w:rtl w:val="true"/>
              </w:rPr>
              <w:tab/>
            </w:r>
            <w:r>
              <w:rPr>
                <w:rStyle w:val="IndexLink"/>
              </w:rPr>
              <w:t>340</w:t>
            </w:r>
          </w:hyperlink>
        </w:p>
        <w:p>
          <w:pPr>
            <w:pStyle w:val="Contents5"/>
            <w:tabs>
              <w:tab w:val="clear" w:pos="7892"/>
              <w:tab w:val="right" w:pos="9026" w:leader="dot"/>
            </w:tabs>
            <w:rPr/>
          </w:pPr>
          <w:hyperlink w:anchor="__RefHeading___Toc1991990_3830689328">
            <w:r>
              <w:rPr>
                <w:webHidden/>
                <w:rStyle w:val="IndexLink"/>
                <w:rtl w:val="true"/>
              </w:rPr>
              <w:t>«</w:t>
            </w:r>
            <w:r>
              <w:rPr>
                <w:rStyle w:val="IndexLink"/>
              </w:rPr>
              <w:t>1</w:t>
            </w:r>
            <w:r>
              <w:rPr>
                <w:rStyle w:val="IndexLink"/>
                <w:rtl w:val="true"/>
              </w:rPr>
              <w:t>»</w:t>
              <w:tab/>
            </w:r>
            <w:r>
              <w:rPr>
                <w:rStyle w:val="IndexLink"/>
              </w:rPr>
              <w:t>340</w:t>
            </w:r>
          </w:hyperlink>
        </w:p>
        <w:p>
          <w:pPr>
            <w:pStyle w:val="Contents5"/>
            <w:tabs>
              <w:tab w:val="clear" w:pos="7892"/>
              <w:tab w:val="right" w:pos="9026" w:leader="dot"/>
            </w:tabs>
            <w:rPr/>
          </w:pPr>
          <w:hyperlink w:anchor="__RefHeading___Toc1991992_3830689328">
            <w:r>
              <w:rPr>
                <w:webHidden/>
                <w:rStyle w:val="IndexLink"/>
                <w:rtl w:val="true"/>
              </w:rPr>
              <w:t>«</w:t>
            </w:r>
            <w:r>
              <w:rPr>
                <w:rStyle w:val="IndexLink"/>
              </w:rPr>
              <w:t>2</w:t>
            </w:r>
            <w:r>
              <w:rPr>
                <w:rStyle w:val="IndexLink"/>
                <w:rtl w:val="true"/>
              </w:rPr>
              <w:t>»</w:t>
              <w:tab/>
            </w:r>
            <w:r>
              <w:rPr>
                <w:rStyle w:val="IndexLink"/>
              </w:rPr>
              <w:t>340</w:t>
            </w:r>
          </w:hyperlink>
        </w:p>
        <w:p>
          <w:pPr>
            <w:pStyle w:val="Contents5"/>
            <w:tabs>
              <w:tab w:val="clear" w:pos="7892"/>
              <w:tab w:val="right" w:pos="9026" w:leader="dot"/>
            </w:tabs>
            <w:rPr/>
          </w:pPr>
          <w:hyperlink w:anchor="__RefHeading___Toc1991994_3830689328">
            <w:r>
              <w:rPr>
                <w:webHidden/>
                <w:rStyle w:val="IndexLink"/>
                <w:rtl w:val="true"/>
              </w:rPr>
              <w:t>«</w:t>
            </w:r>
            <w:r>
              <w:rPr>
                <w:rStyle w:val="IndexLink"/>
              </w:rPr>
              <w:t>3</w:t>
            </w:r>
            <w:r>
              <w:rPr>
                <w:rStyle w:val="IndexLink"/>
                <w:rtl w:val="true"/>
              </w:rPr>
              <w:t>»</w:t>
              <w:tab/>
            </w:r>
            <w:r>
              <w:rPr>
                <w:rStyle w:val="IndexLink"/>
              </w:rPr>
              <w:t>340</w:t>
            </w:r>
          </w:hyperlink>
        </w:p>
        <w:p>
          <w:pPr>
            <w:pStyle w:val="Contents5"/>
            <w:tabs>
              <w:tab w:val="clear" w:pos="7892"/>
              <w:tab w:val="right" w:pos="9026" w:leader="dot"/>
            </w:tabs>
            <w:rPr/>
          </w:pPr>
          <w:hyperlink w:anchor="__RefHeading___Toc1991996_3830689328">
            <w:r>
              <w:rPr>
                <w:webHidden/>
                <w:rStyle w:val="IndexLink"/>
                <w:rtl w:val="true"/>
              </w:rPr>
              <w:t>«</w:t>
            </w:r>
            <w:r>
              <w:rPr>
                <w:rStyle w:val="IndexLink"/>
              </w:rPr>
              <w:t>4</w:t>
            </w:r>
            <w:r>
              <w:rPr>
                <w:rStyle w:val="IndexLink"/>
                <w:rtl w:val="true"/>
              </w:rPr>
              <w:t>»</w:t>
              <w:tab/>
            </w:r>
            <w:r>
              <w:rPr>
                <w:rStyle w:val="IndexLink"/>
              </w:rPr>
              <w:t>340</w:t>
            </w:r>
          </w:hyperlink>
        </w:p>
        <w:p>
          <w:pPr>
            <w:pStyle w:val="Contents5"/>
            <w:tabs>
              <w:tab w:val="clear" w:pos="7892"/>
              <w:tab w:val="right" w:pos="9026" w:leader="dot"/>
            </w:tabs>
            <w:rPr/>
          </w:pPr>
          <w:hyperlink w:anchor="__RefHeading___Toc1991998_3830689328">
            <w:r>
              <w:rPr>
                <w:webHidden/>
                <w:rStyle w:val="IndexLink"/>
                <w:rtl w:val="true"/>
              </w:rPr>
              <w:t>«</w:t>
            </w:r>
            <w:r>
              <w:rPr>
                <w:rStyle w:val="IndexLink"/>
              </w:rPr>
              <w:t>5</w:t>
            </w:r>
            <w:r>
              <w:rPr>
                <w:rStyle w:val="IndexLink"/>
                <w:rtl w:val="true"/>
              </w:rPr>
              <w:t>»</w:t>
              <w:tab/>
            </w:r>
            <w:r>
              <w:rPr>
                <w:rStyle w:val="IndexLink"/>
              </w:rPr>
              <w:t>340</w:t>
            </w:r>
          </w:hyperlink>
        </w:p>
        <w:p>
          <w:pPr>
            <w:pStyle w:val="Contents3"/>
            <w:tabs>
              <w:tab w:val="clear" w:pos="8459"/>
              <w:tab w:val="right" w:pos="9026" w:leader="dot"/>
            </w:tabs>
            <w:rPr/>
          </w:pPr>
          <w:hyperlink w:anchor="__RefHeading___Toc1992000_3830689328">
            <w:r>
              <w:rPr>
                <w:webHidden/>
                <w:rStyle w:val="IndexLink"/>
                <w:rtl w:val="true"/>
              </w:rPr>
              <w:t xml:space="preserve">باب </w:t>
            </w:r>
            <w:r>
              <w:rPr>
                <w:rStyle w:val="IndexLink"/>
              </w:rPr>
              <w:t>21</w:t>
            </w:r>
            <w:r>
              <w:rPr>
                <w:rStyle w:val="IndexLink"/>
                <w:rtl w:val="true"/>
              </w:rPr>
              <w:t xml:space="preserve"> </w:t>
            </w:r>
            <w:r>
              <w:rPr>
                <w:rStyle w:val="IndexLink"/>
                <w:rtl w:val="true"/>
              </w:rPr>
              <w:t>آخر فی أنواع الصدقة و أقسامها من صدقة اللیل و النهار و السر و الجهار و غیرها و أفضل أنواع الصدقة</w:t>
            </w:r>
            <w:r>
              <w:rPr>
                <w:rStyle w:val="IndexLink"/>
                <w:rtl w:val="true"/>
              </w:rPr>
              <w:tab/>
            </w:r>
            <w:r>
              <w:rPr>
                <w:rStyle w:val="IndexLink"/>
              </w:rPr>
              <w:t>342</w:t>
            </w:r>
          </w:hyperlink>
        </w:p>
        <w:p>
          <w:pPr>
            <w:pStyle w:val="Contents4"/>
            <w:tabs>
              <w:tab w:val="clear" w:pos="8176"/>
              <w:tab w:val="right" w:pos="9026" w:leader="dot"/>
            </w:tabs>
            <w:rPr/>
          </w:pPr>
          <w:hyperlink w:anchor="__RefHeading___Toc1992002_3830689328">
            <w:r>
              <w:rPr>
                <w:webHidden/>
                <w:rStyle w:val="IndexLink"/>
                <w:rtl w:val="true"/>
              </w:rPr>
              <w:t>الأخبار</w:t>
            </w:r>
            <w:r>
              <w:rPr>
                <w:rStyle w:val="IndexLink"/>
                <w:rtl w:val="true"/>
              </w:rPr>
              <w:tab/>
            </w:r>
            <w:r>
              <w:rPr>
                <w:rStyle w:val="IndexLink"/>
              </w:rPr>
              <w:t>342</w:t>
            </w:r>
          </w:hyperlink>
        </w:p>
        <w:p>
          <w:pPr>
            <w:pStyle w:val="Contents5"/>
            <w:tabs>
              <w:tab w:val="clear" w:pos="7892"/>
              <w:tab w:val="right" w:pos="9026" w:leader="dot"/>
            </w:tabs>
            <w:rPr/>
          </w:pPr>
          <w:hyperlink w:anchor="__RefHeading___Toc1992004_3830689328">
            <w:r>
              <w:rPr>
                <w:webHidden/>
                <w:rStyle w:val="IndexLink"/>
                <w:rtl w:val="true"/>
              </w:rPr>
              <w:t>«</w:t>
            </w:r>
            <w:r>
              <w:rPr>
                <w:rStyle w:val="IndexLink"/>
              </w:rPr>
              <w:t>1</w:t>
            </w:r>
            <w:r>
              <w:rPr>
                <w:rStyle w:val="IndexLink"/>
                <w:rtl w:val="true"/>
              </w:rPr>
              <w:t>»</w:t>
              <w:tab/>
            </w:r>
            <w:r>
              <w:rPr>
                <w:rStyle w:val="IndexLink"/>
              </w:rPr>
              <w:t>342</w:t>
            </w:r>
          </w:hyperlink>
        </w:p>
        <w:p>
          <w:pPr>
            <w:pStyle w:val="Contents5"/>
            <w:tabs>
              <w:tab w:val="clear" w:pos="7892"/>
              <w:tab w:val="right" w:pos="9026" w:leader="dot"/>
            </w:tabs>
            <w:rPr/>
          </w:pPr>
          <w:hyperlink w:anchor="__RefHeading___Toc1992006_3830689328">
            <w:r>
              <w:rPr>
                <w:webHidden/>
                <w:rStyle w:val="IndexLink"/>
                <w:rtl w:val="true"/>
              </w:rPr>
              <w:t>«</w:t>
            </w:r>
            <w:r>
              <w:rPr>
                <w:rStyle w:val="IndexLink"/>
              </w:rPr>
              <w:t>2</w:t>
            </w:r>
            <w:r>
              <w:rPr>
                <w:rStyle w:val="IndexLink"/>
                <w:rtl w:val="true"/>
              </w:rPr>
              <w:t>»</w:t>
              <w:tab/>
            </w:r>
            <w:r>
              <w:rPr>
                <w:rStyle w:val="IndexLink"/>
              </w:rPr>
              <w:t>342</w:t>
            </w:r>
          </w:hyperlink>
        </w:p>
        <w:p>
          <w:pPr>
            <w:pStyle w:val="Contents5"/>
            <w:tabs>
              <w:tab w:val="clear" w:pos="7892"/>
              <w:tab w:val="right" w:pos="9026" w:leader="dot"/>
            </w:tabs>
            <w:rPr/>
          </w:pPr>
          <w:hyperlink w:anchor="__RefHeading___Toc1992008_3830689328">
            <w:r>
              <w:rPr>
                <w:webHidden/>
                <w:rStyle w:val="IndexLink"/>
                <w:rtl w:val="true"/>
              </w:rPr>
              <w:t>«</w:t>
            </w:r>
            <w:r>
              <w:rPr>
                <w:rStyle w:val="IndexLink"/>
              </w:rPr>
              <w:t>3</w:t>
            </w:r>
            <w:r>
              <w:rPr>
                <w:rStyle w:val="IndexLink"/>
                <w:rtl w:val="true"/>
              </w:rPr>
              <w:t>»</w:t>
              <w:tab/>
            </w:r>
            <w:r>
              <w:rPr>
                <w:rStyle w:val="IndexLink"/>
              </w:rPr>
              <w:t>342</w:t>
            </w:r>
          </w:hyperlink>
        </w:p>
        <w:p>
          <w:pPr>
            <w:pStyle w:val="Contents5"/>
            <w:tabs>
              <w:tab w:val="clear" w:pos="7892"/>
              <w:tab w:val="right" w:pos="9026" w:leader="dot"/>
            </w:tabs>
            <w:rPr/>
          </w:pPr>
          <w:hyperlink w:anchor="__RefHeading___Toc1992010_3830689328">
            <w:r>
              <w:rPr>
                <w:webHidden/>
                <w:rStyle w:val="IndexLink"/>
                <w:rtl w:val="true"/>
              </w:rPr>
              <w:t>«</w:t>
            </w:r>
            <w:r>
              <w:rPr>
                <w:rStyle w:val="IndexLink"/>
              </w:rPr>
              <w:t>4</w:t>
            </w:r>
            <w:r>
              <w:rPr>
                <w:rStyle w:val="IndexLink"/>
                <w:rtl w:val="true"/>
              </w:rPr>
              <w:t>»</w:t>
              <w:tab/>
            </w:r>
            <w:r>
              <w:rPr>
                <w:rStyle w:val="IndexLink"/>
              </w:rPr>
              <w:t>342</w:t>
            </w:r>
          </w:hyperlink>
        </w:p>
        <w:p>
          <w:pPr>
            <w:pStyle w:val="Contents5"/>
            <w:tabs>
              <w:tab w:val="clear" w:pos="7892"/>
              <w:tab w:val="right" w:pos="9026" w:leader="dot"/>
            </w:tabs>
            <w:rPr/>
          </w:pPr>
          <w:hyperlink w:anchor="__RefHeading___Toc1992012_3830689328">
            <w:r>
              <w:rPr>
                <w:webHidden/>
                <w:rStyle w:val="IndexLink"/>
                <w:rtl w:val="true"/>
              </w:rPr>
              <w:t>«</w:t>
            </w:r>
            <w:r>
              <w:rPr>
                <w:rStyle w:val="IndexLink"/>
              </w:rPr>
              <w:t>5</w:t>
            </w:r>
            <w:r>
              <w:rPr>
                <w:rStyle w:val="IndexLink"/>
                <w:rtl w:val="true"/>
              </w:rPr>
              <w:t>»</w:t>
              <w:tab/>
            </w:r>
            <w:r>
              <w:rPr>
                <w:rStyle w:val="IndexLink"/>
              </w:rPr>
              <w:t>344</w:t>
            </w:r>
          </w:hyperlink>
        </w:p>
        <w:p>
          <w:pPr>
            <w:pStyle w:val="Contents5"/>
            <w:tabs>
              <w:tab w:val="clear" w:pos="7892"/>
              <w:tab w:val="right" w:pos="9026" w:leader="dot"/>
            </w:tabs>
            <w:rPr/>
          </w:pPr>
          <w:hyperlink w:anchor="__RefHeading___Toc1992014_3830689328">
            <w:r>
              <w:rPr>
                <w:webHidden/>
                <w:rStyle w:val="IndexLink"/>
                <w:rtl w:val="true"/>
              </w:rPr>
              <w:t>أقول</w:t>
            </w:r>
            <w:r>
              <w:rPr>
                <w:rStyle w:val="IndexLink"/>
                <w:rtl w:val="true"/>
              </w:rPr>
              <w:tab/>
            </w:r>
            <w:r>
              <w:rPr>
                <w:rStyle w:val="IndexLink"/>
              </w:rPr>
              <w:t>344</w:t>
            </w:r>
          </w:hyperlink>
        </w:p>
        <w:p>
          <w:pPr>
            <w:pStyle w:val="Contents5"/>
            <w:tabs>
              <w:tab w:val="clear" w:pos="7892"/>
              <w:tab w:val="right" w:pos="9026" w:leader="dot"/>
            </w:tabs>
            <w:rPr/>
          </w:pPr>
          <w:hyperlink w:anchor="__RefHeading___Toc1992016_3830689328">
            <w:r>
              <w:rPr>
                <w:webHidden/>
                <w:rStyle w:val="IndexLink"/>
                <w:rtl w:val="true"/>
              </w:rPr>
              <w:t>«</w:t>
            </w:r>
            <w:r>
              <w:rPr>
                <w:rStyle w:val="IndexLink"/>
              </w:rPr>
              <w:t>6</w:t>
            </w:r>
            <w:r>
              <w:rPr>
                <w:rStyle w:val="IndexLink"/>
                <w:rtl w:val="true"/>
              </w:rPr>
              <w:t>»</w:t>
              <w:tab/>
            </w:r>
            <w:r>
              <w:rPr>
                <w:rStyle w:val="IndexLink"/>
              </w:rPr>
              <w:t>344</w:t>
            </w:r>
          </w:hyperlink>
        </w:p>
        <w:p>
          <w:pPr>
            <w:pStyle w:val="Contents5"/>
            <w:tabs>
              <w:tab w:val="clear" w:pos="7892"/>
              <w:tab w:val="right" w:pos="9026" w:leader="dot"/>
            </w:tabs>
            <w:rPr/>
          </w:pPr>
          <w:hyperlink w:anchor="__RefHeading___Toc1992018_3830689328">
            <w:r>
              <w:rPr>
                <w:webHidden/>
                <w:rStyle w:val="IndexLink"/>
                <w:rtl w:val="true"/>
              </w:rPr>
              <w:t>«</w:t>
            </w:r>
            <w:r>
              <w:rPr>
                <w:rStyle w:val="IndexLink"/>
              </w:rPr>
              <w:t>7</w:t>
            </w:r>
            <w:r>
              <w:rPr>
                <w:rStyle w:val="IndexLink"/>
                <w:rtl w:val="true"/>
              </w:rPr>
              <w:t>»</w:t>
              <w:tab/>
            </w:r>
            <w:r>
              <w:rPr>
                <w:rStyle w:val="IndexLink"/>
              </w:rPr>
              <w:t>344</w:t>
            </w:r>
          </w:hyperlink>
        </w:p>
        <w:p>
          <w:pPr>
            <w:pStyle w:val="Contents5"/>
            <w:tabs>
              <w:tab w:val="clear" w:pos="7892"/>
              <w:tab w:val="right" w:pos="9026" w:leader="dot"/>
            </w:tabs>
            <w:rPr/>
          </w:pPr>
          <w:hyperlink w:anchor="__RefHeading___Toc1992020_3830689328">
            <w:r>
              <w:rPr>
                <w:webHidden/>
                <w:rStyle w:val="IndexLink"/>
                <w:rtl w:val="true"/>
              </w:rPr>
              <w:t>«</w:t>
            </w:r>
            <w:r>
              <w:rPr>
                <w:rStyle w:val="IndexLink"/>
              </w:rPr>
              <w:t>8</w:t>
            </w:r>
            <w:r>
              <w:rPr>
                <w:rStyle w:val="IndexLink"/>
                <w:rtl w:val="true"/>
              </w:rPr>
              <w:t>»</w:t>
              <w:tab/>
            </w:r>
            <w:r>
              <w:rPr>
                <w:rStyle w:val="IndexLink"/>
              </w:rPr>
              <w:t>344</w:t>
            </w:r>
          </w:hyperlink>
        </w:p>
        <w:p>
          <w:pPr>
            <w:pStyle w:val="Contents5"/>
            <w:tabs>
              <w:tab w:val="clear" w:pos="7892"/>
              <w:tab w:val="right" w:pos="9026" w:leader="dot"/>
            </w:tabs>
            <w:rPr/>
          </w:pPr>
          <w:hyperlink w:anchor="__RefHeading___Toc1992022_3830689328">
            <w:r>
              <w:rPr>
                <w:webHidden/>
                <w:rStyle w:val="IndexLink"/>
                <w:rtl w:val="true"/>
              </w:rPr>
              <w:t>«</w:t>
            </w:r>
            <w:r>
              <w:rPr>
                <w:rStyle w:val="IndexLink"/>
              </w:rPr>
              <w:t>9</w:t>
            </w:r>
            <w:r>
              <w:rPr>
                <w:rStyle w:val="IndexLink"/>
                <w:rtl w:val="true"/>
              </w:rPr>
              <w:t>»</w:t>
              <w:tab/>
            </w:r>
            <w:r>
              <w:rPr>
                <w:rStyle w:val="IndexLink"/>
              </w:rPr>
              <w:t>345</w:t>
            </w:r>
          </w:hyperlink>
        </w:p>
        <w:p>
          <w:pPr>
            <w:pStyle w:val="Contents5"/>
            <w:tabs>
              <w:tab w:val="clear" w:pos="7892"/>
              <w:tab w:val="right" w:pos="9026" w:leader="dot"/>
            </w:tabs>
            <w:rPr/>
          </w:pPr>
          <w:hyperlink w:anchor="__RefHeading___Toc1992024_3830689328">
            <w:r>
              <w:rPr>
                <w:webHidden/>
                <w:rStyle w:val="IndexLink"/>
                <w:rtl w:val="true"/>
              </w:rPr>
              <w:t>أقول</w:t>
            </w:r>
            <w:r>
              <w:rPr>
                <w:rStyle w:val="IndexLink"/>
                <w:rtl w:val="true"/>
              </w:rPr>
              <w:tab/>
            </w:r>
            <w:r>
              <w:rPr>
                <w:rStyle w:val="IndexLink"/>
              </w:rPr>
              <w:t>345</w:t>
            </w:r>
          </w:hyperlink>
        </w:p>
        <w:p>
          <w:pPr>
            <w:pStyle w:val="Contents5"/>
            <w:tabs>
              <w:tab w:val="clear" w:pos="7892"/>
              <w:tab w:val="right" w:pos="9026" w:leader="dot"/>
            </w:tabs>
            <w:rPr/>
          </w:pPr>
          <w:hyperlink w:anchor="__RefHeading___Toc1992026_3830689328">
            <w:r>
              <w:rPr>
                <w:webHidden/>
                <w:rStyle w:val="IndexLink"/>
                <w:rtl w:val="true"/>
              </w:rPr>
              <w:t>«</w:t>
            </w:r>
            <w:r>
              <w:rPr>
                <w:rStyle w:val="IndexLink"/>
              </w:rPr>
              <w:t>10</w:t>
            </w:r>
            <w:r>
              <w:rPr>
                <w:rStyle w:val="IndexLink"/>
                <w:rtl w:val="true"/>
              </w:rPr>
              <w:t>»</w:t>
              <w:tab/>
            </w:r>
            <w:r>
              <w:rPr>
                <w:rStyle w:val="IndexLink"/>
              </w:rPr>
              <w:t>346</w:t>
            </w:r>
          </w:hyperlink>
        </w:p>
        <w:p>
          <w:pPr>
            <w:pStyle w:val="Contents5"/>
            <w:tabs>
              <w:tab w:val="clear" w:pos="7892"/>
              <w:tab w:val="right" w:pos="9026" w:leader="dot"/>
            </w:tabs>
            <w:rPr/>
          </w:pPr>
          <w:hyperlink w:anchor="__RefHeading___Toc1992028_3830689328">
            <w:r>
              <w:rPr>
                <w:webHidden/>
                <w:rStyle w:val="IndexLink"/>
                <w:rtl w:val="true"/>
              </w:rPr>
              <w:t>«</w:t>
            </w:r>
            <w:r>
              <w:rPr>
                <w:rStyle w:val="IndexLink"/>
              </w:rPr>
              <w:t>11</w:t>
            </w:r>
            <w:r>
              <w:rPr>
                <w:rStyle w:val="IndexLink"/>
                <w:rtl w:val="true"/>
              </w:rPr>
              <w:t>»</w:t>
              <w:tab/>
            </w:r>
            <w:r>
              <w:rPr>
                <w:rStyle w:val="IndexLink"/>
              </w:rPr>
              <w:t>346</w:t>
            </w:r>
          </w:hyperlink>
        </w:p>
        <w:p>
          <w:pPr>
            <w:pStyle w:val="Contents5"/>
            <w:tabs>
              <w:tab w:val="clear" w:pos="7892"/>
              <w:tab w:val="right" w:pos="9026" w:leader="dot"/>
            </w:tabs>
            <w:rPr/>
          </w:pPr>
          <w:hyperlink w:anchor="__RefHeading___Toc1992030_3830689328">
            <w:r>
              <w:rPr>
                <w:webHidden/>
                <w:rStyle w:val="IndexLink"/>
                <w:rtl w:val="true"/>
              </w:rPr>
              <w:t>«</w:t>
            </w:r>
            <w:r>
              <w:rPr>
                <w:rStyle w:val="IndexLink"/>
              </w:rPr>
              <w:t>12</w:t>
            </w:r>
            <w:r>
              <w:rPr>
                <w:rStyle w:val="IndexLink"/>
                <w:rtl w:val="true"/>
              </w:rPr>
              <w:t>»</w:t>
              <w:tab/>
            </w:r>
            <w:r>
              <w:rPr>
                <w:rStyle w:val="IndexLink"/>
              </w:rPr>
              <w:t>346</w:t>
            </w:r>
          </w:hyperlink>
        </w:p>
        <w:p>
          <w:pPr>
            <w:pStyle w:val="Contents5"/>
            <w:tabs>
              <w:tab w:val="clear" w:pos="7892"/>
              <w:tab w:val="right" w:pos="9026" w:leader="dot"/>
            </w:tabs>
            <w:rPr/>
          </w:pPr>
          <w:hyperlink w:anchor="__RefHeading___Toc1992032_3830689328">
            <w:r>
              <w:rPr>
                <w:webHidden/>
                <w:rStyle w:val="IndexLink"/>
                <w:rtl w:val="true"/>
              </w:rPr>
              <w:t>«</w:t>
            </w:r>
            <w:r>
              <w:rPr>
                <w:rStyle w:val="IndexLink"/>
              </w:rPr>
              <w:t>13</w:t>
            </w:r>
            <w:r>
              <w:rPr>
                <w:rStyle w:val="IndexLink"/>
                <w:rtl w:val="true"/>
              </w:rPr>
              <w:t>»</w:t>
              <w:tab/>
            </w:r>
            <w:r>
              <w:rPr>
                <w:rStyle w:val="IndexLink"/>
              </w:rPr>
              <w:t>346</w:t>
            </w:r>
          </w:hyperlink>
        </w:p>
        <w:p>
          <w:pPr>
            <w:pStyle w:val="Contents5"/>
            <w:tabs>
              <w:tab w:val="clear" w:pos="7892"/>
              <w:tab w:val="right" w:pos="9026" w:leader="dot"/>
            </w:tabs>
            <w:rPr/>
          </w:pPr>
          <w:hyperlink w:anchor="__RefHeading___Toc1992034_3830689328">
            <w:r>
              <w:rPr>
                <w:webHidden/>
                <w:rStyle w:val="IndexLink"/>
                <w:rtl w:val="true"/>
              </w:rPr>
              <w:t>«</w:t>
            </w:r>
            <w:r>
              <w:rPr>
                <w:rStyle w:val="IndexLink"/>
              </w:rPr>
              <w:t>14</w:t>
            </w:r>
            <w:r>
              <w:rPr>
                <w:rStyle w:val="IndexLink"/>
                <w:rtl w:val="true"/>
              </w:rPr>
              <w:t>»</w:t>
              <w:tab/>
            </w:r>
            <w:r>
              <w:rPr>
                <w:rStyle w:val="IndexLink"/>
              </w:rPr>
              <w:t>347</w:t>
            </w:r>
          </w:hyperlink>
        </w:p>
        <w:p>
          <w:pPr>
            <w:pStyle w:val="Contents5"/>
            <w:tabs>
              <w:tab w:val="clear" w:pos="7892"/>
              <w:tab w:val="right" w:pos="9026" w:leader="dot"/>
            </w:tabs>
            <w:rPr/>
          </w:pPr>
          <w:hyperlink w:anchor="__RefHeading___Toc1992036_3830689328">
            <w:r>
              <w:rPr>
                <w:webHidden/>
                <w:rStyle w:val="IndexLink"/>
                <w:rtl w:val="true"/>
              </w:rPr>
              <w:t>«</w:t>
            </w:r>
            <w:r>
              <w:rPr>
                <w:rStyle w:val="IndexLink"/>
              </w:rPr>
              <w:t>15</w:t>
            </w:r>
            <w:r>
              <w:rPr>
                <w:rStyle w:val="IndexLink"/>
                <w:rtl w:val="true"/>
              </w:rPr>
              <w:t>»</w:t>
              <w:tab/>
            </w:r>
            <w:r>
              <w:rPr>
                <w:rStyle w:val="IndexLink"/>
              </w:rPr>
              <w:t>347</w:t>
            </w:r>
          </w:hyperlink>
        </w:p>
        <w:p>
          <w:pPr>
            <w:pStyle w:val="Contents5"/>
            <w:tabs>
              <w:tab w:val="clear" w:pos="7892"/>
              <w:tab w:val="right" w:pos="9026" w:leader="dot"/>
            </w:tabs>
            <w:rPr/>
          </w:pPr>
          <w:hyperlink w:anchor="__RefHeading___Toc1992038_3830689328">
            <w:r>
              <w:rPr>
                <w:webHidden/>
                <w:rStyle w:val="IndexLink"/>
                <w:rtl w:val="true"/>
              </w:rPr>
              <w:t>«</w:t>
            </w:r>
            <w:r>
              <w:rPr>
                <w:rStyle w:val="IndexLink"/>
              </w:rPr>
              <w:t>16</w:t>
            </w:r>
            <w:r>
              <w:rPr>
                <w:rStyle w:val="IndexLink"/>
                <w:rtl w:val="true"/>
              </w:rPr>
              <w:t>»</w:t>
              <w:tab/>
            </w:r>
            <w:r>
              <w:rPr>
                <w:rStyle w:val="IndexLink"/>
              </w:rPr>
              <w:t>348</w:t>
            </w:r>
          </w:hyperlink>
        </w:p>
        <w:p>
          <w:pPr>
            <w:pStyle w:val="Contents5"/>
            <w:tabs>
              <w:tab w:val="clear" w:pos="7892"/>
              <w:tab w:val="right" w:pos="9026" w:leader="dot"/>
            </w:tabs>
            <w:rPr/>
          </w:pPr>
          <w:hyperlink w:anchor="__RefHeading___Toc1992040_3830689328">
            <w:r>
              <w:rPr>
                <w:webHidden/>
                <w:rStyle w:val="IndexLink"/>
                <w:rtl w:val="true"/>
              </w:rPr>
              <w:t>«</w:t>
            </w:r>
            <w:r>
              <w:rPr>
                <w:rStyle w:val="IndexLink"/>
              </w:rPr>
              <w:t>17</w:t>
            </w:r>
            <w:r>
              <w:rPr>
                <w:rStyle w:val="IndexLink"/>
                <w:rtl w:val="true"/>
              </w:rPr>
              <w:t>»</w:t>
              <w:tab/>
            </w:r>
            <w:r>
              <w:rPr>
                <w:rStyle w:val="IndexLink"/>
              </w:rPr>
              <w:t>348</w:t>
            </w:r>
          </w:hyperlink>
        </w:p>
        <w:p>
          <w:pPr>
            <w:pStyle w:val="Contents5"/>
            <w:tabs>
              <w:tab w:val="clear" w:pos="7892"/>
              <w:tab w:val="right" w:pos="9026" w:leader="dot"/>
            </w:tabs>
            <w:rPr/>
          </w:pPr>
          <w:hyperlink w:anchor="__RefHeading___Toc1992042_3830689328">
            <w:r>
              <w:rPr>
                <w:webHidden/>
                <w:rStyle w:val="IndexLink"/>
                <w:rtl w:val="true"/>
              </w:rPr>
              <w:t>«</w:t>
            </w:r>
            <w:r>
              <w:rPr>
                <w:rStyle w:val="IndexLink"/>
              </w:rPr>
              <w:t>18</w:t>
            </w:r>
            <w:r>
              <w:rPr>
                <w:rStyle w:val="IndexLink"/>
                <w:rtl w:val="true"/>
              </w:rPr>
              <w:t>»</w:t>
              <w:tab/>
            </w:r>
            <w:r>
              <w:rPr>
                <w:rStyle w:val="IndexLink"/>
              </w:rPr>
              <w:t>348</w:t>
            </w:r>
          </w:hyperlink>
        </w:p>
        <w:p>
          <w:pPr>
            <w:pStyle w:val="Contents5"/>
            <w:tabs>
              <w:tab w:val="clear" w:pos="7892"/>
              <w:tab w:val="right" w:pos="9026" w:leader="dot"/>
            </w:tabs>
            <w:rPr/>
          </w:pPr>
          <w:hyperlink w:anchor="__RefHeading___Toc1992044_3830689328">
            <w:r>
              <w:rPr>
                <w:webHidden/>
                <w:rStyle w:val="IndexLink"/>
                <w:rtl w:val="true"/>
              </w:rPr>
              <w:t>«</w:t>
            </w:r>
            <w:r>
              <w:rPr>
                <w:rStyle w:val="IndexLink"/>
              </w:rPr>
              <w:t>19</w:t>
            </w:r>
            <w:r>
              <w:rPr>
                <w:rStyle w:val="IndexLink"/>
                <w:rtl w:val="true"/>
              </w:rPr>
              <w:t>»</w:t>
              <w:tab/>
            </w:r>
            <w:r>
              <w:rPr>
                <w:rStyle w:val="IndexLink"/>
              </w:rPr>
              <w:t>348</w:t>
            </w:r>
          </w:hyperlink>
        </w:p>
        <w:p>
          <w:pPr>
            <w:pStyle w:val="Contents5"/>
            <w:tabs>
              <w:tab w:val="clear" w:pos="7892"/>
              <w:tab w:val="right" w:pos="9026" w:leader="dot"/>
            </w:tabs>
            <w:rPr/>
          </w:pPr>
          <w:hyperlink w:anchor="__RefHeading___Toc1992046_3830689328">
            <w:r>
              <w:rPr>
                <w:webHidden/>
                <w:rStyle w:val="IndexLink"/>
                <w:rtl w:val="true"/>
              </w:rPr>
              <w:t>«</w:t>
            </w:r>
            <w:r>
              <w:rPr>
                <w:rStyle w:val="IndexLink"/>
              </w:rPr>
              <w:t>20</w:t>
            </w:r>
            <w:r>
              <w:rPr>
                <w:rStyle w:val="IndexLink"/>
                <w:rtl w:val="true"/>
              </w:rPr>
              <w:t>»</w:t>
              <w:tab/>
            </w:r>
            <w:r>
              <w:rPr>
                <w:rStyle w:val="IndexLink"/>
              </w:rPr>
              <w:t>349</w:t>
            </w:r>
          </w:hyperlink>
        </w:p>
        <w:p>
          <w:pPr>
            <w:pStyle w:val="Contents5"/>
            <w:tabs>
              <w:tab w:val="clear" w:pos="7892"/>
              <w:tab w:val="right" w:pos="9026" w:leader="dot"/>
            </w:tabs>
            <w:rPr/>
          </w:pPr>
          <w:hyperlink w:anchor="__RefHeading___Toc1992048_3830689328">
            <w:r>
              <w:rPr>
                <w:webHidden/>
                <w:rStyle w:val="IndexLink"/>
                <w:rtl w:val="true"/>
              </w:rPr>
              <w:t>«</w:t>
            </w:r>
            <w:r>
              <w:rPr>
                <w:rStyle w:val="IndexLink"/>
              </w:rPr>
              <w:t>21</w:t>
            </w:r>
            <w:r>
              <w:rPr>
                <w:rStyle w:val="IndexLink"/>
                <w:rtl w:val="true"/>
              </w:rPr>
              <w:t>»</w:t>
              <w:tab/>
            </w:r>
            <w:r>
              <w:rPr>
                <w:rStyle w:val="IndexLink"/>
              </w:rPr>
              <w:t>349</w:t>
            </w:r>
          </w:hyperlink>
        </w:p>
        <w:p>
          <w:pPr>
            <w:pStyle w:val="Contents5"/>
            <w:tabs>
              <w:tab w:val="clear" w:pos="7892"/>
              <w:tab w:val="right" w:pos="9026" w:leader="dot"/>
            </w:tabs>
            <w:rPr/>
          </w:pPr>
          <w:hyperlink w:anchor="__RefHeading___Toc1992050_3830689328">
            <w:r>
              <w:rPr>
                <w:webHidden/>
                <w:rStyle w:val="IndexLink"/>
                <w:rtl w:val="true"/>
              </w:rPr>
              <w:t>«</w:t>
            </w:r>
            <w:r>
              <w:rPr>
                <w:rStyle w:val="IndexLink"/>
              </w:rPr>
              <w:t>22</w:t>
            </w:r>
            <w:r>
              <w:rPr>
                <w:rStyle w:val="IndexLink"/>
                <w:rtl w:val="true"/>
              </w:rPr>
              <w:t>»</w:t>
              <w:tab/>
            </w:r>
            <w:r>
              <w:rPr>
                <w:rStyle w:val="IndexLink"/>
              </w:rPr>
              <w:t>350</w:t>
            </w:r>
          </w:hyperlink>
        </w:p>
        <w:p>
          <w:pPr>
            <w:pStyle w:val="Contents5"/>
            <w:tabs>
              <w:tab w:val="clear" w:pos="7892"/>
              <w:tab w:val="right" w:pos="9026" w:leader="dot"/>
            </w:tabs>
            <w:rPr/>
          </w:pPr>
          <w:hyperlink w:anchor="__RefHeading___Toc1992052_3830689328">
            <w:r>
              <w:rPr>
                <w:webHidden/>
                <w:rStyle w:val="IndexLink"/>
                <w:rtl w:val="true"/>
              </w:rPr>
              <w:t>«</w:t>
            </w:r>
            <w:r>
              <w:rPr>
                <w:rStyle w:val="IndexLink"/>
              </w:rPr>
              <w:t>23</w:t>
            </w:r>
            <w:r>
              <w:rPr>
                <w:rStyle w:val="IndexLink"/>
                <w:rtl w:val="true"/>
              </w:rPr>
              <w:t>»</w:t>
              <w:tab/>
            </w:r>
            <w:r>
              <w:rPr>
                <w:rStyle w:val="IndexLink"/>
              </w:rPr>
              <w:t>350</w:t>
            </w:r>
          </w:hyperlink>
        </w:p>
        <w:p>
          <w:pPr>
            <w:pStyle w:val="Contents5"/>
            <w:tabs>
              <w:tab w:val="clear" w:pos="7892"/>
              <w:tab w:val="right" w:pos="9026" w:leader="dot"/>
            </w:tabs>
            <w:rPr/>
          </w:pPr>
          <w:hyperlink w:anchor="__RefHeading___Toc1992054_3830689328">
            <w:r>
              <w:rPr>
                <w:webHidden/>
                <w:rStyle w:val="IndexLink"/>
                <w:rtl w:val="true"/>
              </w:rPr>
              <w:t>«</w:t>
            </w:r>
            <w:r>
              <w:rPr>
                <w:rStyle w:val="IndexLink"/>
              </w:rPr>
              <w:t>24</w:t>
            </w:r>
            <w:r>
              <w:rPr>
                <w:rStyle w:val="IndexLink"/>
                <w:rtl w:val="true"/>
              </w:rPr>
              <w:t>»</w:t>
              <w:tab/>
            </w:r>
            <w:r>
              <w:rPr>
                <w:rStyle w:val="IndexLink"/>
              </w:rPr>
              <w:t>350</w:t>
            </w:r>
          </w:hyperlink>
        </w:p>
        <w:p>
          <w:pPr>
            <w:pStyle w:val="Contents5"/>
            <w:tabs>
              <w:tab w:val="clear" w:pos="7892"/>
              <w:tab w:val="right" w:pos="9026" w:leader="dot"/>
            </w:tabs>
            <w:rPr/>
          </w:pPr>
          <w:hyperlink w:anchor="__RefHeading___Toc1992056_3830689328">
            <w:r>
              <w:rPr>
                <w:webHidden/>
                <w:rStyle w:val="IndexLink"/>
                <w:rtl w:val="true"/>
              </w:rPr>
              <w:t>«</w:t>
            </w:r>
            <w:r>
              <w:rPr>
                <w:rStyle w:val="IndexLink"/>
              </w:rPr>
              <w:t>25</w:t>
            </w:r>
            <w:r>
              <w:rPr>
                <w:rStyle w:val="IndexLink"/>
                <w:rtl w:val="true"/>
              </w:rPr>
              <w:t>»</w:t>
              <w:tab/>
            </w:r>
            <w:r>
              <w:rPr>
                <w:rStyle w:val="IndexLink"/>
              </w:rPr>
              <w:t>350</w:t>
            </w:r>
          </w:hyperlink>
        </w:p>
        <w:p>
          <w:pPr>
            <w:pStyle w:val="Contents5"/>
            <w:tabs>
              <w:tab w:val="clear" w:pos="7892"/>
              <w:tab w:val="right" w:pos="9026" w:leader="dot"/>
            </w:tabs>
            <w:rPr/>
          </w:pPr>
          <w:hyperlink w:anchor="__RefHeading___Toc1992058_3830689328">
            <w:r>
              <w:rPr>
                <w:webHidden/>
                <w:rStyle w:val="IndexLink"/>
                <w:rtl w:val="true"/>
              </w:rPr>
              <w:t>«</w:t>
            </w:r>
            <w:r>
              <w:rPr>
                <w:rStyle w:val="IndexLink"/>
              </w:rPr>
              <w:t>26</w:t>
            </w:r>
            <w:r>
              <w:rPr>
                <w:rStyle w:val="IndexLink"/>
                <w:rtl w:val="true"/>
              </w:rPr>
              <w:t>»</w:t>
              <w:tab/>
            </w:r>
            <w:r>
              <w:rPr>
                <w:rStyle w:val="IndexLink"/>
              </w:rPr>
              <w:t>351</w:t>
            </w:r>
          </w:hyperlink>
        </w:p>
        <w:p>
          <w:pPr>
            <w:pStyle w:val="Contents5"/>
            <w:tabs>
              <w:tab w:val="clear" w:pos="7892"/>
              <w:tab w:val="right" w:pos="9026" w:leader="dot"/>
            </w:tabs>
            <w:rPr/>
          </w:pPr>
          <w:hyperlink w:anchor="__RefHeading___Toc1992060_3830689328">
            <w:r>
              <w:rPr>
                <w:webHidden/>
                <w:rStyle w:val="IndexLink"/>
                <w:rtl w:val="true"/>
              </w:rPr>
              <w:t>«</w:t>
            </w:r>
            <w:r>
              <w:rPr>
                <w:rStyle w:val="IndexLink"/>
              </w:rPr>
              <w:t>27</w:t>
            </w:r>
            <w:r>
              <w:rPr>
                <w:rStyle w:val="IndexLink"/>
                <w:rtl w:val="true"/>
              </w:rPr>
              <w:t>»</w:t>
              <w:tab/>
            </w:r>
            <w:r>
              <w:rPr>
                <w:rStyle w:val="IndexLink"/>
              </w:rPr>
              <w:t>351</w:t>
            </w:r>
          </w:hyperlink>
        </w:p>
        <w:p>
          <w:pPr>
            <w:pStyle w:val="Contents5"/>
            <w:tabs>
              <w:tab w:val="clear" w:pos="7892"/>
              <w:tab w:val="right" w:pos="9026" w:leader="dot"/>
            </w:tabs>
            <w:rPr/>
          </w:pPr>
          <w:hyperlink w:anchor="__RefHeading___Toc1992062_3830689328">
            <w:r>
              <w:rPr>
                <w:webHidden/>
                <w:rStyle w:val="IndexLink"/>
                <w:rtl w:val="true"/>
              </w:rPr>
              <w:t>«</w:t>
            </w:r>
            <w:r>
              <w:rPr>
                <w:rStyle w:val="IndexLink"/>
              </w:rPr>
              <w:t>28</w:t>
            </w:r>
            <w:r>
              <w:rPr>
                <w:rStyle w:val="IndexLink"/>
                <w:rtl w:val="true"/>
              </w:rPr>
              <w:t>»</w:t>
              <w:tab/>
            </w:r>
            <w:r>
              <w:rPr>
                <w:rStyle w:val="IndexLink"/>
              </w:rPr>
              <w:t>352</w:t>
            </w:r>
          </w:hyperlink>
        </w:p>
        <w:p>
          <w:pPr>
            <w:pStyle w:val="Contents5"/>
            <w:tabs>
              <w:tab w:val="clear" w:pos="7892"/>
              <w:tab w:val="right" w:pos="9026" w:leader="dot"/>
            </w:tabs>
            <w:rPr/>
          </w:pPr>
          <w:hyperlink w:anchor="__RefHeading___Toc1992064_3830689328">
            <w:r>
              <w:rPr>
                <w:webHidden/>
                <w:rStyle w:val="IndexLink"/>
                <w:rtl w:val="true"/>
              </w:rPr>
              <w:t>«</w:t>
            </w:r>
            <w:r>
              <w:rPr>
                <w:rStyle w:val="IndexLink"/>
              </w:rPr>
              <w:t>29</w:t>
            </w:r>
            <w:r>
              <w:rPr>
                <w:rStyle w:val="IndexLink"/>
                <w:rtl w:val="true"/>
              </w:rPr>
              <w:t>»</w:t>
              <w:tab/>
            </w:r>
            <w:r>
              <w:rPr>
                <w:rStyle w:val="IndexLink"/>
              </w:rPr>
              <w:t>353</w:t>
            </w:r>
          </w:hyperlink>
        </w:p>
        <w:p>
          <w:pPr>
            <w:pStyle w:val="Contents5"/>
            <w:tabs>
              <w:tab w:val="clear" w:pos="7892"/>
              <w:tab w:val="right" w:pos="9026" w:leader="dot"/>
            </w:tabs>
            <w:rPr/>
          </w:pPr>
          <w:hyperlink w:anchor="__RefHeading___Toc1992066_3830689328">
            <w:r>
              <w:rPr>
                <w:webHidden/>
                <w:rStyle w:val="IndexLink"/>
                <w:rtl w:val="true"/>
              </w:rPr>
              <w:t>«</w:t>
            </w:r>
            <w:r>
              <w:rPr>
                <w:rStyle w:val="IndexLink"/>
              </w:rPr>
              <w:t>30</w:t>
            </w:r>
            <w:r>
              <w:rPr>
                <w:rStyle w:val="IndexLink"/>
                <w:rtl w:val="true"/>
              </w:rPr>
              <w:t>»</w:t>
              <w:tab/>
            </w:r>
            <w:r>
              <w:rPr>
                <w:rStyle w:val="IndexLink"/>
              </w:rPr>
              <w:t>353</w:t>
            </w:r>
          </w:hyperlink>
        </w:p>
        <w:p>
          <w:pPr>
            <w:pStyle w:val="Contents2"/>
            <w:tabs>
              <w:tab w:val="clear" w:pos="8743"/>
              <w:tab w:val="right" w:pos="9026" w:leader="dot"/>
            </w:tabs>
            <w:rPr/>
          </w:pPr>
          <w:hyperlink w:anchor="__RefHeading___Toc1992068_3830689328">
            <w:r>
              <w:rPr>
                <w:webHidden/>
                <w:rStyle w:val="IndexLink"/>
                <w:rtl w:val="true"/>
              </w:rPr>
              <w:t>أبواب الخمس و ما یناسبه</w:t>
            </w:r>
            <w:r>
              <w:rPr>
                <w:rStyle w:val="IndexLink"/>
                <w:rtl w:val="true"/>
              </w:rPr>
              <w:tab/>
            </w:r>
            <w:r>
              <w:rPr>
                <w:rStyle w:val="IndexLink"/>
              </w:rPr>
              <w:t>355</w:t>
            </w:r>
          </w:hyperlink>
        </w:p>
        <w:p>
          <w:pPr>
            <w:pStyle w:val="Contents3"/>
            <w:tabs>
              <w:tab w:val="clear" w:pos="8459"/>
              <w:tab w:val="right" w:pos="9026" w:leader="dot"/>
            </w:tabs>
            <w:rPr/>
          </w:pPr>
          <w:hyperlink w:anchor="__RefHeading___Toc1992070_3830689328">
            <w:r>
              <w:rPr>
                <w:webHidden/>
                <w:rStyle w:val="IndexLink"/>
                <w:rtl w:val="true"/>
              </w:rPr>
              <w:t xml:space="preserve">باب </w:t>
            </w:r>
            <w:r>
              <w:rPr>
                <w:rStyle w:val="IndexLink"/>
              </w:rPr>
              <w:t>22</w:t>
            </w:r>
            <w:r>
              <w:rPr>
                <w:rStyle w:val="IndexLink"/>
                <w:rtl w:val="true"/>
              </w:rPr>
              <w:t xml:space="preserve"> </w:t>
            </w:r>
            <w:r>
              <w:rPr>
                <w:rStyle w:val="IndexLink"/>
                <w:rtl w:val="true"/>
              </w:rPr>
              <w:t>وجوب الخمس و عقاب تارکه و حکمه فی زمان الغیبة و حکم ما وقف علی الإمام علیه السلام</w:t>
            </w:r>
            <w:r>
              <w:rPr>
                <w:rStyle w:val="IndexLink"/>
                <w:rtl w:val="true"/>
              </w:rPr>
              <w:tab/>
            </w:r>
            <w:r>
              <w:rPr>
                <w:rStyle w:val="IndexLink"/>
              </w:rPr>
              <w:t>355</w:t>
            </w:r>
          </w:hyperlink>
        </w:p>
        <w:p>
          <w:pPr>
            <w:pStyle w:val="Contents4"/>
            <w:tabs>
              <w:tab w:val="clear" w:pos="8176"/>
              <w:tab w:val="right" w:pos="9026" w:leader="dot"/>
            </w:tabs>
            <w:rPr/>
          </w:pPr>
          <w:hyperlink w:anchor="__RefHeading___Toc1992072_3830689328">
            <w:r>
              <w:rPr>
                <w:webHidden/>
                <w:rStyle w:val="IndexLink"/>
                <w:rtl w:val="true"/>
              </w:rPr>
              <w:t>الأخبار</w:t>
            </w:r>
            <w:r>
              <w:rPr>
                <w:rStyle w:val="IndexLink"/>
                <w:rtl w:val="true"/>
              </w:rPr>
              <w:tab/>
            </w:r>
            <w:r>
              <w:rPr>
                <w:rStyle w:val="IndexLink"/>
              </w:rPr>
              <w:t>355</w:t>
            </w:r>
          </w:hyperlink>
        </w:p>
        <w:p>
          <w:pPr>
            <w:pStyle w:val="Contents5"/>
            <w:tabs>
              <w:tab w:val="clear" w:pos="7892"/>
              <w:tab w:val="right" w:pos="9026" w:leader="dot"/>
            </w:tabs>
            <w:rPr/>
          </w:pPr>
          <w:hyperlink w:anchor="__RefHeading___Toc1992074_3830689328">
            <w:r>
              <w:rPr>
                <w:webHidden/>
                <w:rStyle w:val="IndexLink"/>
                <w:rtl w:val="true"/>
              </w:rPr>
              <w:t>«</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1992076_3830689328">
            <w:r>
              <w:rPr>
                <w:webHidden/>
                <w:rStyle w:val="IndexLink"/>
                <w:rtl w:val="true"/>
              </w:rPr>
              <w:t>«</w:t>
            </w:r>
            <w:r>
              <w:rPr>
                <w:rStyle w:val="IndexLink"/>
              </w:rPr>
              <w:t>2</w:t>
            </w:r>
            <w:r>
              <w:rPr>
                <w:rStyle w:val="IndexLink"/>
                <w:rtl w:val="true"/>
              </w:rPr>
              <w:t>»</w:t>
              <w:tab/>
            </w:r>
            <w:r>
              <w:rPr>
                <w:rStyle w:val="IndexLink"/>
              </w:rPr>
              <w:t>355</w:t>
            </w:r>
          </w:hyperlink>
        </w:p>
        <w:p>
          <w:pPr>
            <w:pStyle w:val="Contents5"/>
            <w:tabs>
              <w:tab w:val="clear" w:pos="7892"/>
              <w:tab w:val="right" w:pos="9026" w:leader="dot"/>
            </w:tabs>
            <w:rPr/>
          </w:pPr>
          <w:hyperlink w:anchor="__RefHeading___Toc1992078_3830689328">
            <w:r>
              <w:rPr>
                <w:webHidden/>
                <w:rStyle w:val="IndexLink"/>
                <w:rtl w:val="true"/>
              </w:rPr>
              <w:t>«</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1992080_3830689328">
            <w:r>
              <w:rPr>
                <w:webHidden/>
                <w:rStyle w:val="IndexLink"/>
                <w:rtl w:val="true"/>
              </w:rPr>
              <w:t>«</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1992082_3830689328">
            <w:r>
              <w:rPr>
                <w:webHidden/>
                <w:rStyle w:val="IndexLink"/>
                <w:rtl w:val="true"/>
              </w:rPr>
              <w:t>«</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1992084_3830689328">
            <w:r>
              <w:rPr>
                <w:webHidden/>
                <w:rStyle w:val="IndexLink"/>
                <w:rtl w:val="true"/>
              </w:rPr>
              <w:t>«</w:t>
            </w:r>
            <w:r>
              <w:rPr>
                <w:rStyle w:val="IndexLink"/>
              </w:rPr>
              <w:t>6</w:t>
            </w:r>
            <w:r>
              <w:rPr>
                <w:rStyle w:val="IndexLink"/>
                <w:rtl w:val="true"/>
              </w:rPr>
              <w:t>»</w:t>
              <w:tab/>
            </w:r>
            <w:r>
              <w:rPr>
                <w:rStyle w:val="IndexLink"/>
              </w:rPr>
              <w:t>358</w:t>
            </w:r>
          </w:hyperlink>
        </w:p>
        <w:p>
          <w:pPr>
            <w:pStyle w:val="Contents5"/>
            <w:tabs>
              <w:tab w:val="clear" w:pos="7892"/>
              <w:tab w:val="right" w:pos="9026" w:leader="dot"/>
            </w:tabs>
            <w:rPr/>
          </w:pPr>
          <w:hyperlink w:anchor="__RefHeading___Toc1992086_3830689328">
            <w:r>
              <w:rPr>
                <w:webHidden/>
                <w:rStyle w:val="IndexLink"/>
                <w:rtl w:val="true"/>
              </w:rPr>
              <w:t>«</w:t>
            </w:r>
            <w:r>
              <w:rPr>
                <w:rStyle w:val="IndexLink"/>
              </w:rPr>
              <w:t>7</w:t>
            </w:r>
            <w:r>
              <w:rPr>
                <w:rStyle w:val="IndexLink"/>
                <w:rtl w:val="true"/>
              </w:rPr>
              <w:t>»</w:t>
              <w:tab/>
            </w:r>
            <w:r>
              <w:rPr>
                <w:rStyle w:val="IndexLink"/>
              </w:rPr>
              <w:t>358</w:t>
            </w:r>
          </w:hyperlink>
        </w:p>
        <w:p>
          <w:pPr>
            <w:pStyle w:val="Contents5"/>
            <w:tabs>
              <w:tab w:val="clear" w:pos="7892"/>
              <w:tab w:val="right" w:pos="9026" w:leader="dot"/>
            </w:tabs>
            <w:rPr/>
          </w:pPr>
          <w:hyperlink w:anchor="__RefHeading___Toc1992088_3830689328">
            <w:r>
              <w:rPr>
                <w:webHidden/>
                <w:rStyle w:val="IndexLink"/>
                <w:rtl w:val="true"/>
              </w:rPr>
              <w:t>«</w:t>
            </w:r>
            <w:r>
              <w:rPr>
                <w:rStyle w:val="IndexLink"/>
              </w:rPr>
              <w:t>8</w:t>
            </w:r>
            <w:r>
              <w:rPr>
                <w:rStyle w:val="IndexLink"/>
                <w:rtl w:val="true"/>
              </w:rPr>
              <w:t>»</w:t>
              <w:tab/>
            </w:r>
            <w:r>
              <w:rPr>
                <w:rStyle w:val="IndexLink"/>
              </w:rPr>
              <w:t>358</w:t>
            </w:r>
          </w:hyperlink>
        </w:p>
        <w:p>
          <w:pPr>
            <w:pStyle w:val="Contents5"/>
            <w:tabs>
              <w:tab w:val="clear" w:pos="7892"/>
              <w:tab w:val="right" w:pos="9026" w:leader="dot"/>
            </w:tabs>
            <w:rPr/>
          </w:pPr>
          <w:hyperlink w:anchor="__RefHeading___Toc1992090_3830689328">
            <w:r>
              <w:rPr>
                <w:webHidden/>
                <w:rStyle w:val="IndexLink"/>
                <w:rtl w:val="true"/>
              </w:rPr>
              <w:t>«</w:t>
            </w:r>
            <w:r>
              <w:rPr>
                <w:rStyle w:val="IndexLink"/>
              </w:rPr>
              <w:t>9</w:t>
            </w:r>
            <w:r>
              <w:rPr>
                <w:rStyle w:val="IndexLink"/>
                <w:rtl w:val="true"/>
              </w:rPr>
              <w:t>»</w:t>
              <w:tab/>
            </w:r>
            <w:r>
              <w:rPr>
                <w:rStyle w:val="IndexLink"/>
              </w:rPr>
              <w:t>359</w:t>
            </w:r>
          </w:hyperlink>
        </w:p>
        <w:p>
          <w:pPr>
            <w:pStyle w:val="Contents5"/>
            <w:tabs>
              <w:tab w:val="clear" w:pos="7892"/>
              <w:tab w:val="right" w:pos="9026" w:leader="dot"/>
            </w:tabs>
            <w:rPr/>
          </w:pPr>
          <w:hyperlink w:anchor="__RefHeading___Toc1992092_3830689328">
            <w:r>
              <w:rPr>
                <w:webHidden/>
                <w:rStyle w:val="IndexLink"/>
                <w:rtl w:val="true"/>
              </w:rPr>
              <w:t>«</w:t>
            </w:r>
            <w:r>
              <w:rPr>
                <w:rStyle w:val="IndexLink"/>
              </w:rPr>
              <w:t>10</w:t>
            </w:r>
            <w:r>
              <w:rPr>
                <w:rStyle w:val="IndexLink"/>
                <w:rtl w:val="true"/>
              </w:rPr>
              <w:t>»</w:t>
              <w:tab/>
            </w:r>
            <w:r>
              <w:rPr>
                <w:rStyle w:val="IndexLink"/>
              </w:rPr>
              <w:t>359</w:t>
            </w:r>
          </w:hyperlink>
        </w:p>
        <w:p>
          <w:pPr>
            <w:pStyle w:val="Contents5"/>
            <w:tabs>
              <w:tab w:val="clear" w:pos="7892"/>
              <w:tab w:val="right" w:pos="9026" w:leader="dot"/>
            </w:tabs>
            <w:rPr/>
          </w:pPr>
          <w:hyperlink w:anchor="__RefHeading___Toc1992094_3830689328">
            <w:r>
              <w:rPr>
                <w:webHidden/>
                <w:rStyle w:val="IndexLink"/>
                <w:rtl w:val="true"/>
              </w:rPr>
              <w:t>«</w:t>
            </w:r>
            <w:r>
              <w:rPr>
                <w:rStyle w:val="IndexLink"/>
              </w:rPr>
              <w:t>11</w:t>
            </w:r>
            <w:r>
              <w:rPr>
                <w:rStyle w:val="IndexLink"/>
                <w:rtl w:val="true"/>
              </w:rPr>
              <w:t>»</w:t>
              <w:tab/>
            </w:r>
            <w:r>
              <w:rPr>
                <w:rStyle w:val="IndexLink"/>
              </w:rPr>
              <w:t>359</w:t>
            </w:r>
          </w:hyperlink>
        </w:p>
        <w:p>
          <w:pPr>
            <w:pStyle w:val="Contents5"/>
            <w:tabs>
              <w:tab w:val="clear" w:pos="7892"/>
              <w:tab w:val="right" w:pos="9026" w:leader="dot"/>
            </w:tabs>
            <w:rPr/>
          </w:pPr>
          <w:hyperlink w:anchor="__RefHeading___Toc1992096_3830689328">
            <w:r>
              <w:rPr>
                <w:webHidden/>
                <w:rStyle w:val="IndexLink"/>
                <w:rtl w:val="true"/>
              </w:rPr>
              <w:t>«</w:t>
            </w:r>
            <w:r>
              <w:rPr>
                <w:rStyle w:val="IndexLink"/>
              </w:rPr>
              <w:t>12</w:t>
            </w:r>
            <w:r>
              <w:rPr>
                <w:rStyle w:val="IndexLink"/>
                <w:rtl w:val="true"/>
              </w:rPr>
              <w:t>»</w:t>
              <w:tab/>
            </w:r>
            <w:r>
              <w:rPr>
                <w:rStyle w:val="IndexLink"/>
              </w:rPr>
              <w:t>360</w:t>
            </w:r>
          </w:hyperlink>
        </w:p>
        <w:p>
          <w:pPr>
            <w:pStyle w:val="Contents5"/>
            <w:tabs>
              <w:tab w:val="clear" w:pos="7892"/>
              <w:tab w:val="right" w:pos="9026" w:leader="dot"/>
            </w:tabs>
            <w:rPr/>
          </w:pPr>
          <w:hyperlink w:anchor="__RefHeading___Toc1992098_3830689328">
            <w:r>
              <w:rPr>
                <w:webHidden/>
                <w:rStyle w:val="IndexLink"/>
                <w:rtl w:val="true"/>
              </w:rPr>
              <w:t>«</w:t>
            </w:r>
            <w:r>
              <w:rPr>
                <w:rStyle w:val="IndexLink"/>
              </w:rPr>
              <w:t>13</w:t>
            </w:r>
            <w:r>
              <w:rPr>
                <w:rStyle w:val="IndexLink"/>
                <w:rtl w:val="true"/>
              </w:rPr>
              <w:t>»</w:t>
              <w:tab/>
            </w:r>
            <w:r>
              <w:rPr>
                <w:rStyle w:val="IndexLink"/>
              </w:rPr>
              <w:t>360</w:t>
            </w:r>
          </w:hyperlink>
        </w:p>
        <w:p>
          <w:pPr>
            <w:pStyle w:val="Contents5"/>
            <w:tabs>
              <w:tab w:val="clear" w:pos="7892"/>
              <w:tab w:val="right" w:pos="9026" w:leader="dot"/>
            </w:tabs>
            <w:rPr/>
          </w:pPr>
          <w:hyperlink w:anchor="__RefHeading___Toc1992100_3830689328">
            <w:r>
              <w:rPr>
                <w:webHidden/>
                <w:rStyle w:val="IndexLink"/>
                <w:rtl w:val="true"/>
              </w:rPr>
              <w:t>«</w:t>
            </w:r>
            <w:r>
              <w:rPr>
                <w:rStyle w:val="IndexLink"/>
              </w:rPr>
              <w:t>14</w:t>
            </w:r>
            <w:r>
              <w:rPr>
                <w:rStyle w:val="IndexLink"/>
                <w:rtl w:val="true"/>
              </w:rPr>
              <w:t>»</w:t>
              <w:tab/>
            </w:r>
            <w:r>
              <w:rPr>
                <w:rStyle w:val="IndexLink"/>
              </w:rPr>
              <w:t>360</w:t>
            </w:r>
          </w:hyperlink>
        </w:p>
        <w:p>
          <w:pPr>
            <w:pStyle w:val="Contents5"/>
            <w:tabs>
              <w:tab w:val="clear" w:pos="7892"/>
              <w:tab w:val="right" w:pos="9026" w:leader="dot"/>
            </w:tabs>
            <w:rPr/>
          </w:pPr>
          <w:hyperlink w:anchor="__RefHeading___Toc1992102_3830689328">
            <w:r>
              <w:rPr>
                <w:webHidden/>
                <w:rStyle w:val="IndexLink"/>
                <w:rtl w:val="true"/>
              </w:rPr>
              <w:t>«</w:t>
            </w:r>
            <w:r>
              <w:rPr>
                <w:rStyle w:val="IndexLink"/>
              </w:rPr>
              <w:t>15</w:t>
            </w:r>
            <w:r>
              <w:rPr>
                <w:rStyle w:val="IndexLink"/>
                <w:rtl w:val="true"/>
              </w:rPr>
              <w:t>»</w:t>
              <w:tab/>
            </w:r>
            <w:r>
              <w:rPr>
                <w:rStyle w:val="IndexLink"/>
              </w:rPr>
              <w:t>361</w:t>
            </w:r>
          </w:hyperlink>
        </w:p>
        <w:p>
          <w:pPr>
            <w:pStyle w:val="Contents5"/>
            <w:tabs>
              <w:tab w:val="clear" w:pos="7892"/>
              <w:tab w:val="right" w:pos="9026" w:leader="dot"/>
            </w:tabs>
            <w:rPr/>
          </w:pPr>
          <w:hyperlink w:anchor="__RefHeading___Toc1992104_3830689328">
            <w:r>
              <w:rPr>
                <w:webHidden/>
                <w:rStyle w:val="IndexLink"/>
                <w:rtl w:val="true"/>
              </w:rPr>
              <w:t>«</w:t>
            </w:r>
            <w:r>
              <w:rPr>
                <w:rStyle w:val="IndexLink"/>
              </w:rPr>
              <w:t>16</w:t>
            </w:r>
            <w:r>
              <w:rPr>
                <w:rStyle w:val="IndexLink"/>
                <w:rtl w:val="true"/>
              </w:rPr>
              <w:t>»</w:t>
              <w:tab/>
            </w:r>
            <w:r>
              <w:rPr>
                <w:rStyle w:val="IndexLink"/>
              </w:rPr>
              <w:t>362</w:t>
            </w:r>
          </w:hyperlink>
        </w:p>
        <w:p>
          <w:pPr>
            <w:pStyle w:val="Contents5"/>
            <w:tabs>
              <w:tab w:val="clear" w:pos="7892"/>
              <w:tab w:val="right" w:pos="9026" w:leader="dot"/>
            </w:tabs>
            <w:rPr/>
          </w:pPr>
          <w:hyperlink w:anchor="__RefHeading___Toc1992106_3830689328">
            <w:r>
              <w:rPr>
                <w:webHidden/>
                <w:rStyle w:val="IndexLink"/>
                <w:rtl w:val="true"/>
              </w:rPr>
              <w:t>«</w:t>
            </w:r>
            <w:r>
              <w:rPr>
                <w:rStyle w:val="IndexLink"/>
              </w:rPr>
              <w:t>17</w:t>
            </w:r>
            <w:r>
              <w:rPr>
                <w:rStyle w:val="IndexLink"/>
                <w:rtl w:val="true"/>
              </w:rPr>
              <w:t>»</w:t>
              <w:tab/>
            </w:r>
            <w:r>
              <w:rPr>
                <w:rStyle w:val="IndexLink"/>
              </w:rPr>
              <w:t>362</w:t>
            </w:r>
          </w:hyperlink>
        </w:p>
        <w:p>
          <w:pPr>
            <w:pStyle w:val="Contents5"/>
            <w:tabs>
              <w:tab w:val="clear" w:pos="7892"/>
              <w:tab w:val="right" w:pos="9026" w:leader="dot"/>
            </w:tabs>
            <w:rPr/>
          </w:pPr>
          <w:hyperlink w:anchor="__RefHeading___Toc1992108_3830689328">
            <w:r>
              <w:rPr>
                <w:webHidden/>
                <w:rStyle w:val="IndexLink"/>
                <w:rtl w:val="true"/>
              </w:rPr>
              <w:t>«</w:t>
            </w:r>
            <w:r>
              <w:rPr>
                <w:rStyle w:val="IndexLink"/>
              </w:rPr>
              <w:t>18</w:t>
            </w:r>
            <w:r>
              <w:rPr>
                <w:rStyle w:val="IndexLink"/>
                <w:rtl w:val="true"/>
              </w:rPr>
              <w:t>»</w:t>
              <w:tab/>
            </w:r>
            <w:r>
              <w:rPr>
                <w:rStyle w:val="IndexLink"/>
              </w:rPr>
              <w:t>362</w:t>
            </w:r>
          </w:hyperlink>
        </w:p>
        <w:p>
          <w:pPr>
            <w:pStyle w:val="Contents5"/>
            <w:tabs>
              <w:tab w:val="clear" w:pos="7892"/>
              <w:tab w:val="right" w:pos="9026" w:leader="dot"/>
            </w:tabs>
            <w:rPr/>
          </w:pPr>
          <w:hyperlink w:anchor="__RefHeading___Toc1992110_3830689328">
            <w:r>
              <w:rPr>
                <w:webHidden/>
                <w:rStyle w:val="IndexLink"/>
                <w:rtl w:val="true"/>
              </w:rPr>
              <w:t>«</w:t>
            </w:r>
            <w:r>
              <w:rPr>
                <w:rStyle w:val="IndexLink"/>
              </w:rPr>
              <w:t>19</w:t>
            </w:r>
            <w:r>
              <w:rPr>
                <w:rStyle w:val="IndexLink"/>
                <w:rtl w:val="true"/>
              </w:rPr>
              <w:t>»</w:t>
              <w:tab/>
            </w:r>
            <w:r>
              <w:rPr>
                <w:rStyle w:val="IndexLink"/>
              </w:rPr>
              <w:t>362</w:t>
            </w:r>
          </w:hyperlink>
        </w:p>
        <w:p>
          <w:pPr>
            <w:pStyle w:val="Contents5"/>
            <w:tabs>
              <w:tab w:val="clear" w:pos="7892"/>
              <w:tab w:val="right" w:pos="9026" w:leader="dot"/>
            </w:tabs>
            <w:rPr/>
          </w:pPr>
          <w:hyperlink w:anchor="__RefHeading___Toc1992112_3830689328">
            <w:r>
              <w:rPr>
                <w:webHidden/>
                <w:rStyle w:val="IndexLink"/>
                <w:rtl w:val="true"/>
              </w:rPr>
              <w:t>«</w:t>
            </w:r>
            <w:r>
              <w:rPr>
                <w:rStyle w:val="IndexLink"/>
              </w:rPr>
              <w:t>20</w:t>
            </w:r>
            <w:r>
              <w:rPr>
                <w:rStyle w:val="IndexLink"/>
                <w:rtl w:val="true"/>
              </w:rPr>
              <w:t>»</w:t>
              <w:tab/>
            </w:r>
            <w:r>
              <w:rPr>
                <w:rStyle w:val="IndexLink"/>
              </w:rPr>
              <w:t>363</w:t>
            </w:r>
          </w:hyperlink>
        </w:p>
        <w:p>
          <w:pPr>
            <w:pStyle w:val="Contents5"/>
            <w:tabs>
              <w:tab w:val="clear" w:pos="7892"/>
              <w:tab w:val="right" w:pos="9026" w:leader="dot"/>
            </w:tabs>
            <w:rPr/>
          </w:pPr>
          <w:hyperlink w:anchor="__RefHeading___Toc1992114_3830689328">
            <w:r>
              <w:rPr>
                <w:webHidden/>
                <w:rStyle w:val="IndexLink"/>
                <w:rtl w:val="true"/>
              </w:rPr>
              <w:t>«</w:t>
            </w:r>
            <w:r>
              <w:rPr>
                <w:rStyle w:val="IndexLink"/>
              </w:rPr>
              <w:t>21</w:t>
            </w:r>
            <w:r>
              <w:rPr>
                <w:rStyle w:val="IndexLink"/>
                <w:rtl w:val="true"/>
              </w:rPr>
              <w:t>»</w:t>
              <w:tab/>
            </w:r>
            <w:r>
              <w:rPr>
                <w:rStyle w:val="IndexLink"/>
              </w:rPr>
              <w:t>363</w:t>
            </w:r>
          </w:hyperlink>
        </w:p>
        <w:p>
          <w:pPr>
            <w:pStyle w:val="Contents3"/>
            <w:tabs>
              <w:tab w:val="clear" w:pos="8459"/>
              <w:tab w:val="right" w:pos="9026" w:leader="dot"/>
            </w:tabs>
            <w:rPr/>
          </w:pPr>
          <w:hyperlink w:anchor="__RefHeading___Toc1992116_3830689328">
            <w:r>
              <w:rPr>
                <w:webHidden/>
                <w:rStyle w:val="IndexLink"/>
                <w:rtl w:val="true"/>
              </w:rPr>
              <w:t xml:space="preserve">باب </w:t>
            </w:r>
            <w:r>
              <w:rPr>
                <w:rStyle w:val="IndexLink"/>
              </w:rPr>
              <w:t>23</w:t>
            </w:r>
            <w:r>
              <w:rPr>
                <w:rStyle w:val="IndexLink"/>
                <w:rtl w:val="true"/>
              </w:rPr>
              <w:t xml:space="preserve"> </w:t>
            </w:r>
            <w:r>
              <w:rPr>
                <w:rStyle w:val="IndexLink"/>
                <w:rtl w:val="true"/>
              </w:rPr>
              <w:t>ما یجب فیه الخمس و سائر أحکامه</w:t>
            </w:r>
            <w:r>
              <w:rPr>
                <w:rStyle w:val="IndexLink"/>
                <w:rtl w:val="true"/>
              </w:rPr>
              <w:tab/>
            </w:r>
            <w:r>
              <w:rPr>
                <w:rStyle w:val="IndexLink"/>
              </w:rPr>
              <w:t>364</w:t>
            </w:r>
          </w:hyperlink>
        </w:p>
        <w:p>
          <w:pPr>
            <w:pStyle w:val="Contents4"/>
            <w:tabs>
              <w:tab w:val="clear" w:pos="8176"/>
              <w:tab w:val="right" w:pos="9026" w:leader="dot"/>
            </w:tabs>
            <w:rPr/>
          </w:pPr>
          <w:hyperlink w:anchor="__RefHeading___Toc1992118_3830689328">
            <w:r>
              <w:rPr>
                <w:webHidden/>
                <w:rStyle w:val="IndexLink"/>
                <w:rtl w:val="true"/>
              </w:rPr>
              <w:t>الأخبار</w:t>
            </w:r>
            <w:r>
              <w:rPr>
                <w:rStyle w:val="IndexLink"/>
                <w:rtl w:val="true"/>
              </w:rPr>
              <w:tab/>
            </w:r>
            <w:r>
              <w:rPr>
                <w:rStyle w:val="IndexLink"/>
              </w:rPr>
              <w:t>364</w:t>
            </w:r>
          </w:hyperlink>
        </w:p>
        <w:p>
          <w:pPr>
            <w:pStyle w:val="Contents5"/>
            <w:tabs>
              <w:tab w:val="clear" w:pos="7892"/>
              <w:tab w:val="right" w:pos="9026" w:leader="dot"/>
            </w:tabs>
            <w:rPr/>
          </w:pPr>
          <w:hyperlink w:anchor="__RefHeading___Toc1992120_3830689328">
            <w:r>
              <w:rPr>
                <w:webHidden/>
                <w:rStyle w:val="IndexLink"/>
                <w:rtl w:val="true"/>
              </w:rPr>
              <w:t>أقول</w:t>
            </w:r>
            <w:r>
              <w:rPr>
                <w:rStyle w:val="IndexLink"/>
                <w:rtl w:val="true"/>
              </w:rPr>
              <w:tab/>
            </w:r>
            <w:r>
              <w:rPr>
                <w:rStyle w:val="IndexLink"/>
              </w:rPr>
              <w:t>364</w:t>
            </w:r>
          </w:hyperlink>
        </w:p>
        <w:p>
          <w:pPr>
            <w:pStyle w:val="Contents5"/>
            <w:tabs>
              <w:tab w:val="clear" w:pos="7892"/>
              <w:tab w:val="right" w:pos="9026" w:leader="dot"/>
            </w:tabs>
            <w:rPr/>
          </w:pPr>
          <w:hyperlink w:anchor="__RefHeading___Toc1992122_3830689328">
            <w:r>
              <w:rPr>
                <w:webHidden/>
                <w:rStyle w:val="IndexLink"/>
                <w:rtl w:val="true"/>
              </w:rPr>
              <w:t>«</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1992124_3830689328">
            <w:r>
              <w:rPr>
                <w:webHidden/>
                <w:rStyle w:val="IndexLink"/>
                <w:rtl w:val="true"/>
              </w:rPr>
              <w:t>«</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1992126_3830689328">
            <w:r>
              <w:rPr>
                <w:webHidden/>
                <w:rStyle w:val="IndexLink"/>
                <w:rtl w:val="true"/>
              </w:rPr>
              <w:t>«</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1992128_3830689328">
            <w:r>
              <w:rPr>
                <w:webHidden/>
                <w:rStyle w:val="IndexLink"/>
                <w:rtl w:val="true"/>
              </w:rPr>
              <w:t>«</w:t>
            </w:r>
            <w:r>
              <w:rPr>
                <w:rStyle w:val="IndexLink"/>
              </w:rPr>
              <w:t>4</w:t>
            </w:r>
            <w:r>
              <w:rPr>
                <w:rStyle w:val="IndexLink"/>
                <w:rtl w:val="true"/>
              </w:rPr>
              <w:t>»</w:t>
              <w:tab/>
            </w:r>
            <w:r>
              <w:rPr>
                <w:rStyle w:val="IndexLink"/>
              </w:rPr>
              <w:t>366</w:t>
            </w:r>
          </w:hyperlink>
        </w:p>
        <w:p>
          <w:pPr>
            <w:pStyle w:val="Contents5"/>
            <w:tabs>
              <w:tab w:val="clear" w:pos="7892"/>
              <w:tab w:val="right" w:pos="9026" w:leader="dot"/>
            </w:tabs>
            <w:rPr/>
          </w:pPr>
          <w:hyperlink w:anchor="__RefHeading___Toc1992130_3830689328">
            <w:r>
              <w:rPr>
                <w:webHidden/>
                <w:rStyle w:val="IndexLink"/>
                <w:rtl w:val="true"/>
              </w:rPr>
              <w:t>«</w:t>
            </w:r>
            <w:r>
              <w:rPr>
                <w:rStyle w:val="IndexLink"/>
              </w:rPr>
              <w:t>5</w:t>
            </w:r>
            <w:r>
              <w:rPr>
                <w:rStyle w:val="IndexLink"/>
                <w:rtl w:val="true"/>
              </w:rPr>
              <w:t>»</w:t>
              <w:tab/>
            </w:r>
            <w:r>
              <w:rPr>
                <w:rStyle w:val="IndexLink"/>
              </w:rPr>
              <w:t>367</w:t>
            </w:r>
          </w:hyperlink>
        </w:p>
        <w:p>
          <w:pPr>
            <w:pStyle w:val="Contents5"/>
            <w:tabs>
              <w:tab w:val="clear" w:pos="7892"/>
              <w:tab w:val="right" w:pos="9026" w:leader="dot"/>
            </w:tabs>
            <w:rPr/>
          </w:pPr>
          <w:hyperlink w:anchor="__RefHeading___Toc1992132_3830689328">
            <w:r>
              <w:rPr>
                <w:webHidden/>
                <w:rStyle w:val="IndexLink"/>
                <w:rtl w:val="true"/>
              </w:rPr>
              <w:t>«</w:t>
            </w:r>
            <w:r>
              <w:rPr>
                <w:rStyle w:val="IndexLink"/>
              </w:rPr>
              <w:t>6</w:t>
            </w:r>
            <w:r>
              <w:rPr>
                <w:rStyle w:val="IndexLink"/>
                <w:rtl w:val="true"/>
              </w:rPr>
              <w:t>»</w:t>
              <w:tab/>
            </w:r>
            <w:r>
              <w:rPr>
                <w:rStyle w:val="IndexLink"/>
              </w:rPr>
              <w:t>367</w:t>
            </w:r>
          </w:hyperlink>
        </w:p>
        <w:p>
          <w:pPr>
            <w:pStyle w:val="Contents5"/>
            <w:tabs>
              <w:tab w:val="clear" w:pos="7892"/>
              <w:tab w:val="right" w:pos="9026" w:leader="dot"/>
            </w:tabs>
            <w:rPr/>
          </w:pPr>
          <w:hyperlink w:anchor="__RefHeading___Toc1992134_3830689328">
            <w:r>
              <w:rPr>
                <w:webHidden/>
                <w:rStyle w:val="IndexLink"/>
                <w:rtl w:val="true"/>
              </w:rPr>
              <w:t>«</w:t>
            </w:r>
            <w:r>
              <w:rPr>
                <w:rStyle w:val="IndexLink"/>
              </w:rPr>
              <w:t>7</w:t>
            </w:r>
            <w:r>
              <w:rPr>
                <w:rStyle w:val="IndexLink"/>
                <w:rtl w:val="true"/>
              </w:rPr>
              <w:t>»</w:t>
              <w:tab/>
            </w:r>
            <w:r>
              <w:rPr>
                <w:rStyle w:val="IndexLink"/>
              </w:rPr>
              <w:t>368</w:t>
            </w:r>
          </w:hyperlink>
        </w:p>
        <w:p>
          <w:pPr>
            <w:pStyle w:val="Contents5"/>
            <w:tabs>
              <w:tab w:val="clear" w:pos="7892"/>
              <w:tab w:val="right" w:pos="9026" w:leader="dot"/>
            </w:tabs>
            <w:rPr/>
          </w:pPr>
          <w:hyperlink w:anchor="__RefHeading___Toc1992136_3830689328">
            <w:r>
              <w:rPr>
                <w:webHidden/>
                <w:rStyle w:val="IndexLink"/>
                <w:rtl w:val="true"/>
              </w:rPr>
              <w:t>أقول</w:t>
            </w:r>
            <w:r>
              <w:rPr>
                <w:rStyle w:val="IndexLink"/>
                <w:rtl w:val="true"/>
              </w:rPr>
              <w:tab/>
            </w:r>
            <w:r>
              <w:rPr>
                <w:rStyle w:val="IndexLink"/>
              </w:rPr>
              <w:t>368</w:t>
            </w:r>
          </w:hyperlink>
        </w:p>
        <w:p>
          <w:pPr>
            <w:pStyle w:val="Contents5"/>
            <w:tabs>
              <w:tab w:val="clear" w:pos="7892"/>
              <w:tab w:val="right" w:pos="9026" w:leader="dot"/>
            </w:tabs>
            <w:rPr/>
          </w:pPr>
          <w:hyperlink w:anchor="__RefHeading___Toc1992138_3830689328">
            <w:r>
              <w:rPr>
                <w:webHidden/>
                <w:rStyle w:val="IndexLink"/>
                <w:rtl w:val="true"/>
              </w:rPr>
              <w:t>«</w:t>
            </w:r>
            <w:r>
              <w:rPr>
                <w:rStyle w:val="IndexLink"/>
              </w:rPr>
              <w:t>8</w:t>
            </w:r>
            <w:r>
              <w:rPr>
                <w:rStyle w:val="IndexLink"/>
                <w:rtl w:val="true"/>
              </w:rPr>
              <w:t>»</w:t>
              <w:tab/>
            </w:r>
            <w:r>
              <w:rPr>
                <w:rStyle w:val="IndexLink"/>
              </w:rPr>
              <w:t>368</w:t>
            </w:r>
          </w:hyperlink>
        </w:p>
        <w:p>
          <w:pPr>
            <w:pStyle w:val="Contents5"/>
            <w:tabs>
              <w:tab w:val="clear" w:pos="7892"/>
              <w:tab w:val="right" w:pos="9026" w:leader="dot"/>
            </w:tabs>
            <w:rPr/>
          </w:pPr>
          <w:hyperlink w:anchor="__RefHeading___Toc1992140_3830689328">
            <w:r>
              <w:rPr>
                <w:webHidden/>
                <w:rStyle w:val="IndexLink"/>
                <w:rtl w:val="true"/>
              </w:rPr>
              <w:t>«</w:t>
            </w:r>
            <w:r>
              <w:rPr>
                <w:rStyle w:val="IndexLink"/>
              </w:rPr>
              <w:t>9</w:t>
            </w:r>
            <w:r>
              <w:rPr>
                <w:rStyle w:val="IndexLink"/>
                <w:rtl w:val="true"/>
              </w:rPr>
              <w:t>»</w:t>
              <w:tab/>
            </w:r>
            <w:r>
              <w:rPr>
                <w:rStyle w:val="IndexLink"/>
              </w:rPr>
              <w:t>368</w:t>
            </w:r>
          </w:hyperlink>
        </w:p>
        <w:p>
          <w:pPr>
            <w:pStyle w:val="Contents5"/>
            <w:tabs>
              <w:tab w:val="clear" w:pos="7892"/>
              <w:tab w:val="right" w:pos="9026" w:leader="dot"/>
            </w:tabs>
            <w:rPr/>
          </w:pPr>
          <w:hyperlink w:anchor="__RefHeading___Toc1992142_3830689328">
            <w:r>
              <w:rPr>
                <w:webHidden/>
                <w:rStyle w:val="IndexLink"/>
                <w:rtl w:val="true"/>
              </w:rPr>
              <w:t>«</w:t>
            </w:r>
            <w:r>
              <w:rPr>
                <w:rStyle w:val="IndexLink"/>
              </w:rPr>
              <w:t>10</w:t>
            </w:r>
            <w:r>
              <w:rPr>
                <w:rStyle w:val="IndexLink"/>
                <w:rtl w:val="true"/>
              </w:rPr>
              <w:t>»</w:t>
              <w:tab/>
            </w:r>
            <w:r>
              <w:rPr>
                <w:rStyle w:val="IndexLink"/>
              </w:rPr>
              <w:t>371</w:t>
            </w:r>
          </w:hyperlink>
        </w:p>
        <w:p>
          <w:pPr>
            <w:pStyle w:val="Contents5"/>
            <w:tabs>
              <w:tab w:val="clear" w:pos="7892"/>
              <w:tab w:val="right" w:pos="9026" w:leader="dot"/>
            </w:tabs>
            <w:rPr/>
          </w:pPr>
          <w:hyperlink w:anchor="__RefHeading___Toc1992144_3830689328">
            <w:r>
              <w:rPr>
                <w:webHidden/>
                <w:rStyle w:val="IndexLink"/>
                <w:rtl w:val="true"/>
              </w:rPr>
              <w:t>«</w:t>
            </w:r>
            <w:r>
              <w:rPr>
                <w:rStyle w:val="IndexLink"/>
              </w:rPr>
              <w:t>11</w:t>
            </w:r>
            <w:r>
              <w:rPr>
                <w:rStyle w:val="IndexLink"/>
                <w:rtl w:val="true"/>
              </w:rPr>
              <w:t>»</w:t>
              <w:tab/>
            </w:r>
            <w:r>
              <w:rPr>
                <w:rStyle w:val="IndexLink"/>
              </w:rPr>
              <w:t>372</w:t>
            </w:r>
          </w:hyperlink>
        </w:p>
        <w:p>
          <w:pPr>
            <w:pStyle w:val="Contents5"/>
            <w:tabs>
              <w:tab w:val="clear" w:pos="7892"/>
              <w:tab w:val="right" w:pos="9026" w:leader="dot"/>
            </w:tabs>
            <w:rPr/>
          </w:pPr>
          <w:hyperlink w:anchor="__RefHeading___Toc1992146_3830689328">
            <w:r>
              <w:rPr>
                <w:webHidden/>
                <w:rStyle w:val="IndexLink"/>
                <w:rtl w:val="true"/>
              </w:rPr>
              <w:t>«</w:t>
            </w:r>
            <w:r>
              <w:rPr>
                <w:rStyle w:val="IndexLink"/>
              </w:rPr>
              <w:t>12</w:t>
            </w:r>
            <w:r>
              <w:rPr>
                <w:rStyle w:val="IndexLink"/>
                <w:rtl w:val="true"/>
              </w:rPr>
              <w:t>»</w:t>
              <w:tab/>
            </w:r>
            <w:r>
              <w:rPr>
                <w:rStyle w:val="IndexLink"/>
              </w:rPr>
              <w:t>372</w:t>
            </w:r>
          </w:hyperlink>
        </w:p>
        <w:p>
          <w:pPr>
            <w:pStyle w:val="Contents5"/>
            <w:tabs>
              <w:tab w:val="clear" w:pos="7892"/>
              <w:tab w:val="right" w:pos="9026" w:leader="dot"/>
            </w:tabs>
            <w:rPr/>
          </w:pPr>
          <w:hyperlink w:anchor="__RefHeading___Toc1992148_3830689328">
            <w:r>
              <w:rPr>
                <w:webHidden/>
                <w:rStyle w:val="IndexLink"/>
                <w:rtl w:val="true"/>
              </w:rPr>
              <w:t>«</w:t>
            </w:r>
            <w:r>
              <w:rPr>
                <w:rStyle w:val="IndexLink"/>
              </w:rPr>
              <w:t>13</w:t>
            </w:r>
            <w:r>
              <w:rPr>
                <w:rStyle w:val="IndexLink"/>
                <w:rtl w:val="true"/>
              </w:rPr>
              <w:t>»</w:t>
              <w:tab/>
            </w:r>
            <w:r>
              <w:rPr>
                <w:rStyle w:val="IndexLink"/>
              </w:rPr>
              <w:t>372</w:t>
            </w:r>
          </w:hyperlink>
        </w:p>
        <w:p>
          <w:pPr>
            <w:pStyle w:val="Contents5"/>
            <w:tabs>
              <w:tab w:val="clear" w:pos="7892"/>
              <w:tab w:val="right" w:pos="9026" w:leader="dot"/>
            </w:tabs>
            <w:rPr/>
          </w:pPr>
          <w:hyperlink w:anchor="__RefHeading___Toc1992150_3830689328">
            <w:r>
              <w:rPr>
                <w:webHidden/>
                <w:rStyle w:val="IndexLink"/>
                <w:rtl w:val="true"/>
              </w:rPr>
              <w:t>«</w:t>
            </w:r>
            <w:r>
              <w:rPr>
                <w:rStyle w:val="IndexLink"/>
              </w:rPr>
              <w:t>14</w:t>
            </w:r>
            <w:r>
              <w:rPr>
                <w:rStyle w:val="IndexLink"/>
                <w:rtl w:val="true"/>
              </w:rPr>
              <w:t>»</w:t>
              <w:tab/>
            </w:r>
            <w:r>
              <w:rPr>
                <w:rStyle w:val="IndexLink"/>
              </w:rPr>
              <w:t>372</w:t>
            </w:r>
          </w:hyperlink>
        </w:p>
        <w:p>
          <w:pPr>
            <w:pStyle w:val="Contents5"/>
            <w:tabs>
              <w:tab w:val="clear" w:pos="7892"/>
              <w:tab w:val="right" w:pos="9026" w:leader="dot"/>
            </w:tabs>
            <w:rPr/>
          </w:pPr>
          <w:hyperlink w:anchor="__RefHeading___Toc1992152_3830689328">
            <w:r>
              <w:rPr>
                <w:webHidden/>
                <w:rStyle w:val="IndexLink"/>
                <w:rtl w:val="true"/>
              </w:rPr>
              <w:t>«</w:t>
            </w:r>
            <w:r>
              <w:rPr>
                <w:rStyle w:val="IndexLink"/>
              </w:rPr>
              <w:t>15</w:t>
            </w:r>
            <w:r>
              <w:rPr>
                <w:rStyle w:val="IndexLink"/>
                <w:rtl w:val="true"/>
              </w:rPr>
              <w:t>»</w:t>
              <w:tab/>
            </w:r>
            <w:r>
              <w:rPr>
                <w:rStyle w:val="IndexLink"/>
              </w:rPr>
              <w:t>373</w:t>
            </w:r>
          </w:hyperlink>
        </w:p>
        <w:p>
          <w:pPr>
            <w:pStyle w:val="Contents5"/>
            <w:tabs>
              <w:tab w:val="clear" w:pos="7892"/>
              <w:tab w:val="right" w:pos="9026" w:leader="dot"/>
            </w:tabs>
            <w:rPr/>
          </w:pPr>
          <w:hyperlink w:anchor="__RefHeading___Toc1992154_3830689328">
            <w:r>
              <w:rPr>
                <w:webHidden/>
                <w:rStyle w:val="IndexLink"/>
                <w:rtl w:val="true"/>
              </w:rPr>
              <w:t>«</w:t>
            </w:r>
            <w:r>
              <w:rPr>
                <w:rStyle w:val="IndexLink"/>
              </w:rPr>
              <w:t>16</w:t>
            </w:r>
            <w:r>
              <w:rPr>
                <w:rStyle w:val="IndexLink"/>
                <w:rtl w:val="true"/>
              </w:rPr>
              <w:t>»</w:t>
              <w:tab/>
            </w:r>
            <w:r>
              <w:rPr>
                <w:rStyle w:val="IndexLink"/>
              </w:rPr>
              <w:t>373</w:t>
            </w:r>
          </w:hyperlink>
        </w:p>
        <w:p>
          <w:pPr>
            <w:pStyle w:val="Contents5"/>
            <w:tabs>
              <w:tab w:val="clear" w:pos="7892"/>
              <w:tab w:val="right" w:pos="9026" w:leader="dot"/>
            </w:tabs>
            <w:rPr/>
          </w:pPr>
          <w:hyperlink w:anchor="__RefHeading___Toc1992156_3830689328">
            <w:r>
              <w:rPr>
                <w:webHidden/>
                <w:rStyle w:val="IndexLink"/>
                <w:rtl w:val="true"/>
              </w:rPr>
              <w:t>«</w:t>
            </w:r>
            <w:r>
              <w:rPr>
                <w:rStyle w:val="IndexLink"/>
              </w:rPr>
              <w:t>17</w:t>
            </w:r>
            <w:r>
              <w:rPr>
                <w:rStyle w:val="IndexLink"/>
                <w:rtl w:val="true"/>
              </w:rPr>
              <w:t>»</w:t>
              <w:tab/>
            </w:r>
            <w:r>
              <w:rPr>
                <w:rStyle w:val="IndexLink"/>
              </w:rPr>
              <w:t>374</w:t>
            </w:r>
          </w:hyperlink>
        </w:p>
        <w:p>
          <w:pPr>
            <w:pStyle w:val="Contents5"/>
            <w:tabs>
              <w:tab w:val="clear" w:pos="7892"/>
              <w:tab w:val="right" w:pos="9026" w:leader="dot"/>
            </w:tabs>
            <w:rPr/>
          </w:pPr>
          <w:hyperlink w:anchor="__RefHeading___Toc1992158_3830689328">
            <w:r>
              <w:rPr>
                <w:webHidden/>
                <w:rStyle w:val="IndexLink"/>
                <w:rtl w:val="true"/>
              </w:rPr>
              <w:t>«</w:t>
            </w:r>
            <w:r>
              <w:rPr>
                <w:rStyle w:val="IndexLink"/>
              </w:rPr>
              <w:t>18</w:t>
            </w:r>
            <w:r>
              <w:rPr>
                <w:rStyle w:val="IndexLink"/>
                <w:rtl w:val="true"/>
              </w:rPr>
              <w:t>»</w:t>
              <w:tab/>
            </w:r>
            <w:r>
              <w:rPr>
                <w:rStyle w:val="IndexLink"/>
              </w:rPr>
              <w:t>374</w:t>
            </w:r>
          </w:hyperlink>
        </w:p>
        <w:p>
          <w:pPr>
            <w:pStyle w:val="Contents5"/>
            <w:tabs>
              <w:tab w:val="clear" w:pos="7892"/>
              <w:tab w:val="right" w:pos="9026" w:leader="dot"/>
            </w:tabs>
            <w:rPr/>
          </w:pPr>
          <w:hyperlink w:anchor="__RefHeading___Toc1992160_3830689328">
            <w:r>
              <w:rPr>
                <w:webHidden/>
                <w:rStyle w:val="IndexLink"/>
                <w:rtl w:val="true"/>
              </w:rPr>
              <w:t>«</w:t>
            </w:r>
            <w:r>
              <w:rPr>
                <w:rStyle w:val="IndexLink"/>
              </w:rPr>
              <w:t>19</w:t>
            </w:r>
            <w:r>
              <w:rPr>
                <w:rStyle w:val="IndexLink"/>
                <w:rtl w:val="true"/>
              </w:rPr>
              <w:t>»</w:t>
              <w:tab/>
            </w:r>
            <w:r>
              <w:rPr>
                <w:rStyle w:val="IndexLink"/>
              </w:rPr>
              <w:t>375</w:t>
            </w:r>
          </w:hyperlink>
        </w:p>
        <w:p>
          <w:pPr>
            <w:pStyle w:val="Contents5"/>
            <w:tabs>
              <w:tab w:val="clear" w:pos="7892"/>
              <w:tab w:val="right" w:pos="9026" w:leader="dot"/>
            </w:tabs>
            <w:rPr/>
          </w:pPr>
          <w:hyperlink w:anchor="__RefHeading___Toc1992162_3830689328">
            <w:r>
              <w:rPr>
                <w:webHidden/>
                <w:rStyle w:val="IndexLink"/>
                <w:rtl w:val="true"/>
              </w:rPr>
              <w:t>«</w:t>
            </w:r>
            <w:r>
              <w:rPr>
                <w:rStyle w:val="IndexLink"/>
              </w:rPr>
              <w:t>20</w:t>
            </w:r>
            <w:r>
              <w:rPr>
                <w:rStyle w:val="IndexLink"/>
                <w:rtl w:val="true"/>
              </w:rPr>
              <w:t>»</w:t>
              <w:tab/>
            </w:r>
            <w:r>
              <w:rPr>
                <w:rStyle w:val="IndexLink"/>
              </w:rPr>
              <w:t>376</w:t>
            </w:r>
          </w:hyperlink>
        </w:p>
        <w:p>
          <w:pPr>
            <w:pStyle w:val="Contents5"/>
            <w:tabs>
              <w:tab w:val="clear" w:pos="7892"/>
              <w:tab w:val="right" w:pos="9026" w:leader="dot"/>
            </w:tabs>
            <w:rPr/>
          </w:pPr>
          <w:hyperlink w:anchor="__RefHeading___Toc1992164_3830689328">
            <w:r>
              <w:rPr>
                <w:webHidden/>
                <w:rStyle w:val="IndexLink"/>
                <w:rtl w:val="true"/>
              </w:rPr>
              <w:t>«</w:t>
            </w:r>
            <w:r>
              <w:rPr>
                <w:rStyle w:val="IndexLink"/>
              </w:rPr>
              <w:t>21</w:t>
            </w:r>
            <w:r>
              <w:rPr>
                <w:rStyle w:val="IndexLink"/>
                <w:rtl w:val="true"/>
              </w:rPr>
              <w:t>»</w:t>
              <w:tab/>
            </w:r>
            <w:r>
              <w:rPr>
                <w:rStyle w:val="IndexLink"/>
              </w:rPr>
              <w:t>377</w:t>
            </w:r>
          </w:hyperlink>
        </w:p>
        <w:p>
          <w:pPr>
            <w:pStyle w:val="Contents3"/>
            <w:tabs>
              <w:tab w:val="clear" w:pos="8459"/>
              <w:tab w:val="right" w:pos="9026" w:leader="dot"/>
            </w:tabs>
            <w:rPr/>
          </w:pPr>
          <w:hyperlink w:anchor="__RefHeading___Toc1992166_3830689328">
            <w:r>
              <w:rPr>
                <w:webHidden/>
                <w:rStyle w:val="IndexLink"/>
                <w:rtl w:val="true"/>
              </w:rPr>
              <w:t xml:space="preserve">باب </w:t>
            </w:r>
            <w:r>
              <w:rPr>
                <w:rStyle w:val="IndexLink"/>
              </w:rPr>
              <w:t>24</w:t>
            </w:r>
            <w:r>
              <w:rPr>
                <w:rStyle w:val="IndexLink"/>
                <w:rtl w:val="true"/>
              </w:rPr>
              <w:t xml:space="preserve"> </w:t>
            </w:r>
            <w:r>
              <w:rPr>
                <w:rStyle w:val="IndexLink"/>
                <w:rtl w:val="true"/>
              </w:rPr>
              <w:t>أصناف مستحق الخمس و کیفیة القسمة علیهم</w:t>
            </w:r>
            <w:r>
              <w:rPr>
                <w:rStyle w:val="IndexLink"/>
                <w:rtl w:val="true"/>
              </w:rPr>
              <w:tab/>
            </w:r>
            <w:r>
              <w:rPr>
                <w:rStyle w:val="IndexLink"/>
              </w:rPr>
              <w:t>378</w:t>
            </w:r>
          </w:hyperlink>
        </w:p>
        <w:p>
          <w:pPr>
            <w:pStyle w:val="Contents4"/>
            <w:tabs>
              <w:tab w:val="clear" w:pos="8176"/>
              <w:tab w:val="right" w:pos="9026" w:leader="dot"/>
            </w:tabs>
            <w:rPr/>
          </w:pPr>
          <w:hyperlink w:anchor="__RefHeading___Toc1992168_3830689328">
            <w:r>
              <w:rPr>
                <w:webHidden/>
                <w:rStyle w:val="IndexLink"/>
                <w:rtl w:val="true"/>
              </w:rPr>
              <w:t>الآیات</w:t>
            </w:r>
            <w:r>
              <w:rPr>
                <w:rStyle w:val="IndexLink"/>
                <w:rtl w:val="true"/>
              </w:rPr>
              <w:tab/>
            </w:r>
            <w:r>
              <w:rPr>
                <w:rStyle w:val="IndexLink"/>
              </w:rPr>
              <w:t>378</w:t>
            </w:r>
          </w:hyperlink>
        </w:p>
        <w:p>
          <w:pPr>
            <w:pStyle w:val="Contents4"/>
            <w:tabs>
              <w:tab w:val="clear" w:pos="8176"/>
              <w:tab w:val="right" w:pos="9026" w:leader="dot"/>
            </w:tabs>
            <w:rPr/>
          </w:pPr>
          <w:hyperlink w:anchor="__RefHeading___Toc1992170_3830689328">
            <w:r>
              <w:rPr>
                <w:webHidden/>
                <w:rStyle w:val="IndexLink"/>
                <w:rtl w:val="true"/>
              </w:rPr>
              <w:t>الأخبار</w:t>
            </w:r>
            <w:r>
              <w:rPr>
                <w:rStyle w:val="IndexLink"/>
                <w:rtl w:val="true"/>
              </w:rPr>
              <w:tab/>
            </w:r>
            <w:r>
              <w:rPr>
                <w:rStyle w:val="IndexLink"/>
              </w:rPr>
              <w:t>378</w:t>
            </w:r>
          </w:hyperlink>
        </w:p>
        <w:p>
          <w:pPr>
            <w:pStyle w:val="Contents5"/>
            <w:tabs>
              <w:tab w:val="clear" w:pos="7892"/>
              <w:tab w:val="right" w:pos="9026" w:leader="dot"/>
            </w:tabs>
            <w:rPr/>
          </w:pPr>
          <w:hyperlink w:anchor="__RefHeading___Toc1992172_3830689328">
            <w:r>
              <w:rPr>
                <w:webHidden/>
                <w:rStyle w:val="IndexLink"/>
                <w:rtl w:val="true"/>
              </w:rPr>
              <w:t>«</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1992174_3830689328">
            <w:r>
              <w:rPr>
                <w:webHidden/>
                <w:rStyle w:val="IndexLink"/>
                <w:rtl w:val="true"/>
              </w:rPr>
              <w:t>«</w:t>
            </w:r>
            <w:r>
              <w:rPr>
                <w:rStyle w:val="IndexLink"/>
              </w:rPr>
              <w:t>2</w:t>
            </w:r>
            <w:r>
              <w:rPr>
                <w:rStyle w:val="IndexLink"/>
                <w:rtl w:val="true"/>
              </w:rPr>
              <w:t>»</w:t>
              <w:tab/>
            </w:r>
            <w:r>
              <w:rPr>
                <w:rStyle w:val="IndexLink"/>
              </w:rPr>
              <w:t>379</w:t>
            </w:r>
          </w:hyperlink>
        </w:p>
        <w:p>
          <w:pPr>
            <w:pStyle w:val="Contents5"/>
            <w:tabs>
              <w:tab w:val="clear" w:pos="7892"/>
              <w:tab w:val="right" w:pos="9026" w:leader="dot"/>
            </w:tabs>
            <w:rPr/>
          </w:pPr>
          <w:hyperlink w:anchor="__RefHeading___Toc1992176_3830689328">
            <w:r>
              <w:rPr>
                <w:webHidden/>
                <w:rStyle w:val="IndexLink"/>
                <w:rtl w:val="true"/>
              </w:rPr>
              <w:t>«</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1992178_3830689328">
            <w:r>
              <w:rPr>
                <w:webHidden/>
                <w:rStyle w:val="IndexLink"/>
                <w:rtl w:val="true"/>
              </w:rPr>
              <w:t>«</w:t>
            </w:r>
            <w:r>
              <w:rPr>
                <w:rStyle w:val="IndexLink"/>
              </w:rPr>
              <w:t>4</w:t>
            </w:r>
            <w:r>
              <w:rPr>
                <w:rStyle w:val="IndexLink"/>
                <w:rtl w:val="true"/>
              </w:rPr>
              <w:t>»</w:t>
              <w:tab/>
            </w:r>
            <w:r>
              <w:rPr>
                <w:rStyle w:val="IndexLink"/>
              </w:rPr>
              <w:t>382</w:t>
            </w:r>
          </w:hyperlink>
        </w:p>
        <w:p>
          <w:pPr>
            <w:pStyle w:val="Contents5"/>
            <w:tabs>
              <w:tab w:val="clear" w:pos="7892"/>
              <w:tab w:val="right" w:pos="9026" w:leader="dot"/>
            </w:tabs>
            <w:rPr/>
          </w:pPr>
          <w:hyperlink w:anchor="__RefHeading___Toc1992180_3830689328">
            <w:r>
              <w:rPr>
                <w:webHidden/>
                <w:rStyle w:val="IndexLink"/>
                <w:rtl w:val="true"/>
              </w:rPr>
              <w:t>«</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1992182_3830689328">
            <w:r>
              <w:rPr>
                <w:webHidden/>
                <w:rStyle w:val="IndexLink"/>
                <w:rtl w:val="true"/>
              </w:rPr>
              <w:t>«</w:t>
            </w:r>
            <w:r>
              <w:rPr>
                <w:rStyle w:val="IndexLink"/>
              </w:rPr>
              <w:t>6</w:t>
            </w:r>
            <w:r>
              <w:rPr>
                <w:rStyle w:val="IndexLink"/>
                <w:rtl w:val="true"/>
              </w:rPr>
              <w:t>»</w:t>
              <w:tab/>
            </w:r>
            <w:r>
              <w:rPr>
                <w:rStyle w:val="IndexLink"/>
              </w:rPr>
              <w:t>383</w:t>
            </w:r>
          </w:hyperlink>
        </w:p>
        <w:p>
          <w:pPr>
            <w:pStyle w:val="Contents5"/>
            <w:tabs>
              <w:tab w:val="clear" w:pos="7892"/>
              <w:tab w:val="right" w:pos="9026" w:leader="dot"/>
            </w:tabs>
            <w:rPr/>
          </w:pPr>
          <w:hyperlink w:anchor="__RefHeading___Toc1992184_3830689328">
            <w:r>
              <w:rPr>
                <w:webHidden/>
                <w:rStyle w:val="IndexLink"/>
                <w:rtl w:val="true"/>
              </w:rPr>
              <w:t>«</w:t>
            </w:r>
            <w:r>
              <w:rPr>
                <w:rStyle w:val="IndexLink"/>
              </w:rPr>
              <w:t>7</w:t>
            </w:r>
            <w:r>
              <w:rPr>
                <w:rStyle w:val="IndexLink"/>
                <w:rtl w:val="true"/>
              </w:rPr>
              <w:t>»</w:t>
              <w:tab/>
            </w:r>
            <w:r>
              <w:rPr>
                <w:rStyle w:val="IndexLink"/>
              </w:rPr>
              <w:t>383</w:t>
            </w:r>
          </w:hyperlink>
        </w:p>
        <w:p>
          <w:pPr>
            <w:pStyle w:val="Contents5"/>
            <w:tabs>
              <w:tab w:val="clear" w:pos="7892"/>
              <w:tab w:val="right" w:pos="9026" w:leader="dot"/>
            </w:tabs>
            <w:rPr/>
          </w:pPr>
          <w:hyperlink w:anchor="__RefHeading___Toc1992186_3830689328">
            <w:r>
              <w:rPr>
                <w:webHidden/>
                <w:rStyle w:val="IndexLink"/>
                <w:rtl w:val="true"/>
              </w:rPr>
              <w:t>«</w:t>
            </w:r>
            <w:r>
              <w:rPr>
                <w:rStyle w:val="IndexLink"/>
              </w:rPr>
              <w:t>8</w:t>
            </w:r>
            <w:r>
              <w:rPr>
                <w:rStyle w:val="IndexLink"/>
                <w:rtl w:val="true"/>
              </w:rPr>
              <w:t>»</w:t>
              <w:tab/>
            </w:r>
            <w:r>
              <w:rPr>
                <w:rStyle w:val="IndexLink"/>
              </w:rPr>
              <w:t>384</w:t>
            </w:r>
          </w:hyperlink>
        </w:p>
        <w:p>
          <w:pPr>
            <w:pStyle w:val="Contents5"/>
            <w:tabs>
              <w:tab w:val="clear" w:pos="7892"/>
              <w:tab w:val="right" w:pos="9026" w:leader="dot"/>
            </w:tabs>
            <w:rPr/>
          </w:pPr>
          <w:hyperlink w:anchor="__RefHeading___Toc1992188_3830689328">
            <w:r>
              <w:rPr>
                <w:webHidden/>
                <w:rStyle w:val="IndexLink"/>
                <w:rtl w:val="true"/>
              </w:rPr>
              <w:t>«</w:t>
            </w:r>
            <w:r>
              <w:rPr>
                <w:rStyle w:val="IndexLink"/>
              </w:rPr>
              <w:t>9</w:t>
            </w:r>
            <w:r>
              <w:rPr>
                <w:rStyle w:val="IndexLink"/>
                <w:rtl w:val="true"/>
              </w:rPr>
              <w:t>»</w:t>
              <w:tab/>
            </w:r>
            <w:r>
              <w:rPr>
                <w:rStyle w:val="IndexLink"/>
              </w:rPr>
              <w:t>385</w:t>
            </w:r>
          </w:hyperlink>
        </w:p>
        <w:p>
          <w:pPr>
            <w:pStyle w:val="Contents5"/>
            <w:tabs>
              <w:tab w:val="clear" w:pos="7892"/>
              <w:tab w:val="right" w:pos="9026" w:leader="dot"/>
            </w:tabs>
            <w:rPr/>
          </w:pPr>
          <w:hyperlink w:anchor="__RefHeading___Toc1992190_3830689328">
            <w:r>
              <w:rPr>
                <w:webHidden/>
                <w:rStyle w:val="IndexLink"/>
                <w:rtl w:val="true"/>
              </w:rPr>
              <w:t>«</w:t>
            </w:r>
            <w:r>
              <w:rPr>
                <w:rStyle w:val="IndexLink"/>
              </w:rPr>
              <w:t>10</w:t>
            </w:r>
            <w:r>
              <w:rPr>
                <w:rStyle w:val="IndexLink"/>
                <w:rtl w:val="true"/>
              </w:rPr>
              <w:t>»</w:t>
              <w:tab/>
            </w:r>
            <w:r>
              <w:rPr>
                <w:rStyle w:val="IndexLink"/>
              </w:rPr>
              <w:t>385</w:t>
            </w:r>
          </w:hyperlink>
        </w:p>
        <w:p>
          <w:pPr>
            <w:pStyle w:val="Contents5"/>
            <w:tabs>
              <w:tab w:val="clear" w:pos="7892"/>
              <w:tab w:val="right" w:pos="9026" w:leader="dot"/>
            </w:tabs>
            <w:rPr/>
          </w:pPr>
          <w:hyperlink w:anchor="__RefHeading___Toc1992192_3830689328">
            <w:r>
              <w:rPr>
                <w:webHidden/>
                <w:rStyle w:val="IndexLink"/>
                <w:rtl w:val="true"/>
              </w:rPr>
              <w:t>«</w:t>
            </w:r>
            <w:r>
              <w:rPr>
                <w:rStyle w:val="IndexLink"/>
              </w:rPr>
              <w:t>11</w:t>
            </w:r>
            <w:r>
              <w:rPr>
                <w:rStyle w:val="IndexLink"/>
                <w:rtl w:val="true"/>
              </w:rPr>
              <w:t>»</w:t>
              <w:tab/>
            </w:r>
            <w:r>
              <w:rPr>
                <w:rStyle w:val="IndexLink"/>
              </w:rPr>
              <w:t>385</w:t>
            </w:r>
          </w:hyperlink>
        </w:p>
        <w:p>
          <w:pPr>
            <w:pStyle w:val="Contents5"/>
            <w:tabs>
              <w:tab w:val="clear" w:pos="7892"/>
              <w:tab w:val="right" w:pos="9026" w:leader="dot"/>
            </w:tabs>
            <w:rPr/>
          </w:pPr>
          <w:hyperlink w:anchor="__RefHeading___Toc1992194_3830689328">
            <w:r>
              <w:rPr>
                <w:webHidden/>
                <w:rStyle w:val="IndexLink"/>
                <w:rtl w:val="true"/>
              </w:rPr>
              <w:t>«</w:t>
            </w:r>
            <w:r>
              <w:rPr>
                <w:rStyle w:val="IndexLink"/>
              </w:rPr>
              <w:t>12</w:t>
            </w:r>
            <w:r>
              <w:rPr>
                <w:rStyle w:val="IndexLink"/>
                <w:rtl w:val="true"/>
              </w:rPr>
              <w:t>»</w:t>
              <w:tab/>
            </w:r>
            <w:r>
              <w:rPr>
                <w:rStyle w:val="IndexLink"/>
              </w:rPr>
              <w:t>386</w:t>
            </w:r>
          </w:hyperlink>
        </w:p>
        <w:p>
          <w:pPr>
            <w:pStyle w:val="Contents5"/>
            <w:tabs>
              <w:tab w:val="clear" w:pos="7892"/>
              <w:tab w:val="right" w:pos="9026" w:leader="dot"/>
            </w:tabs>
            <w:rPr/>
          </w:pPr>
          <w:hyperlink w:anchor="__RefHeading___Toc1992196_3830689328">
            <w:r>
              <w:rPr>
                <w:webHidden/>
                <w:rStyle w:val="IndexLink"/>
                <w:rtl w:val="true"/>
              </w:rPr>
              <w:t>«</w:t>
            </w:r>
            <w:r>
              <w:rPr>
                <w:rStyle w:val="IndexLink"/>
              </w:rPr>
              <w:t>13</w:t>
            </w:r>
            <w:r>
              <w:rPr>
                <w:rStyle w:val="IndexLink"/>
                <w:rtl w:val="true"/>
              </w:rPr>
              <w:t>»</w:t>
              <w:tab/>
            </w:r>
            <w:r>
              <w:rPr>
                <w:rStyle w:val="IndexLink"/>
              </w:rPr>
              <w:t>387</w:t>
            </w:r>
          </w:hyperlink>
        </w:p>
        <w:p>
          <w:pPr>
            <w:pStyle w:val="Contents5"/>
            <w:tabs>
              <w:tab w:val="clear" w:pos="7892"/>
              <w:tab w:val="right" w:pos="9026" w:leader="dot"/>
            </w:tabs>
            <w:rPr/>
          </w:pPr>
          <w:hyperlink w:anchor="__RefHeading___Toc1992198_3830689328">
            <w:r>
              <w:rPr>
                <w:webHidden/>
                <w:rStyle w:val="IndexLink"/>
                <w:rtl w:val="true"/>
              </w:rPr>
              <w:t>«</w:t>
            </w:r>
            <w:r>
              <w:rPr>
                <w:rStyle w:val="IndexLink"/>
              </w:rPr>
              <w:t>14</w:t>
            </w:r>
            <w:r>
              <w:rPr>
                <w:rStyle w:val="IndexLink"/>
                <w:rtl w:val="true"/>
              </w:rPr>
              <w:t>»</w:t>
              <w:tab/>
            </w:r>
            <w:r>
              <w:rPr>
                <w:rStyle w:val="IndexLink"/>
              </w:rPr>
              <w:t>387</w:t>
            </w:r>
          </w:hyperlink>
        </w:p>
        <w:p>
          <w:pPr>
            <w:pStyle w:val="Contents5"/>
            <w:tabs>
              <w:tab w:val="clear" w:pos="7892"/>
              <w:tab w:val="right" w:pos="9026" w:leader="dot"/>
            </w:tabs>
            <w:rPr/>
          </w:pPr>
          <w:hyperlink w:anchor="__RefHeading___Toc1992200_3830689328">
            <w:r>
              <w:rPr>
                <w:webHidden/>
                <w:rStyle w:val="IndexLink"/>
                <w:rtl w:val="true"/>
              </w:rPr>
              <w:t>«</w:t>
            </w:r>
            <w:r>
              <w:rPr>
                <w:rStyle w:val="IndexLink"/>
              </w:rPr>
              <w:t>15</w:t>
            </w:r>
            <w:r>
              <w:rPr>
                <w:rStyle w:val="IndexLink"/>
                <w:rtl w:val="true"/>
              </w:rPr>
              <w:t>»</w:t>
              <w:tab/>
            </w:r>
            <w:r>
              <w:rPr>
                <w:rStyle w:val="IndexLink"/>
              </w:rPr>
              <w:t>387</w:t>
            </w:r>
          </w:hyperlink>
        </w:p>
        <w:p>
          <w:pPr>
            <w:pStyle w:val="Contents5"/>
            <w:tabs>
              <w:tab w:val="clear" w:pos="7892"/>
              <w:tab w:val="right" w:pos="9026" w:leader="dot"/>
            </w:tabs>
            <w:rPr/>
          </w:pPr>
          <w:hyperlink w:anchor="__RefHeading___Toc1992202_3830689328">
            <w:r>
              <w:rPr>
                <w:webHidden/>
                <w:rStyle w:val="IndexLink"/>
                <w:rtl w:val="true"/>
              </w:rPr>
              <w:t>«</w:t>
            </w:r>
            <w:r>
              <w:rPr>
                <w:rStyle w:val="IndexLink"/>
              </w:rPr>
              <w:t>16</w:t>
            </w:r>
            <w:r>
              <w:rPr>
                <w:rStyle w:val="IndexLink"/>
                <w:rtl w:val="true"/>
              </w:rPr>
              <w:t>»</w:t>
              <w:tab/>
            </w:r>
            <w:r>
              <w:rPr>
                <w:rStyle w:val="IndexLink"/>
              </w:rPr>
              <w:t>387</w:t>
            </w:r>
          </w:hyperlink>
        </w:p>
        <w:p>
          <w:pPr>
            <w:pStyle w:val="Contents5"/>
            <w:tabs>
              <w:tab w:val="clear" w:pos="7892"/>
              <w:tab w:val="right" w:pos="9026" w:leader="dot"/>
            </w:tabs>
            <w:rPr/>
          </w:pPr>
          <w:hyperlink w:anchor="__RefHeading___Toc1992204_3830689328">
            <w:r>
              <w:rPr>
                <w:webHidden/>
                <w:rStyle w:val="IndexLink"/>
                <w:rtl w:val="true"/>
              </w:rPr>
              <w:t>«</w:t>
            </w:r>
            <w:r>
              <w:rPr>
                <w:rStyle w:val="IndexLink"/>
              </w:rPr>
              <w:t>17</w:t>
            </w:r>
            <w:r>
              <w:rPr>
                <w:rStyle w:val="IndexLink"/>
                <w:rtl w:val="true"/>
              </w:rPr>
              <w:t>»</w:t>
              <w:tab/>
            </w:r>
            <w:r>
              <w:rPr>
                <w:rStyle w:val="IndexLink"/>
              </w:rPr>
              <w:t>388</w:t>
            </w:r>
          </w:hyperlink>
        </w:p>
        <w:p>
          <w:pPr>
            <w:pStyle w:val="Contents5"/>
            <w:tabs>
              <w:tab w:val="clear" w:pos="7892"/>
              <w:tab w:val="right" w:pos="9026" w:leader="dot"/>
            </w:tabs>
            <w:rPr/>
          </w:pPr>
          <w:hyperlink w:anchor="__RefHeading___Toc1992206_3830689328">
            <w:r>
              <w:rPr>
                <w:webHidden/>
                <w:rStyle w:val="IndexLink"/>
                <w:rtl w:val="true"/>
              </w:rPr>
              <w:t>«</w:t>
            </w:r>
            <w:r>
              <w:rPr>
                <w:rStyle w:val="IndexLink"/>
              </w:rPr>
              <w:t>18</w:t>
            </w:r>
            <w:r>
              <w:rPr>
                <w:rStyle w:val="IndexLink"/>
                <w:rtl w:val="true"/>
              </w:rPr>
              <w:t>»</w:t>
              <w:tab/>
            </w:r>
            <w:r>
              <w:rPr>
                <w:rStyle w:val="IndexLink"/>
              </w:rPr>
              <w:t>389</w:t>
            </w:r>
          </w:hyperlink>
        </w:p>
        <w:p>
          <w:pPr>
            <w:pStyle w:val="Contents5"/>
            <w:tabs>
              <w:tab w:val="clear" w:pos="7892"/>
              <w:tab w:val="right" w:pos="9026" w:leader="dot"/>
            </w:tabs>
            <w:rPr/>
          </w:pPr>
          <w:hyperlink w:anchor="__RefHeading___Toc1992208_3830689328">
            <w:r>
              <w:rPr>
                <w:webHidden/>
                <w:rStyle w:val="IndexLink"/>
                <w:rtl w:val="true"/>
              </w:rPr>
              <w:t>«</w:t>
            </w:r>
            <w:r>
              <w:rPr>
                <w:rStyle w:val="IndexLink"/>
              </w:rPr>
              <w:t>19</w:t>
            </w:r>
            <w:r>
              <w:rPr>
                <w:rStyle w:val="IndexLink"/>
                <w:rtl w:val="true"/>
              </w:rPr>
              <w:t>»</w:t>
              <w:tab/>
            </w:r>
            <w:r>
              <w:rPr>
                <w:rStyle w:val="IndexLink"/>
              </w:rPr>
              <w:t>389</w:t>
            </w:r>
          </w:hyperlink>
        </w:p>
        <w:p>
          <w:pPr>
            <w:pStyle w:val="Contents5"/>
            <w:tabs>
              <w:tab w:val="clear" w:pos="7892"/>
              <w:tab w:val="right" w:pos="9026" w:leader="dot"/>
            </w:tabs>
            <w:rPr/>
          </w:pPr>
          <w:hyperlink w:anchor="__RefHeading___Toc1992210_3830689328">
            <w:r>
              <w:rPr>
                <w:webHidden/>
                <w:rStyle w:val="IndexLink"/>
                <w:rtl w:val="true"/>
              </w:rPr>
              <w:t>«</w:t>
            </w:r>
            <w:r>
              <w:rPr>
                <w:rStyle w:val="IndexLink"/>
              </w:rPr>
              <w:t>20</w:t>
            </w:r>
            <w:r>
              <w:rPr>
                <w:rStyle w:val="IndexLink"/>
                <w:rtl w:val="true"/>
              </w:rPr>
              <w:t>»</w:t>
              <w:tab/>
            </w:r>
            <w:r>
              <w:rPr>
                <w:rStyle w:val="IndexLink"/>
              </w:rPr>
              <w:t>389</w:t>
            </w:r>
          </w:hyperlink>
        </w:p>
        <w:p>
          <w:pPr>
            <w:pStyle w:val="Contents5"/>
            <w:tabs>
              <w:tab w:val="clear" w:pos="7892"/>
              <w:tab w:val="right" w:pos="9026" w:leader="dot"/>
            </w:tabs>
            <w:rPr/>
          </w:pPr>
          <w:hyperlink w:anchor="__RefHeading___Toc1992212_3830689328">
            <w:r>
              <w:rPr>
                <w:webHidden/>
                <w:rStyle w:val="IndexLink"/>
                <w:rtl w:val="true"/>
              </w:rPr>
              <w:t>«</w:t>
            </w:r>
            <w:r>
              <w:rPr>
                <w:rStyle w:val="IndexLink"/>
              </w:rPr>
              <w:t>21</w:t>
            </w:r>
            <w:r>
              <w:rPr>
                <w:rStyle w:val="IndexLink"/>
                <w:rtl w:val="true"/>
              </w:rPr>
              <w:t>»</w:t>
              <w:tab/>
            </w:r>
            <w:r>
              <w:rPr>
                <w:rStyle w:val="IndexLink"/>
              </w:rPr>
              <w:t>390</w:t>
            </w:r>
          </w:hyperlink>
        </w:p>
        <w:p>
          <w:pPr>
            <w:pStyle w:val="Contents5"/>
            <w:tabs>
              <w:tab w:val="clear" w:pos="7892"/>
              <w:tab w:val="right" w:pos="9026" w:leader="dot"/>
            </w:tabs>
            <w:rPr/>
          </w:pPr>
          <w:hyperlink w:anchor="__RefHeading___Toc1992214_3830689328">
            <w:r>
              <w:rPr>
                <w:webHidden/>
                <w:rStyle w:val="IndexLink"/>
                <w:rtl w:val="true"/>
              </w:rPr>
              <w:t>أَقُولُ</w:t>
            </w:r>
            <w:r>
              <w:rPr>
                <w:rStyle w:val="IndexLink"/>
                <w:rtl w:val="true"/>
              </w:rPr>
              <w:tab/>
            </w:r>
            <w:r>
              <w:rPr>
                <w:rStyle w:val="IndexLink"/>
              </w:rPr>
              <w:t>391</w:t>
            </w:r>
          </w:hyperlink>
        </w:p>
        <w:p>
          <w:pPr>
            <w:pStyle w:val="Contents5"/>
            <w:tabs>
              <w:tab w:val="clear" w:pos="7892"/>
              <w:tab w:val="right" w:pos="9026" w:leader="dot"/>
            </w:tabs>
            <w:rPr/>
          </w:pPr>
          <w:hyperlink w:anchor="__RefHeading___Toc1992216_3830689328">
            <w:r>
              <w:rPr>
                <w:webHidden/>
                <w:rStyle w:val="IndexLink"/>
                <w:rtl w:val="true"/>
              </w:rPr>
              <w:t>أقول</w:t>
            </w:r>
            <w:r>
              <w:rPr>
                <w:rStyle w:val="IndexLink"/>
                <w:rtl w:val="true"/>
              </w:rPr>
              <w:tab/>
            </w:r>
            <w:r>
              <w:rPr>
                <w:rStyle w:val="IndexLink"/>
              </w:rPr>
              <w:t>391</w:t>
            </w:r>
          </w:hyperlink>
        </w:p>
        <w:p>
          <w:pPr>
            <w:pStyle w:val="Contents3"/>
            <w:tabs>
              <w:tab w:val="clear" w:pos="8459"/>
              <w:tab w:val="right" w:pos="9026" w:leader="dot"/>
            </w:tabs>
            <w:rPr/>
          </w:pPr>
          <w:hyperlink w:anchor="__RefHeading___Toc1992218_3830689328">
            <w:r>
              <w:rPr>
                <w:webHidden/>
                <w:rStyle w:val="IndexLink"/>
                <w:rtl w:val="true"/>
              </w:rPr>
              <w:t xml:space="preserve">باب </w:t>
            </w:r>
            <w:r>
              <w:rPr>
                <w:rStyle w:val="IndexLink"/>
              </w:rPr>
              <w:t>25</w:t>
            </w:r>
            <w:r>
              <w:rPr>
                <w:rStyle w:val="IndexLink"/>
                <w:rtl w:val="true"/>
              </w:rPr>
              <w:t xml:space="preserve"> </w:t>
            </w:r>
            <w:r>
              <w:rPr>
                <w:rStyle w:val="IndexLink"/>
                <w:rtl w:val="true"/>
              </w:rPr>
              <w:t>الأنفال</w:t>
            </w:r>
            <w:r>
              <w:rPr>
                <w:rStyle w:val="IndexLink"/>
                <w:rtl w:val="true"/>
              </w:rPr>
              <w:tab/>
            </w:r>
            <w:r>
              <w:rPr>
                <w:rStyle w:val="IndexLink"/>
              </w:rPr>
              <w:t>392</w:t>
            </w:r>
          </w:hyperlink>
        </w:p>
        <w:p>
          <w:pPr>
            <w:pStyle w:val="Contents4"/>
            <w:tabs>
              <w:tab w:val="clear" w:pos="8176"/>
              <w:tab w:val="right" w:pos="9026" w:leader="dot"/>
            </w:tabs>
            <w:rPr/>
          </w:pPr>
          <w:hyperlink w:anchor="__RefHeading___Toc1992220_3830689328">
            <w:r>
              <w:rPr>
                <w:webHidden/>
                <w:rStyle w:val="IndexLink"/>
                <w:rtl w:val="true"/>
              </w:rPr>
              <w:t>الآیات</w:t>
            </w:r>
            <w:r>
              <w:rPr>
                <w:rStyle w:val="IndexLink"/>
                <w:rtl w:val="true"/>
              </w:rPr>
              <w:tab/>
            </w:r>
            <w:r>
              <w:rPr>
                <w:rStyle w:val="IndexLink"/>
              </w:rPr>
              <w:t>392</w:t>
            </w:r>
          </w:hyperlink>
        </w:p>
        <w:p>
          <w:pPr>
            <w:pStyle w:val="Contents4"/>
            <w:tabs>
              <w:tab w:val="clear" w:pos="8176"/>
              <w:tab w:val="right" w:pos="9026" w:leader="dot"/>
            </w:tabs>
            <w:rPr/>
          </w:pPr>
          <w:hyperlink w:anchor="__RefHeading___Toc1992222_3830689328">
            <w:r>
              <w:rPr>
                <w:webHidden/>
                <w:rStyle w:val="IndexLink"/>
                <w:rtl w:val="true"/>
              </w:rPr>
              <w:t>الأخبار</w:t>
            </w:r>
            <w:r>
              <w:rPr>
                <w:rStyle w:val="IndexLink"/>
                <w:rtl w:val="true"/>
              </w:rPr>
              <w:tab/>
            </w:r>
            <w:r>
              <w:rPr>
                <w:rStyle w:val="IndexLink"/>
              </w:rPr>
              <w:t>392</w:t>
            </w:r>
          </w:hyperlink>
        </w:p>
        <w:p>
          <w:pPr>
            <w:pStyle w:val="Contents5"/>
            <w:tabs>
              <w:tab w:val="clear" w:pos="7892"/>
              <w:tab w:val="right" w:pos="9026" w:leader="dot"/>
            </w:tabs>
            <w:rPr/>
          </w:pPr>
          <w:hyperlink w:anchor="__RefHeading___Toc1992224_3830689328">
            <w:r>
              <w:rPr>
                <w:webHidden/>
                <w:rStyle w:val="IndexLink"/>
                <w:rtl w:val="true"/>
              </w:rPr>
              <w:t>«</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1992226_3830689328">
            <w:r>
              <w:rPr>
                <w:webHidden/>
                <w:rStyle w:val="IndexLink"/>
                <w:rtl w:val="true"/>
              </w:rPr>
              <w:t>«</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1992228_3830689328">
            <w:r>
              <w:rPr>
                <w:webHidden/>
                <w:rStyle w:val="IndexLink"/>
                <w:rtl w:val="true"/>
              </w:rPr>
              <w:t>«</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1992230_3830689328">
            <w:r>
              <w:rPr>
                <w:webHidden/>
                <w:rStyle w:val="IndexLink"/>
                <w:rtl w:val="true"/>
              </w:rPr>
              <w:t>«</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1992232_3830689328">
            <w:r>
              <w:rPr>
                <w:webHidden/>
                <w:rStyle w:val="IndexLink"/>
                <w:rtl w:val="true"/>
              </w:rPr>
              <w:t>«</w:t>
            </w:r>
            <w:r>
              <w:rPr>
                <w:rStyle w:val="IndexLink"/>
              </w:rPr>
              <w:t>5</w:t>
            </w:r>
            <w:r>
              <w:rPr>
                <w:rStyle w:val="IndexLink"/>
                <w:rtl w:val="true"/>
              </w:rPr>
              <w:t>»</w:t>
              <w:tab/>
            </w:r>
            <w:r>
              <w:rPr>
                <w:rStyle w:val="IndexLink"/>
              </w:rPr>
              <w:t>401</w:t>
            </w:r>
          </w:hyperlink>
        </w:p>
        <w:p>
          <w:pPr>
            <w:pStyle w:val="Contents5"/>
            <w:tabs>
              <w:tab w:val="clear" w:pos="7892"/>
              <w:tab w:val="right" w:pos="9026" w:leader="dot"/>
            </w:tabs>
            <w:rPr/>
          </w:pPr>
          <w:hyperlink w:anchor="__RefHeading___Toc1992234_3830689328">
            <w:r>
              <w:rPr>
                <w:webHidden/>
                <w:rStyle w:val="IndexLink"/>
                <w:rtl w:val="true"/>
              </w:rPr>
              <w:t>«</w:t>
            </w:r>
            <w:r>
              <w:rPr>
                <w:rStyle w:val="IndexLink"/>
              </w:rPr>
              <w:t>6</w:t>
            </w:r>
            <w:r>
              <w:rPr>
                <w:rStyle w:val="IndexLink"/>
                <w:rtl w:val="true"/>
              </w:rPr>
              <w:t>»</w:t>
              <w:tab/>
            </w:r>
            <w:r>
              <w:rPr>
                <w:rStyle w:val="IndexLink"/>
              </w:rPr>
              <w:t>401</w:t>
            </w:r>
          </w:hyperlink>
        </w:p>
        <w:p>
          <w:pPr>
            <w:pStyle w:val="Contents5"/>
            <w:tabs>
              <w:tab w:val="clear" w:pos="7892"/>
              <w:tab w:val="right" w:pos="9026" w:leader="dot"/>
            </w:tabs>
            <w:rPr/>
          </w:pPr>
          <w:hyperlink w:anchor="__RefHeading___Toc1992236_3830689328">
            <w:r>
              <w:rPr>
                <w:webHidden/>
                <w:rStyle w:val="IndexLink"/>
                <w:rtl w:val="true"/>
              </w:rPr>
              <w:t>«</w:t>
            </w:r>
            <w:r>
              <w:rPr>
                <w:rStyle w:val="IndexLink"/>
              </w:rPr>
              <w:t>7</w:t>
            </w:r>
            <w:r>
              <w:rPr>
                <w:rStyle w:val="IndexLink"/>
                <w:rtl w:val="true"/>
              </w:rPr>
              <w:t>»</w:t>
              <w:tab/>
            </w:r>
            <w:r>
              <w:rPr>
                <w:rStyle w:val="IndexLink"/>
              </w:rPr>
              <w:t>403</w:t>
            </w:r>
          </w:hyperlink>
        </w:p>
        <w:p>
          <w:pPr>
            <w:pStyle w:val="Contents5"/>
            <w:tabs>
              <w:tab w:val="clear" w:pos="7892"/>
              <w:tab w:val="right" w:pos="9026" w:leader="dot"/>
            </w:tabs>
            <w:rPr/>
          </w:pPr>
          <w:hyperlink w:anchor="__RefHeading___Toc1992238_3830689328">
            <w:r>
              <w:rPr>
                <w:webHidden/>
                <w:rStyle w:val="IndexLink"/>
                <w:rtl w:val="true"/>
              </w:rPr>
              <w:t>«</w:t>
            </w:r>
            <w:r>
              <w:rPr>
                <w:rStyle w:val="IndexLink"/>
              </w:rPr>
              <w:t>8</w:t>
            </w:r>
            <w:r>
              <w:rPr>
                <w:rStyle w:val="IndexLink"/>
                <w:rtl w:val="true"/>
              </w:rPr>
              <w:t>»</w:t>
              <w:tab/>
            </w:r>
            <w:r>
              <w:rPr>
                <w:rStyle w:val="IndexLink"/>
              </w:rPr>
              <w:t>403</w:t>
            </w:r>
          </w:hyperlink>
        </w:p>
        <w:p>
          <w:pPr>
            <w:pStyle w:val="Contents5"/>
            <w:tabs>
              <w:tab w:val="clear" w:pos="7892"/>
              <w:tab w:val="right" w:pos="9026" w:leader="dot"/>
            </w:tabs>
            <w:rPr/>
          </w:pPr>
          <w:hyperlink w:anchor="__RefHeading___Toc1992240_3830689328">
            <w:r>
              <w:rPr>
                <w:webHidden/>
                <w:rStyle w:val="IndexLink"/>
                <w:rtl w:val="true"/>
              </w:rPr>
              <w:t>«</w:t>
            </w:r>
            <w:r>
              <w:rPr>
                <w:rStyle w:val="IndexLink"/>
              </w:rPr>
              <w:t>9</w:t>
            </w:r>
            <w:r>
              <w:rPr>
                <w:rStyle w:val="IndexLink"/>
                <w:rtl w:val="true"/>
              </w:rPr>
              <w:t>»</w:t>
              <w:tab/>
            </w:r>
            <w:r>
              <w:rPr>
                <w:rStyle w:val="IndexLink"/>
              </w:rPr>
              <w:t>403</w:t>
            </w:r>
          </w:hyperlink>
        </w:p>
        <w:p>
          <w:pPr>
            <w:pStyle w:val="Contents5"/>
            <w:tabs>
              <w:tab w:val="clear" w:pos="7892"/>
              <w:tab w:val="right" w:pos="9026" w:leader="dot"/>
            </w:tabs>
            <w:rPr/>
          </w:pPr>
          <w:hyperlink w:anchor="__RefHeading___Toc1992242_3830689328">
            <w:r>
              <w:rPr>
                <w:webHidden/>
                <w:rStyle w:val="IndexLink"/>
                <w:rtl w:val="true"/>
              </w:rPr>
              <w:t>«</w:t>
            </w:r>
            <w:r>
              <w:rPr>
                <w:rStyle w:val="IndexLink"/>
              </w:rPr>
              <w:t>10</w:t>
            </w:r>
            <w:r>
              <w:rPr>
                <w:rStyle w:val="IndexLink"/>
                <w:rtl w:val="true"/>
              </w:rPr>
              <w:t>»</w:t>
              <w:tab/>
            </w:r>
            <w:r>
              <w:rPr>
                <w:rStyle w:val="IndexLink"/>
              </w:rPr>
              <w:t>403</w:t>
            </w:r>
          </w:hyperlink>
        </w:p>
        <w:p>
          <w:pPr>
            <w:pStyle w:val="Contents5"/>
            <w:tabs>
              <w:tab w:val="clear" w:pos="7892"/>
              <w:tab w:val="right" w:pos="9026" w:leader="dot"/>
            </w:tabs>
            <w:rPr/>
          </w:pPr>
          <w:hyperlink w:anchor="__RefHeading___Toc1992244_3830689328">
            <w:r>
              <w:rPr>
                <w:webHidden/>
                <w:rStyle w:val="IndexLink"/>
                <w:rtl w:val="true"/>
              </w:rPr>
              <w:t>«</w:t>
            </w:r>
            <w:r>
              <w:rPr>
                <w:rStyle w:val="IndexLink"/>
              </w:rPr>
              <w:t>11</w:t>
            </w:r>
            <w:r>
              <w:rPr>
                <w:rStyle w:val="IndexLink"/>
                <w:rtl w:val="true"/>
              </w:rPr>
              <w:t>»</w:t>
              <w:tab/>
            </w:r>
            <w:r>
              <w:rPr>
                <w:rStyle w:val="IndexLink"/>
              </w:rPr>
              <w:t>405</w:t>
            </w:r>
          </w:hyperlink>
        </w:p>
        <w:p>
          <w:pPr>
            <w:pStyle w:val="Contents5"/>
            <w:tabs>
              <w:tab w:val="clear" w:pos="7892"/>
              <w:tab w:val="right" w:pos="9026" w:leader="dot"/>
            </w:tabs>
            <w:rPr/>
          </w:pPr>
          <w:hyperlink w:anchor="__RefHeading___Toc1992246_3830689328">
            <w:r>
              <w:rPr>
                <w:webHidden/>
                <w:rStyle w:val="IndexLink"/>
                <w:rtl w:val="true"/>
              </w:rPr>
              <w:t>«</w:t>
            </w:r>
            <w:r>
              <w:rPr>
                <w:rStyle w:val="IndexLink"/>
              </w:rPr>
              <w:t>12</w:t>
            </w:r>
            <w:r>
              <w:rPr>
                <w:rStyle w:val="IndexLink"/>
                <w:rtl w:val="true"/>
              </w:rPr>
              <w:t>»</w:t>
              <w:tab/>
            </w:r>
            <w:r>
              <w:rPr>
                <w:rStyle w:val="IndexLink"/>
              </w:rPr>
              <w:t>405</w:t>
            </w:r>
          </w:hyperlink>
        </w:p>
        <w:p>
          <w:pPr>
            <w:pStyle w:val="Contents5"/>
            <w:tabs>
              <w:tab w:val="clear" w:pos="7892"/>
              <w:tab w:val="right" w:pos="9026" w:leader="dot"/>
            </w:tabs>
            <w:rPr/>
          </w:pPr>
          <w:hyperlink w:anchor="__RefHeading___Toc1992248_3830689328">
            <w:r>
              <w:rPr>
                <w:webHidden/>
                <w:rStyle w:val="IndexLink"/>
                <w:rtl w:val="true"/>
              </w:rPr>
              <w:t>«</w:t>
            </w:r>
            <w:r>
              <w:rPr>
                <w:rStyle w:val="IndexLink"/>
              </w:rPr>
              <w:t>13</w:t>
            </w:r>
            <w:r>
              <w:rPr>
                <w:rStyle w:val="IndexLink"/>
                <w:rtl w:val="true"/>
              </w:rPr>
              <w:t>»</w:t>
              <w:tab/>
            </w:r>
            <w:r>
              <w:rPr>
                <w:rStyle w:val="IndexLink"/>
              </w:rPr>
              <w:t>406</w:t>
            </w:r>
          </w:hyperlink>
        </w:p>
        <w:p>
          <w:pPr>
            <w:pStyle w:val="Contents5"/>
            <w:tabs>
              <w:tab w:val="clear" w:pos="7892"/>
              <w:tab w:val="right" w:pos="9026" w:leader="dot"/>
            </w:tabs>
            <w:rPr/>
          </w:pPr>
          <w:hyperlink w:anchor="__RefHeading___Toc1992250_3830689328">
            <w:r>
              <w:rPr>
                <w:webHidden/>
                <w:rStyle w:val="IndexLink"/>
                <w:rtl w:val="true"/>
              </w:rPr>
              <w:t>«</w:t>
            </w:r>
            <w:r>
              <w:rPr>
                <w:rStyle w:val="IndexLink"/>
              </w:rPr>
              <w:t>14</w:t>
            </w:r>
            <w:r>
              <w:rPr>
                <w:rStyle w:val="IndexLink"/>
                <w:rtl w:val="true"/>
              </w:rPr>
              <w:t>»</w:t>
              <w:tab/>
            </w:r>
            <w:r>
              <w:rPr>
                <w:rStyle w:val="IndexLink"/>
              </w:rPr>
              <w:t>406</w:t>
            </w:r>
          </w:hyperlink>
        </w:p>
        <w:p>
          <w:pPr>
            <w:pStyle w:val="Contents5"/>
            <w:tabs>
              <w:tab w:val="clear" w:pos="7892"/>
              <w:tab w:val="right" w:pos="9026" w:leader="dot"/>
            </w:tabs>
            <w:rPr/>
          </w:pPr>
          <w:hyperlink w:anchor="__RefHeading___Toc1992252_3830689328">
            <w:r>
              <w:rPr>
                <w:webHidden/>
                <w:rStyle w:val="IndexLink"/>
                <w:rtl w:val="true"/>
              </w:rPr>
              <w:t>«</w:t>
            </w:r>
            <w:r>
              <w:rPr>
                <w:rStyle w:val="IndexLink"/>
              </w:rPr>
              <w:t>15</w:t>
            </w:r>
            <w:r>
              <w:rPr>
                <w:rStyle w:val="IndexLink"/>
                <w:rtl w:val="true"/>
              </w:rPr>
              <w:t>»</w:t>
              <w:tab/>
            </w:r>
            <w:r>
              <w:rPr>
                <w:rStyle w:val="IndexLink"/>
              </w:rPr>
              <w:t>407</w:t>
            </w:r>
          </w:hyperlink>
        </w:p>
        <w:p>
          <w:pPr>
            <w:pStyle w:val="Contents5"/>
            <w:tabs>
              <w:tab w:val="clear" w:pos="7892"/>
              <w:tab w:val="right" w:pos="9026" w:leader="dot"/>
            </w:tabs>
            <w:rPr/>
          </w:pPr>
          <w:hyperlink w:anchor="__RefHeading___Toc1992254_3830689328">
            <w:r>
              <w:rPr>
                <w:webHidden/>
                <w:rStyle w:val="IndexLink"/>
                <w:rtl w:val="true"/>
              </w:rPr>
              <w:t>«</w:t>
            </w:r>
            <w:r>
              <w:rPr>
                <w:rStyle w:val="IndexLink"/>
              </w:rPr>
              <w:t>16</w:t>
            </w:r>
            <w:r>
              <w:rPr>
                <w:rStyle w:val="IndexLink"/>
                <w:rtl w:val="true"/>
              </w:rPr>
              <w:t>»</w:t>
              <w:tab/>
            </w:r>
            <w:r>
              <w:rPr>
                <w:rStyle w:val="IndexLink"/>
              </w:rPr>
              <w:t>407</w:t>
            </w:r>
          </w:hyperlink>
        </w:p>
        <w:p>
          <w:pPr>
            <w:pStyle w:val="Contents5"/>
            <w:tabs>
              <w:tab w:val="clear" w:pos="7892"/>
              <w:tab w:val="right" w:pos="9026" w:leader="dot"/>
            </w:tabs>
            <w:rPr/>
          </w:pPr>
          <w:hyperlink w:anchor="__RefHeading___Toc1992256_3830689328">
            <w:r>
              <w:rPr>
                <w:webHidden/>
                <w:rStyle w:val="IndexLink"/>
                <w:rtl w:val="true"/>
              </w:rPr>
              <w:t>«</w:t>
            </w:r>
            <w:r>
              <w:rPr>
                <w:rStyle w:val="IndexLink"/>
              </w:rPr>
              <w:t>17</w:t>
            </w:r>
            <w:r>
              <w:rPr>
                <w:rStyle w:val="IndexLink"/>
                <w:rtl w:val="true"/>
              </w:rPr>
              <w:t>»</w:t>
              <w:tab/>
            </w:r>
            <w:r>
              <w:rPr>
                <w:rStyle w:val="IndexLink"/>
              </w:rPr>
              <w:t>407</w:t>
            </w:r>
          </w:hyperlink>
        </w:p>
        <w:p>
          <w:pPr>
            <w:pStyle w:val="Contents5"/>
            <w:tabs>
              <w:tab w:val="clear" w:pos="7892"/>
              <w:tab w:val="right" w:pos="9026" w:leader="dot"/>
            </w:tabs>
            <w:rPr/>
          </w:pPr>
          <w:hyperlink w:anchor="__RefHeading___Toc1992258_3830689328">
            <w:r>
              <w:rPr>
                <w:webHidden/>
                <w:rStyle w:val="IndexLink"/>
                <w:rtl w:val="true"/>
              </w:rPr>
              <w:t>«</w:t>
            </w:r>
            <w:r>
              <w:rPr>
                <w:rStyle w:val="IndexLink"/>
              </w:rPr>
              <w:t>18</w:t>
            </w:r>
            <w:r>
              <w:rPr>
                <w:rStyle w:val="IndexLink"/>
                <w:rtl w:val="true"/>
              </w:rPr>
              <w:t>»</w:t>
              <w:tab/>
            </w:r>
            <w:r>
              <w:rPr>
                <w:rStyle w:val="IndexLink"/>
              </w:rPr>
              <w:t>408</w:t>
            </w:r>
          </w:hyperlink>
        </w:p>
        <w:p>
          <w:pPr>
            <w:pStyle w:val="Contents5"/>
            <w:tabs>
              <w:tab w:val="clear" w:pos="7892"/>
              <w:tab w:val="right" w:pos="9026" w:leader="dot"/>
            </w:tabs>
            <w:rPr/>
          </w:pPr>
          <w:hyperlink w:anchor="__RefHeading___Toc1992260_3830689328">
            <w:r>
              <w:rPr>
                <w:webHidden/>
                <w:rStyle w:val="IndexLink"/>
                <w:rtl w:val="true"/>
              </w:rPr>
              <w:t>«</w:t>
            </w:r>
            <w:r>
              <w:rPr>
                <w:rStyle w:val="IndexLink"/>
              </w:rPr>
              <w:t>19</w:t>
            </w:r>
            <w:r>
              <w:rPr>
                <w:rStyle w:val="IndexLink"/>
                <w:rtl w:val="true"/>
              </w:rPr>
              <w:t>»</w:t>
              <w:tab/>
            </w:r>
            <w:r>
              <w:rPr>
                <w:rStyle w:val="IndexLink"/>
              </w:rPr>
              <w:t>409</w:t>
            </w:r>
          </w:hyperlink>
        </w:p>
        <w:p>
          <w:pPr>
            <w:pStyle w:val="Contents5"/>
            <w:tabs>
              <w:tab w:val="clear" w:pos="7892"/>
              <w:tab w:val="right" w:pos="9026" w:leader="dot"/>
            </w:tabs>
            <w:rPr/>
          </w:pPr>
          <w:hyperlink w:anchor="__RefHeading___Toc1992262_3830689328">
            <w:r>
              <w:rPr>
                <w:webHidden/>
                <w:rStyle w:val="IndexLink"/>
                <w:rtl w:val="true"/>
              </w:rPr>
              <w:t>«</w:t>
            </w:r>
            <w:r>
              <w:rPr>
                <w:rStyle w:val="IndexLink"/>
              </w:rPr>
              <w:t>20</w:t>
            </w:r>
            <w:r>
              <w:rPr>
                <w:rStyle w:val="IndexLink"/>
                <w:rtl w:val="true"/>
              </w:rPr>
              <w:t>»</w:t>
              <w:tab/>
            </w:r>
            <w:r>
              <w:rPr>
                <w:rStyle w:val="IndexLink"/>
              </w:rPr>
              <w:t>411</w:t>
            </w:r>
          </w:hyperlink>
        </w:p>
        <w:p>
          <w:pPr>
            <w:pStyle w:val="Contents3"/>
            <w:tabs>
              <w:tab w:val="clear" w:pos="8459"/>
              <w:tab w:val="right" w:pos="9026" w:leader="dot"/>
            </w:tabs>
            <w:rPr/>
          </w:pPr>
          <w:hyperlink w:anchor="__RefHeading___Toc1992264_3830689328">
            <w:r>
              <w:rPr>
                <w:webHidden/>
                <w:rStyle w:val="IndexLink"/>
                <w:rtl w:val="true"/>
              </w:rPr>
              <w:t xml:space="preserve">باب </w:t>
            </w:r>
            <w:r>
              <w:rPr>
                <w:rStyle w:val="IndexLink"/>
              </w:rPr>
              <w:t>26</w:t>
            </w:r>
            <w:r>
              <w:rPr>
                <w:rStyle w:val="IndexLink"/>
                <w:rtl w:val="true"/>
              </w:rPr>
              <w:t xml:space="preserve"> </w:t>
            </w:r>
            <w:r>
              <w:rPr>
                <w:rStyle w:val="IndexLink"/>
                <w:rtl w:val="true"/>
              </w:rPr>
              <w:t>فضل صلة الإمام علیه السلام</w:t>
            </w:r>
            <w:r>
              <w:rPr>
                <w:rStyle w:val="IndexLink"/>
                <w:rtl w:val="true"/>
              </w:rPr>
              <w:tab/>
            </w:r>
            <w:r>
              <w:rPr>
                <w:rStyle w:val="IndexLink"/>
              </w:rPr>
              <w:t>412</w:t>
            </w:r>
          </w:hyperlink>
        </w:p>
        <w:p>
          <w:pPr>
            <w:pStyle w:val="Contents4"/>
            <w:tabs>
              <w:tab w:val="clear" w:pos="8176"/>
              <w:tab w:val="right" w:pos="9026" w:leader="dot"/>
            </w:tabs>
            <w:rPr/>
          </w:pPr>
          <w:hyperlink w:anchor="__RefHeading___Toc1992266_3830689328">
            <w:r>
              <w:rPr>
                <w:webHidden/>
                <w:rStyle w:val="IndexLink"/>
                <w:rtl w:val="true"/>
              </w:rPr>
              <w:t>الأخبار</w:t>
            </w:r>
            <w:r>
              <w:rPr>
                <w:rStyle w:val="IndexLink"/>
                <w:rtl w:val="true"/>
              </w:rPr>
              <w:tab/>
            </w:r>
            <w:r>
              <w:rPr>
                <w:rStyle w:val="IndexLink"/>
              </w:rPr>
              <w:t>412</w:t>
            </w:r>
          </w:hyperlink>
        </w:p>
        <w:p>
          <w:pPr>
            <w:pStyle w:val="Contents5"/>
            <w:tabs>
              <w:tab w:val="clear" w:pos="7892"/>
              <w:tab w:val="right" w:pos="9026" w:leader="dot"/>
            </w:tabs>
            <w:rPr/>
          </w:pPr>
          <w:hyperlink w:anchor="__RefHeading___Toc1992268_3830689328">
            <w:r>
              <w:rPr>
                <w:webHidden/>
                <w:rStyle w:val="IndexLink"/>
                <w:rtl w:val="true"/>
              </w:rPr>
              <w:t>«</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1992270_3830689328">
            <w:r>
              <w:rPr>
                <w:webHidden/>
                <w:rStyle w:val="IndexLink"/>
                <w:rtl w:val="true"/>
              </w:rPr>
              <w:t>«</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1992272_3830689328">
            <w:r>
              <w:rPr>
                <w:webHidden/>
                <w:rStyle w:val="IndexLink"/>
                <w:rtl w:val="true"/>
              </w:rPr>
              <w:t>«</w:t>
            </w:r>
            <w:r>
              <w:rPr>
                <w:rStyle w:val="IndexLink"/>
              </w:rPr>
              <w:t>3</w:t>
            </w:r>
            <w:r>
              <w:rPr>
                <w:rStyle w:val="IndexLink"/>
                <w:rtl w:val="true"/>
              </w:rPr>
              <w:t>»</w:t>
              <w:tab/>
            </w:r>
            <w:r>
              <w:rPr>
                <w:rStyle w:val="IndexLink"/>
              </w:rPr>
              <w:t>412</w:t>
            </w:r>
          </w:hyperlink>
        </w:p>
        <w:p>
          <w:pPr>
            <w:pStyle w:val="Contents5"/>
            <w:tabs>
              <w:tab w:val="clear" w:pos="7892"/>
              <w:tab w:val="right" w:pos="9026" w:leader="dot"/>
            </w:tabs>
            <w:rPr/>
          </w:pPr>
          <w:hyperlink w:anchor="__RefHeading___Toc1992274_3830689328">
            <w:r>
              <w:rPr>
                <w:webHidden/>
                <w:rStyle w:val="IndexLink"/>
                <w:rtl w:val="true"/>
              </w:rPr>
              <w:t>«</w:t>
            </w:r>
            <w:r>
              <w:rPr>
                <w:rStyle w:val="IndexLink"/>
              </w:rPr>
              <w:t>4</w:t>
            </w:r>
            <w:r>
              <w:rPr>
                <w:rStyle w:val="IndexLink"/>
                <w:rtl w:val="true"/>
              </w:rPr>
              <w:t>»</w:t>
              <w:tab/>
            </w:r>
            <w:r>
              <w:rPr>
                <w:rStyle w:val="IndexLink"/>
              </w:rPr>
              <w:t>413</w:t>
            </w:r>
          </w:hyperlink>
        </w:p>
        <w:p>
          <w:pPr>
            <w:pStyle w:val="Contents5"/>
            <w:tabs>
              <w:tab w:val="clear" w:pos="7892"/>
              <w:tab w:val="right" w:pos="9026" w:leader="dot"/>
            </w:tabs>
            <w:rPr/>
          </w:pPr>
          <w:hyperlink w:anchor="__RefHeading___Toc1992276_3830689328">
            <w:r>
              <w:rPr>
                <w:webHidden/>
                <w:rStyle w:val="IndexLink"/>
                <w:rtl w:val="true"/>
              </w:rPr>
              <w:t>«</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1992278_3830689328">
            <w:r>
              <w:rPr>
                <w:webHidden/>
                <w:rStyle w:val="IndexLink"/>
                <w:rtl w:val="true"/>
              </w:rPr>
              <w:t>«</w:t>
            </w:r>
            <w:r>
              <w:rPr>
                <w:rStyle w:val="IndexLink"/>
              </w:rPr>
              <w:t>6</w:t>
            </w:r>
            <w:r>
              <w:rPr>
                <w:rStyle w:val="IndexLink"/>
                <w:rtl w:val="true"/>
              </w:rPr>
              <w:t>»</w:t>
              <w:tab/>
            </w:r>
            <w:r>
              <w:rPr>
                <w:rStyle w:val="IndexLink"/>
              </w:rPr>
              <w:t>414</w:t>
            </w:r>
          </w:hyperlink>
        </w:p>
        <w:p>
          <w:pPr>
            <w:pStyle w:val="Contents5"/>
            <w:tabs>
              <w:tab w:val="clear" w:pos="7892"/>
              <w:tab w:val="right" w:pos="9026" w:leader="dot"/>
            </w:tabs>
            <w:rPr/>
          </w:pPr>
          <w:hyperlink w:anchor="__RefHeading___Toc1992280_3830689328">
            <w:r>
              <w:rPr>
                <w:webHidden/>
                <w:rStyle w:val="IndexLink"/>
                <w:rtl w:val="true"/>
              </w:rPr>
              <w:t>أقول</w:t>
            </w:r>
            <w:r>
              <w:rPr>
                <w:rStyle w:val="IndexLink"/>
                <w:rtl w:val="true"/>
              </w:rPr>
              <w:tab/>
            </w:r>
            <w:r>
              <w:rPr>
                <w:rStyle w:val="IndexLink"/>
              </w:rPr>
              <w:t>415</w:t>
            </w:r>
          </w:hyperlink>
        </w:p>
        <w:p>
          <w:pPr>
            <w:pStyle w:val="Contents3"/>
            <w:tabs>
              <w:tab w:val="clear" w:pos="8459"/>
              <w:tab w:val="right" w:pos="9026" w:leader="dot"/>
            </w:tabs>
            <w:rPr/>
          </w:pPr>
          <w:hyperlink w:anchor="__RefHeading___Toc1992282_3830689328">
            <w:r>
              <w:rPr>
                <w:webHidden/>
                <w:rStyle w:val="IndexLink"/>
                <w:rtl w:val="true"/>
              </w:rPr>
              <w:t xml:space="preserve">باب </w:t>
            </w:r>
            <w:r>
              <w:rPr>
                <w:rStyle w:val="IndexLink"/>
              </w:rPr>
              <w:t>27</w:t>
            </w:r>
            <w:r>
              <w:rPr>
                <w:rStyle w:val="IndexLink"/>
                <w:rtl w:val="true"/>
              </w:rPr>
              <w:t xml:space="preserve"> </w:t>
            </w:r>
            <w:r>
              <w:rPr>
                <w:rStyle w:val="IndexLink"/>
                <w:rtl w:val="true"/>
              </w:rPr>
              <w:t>مدح الذریة الطیبة و ثواب صلتهم</w:t>
            </w:r>
            <w:r>
              <w:rPr>
                <w:rStyle w:val="IndexLink"/>
                <w:rtl w:val="true"/>
              </w:rPr>
              <w:tab/>
            </w:r>
            <w:r>
              <w:rPr>
                <w:rStyle w:val="IndexLink"/>
              </w:rPr>
              <w:t>415</w:t>
            </w:r>
          </w:hyperlink>
        </w:p>
        <w:p>
          <w:pPr>
            <w:pStyle w:val="Contents4"/>
            <w:tabs>
              <w:tab w:val="clear" w:pos="8176"/>
              <w:tab w:val="right" w:pos="9026" w:leader="dot"/>
            </w:tabs>
            <w:rPr/>
          </w:pPr>
          <w:hyperlink w:anchor="__RefHeading___Toc1992284_3830689328">
            <w:r>
              <w:rPr>
                <w:webHidden/>
                <w:rStyle w:val="IndexLink"/>
                <w:rtl w:val="true"/>
              </w:rPr>
              <w:t>الآیات</w:t>
            </w:r>
            <w:r>
              <w:rPr>
                <w:rStyle w:val="IndexLink"/>
                <w:rtl w:val="true"/>
              </w:rPr>
              <w:tab/>
            </w:r>
            <w:r>
              <w:rPr>
                <w:rStyle w:val="IndexLink"/>
              </w:rPr>
              <w:t>415</w:t>
            </w:r>
          </w:hyperlink>
        </w:p>
        <w:p>
          <w:pPr>
            <w:pStyle w:val="Contents4"/>
            <w:tabs>
              <w:tab w:val="clear" w:pos="8176"/>
              <w:tab w:val="right" w:pos="9026" w:leader="dot"/>
            </w:tabs>
            <w:rPr/>
          </w:pPr>
          <w:hyperlink w:anchor="__RefHeading___Toc1992286_3830689328">
            <w:r>
              <w:rPr>
                <w:webHidden/>
                <w:rStyle w:val="IndexLink"/>
                <w:rtl w:val="true"/>
              </w:rPr>
              <w:t>الأخبار</w:t>
            </w:r>
            <w:r>
              <w:rPr>
                <w:rStyle w:val="IndexLink"/>
                <w:rtl w:val="true"/>
              </w:rPr>
              <w:tab/>
            </w:r>
            <w:r>
              <w:rPr>
                <w:rStyle w:val="IndexLink"/>
              </w:rPr>
              <w:t>415</w:t>
            </w:r>
          </w:hyperlink>
        </w:p>
        <w:p>
          <w:pPr>
            <w:pStyle w:val="Contents5"/>
            <w:tabs>
              <w:tab w:val="clear" w:pos="7892"/>
              <w:tab w:val="right" w:pos="9026" w:leader="dot"/>
            </w:tabs>
            <w:rPr/>
          </w:pPr>
          <w:hyperlink w:anchor="__RefHeading___Toc1992288_3830689328">
            <w:r>
              <w:rPr>
                <w:webHidden/>
                <w:rStyle w:val="IndexLink"/>
                <w:rtl w:val="true"/>
              </w:rPr>
              <w:t>«</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1992290_3830689328">
            <w:r>
              <w:rPr>
                <w:webHidden/>
                <w:rStyle w:val="IndexLink"/>
                <w:rtl w:val="true"/>
              </w:rPr>
              <w:t>«</w:t>
            </w:r>
            <w:r>
              <w:rPr>
                <w:rStyle w:val="IndexLink"/>
              </w:rPr>
              <w:t>2</w:t>
            </w:r>
            <w:r>
              <w:rPr>
                <w:rStyle w:val="IndexLink"/>
                <w:rtl w:val="true"/>
              </w:rPr>
              <w:t>»</w:t>
              <w:tab/>
            </w:r>
            <w:r>
              <w:rPr>
                <w:rStyle w:val="IndexLink"/>
              </w:rPr>
              <w:t>417</w:t>
            </w:r>
          </w:hyperlink>
        </w:p>
        <w:p>
          <w:pPr>
            <w:pStyle w:val="Contents5"/>
            <w:tabs>
              <w:tab w:val="clear" w:pos="7892"/>
              <w:tab w:val="right" w:pos="9026" w:leader="dot"/>
            </w:tabs>
            <w:rPr/>
          </w:pPr>
          <w:hyperlink w:anchor="__RefHeading___Toc1992292_3830689328">
            <w:r>
              <w:rPr>
                <w:webHidden/>
                <w:rStyle w:val="IndexLink"/>
                <w:rtl w:val="true"/>
              </w:rPr>
              <w:t>«</w:t>
            </w:r>
            <w:r>
              <w:rPr>
                <w:rStyle w:val="IndexLink"/>
              </w:rPr>
              <w:t>3</w:t>
            </w:r>
            <w:r>
              <w:rPr>
                <w:rStyle w:val="IndexLink"/>
                <w:rtl w:val="true"/>
              </w:rPr>
              <w:t>»</w:t>
              <w:tab/>
            </w:r>
            <w:r>
              <w:rPr>
                <w:rStyle w:val="IndexLink"/>
              </w:rPr>
              <w:t>417</w:t>
            </w:r>
          </w:hyperlink>
        </w:p>
        <w:p>
          <w:pPr>
            <w:pStyle w:val="Contents5"/>
            <w:tabs>
              <w:tab w:val="clear" w:pos="7892"/>
              <w:tab w:val="right" w:pos="9026" w:leader="dot"/>
            </w:tabs>
            <w:rPr/>
          </w:pPr>
          <w:hyperlink w:anchor="__RefHeading___Toc1992294_3830689328">
            <w:r>
              <w:rPr>
                <w:webHidden/>
                <w:rStyle w:val="IndexLink"/>
                <w:rtl w:val="true"/>
              </w:rPr>
              <w:t>«</w:t>
            </w:r>
            <w:r>
              <w:rPr>
                <w:rStyle w:val="IndexLink"/>
              </w:rPr>
              <w:t>4</w:t>
            </w:r>
            <w:r>
              <w:rPr>
                <w:rStyle w:val="IndexLink"/>
                <w:rtl w:val="true"/>
              </w:rPr>
              <w:t>»</w:t>
              <w:tab/>
            </w:r>
            <w:r>
              <w:rPr>
                <w:rStyle w:val="IndexLink"/>
              </w:rPr>
              <w:t>417</w:t>
            </w:r>
          </w:hyperlink>
        </w:p>
        <w:p>
          <w:pPr>
            <w:pStyle w:val="Contents5"/>
            <w:tabs>
              <w:tab w:val="clear" w:pos="7892"/>
              <w:tab w:val="right" w:pos="9026" w:leader="dot"/>
            </w:tabs>
            <w:rPr/>
          </w:pPr>
          <w:hyperlink w:anchor="__RefHeading___Toc1992296_3830689328">
            <w:r>
              <w:rPr>
                <w:webHidden/>
                <w:rStyle w:val="IndexLink"/>
                <w:rtl w:val="true"/>
              </w:rPr>
              <w:t>«</w:t>
            </w:r>
            <w:r>
              <w:rPr>
                <w:rStyle w:val="IndexLink"/>
              </w:rPr>
              <w:t>5</w:t>
            </w:r>
            <w:r>
              <w:rPr>
                <w:rStyle w:val="IndexLink"/>
                <w:rtl w:val="true"/>
              </w:rPr>
              <w:t>»</w:t>
              <w:tab/>
            </w:r>
            <w:r>
              <w:rPr>
                <w:rStyle w:val="IndexLink"/>
              </w:rPr>
              <w:t>418</w:t>
            </w:r>
          </w:hyperlink>
        </w:p>
        <w:p>
          <w:pPr>
            <w:pStyle w:val="Contents5"/>
            <w:tabs>
              <w:tab w:val="clear" w:pos="7892"/>
              <w:tab w:val="right" w:pos="9026" w:leader="dot"/>
            </w:tabs>
            <w:rPr/>
          </w:pPr>
          <w:hyperlink w:anchor="__RefHeading___Toc1992298_3830689328">
            <w:r>
              <w:rPr>
                <w:webHidden/>
                <w:rStyle w:val="IndexLink"/>
                <w:rtl w:val="true"/>
              </w:rPr>
              <w:t>«</w:t>
            </w:r>
            <w:r>
              <w:rPr>
                <w:rStyle w:val="IndexLink"/>
              </w:rPr>
              <w:t>6</w:t>
            </w:r>
            <w:r>
              <w:rPr>
                <w:rStyle w:val="IndexLink"/>
                <w:rtl w:val="true"/>
              </w:rPr>
              <w:t>»</w:t>
              <w:tab/>
            </w:r>
            <w:r>
              <w:rPr>
                <w:rStyle w:val="IndexLink"/>
              </w:rPr>
              <w:t>419</w:t>
            </w:r>
          </w:hyperlink>
        </w:p>
        <w:p>
          <w:pPr>
            <w:pStyle w:val="Contents5"/>
            <w:tabs>
              <w:tab w:val="clear" w:pos="7892"/>
              <w:tab w:val="right" w:pos="9026" w:leader="dot"/>
            </w:tabs>
            <w:rPr/>
          </w:pPr>
          <w:hyperlink w:anchor="__RefHeading___Toc1992300_3830689328">
            <w:r>
              <w:rPr>
                <w:webHidden/>
                <w:rStyle w:val="IndexLink"/>
                <w:rtl w:val="true"/>
              </w:rPr>
              <w:t>«</w:t>
            </w:r>
            <w:r>
              <w:rPr>
                <w:rStyle w:val="IndexLink"/>
              </w:rPr>
              <w:t>7</w:t>
            </w:r>
            <w:r>
              <w:rPr>
                <w:rStyle w:val="IndexLink"/>
                <w:rtl w:val="true"/>
              </w:rPr>
              <w:t>»</w:t>
              <w:tab/>
            </w:r>
            <w:r>
              <w:rPr>
                <w:rStyle w:val="IndexLink"/>
              </w:rPr>
              <w:t>419</w:t>
            </w:r>
          </w:hyperlink>
        </w:p>
        <w:p>
          <w:pPr>
            <w:pStyle w:val="Contents5"/>
            <w:tabs>
              <w:tab w:val="clear" w:pos="7892"/>
              <w:tab w:val="right" w:pos="9026" w:leader="dot"/>
            </w:tabs>
            <w:rPr/>
          </w:pPr>
          <w:hyperlink w:anchor="__RefHeading___Toc1992302_3830689328">
            <w:r>
              <w:rPr>
                <w:webHidden/>
                <w:rStyle w:val="IndexLink"/>
                <w:rtl w:val="true"/>
              </w:rPr>
              <w:t>«</w:t>
            </w:r>
            <w:r>
              <w:rPr>
                <w:rStyle w:val="IndexLink"/>
              </w:rPr>
              <w:t>8</w:t>
            </w:r>
            <w:r>
              <w:rPr>
                <w:rStyle w:val="IndexLink"/>
                <w:rtl w:val="true"/>
              </w:rPr>
              <w:t>»</w:t>
              <w:tab/>
            </w:r>
            <w:r>
              <w:rPr>
                <w:rStyle w:val="IndexLink"/>
              </w:rPr>
              <w:t>419</w:t>
            </w:r>
          </w:hyperlink>
        </w:p>
        <w:p>
          <w:pPr>
            <w:pStyle w:val="Contents5"/>
            <w:tabs>
              <w:tab w:val="clear" w:pos="7892"/>
              <w:tab w:val="right" w:pos="9026" w:leader="dot"/>
            </w:tabs>
            <w:rPr/>
          </w:pPr>
          <w:hyperlink w:anchor="__RefHeading___Toc1992304_3830689328">
            <w:r>
              <w:rPr>
                <w:webHidden/>
                <w:rStyle w:val="IndexLink"/>
                <w:rtl w:val="true"/>
              </w:rPr>
              <w:t>«</w:t>
            </w:r>
            <w:r>
              <w:rPr>
                <w:rStyle w:val="IndexLink"/>
              </w:rPr>
              <w:t>9</w:t>
            </w:r>
            <w:r>
              <w:rPr>
                <w:rStyle w:val="IndexLink"/>
                <w:rtl w:val="true"/>
              </w:rPr>
              <w:t>»</w:t>
              <w:tab/>
            </w:r>
            <w:r>
              <w:rPr>
                <w:rStyle w:val="IndexLink"/>
              </w:rPr>
              <w:t>420</w:t>
            </w:r>
          </w:hyperlink>
        </w:p>
        <w:p>
          <w:pPr>
            <w:pStyle w:val="Contents5"/>
            <w:tabs>
              <w:tab w:val="clear" w:pos="7892"/>
              <w:tab w:val="right" w:pos="9026" w:leader="dot"/>
            </w:tabs>
            <w:rPr/>
          </w:pPr>
          <w:hyperlink w:anchor="__RefHeading___Toc1992306_3830689328">
            <w:r>
              <w:rPr>
                <w:webHidden/>
                <w:rStyle w:val="IndexLink"/>
                <w:rtl w:val="true"/>
              </w:rPr>
              <w:t>«</w:t>
            </w:r>
            <w:r>
              <w:rPr>
                <w:rStyle w:val="IndexLink"/>
              </w:rPr>
              <w:t>10</w:t>
            </w:r>
            <w:r>
              <w:rPr>
                <w:rStyle w:val="IndexLink"/>
                <w:rtl w:val="true"/>
              </w:rPr>
              <w:t>»</w:t>
              <w:tab/>
            </w:r>
            <w:r>
              <w:rPr>
                <w:rStyle w:val="IndexLink"/>
              </w:rPr>
              <w:t>421</w:t>
            </w:r>
          </w:hyperlink>
        </w:p>
        <w:p>
          <w:pPr>
            <w:pStyle w:val="Contents5"/>
            <w:tabs>
              <w:tab w:val="clear" w:pos="7892"/>
              <w:tab w:val="right" w:pos="9026" w:leader="dot"/>
            </w:tabs>
            <w:rPr/>
          </w:pPr>
          <w:hyperlink w:anchor="__RefHeading___Toc1992308_3830689328">
            <w:r>
              <w:rPr>
                <w:webHidden/>
                <w:rStyle w:val="IndexLink"/>
                <w:rtl w:val="true"/>
              </w:rPr>
              <w:t>«</w:t>
            </w:r>
            <w:r>
              <w:rPr>
                <w:rStyle w:val="IndexLink"/>
              </w:rPr>
              <w:t>11</w:t>
            </w:r>
            <w:r>
              <w:rPr>
                <w:rStyle w:val="IndexLink"/>
                <w:rtl w:val="true"/>
              </w:rPr>
              <w:t>»</w:t>
              <w:tab/>
            </w:r>
            <w:r>
              <w:rPr>
                <w:rStyle w:val="IndexLink"/>
              </w:rPr>
              <w:t>422</w:t>
            </w:r>
          </w:hyperlink>
        </w:p>
        <w:p>
          <w:pPr>
            <w:pStyle w:val="Contents5"/>
            <w:tabs>
              <w:tab w:val="clear" w:pos="7892"/>
              <w:tab w:val="right" w:pos="9026" w:leader="dot"/>
            </w:tabs>
            <w:rPr/>
          </w:pPr>
          <w:hyperlink w:anchor="__RefHeading___Toc1992310_3830689328">
            <w:r>
              <w:rPr>
                <w:webHidden/>
                <w:rStyle w:val="IndexLink"/>
                <w:rtl w:val="true"/>
              </w:rPr>
              <w:t>«</w:t>
            </w:r>
            <w:r>
              <w:rPr>
                <w:rStyle w:val="IndexLink"/>
              </w:rPr>
              <w:t>12</w:t>
            </w:r>
            <w:r>
              <w:rPr>
                <w:rStyle w:val="IndexLink"/>
                <w:rtl w:val="true"/>
              </w:rPr>
              <w:t>»</w:t>
              <w:tab/>
            </w:r>
            <w:r>
              <w:rPr>
                <w:rStyle w:val="IndexLink"/>
              </w:rPr>
              <w:t>422</w:t>
            </w:r>
          </w:hyperlink>
        </w:p>
        <w:p>
          <w:pPr>
            <w:pStyle w:val="Contents5"/>
            <w:tabs>
              <w:tab w:val="clear" w:pos="7892"/>
              <w:tab w:val="right" w:pos="9026" w:leader="dot"/>
            </w:tabs>
            <w:rPr/>
          </w:pPr>
          <w:hyperlink w:anchor="__RefHeading___Toc1992312_3830689328">
            <w:r>
              <w:rPr>
                <w:webHidden/>
                <w:rStyle w:val="IndexLink"/>
                <w:rtl w:val="true"/>
              </w:rPr>
              <w:t>«</w:t>
            </w:r>
            <w:r>
              <w:rPr>
                <w:rStyle w:val="IndexLink"/>
              </w:rPr>
              <w:t>13</w:t>
            </w:r>
            <w:r>
              <w:rPr>
                <w:rStyle w:val="IndexLink"/>
                <w:rtl w:val="true"/>
              </w:rPr>
              <w:t>»</w:t>
              <w:tab/>
            </w:r>
            <w:r>
              <w:rPr>
                <w:rStyle w:val="IndexLink"/>
              </w:rPr>
              <w:t>422</w:t>
            </w:r>
          </w:hyperlink>
        </w:p>
        <w:p>
          <w:pPr>
            <w:pStyle w:val="Contents5"/>
            <w:tabs>
              <w:tab w:val="clear" w:pos="7892"/>
              <w:tab w:val="right" w:pos="9026" w:leader="dot"/>
            </w:tabs>
            <w:rPr/>
          </w:pPr>
          <w:hyperlink w:anchor="__RefHeading___Toc1992314_3830689328">
            <w:r>
              <w:rPr>
                <w:webHidden/>
                <w:rStyle w:val="IndexLink"/>
                <w:rtl w:val="true"/>
              </w:rPr>
              <w:t>«</w:t>
            </w:r>
            <w:r>
              <w:rPr>
                <w:rStyle w:val="IndexLink"/>
              </w:rPr>
              <w:t>14</w:t>
            </w:r>
            <w:r>
              <w:rPr>
                <w:rStyle w:val="IndexLink"/>
                <w:rtl w:val="true"/>
              </w:rPr>
              <w:t>»</w:t>
              <w:tab/>
            </w:r>
            <w:r>
              <w:rPr>
                <w:rStyle w:val="IndexLink"/>
              </w:rPr>
              <w:t>423</w:t>
            </w:r>
          </w:hyperlink>
        </w:p>
        <w:p>
          <w:pPr>
            <w:pStyle w:val="Contents5"/>
            <w:tabs>
              <w:tab w:val="clear" w:pos="7892"/>
              <w:tab w:val="right" w:pos="9026" w:leader="dot"/>
            </w:tabs>
            <w:rPr/>
          </w:pPr>
          <w:hyperlink w:anchor="__RefHeading___Toc1992316_3830689328">
            <w:r>
              <w:rPr>
                <w:webHidden/>
                <w:rStyle w:val="IndexLink"/>
                <w:rtl w:val="true"/>
              </w:rPr>
              <w:t>«</w:t>
            </w:r>
            <w:r>
              <w:rPr>
                <w:rStyle w:val="IndexLink"/>
              </w:rPr>
              <w:t>15</w:t>
            </w:r>
            <w:r>
              <w:rPr>
                <w:rStyle w:val="IndexLink"/>
                <w:rtl w:val="true"/>
              </w:rPr>
              <w:t>»</w:t>
              <w:tab/>
            </w:r>
            <w:r>
              <w:rPr>
                <w:rStyle w:val="IndexLink"/>
              </w:rPr>
              <w:t>424</w:t>
            </w:r>
          </w:hyperlink>
        </w:p>
        <w:p>
          <w:pPr>
            <w:pStyle w:val="Contents5"/>
            <w:tabs>
              <w:tab w:val="clear" w:pos="7892"/>
              <w:tab w:val="right" w:pos="9026" w:leader="dot"/>
            </w:tabs>
            <w:rPr/>
          </w:pPr>
          <w:hyperlink w:anchor="__RefHeading___Toc1992318_3830689328">
            <w:r>
              <w:rPr>
                <w:webHidden/>
                <w:rStyle w:val="IndexLink"/>
                <w:rtl w:val="true"/>
              </w:rPr>
              <w:t>«</w:t>
            </w:r>
            <w:r>
              <w:rPr>
                <w:rStyle w:val="IndexLink"/>
              </w:rPr>
              <w:t>16</w:t>
            </w:r>
            <w:r>
              <w:rPr>
                <w:rStyle w:val="IndexLink"/>
                <w:rtl w:val="true"/>
              </w:rPr>
              <w:t>»</w:t>
              <w:tab/>
            </w:r>
            <w:r>
              <w:rPr>
                <w:rStyle w:val="IndexLink"/>
              </w:rPr>
              <w:t>426</w:t>
            </w:r>
          </w:hyperlink>
        </w:p>
        <w:p>
          <w:pPr>
            <w:pStyle w:val="Contents5"/>
            <w:tabs>
              <w:tab w:val="clear" w:pos="7892"/>
              <w:tab w:val="right" w:pos="9026" w:leader="dot"/>
            </w:tabs>
            <w:rPr/>
          </w:pPr>
          <w:hyperlink w:anchor="__RefHeading___Toc1992320_3830689328">
            <w:r>
              <w:rPr>
                <w:webHidden/>
                <w:rStyle w:val="IndexLink"/>
                <w:rtl w:val="true"/>
              </w:rPr>
              <w:t>«</w:t>
            </w:r>
            <w:r>
              <w:rPr>
                <w:rStyle w:val="IndexLink"/>
              </w:rPr>
              <w:t>17</w:t>
            </w:r>
            <w:r>
              <w:rPr>
                <w:rStyle w:val="IndexLink"/>
                <w:rtl w:val="true"/>
              </w:rPr>
              <w:t>»</w:t>
              <w:tab/>
            </w:r>
            <w:r>
              <w:rPr>
                <w:rStyle w:val="IndexLink"/>
              </w:rPr>
              <w:t>426</w:t>
            </w:r>
          </w:hyperlink>
        </w:p>
        <w:p>
          <w:pPr>
            <w:pStyle w:val="Contents5"/>
            <w:tabs>
              <w:tab w:val="clear" w:pos="7892"/>
              <w:tab w:val="right" w:pos="9026" w:leader="dot"/>
            </w:tabs>
            <w:rPr/>
          </w:pPr>
          <w:hyperlink w:anchor="__RefHeading___Toc1992322_3830689328">
            <w:r>
              <w:rPr>
                <w:webHidden/>
                <w:rStyle w:val="IndexLink"/>
                <w:rtl w:val="true"/>
              </w:rPr>
              <w:t>«</w:t>
            </w:r>
            <w:r>
              <w:rPr>
                <w:rStyle w:val="IndexLink"/>
              </w:rPr>
              <w:t>18</w:t>
            </w:r>
            <w:r>
              <w:rPr>
                <w:rStyle w:val="IndexLink"/>
                <w:rtl w:val="true"/>
              </w:rPr>
              <w:t>»</w:t>
              <w:tab/>
            </w:r>
            <w:r>
              <w:rPr>
                <w:rStyle w:val="IndexLink"/>
              </w:rPr>
              <w:t>426</w:t>
            </w:r>
          </w:hyperlink>
        </w:p>
        <w:p>
          <w:pPr>
            <w:pStyle w:val="Contents5"/>
            <w:tabs>
              <w:tab w:val="clear" w:pos="7892"/>
              <w:tab w:val="right" w:pos="9026" w:leader="dot"/>
            </w:tabs>
            <w:rPr/>
          </w:pPr>
          <w:hyperlink w:anchor="__RefHeading___Toc1992324_3830689328">
            <w:r>
              <w:rPr>
                <w:webHidden/>
                <w:rStyle w:val="IndexLink"/>
                <w:rtl w:val="true"/>
              </w:rPr>
              <w:t>«</w:t>
            </w:r>
            <w:r>
              <w:rPr>
                <w:rStyle w:val="IndexLink"/>
              </w:rPr>
              <w:t>19</w:t>
            </w:r>
            <w:r>
              <w:rPr>
                <w:rStyle w:val="IndexLink"/>
                <w:rtl w:val="true"/>
              </w:rPr>
              <w:t>»</w:t>
              <w:tab/>
            </w:r>
            <w:r>
              <w:rPr>
                <w:rStyle w:val="IndexLink"/>
              </w:rPr>
              <w:t>428</w:t>
            </w:r>
          </w:hyperlink>
        </w:p>
        <w:p>
          <w:pPr>
            <w:pStyle w:val="Contents5"/>
            <w:tabs>
              <w:tab w:val="clear" w:pos="7892"/>
              <w:tab w:val="right" w:pos="9026" w:leader="dot"/>
            </w:tabs>
            <w:rPr/>
          </w:pPr>
          <w:hyperlink w:anchor="__RefHeading___Toc1992326_3830689328">
            <w:r>
              <w:rPr>
                <w:webHidden/>
                <w:rStyle w:val="IndexLink"/>
                <w:rtl w:val="true"/>
              </w:rPr>
              <w:t>«</w:t>
            </w:r>
            <w:r>
              <w:rPr>
                <w:rStyle w:val="IndexLink"/>
              </w:rPr>
              <w:t>20</w:t>
            </w:r>
            <w:r>
              <w:rPr>
                <w:rStyle w:val="IndexLink"/>
                <w:rtl w:val="true"/>
              </w:rPr>
              <w:t>»</w:t>
              <w:tab/>
            </w:r>
            <w:r>
              <w:rPr>
                <w:rStyle w:val="IndexLink"/>
              </w:rPr>
              <w:t>429</w:t>
            </w:r>
          </w:hyperlink>
        </w:p>
        <w:p>
          <w:pPr>
            <w:pStyle w:val="Contents5"/>
            <w:tabs>
              <w:tab w:val="clear" w:pos="7892"/>
              <w:tab w:val="right" w:pos="9026" w:leader="dot"/>
            </w:tabs>
            <w:rPr/>
          </w:pPr>
          <w:hyperlink w:anchor="__RefHeading___Toc1992328_3830689328">
            <w:r>
              <w:rPr>
                <w:webHidden/>
                <w:rStyle w:val="IndexLink"/>
                <w:rtl w:val="true"/>
              </w:rPr>
              <w:t>«</w:t>
            </w:r>
            <w:r>
              <w:rPr>
                <w:rStyle w:val="IndexLink"/>
              </w:rPr>
              <w:t>21</w:t>
            </w:r>
            <w:r>
              <w:rPr>
                <w:rStyle w:val="IndexLink"/>
                <w:rtl w:val="true"/>
              </w:rPr>
              <w:t>»</w:t>
              <w:tab/>
            </w:r>
            <w:r>
              <w:rPr>
                <w:rStyle w:val="IndexLink"/>
              </w:rPr>
              <w:t>429</w:t>
            </w:r>
          </w:hyperlink>
        </w:p>
        <w:p>
          <w:pPr>
            <w:pStyle w:val="Contents5"/>
            <w:tabs>
              <w:tab w:val="clear" w:pos="7892"/>
              <w:tab w:val="right" w:pos="9026" w:leader="dot"/>
            </w:tabs>
            <w:rPr/>
          </w:pPr>
          <w:hyperlink w:anchor="__RefHeading___Toc1992330_3830689328">
            <w:r>
              <w:rPr>
                <w:webHidden/>
                <w:rStyle w:val="IndexLink"/>
                <w:rtl w:val="true"/>
              </w:rPr>
              <w:t>«</w:t>
            </w:r>
            <w:r>
              <w:rPr>
                <w:rStyle w:val="IndexLink"/>
              </w:rPr>
              <w:t>22</w:t>
            </w:r>
            <w:r>
              <w:rPr>
                <w:rStyle w:val="IndexLink"/>
                <w:rtl w:val="true"/>
              </w:rPr>
              <w:t>»</w:t>
              <w:tab/>
            </w:r>
            <w:r>
              <w:rPr>
                <w:rStyle w:val="IndexLink"/>
              </w:rPr>
              <w:t>430</w:t>
            </w:r>
          </w:hyperlink>
        </w:p>
        <w:p>
          <w:pPr>
            <w:pStyle w:val="Contents5"/>
            <w:tabs>
              <w:tab w:val="clear" w:pos="7892"/>
              <w:tab w:val="right" w:pos="9026" w:leader="dot"/>
            </w:tabs>
            <w:rPr/>
          </w:pPr>
          <w:hyperlink w:anchor="__RefHeading___Toc1992332_3830689328">
            <w:r>
              <w:rPr>
                <w:webHidden/>
                <w:rStyle w:val="IndexLink"/>
                <w:rtl w:val="true"/>
              </w:rPr>
              <w:t>«</w:t>
            </w:r>
            <w:r>
              <w:rPr>
                <w:rStyle w:val="IndexLink"/>
              </w:rPr>
              <w:t>23</w:t>
            </w:r>
            <w:r>
              <w:rPr>
                <w:rStyle w:val="IndexLink"/>
                <w:rtl w:val="true"/>
              </w:rPr>
              <w:t>»</w:t>
              <w:tab/>
            </w:r>
            <w:r>
              <w:rPr>
                <w:rStyle w:val="IndexLink"/>
              </w:rPr>
              <w:t>430</w:t>
            </w:r>
          </w:hyperlink>
        </w:p>
        <w:p>
          <w:pPr>
            <w:pStyle w:val="Contents5"/>
            <w:tabs>
              <w:tab w:val="clear" w:pos="7892"/>
              <w:tab w:val="right" w:pos="9026" w:leader="dot"/>
            </w:tabs>
            <w:rPr/>
          </w:pPr>
          <w:hyperlink w:anchor="__RefHeading___Toc1992334_3830689328">
            <w:r>
              <w:rPr>
                <w:webHidden/>
                <w:rStyle w:val="IndexLink"/>
                <w:rtl w:val="true"/>
              </w:rPr>
              <w:t>«</w:t>
            </w:r>
            <w:r>
              <w:rPr>
                <w:rStyle w:val="IndexLink"/>
              </w:rPr>
              <w:t>24</w:t>
            </w:r>
            <w:r>
              <w:rPr>
                <w:rStyle w:val="IndexLink"/>
                <w:rtl w:val="true"/>
              </w:rPr>
              <w:t>»</w:t>
              <w:tab/>
            </w:r>
            <w:r>
              <w:rPr>
                <w:rStyle w:val="IndexLink"/>
              </w:rPr>
              <w:t>430</w:t>
            </w:r>
          </w:hyperlink>
        </w:p>
        <w:p>
          <w:pPr>
            <w:pStyle w:val="Contents5"/>
            <w:tabs>
              <w:tab w:val="clear" w:pos="7892"/>
              <w:tab w:val="right" w:pos="9026" w:leader="dot"/>
            </w:tabs>
            <w:rPr/>
          </w:pPr>
          <w:hyperlink w:anchor="__RefHeading___Toc1992336_3830689328">
            <w:r>
              <w:rPr>
                <w:webHidden/>
                <w:rStyle w:val="IndexLink"/>
                <w:rtl w:val="true"/>
              </w:rPr>
              <w:t>«</w:t>
            </w:r>
            <w:r>
              <w:rPr>
                <w:rStyle w:val="IndexLink"/>
              </w:rPr>
              <w:t>25</w:t>
            </w:r>
            <w:r>
              <w:rPr>
                <w:rStyle w:val="IndexLink"/>
                <w:rtl w:val="true"/>
              </w:rPr>
              <w:t>»</w:t>
              <w:tab/>
            </w:r>
            <w:r>
              <w:rPr>
                <w:rStyle w:val="IndexLink"/>
              </w:rPr>
              <w:t>430</w:t>
            </w:r>
          </w:hyperlink>
        </w:p>
        <w:p>
          <w:pPr>
            <w:pStyle w:val="Contents5"/>
            <w:tabs>
              <w:tab w:val="clear" w:pos="7892"/>
              <w:tab w:val="right" w:pos="9026" w:leader="dot"/>
            </w:tabs>
            <w:rPr/>
          </w:pPr>
          <w:hyperlink w:anchor="__RefHeading___Toc1992338_3830689328">
            <w:r>
              <w:rPr>
                <w:webHidden/>
                <w:rStyle w:val="IndexLink"/>
                <w:rtl w:val="true"/>
              </w:rPr>
              <w:t>«</w:t>
            </w:r>
            <w:r>
              <w:rPr>
                <w:rStyle w:val="IndexLink"/>
              </w:rPr>
              <w:t>26</w:t>
            </w:r>
            <w:r>
              <w:rPr>
                <w:rStyle w:val="IndexLink"/>
                <w:rtl w:val="true"/>
              </w:rPr>
              <w:t>»</w:t>
              <w:tab/>
            </w:r>
            <w:r>
              <w:rPr>
                <w:rStyle w:val="IndexLink"/>
              </w:rPr>
              <w:t>431</w:t>
            </w:r>
          </w:hyperlink>
        </w:p>
        <w:p>
          <w:pPr>
            <w:pStyle w:val="Contents5"/>
            <w:tabs>
              <w:tab w:val="clear" w:pos="7892"/>
              <w:tab w:val="right" w:pos="9026" w:leader="dot"/>
            </w:tabs>
            <w:rPr/>
          </w:pPr>
          <w:hyperlink w:anchor="__RefHeading___Toc1992340_3830689328">
            <w:r>
              <w:rPr>
                <w:webHidden/>
                <w:rStyle w:val="IndexLink"/>
                <w:rtl w:val="true"/>
              </w:rPr>
              <w:t>«</w:t>
            </w:r>
            <w:r>
              <w:rPr>
                <w:rStyle w:val="IndexLink"/>
              </w:rPr>
              <w:t>27</w:t>
            </w:r>
            <w:r>
              <w:rPr>
                <w:rStyle w:val="IndexLink"/>
                <w:rtl w:val="true"/>
              </w:rPr>
              <w:t>»</w:t>
              <w:tab/>
            </w:r>
            <w:r>
              <w:rPr>
                <w:rStyle w:val="IndexLink"/>
              </w:rPr>
              <w:t>438</w:t>
            </w:r>
          </w:hyperlink>
        </w:p>
        <w:p>
          <w:pPr>
            <w:pStyle w:val="Contents5"/>
            <w:tabs>
              <w:tab w:val="clear" w:pos="7892"/>
              <w:tab w:val="right" w:pos="9026" w:leader="dot"/>
            </w:tabs>
            <w:rPr/>
          </w:pPr>
          <w:hyperlink w:anchor="__RefHeading___Toc1992342_3830689328">
            <w:r>
              <w:rPr>
                <w:webHidden/>
                <w:rStyle w:val="IndexLink"/>
                <w:rtl w:val="true"/>
              </w:rPr>
              <w:t>«</w:t>
            </w:r>
            <w:r>
              <w:rPr>
                <w:rStyle w:val="IndexLink"/>
              </w:rPr>
              <w:t>28</w:t>
            </w:r>
            <w:r>
              <w:rPr>
                <w:rStyle w:val="IndexLink"/>
                <w:rtl w:val="true"/>
              </w:rPr>
              <w:t>»</w:t>
              <w:tab/>
            </w:r>
            <w:r>
              <w:rPr>
                <w:rStyle w:val="IndexLink"/>
              </w:rPr>
              <w:t>439</w:t>
            </w:r>
          </w:hyperlink>
        </w:p>
        <w:p>
          <w:pPr>
            <w:pStyle w:val="Contents5"/>
            <w:tabs>
              <w:tab w:val="clear" w:pos="7892"/>
              <w:tab w:val="right" w:pos="9026" w:leader="dot"/>
            </w:tabs>
            <w:rPr/>
          </w:pPr>
          <w:hyperlink w:anchor="__RefHeading___Toc1992344_3830689328">
            <w:r>
              <w:rPr>
                <w:webHidden/>
                <w:rStyle w:val="IndexLink"/>
                <w:rtl w:val="true"/>
              </w:rPr>
              <w:t>«</w:t>
            </w:r>
            <w:r>
              <w:rPr>
                <w:rStyle w:val="IndexLink"/>
              </w:rPr>
              <w:t>29</w:t>
            </w:r>
            <w:r>
              <w:rPr>
                <w:rStyle w:val="IndexLink"/>
                <w:rtl w:val="true"/>
              </w:rPr>
              <w:t>»</w:t>
              <w:tab/>
            </w:r>
            <w:r>
              <w:rPr>
                <w:rStyle w:val="IndexLink"/>
              </w:rPr>
              <w:t>440</w:t>
            </w:r>
          </w:hyperlink>
        </w:p>
        <w:p>
          <w:pPr>
            <w:pStyle w:val="Contents5"/>
            <w:tabs>
              <w:tab w:val="clear" w:pos="7892"/>
              <w:tab w:val="right" w:pos="9026" w:leader="dot"/>
            </w:tabs>
            <w:rPr/>
          </w:pPr>
          <w:hyperlink w:anchor="__RefHeading___Toc1992346_3830689328">
            <w:r>
              <w:rPr>
                <w:webHidden/>
                <w:rStyle w:val="IndexLink"/>
                <w:rtl w:val="true"/>
              </w:rPr>
              <w:t>«</w:t>
            </w:r>
            <w:r>
              <w:rPr>
                <w:rStyle w:val="IndexLink"/>
              </w:rPr>
              <w:t>30</w:t>
            </w:r>
            <w:r>
              <w:rPr>
                <w:rStyle w:val="IndexLink"/>
                <w:rtl w:val="true"/>
              </w:rPr>
              <w:t>»</w:t>
              <w:tab/>
            </w:r>
            <w:r>
              <w:rPr>
                <w:rStyle w:val="IndexLink"/>
              </w:rPr>
              <w:t>442</w:t>
            </w:r>
          </w:hyperlink>
        </w:p>
        <w:p>
          <w:pPr>
            <w:pStyle w:val="Contents5"/>
            <w:tabs>
              <w:tab w:val="clear" w:pos="7892"/>
              <w:tab w:val="right" w:pos="9026" w:leader="dot"/>
            </w:tabs>
            <w:rPr/>
          </w:pPr>
          <w:hyperlink w:anchor="__RefHeading___Toc1992348_3830689328">
            <w:r>
              <w:rPr>
                <w:webHidden/>
                <w:rStyle w:val="IndexLink"/>
                <w:rtl w:val="true"/>
              </w:rPr>
              <w:t>«</w:t>
            </w:r>
            <w:r>
              <w:rPr>
                <w:rStyle w:val="IndexLink"/>
              </w:rPr>
              <w:t>31</w:t>
            </w:r>
            <w:r>
              <w:rPr>
                <w:rStyle w:val="IndexLink"/>
                <w:rtl w:val="true"/>
              </w:rPr>
              <w:t>»</w:t>
              <w:tab/>
            </w:r>
            <w:r>
              <w:rPr>
                <w:rStyle w:val="IndexLink"/>
              </w:rPr>
              <w:t>443</w:t>
            </w:r>
          </w:hyperlink>
        </w:p>
        <w:p>
          <w:pPr>
            <w:pStyle w:val="Contents5"/>
            <w:tabs>
              <w:tab w:val="clear" w:pos="7892"/>
              <w:tab w:val="right" w:pos="9026" w:leader="dot"/>
            </w:tabs>
            <w:rPr/>
          </w:pPr>
          <w:hyperlink w:anchor="__RefHeading___Toc1992350_3830689328">
            <w:r>
              <w:rPr>
                <w:webHidden/>
                <w:rStyle w:val="IndexLink"/>
                <w:rtl w:val="true"/>
              </w:rPr>
              <w:t>«</w:t>
            </w:r>
            <w:r>
              <w:rPr>
                <w:rStyle w:val="IndexLink"/>
              </w:rPr>
              <w:t>32</w:t>
            </w:r>
            <w:r>
              <w:rPr>
                <w:rStyle w:val="IndexLink"/>
                <w:rtl w:val="true"/>
              </w:rPr>
              <w:t>»</w:t>
              <w:tab/>
            </w:r>
            <w:r>
              <w:rPr>
                <w:rStyle w:val="IndexLink"/>
              </w:rPr>
              <w:t>443</w:t>
            </w:r>
          </w:hyperlink>
        </w:p>
        <w:p>
          <w:pPr>
            <w:pStyle w:val="Contents5"/>
            <w:tabs>
              <w:tab w:val="clear" w:pos="7892"/>
              <w:tab w:val="right" w:pos="9026" w:leader="dot"/>
            </w:tabs>
            <w:rPr/>
          </w:pPr>
          <w:hyperlink w:anchor="__RefHeading___Toc1992352_3830689328">
            <w:r>
              <w:rPr>
                <w:webHidden/>
                <w:rStyle w:val="IndexLink"/>
                <w:rtl w:val="true"/>
              </w:rPr>
              <w:t>«</w:t>
            </w:r>
            <w:r>
              <w:rPr>
                <w:rStyle w:val="IndexLink"/>
              </w:rPr>
              <w:t>33</w:t>
            </w:r>
            <w:r>
              <w:rPr>
                <w:rStyle w:val="IndexLink"/>
                <w:rtl w:val="true"/>
              </w:rPr>
              <w:t>»</w:t>
              <w:tab/>
            </w:r>
            <w:r>
              <w:rPr>
                <w:rStyle w:val="IndexLink"/>
              </w:rPr>
              <w:t>444</w:t>
            </w:r>
          </w:hyperlink>
        </w:p>
        <w:p>
          <w:pPr>
            <w:pStyle w:val="Contents5"/>
            <w:tabs>
              <w:tab w:val="clear" w:pos="7892"/>
              <w:tab w:val="right" w:pos="9026" w:leader="dot"/>
            </w:tabs>
            <w:rPr/>
          </w:pPr>
          <w:hyperlink w:anchor="__RefHeading___Toc1992354_3830689328">
            <w:r>
              <w:rPr>
                <w:webHidden/>
                <w:rStyle w:val="IndexLink"/>
                <w:rtl w:val="true"/>
              </w:rPr>
              <w:t>«</w:t>
            </w:r>
            <w:r>
              <w:rPr>
                <w:rStyle w:val="IndexLink"/>
              </w:rPr>
              <w:t>34</w:t>
            </w:r>
            <w:r>
              <w:rPr>
                <w:rStyle w:val="IndexLink"/>
                <w:rtl w:val="true"/>
              </w:rPr>
              <w:t>»</w:t>
              <w:tab/>
            </w:r>
            <w:r>
              <w:rPr>
                <w:rStyle w:val="IndexLink"/>
              </w:rPr>
              <w:t>444</w:t>
            </w:r>
          </w:hyperlink>
        </w:p>
        <w:p>
          <w:pPr>
            <w:pStyle w:val="Contents3"/>
            <w:tabs>
              <w:tab w:val="clear" w:pos="8459"/>
              <w:tab w:val="right" w:pos="9026" w:leader="dot"/>
            </w:tabs>
            <w:rPr/>
          </w:pPr>
          <w:hyperlink w:anchor="__RefHeading___Toc1992356_3830689328">
            <w:r>
              <w:rPr>
                <w:webHidden/>
                <w:rStyle w:val="IndexLink"/>
                <w:rtl w:val="true"/>
              </w:rPr>
              <w:t xml:space="preserve">باب </w:t>
            </w:r>
            <w:r>
              <w:rPr>
                <w:rStyle w:val="IndexLink"/>
              </w:rPr>
              <w:t>28</w:t>
            </w:r>
            <w:r>
              <w:rPr>
                <w:rStyle w:val="IndexLink"/>
                <w:rtl w:val="true"/>
              </w:rPr>
              <w:t xml:space="preserve"> </w:t>
            </w:r>
            <w:r>
              <w:rPr>
                <w:rStyle w:val="IndexLink"/>
                <w:rtl w:val="true"/>
              </w:rPr>
              <w:t>تطهیر المال الحلال المختلط بالحرام</w:t>
            </w:r>
            <w:r>
              <w:rPr>
                <w:rStyle w:val="IndexLink"/>
                <w:rtl w:val="true"/>
              </w:rPr>
              <w:tab/>
            </w:r>
            <w:r>
              <w:rPr>
                <w:rStyle w:val="IndexLink"/>
              </w:rPr>
              <w:t>447</w:t>
            </w:r>
          </w:hyperlink>
        </w:p>
        <w:p>
          <w:pPr>
            <w:pStyle w:val="Contents4"/>
            <w:tabs>
              <w:tab w:val="clear" w:pos="8176"/>
              <w:tab w:val="right" w:pos="9026" w:leader="dot"/>
            </w:tabs>
            <w:rPr/>
          </w:pPr>
          <w:hyperlink w:anchor="__RefHeading___Toc1992358_3830689328">
            <w:r>
              <w:rPr>
                <w:webHidden/>
                <w:rStyle w:val="IndexLink"/>
                <w:rtl w:val="true"/>
              </w:rPr>
              <w:t>الأخبار</w:t>
            </w:r>
            <w:r>
              <w:rPr>
                <w:rStyle w:val="IndexLink"/>
                <w:rtl w:val="true"/>
              </w:rPr>
              <w:tab/>
            </w:r>
            <w:r>
              <w:rPr>
                <w:rStyle w:val="IndexLink"/>
              </w:rPr>
              <w:t>447</w:t>
            </w:r>
          </w:hyperlink>
        </w:p>
        <w:p>
          <w:pPr>
            <w:pStyle w:val="Contents5"/>
            <w:tabs>
              <w:tab w:val="clear" w:pos="7892"/>
              <w:tab w:val="right" w:pos="9026" w:leader="dot"/>
            </w:tabs>
            <w:rPr/>
          </w:pPr>
          <w:hyperlink w:anchor="__RefHeading___Toc1992360_3830689328">
            <w:r>
              <w:rPr>
                <w:webHidden/>
                <w:rStyle w:val="IndexLink"/>
                <w:rtl w:val="true"/>
              </w:rPr>
              <w:t>«</w:t>
            </w:r>
            <w:r>
              <w:rPr>
                <w:rStyle w:val="IndexLink"/>
              </w:rPr>
              <w:t>1</w:t>
            </w:r>
            <w:r>
              <w:rPr>
                <w:rStyle w:val="IndexLink"/>
                <w:rtl w:val="true"/>
              </w:rPr>
              <w:t>»</w:t>
              <w:tab/>
            </w:r>
            <w:r>
              <w:rPr>
                <w:rStyle w:val="IndexLink"/>
              </w:rPr>
              <w:t>447</w:t>
            </w:r>
          </w:hyperlink>
        </w:p>
        <w:p>
          <w:pPr>
            <w:pStyle w:val="Contents5"/>
            <w:tabs>
              <w:tab w:val="clear" w:pos="7892"/>
              <w:tab w:val="right" w:pos="9026" w:leader="dot"/>
            </w:tabs>
            <w:rPr/>
          </w:pPr>
          <w:hyperlink w:anchor="__RefHeading___Toc1992362_3830689328">
            <w:r>
              <w:rPr>
                <w:webHidden/>
                <w:rStyle w:val="IndexLink"/>
                <w:rtl w:val="true"/>
              </w:rPr>
              <w:t>«</w:t>
            </w:r>
            <w:r>
              <w:rPr>
                <w:rStyle w:val="IndexLink"/>
              </w:rPr>
              <w:t>2</w:t>
            </w:r>
            <w:r>
              <w:rPr>
                <w:rStyle w:val="IndexLink"/>
                <w:rtl w:val="true"/>
              </w:rPr>
              <w:t>»</w:t>
              <w:tab/>
            </w:r>
            <w:r>
              <w:rPr>
                <w:rStyle w:val="IndexLink"/>
              </w:rPr>
              <w:t>448</w:t>
            </w:r>
          </w:hyperlink>
        </w:p>
        <w:p>
          <w:pPr>
            <w:pStyle w:val="Contents5"/>
            <w:tabs>
              <w:tab w:val="clear" w:pos="7892"/>
              <w:tab w:val="right" w:pos="9026" w:leader="dot"/>
            </w:tabs>
            <w:rPr/>
          </w:pPr>
          <w:hyperlink w:anchor="__RefHeading___Toc1992364_3830689328">
            <w:r>
              <w:rPr>
                <w:webHidden/>
                <w:rStyle w:val="IndexLink"/>
                <w:rtl w:val="true"/>
              </w:rPr>
              <w:t>«</w:t>
            </w:r>
            <w:r>
              <w:rPr>
                <w:rStyle w:val="IndexLink"/>
              </w:rPr>
              <w:t>3</w:t>
            </w:r>
            <w:r>
              <w:rPr>
                <w:rStyle w:val="IndexLink"/>
                <w:rtl w:val="true"/>
              </w:rPr>
              <w:t>»</w:t>
              <w:tab/>
            </w:r>
            <w:r>
              <w:rPr>
                <w:rStyle w:val="IndexLink"/>
              </w:rPr>
              <w:t>448</w:t>
            </w:r>
          </w:hyperlink>
        </w:p>
        <w:p>
          <w:pPr>
            <w:pStyle w:val="Contents5"/>
            <w:tabs>
              <w:tab w:val="clear" w:pos="7892"/>
              <w:tab w:val="right" w:pos="9026" w:leader="dot"/>
            </w:tabs>
            <w:rPr/>
          </w:pPr>
          <w:hyperlink w:anchor="__RefHeading___Toc1992366_3830689328">
            <w:r>
              <w:rPr>
                <w:webHidden/>
                <w:rStyle w:val="IndexLink"/>
                <w:rtl w:val="true"/>
              </w:rPr>
              <w:t>«</w:t>
            </w:r>
            <w:r>
              <w:rPr>
                <w:rStyle w:val="IndexLink"/>
              </w:rPr>
              <w:t>4</w:t>
            </w:r>
            <w:r>
              <w:rPr>
                <w:rStyle w:val="IndexLink"/>
                <w:rtl w:val="true"/>
              </w:rPr>
              <w:t>»</w:t>
              <w:tab/>
            </w:r>
            <w:r>
              <w:rPr>
                <w:rStyle w:val="IndexLink"/>
              </w:rPr>
              <w:t>449</w:t>
            </w:r>
          </w:hyperlink>
        </w:p>
        <w:p>
          <w:pPr>
            <w:pStyle w:val="Contents3"/>
            <w:tabs>
              <w:tab w:val="clear" w:pos="8459"/>
              <w:tab w:val="right" w:pos="9026" w:leader="dot"/>
            </w:tabs>
            <w:rPr/>
          </w:pPr>
          <w:hyperlink w:anchor="__RefHeading___Toc1992368_3830689328">
            <w:r>
              <w:rPr>
                <w:webHidden/>
                <w:rStyle w:val="IndexLink"/>
                <w:rtl w:val="true"/>
              </w:rPr>
              <w:t xml:space="preserve">باب </w:t>
            </w:r>
            <w:r>
              <w:rPr>
                <w:rStyle w:val="IndexLink"/>
              </w:rPr>
              <w:t>29</w:t>
            </w:r>
            <w:r>
              <w:rPr>
                <w:rStyle w:val="IndexLink"/>
                <w:rtl w:val="true"/>
              </w:rPr>
              <w:t xml:space="preserve"> </w:t>
            </w:r>
            <w:r>
              <w:rPr>
                <w:rStyle w:val="IndexLink"/>
                <w:rtl w:val="true"/>
              </w:rPr>
              <w:t>حکم من انتسب إلی النبی صلی الله علیه و آله من جهة الأم فی الخمس و الزکاة</w:t>
            </w:r>
            <w:r>
              <w:rPr>
                <w:rStyle w:val="IndexLink"/>
                <w:rtl w:val="true"/>
              </w:rPr>
              <w:tab/>
            </w:r>
            <w:r>
              <w:rPr>
                <w:rStyle w:val="IndexLink"/>
              </w:rPr>
              <w:t>451</w:t>
            </w:r>
          </w:hyperlink>
        </w:p>
        <w:p>
          <w:pPr>
            <w:pStyle w:val="Contents4"/>
            <w:tabs>
              <w:tab w:val="clear" w:pos="8176"/>
              <w:tab w:val="right" w:pos="9026" w:leader="dot"/>
            </w:tabs>
            <w:rPr/>
          </w:pPr>
          <w:hyperlink w:anchor="__RefHeading___Toc1992370_3830689328">
            <w:r>
              <w:rPr>
                <w:webHidden/>
                <w:rStyle w:val="IndexLink"/>
                <w:rtl w:val="true"/>
              </w:rPr>
              <w:t>الأخبار</w:t>
            </w:r>
            <w:r>
              <w:rPr>
                <w:rStyle w:val="IndexLink"/>
                <w:rtl w:val="true"/>
              </w:rPr>
              <w:tab/>
            </w:r>
            <w:r>
              <w:rPr>
                <w:rStyle w:val="IndexLink"/>
              </w:rPr>
              <w:t>451</w:t>
            </w:r>
          </w:hyperlink>
        </w:p>
        <w:p>
          <w:pPr>
            <w:pStyle w:val="Contents5"/>
            <w:tabs>
              <w:tab w:val="clear" w:pos="7892"/>
              <w:tab w:val="right" w:pos="9026" w:leader="dot"/>
            </w:tabs>
            <w:rPr/>
          </w:pPr>
          <w:hyperlink w:anchor="__RefHeading___Toc1992372_3830689328">
            <w:r>
              <w:rPr>
                <w:webHidden/>
                <w:rStyle w:val="IndexLink"/>
                <w:rtl w:val="true"/>
              </w:rPr>
              <w:t>«</w:t>
            </w:r>
            <w:r>
              <w:rPr>
                <w:rStyle w:val="IndexLink"/>
              </w:rPr>
              <w:t>1</w:t>
            </w:r>
            <w:r>
              <w:rPr>
                <w:rStyle w:val="IndexLink"/>
                <w:rtl w:val="true"/>
              </w:rPr>
              <w:t>»</w:t>
              <w:tab/>
            </w:r>
            <w:r>
              <w:rPr>
                <w:rStyle w:val="IndexLink"/>
              </w:rPr>
              <w:t>451</w:t>
            </w:r>
          </w:hyperlink>
        </w:p>
        <w:p>
          <w:pPr>
            <w:pStyle w:val="Contents5"/>
            <w:tabs>
              <w:tab w:val="clear" w:pos="7892"/>
              <w:tab w:val="right" w:pos="9026" w:leader="dot"/>
            </w:tabs>
            <w:rPr/>
          </w:pPr>
          <w:hyperlink w:anchor="__RefHeading___Toc1992374_3830689328">
            <w:r>
              <w:rPr>
                <w:webHidden/>
                <w:rStyle w:val="IndexLink"/>
                <w:rtl w:val="true"/>
              </w:rPr>
              <w:t>«</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1992376_3830689328">
            <w:r>
              <w:rPr>
                <w:webHidden/>
                <w:rStyle w:val="IndexLink"/>
                <w:rtl w:val="true"/>
              </w:rPr>
              <w:t>«</w:t>
            </w:r>
            <w:r>
              <w:rPr>
                <w:rStyle w:val="IndexLink"/>
              </w:rPr>
              <w:t>3</w:t>
            </w:r>
            <w:r>
              <w:rPr>
                <w:rStyle w:val="IndexLink"/>
                <w:rtl w:val="true"/>
              </w:rPr>
              <w:t>»</w:t>
              <w:tab/>
            </w:r>
            <w:r>
              <w:rPr>
                <w:rStyle w:val="IndexLink"/>
              </w:rPr>
              <w:t>451</w:t>
            </w:r>
          </w:hyperlink>
        </w:p>
        <w:p>
          <w:pPr>
            <w:pStyle w:val="Contents5"/>
            <w:tabs>
              <w:tab w:val="clear" w:pos="7892"/>
              <w:tab w:val="right" w:pos="9026" w:leader="dot"/>
            </w:tabs>
            <w:rPr/>
          </w:pPr>
          <w:hyperlink w:anchor="__RefHeading___Toc1992378_3830689328">
            <w:r>
              <w:rPr>
                <w:webHidden/>
                <w:rStyle w:val="IndexLink"/>
                <w:rtl w:val="true"/>
              </w:rPr>
              <w:t>«</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1992380_3830689328">
            <w:r>
              <w:rPr>
                <w:webHidden/>
                <w:rStyle w:val="IndexLink"/>
                <w:rtl w:val="true"/>
              </w:rPr>
              <w:t>أقول</w:t>
            </w:r>
            <w:r>
              <w:rPr>
                <w:rStyle w:val="IndexLink"/>
                <w:rtl w:val="true"/>
              </w:rPr>
              <w:tab/>
            </w:r>
            <w:r>
              <w:rPr>
                <w:rStyle w:val="IndexLink"/>
              </w:rPr>
              <w:t>456</w:t>
            </w:r>
          </w:hyperlink>
        </w:p>
        <w:p>
          <w:pPr>
            <w:pStyle w:val="Contents5"/>
            <w:tabs>
              <w:tab w:val="clear" w:pos="7892"/>
              <w:tab w:val="right" w:pos="9026" w:leader="dot"/>
            </w:tabs>
            <w:rPr/>
          </w:pPr>
          <w:hyperlink w:anchor="__RefHeading___Toc1992382_3830689328">
            <w:r>
              <w:rPr>
                <w:webHidden/>
                <w:rStyle w:val="IndexLink"/>
                <w:rtl w:val="true"/>
              </w:rPr>
              <w:t>«</w:t>
            </w:r>
            <w:r>
              <w:rPr>
                <w:rStyle w:val="IndexLink"/>
              </w:rPr>
              <w:t>5</w:t>
            </w:r>
            <w:r>
              <w:rPr>
                <w:rStyle w:val="IndexLink"/>
                <w:rtl w:val="true"/>
              </w:rPr>
              <w:t>»</w:t>
              <w:tab/>
            </w:r>
            <w:r>
              <w:rPr>
                <w:rStyle w:val="IndexLink"/>
              </w:rPr>
              <w:t>456</w:t>
            </w:r>
          </w:hyperlink>
        </w:p>
        <w:p>
          <w:pPr>
            <w:pStyle w:val="Contents5"/>
            <w:tabs>
              <w:tab w:val="clear" w:pos="7892"/>
              <w:tab w:val="right" w:pos="9026" w:leader="dot"/>
            </w:tabs>
            <w:rPr/>
          </w:pPr>
          <w:hyperlink w:anchor="__RefHeading___Toc1992384_3830689328">
            <w:r>
              <w:rPr>
                <w:webHidden/>
                <w:rStyle w:val="IndexLink"/>
                <w:rtl w:val="true"/>
              </w:rPr>
              <w:t>«</w:t>
            </w:r>
            <w:r>
              <w:rPr>
                <w:rStyle w:val="IndexLink"/>
              </w:rPr>
              <w:t>6</w:t>
            </w:r>
            <w:r>
              <w:rPr>
                <w:rStyle w:val="IndexLink"/>
                <w:rtl w:val="true"/>
              </w:rPr>
              <w:t>»</w:t>
              <w:tab/>
            </w:r>
            <w:r>
              <w:rPr>
                <w:rStyle w:val="IndexLink"/>
              </w:rPr>
              <w:t>457</w:t>
            </w:r>
          </w:hyperlink>
        </w:p>
        <w:p>
          <w:pPr>
            <w:pStyle w:val="Contents5"/>
            <w:tabs>
              <w:tab w:val="clear" w:pos="7892"/>
              <w:tab w:val="right" w:pos="9026" w:leader="dot"/>
            </w:tabs>
            <w:rPr/>
          </w:pPr>
          <w:hyperlink w:anchor="__RefHeading___Toc1992386_3830689328">
            <w:r>
              <w:rPr>
                <w:webHidden/>
                <w:rStyle w:val="IndexLink"/>
                <w:rtl w:val="true"/>
              </w:rPr>
              <w:t>«</w:t>
            </w:r>
            <w:r>
              <w:rPr>
                <w:rStyle w:val="IndexLink"/>
              </w:rPr>
              <w:t>7</w:t>
            </w:r>
            <w:r>
              <w:rPr>
                <w:rStyle w:val="IndexLink"/>
                <w:rtl w:val="true"/>
              </w:rPr>
              <w:t>»</w:t>
              <w:tab/>
            </w:r>
            <w:r>
              <w:rPr>
                <w:rStyle w:val="IndexLink"/>
              </w:rPr>
              <w:t>457</w:t>
            </w:r>
          </w:hyperlink>
        </w:p>
        <w:p>
          <w:pPr>
            <w:pStyle w:val="Contents5"/>
            <w:tabs>
              <w:tab w:val="clear" w:pos="7892"/>
              <w:tab w:val="right" w:pos="9026" w:leader="dot"/>
            </w:tabs>
            <w:rPr/>
          </w:pPr>
          <w:hyperlink w:anchor="__RefHeading___Toc1992388_3830689328">
            <w:r>
              <w:rPr>
                <w:webHidden/>
                <w:rStyle w:val="IndexLink"/>
                <w:rtl w:val="true"/>
              </w:rPr>
              <w:t>«</w:t>
            </w:r>
            <w:r>
              <w:rPr>
                <w:rStyle w:val="IndexLink"/>
              </w:rPr>
              <w:t>8</w:t>
            </w:r>
            <w:r>
              <w:rPr>
                <w:rStyle w:val="IndexLink"/>
                <w:rtl w:val="true"/>
              </w:rPr>
              <w:t>»</w:t>
              <w:tab/>
            </w:r>
            <w:r>
              <w:rPr>
                <w:rStyle w:val="IndexLink"/>
              </w:rPr>
              <w:t>458</w:t>
            </w:r>
          </w:hyperlink>
        </w:p>
        <w:p>
          <w:pPr>
            <w:pStyle w:val="Contents5"/>
            <w:tabs>
              <w:tab w:val="clear" w:pos="7892"/>
              <w:tab w:val="right" w:pos="9026" w:leader="dot"/>
            </w:tabs>
            <w:rPr/>
          </w:pPr>
          <w:hyperlink w:anchor="__RefHeading___Toc1992390_3830689328">
            <w:r>
              <w:rPr>
                <w:webHidden/>
                <w:rStyle w:val="IndexLink"/>
                <w:rtl w:val="true"/>
              </w:rPr>
              <w:t>«</w:t>
            </w:r>
            <w:r>
              <w:rPr>
                <w:rStyle w:val="IndexLink"/>
              </w:rPr>
              <w:t>9</w:t>
            </w:r>
            <w:r>
              <w:rPr>
                <w:rStyle w:val="IndexLink"/>
                <w:rtl w:val="true"/>
              </w:rPr>
              <w:t>»</w:t>
              <w:tab/>
            </w:r>
            <w:r>
              <w:rPr>
                <w:rStyle w:val="IndexLink"/>
              </w:rPr>
              <w:t>458</w:t>
            </w:r>
          </w:hyperlink>
        </w:p>
        <w:p>
          <w:pPr>
            <w:pStyle w:val="Contents5"/>
            <w:tabs>
              <w:tab w:val="clear" w:pos="7892"/>
              <w:tab w:val="right" w:pos="9026" w:leader="dot"/>
            </w:tabs>
            <w:rPr/>
          </w:pPr>
          <w:hyperlink w:anchor="__RefHeading___Toc1992392_3830689328">
            <w:r>
              <w:rPr>
                <w:webHidden/>
                <w:rStyle w:val="IndexLink"/>
                <w:rtl w:val="true"/>
              </w:rPr>
              <w:t>«</w:t>
            </w:r>
            <w:r>
              <w:rPr>
                <w:rStyle w:val="IndexLink"/>
              </w:rPr>
              <w:t>10</w:t>
            </w:r>
            <w:r>
              <w:rPr>
                <w:rStyle w:val="IndexLink"/>
                <w:rtl w:val="true"/>
              </w:rPr>
              <w:t>»</w:t>
              <w:tab/>
            </w:r>
            <w:r>
              <w:rPr>
                <w:rStyle w:val="IndexLink"/>
              </w:rPr>
              <w:t>459</w:t>
            </w:r>
          </w:hyperlink>
        </w:p>
        <w:p>
          <w:pPr>
            <w:pStyle w:val="Contents5"/>
            <w:tabs>
              <w:tab w:val="clear" w:pos="7892"/>
              <w:tab w:val="right" w:pos="9026" w:leader="dot"/>
            </w:tabs>
            <w:rPr/>
          </w:pPr>
          <w:hyperlink w:anchor="__RefHeading___Toc1992394_3830689328">
            <w:r>
              <w:rPr>
                <w:webHidden/>
                <w:rStyle w:val="IndexLink"/>
                <w:rtl w:val="true"/>
              </w:rPr>
              <w:t>«</w:t>
            </w:r>
            <w:r>
              <w:rPr>
                <w:rStyle w:val="IndexLink"/>
              </w:rPr>
              <w:t>11</w:t>
            </w:r>
            <w:r>
              <w:rPr>
                <w:rStyle w:val="IndexLink"/>
                <w:rtl w:val="true"/>
              </w:rPr>
              <w:t>»</w:t>
              <w:tab/>
            </w:r>
            <w:r>
              <w:rPr>
                <w:rStyle w:val="IndexLink"/>
              </w:rPr>
              <w:t>459</w:t>
            </w:r>
          </w:hyperlink>
        </w:p>
        <w:p>
          <w:pPr>
            <w:pStyle w:val="Contents2"/>
            <w:tabs>
              <w:tab w:val="clear" w:pos="8743"/>
              <w:tab w:val="right" w:pos="9026" w:leader="dot"/>
            </w:tabs>
            <w:rPr/>
          </w:pPr>
          <w:hyperlink w:anchor="__RefHeading___Toc1992396_3830689328">
            <w:r>
              <w:rPr>
                <w:webHidden/>
                <w:rStyle w:val="IndexLink"/>
                <w:rtl w:val="true"/>
              </w:rPr>
              <w:t>کتاب الصوم أبواب الصوم</w:t>
            </w:r>
            <w:r>
              <w:rPr>
                <w:rStyle w:val="IndexLink"/>
                <w:rtl w:val="true"/>
              </w:rPr>
              <w:tab/>
            </w:r>
            <w:r>
              <w:rPr>
                <w:rStyle w:val="IndexLink"/>
              </w:rPr>
              <w:t>462</w:t>
            </w:r>
          </w:hyperlink>
        </w:p>
        <w:p>
          <w:pPr>
            <w:pStyle w:val="Contents3"/>
            <w:tabs>
              <w:tab w:val="clear" w:pos="8459"/>
              <w:tab w:val="right" w:pos="9026" w:leader="dot"/>
            </w:tabs>
            <w:rPr/>
          </w:pPr>
          <w:hyperlink w:anchor="__RefHeading___Toc1992398_3830689328">
            <w:r>
              <w:rPr>
                <w:webHidden/>
                <w:rStyle w:val="IndexLink"/>
                <w:rtl w:val="true"/>
              </w:rPr>
              <w:t xml:space="preserve">باب </w:t>
            </w:r>
            <w:r>
              <w:rPr>
                <w:rStyle w:val="IndexLink"/>
              </w:rPr>
              <w:t>30</w:t>
            </w:r>
            <w:r>
              <w:rPr>
                <w:rStyle w:val="IndexLink"/>
                <w:rtl w:val="true"/>
              </w:rPr>
              <w:t xml:space="preserve"> </w:t>
            </w:r>
            <w:r>
              <w:rPr>
                <w:rStyle w:val="IndexLink"/>
                <w:rtl w:val="true"/>
              </w:rPr>
              <w:t>فضل الصیام</w:t>
            </w:r>
            <w:r>
              <w:rPr>
                <w:rStyle w:val="IndexLink"/>
                <w:rtl w:val="true"/>
              </w:rPr>
              <w:tab/>
            </w:r>
            <w:r>
              <w:rPr>
                <w:rStyle w:val="IndexLink"/>
              </w:rPr>
              <w:t>462</w:t>
            </w:r>
          </w:hyperlink>
        </w:p>
        <w:p>
          <w:pPr>
            <w:pStyle w:val="Contents4"/>
            <w:tabs>
              <w:tab w:val="clear" w:pos="8176"/>
              <w:tab w:val="right" w:pos="9026" w:leader="dot"/>
            </w:tabs>
            <w:rPr/>
          </w:pPr>
          <w:hyperlink w:anchor="__RefHeading___Toc1992400_3830689328">
            <w:r>
              <w:rPr>
                <w:webHidden/>
                <w:rStyle w:val="IndexLink"/>
                <w:rtl w:val="true"/>
              </w:rPr>
              <w:t>الآیات</w:t>
            </w:r>
            <w:r>
              <w:rPr>
                <w:rStyle w:val="IndexLink"/>
                <w:rtl w:val="true"/>
              </w:rPr>
              <w:tab/>
            </w:r>
            <w:r>
              <w:rPr>
                <w:rStyle w:val="IndexLink"/>
              </w:rPr>
              <w:t>462</w:t>
            </w:r>
          </w:hyperlink>
        </w:p>
        <w:p>
          <w:pPr>
            <w:pStyle w:val="Contents4"/>
            <w:tabs>
              <w:tab w:val="clear" w:pos="8176"/>
              <w:tab w:val="right" w:pos="9026" w:leader="dot"/>
            </w:tabs>
            <w:rPr/>
          </w:pPr>
          <w:hyperlink w:anchor="__RefHeading___Toc1992402_3830689328">
            <w:r>
              <w:rPr>
                <w:webHidden/>
                <w:rStyle w:val="IndexLink"/>
                <w:rtl w:val="true"/>
              </w:rPr>
              <w:t>الأخبار</w:t>
            </w:r>
            <w:r>
              <w:rPr>
                <w:rStyle w:val="IndexLink"/>
                <w:rtl w:val="true"/>
              </w:rPr>
              <w:tab/>
            </w:r>
            <w:r>
              <w:rPr>
                <w:rStyle w:val="IndexLink"/>
              </w:rPr>
              <w:t>462</w:t>
            </w:r>
          </w:hyperlink>
        </w:p>
        <w:p>
          <w:pPr>
            <w:pStyle w:val="Contents5"/>
            <w:tabs>
              <w:tab w:val="clear" w:pos="7892"/>
              <w:tab w:val="right" w:pos="9026" w:leader="dot"/>
            </w:tabs>
            <w:rPr/>
          </w:pPr>
          <w:hyperlink w:anchor="__RefHeading___Toc1992404_3830689328">
            <w:r>
              <w:rPr>
                <w:webHidden/>
                <w:rStyle w:val="IndexLink"/>
                <w:rtl w:val="true"/>
              </w:rPr>
              <w:t>«</w:t>
            </w:r>
            <w:r>
              <w:rPr>
                <w:rStyle w:val="IndexLink"/>
              </w:rPr>
              <w:t>1</w:t>
            </w:r>
            <w:r>
              <w:rPr>
                <w:rStyle w:val="IndexLink"/>
                <w:rtl w:val="true"/>
              </w:rPr>
              <w:t>»</w:t>
              <w:tab/>
            </w:r>
            <w:r>
              <w:rPr>
                <w:rStyle w:val="IndexLink"/>
              </w:rPr>
              <w:t>462</w:t>
            </w:r>
          </w:hyperlink>
        </w:p>
        <w:p>
          <w:pPr>
            <w:pStyle w:val="Contents5"/>
            <w:tabs>
              <w:tab w:val="clear" w:pos="7892"/>
              <w:tab w:val="right" w:pos="9026" w:leader="dot"/>
            </w:tabs>
            <w:rPr/>
          </w:pPr>
          <w:hyperlink w:anchor="__RefHeading___Toc1992406_3830689328">
            <w:r>
              <w:rPr>
                <w:webHidden/>
                <w:rStyle w:val="IndexLink"/>
                <w:rtl w:val="true"/>
              </w:rPr>
              <w:t>أقول</w:t>
            </w:r>
            <w:r>
              <w:rPr>
                <w:rStyle w:val="IndexLink"/>
                <w:rtl w:val="true"/>
              </w:rPr>
              <w:tab/>
            </w:r>
            <w:r>
              <w:rPr>
                <w:rStyle w:val="IndexLink"/>
              </w:rPr>
              <w:t>463</w:t>
            </w:r>
          </w:hyperlink>
        </w:p>
        <w:p>
          <w:pPr>
            <w:pStyle w:val="Contents5"/>
            <w:tabs>
              <w:tab w:val="clear" w:pos="7892"/>
              <w:tab w:val="right" w:pos="9026" w:leader="dot"/>
            </w:tabs>
            <w:rPr/>
          </w:pPr>
          <w:hyperlink w:anchor="__RefHeading___Toc1992408_3830689328">
            <w:r>
              <w:rPr>
                <w:webHidden/>
                <w:rStyle w:val="IndexLink"/>
                <w:rtl w:val="true"/>
              </w:rPr>
              <w:t>«</w:t>
            </w:r>
            <w:r>
              <w:rPr>
                <w:rStyle w:val="IndexLink"/>
              </w:rPr>
              <w:t>2</w:t>
            </w:r>
            <w:r>
              <w:rPr>
                <w:rStyle w:val="IndexLink"/>
                <w:rtl w:val="true"/>
              </w:rPr>
              <w:t>»</w:t>
              <w:tab/>
            </w:r>
            <w:r>
              <w:rPr>
                <w:rStyle w:val="IndexLink"/>
              </w:rPr>
              <w:t>464</w:t>
            </w:r>
          </w:hyperlink>
        </w:p>
        <w:p>
          <w:pPr>
            <w:pStyle w:val="Contents5"/>
            <w:tabs>
              <w:tab w:val="clear" w:pos="7892"/>
              <w:tab w:val="right" w:pos="9026" w:leader="dot"/>
            </w:tabs>
            <w:rPr/>
          </w:pPr>
          <w:hyperlink w:anchor="__RefHeading___Toc1992410_3830689328">
            <w:r>
              <w:rPr>
                <w:webHidden/>
                <w:rStyle w:val="IndexLink"/>
                <w:rtl w:val="true"/>
              </w:rPr>
              <w:t>«</w:t>
            </w:r>
            <w:r>
              <w:rPr>
                <w:rStyle w:val="IndexLink"/>
              </w:rPr>
              <w:t>3</w:t>
            </w:r>
            <w:r>
              <w:rPr>
                <w:rStyle w:val="IndexLink"/>
                <w:rtl w:val="true"/>
              </w:rPr>
              <w:t>»</w:t>
              <w:tab/>
            </w:r>
            <w:r>
              <w:rPr>
                <w:rStyle w:val="IndexLink"/>
              </w:rPr>
              <w:t>464</w:t>
            </w:r>
          </w:hyperlink>
        </w:p>
        <w:p>
          <w:pPr>
            <w:pStyle w:val="Contents5"/>
            <w:tabs>
              <w:tab w:val="clear" w:pos="7892"/>
              <w:tab w:val="right" w:pos="9026" w:leader="dot"/>
            </w:tabs>
            <w:rPr/>
          </w:pPr>
          <w:hyperlink w:anchor="__RefHeading___Toc1992412_3830689328">
            <w:r>
              <w:rPr>
                <w:webHidden/>
                <w:rStyle w:val="IndexLink"/>
                <w:rtl w:val="true"/>
              </w:rPr>
              <w:t>«</w:t>
            </w:r>
            <w:r>
              <w:rPr>
                <w:rStyle w:val="IndexLink"/>
              </w:rPr>
              <w:t>4</w:t>
            </w:r>
            <w:r>
              <w:rPr>
                <w:rStyle w:val="IndexLink"/>
                <w:rtl w:val="true"/>
              </w:rPr>
              <w:t>»</w:t>
              <w:tab/>
            </w:r>
            <w:r>
              <w:rPr>
                <w:rStyle w:val="IndexLink"/>
              </w:rPr>
              <w:t>464</w:t>
            </w:r>
          </w:hyperlink>
        </w:p>
        <w:p>
          <w:pPr>
            <w:pStyle w:val="Contents5"/>
            <w:tabs>
              <w:tab w:val="clear" w:pos="7892"/>
              <w:tab w:val="right" w:pos="9026" w:leader="dot"/>
            </w:tabs>
            <w:rPr/>
          </w:pPr>
          <w:hyperlink w:anchor="__RefHeading___Toc1992414_3830689328">
            <w:r>
              <w:rPr>
                <w:webHidden/>
                <w:rStyle w:val="IndexLink"/>
                <w:rtl w:val="true"/>
              </w:rPr>
              <w:t>«</w:t>
            </w:r>
            <w:r>
              <w:rPr>
                <w:rStyle w:val="IndexLink"/>
              </w:rPr>
              <w:t>5</w:t>
            </w:r>
            <w:r>
              <w:rPr>
                <w:rStyle w:val="IndexLink"/>
                <w:rtl w:val="true"/>
              </w:rPr>
              <w:t>»</w:t>
              <w:tab/>
            </w:r>
            <w:r>
              <w:rPr>
                <w:rStyle w:val="IndexLink"/>
              </w:rPr>
              <w:t>464</w:t>
            </w:r>
          </w:hyperlink>
        </w:p>
        <w:p>
          <w:pPr>
            <w:pStyle w:val="Contents5"/>
            <w:tabs>
              <w:tab w:val="clear" w:pos="7892"/>
              <w:tab w:val="right" w:pos="9026" w:leader="dot"/>
            </w:tabs>
            <w:rPr/>
          </w:pPr>
          <w:hyperlink w:anchor="__RefHeading___Toc1992416_3830689328">
            <w:r>
              <w:rPr>
                <w:webHidden/>
                <w:rStyle w:val="IndexLink"/>
                <w:rtl w:val="true"/>
              </w:rPr>
              <w:t>«</w:t>
            </w:r>
            <w:r>
              <w:rPr>
                <w:rStyle w:val="IndexLink"/>
              </w:rPr>
              <w:t>6</w:t>
            </w:r>
            <w:r>
              <w:rPr>
                <w:rStyle w:val="IndexLink"/>
                <w:rtl w:val="true"/>
              </w:rPr>
              <w:t>»</w:t>
              <w:tab/>
            </w:r>
            <w:r>
              <w:rPr>
                <w:rStyle w:val="IndexLink"/>
              </w:rPr>
              <w:t>466</w:t>
            </w:r>
          </w:hyperlink>
        </w:p>
        <w:p>
          <w:pPr>
            <w:pStyle w:val="Contents5"/>
            <w:tabs>
              <w:tab w:val="clear" w:pos="7892"/>
              <w:tab w:val="right" w:pos="9026" w:leader="dot"/>
            </w:tabs>
            <w:rPr/>
          </w:pPr>
          <w:hyperlink w:anchor="__RefHeading___Toc1992418_3830689328">
            <w:r>
              <w:rPr>
                <w:webHidden/>
                <w:rStyle w:val="IndexLink"/>
                <w:rtl w:val="true"/>
              </w:rPr>
              <w:t>«</w:t>
            </w:r>
            <w:r>
              <w:rPr>
                <w:rStyle w:val="IndexLink"/>
              </w:rPr>
              <w:t>7</w:t>
            </w:r>
            <w:r>
              <w:rPr>
                <w:rStyle w:val="IndexLink"/>
                <w:rtl w:val="true"/>
              </w:rPr>
              <w:t>»</w:t>
              <w:tab/>
            </w:r>
            <w:r>
              <w:rPr>
                <w:rStyle w:val="IndexLink"/>
              </w:rPr>
              <w:t>466</w:t>
            </w:r>
          </w:hyperlink>
        </w:p>
        <w:p>
          <w:pPr>
            <w:pStyle w:val="Contents5"/>
            <w:tabs>
              <w:tab w:val="clear" w:pos="7892"/>
              <w:tab w:val="right" w:pos="9026" w:leader="dot"/>
            </w:tabs>
            <w:rPr/>
          </w:pPr>
          <w:hyperlink w:anchor="__RefHeading___Toc1992420_3830689328">
            <w:r>
              <w:rPr>
                <w:webHidden/>
                <w:rStyle w:val="IndexLink"/>
                <w:rtl w:val="true"/>
              </w:rPr>
              <w:t>«</w:t>
            </w:r>
            <w:r>
              <w:rPr>
                <w:rStyle w:val="IndexLink"/>
              </w:rPr>
              <w:t>8</w:t>
            </w:r>
            <w:r>
              <w:rPr>
                <w:rStyle w:val="IndexLink"/>
                <w:rtl w:val="true"/>
              </w:rPr>
              <w:t>»</w:t>
              <w:tab/>
            </w:r>
            <w:r>
              <w:rPr>
                <w:rStyle w:val="IndexLink"/>
              </w:rPr>
              <w:t>466</w:t>
            </w:r>
          </w:hyperlink>
        </w:p>
        <w:p>
          <w:pPr>
            <w:pStyle w:val="Contents5"/>
            <w:tabs>
              <w:tab w:val="clear" w:pos="7892"/>
              <w:tab w:val="right" w:pos="9026" w:leader="dot"/>
            </w:tabs>
            <w:rPr/>
          </w:pPr>
          <w:hyperlink w:anchor="__RefHeading___Toc1992422_3830689328">
            <w:r>
              <w:rPr>
                <w:webHidden/>
                <w:rStyle w:val="IndexLink"/>
                <w:rtl w:val="true"/>
              </w:rPr>
              <w:t>«</w:t>
            </w:r>
            <w:r>
              <w:rPr>
                <w:rStyle w:val="IndexLink"/>
              </w:rPr>
              <w:t>9</w:t>
            </w:r>
            <w:r>
              <w:rPr>
                <w:rStyle w:val="IndexLink"/>
                <w:rtl w:val="true"/>
              </w:rPr>
              <w:t>»</w:t>
              <w:tab/>
            </w:r>
            <w:r>
              <w:rPr>
                <w:rStyle w:val="IndexLink"/>
              </w:rPr>
              <w:t>466</w:t>
            </w:r>
          </w:hyperlink>
        </w:p>
        <w:p>
          <w:pPr>
            <w:pStyle w:val="Contents5"/>
            <w:tabs>
              <w:tab w:val="clear" w:pos="7892"/>
              <w:tab w:val="right" w:pos="9026" w:leader="dot"/>
            </w:tabs>
            <w:rPr/>
          </w:pPr>
          <w:hyperlink w:anchor="__RefHeading___Toc1992424_3830689328">
            <w:r>
              <w:rPr>
                <w:webHidden/>
                <w:rStyle w:val="IndexLink"/>
                <w:rtl w:val="true"/>
              </w:rPr>
              <w:t>«</w:t>
            </w:r>
            <w:r>
              <w:rPr>
                <w:rStyle w:val="IndexLink"/>
              </w:rPr>
              <w:t>10</w:t>
            </w:r>
            <w:r>
              <w:rPr>
                <w:rStyle w:val="IndexLink"/>
                <w:rtl w:val="true"/>
              </w:rPr>
              <w:t>»</w:t>
              <w:tab/>
            </w:r>
            <w:r>
              <w:rPr>
                <w:rStyle w:val="IndexLink"/>
              </w:rPr>
              <w:t>467</w:t>
            </w:r>
          </w:hyperlink>
        </w:p>
        <w:p>
          <w:pPr>
            <w:pStyle w:val="Contents5"/>
            <w:tabs>
              <w:tab w:val="clear" w:pos="7892"/>
              <w:tab w:val="right" w:pos="9026" w:leader="dot"/>
            </w:tabs>
            <w:rPr/>
          </w:pPr>
          <w:hyperlink w:anchor="__RefHeading___Toc1992426_3830689328">
            <w:r>
              <w:rPr>
                <w:webHidden/>
                <w:rStyle w:val="IndexLink"/>
                <w:rtl w:val="true"/>
              </w:rPr>
              <w:t>«</w:t>
            </w:r>
            <w:r>
              <w:rPr>
                <w:rStyle w:val="IndexLink"/>
              </w:rPr>
              <w:t>11</w:t>
            </w:r>
            <w:r>
              <w:rPr>
                <w:rStyle w:val="IndexLink"/>
                <w:rtl w:val="true"/>
              </w:rPr>
              <w:t>»</w:t>
              <w:tab/>
            </w:r>
            <w:r>
              <w:rPr>
                <w:rStyle w:val="IndexLink"/>
              </w:rPr>
              <w:t>467</w:t>
            </w:r>
          </w:hyperlink>
        </w:p>
        <w:p>
          <w:pPr>
            <w:pStyle w:val="Contents5"/>
            <w:tabs>
              <w:tab w:val="clear" w:pos="7892"/>
              <w:tab w:val="right" w:pos="9026" w:leader="dot"/>
            </w:tabs>
            <w:rPr/>
          </w:pPr>
          <w:hyperlink w:anchor="__RefHeading___Toc1992428_3830689328">
            <w:r>
              <w:rPr>
                <w:webHidden/>
                <w:rStyle w:val="IndexLink"/>
                <w:rtl w:val="true"/>
              </w:rPr>
              <w:t>«</w:t>
            </w:r>
            <w:r>
              <w:rPr>
                <w:rStyle w:val="IndexLink"/>
              </w:rPr>
              <w:t>12</w:t>
            </w:r>
            <w:r>
              <w:rPr>
                <w:rStyle w:val="IndexLink"/>
                <w:rtl w:val="true"/>
              </w:rPr>
              <w:t>»</w:t>
              <w:tab/>
            </w:r>
            <w:r>
              <w:rPr>
                <w:rStyle w:val="IndexLink"/>
              </w:rPr>
              <w:t>468</w:t>
            </w:r>
          </w:hyperlink>
        </w:p>
        <w:p>
          <w:pPr>
            <w:pStyle w:val="Contents5"/>
            <w:tabs>
              <w:tab w:val="clear" w:pos="7892"/>
              <w:tab w:val="right" w:pos="9026" w:leader="dot"/>
            </w:tabs>
            <w:rPr/>
          </w:pPr>
          <w:hyperlink w:anchor="__RefHeading___Toc1992430_3830689328">
            <w:r>
              <w:rPr>
                <w:webHidden/>
                <w:rStyle w:val="IndexLink"/>
                <w:rtl w:val="true"/>
              </w:rPr>
              <w:t>«</w:t>
            </w:r>
            <w:r>
              <w:rPr>
                <w:rStyle w:val="IndexLink"/>
              </w:rPr>
              <w:t>13</w:t>
            </w:r>
            <w:r>
              <w:rPr>
                <w:rStyle w:val="IndexLink"/>
                <w:rtl w:val="true"/>
              </w:rPr>
              <w:t>»</w:t>
              <w:tab/>
            </w:r>
            <w:r>
              <w:rPr>
                <w:rStyle w:val="IndexLink"/>
              </w:rPr>
              <w:t>468</w:t>
            </w:r>
          </w:hyperlink>
        </w:p>
        <w:p>
          <w:pPr>
            <w:pStyle w:val="Contents5"/>
            <w:tabs>
              <w:tab w:val="clear" w:pos="7892"/>
              <w:tab w:val="right" w:pos="9026" w:leader="dot"/>
            </w:tabs>
            <w:rPr/>
          </w:pPr>
          <w:hyperlink w:anchor="__RefHeading___Toc1992432_3830689328">
            <w:r>
              <w:rPr>
                <w:webHidden/>
                <w:rStyle w:val="IndexLink"/>
                <w:rtl w:val="true"/>
              </w:rPr>
              <w:t>«</w:t>
            </w:r>
            <w:r>
              <w:rPr>
                <w:rStyle w:val="IndexLink"/>
              </w:rPr>
              <w:t>14</w:t>
            </w:r>
            <w:r>
              <w:rPr>
                <w:rStyle w:val="IndexLink"/>
                <w:rtl w:val="true"/>
              </w:rPr>
              <w:t>»</w:t>
              <w:tab/>
            </w:r>
            <w:r>
              <w:rPr>
                <w:rStyle w:val="IndexLink"/>
              </w:rPr>
              <w:t>468</w:t>
            </w:r>
          </w:hyperlink>
        </w:p>
        <w:p>
          <w:pPr>
            <w:pStyle w:val="Contents5"/>
            <w:tabs>
              <w:tab w:val="clear" w:pos="7892"/>
              <w:tab w:val="right" w:pos="9026" w:leader="dot"/>
            </w:tabs>
            <w:rPr/>
          </w:pPr>
          <w:hyperlink w:anchor="__RefHeading___Toc1992434_3830689328">
            <w:r>
              <w:rPr>
                <w:webHidden/>
                <w:rStyle w:val="IndexLink"/>
                <w:rtl w:val="true"/>
              </w:rPr>
              <w:t>«</w:t>
            </w:r>
            <w:r>
              <w:rPr>
                <w:rStyle w:val="IndexLink"/>
              </w:rPr>
              <w:t>15</w:t>
            </w:r>
            <w:r>
              <w:rPr>
                <w:rStyle w:val="IndexLink"/>
                <w:rtl w:val="true"/>
              </w:rPr>
              <w:t>»</w:t>
              <w:tab/>
            </w:r>
            <w:r>
              <w:rPr>
                <w:rStyle w:val="IndexLink"/>
              </w:rPr>
              <w:t>471</w:t>
            </w:r>
          </w:hyperlink>
        </w:p>
        <w:p>
          <w:pPr>
            <w:pStyle w:val="Contents5"/>
            <w:tabs>
              <w:tab w:val="clear" w:pos="7892"/>
              <w:tab w:val="right" w:pos="9026" w:leader="dot"/>
            </w:tabs>
            <w:rPr/>
          </w:pPr>
          <w:hyperlink w:anchor="__RefHeading___Toc1992436_3830689328">
            <w:r>
              <w:rPr>
                <w:webHidden/>
                <w:rStyle w:val="IndexLink"/>
                <w:rtl w:val="true"/>
              </w:rPr>
              <w:t>«</w:t>
            </w:r>
            <w:r>
              <w:rPr>
                <w:rStyle w:val="IndexLink"/>
              </w:rPr>
              <w:t>16</w:t>
            </w:r>
            <w:r>
              <w:rPr>
                <w:rStyle w:val="IndexLink"/>
                <w:rtl w:val="true"/>
              </w:rPr>
              <w:t>»</w:t>
              <w:tab/>
            </w:r>
            <w:r>
              <w:rPr>
                <w:rStyle w:val="IndexLink"/>
              </w:rPr>
              <w:t>471</w:t>
            </w:r>
          </w:hyperlink>
        </w:p>
        <w:p>
          <w:pPr>
            <w:pStyle w:val="Contents5"/>
            <w:tabs>
              <w:tab w:val="clear" w:pos="7892"/>
              <w:tab w:val="right" w:pos="9026" w:leader="dot"/>
            </w:tabs>
            <w:rPr/>
          </w:pPr>
          <w:hyperlink w:anchor="__RefHeading___Toc1992438_3830689328">
            <w:r>
              <w:rPr>
                <w:webHidden/>
                <w:rStyle w:val="IndexLink"/>
                <w:rtl w:val="true"/>
              </w:rPr>
              <w:t>«</w:t>
            </w:r>
            <w:r>
              <w:rPr>
                <w:rStyle w:val="IndexLink"/>
              </w:rPr>
              <w:t>17</w:t>
            </w:r>
            <w:r>
              <w:rPr>
                <w:rStyle w:val="IndexLink"/>
                <w:rtl w:val="true"/>
              </w:rPr>
              <w:t>»</w:t>
              <w:tab/>
            </w:r>
            <w:r>
              <w:rPr>
                <w:rStyle w:val="IndexLink"/>
              </w:rPr>
              <w:t>472</w:t>
            </w:r>
          </w:hyperlink>
        </w:p>
        <w:p>
          <w:pPr>
            <w:pStyle w:val="Contents5"/>
            <w:tabs>
              <w:tab w:val="clear" w:pos="7892"/>
              <w:tab w:val="right" w:pos="9026" w:leader="dot"/>
            </w:tabs>
            <w:rPr/>
          </w:pPr>
          <w:hyperlink w:anchor="__RefHeading___Toc1992440_3830689328">
            <w:r>
              <w:rPr>
                <w:webHidden/>
                <w:rStyle w:val="IndexLink"/>
                <w:rtl w:val="true"/>
              </w:rPr>
              <w:t>«</w:t>
            </w:r>
            <w:r>
              <w:rPr>
                <w:rStyle w:val="IndexLink"/>
              </w:rPr>
              <w:t>18</w:t>
            </w:r>
            <w:r>
              <w:rPr>
                <w:rStyle w:val="IndexLink"/>
                <w:rtl w:val="true"/>
              </w:rPr>
              <w:t>»</w:t>
              <w:tab/>
            </w:r>
            <w:r>
              <w:rPr>
                <w:rStyle w:val="IndexLink"/>
              </w:rPr>
              <w:t>472</w:t>
            </w:r>
          </w:hyperlink>
        </w:p>
        <w:p>
          <w:pPr>
            <w:pStyle w:val="Contents5"/>
            <w:tabs>
              <w:tab w:val="clear" w:pos="7892"/>
              <w:tab w:val="right" w:pos="9026" w:leader="dot"/>
            </w:tabs>
            <w:rPr/>
          </w:pPr>
          <w:hyperlink w:anchor="__RefHeading___Toc1992442_3830689328">
            <w:r>
              <w:rPr>
                <w:webHidden/>
                <w:rStyle w:val="IndexLink"/>
                <w:rtl w:val="true"/>
              </w:rPr>
              <w:t>«</w:t>
            </w:r>
            <w:r>
              <w:rPr>
                <w:rStyle w:val="IndexLink"/>
              </w:rPr>
              <w:t>19</w:t>
            </w:r>
            <w:r>
              <w:rPr>
                <w:rStyle w:val="IndexLink"/>
                <w:rtl w:val="true"/>
              </w:rPr>
              <w:t>»</w:t>
              <w:tab/>
            </w:r>
            <w:r>
              <w:rPr>
                <w:rStyle w:val="IndexLink"/>
              </w:rPr>
              <w:t>472</w:t>
            </w:r>
          </w:hyperlink>
        </w:p>
        <w:p>
          <w:pPr>
            <w:pStyle w:val="Contents5"/>
            <w:tabs>
              <w:tab w:val="clear" w:pos="7892"/>
              <w:tab w:val="right" w:pos="9026" w:leader="dot"/>
            </w:tabs>
            <w:rPr/>
          </w:pPr>
          <w:hyperlink w:anchor="__RefHeading___Toc1992444_3830689328">
            <w:r>
              <w:rPr>
                <w:webHidden/>
                <w:rStyle w:val="IndexLink"/>
                <w:rtl w:val="true"/>
              </w:rPr>
              <w:t>«</w:t>
            </w:r>
            <w:r>
              <w:rPr>
                <w:rStyle w:val="IndexLink"/>
              </w:rPr>
              <w:t>20</w:t>
            </w:r>
            <w:r>
              <w:rPr>
                <w:rStyle w:val="IndexLink"/>
                <w:rtl w:val="true"/>
              </w:rPr>
              <w:t>»</w:t>
              <w:tab/>
            </w:r>
            <w:r>
              <w:rPr>
                <w:rStyle w:val="IndexLink"/>
              </w:rPr>
              <w:t>473</w:t>
            </w:r>
          </w:hyperlink>
        </w:p>
        <w:p>
          <w:pPr>
            <w:pStyle w:val="Contents5"/>
            <w:tabs>
              <w:tab w:val="clear" w:pos="7892"/>
              <w:tab w:val="right" w:pos="9026" w:leader="dot"/>
            </w:tabs>
            <w:rPr/>
          </w:pPr>
          <w:hyperlink w:anchor="__RefHeading___Toc1992446_3830689328">
            <w:r>
              <w:rPr>
                <w:webHidden/>
                <w:rStyle w:val="IndexLink"/>
                <w:rtl w:val="true"/>
              </w:rPr>
              <w:t>«</w:t>
            </w:r>
            <w:r>
              <w:rPr>
                <w:rStyle w:val="IndexLink"/>
              </w:rPr>
              <w:t>21</w:t>
            </w:r>
            <w:r>
              <w:rPr>
                <w:rStyle w:val="IndexLink"/>
                <w:rtl w:val="true"/>
              </w:rPr>
              <w:t>»</w:t>
              <w:tab/>
            </w:r>
            <w:r>
              <w:rPr>
                <w:rStyle w:val="IndexLink"/>
              </w:rPr>
              <w:t>474</w:t>
            </w:r>
          </w:hyperlink>
        </w:p>
        <w:p>
          <w:pPr>
            <w:pStyle w:val="Contents5"/>
            <w:tabs>
              <w:tab w:val="clear" w:pos="7892"/>
              <w:tab w:val="right" w:pos="9026" w:leader="dot"/>
            </w:tabs>
            <w:rPr/>
          </w:pPr>
          <w:hyperlink w:anchor="__RefHeading___Toc1992448_3830689328">
            <w:r>
              <w:rPr>
                <w:webHidden/>
                <w:rStyle w:val="IndexLink"/>
                <w:rtl w:val="true"/>
              </w:rPr>
              <w:t>«</w:t>
            </w:r>
            <w:r>
              <w:rPr>
                <w:rStyle w:val="IndexLink"/>
              </w:rPr>
              <w:t>22</w:t>
            </w:r>
            <w:r>
              <w:rPr>
                <w:rStyle w:val="IndexLink"/>
                <w:rtl w:val="true"/>
              </w:rPr>
              <w:t>»</w:t>
              <w:tab/>
            </w:r>
            <w:r>
              <w:rPr>
                <w:rStyle w:val="IndexLink"/>
              </w:rPr>
              <w:t>474</w:t>
            </w:r>
          </w:hyperlink>
        </w:p>
        <w:p>
          <w:pPr>
            <w:pStyle w:val="Contents5"/>
            <w:tabs>
              <w:tab w:val="clear" w:pos="7892"/>
              <w:tab w:val="right" w:pos="9026" w:leader="dot"/>
            </w:tabs>
            <w:rPr/>
          </w:pPr>
          <w:hyperlink w:anchor="__RefHeading___Toc1992450_3830689328">
            <w:r>
              <w:rPr>
                <w:webHidden/>
                <w:rStyle w:val="IndexLink"/>
                <w:rtl w:val="true"/>
              </w:rPr>
              <w:t>«</w:t>
            </w:r>
            <w:r>
              <w:rPr>
                <w:rStyle w:val="IndexLink"/>
              </w:rPr>
              <w:t>23</w:t>
            </w:r>
            <w:r>
              <w:rPr>
                <w:rStyle w:val="IndexLink"/>
                <w:rtl w:val="true"/>
              </w:rPr>
              <w:t>»</w:t>
              <w:tab/>
            </w:r>
            <w:r>
              <w:rPr>
                <w:rStyle w:val="IndexLink"/>
              </w:rPr>
              <w:t>474</w:t>
            </w:r>
          </w:hyperlink>
        </w:p>
        <w:p>
          <w:pPr>
            <w:pStyle w:val="Contents5"/>
            <w:tabs>
              <w:tab w:val="clear" w:pos="7892"/>
              <w:tab w:val="right" w:pos="9026" w:leader="dot"/>
            </w:tabs>
            <w:rPr/>
          </w:pPr>
          <w:hyperlink w:anchor="__RefHeading___Toc1992452_3830689328">
            <w:r>
              <w:rPr>
                <w:webHidden/>
                <w:rStyle w:val="IndexLink"/>
                <w:rtl w:val="true"/>
              </w:rPr>
              <w:t>«</w:t>
            </w:r>
            <w:r>
              <w:rPr>
                <w:rStyle w:val="IndexLink"/>
              </w:rPr>
              <w:t>24</w:t>
            </w:r>
            <w:r>
              <w:rPr>
                <w:rStyle w:val="IndexLink"/>
                <w:rtl w:val="true"/>
              </w:rPr>
              <w:t>»</w:t>
              <w:tab/>
            </w:r>
            <w:r>
              <w:rPr>
                <w:rStyle w:val="IndexLink"/>
              </w:rPr>
              <w:t>474</w:t>
            </w:r>
          </w:hyperlink>
        </w:p>
        <w:p>
          <w:pPr>
            <w:pStyle w:val="Contents5"/>
            <w:tabs>
              <w:tab w:val="clear" w:pos="7892"/>
              <w:tab w:val="right" w:pos="9026" w:leader="dot"/>
            </w:tabs>
            <w:rPr/>
          </w:pPr>
          <w:hyperlink w:anchor="__RefHeading___Toc1992454_3830689328">
            <w:r>
              <w:rPr>
                <w:webHidden/>
                <w:rStyle w:val="IndexLink"/>
                <w:rtl w:val="true"/>
              </w:rPr>
              <w:t>«</w:t>
            </w:r>
            <w:r>
              <w:rPr>
                <w:rStyle w:val="IndexLink"/>
              </w:rPr>
              <w:t>25</w:t>
            </w:r>
            <w:r>
              <w:rPr>
                <w:rStyle w:val="IndexLink"/>
                <w:rtl w:val="true"/>
              </w:rPr>
              <w:t>»</w:t>
              <w:tab/>
            </w:r>
            <w:r>
              <w:rPr>
                <w:rStyle w:val="IndexLink"/>
              </w:rPr>
              <w:t>474</w:t>
            </w:r>
          </w:hyperlink>
        </w:p>
        <w:p>
          <w:pPr>
            <w:pStyle w:val="Contents5"/>
            <w:tabs>
              <w:tab w:val="clear" w:pos="7892"/>
              <w:tab w:val="right" w:pos="9026" w:leader="dot"/>
            </w:tabs>
            <w:rPr/>
          </w:pPr>
          <w:hyperlink w:anchor="__RefHeading___Toc1992456_3830689328">
            <w:r>
              <w:rPr>
                <w:webHidden/>
                <w:rStyle w:val="IndexLink"/>
                <w:rtl w:val="true"/>
              </w:rPr>
              <w:t>«</w:t>
            </w:r>
            <w:r>
              <w:rPr>
                <w:rStyle w:val="IndexLink"/>
              </w:rPr>
              <w:t>26</w:t>
            </w:r>
            <w:r>
              <w:rPr>
                <w:rStyle w:val="IndexLink"/>
                <w:rtl w:val="true"/>
              </w:rPr>
              <w:t>»</w:t>
              <w:tab/>
            </w:r>
            <w:r>
              <w:rPr>
                <w:rStyle w:val="IndexLink"/>
              </w:rPr>
              <w:t>475</w:t>
            </w:r>
          </w:hyperlink>
        </w:p>
        <w:p>
          <w:pPr>
            <w:pStyle w:val="Contents5"/>
            <w:tabs>
              <w:tab w:val="clear" w:pos="7892"/>
              <w:tab w:val="right" w:pos="9026" w:leader="dot"/>
            </w:tabs>
            <w:rPr/>
          </w:pPr>
          <w:hyperlink w:anchor="__RefHeading___Toc1992458_3830689328">
            <w:r>
              <w:rPr>
                <w:webHidden/>
                <w:rStyle w:val="IndexLink"/>
                <w:rtl w:val="true"/>
              </w:rPr>
              <w:t>«</w:t>
            </w:r>
            <w:r>
              <w:rPr>
                <w:rStyle w:val="IndexLink"/>
              </w:rPr>
              <w:t>27</w:t>
            </w:r>
            <w:r>
              <w:rPr>
                <w:rStyle w:val="IndexLink"/>
                <w:rtl w:val="true"/>
              </w:rPr>
              <w:t>»</w:t>
              <w:tab/>
            </w:r>
            <w:r>
              <w:rPr>
                <w:rStyle w:val="IndexLink"/>
              </w:rPr>
              <w:t>476</w:t>
            </w:r>
          </w:hyperlink>
        </w:p>
        <w:p>
          <w:pPr>
            <w:pStyle w:val="Contents5"/>
            <w:tabs>
              <w:tab w:val="clear" w:pos="7892"/>
              <w:tab w:val="right" w:pos="9026" w:leader="dot"/>
            </w:tabs>
            <w:rPr/>
          </w:pPr>
          <w:hyperlink w:anchor="__RefHeading___Toc1992460_3830689328">
            <w:r>
              <w:rPr>
                <w:webHidden/>
                <w:rStyle w:val="IndexLink"/>
                <w:rtl w:val="true"/>
              </w:rPr>
              <w:t>«</w:t>
            </w:r>
            <w:r>
              <w:rPr>
                <w:rStyle w:val="IndexLink"/>
              </w:rPr>
              <w:t>28</w:t>
            </w:r>
            <w:r>
              <w:rPr>
                <w:rStyle w:val="IndexLink"/>
                <w:rtl w:val="true"/>
              </w:rPr>
              <w:t>»</w:t>
              <w:tab/>
            </w:r>
            <w:r>
              <w:rPr>
                <w:rStyle w:val="IndexLink"/>
              </w:rPr>
              <w:t>476</w:t>
            </w:r>
          </w:hyperlink>
        </w:p>
        <w:p>
          <w:pPr>
            <w:pStyle w:val="Contents5"/>
            <w:tabs>
              <w:tab w:val="clear" w:pos="7892"/>
              <w:tab w:val="right" w:pos="9026" w:leader="dot"/>
            </w:tabs>
            <w:rPr/>
          </w:pPr>
          <w:hyperlink w:anchor="__RefHeading___Toc1992462_3830689328">
            <w:r>
              <w:rPr>
                <w:webHidden/>
                <w:rStyle w:val="IndexLink"/>
                <w:rtl w:val="true"/>
              </w:rPr>
              <w:t>«</w:t>
            </w:r>
            <w:r>
              <w:rPr>
                <w:rStyle w:val="IndexLink"/>
              </w:rPr>
              <w:t>29</w:t>
            </w:r>
            <w:r>
              <w:rPr>
                <w:rStyle w:val="IndexLink"/>
                <w:rtl w:val="true"/>
              </w:rPr>
              <w:t>»</w:t>
              <w:tab/>
            </w:r>
            <w:r>
              <w:rPr>
                <w:rStyle w:val="IndexLink"/>
              </w:rPr>
              <w:t>477</w:t>
            </w:r>
          </w:hyperlink>
        </w:p>
        <w:p>
          <w:pPr>
            <w:pStyle w:val="Contents5"/>
            <w:tabs>
              <w:tab w:val="clear" w:pos="7892"/>
              <w:tab w:val="right" w:pos="9026" w:leader="dot"/>
            </w:tabs>
            <w:rPr/>
          </w:pPr>
          <w:hyperlink w:anchor="__RefHeading___Toc1992464_3830689328">
            <w:r>
              <w:rPr>
                <w:webHidden/>
                <w:rStyle w:val="IndexLink"/>
                <w:rtl w:val="true"/>
              </w:rPr>
              <w:t>«</w:t>
            </w:r>
            <w:r>
              <w:rPr>
                <w:rStyle w:val="IndexLink"/>
              </w:rPr>
              <w:t>30</w:t>
            </w:r>
            <w:r>
              <w:rPr>
                <w:rStyle w:val="IndexLink"/>
                <w:rtl w:val="true"/>
              </w:rPr>
              <w:t>»</w:t>
              <w:tab/>
            </w:r>
            <w:r>
              <w:rPr>
                <w:rStyle w:val="IndexLink"/>
              </w:rPr>
              <w:t>477</w:t>
            </w:r>
          </w:hyperlink>
        </w:p>
        <w:p>
          <w:pPr>
            <w:pStyle w:val="Contents5"/>
            <w:tabs>
              <w:tab w:val="clear" w:pos="7892"/>
              <w:tab w:val="right" w:pos="9026" w:leader="dot"/>
            </w:tabs>
            <w:rPr/>
          </w:pPr>
          <w:hyperlink w:anchor="__RefHeading___Toc1992466_3830689328">
            <w:r>
              <w:rPr>
                <w:webHidden/>
                <w:rStyle w:val="IndexLink"/>
                <w:rtl w:val="true"/>
              </w:rPr>
              <w:t>«</w:t>
            </w:r>
            <w:r>
              <w:rPr>
                <w:rStyle w:val="IndexLink"/>
              </w:rPr>
              <w:t>31</w:t>
            </w:r>
            <w:r>
              <w:rPr>
                <w:rStyle w:val="IndexLink"/>
                <w:rtl w:val="true"/>
              </w:rPr>
              <w:t>»</w:t>
              <w:tab/>
            </w:r>
            <w:r>
              <w:rPr>
                <w:rStyle w:val="IndexLink"/>
              </w:rPr>
              <w:t>478</w:t>
            </w:r>
          </w:hyperlink>
        </w:p>
        <w:p>
          <w:pPr>
            <w:pStyle w:val="Contents5"/>
            <w:tabs>
              <w:tab w:val="clear" w:pos="7892"/>
              <w:tab w:val="right" w:pos="9026" w:leader="dot"/>
            </w:tabs>
            <w:rPr/>
          </w:pPr>
          <w:hyperlink w:anchor="__RefHeading___Toc1992468_3830689328">
            <w:r>
              <w:rPr>
                <w:webHidden/>
                <w:rStyle w:val="IndexLink"/>
                <w:rtl w:val="true"/>
              </w:rPr>
              <w:t>«</w:t>
            </w:r>
            <w:r>
              <w:rPr>
                <w:rStyle w:val="IndexLink"/>
              </w:rPr>
              <w:t>32</w:t>
            </w:r>
            <w:r>
              <w:rPr>
                <w:rStyle w:val="IndexLink"/>
                <w:rtl w:val="true"/>
              </w:rPr>
              <w:t>»</w:t>
              <w:tab/>
            </w:r>
            <w:r>
              <w:rPr>
                <w:rStyle w:val="IndexLink"/>
              </w:rPr>
              <w:t>478</w:t>
            </w:r>
          </w:hyperlink>
        </w:p>
        <w:p>
          <w:pPr>
            <w:pStyle w:val="Contents5"/>
            <w:tabs>
              <w:tab w:val="clear" w:pos="7892"/>
              <w:tab w:val="right" w:pos="9026" w:leader="dot"/>
            </w:tabs>
            <w:rPr/>
          </w:pPr>
          <w:hyperlink w:anchor="__RefHeading___Toc1992470_3830689328">
            <w:r>
              <w:rPr>
                <w:webHidden/>
                <w:rStyle w:val="IndexLink"/>
                <w:rtl w:val="true"/>
              </w:rPr>
              <w:t>«</w:t>
            </w:r>
            <w:r>
              <w:rPr>
                <w:rStyle w:val="IndexLink"/>
              </w:rPr>
              <w:t>33</w:t>
            </w:r>
            <w:r>
              <w:rPr>
                <w:rStyle w:val="IndexLink"/>
                <w:rtl w:val="true"/>
              </w:rPr>
              <w:t>»</w:t>
              <w:tab/>
            </w:r>
            <w:r>
              <w:rPr>
                <w:rStyle w:val="IndexLink"/>
              </w:rPr>
              <w:t>478</w:t>
            </w:r>
          </w:hyperlink>
        </w:p>
        <w:p>
          <w:pPr>
            <w:pStyle w:val="Contents5"/>
            <w:tabs>
              <w:tab w:val="clear" w:pos="7892"/>
              <w:tab w:val="right" w:pos="9026" w:leader="dot"/>
            </w:tabs>
            <w:rPr/>
          </w:pPr>
          <w:hyperlink w:anchor="__RefHeading___Toc1992472_3830689328">
            <w:r>
              <w:rPr>
                <w:webHidden/>
                <w:rStyle w:val="IndexLink"/>
                <w:rtl w:val="true"/>
              </w:rPr>
              <w:t>«</w:t>
            </w:r>
            <w:r>
              <w:rPr>
                <w:rStyle w:val="IndexLink"/>
              </w:rPr>
              <w:t>34</w:t>
            </w:r>
            <w:r>
              <w:rPr>
                <w:rStyle w:val="IndexLink"/>
                <w:rtl w:val="true"/>
              </w:rPr>
              <w:t>»</w:t>
              <w:tab/>
            </w:r>
            <w:r>
              <w:rPr>
                <w:rStyle w:val="IndexLink"/>
              </w:rPr>
              <w:t>479</w:t>
            </w:r>
          </w:hyperlink>
        </w:p>
        <w:p>
          <w:pPr>
            <w:pStyle w:val="Contents5"/>
            <w:tabs>
              <w:tab w:val="clear" w:pos="7892"/>
              <w:tab w:val="right" w:pos="9026" w:leader="dot"/>
            </w:tabs>
            <w:rPr/>
          </w:pPr>
          <w:hyperlink w:anchor="__RefHeading___Toc1992474_3830689328">
            <w:r>
              <w:rPr>
                <w:webHidden/>
                <w:rStyle w:val="IndexLink"/>
                <w:rtl w:val="true"/>
              </w:rPr>
              <w:t>«</w:t>
            </w:r>
            <w:r>
              <w:rPr>
                <w:rStyle w:val="IndexLink"/>
              </w:rPr>
              <w:t>35</w:t>
            </w:r>
            <w:r>
              <w:rPr>
                <w:rStyle w:val="IndexLink"/>
                <w:rtl w:val="true"/>
              </w:rPr>
              <w:t>»</w:t>
              <w:tab/>
            </w:r>
            <w:r>
              <w:rPr>
                <w:rStyle w:val="IndexLink"/>
              </w:rPr>
              <w:t>479</w:t>
            </w:r>
          </w:hyperlink>
        </w:p>
        <w:p>
          <w:pPr>
            <w:pStyle w:val="Contents5"/>
            <w:tabs>
              <w:tab w:val="clear" w:pos="7892"/>
              <w:tab w:val="right" w:pos="9026" w:leader="dot"/>
            </w:tabs>
            <w:rPr/>
          </w:pPr>
          <w:hyperlink w:anchor="__RefHeading___Toc1992476_3830689328">
            <w:r>
              <w:rPr>
                <w:webHidden/>
                <w:rStyle w:val="IndexLink"/>
                <w:rtl w:val="true"/>
              </w:rPr>
              <w:t>«</w:t>
            </w:r>
            <w:r>
              <w:rPr>
                <w:rStyle w:val="IndexLink"/>
              </w:rPr>
              <w:t>36</w:t>
            </w:r>
            <w:r>
              <w:rPr>
                <w:rStyle w:val="IndexLink"/>
                <w:rtl w:val="true"/>
              </w:rPr>
              <w:t>»</w:t>
              <w:tab/>
            </w:r>
            <w:r>
              <w:rPr>
                <w:rStyle w:val="IndexLink"/>
              </w:rPr>
              <w:t>480</w:t>
            </w:r>
          </w:hyperlink>
        </w:p>
        <w:p>
          <w:pPr>
            <w:pStyle w:val="Contents5"/>
            <w:tabs>
              <w:tab w:val="clear" w:pos="7892"/>
              <w:tab w:val="right" w:pos="9026" w:leader="dot"/>
            </w:tabs>
            <w:rPr/>
          </w:pPr>
          <w:hyperlink w:anchor="__RefHeading___Toc1992478_3830689328">
            <w:r>
              <w:rPr>
                <w:webHidden/>
                <w:rStyle w:val="IndexLink"/>
                <w:rtl w:val="true"/>
              </w:rPr>
              <w:t>«</w:t>
            </w:r>
            <w:r>
              <w:rPr>
                <w:rStyle w:val="IndexLink"/>
              </w:rPr>
              <w:t>37</w:t>
            </w:r>
            <w:r>
              <w:rPr>
                <w:rStyle w:val="IndexLink"/>
                <w:rtl w:val="true"/>
              </w:rPr>
              <w:t>»</w:t>
              <w:tab/>
            </w:r>
            <w:r>
              <w:rPr>
                <w:rStyle w:val="IndexLink"/>
              </w:rPr>
              <w:t>480</w:t>
            </w:r>
          </w:hyperlink>
        </w:p>
        <w:p>
          <w:pPr>
            <w:pStyle w:val="Contents5"/>
            <w:tabs>
              <w:tab w:val="clear" w:pos="7892"/>
              <w:tab w:val="right" w:pos="9026" w:leader="dot"/>
            </w:tabs>
            <w:rPr/>
          </w:pPr>
          <w:hyperlink w:anchor="__RefHeading___Toc1992480_3830689328">
            <w:r>
              <w:rPr>
                <w:webHidden/>
                <w:rStyle w:val="IndexLink"/>
                <w:rtl w:val="true"/>
              </w:rPr>
              <w:t>«</w:t>
            </w:r>
            <w:r>
              <w:rPr>
                <w:rStyle w:val="IndexLink"/>
              </w:rPr>
              <w:t>38</w:t>
            </w:r>
            <w:r>
              <w:rPr>
                <w:rStyle w:val="IndexLink"/>
                <w:rtl w:val="true"/>
              </w:rPr>
              <w:t>»</w:t>
              <w:tab/>
            </w:r>
            <w:r>
              <w:rPr>
                <w:rStyle w:val="IndexLink"/>
              </w:rPr>
              <w:t>480</w:t>
            </w:r>
          </w:hyperlink>
        </w:p>
        <w:p>
          <w:pPr>
            <w:pStyle w:val="Contents5"/>
            <w:tabs>
              <w:tab w:val="clear" w:pos="7892"/>
              <w:tab w:val="right" w:pos="9026" w:leader="dot"/>
            </w:tabs>
            <w:rPr/>
          </w:pPr>
          <w:hyperlink w:anchor="__RefHeading___Toc1992482_3830689328">
            <w:r>
              <w:rPr>
                <w:webHidden/>
                <w:rStyle w:val="IndexLink"/>
                <w:rtl w:val="true"/>
              </w:rPr>
              <w:t>«</w:t>
            </w:r>
            <w:r>
              <w:rPr>
                <w:rStyle w:val="IndexLink"/>
              </w:rPr>
              <w:t>39</w:t>
            </w:r>
            <w:r>
              <w:rPr>
                <w:rStyle w:val="IndexLink"/>
                <w:rtl w:val="true"/>
              </w:rPr>
              <w:t>»</w:t>
              <w:tab/>
            </w:r>
            <w:r>
              <w:rPr>
                <w:rStyle w:val="IndexLink"/>
              </w:rPr>
              <w:t>480</w:t>
            </w:r>
          </w:hyperlink>
        </w:p>
        <w:p>
          <w:pPr>
            <w:pStyle w:val="Contents5"/>
            <w:tabs>
              <w:tab w:val="clear" w:pos="7892"/>
              <w:tab w:val="right" w:pos="9026" w:leader="dot"/>
            </w:tabs>
            <w:rPr/>
          </w:pPr>
          <w:hyperlink w:anchor="__RefHeading___Toc1992484_3830689328">
            <w:r>
              <w:rPr>
                <w:webHidden/>
                <w:rStyle w:val="IndexLink"/>
                <w:rtl w:val="true"/>
              </w:rPr>
              <w:t>«</w:t>
            </w:r>
            <w:r>
              <w:rPr>
                <w:rStyle w:val="IndexLink"/>
              </w:rPr>
              <w:t>40</w:t>
            </w:r>
            <w:r>
              <w:rPr>
                <w:rStyle w:val="IndexLink"/>
                <w:rtl w:val="true"/>
              </w:rPr>
              <w:t>»</w:t>
              <w:tab/>
            </w:r>
            <w:r>
              <w:rPr>
                <w:rStyle w:val="IndexLink"/>
              </w:rPr>
              <w:t>482</w:t>
            </w:r>
          </w:hyperlink>
        </w:p>
        <w:p>
          <w:pPr>
            <w:pStyle w:val="Contents5"/>
            <w:tabs>
              <w:tab w:val="clear" w:pos="7892"/>
              <w:tab w:val="right" w:pos="9026" w:leader="dot"/>
            </w:tabs>
            <w:rPr/>
          </w:pPr>
          <w:hyperlink w:anchor="__RefHeading___Toc1992486_3830689328">
            <w:r>
              <w:rPr>
                <w:webHidden/>
                <w:rStyle w:val="IndexLink"/>
                <w:rtl w:val="true"/>
              </w:rPr>
              <w:t>«</w:t>
            </w:r>
            <w:r>
              <w:rPr>
                <w:rStyle w:val="IndexLink"/>
              </w:rPr>
              <w:t>41</w:t>
            </w:r>
            <w:r>
              <w:rPr>
                <w:rStyle w:val="IndexLink"/>
                <w:rtl w:val="true"/>
              </w:rPr>
              <w:t>»</w:t>
              <w:tab/>
            </w:r>
            <w:r>
              <w:rPr>
                <w:rStyle w:val="IndexLink"/>
              </w:rPr>
              <w:t>482</w:t>
            </w:r>
          </w:hyperlink>
        </w:p>
        <w:p>
          <w:pPr>
            <w:pStyle w:val="Contents5"/>
            <w:tabs>
              <w:tab w:val="clear" w:pos="7892"/>
              <w:tab w:val="right" w:pos="9026" w:leader="dot"/>
            </w:tabs>
            <w:rPr/>
          </w:pPr>
          <w:hyperlink w:anchor="__RefHeading___Toc1992488_3830689328">
            <w:r>
              <w:rPr>
                <w:webHidden/>
                <w:rStyle w:val="IndexLink"/>
                <w:rtl w:val="true"/>
              </w:rPr>
              <w:t>«</w:t>
            </w:r>
            <w:r>
              <w:rPr>
                <w:rStyle w:val="IndexLink"/>
              </w:rPr>
              <w:t>42</w:t>
            </w:r>
            <w:r>
              <w:rPr>
                <w:rStyle w:val="IndexLink"/>
                <w:rtl w:val="true"/>
              </w:rPr>
              <w:t>»</w:t>
              <w:tab/>
            </w:r>
            <w:r>
              <w:rPr>
                <w:rStyle w:val="IndexLink"/>
              </w:rPr>
              <w:t>485</w:t>
            </w:r>
          </w:hyperlink>
        </w:p>
        <w:p>
          <w:pPr>
            <w:pStyle w:val="Contents3"/>
            <w:tabs>
              <w:tab w:val="clear" w:pos="8459"/>
              <w:tab w:val="right" w:pos="9026" w:leader="dot"/>
            </w:tabs>
            <w:rPr/>
          </w:pPr>
          <w:hyperlink w:anchor="__RefHeading___Toc1992490_3830689328">
            <w:r>
              <w:rPr>
                <w:webHidden/>
                <w:rStyle w:val="IndexLink"/>
                <w:rtl w:val="true"/>
              </w:rPr>
              <w:t xml:space="preserve">باب </w:t>
            </w:r>
            <w:r>
              <w:rPr>
                <w:rStyle w:val="IndexLink"/>
              </w:rPr>
              <w:t>31</w:t>
            </w:r>
            <w:r>
              <w:rPr>
                <w:rStyle w:val="IndexLink"/>
                <w:rtl w:val="true"/>
              </w:rPr>
              <w:t xml:space="preserve"> </w:t>
            </w:r>
            <w:r>
              <w:rPr>
                <w:rStyle w:val="IndexLink"/>
                <w:rtl w:val="true"/>
              </w:rPr>
              <w:t>أنواع الصوم و أقسامه و الأیام التی یستحب فیها الصوم و الأیام التی یحرم فیها و أقسام صوم</w:t>
            </w:r>
            <w:r>
              <w:rPr>
                <w:rStyle w:val="IndexLink"/>
                <w:rtl w:val="true"/>
              </w:rPr>
              <w:tab/>
            </w:r>
            <w:r>
              <w:rPr>
                <w:rStyle w:val="IndexLink"/>
              </w:rPr>
              <w:t>486</w:t>
            </w:r>
          </w:hyperlink>
        </w:p>
        <w:p>
          <w:pPr>
            <w:pStyle w:val="Contents4"/>
            <w:tabs>
              <w:tab w:val="clear" w:pos="8176"/>
              <w:tab w:val="right" w:pos="9026" w:leader="dot"/>
            </w:tabs>
            <w:rPr/>
          </w:pPr>
          <w:hyperlink w:anchor="__RefHeading___Toc1992492_3830689328">
            <w:r>
              <w:rPr>
                <w:webHidden/>
                <w:rStyle w:val="IndexLink"/>
                <w:rtl w:val="true"/>
              </w:rPr>
              <w:t>الآیات</w:t>
            </w:r>
            <w:r>
              <w:rPr>
                <w:rStyle w:val="IndexLink"/>
                <w:rtl w:val="true"/>
              </w:rPr>
              <w:tab/>
            </w:r>
            <w:r>
              <w:rPr>
                <w:rStyle w:val="IndexLink"/>
              </w:rPr>
              <w:t>486</w:t>
            </w:r>
          </w:hyperlink>
        </w:p>
        <w:p>
          <w:pPr>
            <w:pStyle w:val="Contents4"/>
            <w:tabs>
              <w:tab w:val="clear" w:pos="8176"/>
              <w:tab w:val="right" w:pos="9026" w:leader="dot"/>
            </w:tabs>
            <w:rPr/>
          </w:pPr>
          <w:hyperlink w:anchor="__RefHeading___Toc1992494_3830689328">
            <w:r>
              <w:rPr>
                <w:webHidden/>
                <w:rStyle w:val="IndexLink"/>
                <w:rtl w:val="true"/>
              </w:rPr>
              <w:t>الأخبار</w:t>
            </w:r>
            <w:r>
              <w:rPr>
                <w:rStyle w:val="IndexLink"/>
                <w:rtl w:val="true"/>
              </w:rPr>
              <w:tab/>
            </w:r>
            <w:r>
              <w:rPr>
                <w:rStyle w:val="IndexLink"/>
              </w:rPr>
              <w:t>486</w:t>
            </w:r>
          </w:hyperlink>
        </w:p>
        <w:p>
          <w:pPr>
            <w:pStyle w:val="Contents5"/>
            <w:tabs>
              <w:tab w:val="clear" w:pos="7892"/>
              <w:tab w:val="right" w:pos="9026" w:leader="dot"/>
            </w:tabs>
            <w:rPr/>
          </w:pPr>
          <w:hyperlink w:anchor="__RefHeading___Toc1992496_3830689328">
            <w:r>
              <w:rPr>
                <w:webHidden/>
                <w:rStyle w:val="IndexLink"/>
                <w:rtl w:val="true"/>
              </w:rPr>
              <w:t>«</w:t>
            </w:r>
            <w:r>
              <w:rPr>
                <w:rStyle w:val="IndexLink"/>
              </w:rPr>
              <w:t>1</w:t>
            </w:r>
            <w:r>
              <w:rPr>
                <w:rStyle w:val="IndexLink"/>
                <w:rtl w:val="true"/>
              </w:rPr>
              <w:t>»</w:t>
              <w:tab/>
            </w:r>
            <w:r>
              <w:rPr>
                <w:rStyle w:val="IndexLink"/>
              </w:rPr>
              <w:t>486</w:t>
            </w:r>
          </w:hyperlink>
        </w:p>
        <w:p>
          <w:pPr>
            <w:pStyle w:val="Contents5"/>
            <w:tabs>
              <w:tab w:val="clear" w:pos="7892"/>
              <w:tab w:val="right" w:pos="9026" w:leader="dot"/>
            </w:tabs>
            <w:rPr/>
          </w:pPr>
          <w:hyperlink w:anchor="__RefHeading___Toc1992498_3830689328">
            <w:r>
              <w:rPr>
                <w:webHidden/>
                <w:rStyle w:val="IndexLink"/>
                <w:rtl w:val="true"/>
              </w:rPr>
              <w:t>«</w:t>
            </w:r>
            <w:r>
              <w:rPr>
                <w:rStyle w:val="IndexLink"/>
              </w:rPr>
              <w:t>2</w:t>
            </w:r>
            <w:r>
              <w:rPr>
                <w:rStyle w:val="IndexLink"/>
                <w:rtl w:val="true"/>
              </w:rPr>
              <w:t>»</w:t>
              <w:tab/>
            </w:r>
            <w:r>
              <w:rPr>
                <w:rStyle w:val="IndexLink"/>
              </w:rPr>
              <w:t>490</w:t>
            </w:r>
          </w:hyperlink>
        </w:p>
        <w:p>
          <w:pPr>
            <w:pStyle w:val="Contents5"/>
            <w:tabs>
              <w:tab w:val="clear" w:pos="7892"/>
              <w:tab w:val="right" w:pos="9026" w:leader="dot"/>
            </w:tabs>
            <w:rPr/>
          </w:pPr>
          <w:hyperlink w:anchor="__RefHeading___Toc1992500_3830689328">
            <w:r>
              <w:rPr>
                <w:webHidden/>
                <w:rStyle w:val="IndexLink"/>
                <w:rtl w:val="true"/>
              </w:rPr>
              <w:t>«</w:t>
            </w:r>
            <w:r>
              <w:rPr>
                <w:rStyle w:val="IndexLink"/>
              </w:rPr>
              <w:t>3</w:t>
            </w:r>
            <w:r>
              <w:rPr>
                <w:rStyle w:val="IndexLink"/>
                <w:rtl w:val="true"/>
              </w:rPr>
              <w:t>»</w:t>
              <w:tab/>
            </w:r>
            <w:r>
              <w:rPr>
                <w:rStyle w:val="IndexLink"/>
              </w:rPr>
              <w:t>491</w:t>
            </w:r>
          </w:hyperlink>
        </w:p>
        <w:p>
          <w:pPr>
            <w:pStyle w:val="Contents5"/>
            <w:tabs>
              <w:tab w:val="clear" w:pos="7892"/>
              <w:tab w:val="right" w:pos="9026" w:leader="dot"/>
            </w:tabs>
            <w:rPr/>
          </w:pPr>
          <w:hyperlink w:anchor="__RefHeading___Toc1992502_3830689328">
            <w:r>
              <w:rPr>
                <w:webHidden/>
                <w:rStyle w:val="IndexLink"/>
                <w:rtl w:val="true"/>
              </w:rPr>
              <w:t>«</w:t>
            </w:r>
            <w:r>
              <w:rPr>
                <w:rStyle w:val="IndexLink"/>
              </w:rPr>
              <w:t>4</w:t>
            </w:r>
            <w:r>
              <w:rPr>
                <w:rStyle w:val="IndexLink"/>
                <w:rtl w:val="true"/>
              </w:rPr>
              <w:t>»</w:t>
              <w:tab/>
            </w:r>
            <w:r>
              <w:rPr>
                <w:rStyle w:val="IndexLink"/>
              </w:rPr>
              <w:t>491</w:t>
            </w:r>
          </w:hyperlink>
        </w:p>
        <w:p>
          <w:pPr>
            <w:pStyle w:val="Contents5"/>
            <w:tabs>
              <w:tab w:val="clear" w:pos="7892"/>
              <w:tab w:val="right" w:pos="9026" w:leader="dot"/>
            </w:tabs>
            <w:rPr/>
          </w:pPr>
          <w:hyperlink w:anchor="__RefHeading___Toc1992504_3830689328">
            <w:r>
              <w:rPr>
                <w:webHidden/>
                <w:rStyle w:val="IndexLink"/>
                <w:rtl w:val="true"/>
              </w:rPr>
              <w:t>«</w:t>
            </w:r>
            <w:r>
              <w:rPr>
                <w:rStyle w:val="IndexLink"/>
              </w:rPr>
              <w:t>5</w:t>
            </w:r>
            <w:r>
              <w:rPr>
                <w:rStyle w:val="IndexLink"/>
                <w:rtl w:val="true"/>
              </w:rPr>
              <w:t>»</w:t>
              <w:tab/>
            </w:r>
            <w:r>
              <w:rPr>
                <w:rStyle w:val="IndexLink"/>
              </w:rPr>
              <w:t>492</w:t>
            </w:r>
          </w:hyperlink>
        </w:p>
        <w:p>
          <w:pPr>
            <w:pStyle w:val="Contents5"/>
            <w:tabs>
              <w:tab w:val="clear" w:pos="7892"/>
              <w:tab w:val="right" w:pos="9026" w:leader="dot"/>
            </w:tabs>
            <w:rPr/>
          </w:pPr>
          <w:hyperlink w:anchor="__RefHeading___Toc1992506_3830689328">
            <w:r>
              <w:rPr>
                <w:webHidden/>
                <w:rStyle w:val="IndexLink"/>
                <w:rtl w:val="true"/>
              </w:rPr>
              <w:t>«</w:t>
            </w:r>
            <w:r>
              <w:rPr>
                <w:rStyle w:val="IndexLink"/>
              </w:rPr>
              <w:t>6</w:t>
            </w:r>
            <w:r>
              <w:rPr>
                <w:rStyle w:val="IndexLink"/>
                <w:rtl w:val="true"/>
              </w:rPr>
              <w:t>»</w:t>
              <w:tab/>
            </w:r>
            <w:r>
              <w:rPr>
                <w:rStyle w:val="IndexLink"/>
              </w:rPr>
              <w:t>493</w:t>
            </w:r>
          </w:hyperlink>
        </w:p>
        <w:p>
          <w:pPr>
            <w:pStyle w:val="Contents5"/>
            <w:tabs>
              <w:tab w:val="clear" w:pos="7892"/>
              <w:tab w:val="right" w:pos="9026" w:leader="dot"/>
            </w:tabs>
            <w:rPr/>
          </w:pPr>
          <w:hyperlink w:anchor="__RefHeading___Toc1992508_3830689328">
            <w:r>
              <w:rPr>
                <w:webHidden/>
                <w:rStyle w:val="IndexLink"/>
                <w:rtl w:val="true"/>
              </w:rPr>
              <w:t>«</w:t>
            </w:r>
            <w:r>
              <w:rPr>
                <w:rStyle w:val="IndexLink"/>
              </w:rPr>
              <w:t>7</w:t>
            </w:r>
            <w:r>
              <w:rPr>
                <w:rStyle w:val="IndexLink"/>
                <w:rtl w:val="true"/>
              </w:rPr>
              <w:t>»</w:t>
              <w:tab/>
            </w:r>
            <w:r>
              <w:rPr>
                <w:rStyle w:val="IndexLink"/>
              </w:rPr>
              <w:t>493</w:t>
            </w:r>
          </w:hyperlink>
        </w:p>
        <w:p>
          <w:pPr>
            <w:pStyle w:val="Contents5"/>
            <w:tabs>
              <w:tab w:val="clear" w:pos="7892"/>
              <w:tab w:val="right" w:pos="9026" w:leader="dot"/>
            </w:tabs>
            <w:rPr/>
          </w:pPr>
          <w:hyperlink w:anchor="__RefHeading___Toc1992510_3830689328">
            <w:r>
              <w:rPr>
                <w:webHidden/>
                <w:rStyle w:val="IndexLink"/>
                <w:rtl w:val="true"/>
              </w:rPr>
              <w:t>«</w:t>
            </w:r>
            <w:r>
              <w:rPr>
                <w:rStyle w:val="IndexLink"/>
              </w:rPr>
              <w:t>8</w:t>
            </w:r>
            <w:r>
              <w:rPr>
                <w:rStyle w:val="IndexLink"/>
                <w:rtl w:val="true"/>
              </w:rPr>
              <w:t>»</w:t>
              <w:tab/>
            </w:r>
            <w:r>
              <w:rPr>
                <w:rStyle w:val="IndexLink"/>
              </w:rPr>
              <w:t>493</w:t>
            </w:r>
          </w:hyperlink>
        </w:p>
        <w:p>
          <w:pPr>
            <w:pStyle w:val="Contents5"/>
            <w:tabs>
              <w:tab w:val="clear" w:pos="7892"/>
              <w:tab w:val="right" w:pos="9026" w:leader="dot"/>
            </w:tabs>
            <w:rPr/>
          </w:pPr>
          <w:hyperlink w:anchor="__RefHeading___Toc1992512_3830689328">
            <w:r>
              <w:rPr>
                <w:webHidden/>
                <w:rStyle w:val="IndexLink"/>
                <w:rtl w:val="true"/>
              </w:rPr>
              <w:t>«</w:t>
            </w:r>
            <w:r>
              <w:rPr>
                <w:rStyle w:val="IndexLink"/>
              </w:rPr>
              <w:t>9</w:t>
            </w:r>
            <w:r>
              <w:rPr>
                <w:rStyle w:val="IndexLink"/>
                <w:rtl w:val="true"/>
              </w:rPr>
              <w:t>»</w:t>
              <w:tab/>
            </w:r>
            <w:r>
              <w:rPr>
                <w:rStyle w:val="IndexLink"/>
              </w:rPr>
              <w:t>493</w:t>
            </w:r>
          </w:hyperlink>
        </w:p>
        <w:p>
          <w:pPr>
            <w:pStyle w:val="Contents5"/>
            <w:tabs>
              <w:tab w:val="clear" w:pos="7892"/>
              <w:tab w:val="right" w:pos="9026" w:leader="dot"/>
            </w:tabs>
            <w:rPr/>
          </w:pPr>
          <w:hyperlink w:anchor="__RefHeading___Toc1992514_3830689328">
            <w:r>
              <w:rPr>
                <w:webHidden/>
                <w:rStyle w:val="IndexLink"/>
                <w:rtl w:val="true"/>
              </w:rPr>
              <w:t>«</w:t>
            </w:r>
            <w:r>
              <w:rPr>
                <w:rStyle w:val="IndexLink"/>
              </w:rPr>
              <w:t>10</w:t>
            </w:r>
            <w:r>
              <w:rPr>
                <w:rStyle w:val="IndexLink"/>
                <w:rtl w:val="true"/>
              </w:rPr>
              <w:t>»</w:t>
              <w:tab/>
            </w:r>
            <w:r>
              <w:rPr>
                <w:rStyle w:val="IndexLink"/>
              </w:rPr>
              <w:t>495</w:t>
            </w:r>
          </w:hyperlink>
        </w:p>
        <w:p>
          <w:pPr>
            <w:pStyle w:val="Contents5"/>
            <w:tabs>
              <w:tab w:val="clear" w:pos="7892"/>
              <w:tab w:val="right" w:pos="9026" w:leader="dot"/>
            </w:tabs>
            <w:rPr/>
          </w:pPr>
          <w:hyperlink w:anchor="__RefHeading___Toc1992516_3830689328">
            <w:r>
              <w:rPr>
                <w:webHidden/>
                <w:rStyle w:val="IndexLink"/>
                <w:rtl w:val="true"/>
              </w:rPr>
              <w:t>«</w:t>
            </w:r>
            <w:r>
              <w:rPr>
                <w:rStyle w:val="IndexLink"/>
              </w:rPr>
              <w:t>11</w:t>
            </w:r>
            <w:r>
              <w:rPr>
                <w:rStyle w:val="IndexLink"/>
                <w:rtl w:val="true"/>
              </w:rPr>
              <w:t>»</w:t>
              <w:tab/>
            </w:r>
            <w:r>
              <w:rPr>
                <w:rStyle w:val="IndexLink"/>
              </w:rPr>
              <w:t>496</w:t>
            </w:r>
          </w:hyperlink>
        </w:p>
        <w:p>
          <w:pPr>
            <w:pStyle w:val="Contents5"/>
            <w:tabs>
              <w:tab w:val="clear" w:pos="7892"/>
              <w:tab w:val="right" w:pos="9026" w:leader="dot"/>
            </w:tabs>
            <w:rPr/>
          </w:pPr>
          <w:hyperlink w:anchor="__RefHeading___Toc1992518_3830689328">
            <w:r>
              <w:rPr>
                <w:webHidden/>
                <w:rStyle w:val="IndexLink"/>
                <w:rtl w:val="true"/>
              </w:rPr>
              <w:t>«</w:t>
            </w:r>
            <w:r>
              <w:rPr>
                <w:rStyle w:val="IndexLink"/>
              </w:rPr>
              <w:t>12</w:t>
            </w:r>
            <w:r>
              <w:rPr>
                <w:rStyle w:val="IndexLink"/>
                <w:rtl w:val="true"/>
              </w:rPr>
              <w:t>»</w:t>
              <w:tab/>
            </w:r>
            <w:r>
              <w:rPr>
                <w:rStyle w:val="IndexLink"/>
              </w:rPr>
              <w:t>497</w:t>
            </w:r>
          </w:hyperlink>
        </w:p>
        <w:p>
          <w:pPr>
            <w:pStyle w:val="Contents5"/>
            <w:tabs>
              <w:tab w:val="clear" w:pos="7892"/>
              <w:tab w:val="right" w:pos="9026" w:leader="dot"/>
            </w:tabs>
            <w:rPr/>
          </w:pPr>
          <w:hyperlink w:anchor="__RefHeading___Toc1992520_3830689328">
            <w:r>
              <w:rPr>
                <w:webHidden/>
                <w:rStyle w:val="IndexLink"/>
                <w:rtl w:val="true"/>
              </w:rPr>
              <w:t>«</w:t>
            </w:r>
            <w:r>
              <w:rPr>
                <w:rStyle w:val="IndexLink"/>
              </w:rPr>
              <w:t>13</w:t>
            </w:r>
            <w:r>
              <w:rPr>
                <w:rStyle w:val="IndexLink"/>
                <w:rtl w:val="true"/>
              </w:rPr>
              <w:t>»</w:t>
              <w:tab/>
            </w:r>
            <w:r>
              <w:rPr>
                <w:rStyle w:val="IndexLink"/>
              </w:rPr>
              <w:t>497</w:t>
            </w:r>
          </w:hyperlink>
        </w:p>
        <w:p>
          <w:pPr>
            <w:pStyle w:val="Contents5"/>
            <w:tabs>
              <w:tab w:val="clear" w:pos="7892"/>
              <w:tab w:val="right" w:pos="9026" w:leader="dot"/>
            </w:tabs>
            <w:rPr/>
          </w:pPr>
          <w:hyperlink w:anchor="__RefHeading___Toc1992522_3830689328">
            <w:r>
              <w:rPr>
                <w:webHidden/>
                <w:rStyle w:val="IndexLink"/>
                <w:rtl w:val="true"/>
              </w:rPr>
              <w:t>«</w:t>
            </w:r>
            <w:r>
              <w:rPr>
                <w:rStyle w:val="IndexLink"/>
              </w:rPr>
              <w:t>14</w:t>
            </w:r>
            <w:r>
              <w:rPr>
                <w:rStyle w:val="IndexLink"/>
                <w:rtl w:val="true"/>
              </w:rPr>
              <w:t>»</w:t>
              <w:tab/>
            </w:r>
            <w:r>
              <w:rPr>
                <w:rStyle w:val="IndexLink"/>
              </w:rPr>
              <w:t>498</w:t>
            </w:r>
          </w:hyperlink>
        </w:p>
        <w:p>
          <w:pPr>
            <w:pStyle w:val="Contents5"/>
            <w:tabs>
              <w:tab w:val="clear" w:pos="7892"/>
              <w:tab w:val="right" w:pos="9026" w:leader="dot"/>
            </w:tabs>
            <w:rPr/>
          </w:pPr>
          <w:hyperlink w:anchor="__RefHeading___Toc1992524_3830689328">
            <w:r>
              <w:rPr>
                <w:webHidden/>
                <w:rStyle w:val="IndexLink"/>
                <w:rtl w:val="true"/>
              </w:rPr>
              <w:t>«</w:t>
            </w:r>
            <w:r>
              <w:rPr>
                <w:rStyle w:val="IndexLink"/>
              </w:rPr>
              <w:t>15</w:t>
            </w:r>
            <w:r>
              <w:rPr>
                <w:rStyle w:val="IndexLink"/>
                <w:rtl w:val="true"/>
              </w:rPr>
              <w:t>»</w:t>
              <w:tab/>
            </w:r>
            <w:r>
              <w:rPr>
                <w:rStyle w:val="IndexLink"/>
              </w:rPr>
              <w:t>499</w:t>
            </w:r>
          </w:hyperlink>
        </w:p>
        <w:p>
          <w:pPr>
            <w:pStyle w:val="Contents5"/>
            <w:tabs>
              <w:tab w:val="clear" w:pos="7892"/>
              <w:tab w:val="right" w:pos="9026" w:leader="dot"/>
            </w:tabs>
            <w:rPr/>
          </w:pPr>
          <w:hyperlink w:anchor="__RefHeading___Toc1992526_3830689328">
            <w:r>
              <w:rPr>
                <w:webHidden/>
                <w:rStyle w:val="IndexLink"/>
                <w:rtl w:val="true"/>
              </w:rPr>
              <w:t>«</w:t>
            </w:r>
            <w:r>
              <w:rPr>
                <w:rStyle w:val="IndexLink"/>
              </w:rPr>
              <w:t>16</w:t>
            </w:r>
            <w:r>
              <w:rPr>
                <w:rStyle w:val="IndexLink"/>
                <w:rtl w:val="true"/>
              </w:rPr>
              <w:t>»</w:t>
              <w:tab/>
            </w:r>
            <w:r>
              <w:rPr>
                <w:rStyle w:val="IndexLink"/>
              </w:rPr>
              <w:t>499</w:t>
            </w:r>
          </w:hyperlink>
        </w:p>
        <w:p>
          <w:pPr>
            <w:pStyle w:val="Contents5"/>
            <w:tabs>
              <w:tab w:val="clear" w:pos="7892"/>
              <w:tab w:val="right" w:pos="9026" w:leader="dot"/>
            </w:tabs>
            <w:rPr/>
          </w:pPr>
          <w:hyperlink w:anchor="__RefHeading___Toc1992528_3830689328">
            <w:r>
              <w:rPr>
                <w:webHidden/>
                <w:rStyle w:val="IndexLink"/>
                <w:rtl w:val="true"/>
              </w:rPr>
              <w:t>«</w:t>
            </w:r>
            <w:r>
              <w:rPr>
                <w:rStyle w:val="IndexLink"/>
              </w:rPr>
              <w:t>17</w:t>
            </w:r>
            <w:r>
              <w:rPr>
                <w:rStyle w:val="IndexLink"/>
                <w:rtl w:val="true"/>
              </w:rPr>
              <w:t>»</w:t>
              <w:tab/>
            </w:r>
            <w:r>
              <w:rPr>
                <w:rStyle w:val="IndexLink"/>
              </w:rPr>
              <w:t>500</w:t>
            </w:r>
          </w:hyperlink>
        </w:p>
        <w:p>
          <w:pPr>
            <w:pStyle w:val="Contents5"/>
            <w:tabs>
              <w:tab w:val="clear" w:pos="7892"/>
              <w:tab w:val="right" w:pos="9026" w:leader="dot"/>
            </w:tabs>
            <w:rPr/>
          </w:pPr>
          <w:hyperlink w:anchor="__RefHeading___Toc1992530_3830689328">
            <w:r>
              <w:rPr>
                <w:webHidden/>
                <w:rStyle w:val="IndexLink"/>
                <w:rtl w:val="true"/>
              </w:rPr>
              <w:t>«</w:t>
            </w:r>
            <w:r>
              <w:rPr>
                <w:rStyle w:val="IndexLink"/>
              </w:rPr>
              <w:t>18</w:t>
            </w:r>
            <w:r>
              <w:rPr>
                <w:rStyle w:val="IndexLink"/>
                <w:rtl w:val="true"/>
              </w:rPr>
              <w:t>»</w:t>
              <w:tab/>
            </w:r>
            <w:r>
              <w:rPr>
                <w:rStyle w:val="IndexLink"/>
              </w:rPr>
              <w:t>501</w:t>
            </w:r>
          </w:hyperlink>
        </w:p>
        <w:p>
          <w:pPr>
            <w:pStyle w:val="Contents5"/>
            <w:tabs>
              <w:tab w:val="clear" w:pos="7892"/>
              <w:tab w:val="right" w:pos="9026" w:leader="dot"/>
            </w:tabs>
            <w:rPr/>
          </w:pPr>
          <w:hyperlink w:anchor="__RefHeading___Toc1992532_3830689328">
            <w:r>
              <w:rPr>
                <w:webHidden/>
                <w:rStyle w:val="IndexLink"/>
                <w:rtl w:val="true"/>
              </w:rPr>
              <w:t>«</w:t>
            </w:r>
            <w:r>
              <w:rPr>
                <w:rStyle w:val="IndexLink"/>
              </w:rPr>
              <w:t>19</w:t>
            </w:r>
            <w:r>
              <w:rPr>
                <w:rStyle w:val="IndexLink"/>
                <w:rtl w:val="true"/>
              </w:rPr>
              <w:t>»</w:t>
              <w:tab/>
            </w:r>
            <w:r>
              <w:rPr>
                <w:rStyle w:val="IndexLink"/>
              </w:rPr>
              <w:t>501</w:t>
            </w:r>
          </w:hyperlink>
        </w:p>
        <w:p>
          <w:pPr>
            <w:pStyle w:val="Contents5"/>
            <w:tabs>
              <w:tab w:val="clear" w:pos="7892"/>
              <w:tab w:val="right" w:pos="9026" w:leader="dot"/>
            </w:tabs>
            <w:rPr/>
          </w:pPr>
          <w:hyperlink w:anchor="__RefHeading___Toc1992534_3830689328">
            <w:r>
              <w:rPr>
                <w:webHidden/>
                <w:rStyle w:val="IndexLink"/>
                <w:rtl w:val="true"/>
              </w:rPr>
              <w:t>«</w:t>
            </w:r>
            <w:r>
              <w:rPr>
                <w:rStyle w:val="IndexLink"/>
              </w:rPr>
              <w:t>20</w:t>
            </w:r>
            <w:r>
              <w:rPr>
                <w:rStyle w:val="IndexLink"/>
                <w:rtl w:val="true"/>
              </w:rPr>
              <w:t>»</w:t>
              <w:tab/>
            </w:r>
            <w:r>
              <w:rPr>
                <w:rStyle w:val="IndexLink"/>
              </w:rPr>
              <w:t>502</w:t>
            </w:r>
          </w:hyperlink>
        </w:p>
        <w:p>
          <w:pPr>
            <w:pStyle w:val="Contents3"/>
            <w:tabs>
              <w:tab w:val="clear" w:pos="8459"/>
              <w:tab w:val="right" w:pos="9026" w:leader="dot"/>
            </w:tabs>
            <w:rPr/>
          </w:pPr>
          <w:hyperlink w:anchor="__RefHeading___Toc1992536_3830689328">
            <w:r>
              <w:rPr>
                <w:webHidden/>
                <w:rStyle w:val="IndexLink"/>
                <w:rtl w:val="true"/>
              </w:rPr>
              <w:t xml:space="preserve">باب </w:t>
            </w:r>
            <w:r>
              <w:rPr>
                <w:rStyle w:val="IndexLink"/>
              </w:rPr>
              <w:t>32</w:t>
            </w:r>
            <w:r>
              <w:rPr>
                <w:rStyle w:val="IndexLink"/>
                <w:rtl w:val="true"/>
              </w:rPr>
              <w:t xml:space="preserve"> </w:t>
            </w:r>
            <w:r>
              <w:rPr>
                <w:rStyle w:val="IndexLink"/>
                <w:rtl w:val="true"/>
              </w:rPr>
              <w:t>أحکام الصوم</w:t>
            </w:r>
            <w:r>
              <w:rPr>
                <w:rStyle w:val="IndexLink"/>
                <w:rtl w:val="true"/>
              </w:rPr>
              <w:tab/>
            </w:r>
            <w:r>
              <w:rPr>
                <w:rStyle w:val="IndexLink"/>
              </w:rPr>
              <w:t>503</w:t>
            </w:r>
          </w:hyperlink>
        </w:p>
        <w:p>
          <w:pPr>
            <w:pStyle w:val="Contents4"/>
            <w:tabs>
              <w:tab w:val="clear" w:pos="8176"/>
              <w:tab w:val="right" w:pos="9026" w:leader="dot"/>
            </w:tabs>
            <w:rPr/>
          </w:pPr>
          <w:hyperlink w:anchor="__RefHeading___Toc1992538_3830689328">
            <w:r>
              <w:rPr>
                <w:webHidden/>
                <w:rStyle w:val="IndexLink"/>
                <w:rtl w:val="true"/>
              </w:rPr>
              <w:t>الآیات</w:t>
            </w:r>
            <w:r>
              <w:rPr>
                <w:rStyle w:val="IndexLink"/>
                <w:rtl w:val="true"/>
              </w:rPr>
              <w:tab/>
            </w:r>
            <w:r>
              <w:rPr>
                <w:rStyle w:val="IndexLink"/>
              </w:rPr>
              <w:t>503</w:t>
            </w:r>
          </w:hyperlink>
        </w:p>
        <w:p>
          <w:pPr>
            <w:pStyle w:val="Contents4"/>
            <w:tabs>
              <w:tab w:val="clear" w:pos="8176"/>
              <w:tab w:val="right" w:pos="9026" w:leader="dot"/>
            </w:tabs>
            <w:rPr/>
          </w:pPr>
          <w:hyperlink w:anchor="__RefHeading___Toc1992540_3830689328">
            <w:r>
              <w:rPr>
                <w:webHidden/>
                <w:rStyle w:val="IndexLink"/>
                <w:rtl w:val="true"/>
              </w:rPr>
              <w:t>الأخبار</w:t>
            </w:r>
            <w:r>
              <w:rPr>
                <w:rStyle w:val="IndexLink"/>
                <w:rtl w:val="true"/>
              </w:rPr>
              <w:tab/>
            </w:r>
            <w:r>
              <w:rPr>
                <w:rStyle w:val="IndexLink"/>
              </w:rPr>
              <w:t>503</w:t>
            </w:r>
          </w:hyperlink>
        </w:p>
        <w:p>
          <w:pPr>
            <w:pStyle w:val="Contents5"/>
            <w:tabs>
              <w:tab w:val="clear" w:pos="7892"/>
              <w:tab w:val="right" w:pos="9026" w:leader="dot"/>
            </w:tabs>
            <w:rPr/>
          </w:pPr>
          <w:hyperlink w:anchor="__RefHeading___Toc1992542_3830689328">
            <w:r>
              <w:rPr>
                <w:webHidden/>
                <w:rStyle w:val="IndexLink"/>
                <w:rtl w:val="true"/>
              </w:rPr>
              <w:t>«</w:t>
            </w:r>
            <w:r>
              <w:rPr>
                <w:rStyle w:val="IndexLink"/>
              </w:rPr>
              <w:t>1</w:t>
            </w:r>
            <w:r>
              <w:rPr>
                <w:rStyle w:val="IndexLink"/>
                <w:rtl w:val="true"/>
              </w:rPr>
              <w:t>»</w:t>
              <w:tab/>
            </w:r>
            <w:r>
              <w:rPr>
                <w:rStyle w:val="IndexLink"/>
              </w:rPr>
              <w:t>503</w:t>
            </w:r>
          </w:hyperlink>
        </w:p>
        <w:p>
          <w:pPr>
            <w:pStyle w:val="Contents5"/>
            <w:tabs>
              <w:tab w:val="clear" w:pos="7892"/>
              <w:tab w:val="right" w:pos="9026" w:leader="dot"/>
            </w:tabs>
            <w:rPr/>
          </w:pPr>
          <w:hyperlink w:anchor="__RefHeading___Toc1992544_3830689328">
            <w:r>
              <w:rPr>
                <w:webHidden/>
                <w:rStyle w:val="IndexLink"/>
                <w:rtl w:val="true"/>
              </w:rPr>
              <w:t>«</w:t>
            </w:r>
            <w:r>
              <w:rPr>
                <w:rStyle w:val="IndexLink"/>
              </w:rPr>
              <w:t>2</w:t>
            </w:r>
            <w:r>
              <w:rPr>
                <w:rStyle w:val="IndexLink"/>
                <w:rtl w:val="true"/>
              </w:rPr>
              <w:t>»</w:t>
              <w:tab/>
            </w:r>
            <w:r>
              <w:rPr>
                <w:rStyle w:val="IndexLink"/>
              </w:rPr>
              <w:t>504</w:t>
            </w:r>
          </w:hyperlink>
        </w:p>
        <w:p>
          <w:pPr>
            <w:pStyle w:val="Contents5"/>
            <w:tabs>
              <w:tab w:val="clear" w:pos="7892"/>
              <w:tab w:val="right" w:pos="9026" w:leader="dot"/>
            </w:tabs>
            <w:rPr/>
          </w:pPr>
          <w:hyperlink w:anchor="__RefHeading___Toc1992546_3830689328">
            <w:r>
              <w:rPr>
                <w:webHidden/>
                <w:rStyle w:val="IndexLink"/>
                <w:rtl w:val="true"/>
              </w:rPr>
              <w:t>«</w:t>
            </w:r>
            <w:r>
              <w:rPr>
                <w:rStyle w:val="IndexLink"/>
              </w:rPr>
              <w:t>3</w:t>
            </w:r>
            <w:r>
              <w:rPr>
                <w:rStyle w:val="IndexLink"/>
                <w:rtl w:val="true"/>
              </w:rPr>
              <w:t>»</w:t>
              <w:tab/>
            </w:r>
            <w:r>
              <w:rPr>
                <w:rStyle w:val="IndexLink"/>
              </w:rPr>
              <w:t>505</w:t>
            </w:r>
          </w:hyperlink>
        </w:p>
        <w:p>
          <w:pPr>
            <w:pStyle w:val="Contents5"/>
            <w:tabs>
              <w:tab w:val="clear" w:pos="7892"/>
              <w:tab w:val="right" w:pos="9026" w:leader="dot"/>
            </w:tabs>
            <w:rPr/>
          </w:pPr>
          <w:hyperlink w:anchor="__RefHeading___Toc1992548_3830689328">
            <w:r>
              <w:rPr>
                <w:webHidden/>
                <w:rStyle w:val="IndexLink"/>
                <w:rtl w:val="true"/>
              </w:rPr>
              <w:t>«</w:t>
            </w:r>
            <w:r>
              <w:rPr>
                <w:rStyle w:val="IndexLink"/>
              </w:rPr>
              <w:t>4</w:t>
            </w:r>
            <w:r>
              <w:rPr>
                <w:rStyle w:val="IndexLink"/>
                <w:rtl w:val="true"/>
              </w:rPr>
              <w:t>»</w:t>
              <w:tab/>
            </w:r>
            <w:r>
              <w:rPr>
                <w:rStyle w:val="IndexLink"/>
              </w:rPr>
              <w:t>506</w:t>
            </w:r>
          </w:hyperlink>
        </w:p>
        <w:p>
          <w:pPr>
            <w:pStyle w:val="Contents5"/>
            <w:tabs>
              <w:tab w:val="clear" w:pos="7892"/>
              <w:tab w:val="right" w:pos="9026" w:leader="dot"/>
            </w:tabs>
            <w:rPr/>
          </w:pPr>
          <w:hyperlink w:anchor="__RefHeading___Toc1992550_3830689328">
            <w:r>
              <w:rPr>
                <w:webHidden/>
                <w:rStyle w:val="IndexLink"/>
                <w:rtl w:val="true"/>
              </w:rPr>
              <w:t>«</w:t>
            </w:r>
            <w:r>
              <w:rPr>
                <w:rStyle w:val="IndexLink"/>
              </w:rPr>
              <w:t>5</w:t>
            </w:r>
            <w:r>
              <w:rPr>
                <w:rStyle w:val="IndexLink"/>
                <w:rtl w:val="true"/>
              </w:rPr>
              <w:t>»</w:t>
              <w:tab/>
            </w:r>
            <w:r>
              <w:rPr>
                <w:rStyle w:val="IndexLink"/>
              </w:rPr>
              <w:t>506</w:t>
            </w:r>
          </w:hyperlink>
        </w:p>
        <w:p>
          <w:pPr>
            <w:pStyle w:val="Contents5"/>
            <w:tabs>
              <w:tab w:val="clear" w:pos="7892"/>
              <w:tab w:val="right" w:pos="9026" w:leader="dot"/>
            </w:tabs>
            <w:rPr/>
          </w:pPr>
          <w:hyperlink w:anchor="__RefHeading___Toc1992552_3830689328">
            <w:r>
              <w:rPr>
                <w:webHidden/>
                <w:rStyle w:val="IndexLink"/>
                <w:rtl w:val="true"/>
              </w:rPr>
              <w:t>«</w:t>
            </w:r>
            <w:r>
              <w:rPr>
                <w:rStyle w:val="IndexLink"/>
              </w:rPr>
              <w:t>6</w:t>
            </w:r>
            <w:r>
              <w:rPr>
                <w:rStyle w:val="IndexLink"/>
                <w:rtl w:val="true"/>
              </w:rPr>
              <w:t>»</w:t>
              <w:tab/>
            </w:r>
            <w:r>
              <w:rPr>
                <w:rStyle w:val="IndexLink"/>
              </w:rPr>
              <w:t>506</w:t>
            </w:r>
          </w:hyperlink>
        </w:p>
        <w:p>
          <w:pPr>
            <w:pStyle w:val="Contents5"/>
            <w:tabs>
              <w:tab w:val="clear" w:pos="7892"/>
              <w:tab w:val="right" w:pos="9026" w:leader="dot"/>
            </w:tabs>
            <w:rPr/>
          </w:pPr>
          <w:hyperlink w:anchor="__RefHeading___Toc1992554_3830689328">
            <w:r>
              <w:rPr>
                <w:webHidden/>
                <w:rStyle w:val="IndexLink"/>
                <w:rtl w:val="true"/>
              </w:rPr>
              <w:t>«</w:t>
            </w:r>
            <w:r>
              <w:rPr>
                <w:rStyle w:val="IndexLink"/>
              </w:rPr>
              <w:t>7</w:t>
            </w:r>
            <w:r>
              <w:rPr>
                <w:rStyle w:val="IndexLink"/>
                <w:rtl w:val="true"/>
              </w:rPr>
              <w:t>»</w:t>
              <w:tab/>
            </w:r>
            <w:r>
              <w:rPr>
                <w:rStyle w:val="IndexLink"/>
              </w:rPr>
              <w:t>508</w:t>
            </w:r>
          </w:hyperlink>
        </w:p>
        <w:p>
          <w:pPr>
            <w:pStyle w:val="Contents5"/>
            <w:tabs>
              <w:tab w:val="clear" w:pos="7892"/>
              <w:tab w:val="right" w:pos="9026" w:leader="dot"/>
            </w:tabs>
            <w:rPr/>
          </w:pPr>
          <w:hyperlink w:anchor="__RefHeading___Toc1992556_3830689328">
            <w:r>
              <w:rPr>
                <w:webHidden/>
                <w:rStyle w:val="IndexLink"/>
                <w:rtl w:val="true"/>
              </w:rPr>
              <w:t>«</w:t>
            </w:r>
            <w:r>
              <w:rPr>
                <w:rStyle w:val="IndexLink"/>
              </w:rPr>
              <w:t>8</w:t>
            </w:r>
            <w:r>
              <w:rPr>
                <w:rStyle w:val="IndexLink"/>
                <w:rtl w:val="true"/>
              </w:rPr>
              <w:t>»</w:t>
              <w:tab/>
            </w:r>
            <w:r>
              <w:rPr>
                <w:rStyle w:val="IndexLink"/>
              </w:rPr>
              <w:t>508</w:t>
            </w:r>
          </w:hyperlink>
        </w:p>
        <w:p>
          <w:pPr>
            <w:pStyle w:val="Contents5"/>
            <w:tabs>
              <w:tab w:val="clear" w:pos="7892"/>
              <w:tab w:val="right" w:pos="9026" w:leader="dot"/>
            </w:tabs>
            <w:rPr/>
          </w:pPr>
          <w:hyperlink w:anchor="__RefHeading___Toc1992558_3830689328">
            <w:r>
              <w:rPr>
                <w:webHidden/>
                <w:rStyle w:val="IndexLink"/>
                <w:rtl w:val="true"/>
              </w:rPr>
              <w:t>«</w:t>
            </w:r>
            <w:r>
              <w:rPr>
                <w:rStyle w:val="IndexLink"/>
              </w:rPr>
              <w:t>9</w:t>
            </w:r>
            <w:r>
              <w:rPr>
                <w:rStyle w:val="IndexLink"/>
                <w:rtl w:val="true"/>
              </w:rPr>
              <w:t>»</w:t>
              <w:tab/>
            </w:r>
            <w:r>
              <w:rPr>
                <w:rStyle w:val="IndexLink"/>
              </w:rPr>
              <w:t>508</w:t>
            </w:r>
          </w:hyperlink>
        </w:p>
        <w:p>
          <w:pPr>
            <w:pStyle w:val="Contents5"/>
            <w:tabs>
              <w:tab w:val="clear" w:pos="7892"/>
              <w:tab w:val="right" w:pos="9026" w:leader="dot"/>
            </w:tabs>
            <w:rPr/>
          </w:pPr>
          <w:hyperlink w:anchor="__RefHeading___Toc1992560_3830689328">
            <w:r>
              <w:rPr>
                <w:webHidden/>
                <w:rStyle w:val="IndexLink"/>
                <w:rtl w:val="true"/>
              </w:rPr>
              <w:t>«</w:t>
            </w:r>
            <w:r>
              <w:rPr>
                <w:rStyle w:val="IndexLink"/>
              </w:rPr>
              <w:t>10</w:t>
            </w:r>
            <w:r>
              <w:rPr>
                <w:rStyle w:val="IndexLink"/>
                <w:rtl w:val="true"/>
              </w:rPr>
              <w:t>»</w:t>
              <w:tab/>
            </w:r>
            <w:r>
              <w:rPr>
                <w:rStyle w:val="IndexLink"/>
              </w:rPr>
              <w:t>509</w:t>
            </w:r>
          </w:hyperlink>
        </w:p>
        <w:p>
          <w:pPr>
            <w:pStyle w:val="Contents5"/>
            <w:tabs>
              <w:tab w:val="clear" w:pos="7892"/>
              <w:tab w:val="right" w:pos="9026" w:leader="dot"/>
            </w:tabs>
            <w:rPr/>
          </w:pPr>
          <w:hyperlink w:anchor="__RefHeading___Toc1992562_3830689328">
            <w:r>
              <w:rPr>
                <w:webHidden/>
                <w:rStyle w:val="IndexLink"/>
                <w:rtl w:val="true"/>
              </w:rPr>
              <w:t>«</w:t>
            </w:r>
            <w:r>
              <w:rPr>
                <w:rStyle w:val="IndexLink"/>
              </w:rPr>
              <w:t>11</w:t>
            </w:r>
            <w:r>
              <w:rPr>
                <w:rStyle w:val="IndexLink"/>
                <w:rtl w:val="true"/>
              </w:rPr>
              <w:t>»</w:t>
              <w:tab/>
            </w:r>
            <w:r>
              <w:rPr>
                <w:rStyle w:val="IndexLink"/>
              </w:rPr>
              <w:t>510</w:t>
            </w:r>
          </w:hyperlink>
        </w:p>
        <w:p>
          <w:pPr>
            <w:pStyle w:val="Contents5"/>
            <w:tabs>
              <w:tab w:val="clear" w:pos="7892"/>
              <w:tab w:val="right" w:pos="9026" w:leader="dot"/>
            </w:tabs>
            <w:rPr/>
          </w:pPr>
          <w:hyperlink w:anchor="__RefHeading___Toc1992564_3830689328">
            <w:r>
              <w:rPr>
                <w:webHidden/>
                <w:rStyle w:val="IndexLink"/>
                <w:rtl w:val="true"/>
              </w:rPr>
              <w:t>«</w:t>
            </w:r>
            <w:r>
              <w:rPr>
                <w:rStyle w:val="IndexLink"/>
              </w:rPr>
              <w:t>12</w:t>
            </w:r>
            <w:r>
              <w:rPr>
                <w:rStyle w:val="IndexLink"/>
                <w:rtl w:val="true"/>
              </w:rPr>
              <w:t>»</w:t>
              <w:tab/>
            </w:r>
            <w:r>
              <w:rPr>
                <w:rStyle w:val="IndexLink"/>
              </w:rPr>
              <w:t>510</w:t>
            </w:r>
          </w:hyperlink>
        </w:p>
        <w:p>
          <w:pPr>
            <w:pStyle w:val="Contents5"/>
            <w:tabs>
              <w:tab w:val="clear" w:pos="7892"/>
              <w:tab w:val="right" w:pos="9026" w:leader="dot"/>
            </w:tabs>
            <w:rPr/>
          </w:pPr>
          <w:hyperlink w:anchor="__RefHeading___Toc1992566_3830689328">
            <w:r>
              <w:rPr>
                <w:webHidden/>
                <w:rStyle w:val="IndexLink"/>
                <w:rtl w:val="true"/>
              </w:rPr>
              <w:t>«</w:t>
            </w:r>
            <w:r>
              <w:rPr>
                <w:rStyle w:val="IndexLink"/>
              </w:rPr>
              <w:t>13</w:t>
            </w:r>
            <w:r>
              <w:rPr>
                <w:rStyle w:val="IndexLink"/>
                <w:rtl w:val="true"/>
              </w:rPr>
              <w:t>»</w:t>
              <w:tab/>
            </w:r>
            <w:r>
              <w:rPr>
                <w:rStyle w:val="IndexLink"/>
              </w:rPr>
              <w:t>510</w:t>
            </w:r>
          </w:hyperlink>
        </w:p>
        <w:p>
          <w:pPr>
            <w:pStyle w:val="Contents5"/>
            <w:tabs>
              <w:tab w:val="clear" w:pos="7892"/>
              <w:tab w:val="right" w:pos="9026" w:leader="dot"/>
            </w:tabs>
            <w:rPr/>
          </w:pPr>
          <w:hyperlink w:anchor="__RefHeading___Toc1992568_3830689328">
            <w:r>
              <w:rPr>
                <w:webHidden/>
                <w:rStyle w:val="IndexLink"/>
                <w:rtl w:val="true"/>
              </w:rPr>
              <w:t>«</w:t>
            </w:r>
            <w:r>
              <w:rPr>
                <w:rStyle w:val="IndexLink"/>
              </w:rPr>
              <w:t>14</w:t>
            </w:r>
            <w:r>
              <w:rPr>
                <w:rStyle w:val="IndexLink"/>
                <w:rtl w:val="true"/>
              </w:rPr>
              <w:t>»</w:t>
              <w:tab/>
            </w:r>
            <w:r>
              <w:rPr>
                <w:rStyle w:val="IndexLink"/>
              </w:rPr>
              <w:t>512</w:t>
            </w:r>
          </w:hyperlink>
        </w:p>
        <w:p>
          <w:pPr>
            <w:pStyle w:val="Contents5"/>
            <w:tabs>
              <w:tab w:val="clear" w:pos="7892"/>
              <w:tab w:val="right" w:pos="9026" w:leader="dot"/>
            </w:tabs>
            <w:rPr/>
          </w:pPr>
          <w:hyperlink w:anchor="__RefHeading___Toc1992570_3830689328">
            <w:r>
              <w:rPr>
                <w:webHidden/>
                <w:rStyle w:val="IndexLink"/>
                <w:rtl w:val="true"/>
              </w:rPr>
              <w:t>«</w:t>
            </w:r>
            <w:r>
              <w:rPr>
                <w:rStyle w:val="IndexLink"/>
              </w:rPr>
              <w:t>15</w:t>
            </w:r>
            <w:r>
              <w:rPr>
                <w:rStyle w:val="IndexLink"/>
                <w:rtl w:val="true"/>
              </w:rPr>
              <w:t>»</w:t>
              <w:tab/>
            </w:r>
            <w:r>
              <w:rPr>
                <w:rStyle w:val="IndexLink"/>
              </w:rPr>
              <w:t>512</w:t>
            </w:r>
          </w:hyperlink>
        </w:p>
        <w:p>
          <w:pPr>
            <w:pStyle w:val="Contents5"/>
            <w:tabs>
              <w:tab w:val="clear" w:pos="7892"/>
              <w:tab w:val="right" w:pos="9026" w:leader="dot"/>
            </w:tabs>
            <w:rPr/>
          </w:pPr>
          <w:hyperlink w:anchor="__RefHeading___Toc1992572_3830689328">
            <w:r>
              <w:rPr>
                <w:webHidden/>
                <w:rStyle w:val="IndexLink"/>
                <w:rtl w:val="true"/>
              </w:rPr>
              <w:t>«</w:t>
            </w:r>
            <w:r>
              <w:rPr>
                <w:rStyle w:val="IndexLink"/>
              </w:rPr>
              <w:t>16</w:t>
            </w:r>
            <w:r>
              <w:rPr>
                <w:rStyle w:val="IndexLink"/>
                <w:rtl w:val="true"/>
              </w:rPr>
              <w:t>»</w:t>
              <w:tab/>
            </w:r>
            <w:r>
              <w:rPr>
                <w:rStyle w:val="IndexLink"/>
              </w:rPr>
              <w:t>512</w:t>
            </w:r>
          </w:hyperlink>
        </w:p>
        <w:p>
          <w:pPr>
            <w:pStyle w:val="Contents5"/>
            <w:tabs>
              <w:tab w:val="clear" w:pos="7892"/>
              <w:tab w:val="right" w:pos="9026" w:leader="dot"/>
            </w:tabs>
            <w:rPr/>
          </w:pPr>
          <w:hyperlink w:anchor="__RefHeading___Toc1992574_3830689328">
            <w:r>
              <w:rPr>
                <w:webHidden/>
                <w:rStyle w:val="IndexLink"/>
                <w:rtl w:val="true"/>
              </w:rPr>
              <w:t>«</w:t>
            </w:r>
            <w:r>
              <w:rPr>
                <w:rStyle w:val="IndexLink"/>
              </w:rPr>
              <w:t>17</w:t>
            </w:r>
            <w:r>
              <w:rPr>
                <w:rStyle w:val="IndexLink"/>
                <w:rtl w:val="true"/>
              </w:rPr>
              <w:t>»</w:t>
              <w:tab/>
            </w:r>
            <w:r>
              <w:rPr>
                <w:rStyle w:val="IndexLink"/>
              </w:rPr>
              <w:t>513</w:t>
            </w:r>
          </w:hyperlink>
        </w:p>
        <w:p>
          <w:pPr>
            <w:pStyle w:val="Contents5"/>
            <w:tabs>
              <w:tab w:val="clear" w:pos="7892"/>
              <w:tab w:val="right" w:pos="9026" w:leader="dot"/>
            </w:tabs>
            <w:rPr/>
          </w:pPr>
          <w:hyperlink w:anchor="__RefHeading___Toc1992576_3830689328">
            <w:r>
              <w:rPr>
                <w:webHidden/>
                <w:rStyle w:val="IndexLink"/>
                <w:rtl w:val="true"/>
              </w:rPr>
              <w:t>«</w:t>
            </w:r>
            <w:r>
              <w:rPr>
                <w:rStyle w:val="IndexLink"/>
              </w:rPr>
              <w:t>18</w:t>
            </w:r>
            <w:r>
              <w:rPr>
                <w:rStyle w:val="IndexLink"/>
                <w:rtl w:val="true"/>
              </w:rPr>
              <w:t>»</w:t>
              <w:tab/>
            </w:r>
            <w:r>
              <w:rPr>
                <w:rStyle w:val="IndexLink"/>
              </w:rPr>
              <w:t>514</w:t>
            </w:r>
          </w:hyperlink>
        </w:p>
        <w:p>
          <w:pPr>
            <w:pStyle w:val="Contents5"/>
            <w:tabs>
              <w:tab w:val="clear" w:pos="7892"/>
              <w:tab w:val="right" w:pos="9026" w:leader="dot"/>
            </w:tabs>
            <w:rPr/>
          </w:pPr>
          <w:hyperlink w:anchor="__RefHeading___Toc1992578_3830689328">
            <w:r>
              <w:rPr>
                <w:webHidden/>
                <w:rStyle w:val="IndexLink"/>
                <w:rtl w:val="true"/>
              </w:rPr>
              <w:t>«</w:t>
            </w:r>
            <w:r>
              <w:rPr>
                <w:rStyle w:val="IndexLink"/>
              </w:rPr>
              <w:t>19</w:t>
            </w:r>
            <w:r>
              <w:rPr>
                <w:rStyle w:val="IndexLink"/>
                <w:rtl w:val="true"/>
              </w:rPr>
              <w:t>»</w:t>
              <w:tab/>
            </w:r>
            <w:r>
              <w:rPr>
                <w:rStyle w:val="IndexLink"/>
              </w:rPr>
              <w:t>514</w:t>
            </w:r>
          </w:hyperlink>
        </w:p>
        <w:p>
          <w:pPr>
            <w:pStyle w:val="Contents5"/>
            <w:tabs>
              <w:tab w:val="clear" w:pos="7892"/>
              <w:tab w:val="right" w:pos="9026" w:leader="dot"/>
            </w:tabs>
            <w:rPr/>
          </w:pPr>
          <w:hyperlink w:anchor="__RefHeading___Toc1992580_3830689328">
            <w:r>
              <w:rPr>
                <w:webHidden/>
                <w:rStyle w:val="IndexLink"/>
                <w:rtl w:val="true"/>
              </w:rPr>
              <w:t>«</w:t>
            </w:r>
            <w:r>
              <w:rPr>
                <w:rStyle w:val="IndexLink"/>
              </w:rPr>
              <w:t>20</w:t>
            </w:r>
            <w:r>
              <w:rPr>
                <w:rStyle w:val="IndexLink"/>
                <w:rtl w:val="true"/>
              </w:rPr>
              <w:t>»</w:t>
              <w:tab/>
            </w:r>
            <w:r>
              <w:rPr>
                <w:rStyle w:val="IndexLink"/>
              </w:rPr>
              <w:t>515</w:t>
            </w:r>
          </w:hyperlink>
        </w:p>
        <w:p>
          <w:pPr>
            <w:pStyle w:val="Contents5"/>
            <w:tabs>
              <w:tab w:val="clear" w:pos="7892"/>
              <w:tab w:val="right" w:pos="9026" w:leader="dot"/>
            </w:tabs>
            <w:rPr/>
          </w:pPr>
          <w:hyperlink w:anchor="__RefHeading___Toc1992582_3830689328">
            <w:r>
              <w:rPr>
                <w:webHidden/>
                <w:rStyle w:val="IndexLink"/>
                <w:rtl w:val="true"/>
              </w:rPr>
              <w:t>«</w:t>
            </w:r>
            <w:r>
              <w:rPr>
                <w:rStyle w:val="IndexLink"/>
              </w:rPr>
              <w:t>21</w:t>
            </w:r>
            <w:r>
              <w:rPr>
                <w:rStyle w:val="IndexLink"/>
                <w:rtl w:val="true"/>
              </w:rPr>
              <w:t>»</w:t>
              <w:tab/>
            </w:r>
            <w:r>
              <w:rPr>
                <w:rStyle w:val="IndexLink"/>
              </w:rPr>
              <w:t>515</w:t>
            </w:r>
          </w:hyperlink>
        </w:p>
        <w:p>
          <w:pPr>
            <w:pStyle w:val="Contents5"/>
            <w:tabs>
              <w:tab w:val="clear" w:pos="7892"/>
              <w:tab w:val="right" w:pos="9026" w:leader="dot"/>
            </w:tabs>
            <w:rPr/>
          </w:pPr>
          <w:hyperlink w:anchor="__RefHeading___Toc1992584_3830689328">
            <w:r>
              <w:rPr>
                <w:webHidden/>
                <w:rStyle w:val="IndexLink"/>
                <w:rtl w:val="true"/>
              </w:rPr>
              <w:t>«</w:t>
            </w:r>
            <w:r>
              <w:rPr>
                <w:rStyle w:val="IndexLink"/>
              </w:rPr>
              <w:t>22</w:t>
            </w:r>
            <w:r>
              <w:rPr>
                <w:rStyle w:val="IndexLink"/>
                <w:rtl w:val="true"/>
              </w:rPr>
              <w:t>»</w:t>
              <w:tab/>
            </w:r>
            <w:r>
              <w:rPr>
                <w:rStyle w:val="IndexLink"/>
              </w:rPr>
              <w:t>516</w:t>
            </w:r>
          </w:hyperlink>
        </w:p>
        <w:p>
          <w:pPr>
            <w:pStyle w:val="Contents5"/>
            <w:tabs>
              <w:tab w:val="clear" w:pos="7892"/>
              <w:tab w:val="right" w:pos="9026" w:leader="dot"/>
            </w:tabs>
            <w:rPr/>
          </w:pPr>
          <w:hyperlink w:anchor="__RefHeading___Toc1992586_3830689328">
            <w:r>
              <w:rPr>
                <w:webHidden/>
                <w:rStyle w:val="IndexLink"/>
                <w:rtl w:val="true"/>
              </w:rPr>
              <w:t>«</w:t>
            </w:r>
            <w:r>
              <w:rPr>
                <w:rStyle w:val="IndexLink"/>
              </w:rPr>
              <w:t>23</w:t>
            </w:r>
            <w:r>
              <w:rPr>
                <w:rStyle w:val="IndexLink"/>
                <w:rtl w:val="true"/>
              </w:rPr>
              <w:t>»</w:t>
              <w:tab/>
            </w:r>
            <w:r>
              <w:rPr>
                <w:rStyle w:val="IndexLink"/>
              </w:rPr>
              <w:t>516</w:t>
            </w:r>
          </w:hyperlink>
        </w:p>
        <w:p>
          <w:pPr>
            <w:pStyle w:val="Contents5"/>
            <w:tabs>
              <w:tab w:val="clear" w:pos="7892"/>
              <w:tab w:val="right" w:pos="9026" w:leader="dot"/>
            </w:tabs>
            <w:rPr/>
          </w:pPr>
          <w:hyperlink w:anchor="__RefHeading___Toc1992588_3830689328">
            <w:r>
              <w:rPr>
                <w:webHidden/>
                <w:rStyle w:val="IndexLink"/>
                <w:rtl w:val="true"/>
              </w:rPr>
              <w:t>«</w:t>
            </w:r>
            <w:r>
              <w:rPr>
                <w:rStyle w:val="IndexLink"/>
              </w:rPr>
              <w:t>24</w:t>
            </w:r>
            <w:r>
              <w:rPr>
                <w:rStyle w:val="IndexLink"/>
                <w:rtl w:val="true"/>
              </w:rPr>
              <w:t>»</w:t>
              <w:tab/>
            </w:r>
            <w:r>
              <w:rPr>
                <w:rStyle w:val="IndexLink"/>
              </w:rPr>
              <w:t>517</w:t>
            </w:r>
          </w:hyperlink>
        </w:p>
        <w:p>
          <w:pPr>
            <w:pStyle w:val="Contents5"/>
            <w:tabs>
              <w:tab w:val="clear" w:pos="7892"/>
              <w:tab w:val="right" w:pos="9026" w:leader="dot"/>
            </w:tabs>
            <w:rPr/>
          </w:pPr>
          <w:hyperlink w:anchor="__RefHeading___Toc1992590_3830689328">
            <w:r>
              <w:rPr>
                <w:webHidden/>
                <w:rStyle w:val="IndexLink"/>
                <w:rtl w:val="true"/>
              </w:rPr>
              <w:t>«</w:t>
            </w:r>
            <w:r>
              <w:rPr>
                <w:rStyle w:val="IndexLink"/>
              </w:rPr>
              <w:t>25</w:t>
            </w:r>
            <w:r>
              <w:rPr>
                <w:rStyle w:val="IndexLink"/>
                <w:rtl w:val="true"/>
              </w:rPr>
              <w:t>»</w:t>
              <w:tab/>
            </w:r>
            <w:r>
              <w:rPr>
                <w:rStyle w:val="IndexLink"/>
              </w:rPr>
              <w:t>517</w:t>
            </w:r>
          </w:hyperlink>
        </w:p>
        <w:p>
          <w:pPr>
            <w:pStyle w:val="Contents5"/>
            <w:tabs>
              <w:tab w:val="clear" w:pos="7892"/>
              <w:tab w:val="right" w:pos="9026" w:leader="dot"/>
            </w:tabs>
            <w:rPr/>
          </w:pPr>
          <w:hyperlink w:anchor="__RefHeading___Toc1992592_3830689328">
            <w:r>
              <w:rPr>
                <w:webHidden/>
                <w:rStyle w:val="IndexLink"/>
                <w:rtl w:val="true"/>
              </w:rPr>
              <w:t>«</w:t>
            </w:r>
            <w:r>
              <w:rPr>
                <w:rStyle w:val="IndexLink"/>
              </w:rPr>
              <w:t>26</w:t>
            </w:r>
            <w:r>
              <w:rPr>
                <w:rStyle w:val="IndexLink"/>
                <w:rtl w:val="true"/>
              </w:rPr>
              <w:t>»</w:t>
              <w:tab/>
            </w:r>
            <w:r>
              <w:rPr>
                <w:rStyle w:val="IndexLink"/>
              </w:rPr>
              <w:t>517</w:t>
            </w:r>
          </w:hyperlink>
        </w:p>
        <w:p>
          <w:pPr>
            <w:pStyle w:val="Contents5"/>
            <w:tabs>
              <w:tab w:val="clear" w:pos="7892"/>
              <w:tab w:val="right" w:pos="9026" w:leader="dot"/>
            </w:tabs>
            <w:rPr/>
          </w:pPr>
          <w:hyperlink w:anchor="__RefHeading___Toc1992594_3830689328">
            <w:r>
              <w:rPr>
                <w:webHidden/>
                <w:rStyle w:val="IndexLink"/>
                <w:rtl w:val="true"/>
              </w:rPr>
              <w:t>«</w:t>
            </w:r>
            <w:r>
              <w:rPr>
                <w:rStyle w:val="IndexLink"/>
              </w:rPr>
              <w:t>27</w:t>
            </w:r>
            <w:r>
              <w:rPr>
                <w:rStyle w:val="IndexLink"/>
                <w:rtl w:val="true"/>
              </w:rPr>
              <w:t>»</w:t>
              <w:tab/>
            </w:r>
            <w:r>
              <w:rPr>
                <w:rStyle w:val="IndexLink"/>
              </w:rPr>
              <w:t>517</w:t>
            </w:r>
          </w:hyperlink>
        </w:p>
        <w:p>
          <w:pPr>
            <w:pStyle w:val="Contents5"/>
            <w:tabs>
              <w:tab w:val="clear" w:pos="7892"/>
              <w:tab w:val="right" w:pos="9026" w:leader="dot"/>
            </w:tabs>
            <w:rPr/>
          </w:pPr>
          <w:hyperlink w:anchor="__RefHeading___Toc1992596_3830689328">
            <w:r>
              <w:rPr>
                <w:webHidden/>
                <w:rStyle w:val="IndexLink"/>
                <w:rtl w:val="true"/>
              </w:rPr>
              <w:t>«</w:t>
            </w:r>
            <w:r>
              <w:rPr>
                <w:rStyle w:val="IndexLink"/>
              </w:rPr>
              <w:t>28</w:t>
            </w:r>
            <w:r>
              <w:rPr>
                <w:rStyle w:val="IndexLink"/>
                <w:rtl w:val="true"/>
              </w:rPr>
              <w:t>»</w:t>
              <w:tab/>
            </w:r>
            <w:r>
              <w:rPr>
                <w:rStyle w:val="IndexLink"/>
              </w:rPr>
              <w:t>518</w:t>
            </w:r>
          </w:hyperlink>
        </w:p>
        <w:p>
          <w:pPr>
            <w:pStyle w:val="Contents5"/>
            <w:tabs>
              <w:tab w:val="clear" w:pos="7892"/>
              <w:tab w:val="right" w:pos="9026" w:leader="dot"/>
            </w:tabs>
            <w:rPr/>
          </w:pPr>
          <w:hyperlink w:anchor="__RefHeading___Toc1992598_3830689328">
            <w:r>
              <w:rPr>
                <w:webHidden/>
                <w:rStyle w:val="IndexLink"/>
                <w:rtl w:val="true"/>
              </w:rPr>
              <w:t>«</w:t>
            </w:r>
            <w:r>
              <w:rPr>
                <w:rStyle w:val="IndexLink"/>
              </w:rPr>
              <w:t>29</w:t>
            </w:r>
            <w:r>
              <w:rPr>
                <w:rStyle w:val="IndexLink"/>
                <w:rtl w:val="true"/>
              </w:rPr>
              <w:t>»</w:t>
              <w:tab/>
            </w:r>
            <w:r>
              <w:rPr>
                <w:rStyle w:val="IndexLink"/>
              </w:rPr>
              <w:t>519</w:t>
            </w:r>
          </w:hyperlink>
        </w:p>
        <w:p>
          <w:pPr>
            <w:pStyle w:val="Contents5"/>
            <w:tabs>
              <w:tab w:val="clear" w:pos="7892"/>
              <w:tab w:val="right" w:pos="9026" w:leader="dot"/>
            </w:tabs>
            <w:rPr/>
          </w:pPr>
          <w:hyperlink w:anchor="__RefHeading___Toc1992600_3830689328">
            <w:r>
              <w:rPr>
                <w:webHidden/>
                <w:rStyle w:val="IndexLink"/>
                <w:rtl w:val="true"/>
              </w:rPr>
              <w:t>«</w:t>
            </w:r>
            <w:r>
              <w:rPr>
                <w:rStyle w:val="IndexLink"/>
              </w:rPr>
              <w:t>30</w:t>
            </w:r>
            <w:r>
              <w:rPr>
                <w:rStyle w:val="IndexLink"/>
                <w:rtl w:val="true"/>
              </w:rPr>
              <w:t>»</w:t>
              <w:tab/>
            </w:r>
            <w:r>
              <w:rPr>
                <w:rStyle w:val="IndexLink"/>
              </w:rPr>
              <w:t>519</w:t>
            </w:r>
          </w:hyperlink>
        </w:p>
        <w:p>
          <w:pPr>
            <w:pStyle w:val="Contents3"/>
            <w:tabs>
              <w:tab w:val="clear" w:pos="8459"/>
              <w:tab w:val="right" w:pos="9026" w:leader="dot"/>
            </w:tabs>
            <w:rPr/>
          </w:pPr>
          <w:hyperlink w:anchor="__RefHeading___Toc1992602_3830689328">
            <w:r>
              <w:rPr>
                <w:webHidden/>
                <w:rStyle w:val="IndexLink"/>
                <w:rtl w:val="true"/>
              </w:rPr>
              <w:t xml:space="preserve">باب </w:t>
            </w:r>
            <w:r>
              <w:rPr>
                <w:rStyle w:val="IndexLink"/>
              </w:rPr>
              <w:t>33</w:t>
            </w:r>
            <w:r>
              <w:rPr>
                <w:rStyle w:val="IndexLink"/>
                <w:rtl w:val="true"/>
              </w:rPr>
              <w:t xml:space="preserve"> </w:t>
            </w:r>
            <w:r>
              <w:rPr>
                <w:rStyle w:val="IndexLink"/>
                <w:rtl w:val="true"/>
              </w:rPr>
              <w:t>من أفطر لظن دخول اللیل</w:t>
            </w:r>
            <w:r>
              <w:rPr>
                <w:rStyle w:val="IndexLink"/>
                <w:rtl w:val="true"/>
              </w:rPr>
              <w:tab/>
            </w:r>
            <w:r>
              <w:rPr>
                <w:rStyle w:val="IndexLink"/>
              </w:rPr>
              <w:t>519</w:t>
            </w:r>
          </w:hyperlink>
        </w:p>
        <w:p>
          <w:pPr>
            <w:pStyle w:val="Contents4"/>
            <w:tabs>
              <w:tab w:val="clear" w:pos="8176"/>
              <w:tab w:val="right" w:pos="9026" w:leader="dot"/>
            </w:tabs>
            <w:rPr/>
          </w:pPr>
          <w:hyperlink w:anchor="__RefHeading___Toc1992604_3830689328">
            <w:r>
              <w:rPr>
                <w:webHidden/>
                <w:rStyle w:val="IndexLink"/>
                <w:rtl w:val="true"/>
              </w:rPr>
              <w:t>الأخبار</w:t>
            </w:r>
            <w:r>
              <w:rPr>
                <w:rStyle w:val="IndexLink"/>
                <w:rtl w:val="true"/>
              </w:rPr>
              <w:tab/>
            </w:r>
            <w:r>
              <w:rPr>
                <w:rStyle w:val="IndexLink"/>
              </w:rPr>
              <w:t>519</w:t>
            </w:r>
          </w:hyperlink>
        </w:p>
        <w:p>
          <w:pPr>
            <w:pStyle w:val="Contents5"/>
            <w:tabs>
              <w:tab w:val="clear" w:pos="7892"/>
              <w:tab w:val="right" w:pos="9026" w:leader="dot"/>
            </w:tabs>
            <w:rPr/>
          </w:pPr>
          <w:hyperlink w:anchor="__RefHeading___Toc1992606_3830689328">
            <w:r>
              <w:rPr>
                <w:webHidden/>
                <w:rStyle w:val="IndexLink"/>
                <w:rtl w:val="true"/>
              </w:rPr>
              <w:t>«</w:t>
            </w:r>
            <w:r>
              <w:rPr>
                <w:rStyle w:val="IndexLink"/>
              </w:rPr>
              <w:t>1</w:t>
            </w:r>
            <w:r>
              <w:rPr>
                <w:rStyle w:val="IndexLink"/>
                <w:rtl w:val="true"/>
              </w:rPr>
              <w:t>»</w:t>
              <w:tab/>
            </w:r>
            <w:r>
              <w:rPr>
                <w:rStyle w:val="IndexLink"/>
              </w:rPr>
              <w:t>519</w:t>
            </w:r>
          </w:hyperlink>
        </w:p>
        <w:p>
          <w:pPr>
            <w:pStyle w:val="Contents5"/>
            <w:tabs>
              <w:tab w:val="clear" w:pos="7892"/>
              <w:tab w:val="right" w:pos="9026" w:leader="dot"/>
            </w:tabs>
            <w:rPr/>
          </w:pPr>
          <w:hyperlink w:anchor="__RefHeading___Toc1992608_3830689328">
            <w:r>
              <w:rPr>
                <w:webHidden/>
                <w:rStyle w:val="IndexLink"/>
                <w:rtl w:val="true"/>
              </w:rPr>
              <w:t>«</w:t>
            </w:r>
            <w:r>
              <w:rPr>
                <w:rStyle w:val="IndexLink"/>
              </w:rPr>
              <w:t>2</w:t>
            </w:r>
            <w:r>
              <w:rPr>
                <w:rStyle w:val="IndexLink"/>
                <w:rtl w:val="true"/>
              </w:rPr>
              <w:t>»</w:t>
              <w:tab/>
            </w:r>
            <w:r>
              <w:rPr>
                <w:rStyle w:val="IndexLink"/>
              </w:rPr>
              <w:t>519</w:t>
            </w:r>
          </w:hyperlink>
        </w:p>
        <w:p>
          <w:pPr>
            <w:pStyle w:val="Contents3"/>
            <w:tabs>
              <w:tab w:val="clear" w:pos="8459"/>
              <w:tab w:val="right" w:pos="9026" w:leader="dot"/>
            </w:tabs>
            <w:rPr/>
          </w:pPr>
          <w:hyperlink w:anchor="__RefHeading___Toc1992610_3830689328">
            <w:r>
              <w:rPr>
                <w:webHidden/>
                <w:rStyle w:val="IndexLink"/>
                <w:rtl w:val="true"/>
              </w:rPr>
              <w:t xml:space="preserve">باب </w:t>
            </w:r>
            <w:r>
              <w:rPr>
                <w:rStyle w:val="IndexLink"/>
              </w:rPr>
              <w:t>34</w:t>
            </w:r>
            <w:r>
              <w:rPr>
                <w:rStyle w:val="IndexLink"/>
                <w:rtl w:val="true"/>
              </w:rPr>
              <w:t xml:space="preserve"> </w:t>
            </w:r>
            <w:r>
              <w:rPr>
                <w:rStyle w:val="IndexLink"/>
                <w:rtl w:val="true"/>
              </w:rPr>
              <w:t>ما یوجب الکفارة و أحکامها و حکم ما یلزم فیه التتابع</w:t>
            </w:r>
            <w:r>
              <w:rPr>
                <w:rStyle w:val="IndexLink"/>
                <w:rtl w:val="true"/>
              </w:rPr>
              <w:tab/>
            </w:r>
            <w:r>
              <w:rPr>
                <w:rStyle w:val="IndexLink"/>
              </w:rPr>
              <w:t>521</w:t>
            </w:r>
          </w:hyperlink>
        </w:p>
        <w:p>
          <w:pPr>
            <w:pStyle w:val="Contents4"/>
            <w:tabs>
              <w:tab w:val="clear" w:pos="8176"/>
              <w:tab w:val="right" w:pos="9026" w:leader="dot"/>
            </w:tabs>
            <w:rPr/>
          </w:pPr>
          <w:hyperlink w:anchor="__RefHeading___Toc1992612_3830689328">
            <w:r>
              <w:rPr>
                <w:webHidden/>
                <w:rStyle w:val="IndexLink"/>
                <w:rtl w:val="true"/>
              </w:rPr>
              <w:t>الأخبار</w:t>
            </w:r>
            <w:r>
              <w:rPr>
                <w:rStyle w:val="IndexLink"/>
                <w:rtl w:val="true"/>
              </w:rPr>
              <w:tab/>
            </w:r>
            <w:r>
              <w:rPr>
                <w:rStyle w:val="IndexLink"/>
              </w:rPr>
              <w:t>521</w:t>
            </w:r>
          </w:hyperlink>
        </w:p>
        <w:p>
          <w:pPr>
            <w:pStyle w:val="Contents5"/>
            <w:tabs>
              <w:tab w:val="clear" w:pos="7892"/>
              <w:tab w:val="right" w:pos="9026" w:leader="dot"/>
            </w:tabs>
            <w:rPr/>
          </w:pPr>
          <w:hyperlink w:anchor="__RefHeading___Toc1992614_3830689328">
            <w:r>
              <w:rPr>
                <w:webHidden/>
                <w:rStyle w:val="IndexLink"/>
                <w:rtl w:val="true"/>
              </w:rPr>
              <w:t>«</w:t>
            </w:r>
            <w:r>
              <w:rPr>
                <w:rStyle w:val="IndexLink"/>
              </w:rPr>
              <w:t>1</w:t>
            </w:r>
            <w:r>
              <w:rPr>
                <w:rStyle w:val="IndexLink"/>
                <w:rtl w:val="true"/>
              </w:rPr>
              <w:t>»</w:t>
              <w:tab/>
            </w:r>
            <w:r>
              <w:rPr>
                <w:rStyle w:val="IndexLink"/>
              </w:rPr>
              <w:t>521</w:t>
            </w:r>
          </w:hyperlink>
        </w:p>
        <w:p>
          <w:pPr>
            <w:pStyle w:val="Contents5"/>
            <w:tabs>
              <w:tab w:val="clear" w:pos="7892"/>
              <w:tab w:val="right" w:pos="9026" w:leader="dot"/>
            </w:tabs>
            <w:rPr/>
          </w:pPr>
          <w:hyperlink w:anchor="__RefHeading___Toc1992616_3830689328">
            <w:r>
              <w:rPr>
                <w:webHidden/>
                <w:rStyle w:val="IndexLink"/>
                <w:rtl w:val="true"/>
              </w:rPr>
              <w:t>«</w:t>
            </w:r>
            <w:r>
              <w:rPr>
                <w:rStyle w:val="IndexLink"/>
              </w:rPr>
              <w:t>2</w:t>
            </w:r>
            <w:r>
              <w:rPr>
                <w:rStyle w:val="IndexLink"/>
                <w:rtl w:val="true"/>
              </w:rPr>
              <w:t>»</w:t>
              <w:tab/>
            </w:r>
            <w:r>
              <w:rPr>
                <w:rStyle w:val="IndexLink"/>
              </w:rPr>
              <w:t>521</w:t>
            </w:r>
          </w:hyperlink>
        </w:p>
        <w:p>
          <w:pPr>
            <w:pStyle w:val="Contents5"/>
            <w:tabs>
              <w:tab w:val="clear" w:pos="7892"/>
              <w:tab w:val="right" w:pos="9026" w:leader="dot"/>
            </w:tabs>
            <w:rPr/>
          </w:pPr>
          <w:hyperlink w:anchor="__RefHeading___Toc1992618_3830689328">
            <w:r>
              <w:rPr>
                <w:webHidden/>
                <w:rStyle w:val="IndexLink"/>
                <w:rtl w:val="true"/>
              </w:rPr>
              <w:t>«</w:t>
            </w:r>
            <w:r>
              <w:rPr>
                <w:rStyle w:val="IndexLink"/>
              </w:rPr>
              <w:t>3</w:t>
            </w:r>
            <w:r>
              <w:rPr>
                <w:rStyle w:val="IndexLink"/>
                <w:rtl w:val="true"/>
              </w:rPr>
              <w:t>»</w:t>
              <w:tab/>
            </w:r>
            <w:r>
              <w:rPr>
                <w:rStyle w:val="IndexLink"/>
              </w:rPr>
              <w:t>522</w:t>
            </w:r>
          </w:hyperlink>
        </w:p>
        <w:p>
          <w:pPr>
            <w:pStyle w:val="Contents5"/>
            <w:tabs>
              <w:tab w:val="clear" w:pos="7892"/>
              <w:tab w:val="right" w:pos="9026" w:leader="dot"/>
            </w:tabs>
            <w:rPr/>
          </w:pPr>
          <w:hyperlink w:anchor="__RefHeading___Toc1992620_3830689328">
            <w:r>
              <w:rPr>
                <w:webHidden/>
                <w:rStyle w:val="IndexLink"/>
                <w:rtl w:val="true"/>
              </w:rPr>
              <w:t>«</w:t>
            </w:r>
            <w:r>
              <w:rPr>
                <w:rStyle w:val="IndexLink"/>
              </w:rPr>
              <w:t>4</w:t>
            </w:r>
            <w:r>
              <w:rPr>
                <w:rStyle w:val="IndexLink"/>
                <w:rtl w:val="true"/>
              </w:rPr>
              <w:t>»</w:t>
              <w:tab/>
            </w:r>
            <w:r>
              <w:rPr>
                <w:rStyle w:val="IndexLink"/>
              </w:rPr>
              <w:t>522</w:t>
            </w:r>
          </w:hyperlink>
        </w:p>
        <w:p>
          <w:pPr>
            <w:pStyle w:val="Contents5"/>
            <w:tabs>
              <w:tab w:val="clear" w:pos="7892"/>
              <w:tab w:val="right" w:pos="9026" w:leader="dot"/>
            </w:tabs>
            <w:rPr/>
          </w:pPr>
          <w:hyperlink w:anchor="__RefHeading___Toc1992622_3830689328">
            <w:r>
              <w:rPr>
                <w:webHidden/>
                <w:rStyle w:val="IndexLink"/>
                <w:rtl w:val="true"/>
              </w:rPr>
              <w:t>«</w:t>
            </w:r>
            <w:r>
              <w:rPr>
                <w:rStyle w:val="IndexLink"/>
              </w:rPr>
              <w:t>5</w:t>
            </w:r>
            <w:r>
              <w:rPr>
                <w:rStyle w:val="IndexLink"/>
                <w:rtl w:val="true"/>
              </w:rPr>
              <w:t>»</w:t>
              <w:tab/>
            </w:r>
            <w:r>
              <w:rPr>
                <w:rStyle w:val="IndexLink"/>
              </w:rPr>
              <w:t>523</w:t>
            </w:r>
          </w:hyperlink>
        </w:p>
        <w:p>
          <w:pPr>
            <w:pStyle w:val="Contents5"/>
            <w:tabs>
              <w:tab w:val="clear" w:pos="7892"/>
              <w:tab w:val="right" w:pos="9026" w:leader="dot"/>
            </w:tabs>
            <w:rPr/>
          </w:pPr>
          <w:hyperlink w:anchor="__RefHeading___Toc1992624_3830689328">
            <w:r>
              <w:rPr>
                <w:webHidden/>
                <w:rStyle w:val="IndexLink"/>
                <w:rtl w:val="true"/>
              </w:rPr>
              <w:t>«</w:t>
            </w:r>
            <w:r>
              <w:rPr>
                <w:rStyle w:val="IndexLink"/>
              </w:rPr>
              <w:t>6</w:t>
            </w:r>
            <w:r>
              <w:rPr>
                <w:rStyle w:val="IndexLink"/>
                <w:rtl w:val="true"/>
              </w:rPr>
              <w:t>»</w:t>
              <w:tab/>
            </w:r>
            <w:r>
              <w:rPr>
                <w:rStyle w:val="IndexLink"/>
              </w:rPr>
              <w:t>524</w:t>
            </w:r>
          </w:hyperlink>
        </w:p>
        <w:p>
          <w:pPr>
            <w:pStyle w:val="Contents5"/>
            <w:tabs>
              <w:tab w:val="clear" w:pos="7892"/>
              <w:tab w:val="right" w:pos="9026" w:leader="dot"/>
            </w:tabs>
            <w:rPr/>
          </w:pPr>
          <w:hyperlink w:anchor="__RefHeading___Toc1992626_3830689328">
            <w:r>
              <w:rPr>
                <w:webHidden/>
                <w:rStyle w:val="IndexLink"/>
                <w:rtl w:val="true"/>
              </w:rPr>
              <w:t>«</w:t>
            </w:r>
            <w:r>
              <w:rPr>
                <w:rStyle w:val="IndexLink"/>
              </w:rPr>
              <w:t>7</w:t>
            </w:r>
            <w:r>
              <w:rPr>
                <w:rStyle w:val="IndexLink"/>
                <w:rtl w:val="true"/>
              </w:rPr>
              <w:t>»</w:t>
              <w:tab/>
            </w:r>
            <w:r>
              <w:rPr>
                <w:rStyle w:val="IndexLink"/>
              </w:rPr>
              <w:t>524</w:t>
            </w:r>
          </w:hyperlink>
        </w:p>
        <w:p>
          <w:pPr>
            <w:pStyle w:val="Contents5"/>
            <w:tabs>
              <w:tab w:val="clear" w:pos="7892"/>
              <w:tab w:val="right" w:pos="9026" w:leader="dot"/>
            </w:tabs>
            <w:rPr/>
          </w:pPr>
          <w:hyperlink w:anchor="__RefHeading___Toc1992628_3830689328">
            <w:r>
              <w:rPr>
                <w:webHidden/>
                <w:rStyle w:val="IndexLink"/>
                <w:rtl w:val="true"/>
              </w:rPr>
              <w:t>«</w:t>
            </w:r>
            <w:r>
              <w:rPr>
                <w:rStyle w:val="IndexLink"/>
              </w:rPr>
              <w:t>8</w:t>
            </w:r>
            <w:r>
              <w:rPr>
                <w:rStyle w:val="IndexLink"/>
                <w:rtl w:val="true"/>
              </w:rPr>
              <w:t>»</w:t>
              <w:tab/>
            </w:r>
            <w:r>
              <w:rPr>
                <w:rStyle w:val="IndexLink"/>
              </w:rPr>
              <w:t>524</w:t>
            </w:r>
          </w:hyperlink>
        </w:p>
        <w:p>
          <w:pPr>
            <w:pStyle w:val="Contents5"/>
            <w:tabs>
              <w:tab w:val="clear" w:pos="7892"/>
              <w:tab w:val="right" w:pos="9026" w:leader="dot"/>
            </w:tabs>
            <w:rPr/>
          </w:pPr>
          <w:hyperlink w:anchor="__RefHeading___Toc1992630_3830689328">
            <w:r>
              <w:rPr>
                <w:webHidden/>
                <w:rStyle w:val="IndexLink"/>
                <w:rtl w:val="true"/>
              </w:rPr>
              <w:t>«</w:t>
            </w:r>
            <w:r>
              <w:rPr>
                <w:rStyle w:val="IndexLink"/>
              </w:rPr>
              <w:t>9</w:t>
            </w:r>
            <w:r>
              <w:rPr>
                <w:rStyle w:val="IndexLink"/>
                <w:rtl w:val="true"/>
              </w:rPr>
              <w:t>»</w:t>
              <w:tab/>
            </w:r>
            <w:r>
              <w:rPr>
                <w:rStyle w:val="IndexLink"/>
              </w:rPr>
              <w:t>524</w:t>
            </w:r>
          </w:hyperlink>
        </w:p>
        <w:p>
          <w:pPr>
            <w:pStyle w:val="Contents5"/>
            <w:tabs>
              <w:tab w:val="clear" w:pos="7892"/>
              <w:tab w:val="right" w:pos="9026" w:leader="dot"/>
            </w:tabs>
            <w:rPr/>
          </w:pPr>
          <w:hyperlink w:anchor="__RefHeading___Toc1992632_3830689328">
            <w:r>
              <w:rPr>
                <w:webHidden/>
                <w:rStyle w:val="IndexLink"/>
                <w:rtl w:val="true"/>
              </w:rPr>
              <w:t>«</w:t>
            </w:r>
            <w:r>
              <w:rPr>
                <w:rStyle w:val="IndexLink"/>
              </w:rPr>
              <w:t>10</w:t>
            </w:r>
            <w:r>
              <w:rPr>
                <w:rStyle w:val="IndexLink"/>
                <w:rtl w:val="true"/>
              </w:rPr>
              <w:t>»</w:t>
              <w:tab/>
            </w:r>
            <w:r>
              <w:rPr>
                <w:rStyle w:val="IndexLink"/>
              </w:rPr>
              <w:t>525</w:t>
            </w:r>
          </w:hyperlink>
        </w:p>
        <w:p>
          <w:pPr>
            <w:pStyle w:val="Contents5"/>
            <w:tabs>
              <w:tab w:val="clear" w:pos="7892"/>
              <w:tab w:val="right" w:pos="9026" w:leader="dot"/>
            </w:tabs>
            <w:rPr/>
          </w:pPr>
          <w:hyperlink w:anchor="__RefHeading___Toc1992634_3830689328">
            <w:r>
              <w:rPr>
                <w:webHidden/>
                <w:rStyle w:val="IndexLink"/>
                <w:rtl w:val="true"/>
              </w:rPr>
              <w:t>«</w:t>
            </w:r>
            <w:r>
              <w:rPr>
                <w:rStyle w:val="IndexLink"/>
              </w:rPr>
              <w:t>11</w:t>
            </w:r>
            <w:r>
              <w:rPr>
                <w:rStyle w:val="IndexLink"/>
                <w:rtl w:val="true"/>
              </w:rPr>
              <w:t>»</w:t>
              <w:tab/>
            </w:r>
            <w:r>
              <w:rPr>
                <w:rStyle w:val="IndexLink"/>
              </w:rPr>
              <w:t>526</w:t>
            </w:r>
          </w:hyperlink>
        </w:p>
        <w:p>
          <w:pPr>
            <w:pStyle w:val="Contents5"/>
            <w:tabs>
              <w:tab w:val="clear" w:pos="7892"/>
              <w:tab w:val="right" w:pos="9026" w:leader="dot"/>
            </w:tabs>
            <w:rPr/>
          </w:pPr>
          <w:hyperlink w:anchor="__RefHeading___Toc1992636_3830689328">
            <w:r>
              <w:rPr>
                <w:webHidden/>
                <w:rStyle w:val="IndexLink"/>
                <w:rtl w:val="true"/>
              </w:rPr>
              <w:t>«</w:t>
            </w:r>
            <w:r>
              <w:rPr>
                <w:rStyle w:val="IndexLink"/>
              </w:rPr>
              <w:t>12</w:t>
            </w:r>
            <w:r>
              <w:rPr>
                <w:rStyle w:val="IndexLink"/>
                <w:rtl w:val="true"/>
              </w:rPr>
              <w:t>»</w:t>
              <w:tab/>
            </w:r>
            <w:r>
              <w:rPr>
                <w:rStyle w:val="IndexLink"/>
              </w:rPr>
              <w:t>526</w:t>
            </w:r>
          </w:hyperlink>
        </w:p>
        <w:p>
          <w:pPr>
            <w:pStyle w:val="Contents5"/>
            <w:tabs>
              <w:tab w:val="clear" w:pos="7892"/>
              <w:tab w:val="right" w:pos="9026" w:leader="dot"/>
            </w:tabs>
            <w:rPr/>
          </w:pPr>
          <w:hyperlink w:anchor="__RefHeading___Toc1992638_3830689328">
            <w:r>
              <w:rPr>
                <w:webHidden/>
                <w:rStyle w:val="IndexLink"/>
                <w:rtl w:val="true"/>
              </w:rPr>
              <w:t>«</w:t>
            </w:r>
            <w:r>
              <w:rPr>
                <w:rStyle w:val="IndexLink"/>
              </w:rPr>
              <w:t>13</w:t>
            </w:r>
            <w:r>
              <w:rPr>
                <w:rStyle w:val="IndexLink"/>
                <w:rtl w:val="true"/>
              </w:rPr>
              <w:t>»</w:t>
              <w:tab/>
            </w:r>
            <w:r>
              <w:rPr>
                <w:rStyle w:val="IndexLink"/>
              </w:rPr>
              <w:t>526</w:t>
            </w:r>
          </w:hyperlink>
        </w:p>
        <w:p>
          <w:pPr>
            <w:pStyle w:val="Contents3"/>
            <w:tabs>
              <w:tab w:val="clear" w:pos="8459"/>
              <w:tab w:val="right" w:pos="9026" w:leader="dot"/>
            </w:tabs>
            <w:rPr/>
          </w:pPr>
          <w:hyperlink w:anchor="__RefHeading___Toc1992640_3830689328">
            <w:r>
              <w:rPr>
                <w:webHidden/>
                <w:rStyle w:val="IndexLink"/>
                <w:rtl w:val="true"/>
              </w:rPr>
              <w:t xml:space="preserve">باب </w:t>
            </w:r>
            <w:r>
              <w:rPr>
                <w:rStyle w:val="IndexLink"/>
              </w:rPr>
              <w:t>35</w:t>
            </w:r>
            <w:r>
              <w:rPr>
                <w:rStyle w:val="IndexLink"/>
                <w:rtl w:val="true"/>
              </w:rPr>
              <w:t xml:space="preserve"> </w:t>
            </w:r>
            <w:r>
              <w:rPr>
                <w:rStyle w:val="IndexLink"/>
                <w:rtl w:val="true"/>
              </w:rPr>
              <w:t>من جامع أو أفطر فی اللیل أو أصبح جنبا أو احتلم فی الیوم</w:t>
            </w:r>
            <w:r>
              <w:rPr>
                <w:rStyle w:val="IndexLink"/>
                <w:rtl w:val="true"/>
              </w:rPr>
              <w:tab/>
            </w:r>
            <w:r>
              <w:rPr>
                <w:rStyle w:val="IndexLink"/>
              </w:rPr>
              <w:t>532</w:t>
            </w:r>
          </w:hyperlink>
        </w:p>
        <w:p>
          <w:pPr>
            <w:pStyle w:val="Contents4"/>
            <w:tabs>
              <w:tab w:val="clear" w:pos="8176"/>
              <w:tab w:val="right" w:pos="9026" w:leader="dot"/>
            </w:tabs>
            <w:rPr/>
          </w:pPr>
          <w:hyperlink w:anchor="__RefHeading___Toc1992642_3830689328">
            <w:r>
              <w:rPr>
                <w:webHidden/>
                <w:rStyle w:val="IndexLink"/>
                <w:rtl w:val="true"/>
              </w:rPr>
              <w:t>الأخبار</w:t>
            </w:r>
            <w:r>
              <w:rPr>
                <w:rStyle w:val="IndexLink"/>
                <w:rtl w:val="true"/>
              </w:rPr>
              <w:tab/>
            </w:r>
            <w:r>
              <w:rPr>
                <w:rStyle w:val="IndexLink"/>
              </w:rPr>
              <w:t>532</w:t>
            </w:r>
          </w:hyperlink>
        </w:p>
        <w:p>
          <w:pPr>
            <w:pStyle w:val="Contents5"/>
            <w:tabs>
              <w:tab w:val="clear" w:pos="7892"/>
              <w:tab w:val="right" w:pos="9026" w:leader="dot"/>
            </w:tabs>
            <w:rPr/>
          </w:pPr>
          <w:hyperlink w:anchor="__RefHeading___Toc1992644_3830689328">
            <w:r>
              <w:rPr>
                <w:webHidden/>
                <w:rStyle w:val="IndexLink"/>
                <w:rtl w:val="true"/>
              </w:rPr>
              <w:t>«</w:t>
            </w:r>
            <w:r>
              <w:rPr>
                <w:rStyle w:val="IndexLink"/>
              </w:rPr>
              <w:t>1</w:t>
            </w:r>
            <w:r>
              <w:rPr>
                <w:rStyle w:val="IndexLink"/>
                <w:rtl w:val="true"/>
              </w:rPr>
              <w:t>»</w:t>
              <w:tab/>
            </w:r>
            <w:r>
              <w:rPr>
                <w:rStyle w:val="IndexLink"/>
              </w:rPr>
              <w:t>532</w:t>
            </w:r>
          </w:hyperlink>
        </w:p>
        <w:p>
          <w:pPr>
            <w:pStyle w:val="Contents5"/>
            <w:tabs>
              <w:tab w:val="clear" w:pos="7892"/>
              <w:tab w:val="right" w:pos="9026" w:leader="dot"/>
            </w:tabs>
            <w:rPr/>
          </w:pPr>
          <w:hyperlink w:anchor="__RefHeading___Toc1992646_3830689328">
            <w:r>
              <w:rPr>
                <w:webHidden/>
                <w:rStyle w:val="IndexLink"/>
                <w:rtl w:val="true"/>
              </w:rPr>
              <w:t>«</w:t>
            </w:r>
            <w:r>
              <w:rPr>
                <w:rStyle w:val="IndexLink"/>
              </w:rPr>
              <w:t>2</w:t>
            </w:r>
            <w:r>
              <w:rPr>
                <w:rStyle w:val="IndexLink"/>
                <w:rtl w:val="true"/>
              </w:rPr>
              <w:t>»</w:t>
              <w:tab/>
            </w:r>
            <w:r>
              <w:rPr>
                <w:rStyle w:val="IndexLink"/>
              </w:rPr>
              <w:t>534</w:t>
            </w:r>
          </w:hyperlink>
        </w:p>
        <w:p>
          <w:pPr>
            <w:pStyle w:val="Contents5"/>
            <w:tabs>
              <w:tab w:val="clear" w:pos="7892"/>
              <w:tab w:val="right" w:pos="9026" w:leader="dot"/>
            </w:tabs>
            <w:rPr/>
          </w:pPr>
          <w:hyperlink w:anchor="__RefHeading___Toc1992648_3830689328">
            <w:r>
              <w:rPr>
                <w:webHidden/>
                <w:rStyle w:val="IndexLink"/>
                <w:rtl w:val="true"/>
              </w:rPr>
              <w:t>«</w:t>
            </w:r>
            <w:r>
              <w:rPr>
                <w:rStyle w:val="IndexLink"/>
              </w:rPr>
              <w:t>3</w:t>
            </w:r>
            <w:r>
              <w:rPr>
                <w:rStyle w:val="IndexLink"/>
                <w:rtl w:val="true"/>
              </w:rPr>
              <w:t>»</w:t>
              <w:tab/>
            </w:r>
            <w:r>
              <w:rPr>
                <w:rStyle w:val="IndexLink"/>
              </w:rPr>
              <w:t>534</w:t>
            </w:r>
          </w:hyperlink>
        </w:p>
        <w:p>
          <w:pPr>
            <w:pStyle w:val="Contents5"/>
            <w:tabs>
              <w:tab w:val="clear" w:pos="7892"/>
              <w:tab w:val="right" w:pos="9026" w:leader="dot"/>
            </w:tabs>
            <w:rPr/>
          </w:pPr>
          <w:hyperlink w:anchor="__RefHeading___Toc1992650_3830689328">
            <w:r>
              <w:rPr>
                <w:webHidden/>
                <w:rStyle w:val="IndexLink"/>
                <w:rtl w:val="true"/>
              </w:rPr>
              <w:t>«</w:t>
            </w:r>
            <w:r>
              <w:rPr>
                <w:rStyle w:val="IndexLink"/>
              </w:rPr>
              <w:t>4</w:t>
            </w:r>
            <w:r>
              <w:rPr>
                <w:rStyle w:val="IndexLink"/>
                <w:rtl w:val="true"/>
              </w:rPr>
              <w:t>»</w:t>
              <w:tab/>
            </w:r>
            <w:r>
              <w:rPr>
                <w:rStyle w:val="IndexLink"/>
              </w:rPr>
              <w:t>534</w:t>
            </w:r>
          </w:hyperlink>
        </w:p>
        <w:p>
          <w:pPr>
            <w:pStyle w:val="Contents5"/>
            <w:tabs>
              <w:tab w:val="clear" w:pos="7892"/>
              <w:tab w:val="right" w:pos="9026" w:leader="dot"/>
            </w:tabs>
            <w:rPr/>
          </w:pPr>
          <w:hyperlink w:anchor="__RefHeading___Toc1992652_3830689328">
            <w:r>
              <w:rPr>
                <w:webHidden/>
                <w:rStyle w:val="IndexLink"/>
                <w:rtl w:val="true"/>
              </w:rPr>
              <w:t>«</w:t>
            </w:r>
            <w:r>
              <w:rPr>
                <w:rStyle w:val="IndexLink"/>
              </w:rPr>
              <w:t>5</w:t>
            </w:r>
            <w:r>
              <w:rPr>
                <w:rStyle w:val="IndexLink"/>
                <w:rtl w:val="true"/>
              </w:rPr>
              <w:t>»</w:t>
              <w:tab/>
            </w:r>
            <w:r>
              <w:rPr>
                <w:rStyle w:val="IndexLink"/>
              </w:rPr>
              <w:t>535</w:t>
            </w:r>
          </w:hyperlink>
        </w:p>
        <w:p>
          <w:pPr>
            <w:pStyle w:val="Contents5"/>
            <w:tabs>
              <w:tab w:val="clear" w:pos="7892"/>
              <w:tab w:val="right" w:pos="9026" w:leader="dot"/>
            </w:tabs>
            <w:rPr/>
          </w:pPr>
          <w:hyperlink w:anchor="__RefHeading___Toc1992654_3830689328">
            <w:r>
              <w:rPr>
                <w:webHidden/>
                <w:rStyle w:val="IndexLink"/>
                <w:rtl w:val="true"/>
              </w:rPr>
              <w:t>«</w:t>
            </w:r>
            <w:r>
              <w:rPr>
                <w:rStyle w:val="IndexLink"/>
              </w:rPr>
              <w:t>6</w:t>
            </w:r>
            <w:r>
              <w:rPr>
                <w:rStyle w:val="IndexLink"/>
                <w:rtl w:val="true"/>
              </w:rPr>
              <w:t>»</w:t>
              <w:tab/>
            </w:r>
            <w:r>
              <w:rPr>
                <w:rStyle w:val="IndexLink"/>
              </w:rPr>
              <w:t>535</w:t>
            </w:r>
          </w:hyperlink>
        </w:p>
        <w:p>
          <w:pPr>
            <w:pStyle w:val="Contents5"/>
            <w:tabs>
              <w:tab w:val="clear" w:pos="7892"/>
              <w:tab w:val="right" w:pos="9026" w:leader="dot"/>
            </w:tabs>
            <w:rPr/>
          </w:pPr>
          <w:hyperlink w:anchor="__RefHeading___Toc1992656_3830689328">
            <w:r>
              <w:rPr>
                <w:webHidden/>
                <w:rStyle w:val="IndexLink"/>
                <w:rtl w:val="true"/>
              </w:rPr>
              <w:t>«</w:t>
            </w:r>
            <w:r>
              <w:rPr>
                <w:rStyle w:val="IndexLink"/>
              </w:rPr>
              <w:t>7</w:t>
            </w:r>
            <w:r>
              <w:rPr>
                <w:rStyle w:val="IndexLink"/>
                <w:rtl w:val="true"/>
              </w:rPr>
              <w:t>»</w:t>
              <w:tab/>
            </w:r>
            <w:r>
              <w:rPr>
                <w:rStyle w:val="IndexLink"/>
              </w:rPr>
              <w:t>536</w:t>
            </w:r>
          </w:hyperlink>
        </w:p>
        <w:p>
          <w:pPr>
            <w:pStyle w:val="Contents3"/>
            <w:tabs>
              <w:tab w:val="clear" w:pos="8459"/>
              <w:tab w:val="right" w:pos="9026" w:leader="dot"/>
            </w:tabs>
            <w:rPr/>
          </w:pPr>
          <w:hyperlink w:anchor="__RefHeading___Toc1992658_3830689328">
            <w:r>
              <w:rPr>
                <w:webHidden/>
                <w:rStyle w:val="IndexLink"/>
                <w:rtl w:val="true"/>
              </w:rPr>
              <w:t xml:space="preserve">باب </w:t>
            </w:r>
            <w:r>
              <w:rPr>
                <w:rStyle w:val="IndexLink"/>
              </w:rPr>
              <w:t>36</w:t>
            </w:r>
            <w:r>
              <w:rPr>
                <w:rStyle w:val="IndexLink"/>
                <w:rtl w:val="true"/>
              </w:rPr>
              <w:t xml:space="preserve"> </w:t>
            </w:r>
            <w:r>
              <w:rPr>
                <w:rStyle w:val="IndexLink"/>
                <w:rtl w:val="true"/>
              </w:rPr>
              <w:t>آداب الصائم</w:t>
            </w:r>
            <w:r>
              <w:rPr>
                <w:rStyle w:val="IndexLink"/>
                <w:rtl w:val="true"/>
              </w:rPr>
              <w:tab/>
            </w:r>
            <w:r>
              <w:rPr>
                <w:rStyle w:val="IndexLink"/>
              </w:rPr>
              <w:t>536</w:t>
            </w:r>
          </w:hyperlink>
        </w:p>
        <w:p>
          <w:pPr>
            <w:pStyle w:val="Contents4"/>
            <w:tabs>
              <w:tab w:val="clear" w:pos="8176"/>
              <w:tab w:val="right" w:pos="9026" w:leader="dot"/>
            </w:tabs>
            <w:rPr/>
          </w:pPr>
          <w:hyperlink w:anchor="__RefHeading___Toc1992660_3830689328">
            <w:r>
              <w:rPr>
                <w:webHidden/>
                <w:rStyle w:val="IndexLink"/>
                <w:rtl w:val="true"/>
              </w:rPr>
              <w:t>الآیات</w:t>
            </w:r>
            <w:r>
              <w:rPr>
                <w:rStyle w:val="IndexLink"/>
                <w:rtl w:val="true"/>
              </w:rPr>
              <w:tab/>
            </w:r>
            <w:r>
              <w:rPr>
                <w:rStyle w:val="IndexLink"/>
              </w:rPr>
              <w:t>536</w:t>
            </w:r>
          </w:hyperlink>
        </w:p>
        <w:p>
          <w:pPr>
            <w:pStyle w:val="Contents4"/>
            <w:tabs>
              <w:tab w:val="clear" w:pos="8176"/>
              <w:tab w:val="right" w:pos="9026" w:leader="dot"/>
            </w:tabs>
            <w:rPr/>
          </w:pPr>
          <w:hyperlink w:anchor="__RefHeading___Toc1992662_3830689328">
            <w:r>
              <w:rPr>
                <w:webHidden/>
                <w:rStyle w:val="IndexLink"/>
                <w:rtl w:val="true"/>
              </w:rPr>
              <w:t>الأخبار</w:t>
            </w:r>
            <w:r>
              <w:rPr>
                <w:rStyle w:val="IndexLink"/>
                <w:rtl w:val="true"/>
              </w:rPr>
              <w:tab/>
            </w:r>
            <w:r>
              <w:rPr>
                <w:rStyle w:val="IndexLink"/>
              </w:rPr>
              <w:t>536</w:t>
            </w:r>
          </w:hyperlink>
        </w:p>
        <w:p>
          <w:pPr>
            <w:pStyle w:val="Contents5"/>
            <w:tabs>
              <w:tab w:val="clear" w:pos="7892"/>
              <w:tab w:val="right" w:pos="9026" w:leader="dot"/>
            </w:tabs>
            <w:rPr/>
          </w:pPr>
          <w:hyperlink w:anchor="__RefHeading___Toc1992664_3830689328">
            <w:r>
              <w:rPr>
                <w:webHidden/>
                <w:rStyle w:val="IndexLink"/>
                <w:rtl w:val="true"/>
              </w:rPr>
              <w:t>«</w:t>
            </w:r>
            <w:r>
              <w:rPr>
                <w:rStyle w:val="IndexLink"/>
              </w:rPr>
              <w:t>1</w:t>
            </w:r>
            <w:r>
              <w:rPr>
                <w:rStyle w:val="IndexLink"/>
                <w:rtl w:val="true"/>
              </w:rPr>
              <w:t>»</w:t>
              <w:tab/>
            </w:r>
            <w:r>
              <w:rPr>
                <w:rStyle w:val="IndexLink"/>
              </w:rPr>
              <w:t>536</w:t>
            </w:r>
          </w:hyperlink>
        </w:p>
        <w:p>
          <w:pPr>
            <w:pStyle w:val="Contents5"/>
            <w:tabs>
              <w:tab w:val="clear" w:pos="7892"/>
              <w:tab w:val="right" w:pos="9026" w:leader="dot"/>
            </w:tabs>
            <w:rPr/>
          </w:pPr>
          <w:hyperlink w:anchor="__RefHeading___Toc1992666_3830689328">
            <w:r>
              <w:rPr>
                <w:webHidden/>
                <w:rStyle w:val="IndexLink"/>
                <w:rtl w:val="true"/>
              </w:rPr>
              <w:t>«</w:t>
            </w:r>
            <w:r>
              <w:rPr>
                <w:rStyle w:val="IndexLink"/>
              </w:rPr>
              <w:t>2</w:t>
            </w:r>
            <w:r>
              <w:rPr>
                <w:rStyle w:val="IndexLink"/>
                <w:rtl w:val="true"/>
              </w:rPr>
              <w:t>»</w:t>
              <w:tab/>
            </w:r>
            <w:r>
              <w:rPr>
                <w:rStyle w:val="IndexLink"/>
              </w:rPr>
              <w:t>538</w:t>
            </w:r>
          </w:hyperlink>
        </w:p>
        <w:p>
          <w:pPr>
            <w:pStyle w:val="Contents5"/>
            <w:tabs>
              <w:tab w:val="clear" w:pos="7892"/>
              <w:tab w:val="right" w:pos="9026" w:leader="dot"/>
            </w:tabs>
            <w:rPr/>
          </w:pPr>
          <w:hyperlink w:anchor="__RefHeading___Toc1992668_3830689328">
            <w:r>
              <w:rPr>
                <w:webHidden/>
                <w:rStyle w:val="IndexLink"/>
                <w:rtl w:val="true"/>
              </w:rPr>
              <w:t>«</w:t>
            </w:r>
            <w:r>
              <w:rPr>
                <w:rStyle w:val="IndexLink"/>
              </w:rPr>
              <w:t>3</w:t>
            </w:r>
            <w:r>
              <w:rPr>
                <w:rStyle w:val="IndexLink"/>
                <w:rtl w:val="true"/>
              </w:rPr>
              <w:t>»</w:t>
              <w:tab/>
            </w:r>
            <w:r>
              <w:rPr>
                <w:rStyle w:val="IndexLink"/>
              </w:rPr>
              <w:t>538</w:t>
            </w:r>
          </w:hyperlink>
        </w:p>
        <w:p>
          <w:pPr>
            <w:pStyle w:val="Contents5"/>
            <w:tabs>
              <w:tab w:val="clear" w:pos="7892"/>
              <w:tab w:val="right" w:pos="9026" w:leader="dot"/>
            </w:tabs>
            <w:rPr/>
          </w:pPr>
          <w:hyperlink w:anchor="__RefHeading___Toc1992670_3830689328">
            <w:r>
              <w:rPr>
                <w:webHidden/>
                <w:rStyle w:val="IndexLink"/>
                <w:rtl w:val="true"/>
              </w:rPr>
              <w:t>«</w:t>
            </w:r>
            <w:r>
              <w:rPr>
                <w:rStyle w:val="IndexLink"/>
              </w:rPr>
              <w:t>4</w:t>
            </w:r>
            <w:r>
              <w:rPr>
                <w:rStyle w:val="IndexLink"/>
                <w:rtl w:val="true"/>
              </w:rPr>
              <w:t>»</w:t>
              <w:tab/>
            </w:r>
            <w:r>
              <w:rPr>
                <w:rStyle w:val="IndexLink"/>
              </w:rPr>
              <w:t>538</w:t>
            </w:r>
          </w:hyperlink>
        </w:p>
        <w:p>
          <w:pPr>
            <w:pStyle w:val="Contents5"/>
            <w:tabs>
              <w:tab w:val="clear" w:pos="7892"/>
              <w:tab w:val="right" w:pos="9026" w:leader="dot"/>
            </w:tabs>
            <w:rPr/>
          </w:pPr>
          <w:hyperlink w:anchor="__RefHeading___Toc1992672_3830689328">
            <w:r>
              <w:rPr>
                <w:webHidden/>
                <w:rStyle w:val="IndexLink"/>
                <w:rtl w:val="true"/>
              </w:rPr>
              <w:t>«</w:t>
            </w:r>
            <w:r>
              <w:rPr>
                <w:rStyle w:val="IndexLink"/>
              </w:rPr>
              <w:t>5</w:t>
            </w:r>
            <w:r>
              <w:rPr>
                <w:rStyle w:val="IndexLink"/>
                <w:rtl w:val="true"/>
              </w:rPr>
              <w:t>»</w:t>
              <w:tab/>
            </w:r>
            <w:r>
              <w:rPr>
                <w:rStyle w:val="IndexLink"/>
              </w:rPr>
              <w:t>539</w:t>
            </w:r>
          </w:hyperlink>
        </w:p>
        <w:p>
          <w:pPr>
            <w:pStyle w:val="Contents5"/>
            <w:tabs>
              <w:tab w:val="clear" w:pos="7892"/>
              <w:tab w:val="right" w:pos="9026" w:leader="dot"/>
            </w:tabs>
            <w:rPr/>
          </w:pPr>
          <w:hyperlink w:anchor="__RefHeading___Toc1992674_3830689328">
            <w:r>
              <w:rPr>
                <w:webHidden/>
                <w:rStyle w:val="IndexLink"/>
                <w:rtl w:val="true"/>
              </w:rPr>
              <w:t>«</w:t>
            </w:r>
            <w:r>
              <w:rPr>
                <w:rStyle w:val="IndexLink"/>
              </w:rPr>
              <w:t>6</w:t>
            </w:r>
            <w:r>
              <w:rPr>
                <w:rStyle w:val="IndexLink"/>
                <w:rtl w:val="true"/>
              </w:rPr>
              <w:t>»</w:t>
              <w:tab/>
            </w:r>
            <w:r>
              <w:rPr>
                <w:rStyle w:val="IndexLink"/>
              </w:rPr>
              <w:t>540</w:t>
            </w:r>
          </w:hyperlink>
        </w:p>
        <w:p>
          <w:pPr>
            <w:pStyle w:val="Contents5"/>
            <w:tabs>
              <w:tab w:val="clear" w:pos="7892"/>
              <w:tab w:val="right" w:pos="9026" w:leader="dot"/>
            </w:tabs>
            <w:rPr/>
          </w:pPr>
          <w:hyperlink w:anchor="__RefHeading___Toc1992676_3830689328">
            <w:r>
              <w:rPr>
                <w:webHidden/>
                <w:rStyle w:val="IndexLink"/>
                <w:rtl w:val="true"/>
              </w:rPr>
              <w:t>«</w:t>
            </w:r>
            <w:r>
              <w:rPr>
                <w:rStyle w:val="IndexLink"/>
              </w:rPr>
              <w:t>7</w:t>
            </w:r>
            <w:r>
              <w:rPr>
                <w:rStyle w:val="IndexLink"/>
                <w:rtl w:val="true"/>
              </w:rPr>
              <w:t>»</w:t>
              <w:tab/>
            </w:r>
            <w:r>
              <w:rPr>
                <w:rStyle w:val="IndexLink"/>
              </w:rPr>
              <w:t>540</w:t>
            </w:r>
          </w:hyperlink>
        </w:p>
        <w:p>
          <w:pPr>
            <w:pStyle w:val="Contents5"/>
            <w:tabs>
              <w:tab w:val="clear" w:pos="7892"/>
              <w:tab w:val="right" w:pos="9026" w:leader="dot"/>
            </w:tabs>
            <w:rPr/>
          </w:pPr>
          <w:hyperlink w:anchor="__RefHeading___Toc1992678_3830689328">
            <w:r>
              <w:rPr>
                <w:webHidden/>
                <w:rStyle w:val="IndexLink"/>
                <w:rtl w:val="true"/>
              </w:rPr>
              <w:t>«</w:t>
            </w:r>
            <w:r>
              <w:rPr>
                <w:rStyle w:val="IndexLink"/>
              </w:rPr>
              <w:t>8</w:t>
            </w:r>
            <w:r>
              <w:rPr>
                <w:rStyle w:val="IndexLink"/>
                <w:rtl w:val="true"/>
              </w:rPr>
              <w:t>»</w:t>
              <w:tab/>
            </w:r>
            <w:r>
              <w:rPr>
                <w:rStyle w:val="IndexLink"/>
              </w:rPr>
              <w:t>540</w:t>
            </w:r>
          </w:hyperlink>
        </w:p>
        <w:p>
          <w:pPr>
            <w:pStyle w:val="Contents5"/>
            <w:tabs>
              <w:tab w:val="clear" w:pos="7892"/>
              <w:tab w:val="right" w:pos="9026" w:leader="dot"/>
            </w:tabs>
            <w:rPr/>
          </w:pPr>
          <w:hyperlink w:anchor="__RefHeading___Toc1992680_3830689328">
            <w:r>
              <w:rPr>
                <w:webHidden/>
                <w:rStyle w:val="IndexLink"/>
                <w:rtl w:val="true"/>
              </w:rPr>
              <w:t>«</w:t>
            </w:r>
            <w:r>
              <w:rPr>
                <w:rStyle w:val="IndexLink"/>
              </w:rPr>
              <w:t>9</w:t>
            </w:r>
            <w:r>
              <w:rPr>
                <w:rStyle w:val="IndexLink"/>
                <w:rtl w:val="true"/>
              </w:rPr>
              <w:t>»</w:t>
              <w:tab/>
            </w:r>
            <w:r>
              <w:rPr>
                <w:rStyle w:val="IndexLink"/>
              </w:rPr>
              <w:t>540</w:t>
            </w:r>
          </w:hyperlink>
        </w:p>
        <w:p>
          <w:pPr>
            <w:pStyle w:val="Contents5"/>
            <w:tabs>
              <w:tab w:val="clear" w:pos="7892"/>
              <w:tab w:val="right" w:pos="9026" w:leader="dot"/>
            </w:tabs>
            <w:rPr/>
          </w:pPr>
          <w:hyperlink w:anchor="__RefHeading___Toc1992682_3830689328">
            <w:r>
              <w:rPr>
                <w:webHidden/>
                <w:rStyle w:val="IndexLink"/>
                <w:rtl w:val="true"/>
              </w:rPr>
              <w:t>«</w:t>
            </w:r>
            <w:r>
              <w:rPr>
                <w:rStyle w:val="IndexLink"/>
              </w:rPr>
              <w:t>10</w:t>
            </w:r>
            <w:r>
              <w:rPr>
                <w:rStyle w:val="IndexLink"/>
                <w:rtl w:val="true"/>
              </w:rPr>
              <w:t>»</w:t>
              <w:tab/>
            </w:r>
            <w:r>
              <w:rPr>
                <w:rStyle w:val="IndexLink"/>
              </w:rPr>
              <w:t>541</w:t>
            </w:r>
          </w:hyperlink>
        </w:p>
        <w:p>
          <w:pPr>
            <w:pStyle w:val="Contents5"/>
            <w:tabs>
              <w:tab w:val="clear" w:pos="7892"/>
              <w:tab w:val="right" w:pos="9026" w:leader="dot"/>
            </w:tabs>
            <w:rPr/>
          </w:pPr>
          <w:hyperlink w:anchor="__RefHeading___Toc1992684_3830689328">
            <w:r>
              <w:rPr>
                <w:webHidden/>
                <w:rStyle w:val="IndexLink"/>
                <w:rtl w:val="true"/>
              </w:rPr>
              <w:t>«</w:t>
            </w:r>
            <w:r>
              <w:rPr>
                <w:rStyle w:val="IndexLink"/>
              </w:rPr>
              <w:t>11</w:t>
            </w:r>
            <w:r>
              <w:rPr>
                <w:rStyle w:val="IndexLink"/>
                <w:rtl w:val="true"/>
              </w:rPr>
              <w:t>»</w:t>
              <w:tab/>
            </w:r>
            <w:r>
              <w:rPr>
                <w:rStyle w:val="IndexLink"/>
              </w:rPr>
              <w:t>542</w:t>
            </w:r>
          </w:hyperlink>
        </w:p>
        <w:p>
          <w:pPr>
            <w:pStyle w:val="Contents5"/>
            <w:tabs>
              <w:tab w:val="clear" w:pos="7892"/>
              <w:tab w:val="right" w:pos="9026" w:leader="dot"/>
            </w:tabs>
            <w:rPr/>
          </w:pPr>
          <w:hyperlink w:anchor="__RefHeading___Toc1992686_3830689328">
            <w:r>
              <w:rPr>
                <w:webHidden/>
                <w:rStyle w:val="IndexLink"/>
                <w:rtl w:val="true"/>
              </w:rPr>
              <w:t>«</w:t>
            </w:r>
            <w:r>
              <w:rPr>
                <w:rStyle w:val="IndexLink"/>
              </w:rPr>
              <w:t>12</w:t>
            </w:r>
            <w:r>
              <w:rPr>
                <w:rStyle w:val="IndexLink"/>
                <w:rtl w:val="true"/>
              </w:rPr>
              <w:t>»</w:t>
              <w:tab/>
            </w:r>
            <w:r>
              <w:rPr>
                <w:rStyle w:val="IndexLink"/>
              </w:rPr>
              <w:t>542</w:t>
            </w:r>
          </w:hyperlink>
        </w:p>
        <w:p>
          <w:pPr>
            <w:pStyle w:val="Contents5"/>
            <w:tabs>
              <w:tab w:val="clear" w:pos="7892"/>
              <w:tab w:val="right" w:pos="9026" w:leader="dot"/>
            </w:tabs>
            <w:rPr/>
          </w:pPr>
          <w:hyperlink w:anchor="__RefHeading___Toc1992688_3830689328">
            <w:r>
              <w:rPr>
                <w:webHidden/>
                <w:rStyle w:val="IndexLink"/>
                <w:rtl w:val="true"/>
              </w:rPr>
              <w:t>«</w:t>
            </w:r>
            <w:r>
              <w:rPr>
                <w:rStyle w:val="IndexLink"/>
              </w:rPr>
              <w:t>13</w:t>
            </w:r>
            <w:r>
              <w:rPr>
                <w:rStyle w:val="IndexLink"/>
                <w:rtl w:val="true"/>
              </w:rPr>
              <w:t>»</w:t>
              <w:tab/>
            </w:r>
            <w:r>
              <w:rPr>
                <w:rStyle w:val="IndexLink"/>
              </w:rPr>
              <w:t>542</w:t>
            </w:r>
          </w:hyperlink>
        </w:p>
        <w:p>
          <w:pPr>
            <w:pStyle w:val="Contents5"/>
            <w:tabs>
              <w:tab w:val="clear" w:pos="7892"/>
              <w:tab w:val="right" w:pos="9026" w:leader="dot"/>
            </w:tabs>
            <w:rPr/>
          </w:pPr>
          <w:hyperlink w:anchor="__RefHeading___Toc1992690_3830689328">
            <w:r>
              <w:rPr>
                <w:webHidden/>
                <w:rStyle w:val="IndexLink"/>
                <w:rtl w:val="true"/>
              </w:rPr>
              <w:t>«</w:t>
            </w:r>
            <w:r>
              <w:rPr>
                <w:rStyle w:val="IndexLink"/>
              </w:rPr>
              <w:t>14</w:t>
            </w:r>
            <w:r>
              <w:rPr>
                <w:rStyle w:val="IndexLink"/>
                <w:rtl w:val="true"/>
              </w:rPr>
              <w:t>»</w:t>
              <w:tab/>
            </w:r>
            <w:r>
              <w:rPr>
                <w:rStyle w:val="IndexLink"/>
              </w:rPr>
              <w:t>543</w:t>
            </w:r>
          </w:hyperlink>
        </w:p>
        <w:p>
          <w:pPr>
            <w:pStyle w:val="Contents5"/>
            <w:tabs>
              <w:tab w:val="clear" w:pos="7892"/>
              <w:tab w:val="right" w:pos="9026" w:leader="dot"/>
            </w:tabs>
            <w:rPr/>
          </w:pPr>
          <w:hyperlink w:anchor="__RefHeading___Toc1992692_3830689328">
            <w:r>
              <w:rPr>
                <w:webHidden/>
                <w:rStyle w:val="IndexLink"/>
                <w:rtl w:val="true"/>
              </w:rPr>
              <w:t>«</w:t>
            </w:r>
            <w:r>
              <w:rPr>
                <w:rStyle w:val="IndexLink"/>
              </w:rPr>
              <w:t>15</w:t>
            </w:r>
            <w:r>
              <w:rPr>
                <w:rStyle w:val="IndexLink"/>
                <w:rtl w:val="true"/>
              </w:rPr>
              <w:t>»</w:t>
              <w:tab/>
            </w:r>
            <w:r>
              <w:rPr>
                <w:rStyle w:val="IndexLink"/>
              </w:rPr>
              <w:t>544</w:t>
            </w:r>
          </w:hyperlink>
        </w:p>
        <w:p>
          <w:pPr>
            <w:pStyle w:val="Contents5"/>
            <w:tabs>
              <w:tab w:val="clear" w:pos="7892"/>
              <w:tab w:val="right" w:pos="9026" w:leader="dot"/>
            </w:tabs>
            <w:rPr/>
          </w:pPr>
          <w:hyperlink w:anchor="__RefHeading___Toc1992694_3830689328">
            <w:r>
              <w:rPr>
                <w:webHidden/>
                <w:rStyle w:val="IndexLink"/>
                <w:rtl w:val="true"/>
              </w:rPr>
              <w:t>«</w:t>
            </w:r>
            <w:r>
              <w:rPr>
                <w:rStyle w:val="IndexLink"/>
              </w:rPr>
              <w:t>16</w:t>
            </w:r>
            <w:r>
              <w:rPr>
                <w:rStyle w:val="IndexLink"/>
                <w:rtl w:val="true"/>
              </w:rPr>
              <w:t>»</w:t>
              <w:tab/>
            </w:r>
            <w:r>
              <w:rPr>
                <w:rStyle w:val="IndexLink"/>
              </w:rPr>
              <w:t>544</w:t>
            </w:r>
          </w:hyperlink>
        </w:p>
        <w:p>
          <w:pPr>
            <w:pStyle w:val="Contents5"/>
            <w:tabs>
              <w:tab w:val="clear" w:pos="7892"/>
              <w:tab w:val="right" w:pos="9026" w:leader="dot"/>
            </w:tabs>
            <w:rPr/>
          </w:pPr>
          <w:hyperlink w:anchor="__RefHeading___Toc1992696_3830689328">
            <w:r>
              <w:rPr>
                <w:webHidden/>
                <w:rStyle w:val="IndexLink"/>
                <w:rtl w:val="true"/>
              </w:rPr>
              <w:t>«</w:t>
            </w:r>
            <w:r>
              <w:rPr>
                <w:rStyle w:val="IndexLink"/>
              </w:rPr>
              <w:t>17</w:t>
            </w:r>
            <w:r>
              <w:rPr>
                <w:rStyle w:val="IndexLink"/>
                <w:rtl w:val="true"/>
              </w:rPr>
              <w:t>»</w:t>
              <w:tab/>
            </w:r>
            <w:r>
              <w:rPr>
                <w:rStyle w:val="IndexLink"/>
              </w:rPr>
              <w:t>546</w:t>
            </w:r>
          </w:hyperlink>
        </w:p>
        <w:p>
          <w:pPr>
            <w:pStyle w:val="Contents5"/>
            <w:tabs>
              <w:tab w:val="clear" w:pos="7892"/>
              <w:tab w:val="right" w:pos="9026" w:leader="dot"/>
            </w:tabs>
            <w:rPr/>
          </w:pPr>
          <w:hyperlink w:anchor="__RefHeading___Toc1992698_3830689328">
            <w:r>
              <w:rPr>
                <w:webHidden/>
                <w:rStyle w:val="IndexLink"/>
                <w:rtl w:val="true"/>
              </w:rPr>
              <w:t>«</w:t>
            </w:r>
            <w:r>
              <w:rPr>
                <w:rStyle w:val="IndexLink"/>
              </w:rPr>
              <w:t>18</w:t>
            </w:r>
            <w:r>
              <w:rPr>
                <w:rStyle w:val="IndexLink"/>
                <w:rtl w:val="true"/>
              </w:rPr>
              <w:t>»</w:t>
              <w:tab/>
            </w:r>
            <w:r>
              <w:rPr>
                <w:rStyle w:val="IndexLink"/>
              </w:rPr>
              <w:t>546</w:t>
            </w:r>
          </w:hyperlink>
        </w:p>
        <w:p>
          <w:pPr>
            <w:pStyle w:val="Contents5"/>
            <w:tabs>
              <w:tab w:val="clear" w:pos="7892"/>
              <w:tab w:val="right" w:pos="9026" w:leader="dot"/>
            </w:tabs>
            <w:rPr/>
          </w:pPr>
          <w:hyperlink w:anchor="__RefHeading___Toc1992700_3830689328">
            <w:r>
              <w:rPr>
                <w:webHidden/>
                <w:rStyle w:val="IndexLink"/>
                <w:rtl w:val="true"/>
              </w:rPr>
              <w:t>«</w:t>
            </w:r>
            <w:r>
              <w:rPr>
                <w:rStyle w:val="IndexLink"/>
              </w:rPr>
              <w:t>19</w:t>
            </w:r>
            <w:r>
              <w:rPr>
                <w:rStyle w:val="IndexLink"/>
                <w:rtl w:val="true"/>
              </w:rPr>
              <w:t>»</w:t>
              <w:tab/>
            </w:r>
            <w:r>
              <w:rPr>
                <w:rStyle w:val="IndexLink"/>
              </w:rPr>
              <w:t>546</w:t>
            </w:r>
          </w:hyperlink>
        </w:p>
        <w:p>
          <w:pPr>
            <w:pStyle w:val="Contents5"/>
            <w:tabs>
              <w:tab w:val="clear" w:pos="7892"/>
              <w:tab w:val="right" w:pos="9026" w:leader="dot"/>
            </w:tabs>
            <w:rPr/>
          </w:pPr>
          <w:hyperlink w:anchor="__RefHeading___Toc1992702_3830689328">
            <w:r>
              <w:rPr>
                <w:webHidden/>
                <w:rStyle w:val="IndexLink"/>
                <w:rtl w:val="true"/>
              </w:rPr>
              <w:t>«</w:t>
            </w:r>
            <w:r>
              <w:rPr>
                <w:rStyle w:val="IndexLink"/>
              </w:rPr>
              <w:t>20</w:t>
            </w:r>
            <w:r>
              <w:rPr>
                <w:rStyle w:val="IndexLink"/>
                <w:rtl w:val="true"/>
              </w:rPr>
              <w:t>»</w:t>
              <w:tab/>
            </w:r>
            <w:r>
              <w:rPr>
                <w:rStyle w:val="IndexLink"/>
              </w:rPr>
              <w:t>547</w:t>
            </w:r>
          </w:hyperlink>
        </w:p>
        <w:p>
          <w:pPr>
            <w:pStyle w:val="Contents5"/>
            <w:tabs>
              <w:tab w:val="clear" w:pos="7892"/>
              <w:tab w:val="right" w:pos="9026" w:leader="dot"/>
            </w:tabs>
            <w:rPr/>
          </w:pPr>
          <w:hyperlink w:anchor="__RefHeading___Toc1992704_3830689328">
            <w:r>
              <w:rPr>
                <w:webHidden/>
                <w:rStyle w:val="IndexLink"/>
                <w:rtl w:val="true"/>
              </w:rPr>
              <w:t>«</w:t>
            </w:r>
            <w:r>
              <w:rPr>
                <w:rStyle w:val="IndexLink"/>
              </w:rPr>
              <w:t>21</w:t>
            </w:r>
            <w:r>
              <w:rPr>
                <w:rStyle w:val="IndexLink"/>
                <w:rtl w:val="true"/>
              </w:rPr>
              <w:t>»</w:t>
              <w:tab/>
            </w:r>
            <w:r>
              <w:rPr>
                <w:rStyle w:val="IndexLink"/>
              </w:rPr>
              <w:t>547</w:t>
            </w:r>
          </w:hyperlink>
        </w:p>
        <w:p>
          <w:pPr>
            <w:pStyle w:val="Contents5"/>
            <w:tabs>
              <w:tab w:val="clear" w:pos="7892"/>
              <w:tab w:val="right" w:pos="9026" w:leader="dot"/>
            </w:tabs>
            <w:rPr/>
          </w:pPr>
          <w:hyperlink w:anchor="__RefHeading___Toc1992706_3830689328">
            <w:r>
              <w:rPr>
                <w:webHidden/>
                <w:rStyle w:val="IndexLink"/>
                <w:rtl w:val="true"/>
              </w:rPr>
              <w:t>«</w:t>
            </w:r>
            <w:r>
              <w:rPr>
                <w:rStyle w:val="IndexLink"/>
              </w:rPr>
              <w:t>22</w:t>
            </w:r>
            <w:r>
              <w:rPr>
                <w:rStyle w:val="IndexLink"/>
                <w:rtl w:val="true"/>
              </w:rPr>
              <w:t>»</w:t>
              <w:tab/>
            </w:r>
            <w:r>
              <w:rPr>
                <w:rStyle w:val="IndexLink"/>
              </w:rPr>
              <w:t>547</w:t>
            </w:r>
          </w:hyperlink>
        </w:p>
        <w:p>
          <w:pPr>
            <w:pStyle w:val="Contents5"/>
            <w:tabs>
              <w:tab w:val="clear" w:pos="7892"/>
              <w:tab w:val="right" w:pos="9026" w:leader="dot"/>
            </w:tabs>
            <w:rPr/>
          </w:pPr>
          <w:hyperlink w:anchor="__RefHeading___Toc1992708_3830689328">
            <w:r>
              <w:rPr>
                <w:webHidden/>
                <w:rStyle w:val="IndexLink"/>
                <w:rtl w:val="true"/>
              </w:rPr>
              <w:t>«</w:t>
            </w:r>
            <w:r>
              <w:rPr>
                <w:rStyle w:val="IndexLink"/>
              </w:rPr>
              <w:t>23</w:t>
            </w:r>
            <w:r>
              <w:rPr>
                <w:rStyle w:val="IndexLink"/>
                <w:rtl w:val="true"/>
              </w:rPr>
              <w:t>»</w:t>
              <w:tab/>
            </w:r>
            <w:r>
              <w:rPr>
                <w:rStyle w:val="IndexLink"/>
              </w:rPr>
              <w:t>547</w:t>
            </w:r>
          </w:hyperlink>
        </w:p>
        <w:p>
          <w:pPr>
            <w:pStyle w:val="Contents5"/>
            <w:tabs>
              <w:tab w:val="clear" w:pos="7892"/>
              <w:tab w:val="right" w:pos="9026" w:leader="dot"/>
            </w:tabs>
            <w:rPr/>
          </w:pPr>
          <w:hyperlink w:anchor="__RefHeading___Toc1992710_3830689328">
            <w:r>
              <w:rPr>
                <w:webHidden/>
                <w:rStyle w:val="IndexLink"/>
                <w:rtl w:val="true"/>
              </w:rPr>
              <w:t>«</w:t>
            </w:r>
            <w:r>
              <w:rPr>
                <w:rStyle w:val="IndexLink"/>
              </w:rPr>
              <w:t>24</w:t>
            </w:r>
            <w:r>
              <w:rPr>
                <w:rStyle w:val="IndexLink"/>
                <w:rtl w:val="true"/>
              </w:rPr>
              <w:t>»</w:t>
              <w:tab/>
            </w:r>
            <w:r>
              <w:rPr>
                <w:rStyle w:val="IndexLink"/>
              </w:rPr>
              <w:t>548</w:t>
            </w:r>
          </w:hyperlink>
        </w:p>
        <w:p>
          <w:pPr>
            <w:pStyle w:val="Contents5"/>
            <w:tabs>
              <w:tab w:val="clear" w:pos="7892"/>
              <w:tab w:val="right" w:pos="9026" w:leader="dot"/>
            </w:tabs>
            <w:rPr/>
          </w:pPr>
          <w:hyperlink w:anchor="__RefHeading___Toc1992712_3830689328">
            <w:r>
              <w:rPr>
                <w:webHidden/>
                <w:rStyle w:val="IndexLink"/>
                <w:rtl w:val="true"/>
              </w:rPr>
              <w:t>«</w:t>
            </w:r>
            <w:r>
              <w:rPr>
                <w:rStyle w:val="IndexLink"/>
              </w:rPr>
              <w:t>25</w:t>
            </w:r>
            <w:r>
              <w:rPr>
                <w:rStyle w:val="IndexLink"/>
                <w:rtl w:val="true"/>
              </w:rPr>
              <w:t>»</w:t>
              <w:tab/>
            </w:r>
            <w:r>
              <w:rPr>
                <w:rStyle w:val="IndexLink"/>
              </w:rPr>
              <w:t>548</w:t>
            </w:r>
          </w:hyperlink>
        </w:p>
        <w:p>
          <w:pPr>
            <w:pStyle w:val="Contents5"/>
            <w:tabs>
              <w:tab w:val="clear" w:pos="7892"/>
              <w:tab w:val="right" w:pos="9026" w:leader="dot"/>
            </w:tabs>
            <w:rPr/>
          </w:pPr>
          <w:hyperlink w:anchor="__RefHeading___Toc1992714_3830689328">
            <w:r>
              <w:rPr>
                <w:webHidden/>
                <w:rStyle w:val="IndexLink"/>
                <w:rtl w:val="true"/>
              </w:rPr>
              <w:t>«</w:t>
            </w:r>
            <w:r>
              <w:rPr>
                <w:rStyle w:val="IndexLink"/>
              </w:rPr>
              <w:t>26</w:t>
            </w:r>
            <w:r>
              <w:rPr>
                <w:rStyle w:val="IndexLink"/>
                <w:rtl w:val="true"/>
              </w:rPr>
              <w:t>»</w:t>
              <w:tab/>
            </w:r>
            <w:r>
              <w:rPr>
                <w:rStyle w:val="IndexLink"/>
              </w:rPr>
              <w:t>549</w:t>
            </w:r>
          </w:hyperlink>
        </w:p>
        <w:p>
          <w:pPr>
            <w:pStyle w:val="Contents5"/>
            <w:tabs>
              <w:tab w:val="clear" w:pos="7892"/>
              <w:tab w:val="right" w:pos="9026" w:leader="dot"/>
            </w:tabs>
            <w:rPr/>
          </w:pPr>
          <w:hyperlink w:anchor="__RefHeading___Toc1992716_3830689328">
            <w:r>
              <w:rPr>
                <w:webHidden/>
                <w:rStyle w:val="IndexLink"/>
                <w:rtl w:val="true"/>
              </w:rPr>
              <w:t>«</w:t>
            </w:r>
            <w:r>
              <w:rPr>
                <w:rStyle w:val="IndexLink"/>
              </w:rPr>
              <w:t>27</w:t>
            </w:r>
            <w:r>
              <w:rPr>
                <w:rStyle w:val="IndexLink"/>
                <w:rtl w:val="true"/>
              </w:rPr>
              <w:t>»</w:t>
              <w:tab/>
            </w:r>
            <w:r>
              <w:rPr>
                <w:rStyle w:val="IndexLink"/>
              </w:rPr>
              <w:t>550</w:t>
            </w:r>
          </w:hyperlink>
        </w:p>
        <w:p>
          <w:pPr>
            <w:pStyle w:val="Contents5"/>
            <w:tabs>
              <w:tab w:val="clear" w:pos="7892"/>
              <w:tab w:val="right" w:pos="9026" w:leader="dot"/>
            </w:tabs>
            <w:rPr/>
          </w:pPr>
          <w:hyperlink w:anchor="__RefHeading___Toc1992718_3830689328">
            <w:r>
              <w:rPr>
                <w:webHidden/>
                <w:rStyle w:val="IndexLink"/>
                <w:rtl w:val="true"/>
              </w:rPr>
              <w:t>«</w:t>
            </w:r>
            <w:r>
              <w:rPr>
                <w:rStyle w:val="IndexLink"/>
              </w:rPr>
              <w:t>28</w:t>
            </w:r>
            <w:r>
              <w:rPr>
                <w:rStyle w:val="IndexLink"/>
                <w:rtl w:val="true"/>
              </w:rPr>
              <w:t>»</w:t>
              <w:tab/>
            </w:r>
            <w:r>
              <w:rPr>
                <w:rStyle w:val="IndexLink"/>
              </w:rPr>
              <w:t>551</w:t>
            </w:r>
          </w:hyperlink>
        </w:p>
        <w:p>
          <w:pPr>
            <w:pStyle w:val="Contents3"/>
            <w:tabs>
              <w:tab w:val="clear" w:pos="8459"/>
              <w:tab w:val="right" w:pos="9026" w:leader="dot"/>
            </w:tabs>
            <w:rPr/>
          </w:pPr>
          <w:hyperlink w:anchor="__RefHeading___Toc1992720_3830689328">
            <w:r>
              <w:rPr>
                <w:webHidden/>
                <w:rStyle w:val="IndexLink"/>
                <w:rtl w:val="true"/>
              </w:rPr>
              <w:t xml:space="preserve">باب </w:t>
            </w:r>
            <w:r>
              <w:rPr>
                <w:rStyle w:val="IndexLink"/>
              </w:rPr>
              <w:t>37</w:t>
            </w:r>
            <w:r>
              <w:rPr>
                <w:rStyle w:val="IndexLink"/>
                <w:rtl w:val="true"/>
              </w:rPr>
              <w:t xml:space="preserve"> </w:t>
            </w:r>
            <w:r>
              <w:rPr>
                <w:rStyle w:val="IndexLink"/>
                <w:rtl w:val="true"/>
              </w:rPr>
              <w:t>ما یثبت به الهلال و أن شهر رمضان ینقص أم لا و حکم صوم یوم الشک</w:t>
            </w:r>
            <w:r>
              <w:rPr>
                <w:rStyle w:val="IndexLink"/>
                <w:rtl w:val="true"/>
              </w:rPr>
              <w:tab/>
            </w:r>
            <w:r>
              <w:rPr>
                <w:rStyle w:val="IndexLink"/>
              </w:rPr>
              <w:t>551</w:t>
            </w:r>
          </w:hyperlink>
        </w:p>
        <w:p>
          <w:pPr>
            <w:pStyle w:val="Contents4"/>
            <w:tabs>
              <w:tab w:val="clear" w:pos="8176"/>
              <w:tab w:val="right" w:pos="9026" w:leader="dot"/>
            </w:tabs>
            <w:rPr/>
          </w:pPr>
          <w:hyperlink w:anchor="__RefHeading___Toc1992722_3830689328">
            <w:r>
              <w:rPr>
                <w:webHidden/>
                <w:rStyle w:val="IndexLink"/>
                <w:rtl w:val="true"/>
              </w:rPr>
              <w:t>الأخبار</w:t>
            </w:r>
            <w:r>
              <w:rPr>
                <w:rStyle w:val="IndexLink"/>
                <w:rtl w:val="true"/>
              </w:rPr>
              <w:tab/>
            </w:r>
            <w:r>
              <w:rPr>
                <w:rStyle w:val="IndexLink"/>
              </w:rPr>
              <w:t>551</w:t>
            </w:r>
          </w:hyperlink>
        </w:p>
        <w:p>
          <w:pPr>
            <w:pStyle w:val="Contents5"/>
            <w:tabs>
              <w:tab w:val="clear" w:pos="7892"/>
              <w:tab w:val="right" w:pos="9026" w:leader="dot"/>
            </w:tabs>
            <w:rPr/>
          </w:pPr>
          <w:hyperlink w:anchor="__RefHeading___Toc1992724_3830689328">
            <w:r>
              <w:rPr>
                <w:webHidden/>
                <w:rStyle w:val="IndexLink"/>
                <w:rtl w:val="true"/>
              </w:rPr>
              <w:t>«</w:t>
            </w:r>
            <w:r>
              <w:rPr>
                <w:rStyle w:val="IndexLink"/>
              </w:rPr>
              <w:t>1</w:t>
            </w:r>
            <w:r>
              <w:rPr>
                <w:rStyle w:val="IndexLink"/>
                <w:rtl w:val="true"/>
              </w:rPr>
              <w:t>»</w:t>
              <w:tab/>
            </w:r>
            <w:r>
              <w:rPr>
                <w:rStyle w:val="IndexLink"/>
              </w:rPr>
              <w:t>551</w:t>
            </w:r>
          </w:hyperlink>
        </w:p>
        <w:p>
          <w:pPr>
            <w:pStyle w:val="Contents5"/>
            <w:tabs>
              <w:tab w:val="clear" w:pos="7892"/>
              <w:tab w:val="right" w:pos="9026" w:leader="dot"/>
            </w:tabs>
            <w:rPr/>
          </w:pPr>
          <w:hyperlink w:anchor="__RefHeading___Toc1992726_3830689328">
            <w:r>
              <w:rPr>
                <w:webHidden/>
                <w:rStyle w:val="IndexLink"/>
                <w:rtl w:val="true"/>
              </w:rPr>
              <w:t>«</w:t>
            </w:r>
            <w:r>
              <w:rPr>
                <w:rStyle w:val="IndexLink"/>
              </w:rPr>
              <w:t>2</w:t>
            </w:r>
            <w:r>
              <w:rPr>
                <w:rStyle w:val="IndexLink"/>
                <w:rtl w:val="true"/>
              </w:rPr>
              <w:t>»</w:t>
              <w:tab/>
            </w:r>
            <w:r>
              <w:rPr>
                <w:rStyle w:val="IndexLink"/>
              </w:rPr>
              <w:t>551</w:t>
            </w:r>
          </w:hyperlink>
        </w:p>
        <w:p>
          <w:pPr>
            <w:pStyle w:val="Contents5"/>
            <w:tabs>
              <w:tab w:val="clear" w:pos="7892"/>
              <w:tab w:val="right" w:pos="9026" w:leader="dot"/>
            </w:tabs>
            <w:rPr/>
          </w:pPr>
          <w:hyperlink w:anchor="__RefHeading___Toc1992728_3830689328">
            <w:r>
              <w:rPr>
                <w:webHidden/>
                <w:rStyle w:val="IndexLink"/>
                <w:rtl w:val="true"/>
              </w:rPr>
              <w:t>«</w:t>
            </w:r>
            <w:r>
              <w:rPr>
                <w:rStyle w:val="IndexLink"/>
              </w:rPr>
              <w:t>3</w:t>
            </w:r>
            <w:r>
              <w:rPr>
                <w:rStyle w:val="IndexLink"/>
                <w:rtl w:val="true"/>
              </w:rPr>
              <w:t>»</w:t>
              <w:tab/>
            </w:r>
            <w:r>
              <w:rPr>
                <w:rStyle w:val="IndexLink"/>
              </w:rPr>
              <w:t>552</w:t>
            </w:r>
          </w:hyperlink>
        </w:p>
        <w:p>
          <w:pPr>
            <w:pStyle w:val="Contents5"/>
            <w:tabs>
              <w:tab w:val="clear" w:pos="7892"/>
              <w:tab w:val="right" w:pos="9026" w:leader="dot"/>
            </w:tabs>
            <w:rPr/>
          </w:pPr>
          <w:hyperlink w:anchor="__RefHeading___Toc1992730_3830689328">
            <w:r>
              <w:rPr>
                <w:webHidden/>
                <w:rStyle w:val="IndexLink"/>
                <w:rtl w:val="true"/>
              </w:rPr>
              <w:t>«</w:t>
            </w:r>
            <w:r>
              <w:rPr>
                <w:rStyle w:val="IndexLink"/>
              </w:rPr>
              <w:t>4</w:t>
            </w:r>
            <w:r>
              <w:rPr>
                <w:rStyle w:val="IndexLink"/>
                <w:rtl w:val="true"/>
              </w:rPr>
              <w:t>»</w:t>
              <w:tab/>
            </w:r>
            <w:r>
              <w:rPr>
                <w:rStyle w:val="IndexLink"/>
              </w:rPr>
              <w:t>552</w:t>
            </w:r>
          </w:hyperlink>
        </w:p>
        <w:p>
          <w:pPr>
            <w:pStyle w:val="Contents5"/>
            <w:tabs>
              <w:tab w:val="clear" w:pos="7892"/>
              <w:tab w:val="right" w:pos="9026" w:leader="dot"/>
            </w:tabs>
            <w:rPr/>
          </w:pPr>
          <w:hyperlink w:anchor="__RefHeading___Toc1992732_3830689328">
            <w:r>
              <w:rPr>
                <w:webHidden/>
                <w:rStyle w:val="IndexLink"/>
                <w:rtl w:val="true"/>
              </w:rPr>
              <w:t>«</w:t>
            </w:r>
            <w:r>
              <w:rPr>
                <w:rStyle w:val="IndexLink"/>
              </w:rPr>
              <w:t>5</w:t>
            </w:r>
            <w:r>
              <w:rPr>
                <w:rStyle w:val="IndexLink"/>
                <w:rtl w:val="true"/>
              </w:rPr>
              <w:t>»</w:t>
              <w:tab/>
            </w:r>
            <w:r>
              <w:rPr>
                <w:rStyle w:val="IndexLink"/>
              </w:rPr>
              <w:t>552</w:t>
            </w:r>
          </w:hyperlink>
        </w:p>
        <w:p>
          <w:pPr>
            <w:pStyle w:val="Contents5"/>
            <w:tabs>
              <w:tab w:val="clear" w:pos="7892"/>
              <w:tab w:val="right" w:pos="9026" w:leader="dot"/>
            </w:tabs>
            <w:rPr/>
          </w:pPr>
          <w:hyperlink w:anchor="__RefHeading___Toc1992734_3830689328">
            <w:r>
              <w:rPr>
                <w:webHidden/>
                <w:rStyle w:val="IndexLink"/>
                <w:rtl w:val="true"/>
              </w:rPr>
              <w:t>«</w:t>
            </w:r>
            <w:r>
              <w:rPr>
                <w:rStyle w:val="IndexLink"/>
              </w:rPr>
              <w:t>6</w:t>
            </w:r>
            <w:r>
              <w:rPr>
                <w:rStyle w:val="IndexLink"/>
                <w:rtl w:val="true"/>
              </w:rPr>
              <w:t>»</w:t>
              <w:tab/>
            </w:r>
            <w:r>
              <w:rPr>
                <w:rStyle w:val="IndexLink"/>
              </w:rPr>
              <w:t>552</w:t>
            </w:r>
          </w:hyperlink>
        </w:p>
        <w:p>
          <w:pPr>
            <w:pStyle w:val="Contents5"/>
            <w:tabs>
              <w:tab w:val="clear" w:pos="7892"/>
              <w:tab w:val="right" w:pos="9026" w:leader="dot"/>
            </w:tabs>
            <w:rPr/>
          </w:pPr>
          <w:hyperlink w:anchor="__RefHeading___Toc1992736_3830689328">
            <w:r>
              <w:rPr>
                <w:webHidden/>
                <w:rStyle w:val="IndexLink"/>
                <w:rtl w:val="true"/>
              </w:rPr>
              <w:t>«</w:t>
            </w:r>
            <w:r>
              <w:rPr>
                <w:rStyle w:val="IndexLink"/>
              </w:rPr>
              <w:t>7</w:t>
            </w:r>
            <w:r>
              <w:rPr>
                <w:rStyle w:val="IndexLink"/>
                <w:rtl w:val="true"/>
              </w:rPr>
              <w:t>»</w:t>
              <w:tab/>
            </w:r>
            <w:r>
              <w:rPr>
                <w:rStyle w:val="IndexLink"/>
              </w:rPr>
              <w:t>554</w:t>
            </w:r>
          </w:hyperlink>
        </w:p>
        <w:p>
          <w:pPr>
            <w:pStyle w:val="Contents5"/>
            <w:tabs>
              <w:tab w:val="clear" w:pos="7892"/>
              <w:tab w:val="right" w:pos="9026" w:leader="dot"/>
            </w:tabs>
            <w:rPr/>
          </w:pPr>
          <w:hyperlink w:anchor="__RefHeading___Toc1992738_3830689328">
            <w:r>
              <w:rPr>
                <w:webHidden/>
                <w:rStyle w:val="IndexLink"/>
                <w:rtl w:val="true"/>
              </w:rPr>
              <w:t>«</w:t>
            </w:r>
            <w:r>
              <w:rPr>
                <w:rStyle w:val="IndexLink"/>
              </w:rPr>
              <w:t>8</w:t>
            </w:r>
            <w:r>
              <w:rPr>
                <w:rStyle w:val="IndexLink"/>
                <w:rtl w:val="true"/>
              </w:rPr>
              <w:t>»</w:t>
              <w:tab/>
            </w:r>
            <w:r>
              <w:rPr>
                <w:rStyle w:val="IndexLink"/>
              </w:rPr>
              <w:t>554</w:t>
            </w:r>
          </w:hyperlink>
        </w:p>
        <w:p>
          <w:pPr>
            <w:pStyle w:val="Contents5"/>
            <w:tabs>
              <w:tab w:val="clear" w:pos="7892"/>
              <w:tab w:val="right" w:pos="9026" w:leader="dot"/>
            </w:tabs>
            <w:rPr/>
          </w:pPr>
          <w:hyperlink w:anchor="__RefHeading___Toc1992740_3830689328">
            <w:r>
              <w:rPr>
                <w:webHidden/>
                <w:rStyle w:val="IndexLink"/>
                <w:rtl w:val="true"/>
              </w:rPr>
              <w:t>«</w:t>
            </w:r>
            <w:r>
              <w:rPr>
                <w:rStyle w:val="IndexLink"/>
              </w:rPr>
              <w:t>9</w:t>
            </w:r>
            <w:r>
              <w:rPr>
                <w:rStyle w:val="IndexLink"/>
                <w:rtl w:val="true"/>
              </w:rPr>
              <w:t>»</w:t>
              <w:tab/>
            </w:r>
            <w:r>
              <w:rPr>
                <w:rStyle w:val="IndexLink"/>
              </w:rPr>
              <w:t>555</w:t>
            </w:r>
          </w:hyperlink>
        </w:p>
        <w:p>
          <w:pPr>
            <w:pStyle w:val="Contents5"/>
            <w:tabs>
              <w:tab w:val="clear" w:pos="7892"/>
              <w:tab w:val="right" w:pos="9026" w:leader="dot"/>
            </w:tabs>
            <w:rPr/>
          </w:pPr>
          <w:hyperlink w:anchor="__RefHeading___Toc1992742_3830689328">
            <w:r>
              <w:rPr>
                <w:webHidden/>
                <w:rStyle w:val="IndexLink"/>
                <w:rtl w:val="true"/>
              </w:rPr>
              <w:t>«</w:t>
            </w:r>
            <w:r>
              <w:rPr>
                <w:rStyle w:val="IndexLink"/>
              </w:rPr>
              <w:t>10</w:t>
            </w:r>
            <w:r>
              <w:rPr>
                <w:rStyle w:val="IndexLink"/>
                <w:rtl w:val="true"/>
              </w:rPr>
              <w:t>»</w:t>
              <w:tab/>
            </w:r>
            <w:r>
              <w:rPr>
                <w:rStyle w:val="IndexLink"/>
              </w:rPr>
              <w:t>556</w:t>
            </w:r>
          </w:hyperlink>
        </w:p>
        <w:p>
          <w:pPr>
            <w:pStyle w:val="Contents5"/>
            <w:tabs>
              <w:tab w:val="clear" w:pos="7892"/>
              <w:tab w:val="right" w:pos="9026" w:leader="dot"/>
            </w:tabs>
            <w:rPr/>
          </w:pPr>
          <w:hyperlink w:anchor="__RefHeading___Toc1992744_3830689328">
            <w:r>
              <w:rPr>
                <w:webHidden/>
                <w:rStyle w:val="IndexLink"/>
                <w:rtl w:val="true"/>
              </w:rPr>
              <w:t>«</w:t>
            </w:r>
            <w:r>
              <w:rPr>
                <w:rStyle w:val="IndexLink"/>
              </w:rPr>
              <w:t>11</w:t>
            </w:r>
            <w:r>
              <w:rPr>
                <w:rStyle w:val="IndexLink"/>
                <w:rtl w:val="true"/>
              </w:rPr>
              <w:t>»</w:t>
              <w:tab/>
            </w:r>
            <w:r>
              <w:rPr>
                <w:rStyle w:val="IndexLink"/>
              </w:rPr>
              <w:t>556</w:t>
            </w:r>
          </w:hyperlink>
        </w:p>
        <w:p>
          <w:pPr>
            <w:pStyle w:val="Contents5"/>
            <w:tabs>
              <w:tab w:val="clear" w:pos="7892"/>
              <w:tab w:val="right" w:pos="9026" w:leader="dot"/>
            </w:tabs>
            <w:rPr/>
          </w:pPr>
          <w:hyperlink w:anchor="__RefHeading___Toc1992746_3830689328">
            <w:r>
              <w:rPr>
                <w:webHidden/>
                <w:rStyle w:val="IndexLink"/>
                <w:rtl w:val="true"/>
              </w:rPr>
              <w:t>«</w:t>
            </w:r>
            <w:r>
              <w:rPr>
                <w:rStyle w:val="IndexLink"/>
              </w:rPr>
              <w:t>12</w:t>
            </w:r>
            <w:r>
              <w:rPr>
                <w:rStyle w:val="IndexLink"/>
                <w:rtl w:val="true"/>
              </w:rPr>
              <w:t>»</w:t>
              <w:tab/>
            </w:r>
            <w:r>
              <w:rPr>
                <w:rStyle w:val="IndexLink"/>
              </w:rPr>
              <w:t>557</w:t>
            </w:r>
          </w:hyperlink>
        </w:p>
        <w:p>
          <w:pPr>
            <w:pStyle w:val="Contents5"/>
            <w:tabs>
              <w:tab w:val="clear" w:pos="7892"/>
              <w:tab w:val="right" w:pos="9026" w:leader="dot"/>
            </w:tabs>
            <w:rPr/>
          </w:pPr>
          <w:hyperlink w:anchor="__RefHeading___Toc1992748_3830689328">
            <w:r>
              <w:rPr>
                <w:webHidden/>
                <w:rStyle w:val="IndexLink"/>
                <w:rtl w:val="true"/>
              </w:rPr>
              <w:t>«</w:t>
            </w:r>
            <w:r>
              <w:rPr>
                <w:rStyle w:val="IndexLink"/>
              </w:rPr>
              <w:t>13</w:t>
            </w:r>
            <w:r>
              <w:rPr>
                <w:rStyle w:val="IndexLink"/>
                <w:rtl w:val="true"/>
              </w:rPr>
              <w:t>»</w:t>
              <w:tab/>
            </w:r>
            <w:r>
              <w:rPr>
                <w:rStyle w:val="IndexLink"/>
              </w:rPr>
              <w:t>558</w:t>
            </w:r>
          </w:hyperlink>
        </w:p>
        <w:p>
          <w:pPr>
            <w:pStyle w:val="Contents5"/>
            <w:tabs>
              <w:tab w:val="clear" w:pos="7892"/>
              <w:tab w:val="right" w:pos="9026" w:leader="dot"/>
            </w:tabs>
            <w:rPr/>
          </w:pPr>
          <w:hyperlink w:anchor="__RefHeading___Toc1992750_3830689328">
            <w:r>
              <w:rPr>
                <w:webHidden/>
                <w:rStyle w:val="IndexLink"/>
                <w:rtl w:val="true"/>
              </w:rPr>
              <w:t>«</w:t>
            </w:r>
            <w:r>
              <w:rPr>
                <w:rStyle w:val="IndexLink"/>
              </w:rPr>
              <w:t>14</w:t>
            </w:r>
            <w:r>
              <w:rPr>
                <w:rStyle w:val="IndexLink"/>
                <w:rtl w:val="true"/>
              </w:rPr>
              <w:t>»</w:t>
              <w:tab/>
            </w:r>
            <w:r>
              <w:rPr>
                <w:rStyle w:val="IndexLink"/>
              </w:rPr>
              <w:t>558</w:t>
            </w:r>
          </w:hyperlink>
        </w:p>
        <w:p>
          <w:pPr>
            <w:pStyle w:val="Contents5"/>
            <w:tabs>
              <w:tab w:val="clear" w:pos="7892"/>
              <w:tab w:val="right" w:pos="9026" w:leader="dot"/>
            </w:tabs>
            <w:rPr/>
          </w:pPr>
          <w:hyperlink w:anchor="__RefHeading___Toc1992752_3830689328">
            <w:r>
              <w:rPr>
                <w:webHidden/>
                <w:rStyle w:val="IndexLink"/>
                <w:rtl w:val="true"/>
              </w:rPr>
              <w:t>«</w:t>
            </w:r>
            <w:r>
              <w:rPr>
                <w:rStyle w:val="IndexLink"/>
              </w:rPr>
              <w:t>15</w:t>
            </w:r>
            <w:r>
              <w:rPr>
                <w:rStyle w:val="IndexLink"/>
                <w:rtl w:val="true"/>
              </w:rPr>
              <w:t>»</w:t>
              <w:tab/>
            </w:r>
            <w:r>
              <w:rPr>
                <w:rStyle w:val="IndexLink"/>
              </w:rPr>
              <w:t>559</w:t>
            </w:r>
          </w:hyperlink>
        </w:p>
        <w:p>
          <w:pPr>
            <w:pStyle w:val="Contents5"/>
            <w:tabs>
              <w:tab w:val="clear" w:pos="7892"/>
              <w:tab w:val="right" w:pos="9026" w:leader="dot"/>
            </w:tabs>
            <w:rPr/>
          </w:pPr>
          <w:hyperlink w:anchor="__RefHeading___Toc1992754_3830689328">
            <w:r>
              <w:rPr>
                <w:webHidden/>
                <w:rStyle w:val="IndexLink"/>
                <w:rtl w:val="true"/>
              </w:rPr>
              <w:t>«</w:t>
            </w:r>
            <w:r>
              <w:rPr>
                <w:rStyle w:val="IndexLink"/>
              </w:rPr>
              <w:t>16</w:t>
            </w:r>
            <w:r>
              <w:rPr>
                <w:rStyle w:val="IndexLink"/>
                <w:rtl w:val="true"/>
              </w:rPr>
              <w:t>»</w:t>
              <w:tab/>
            </w:r>
            <w:r>
              <w:rPr>
                <w:rStyle w:val="IndexLink"/>
              </w:rPr>
              <w:t>559</w:t>
            </w:r>
          </w:hyperlink>
        </w:p>
        <w:p>
          <w:pPr>
            <w:pStyle w:val="Contents5"/>
            <w:tabs>
              <w:tab w:val="clear" w:pos="7892"/>
              <w:tab w:val="right" w:pos="9026" w:leader="dot"/>
            </w:tabs>
            <w:rPr/>
          </w:pPr>
          <w:hyperlink w:anchor="__RefHeading___Toc1992756_3830689328">
            <w:r>
              <w:rPr>
                <w:webHidden/>
                <w:rStyle w:val="IndexLink"/>
                <w:rtl w:val="true"/>
              </w:rPr>
              <w:t>«</w:t>
            </w:r>
            <w:r>
              <w:rPr>
                <w:rStyle w:val="IndexLink"/>
              </w:rPr>
              <w:t>17</w:t>
            </w:r>
            <w:r>
              <w:rPr>
                <w:rStyle w:val="IndexLink"/>
                <w:rtl w:val="true"/>
              </w:rPr>
              <w:t>»</w:t>
              <w:tab/>
            </w:r>
            <w:r>
              <w:rPr>
                <w:rStyle w:val="IndexLink"/>
              </w:rPr>
              <w:t>560</w:t>
            </w:r>
          </w:hyperlink>
        </w:p>
        <w:p>
          <w:pPr>
            <w:pStyle w:val="Contents5"/>
            <w:tabs>
              <w:tab w:val="clear" w:pos="7892"/>
              <w:tab w:val="right" w:pos="9026" w:leader="dot"/>
            </w:tabs>
            <w:rPr/>
          </w:pPr>
          <w:hyperlink w:anchor="__RefHeading___Toc1992758_3830689328">
            <w:r>
              <w:rPr>
                <w:webHidden/>
                <w:rStyle w:val="IndexLink"/>
                <w:rtl w:val="true"/>
              </w:rPr>
              <w:t>«</w:t>
            </w:r>
            <w:r>
              <w:rPr>
                <w:rStyle w:val="IndexLink"/>
              </w:rPr>
              <w:t>18</w:t>
            </w:r>
            <w:r>
              <w:rPr>
                <w:rStyle w:val="IndexLink"/>
                <w:rtl w:val="true"/>
              </w:rPr>
              <w:t>»</w:t>
              <w:tab/>
            </w:r>
            <w:r>
              <w:rPr>
                <w:rStyle w:val="IndexLink"/>
              </w:rPr>
              <w:t>561</w:t>
            </w:r>
          </w:hyperlink>
        </w:p>
        <w:p>
          <w:pPr>
            <w:pStyle w:val="Contents5"/>
            <w:tabs>
              <w:tab w:val="clear" w:pos="7892"/>
              <w:tab w:val="right" w:pos="9026" w:leader="dot"/>
            </w:tabs>
            <w:rPr/>
          </w:pPr>
          <w:hyperlink w:anchor="__RefHeading___Toc1992760_3830689328">
            <w:r>
              <w:rPr>
                <w:webHidden/>
                <w:rStyle w:val="IndexLink"/>
                <w:rtl w:val="true"/>
              </w:rPr>
              <w:t>«</w:t>
            </w:r>
            <w:r>
              <w:rPr>
                <w:rStyle w:val="IndexLink"/>
              </w:rPr>
              <w:t>19</w:t>
            </w:r>
            <w:r>
              <w:rPr>
                <w:rStyle w:val="IndexLink"/>
                <w:rtl w:val="true"/>
              </w:rPr>
              <w:t>»</w:t>
              <w:tab/>
            </w:r>
            <w:r>
              <w:rPr>
                <w:rStyle w:val="IndexLink"/>
              </w:rPr>
              <w:t>563</w:t>
            </w:r>
          </w:hyperlink>
        </w:p>
        <w:p>
          <w:pPr>
            <w:pStyle w:val="Contents3"/>
            <w:tabs>
              <w:tab w:val="clear" w:pos="8459"/>
              <w:tab w:val="right" w:pos="9026" w:leader="dot"/>
            </w:tabs>
            <w:rPr/>
          </w:pPr>
          <w:hyperlink w:anchor="__RefHeading___Toc1992762_3830689328">
            <w:r>
              <w:rPr>
                <w:webHidden/>
                <w:rStyle w:val="IndexLink"/>
                <w:rtl w:val="true"/>
              </w:rPr>
              <w:t xml:space="preserve">باب </w:t>
            </w:r>
            <w:r>
              <w:rPr>
                <w:rStyle w:val="IndexLink"/>
              </w:rPr>
              <w:t>38</w:t>
            </w:r>
            <w:r>
              <w:rPr>
                <w:rStyle w:val="IndexLink"/>
                <w:rtl w:val="true"/>
              </w:rPr>
              <w:t xml:space="preserve"> </w:t>
            </w:r>
            <w:r>
              <w:rPr>
                <w:rStyle w:val="IndexLink"/>
                <w:rtl w:val="true"/>
              </w:rPr>
              <w:t>أدعیة الإفطار و السحور و آدابهما</w:t>
            </w:r>
            <w:r>
              <w:rPr>
                <w:rStyle w:val="IndexLink"/>
                <w:rtl w:val="true"/>
              </w:rPr>
              <w:tab/>
            </w:r>
            <w:r>
              <w:rPr>
                <w:rStyle w:val="IndexLink"/>
              </w:rPr>
              <w:t>570</w:t>
            </w:r>
          </w:hyperlink>
        </w:p>
        <w:p>
          <w:pPr>
            <w:pStyle w:val="Contents4"/>
            <w:tabs>
              <w:tab w:val="clear" w:pos="8176"/>
              <w:tab w:val="right" w:pos="9026" w:leader="dot"/>
            </w:tabs>
            <w:rPr/>
          </w:pPr>
          <w:hyperlink w:anchor="__RefHeading___Toc1992764_3830689328">
            <w:r>
              <w:rPr>
                <w:webHidden/>
                <w:rStyle w:val="IndexLink"/>
                <w:rtl w:val="true"/>
              </w:rPr>
              <w:t>الأخبار</w:t>
            </w:r>
            <w:r>
              <w:rPr>
                <w:rStyle w:val="IndexLink"/>
                <w:rtl w:val="true"/>
              </w:rPr>
              <w:tab/>
            </w:r>
            <w:r>
              <w:rPr>
                <w:rStyle w:val="IndexLink"/>
              </w:rPr>
              <w:t>570</w:t>
            </w:r>
          </w:hyperlink>
        </w:p>
        <w:p>
          <w:pPr>
            <w:pStyle w:val="Contents5"/>
            <w:tabs>
              <w:tab w:val="clear" w:pos="7892"/>
              <w:tab w:val="right" w:pos="9026" w:leader="dot"/>
            </w:tabs>
            <w:rPr/>
          </w:pPr>
          <w:hyperlink w:anchor="__RefHeading___Toc1992766_3830689328">
            <w:r>
              <w:rPr>
                <w:webHidden/>
                <w:rStyle w:val="IndexLink"/>
                <w:rtl w:val="true"/>
              </w:rPr>
              <w:t>أقول</w:t>
            </w:r>
            <w:r>
              <w:rPr>
                <w:rStyle w:val="IndexLink"/>
                <w:rtl w:val="true"/>
              </w:rPr>
              <w:tab/>
            </w:r>
            <w:r>
              <w:rPr>
                <w:rStyle w:val="IndexLink"/>
              </w:rPr>
              <w:t>570</w:t>
            </w:r>
          </w:hyperlink>
        </w:p>
        <w:p>
          <w:pPr>
            <w:pStyle w:val="Contents5"/>
            <w:tabs>
              <w:tab w:val="clear" w:pos="7892"/>
              <w:tab w:val="right" w:pos="9026" w:leader="dot"/>
            </w:tabs>
            <w:rPr/>
          </w:pPr>
          <w:hyperlink w:anchor="__RefHeading___Toc1992768_3830689328">
            <w:r>
              <w:rPr>
                <w:webHidden/>
                <w:rStyle w:val="IndexLink"/>
                <w:rtl w:val="true"/>
              </w:rPr>
              <w:t>«</w:t>
            </w:r>
            <w:r>
              <w:rPr>
                <w:rStyle w:val="IndexLink"/>
              </w:rPr>
              <w:t>1</w:t>
            </w:r>
            <w:r>
              <w:rPr>
                <w:rStyle w:val="IndexLink"/>
                <w:rtl w:val="true"/>
              </w:rPr>
              <w:t>»</w:t>
              <w:tab/>
            </w:r>
            <w:r>
              <w:rPr>
                <w:rStyle w:val="IndexLink"/>
              </w:rPr>
              <w:t>570</w:t>
            </w:r>
          </w:hyperlink>
        </w:p>
        <w:p>
          <w:pPr>
            <w:pStyle w:val="Contents5"/>
            <w:tabs>
              <w:tab w:val="clear" w:pos="7892"/>
              <w:tab w:val="right" w:pos="9026" w:leader="dot"/>
            </w:tabs>
            <w:rPr/>
          </w:pPr>
          <w:hyperlink w:anchor="__RefHeading___Toc1992770_3830689328">
            <w:r>
              <w:rPr>
                <w:webHidden/>
                <w:rStyle w:val="IndexLink"/>
                <w:rtl w:val="true"/>
              </w:rPr>
              <w:t>أَقُولُ</w:t>
            </w:r>
            <w:r>
              <w:rPr>
                <w:rStyle w:val="IndexLink"/>
                <w:rtl w:val="true"/>
              </w:rPr>
              <w:tab/>
            </w:r>
            <w:r>
              <w:rPr>
                <w:rStyle w:val="IndexLink"/>
              </w:rPr>
              <w:t>570</w:t>
            </w:r>
          </w:hyperlink>
        </w:p>
        <w:p>
          <w:pPr>
            <w:pStyle w:val="Contents5"/>
            <w:tabs>
              <w:tab w:val="clear" w:pos="7892"/>
              <w:tab w:val="right" w:pos="9026" w:leader="dot"/>
            </w:tabs>
            <w:rPr/>
          </w:pPr>
          <w:hyperlink w:anchor="__RefHeading___Toc1992772_3830689328">
            <w:r>
              <w:rPr>
                <w:webHidden/>
                <w:rStyle w:val="IndexLink"/>
                <w:rtl w:val="true"/>
              </w:rPr>
              <w:t>«</w:t>
            </w:r>
            <w:r>
              <w:rPr>
                <w:rStyle w:val="IndexLink"/>
              </w:rPr>
              <w:t>2</w:t>
            </w:r>
            <w:r>
              <w:rPr>
                <w:rStyle w:val="IndexLink"/>
                <w:rtl w:val="true"/>
              </w:rPr>
              <w:t>»</w:t>
              <w:tab/>
            </w:r>
            <w:r>
              <w:rPr>
                <w:rStyle w:val="IndexLink"/>
              </w:rPr>
              <w:t>573</w:t>
            </w:r>
          </w:hyperlink>
        </w:p>
        <w:p>
          <w:pPr>
            <w:pStyle w:val="Contents5"/>
            <w:tabs>
              <w:tab w:val="clear" w:pos="7892"/>
              <w:tab w:val="right" w:pos="9026" w:leader="dot"/>
            </w:tabs>
            <w:rPr/>
          </w:pPr>
          <w:hyperlink w:anchor="__RefHeading___Toc1992774_3830689328">
            <w:r>
              <w:rPr>
                <w:webHidden/>
                <w:rStyle w:val="IndexLink"/>
                <w:rtl w:val="true"/>
              </w:rPr>
              <w:t>«</w:t>
            </w:r>
            <w:r>
              <w:rPr>
                <w:rStyle w:val="IndexLink"/>
              </w:rPr>
              <w:t>3</w:t>
            </w:r>
            <w:r>
              <w:rPr>
                <w:rStyle w:val="IndexLink"/>
                <w:rtl w:val="true"/>
              </w:rPr>
              <w:t>»</w:t>
              <w:tab/>
            </w:r>
            <w:r>
              <w:rPr>
                <w:rStyle w:val="IndexLink"/>
              </w:rPr>
              <w:t>573</w:t>
            </w:r>
          </w:hyperlink>
        </w:p>
        <w:p>
          <w:pPr>
            <w:pStyle w:val="Contents5"/>
            <w:tabs>
              <w:tab w:val="clear" w:pos="7892"/>
              <w:tab w:val="right" w:pos="9026" w:leader="dot"/>
            </w:tabs>
            <w:rPr/>
          </w:pPr>
          <w:hyperlink w:anchor="__RefHeading___Toc1992776_3830689328">
            <w:r>
              <w:rPr>
                <w:webHidden/>
                <w:rStyle w:val="IndexLink"/>
                <w:rtl w:val="true"/>
              </w:rPr>
              <w:t>«</w:t>
            </w:r>
            <w:r>
              <w:rPr>
                <w:rStyle w:val="IndexLink"/>
              </w:rPr>
              <w:t>4</w:t>
            </w:r>
            <w:r>
              <w:rPr>
                <w:rStyle w:val="IndexLink"/>
                <w:rtl w:val="true"/>
              </w:rPr>
              <w:t>»</w:t>
              <w:tab/>
            </w:r>
            <w:r>
              <w:rPr>
                <w:rStyle w:val="IndexLink"/>
              </w:rPr>
              <w:t>573</w:t>
            </w:r>
          </w:hyperlink>
        </w:p>
        <w:p>
          <w:pPr>
            <w:pStyle w:val="Contents5"/>
            <w:tabs>
              <w:tab w:val="clear" w:pos="7892"/>
              <w:tab w:val="right" w:pos="9026" w:leader="dot"/>
            </w:tabs>
            <w:rPr/>
          </w:pPr>
          <w:hyperlink w:anchor="__RefHeading___Toc1992778_3830689328">
            <w:r>
              <w:rPr>
                <w:webHidden/>
                <w:rStyle w:val="IndexLink"/>
                <w:rtl w:val="true"/>
              </w:rPr>
              <w:t>«</w:t>
            </w:r>
            <w:r>
              <w:rPr>
                <w:rStyle w:val="IndexLink"/>
              </w:rPr>
              <w:t>5</w:t>
            </w:r>
            <w:r>
              <w:rPr>
                <w:rStyle w:val="IndexLink"/>
                <w:rtl w:val="true"/>
              </w:rPr>
              <w:t>»</w:t>
              <w:tab/>
            </w:r>
            <w:r>
              <w:rPr>
                <w:rStyle w:val="IndexLink"/>
              </w:rPr>
              <w:t>574</w:t>
            </w:r>
          </w:hyperlink>
        </w:p>
        <w:p>
          <w:pPr>
            <w:pStyle w:val="Contents5"/>
            <w:tabs>
              <w:tab w:val="clear" w:pos="7892"/>
              <w:tab w:val="right" w:pos="9026" w:leader="dot"/>
            </w:tabs>
            <w:rPr/>
          </w:pPr>
          <w:hyperlink w:anchor="__RefHeading___Toc1992780_3830689328">
            <w:r>
              <w:rPr>
                <w:webHidden/>
                <w:rStyle w:val="IndexLink"/>
                <w:rtl w:val="true"/>
              </w:rPr>
              <w:t>«</w:t>
            </w:r>
            <w:r>
              <w:rPr>
                <w:rStyle w:val="IndexLink"/>
              </w:rPr>
              <w:t>6</w:t>
            </w:r>
            <w:r>
              <w:rPr>
                <w:rStyle w:val="IndexLink"/>
                <w:rtl w:val="true"/>
              </w:rPr>
              <w:t>»</w:t>
              <w:tab/>
            </w:r>
            <w:r>
              <w:rPr>
                <w:rStyle w:val="IndexLink"/>
              </w:rPr>
              <w:t>576</w:t>
            </w:r>
          </w:hyperlink>
        </w:p>
        <w:p>
          <w:pPr>
            <w:pStyle w:val="Contents5"/>
            <w:tabs>
              <w:tab w:val="clear" w:pos="7892"/>
              <w:tab w:val="right" w:pos="9026" w:leader="dot"/>
            </w:tabs>
            <w:rPr/>
          </w:pPr>
          <w:hyperlink w:anchor="__RefHeading___Toc1992782_3830689328">
            <w:r>
              <w:rPr>
                <w:webHidden/>
                <w:rStyle w:val="IndexLink"/>
                <w:rtl w:val="true"/>
              </w:rPr>
              <w:t>«</w:t>
            </w:r>
            <w:r>
              <w:rPr>
                <w:rStyle w:val="IndexLink"/>
              </w:rPr>
              <w:t>7</w:t>
            </w:r>
            <w:r>
              <w:rPr>
                <w:rStyle w:val="IndexLink"/>
                <w:rtl w:val="true"/>
              </w:rPr>
              <w:t>»</w:t>
              <w:tab/>
            </w:r>
            <w:r>
              <w:rPr>
                <w:rStyle w:val="IndexLink"/>
              </w:rPr>
              <w:t>576</w:t>
            </w:r>
          </w:hyperlink>
        </w:p>
        <w:p>
          <w:pPr>
            <w:pStyle w:val="Contents5"/>
            <w:tabs>
              <w:tab w:val="clear" w:pos="7892"/>
              <w:tab w:val="right" w:pos="9026" w:leader="dot"/>
            </w:tabs>
            <w:rPr/>
          </w:pPr>
          <w:hyperlink w:anchor="__RefHeading___Toc1992784_3830689328">
            <w:r>
              <w:rPr>
                <w:webHidden/>
                <w:rStyle w:val="IndexLink"/>
                <w:rtl w:val="true"/>
              </w:rPr>
              <w:t>«</w:t>
            </w:r>
            <w:r>
              <w:rPr>
                <w:rStyle w:val="IndexLink"/>
              </w:rPr>
              <w:t>8</w:t>
            </w:r>
            <w:r>
              <w:rPr>
                <w:rStyle w:val="IndexLink"/>
                <w:rtl w:val="true"/>
              </w:rPr>
              <w:t>»</w:t>
              <w:tab/>
            </w:r>
            <w:r>
              <w:rPr>
                <w:rStyle w:val="IndexLink"/>
              </w:rPr>
              <w:t>578</w:t>
            </w:r>
          </w:hyperlink>
        </w:p>
        <w:p>
          <w:pPr>
            <w:pStyle w:val="Contents5"/>
            <w:tabs>
              <w:tab w:val="clear" w:pos="7892"/>
              <w:tab w:val="right" w:pos="9026" w:leader="dot"/>
            </w:tabs>
            <w:rPr/>
          </w:pPr>
          <w:hyperlink w:anchor="__RefHeading___Toc1992786_3830689328">
            <w:r>
              <w:rPr>
                <w:webHidden/>
                <w:rStyle w:val="IndexLink"/>
                <w:rtl w:val="true"/>
              </w:rPr>
              <w:t>«</w:t>
            </w:r>
            <w:r>
              <w:rPr>
                <w:rStyle w:val="IndexLink"/>
              </w:rPr>
              <w:t>9</w:t>
            </w:r>
            <w:r>
              <w:rPr>
                <w:rStyle w:val="IndexLink"/>
                <w:rtl w:val="true"/>
              </w:rPr>
              <w:t>»</w:t>
              <w:tab/>
            </w:r>
            <w:r>
              <w:rPr>
                <w:rStyle w:val="IndexLink"/>
              </w:rPr>
              <w:t>578</w:t>
            </w:r>
          </w:hyperlink>
        </w:p>
        <w:p>
          <w:pPr>
            <w:pStyle w:val="Contents5"/>
            <w:tabs>
              <w:tab w:val="clear" w:pos="7892"/>
              <w:tab w:val="right" w:pos="9026" w:leader="dot"/>
            </w:tabs>
            <w:rPr/>
          </w:pPr>
          <w:hyperlink w:anchor="__RefHeading___Toc1992788_3830689328">
            <w:r>
              <w:rPr>
                <w:webHidden/>
                <w:rStyle w:val="IndexLink"/>
                <w:rtl w:val="true"/>
              </w:rPr>
              <w:t>«</w:t>
            </w:r>
            <w:r>
              <w:rPr>
                <w:rStyle w:val="IndexLink"/>
              </w:rPr>
              <w:t>10</w:t>
            </w:r>
            <w:r>
              <w:rPr>
                <w:rStyle w:val="IndexLink"/>
                <w:rtl w:val="true"/>
              </w:rPr>
              <w:t>»</w:t>
              <w:tab/>
            </w:r>
            <w:r>
              <w:rPr>
                <w:rStyle w:val="IndexLink"/>
              </w:rPr>
              <w:t>578</w:t>
            </w:r>
          </w:hyperlink>
        </w:p>
        <w:p>
          <w:pPr>
            <w:pStyle w:val="Contents5"/>
            <w:tabs>
              <w:tab w:val="clear" w:pos="7892"/>
              <w:tab w:val="right" w:pos="9026" w:leader="dot"/>
            </w:tabs>
            <w:rPr/>
          </w:pPr>
          <w:hyperlink w:anchor="__RefHeading___Toc1992790_3830689328">
            <w:r>
              <w:rPr>
                <w:webHidden/>
                <w:rStyle w:val="IndexLink"/>
                <w:rtl w:val="true"/>
              </w:rPr>
              <w:t>«</w:t>
            </w:r>
            <w:r>
              <w:rPr>
                <w:rStyle w:val="IndexLink"/>
              </w:rPr>
              <w:t>11</w:t>
            </w:r>
            <w:r>
              <w:rPr>
                <w:rStyle w:val="IndexLink"/>
                <w:rtl w:val="true"/>
              </w:rPr>
              <w:t>»</w:t>
              <w:tab/>
            </w:r>
            <w:r>
              <w:rPr>
                <w:rStyle w:val="IndexLink"/>
              </w:rPr>
              <w:t>578</w:t>
            </w:r>
          </w:hyperlink>
        </w:p>
        <w:p>
          <w:pPr>
            <w:pStyle w:val="Contents5"/>
            <w:tabs>
              <w:tab w:val="clear" w:pos="7892"/>
              <w:tab w:val="right" w:pos="9026" w:leader="dot"/>
            </w:tabs>
            <w:rPr/>
          </w:pPr>
          <w:hyperlink w:anchor="__RefHeading___Toc1992792_3830689328">
            <w:r>
              <w:rPr>
                <w:webHidden/>
                <w:rStyle w:val="IndexLink"/>
                <w:rtl w:val="true"/>
              </w:rPr>
              <w:t>«</w:t>
            </w:r>
            <w:r>
              <w:rPr>
                <w:rStyle w:val="IndexLink"/>
              </w:rPr>
              <w:t>12</w:t>
            </w:r>
            <w:r>
              <w:rPr>
                <w:rStyle w:val="IndexLink"/>
                <w:rtl w:val="true"/>
              </w:rPr>
              <w:t>»</w:t>
              <w:tab/>
            </w:r>
            <w:r>
              <w:rPr>
                <w:rStyle w:val="IndexLink"/>
              </w:rPr>
              <w:t>580</w:t>
            </w:r>
          </w:hyperlink>
        </w:p>
        <w:p>
          <w:pPr>
            <w:pStyle w:val="Contents5"/>
            <w:tabs>
              <w:tab w:val="clear" w:pos="7892"/>
              <w:tab w:val="right" w:pos="9026" w:leader="dot"/>
            </w:tabs>
            <w:rPr/>
          </w:pPr>
          <w:hyperlink w:anchor="__RefHeading___Toc1992794_3830689328">
            <w:r>
              <w:rPr>
                <w:webHidden/>
                <w:rStyle w:val="IndexLink"/>
                <w:rtl w:val="true"/>
              </w:rPr>
              <w:t>«</w:t>
            </w:r>
            <w:r>
              <w:rPr>
                <w:rStyle w:val="IndexLink"/>
              </w:rPr>
              <w:t>13</w:t>
            </w:r>
            <w:r>
              <w:rPr>
                <w:rStyle w:val="IndexLink"/>
                <w:rtl w:val="true"/>
              </w:rPr>
              <w:t>»</w:t>
              <w:tab/>
            </w:r>
            <w:r>
              <w:rPr>
                <w:rStyle w:val="IndexLink"/>
              </w:rPr>
              <w:t>580</w:t>
            </w:r>
          </w:hyperlink>
        </w:p>
        <w:p>
          <w:pPr>
            <w:pStyle w:val="Contents5"/>
            <w:tabs>
              <w:tab w:val="clear" w:pos="7892"/>
              <w:tab w:val="right" w:pos="9026" w:leader="dot"/>
            </w:tabs>
            <w:rPr/>
          </w:pPr>
          <w:hyperlink w:anchor="__RefHeading___Toc1992796_3830689328">
            <w:r>
              <w:rPr>
                <w:webHidden/>
                <w:rStyle w:val="IndexLink"/>
                <w:rtl w:val="true"/>
              </w:rPr>
              <w:t>«</w:t>
            </w:r>
            <w:r>
              <w:rPr>
                <w:rStyle w:val="IndexLink"/>
              </w:rPr>
              <w:t>14</w:t>
            </w:r>
            <w:r>
              <w:rPr>
                <w:rStyle w:val="IndexLink"/>
                <w:rtl w:val="true"/>
              </w:rPr>
              <w:t>»</w:t>
              <w:tab/>
            </w:r>
            <w:r>
              <w:rPr>
                <w:rStyle w:val="IndexLink"/>
              </w:rPr>
              <w:t>580</w:t>
            </w:r>
          </w:hyperlink>
        </w:p>
        <w:p>
          <w:pPr>
            <w:pStyle w:val="Contents5"/>
            <w:tabs>
              <w:tab w:val="clear" w:pos="7892"/>
              <w:tab w:val="right" w:pos="9026" w:leader="dot"/>
            </w:tabs>
            <w:rPr/>
          </w:pPr>
          <w:hyperlink w:anchor="__RefHeading___Toc1992798_3830689328">
            <w:r>
              <w:rPr>
                <w:webHidden/>
                <w:rStyle w:val="IndexLink"/>
                <w:rtl w:val="true"/>
              </w:rPr>
              <w:t>«</w:t>
            </w:r>
            <w:r>
              <w:rPr>
                <w:rStyle w:val="IndexLink"/>
              </w:rPr>
              <w:t>15</w:t>
            </w:r>
            <w:r>
              <w:rPr>
                <w:rStyle w:val="IndexLink"/>
                <w:rtl w:val="true"/>
              </w:rPr>
              <w:t>»</w:t>
              <w:tab/>
            </w:r>
            <w:r>
              <w:rPr>
                <w:rStyle w:val="IndexLink"/>
              </w:rPr>
              <w:t>580</w:t>
            </w:r>
          </w:hyperlink>
        </w:p>
        <w:p>
          <w:pPr>
            <w:pStyle w:val="Contents5"/>
            <w:tabs>
              <w:tab w:val="clear" w:pos="7892"/>
              <w:tab w:val="right" w:pos="9026" w:leader="dot"/>
            </w:tabs>
            <w:rPr/>
          </w:pPr>
          <w:hyperlink w:anchor="__RefHeading___Toc1992800_3830689328">
            <w:r>
              <w:rPr>
                <w:webHidden/>
                <w:rStyle w:val="IndexLink"/>
                <w:rtl w:val="true"/>
              </w:rPr>
              <w:t>«</w:t>
            </w:r>
            <w:r>
              <w:rPr>
                <w:rStyle w:val="IndexLink"/>
              </w:rPr>
              <w:t>16</w:t>
            </w:r>
            <w:r>
              <w:rPr>
                <w:rStyle w:val="IndexLink"/>
                <w:rtl w:val="true"/>
              </w:rPr>
              <w:t>»</w:t>
              <w:tab/>
            </w:r>
            <w:r>
              <w:rPr>
                <w:rStyle w:val="IndexLink"/>
              </w:rPr>
              <w:t>581</w:t>
            </w:r>
          </w:hyperlink>
        </w:p>
        <w:p>
          <w:pPr>
            <w:pStyle w:val="Contents5"/>
            <w:tabs>
              <w:tab w:val="clear" w:pos="7892"/>
              <w:tab w:val="right" w:pos="9026" w:leader="dot"/>
            </w:tabs>
            <w:rPr/>
          </w:pPr>
          <w:hyperlink w:anchor="__RefHeading___Toc1992802_3830689328">
            <w:r>
              <w:rPr>
                <w:webHidden/>
                <w:rStyle w:val="IndexLink"/>
                <w:rtl w:val="true"/>
              </w:rPr>
              <w:t>«</w:t>
            </w:r>
            <w:r>
              <w:rPr>
                <w:rStyle w:val="IndexLink"/>
              </w:rPr>
              <w:t>17</w:t>
            </w:r>
            <w:r>
              <w:rPr>
                <w:rStyle w:val="IndexLink"/>
                <w:rtl w:val="true"/>
              </w:rPr>
              <w:t>»</w:t>
              <w:tab/>
            </w:r>
            <w:r>
              <w:rPr>
                <w:rStyle w:val="IndexLink"/>
              </w:rPr>
              <w:t>582</w:t>
            </w:r>
          </w:hyperlink>
        </w:p>
        <w:p>
          <w:pPr>
            <w:pStyle w:val="Contents3"/>
            <w:tabs>
              <w:tab w:val="clear" w:pos="8459"/>
              <w:tab w:val="right" w:pos="9026" w:leader="dot"/>
            </w:tabs>
            <w:rPr/>
          </w:pPr>
          <w:hyperlink w:anchor="__RefHeading___Toc1992804_3830689328">
            <w:r>
              <w:rPr>
                <w:webHidden/>
                <w:rStyle w:val="IndexLink"/>
                <w:rtl w:val="true"/>
              </w:rPr>
              <w:t xml:space="preserve">باب </w:t>
            </w:r>
            <w:r>
              <w:rPr>
                <w:rStyle w:val="IndexLink"/>
              </w:rPr>
              <w:t>39</w:t>
            </w:r>
            <w:r>
              <w:rPr>
                <w:rStyle w:val="IndexLink"/>
                <w:rtl w:val="true"/>
              </w:rPr>
              <w:t xml:space="preserve"> </w:t>
            </w:r>
            <w:r>
              <w:rPr>
                <w:rStyle w:val="IndexLink"/>
                <w:rtl w:val="true"/>
              </w:rPr>
              <w:t>ثواب من فطر مؤمنا أو تصدق فی شهر رمضان</w:t>
            </w:r>
            <w:r>
              <w:rPr>
                <w:rStyle w:val="IndexLink"/>
                <w:rtl w:val="true"/>
              </w:rPr>
              <w:tab/>
            </w:r>
            <w:r>
              <w:rPr>
                <w:rStyle w:val="IndexLink"/>
              </w:rPr>
              <w:t>583</w:t>
            </w:r>
          </w:hyperlink>
        </w:p>
        <w:p>
          <w:pPr>
            <w:pStyle w:val="Contents4"/>
            <w:tabs>
              <w:tab w:val="clear" w:pos="8176"/>
              <w:tab w:val="right" w:pos="9026" w:leader="dot"/>
            </w:tabs>
            <w:rPr/>
          </w:pPr>
          <w:hyperlink w:anchor="__RefHeading___Toc1992806_3830689328">
            <w:r>
              <w:rPr>
                <w:webHidden/>
                <w:rStyle w:val="IndexLink"/>
                <w:rtl w:val="true"/>
              </w:rPr>
              <w:t>الأخبار</w:t>
            </w:r>
            <w:r>
              <w:rPr>
                <w:rStyle w:val="IndexLink"/>
                <w:rtl w:val="true"/>
              </w:rPr>
              <w:tab/>
            </w:r>
            <w:r>
              <w:rPr>
                <w:rStyle w:val="IndexLink"/>
              </w:rPr>
              <w:t>583</w:t>
            </w:r>
          </w:hyperlink>
        </w:p>
        <w:p>
          <w:pPr>
            <w:pStyle w:val="Contents5"/>
            <w:tabs>
              <w:tab w:val="clear" w:pos="7892"/>
              <w:tab w:val="right" w:pos="9026" w:leader="dot"/>
            </w:tabs>
            <w:rPr/>
          </w:pPr>
          <w:hyperlink w:anchor="__RefHeading___Toc1992808_3830689328">
            <w:r>
              <w:rPr>
                <w:webHidden/>
                <w:rStyle w:val="IndexLink"/>
                <w:rtl w:val="true"/>
              </w:rPr>
              <w:t>أقول</w:t>
            </w:r>
            <w:r>
              <w:rPr>
                <w:rStyle w:val="IndexLink"/>
                <w:rtl w:val="true"/>
              </w:rPr>
              <w:tab/>
            </w:r>
            <w:r>
              <w:rPr>
                <w:rStyle w:val="IndexLink"/>
              </w:rPr>
              <w:t>583</w:t>
            </w:r>
          </w:hyperlink>
        </w:p>
        <w:p>
          <w:pPr>
            <w:pStyle w:val="Contents5"/>
            <w:tabs>
              <w:tab w:val="clear" w:pos="7892"/>
              <w:tab w:val="right" w:pos="9026" w:leader="dot"/>
            </w:tabs>
            <w:rPr/>
          </w:pPr>
          <w:hyperlink w:anchor="__RefHeading___Toc1992810_3830689328">
            <w:r>
              <w:rPr>
                <w:webHidden/>
                <w:rStyle w:val="IndexLink"/>
                <w:rtl w:val="true"/>
              </w:rPr>
              <w:t>«</w:t>
            </w:r>
            <w:r>
              <w:rPr>
                <w:rStyle w:val="IndexLink"/>
              </w:rPr>
              <w:t>1</w:t>
            </w:r>
            <w:r>
              <w:rPr>
                <w:rStyle w:val="IndexLink"/>
                <w:rtl w:val="true"/>
              </w:rPr>
              <w:t>»</w:t>
              <w:tab/>
            </w:r>
            <w:r>
              <w:rPr>
                <w:rStyle w:val="IndexLink"/>
              </w:rPr>
              <w:t>583</w:t>
            </w:r>
          </w:hyperlink>
        </w:p>
        <w:p>
          <w:pPr>
            <w:pStyle w:val="Contents5"/>
            <w:tabs>
              <w:tab w:val="clear" w:pos="7892"/>
              <w:tab w:val="right" w:pos="9026" w:leader="dot"/>
            </w:tabs>
            <w:rPr/>
          </w:pPr>
          <w:hyperlink w:anchor="__RefHeading___Toc1992812_3830689328">
            <w:r>
              <w:rPr>
                <w:webHidden/>
                <w:rStyle w:val="IndexLink"/>
                <w:rtl w:val="true"/>
              </w:rPr>
              <w:t>«</w:t>
            </w:r>
            <w:r>
              <w:rPr>
                <w:rStyle w:val="IndexLink"/>
              </w:rPr>
              <w:t>2</w:t>
            </w:r>
            <w:r>
              <w:rPr>
                <w:rStyle w:val="IndexLink"/>
                <w:rtl w:val="true"/>
              </w:rPr>
              <w:t>»</w:t>
              <w:tab/>
            </w:r>
            <w:r>
              <w:rPr>
                <w:rStyle w:val="IndexLink"/>
              </w:rPr>
              <w:t>583</w:t>
            </w:r>
          </w:hyperlink>
        </w:p>
        <w:p>
          <w:pPr>
            <w:pStyle w:val="Contents5"/>
            <w:tabs>
              <w:tab w:val="clear" w:pos="7892"/>
              <w:tab w:val="right" w:pos="9026" w:leader="dot"/>
            </w:tabs>
            <w:rPr/>
          </w:pPr>
          <w:hyperlink w:anchor="__RefHeading___Toc1992814_3830689328">
            <w:r>
              <w:rPr>
                <w:webHidden/>
                <w:rStyle w:val="IndexLink"/>
                <w:rtl w:val="true"/>
              </w:rPr>
              <w:t>«</w:t>
            </w:r>
            <w:r>
              <w:rPr>
                <w:rStyle w:val="IndexLink"/>
              </w:rPr>
              <w:t>3</w:t>
            </w:r>
            <w:r>
              <w:rPr>
                <w:rStyle w:val="IndexLink"/>
                <w:rtl w:val="true"/>
              </w:rPr>
              <w:t>»</w:t>
              <w:tab/>
            </w:r>
            <w:r>
              <w:rPr>
                <w:rStyle w:val="IndexLink"/>
              </w:rPr>
              <w:t>584</w:t>
            </w:r>
          </w:hyperlink>
        </w:p>
        <w:p>
          <w:pPr>
            <w:pStyle w:val="Contents5"/>
            <w:tabs>
              <w:tab w:val="clear" w:pos="7892"/>
              <w:tab w:val="right" w:pos="9026" w:leader="dot"/>
            </w:tabs>
            <w:rPr/>
          </w:pPr>
          <w:hyperlink w:anchor="__RefHeading___Toc1992816_3830689328">
            <w:r>
              <w:rPr>
                <w:webHidden/>
                <w:rStyle w:val="IndexLink"/>
                <w:rtl w:val="true"/>
              </w:rPr>
              <w:t>«</w:t>
            </w:r>
            <w:r>
              <w:rPr>
                <w:rStyle w:val="IndexLink"/>
              </w:rPr>
              <w:t>4</w:t>
            </w:r>
            <w:r>
              <w:rPr>
                <w:rStyle w:val="IndexLink"/>
                <w:rtl w:val="true"/>
              </w:rPr>
              <w:t>»</w:t>
              <w:tab/>
            </w:r>
            <w:r>
              <w:rPr>
                <w:rStyle w:val="IndexLink"/>
              </w:rPr>
              <w:t>584</w:t>
            </w:r>
          </w:hyperlink>
        </w:p>
        <w:p>
          <w:pPr>
            <w:pStyle w:val="Contents5"/>
            <w:tabs>
              <w:tab w:val="clear" w:pos="7892"/>
              <w:tab w:val="right" w:pos="9026" w:leader="dot"/>
            </w:tabs>
            <w:rPr/>
          </w:pPr>
          <w:hyperlink w:anchor="__RefHeading___Toc1992818_3830689328">
            <w:r>
              <w:rPr>
                <w:webHidden/>
                <w:rStyle w:val="IndexLink"/>
                <w:rtl w:val="true"/>
              </w:rPr>
              <w:t>«</w:t>
            </w:r>
            <w:r>
              <w:rPr>
                <w:rStyle w:val="IndexLink"/>
              </w:rPr>
              <w:t>5</w:t>
            </w:r>
            <w:r>
              <w:rPr>
                <w:rStyle w:val="IndexLink"/>
                <w:rtl w:val="true"/>
              </w:rPr>
              <w:t>»</w:t>
              <w:tab/>
            </w:r>
            <w:r>
              <w:rPr>
                <w:rStyle w:val="IndexLink"/>
              </w:rPr>
              <w:t>585</w:t>
            </w:r>
          </w:hyperlink>
        </w:p>
        <w:p>
          <w:pPr>
            <w:pStyle w:val="Contents5"/>
            <w:tabs>
              <w:tab w:val="clear" w:pos="7892"/>
              <w:tab w:val="right" w:pos="9026" w:leader="dot"/>
            </w:tabs>
            <w:rPr/>
          </w:pPr>
          <w:hyperlink w:anchor="__RefHeading___Toc1992820_3830689328">
            <w:r>
              <w:rPr>
                <w:webHidden/>
                <w:rStyle w:val="IndexLink"/>
                <w:rtl w:val="true"/>
              </w:rPr>
              <w:t>«</w:t>
            </w:r>
            <w:r>
              <w:rPr>
                <w:rStyle w:val="IndexLink"/>
              </w:rPr>
              <w:t>6</w:t>
            </w:r>
            <w:r>
              <w:rPr>
                <w:rStyle w:val="IndexLink"/>
                <w:rtl w:val="true"/>
              </w:rPr>
              <w:t>»</w:t>
              <w:tab/>
            </w:r>
            <w:r>
              <w:rPr>
                <w:rStyle w:val="IndexLink"/>
              </w:rPr>
              <w:t>585</w:t>
            </w:r>
          </w:hyperlink>
        </w:p>
        <w:p>
          <w:pPr>
            <w:pStyle w:val="Contents5"/>
            <w:tabs>
              <w:tab w:val="clear" w:pos="7892"/>
              <w:tab w:val="right" w:pos="9026" w:leader="dot"/>
            </w:tabs>
            <w:rPr/>
          </w:pPr>
          <w:hyperlink w:anchor="__RefHeading___Toc1992822_3830689328">
            <w:r>
              <w:rPr>
                <w:webHidden/>
                <w:rStyle w:val="IndexLink"/>
                <w:rtl w:val="true"/>
              </w:rPr>
              <w:t>«</w:t>
            </w:r>
            <w:r>
              <w:rPr>
                <w:rStyle w:val="IndexLink"/>
              </w:rPr>
              <w:t>7</w:t>
            </w:r>
            <w:r>
              <w:rPr>
                <w:rStyle w:val="IndexLink"/>
                <w:rtl w:val="true"/>
              </w:rPr>
              <w:t>»</w:t>
              <w:tab/>
            </w:r>
            <w:r>
              <w:rPr>
                <w:rStyle w:val="IndexLink"/>
              </w:rPr>
              <w:t>585</w:t>
            </w:r>
          </w:hyperlink>
        </w:p>
        <w:p>
          <w:pPr>
            <w:pStyle w:val="Contents5"/>
            <w:tabs>
              <w:tab w:val="clear" w:pos="7892"/>
              <w:tab w:val="right" w:pos="9026" w:leader="dot"/>
            </w:tabs>
            <w:rPr/>
          </w:pPr>
          <w:hyperlink w:anchor="__RefHeading___Toc1992824_3830689328">
            <w:r>
              <w:rPr>
                <w:webHidden/>
                <w:rStyle w:val="IndexLink"/>
                <w:rtl w:val="true"/>
              </w:rPr>
              <w:t>«</w:t>
            </w:r>
            <w:r>
              <w:rPr>
                <w:rStyle w:val="IndexLink"/>
              </w:rPr>
              <w:t>8</w:t>
            </w:r>
            <w:r>
              <w:rPr>
                <w:rStyle w:val="IndexLink"/>
                <w:rtl w:val="true"/>
              </w:rPr>
              <w:t>»</w:t>
              <w:tab/>
            </w:r>
            <w:r>
              <w:rPr>
                <w:rStyle w:val="IndexLink"/>
              </w:rPr>
              <w:t>585</w:t>
            </w:r>
          </w:hyperlink>
        </w:p>
        <w:p>
          <w:pPr>
            <w:pStyle w:val="Contents5"/>
            <w:tabs>
              <w:tab w:val="clear" w:pos="7892"/>
              <w:tab w:val="right" w:pos="9026" w:leader="dot"/>
            </w:tabs>
            <w:rPr/>
          </w:pPr>
          <w:hyperlink w:anchor="__RefHeading___Toc1992826_3830689328">
            <w:r>
              <w:rPr>
                <w:webHidden/>
                <w:rStyle w:val="IndexLink"/>
                <w:rtl w:val="true"/>
              </w:rPr>
              <w:t>«</w:t>
            </w:r>
            <w:r>
              <w:rPr>
                <w:rStyle w:val="IndexLink"/>
              </w:rPr>
              <w:t>9</w:t>
            </w:r>
            <w:r>
              <w:rPr>
                <w:rStyle w:val="IndexLink"/>
                <w:rtl w:val="true"/>
              </w:rPr>
              <w:t>»</w:t>
              <w:tab/>
            </w:r>
            <w:r>
              <w:rPr>
                <w:rStyle w:val="IndexLink"/>
              </w:rPr>
              <w:t>586</w:t>
            </w:r>
          </w:hyperlink>
        </w:p>
        <w:p>
          <w:pPr>
            <w:pStyle w:val="Contents5"/>
            <w:tabs>
              <w:tab w:val="clear" w:pos="7892"/>
              <w:tab w:val="right" w:pos="9026" w:leader="dot"/>
            </w:tabs>
            <w:rPr/>
          </w:pPr>
          <w:hyperlink w:anchor="__RefHeading___Toc1992828_3830689328">
            <w:r>
              <w:rPr>
                <w:webHidden/>
                <w:rStyle w:val="IndexLink"/>
                <w:rtl w:val="true"/>
              </w:rPr>
              <w:t>بیان</w:t>
            </w:r>
            <w:r>
              <w:rPr>
                <w:rStyle w:val="IndexLink"/>
                <w:rtl w:val="true"/>
              </w:rPr>
              <w:tab/>
            </w:r>
            <w:r>
              <w:rPr>
                <w:rStyle w:val="IndexLink"/>
              </w:rPr>
              <w:t>586</w:t>
            </w:r>
          </w:hyperlink>
        </w:p>
        <w:p>
          <w:pPr>
            <w:pStyle w:val="Contents5"/>
            <w:tabs>
              <w:tab w:val="clear" w:pos="7892"/>
              <w:tab w:val="right" w:pos="9026" w:leader="dot"/>
            </w:tabs>
            <w:rPr/>
          </w:pPr>
          <w:hyperlink w:anchor="__RefHeading___Toc1992830_3830689328">
            <w:r>
              <w:rPr>
                <w:webHidden/>
                <w:rStyle w:val="IndexLink"/>
                <w:rtl w:val="true"/>
              </w:rPr>
              <w:t>أقول</w:t>
            </w:r>
            <w:r>
              <w:rPr>
                <w:rStyle w:val="IndexLink"/>
                <w:rtl w:val="true"/>
              </w:rPr>
              <w:tab/>
            </w:r>
            <w:r>
              <w:rPr>
                <w:rStyle w:val="IndexLink"/>
              </w:rPr>
              <w:t>587</w:t>
            </w:r>
          </w:hyperlink>
        </w:p>
        <w:p>
          <w:pPr>
            <w:pStyle w:val="Contents5"/>
            <w:tabs>
              <w:tab w:val="clear" w:pos="7892"/>
              <w:tab w:val="right" w:pos="9026" w:leader="dot"/>
            </w:tabs>
            <w:rPr/>
          </w:pPr>
          <w:hyperlink w:anchor="__RefHeading___Toc1992832_3830689328">
            <w:r>
              <w:rPr>
                <w:webHidden/>
                <w:rStyle w:val="IndexLink"/>
                <w:rtl w:val="true"/>
              </w:rPr>
              <w:t>«</w:t>
            </w:r>
            <w:r>
              <w:rPr>
                <w:rStyle w:val="IndexLink"/>
              </w:rPr>
              <w:t>10</w:t>
            </w:r>
            <w:r>
              <w:rPr>
                <w:rStyle w:val="IndexLink"/>
                <w:rtl w:val="true"/>
              </w:rPr>
              <w:t>»</w:t>
              <w:tab/>
            </w:r>
            <w:r>
              <w:rPr>
                <w:rStyle w:val="IndexLink"/>
              </w:rPr>
              <w:t>587</w:t>
            </w:r>
          </w:hyperlink>
        </w:p>
        <w:p>
          <w:pPr>
            <w:pStyle w:val="Contents3"/>
            <w:tabs>
              <w:tab w:val="clear" w:pos="8459"/>
              <w:tab w:val="right" w:pos="9026" w:leader="dot"/>
            </w:tabs>
            <w:rPr/>
          </w:pPr>
          <w:hyperlink w:anchor="__RefHeading___Toc1992834_3830689328">
            <w:r>
              <w:rPr>
                <w:webHidden/>
                <w:rStyle w:val="IndexLink"/>
                <w:rtl w:val="true"/>
              </w:rPr>
              <w:t xml:space="preserve">باب </w:t>
            </w:r>
            <w:r>
              <w:rPr>
                <w:rStyle w:val="IndexLink"/>
              </w:rPr>
              <w:t>40</w:t>
            </w:r>
            <w:r>
              <w:rPr>
                <w:rStyle w:val="IndexLink"/>
                <w:rtl w:val="true"/>
              </w:rPr>
              <w:t xml:space="preserve"> </w:t>
            </w:r>
            <w:r>
              <w:rPr>
                <w:rStyle w:val="IndexLink"/>
                <w:rtl w:val="true"/>
              </w:rPr>
              <w:t>وقت ما یجبر الصبی علی الصوم</w:t>
            </w:r>
            <w:r>
              <w:rPr>
                <w:rStyle w:val="IndexLink"/>
                <w:rtl w:val="true"/>
              </w:rPr>
              <w:tab/>
            </w:r>
            <w:r>
              <w:rPr>
                <w:rStyle w:val="IndexLink"/>
              </w:rPr>
              <w:t>588</w:t>
            </w:r>
          </w:hyperlink>
        </w:p>
        <w:p>
          <w:pPr>
            <w:pStyle w:val="Contents4"/>
            <w:tabs>
              <w:tab w:val="clear" w:pos="8176"/>
              <w:tab w:val="right" w:pos="9026" w:leader="dot"/>
            </w:tabs>
            <w:rPr/>
          </w:pPr>
          <w:hyperlink w:anchor="__RefHeading___Toc1992836_3830689328">
            <w:r>
              <w:rPr>
                <w:webHidden/>
                <w:rStyle w:val="IndexLink"/>
                <w:rtl w:val="true"/>
              </w:rPr>
              <w:t>الأخبار</w:t>
            </w:r>
            <w:r>
              <w:rPr>
                <w:rStyle w:val="IndexLink"/>
                <w:rtl w:val="true"/>
              </w:rPr>
              <w:tab/>
            </w:r>
            <w:r>
              <w:rPr>
                <w:rStyle w:val="IndexLink"/>
              </w:rPr>
              <w:t>588</w:t>
            </w:r>
          </w:hyperlink>
        </w:p>
        <w:p>
          <w:pPr>
            <w:pStyle w:val="Contents5"/>
            <w:tabs>
              <w:tab w:val="clear" w:pos="7892"/>
              <w:tab w:val="right" w:pos="9026" w:leader="dot"/>
            </w:tabs>
            <w:rPr/>
          </w:pPr>
          <w:hyperlink w:anchor="__RefHeading___Toc1992838_3830689328">
            <w:r>
              <w:rPr>
                <w:webHidden/>
                <w:rStyle w:val="IndexLink"/>
                <w:rtl w:val="true"/>
              </w:rPr>
              <w:t>«</w:t>
            </w:r>
            <w:r>
              <w:rPr>
                <w:rStyle w:val="IndexLink"/>
              </w:rPr>
              <w:t>1</w:t>
            </w:r>
            <w:r>
              <w:rPr>
                <w:rStyle w:val="IndexLink"/>
                <w:rtl w:val="true"/>
              </w:rPr>
              <w:t>»</w:t>
              <w:tab/>
            </w:r>
            <w:r>
              <w:rPr>
                <w:rStyle w:val="IndexLink"/>
              </w:rPr>
              <w:t>588</w:t>
            </w:r>
          </w:hyperlink>
        </w:p>
        <w:p>
          <w:pPr>
            <w:pStyle w:val="Contents5"/>
            <w:tabs>
              <w:tab w:val="clear" w:pos="7892"/>
              <w:tab w:val="right" w:pos="9026" w:leader="dot"/>
            </w:tabs>
            <w:rPr/>
          </w:pPr>
          <w:hyperlink w:anchor="__RefHeading___Toc1992840_3830689328">
            <w:r>
              <w:rPr>
                <w:webHidden/>
                <w:rStyle w:val="IndexLink"/>
                <w:rtl w:val="true"/>
              </w:rPr>
              <w:t>«</w:t>
            </w:r>
            <w:r>
              <w:rPr>
                <w:rStyle w:val="IndexLink"/>
              </w:rPr>
              <w:t>2</w:t>
            </w:r>
            <w:r>
              <w:rPr>
                <w:rStyle w:val="IndexLink"/>
                <w:rtl w:val="true"/>
              </w:rPr>
              <w:t>»</w:t>
              <w:tab/>
            </w:r>
            <w:r>
              <w:rPr>
                <w:rStyle w:val="IndexLink"/>
              </w:rPr>
              <w:t>588</w:t>
            </w:r>
          </w:hyperlink>
        </w:p>
        <w:p>
          <w:pPr>
            <w:pStyle w:val="Contents5"/>
            <w:tabs>
              <w:tab w:val="clear" w:pos="7892"/>
              <w:tab w:val="right" w:pos="9026" w:leader="dot"/>
            </w:tabs>
            <w:rPr/>
          </w:pPr>
          <w:hyperlink w:anchor="__RefHeading___Toc1992842_3830689328">
            <w:r>
              <w:rPr>
                <w:webHidden/>
                <w:rStyle w:val="IndexLink"/>
                <w:rtl w:val="true"/>
              </w:rPr>
              <w:t>«</w:t>
            </w:r>
            <w:r>
              <w:rPr>
                <w:rStyle w:val="IndexLink"/>
              </w:rPr>
              <w:t>3</w:t>
            </w:r>
            <w:r>
              <w:rPr>
                <w:rStyle w:val="IndexLink"/>
                <w:rtl w:val="true"/>
              </w:rPr>
              <w:t>»</w:t>
              <w:tab/>
            </w:r>
            <w:r>
              <w:rPr>
                <w:rStyle w:val="IndexLink"/>
              </w:rPr>
              <w:t>588</w:t>
            </w:r>
          </w:hyperlink>
        </w:p>
        <w:p>
          <w:pPr>
            <w:pStyle w:val="Contents3"/>
            <w:tabs>
              <w:tab w:val="clear" w:pos="8459"/>
              <w:tab w:val="right" w:pos="9026" w:leader="dot"/>
            </w:tabs>
            <w:rPr/>
          </w:pPr>
          <w:hyperlink w:anchor="__RefHeading___Toc1992844_3830689328">
            <w:r>
              <w:rPr>
                <w:webHidden/>
                <w:rStyle w:val="IndexLink"/>
                <w:rtl w:val="true"/>
              </w:rPr>
              <w:t xml:space="preserve">باب </w:t>
            </w:r>
            <w:r>
              <w:rPr>
                <w:rStyle w:val="IndexLink"/>
              </w:rPr>
              <w:t>41</w:t>
            </w:r>
            <w:r>
              <w:rPr>
                <w:rStyle w:val="IndexLink"/>
                <w:rtl w:val="true"/>
              </w:rPr>
              <w:t xml:space="preserve"> </w:t>
            </w:r>
            <w:r>
              <w:rPr>
                <w:rStyle w:val="IndexLink"/>
                <w:rtl w:val="true"/>
              </w:rPr>
              <w:t>الحامل و المرضعة و ذی العطاش و الشیخ و الشیخة</w:t>
            </w:r>
            <w:r>
              <w:rPr>
                <w:rStyle w:val="IndexLink"/>
                <w:rtl w:val="true"/>
              </w:rPr>
              <w:tab/>
            </w:r>
            <w:r>
              <w:rPr>
                <w:rStyle w:val="IndexLink"/>
              </w:rPr>
              <w:t>588</w:t>
            </w:r>
          </w:hyperlink>
        </w:p>
        <w:p>
          <w:pPr>
            <w:pStyle w:val="Contents4"/>
            <w:tabs>
              <w:tab w:val="clear" w:pos="8176"/>
              <w:tab w:val="right" w:pos="9026" w:leader="dot"/>
            </w:tabs>
            <w:rPr/>
          </w:pPr>
          <w:hyperlink w:anchor="__RefHeading___Toc1992846_3830689328">
            <w:r>
              <w:rPr>
                <w:webHidden/>
                <w:rStyle w:val="IndexLink"/>
                <w:rtl w:val="true"/>
              </w:rPr>
              <w:t>الأخبار</w:t>
            </w:r>
            <w:r>
              <w:rPr>
                <w:rStyle w:val="IndexLink"/>
                <w:rtl w:val="true"/>
              </w:rPr>
              <w:tab/>
            </w:r>
            <w:r>
              <w:rPr>
                <w:rStyle w:val="IndexLink"/>
              </w:rPr>
              <w:t>588</w:t>
            </w:r>
          </w:hyperlink>
        </w:p>
        <w:p>
          <w:pPr>
            <w:pStyle w:val="Contents5"/>
            <w:tabs>
              <w:tab w:val="clear" w:pos="7892"/>
              <w:tab w:val="right" w:pos="9026" w:leader="dot"/>
            </w:tabs>
            <w:rPr/>
          </w:pPr>
          <w:hyperlink w:anchor="__RefHeading___Toc1992848_3830689328">
            <w:r>
              <w:rPr>
                <w:webHidden/>
                <w:rStyle w:val="IndexLink"/>
                <w:rtl w:val="true"/>
              </w:rPr>
              <w:t>أقول</w:t>
            </w:r>
            <w:r>
              <w:rPr>
                <w:rStyle w:val="IndexLink"/>
                <w:rtl w:val="true"/>
              </w:rPr>
              <w:tab/>
            </w:r>
            <w:r>
              <w:rPr>
                <w:rStyle w:val="IndexLink"/>
              </w:rPr>
              <w:t>588</w:t>
            </w:r>
          </w:hyperlink>
        </w:p>
        <w:p>
          <w:pPr>
            <w:pStyle w:val="Contents5"/>
            <w:tabs>
              <w:tab w:val="clear" w:pos="7892"/>
              <w:tab w:val="right" w:pos="9026" w:leader="dot"/>
            </w:tabs>
            <w:rPr/>
          </w:pPr>
          <w:hyperlink w:anchor="__RefHeading___Toc1992850_3830689328">
            <w:r>
              <w:rPr>
                <w:webHidden/>
                <w:rStyle w:val="IndexLink"/>
                <w:rtl w:val="true"/>
              </w:rPr>
              <w:t>«</w:t>
            </w:r>
            <w:r>
              <w:rPr>
                <w:rStyle w:val="IndexLink"/>
              </w:rPr>
              <w:t>1</w:t>
            </w:r>
            <w:r>
              <w:rPr>
                <w:rStyle w:val="IndexLink"/>
                <w:rtl w:val="true"/>
              </w:rPr>
              <w:t>»</w:t>
              <w:tab/>
            </w:r>
            <w:r>
              <w:rPr>
                <w:rStyle w:val="IndexLink"/>
              </w:rPr>
              <w:t>588</w:t>
            </w:r>
          </w:hyperlink>
        </w:p>
        <w:p>
          <w:pPr>
            <w:pStyle w:val="Contents5"/>
            <w:tabs>
              <w:tab w:val="clear" w:pos="7892"/>
              <w:tab w:val="right" w:pos="9026" w:leader="dot"/>
            </w:tabs>
            <w:rPr/>
          </w:pPr>
          <w:hyperlink w:anchor="__RefHeading___Toc1992852_3830689328">
            <w:r>
              <w:rPr>
                <w:webHidden/>
                <w:rStyle w:val="IndexLink"/>
                <w:rtl w:val="true"/>
              </w:rPr>
              <w:t>«</w:t>
            </w:r>
            <w:r>
              <w:rPr>
                <w:rStyle w:val="IndexLink"/>
              </w:rPr>
              <w:t>2</w:t>
            </w:r>
            <w:r>
              <w:rPr>
                <w:rStyle w:val="IndexLink"/>
                <w:rtl w:val="true"/>
              </w:rPr>
              <w:t>»</w:t>
              <w:tab/>
            </w:r>
            <w:r>
              <w:rPr>
                <w:rStyle w:val="IndexLink"/>
              </w:rPr>
              <w:t>590</w:t>
            </w:r>
          </w:hyperlink>
        </w:p>
        <w:p>
          <w:pPr>
            <w:pStyle w:val="Contents5"/>
            <w:tabs>
              <w:tab w:val="clear" w:pos="7892"/>
              <w:tab w:val="right" w:pos="9026" w:leader="dot"/>
            </w:tabs>
            <w:rPr/>
          </w:pPr>
          <w:hyperlink w:anchor="__RefHeading___Toc1992854_3830689328">
            <w:r>
              <w:rPr>
                <w:webHidden/>
                <w:rStyle w:val="IndexLink"/>
                <w:rtl w:val="true"/>
              </w:rPr>
              <w:t>«</w:t>
            </w:r>
            <w:r>
              <w:rPr>
                <w:rStyle w:val="IndexLink"/>
              </w:rPr>
              <w:t>3</w:t>
            </w:r>
            <w:r>
              <w:rPr>
                <w:rStyle w:val="IndexLink"/>
                <w:rtl w:val="true"/>
              </w:rPr>
              <w:t>»</w:t>
              <w:tab/>
            </w:r>
            <w:r>
              <w:rPr>
                <w:rStyle w:val="IndexLink"/>
              </w:rPr>
              <w:t>590</w:t>
            </w:r>
          </w:hyperlink>
        </w:p>
        <w:p>
          <w:pPr>
            <w:pStyle w:val="Contents5"/>
            <w:tabs>
              <w:tab w:val="clear" w:pos="7892"/>
              <w:tab w:val="right" w:pos="9026" w:leader="dot"/>
            </w:tabs>
            <w:rPr/>
          </w:pPr>
          <w:hyperlink w:anchor="__RefHeading___Toc1992856_3830689328">
            <w:r>
              <w:rPr>
                <w:webHidden/>
                <w:rStyle w:val="IndexLink"/>
                <w:rtl w:val="true"/>
              </w:rPr>
              <w:t>«</w:t>
            </w:r>
            <w:r>
              <w:rPr>
                <w:rStyle w:val="IndexLink"/>
              </w:rPr>
              <w:t>4</w:t>
            </w:r>
            <w:r>
              <w:rPr>
                <w:rStyle w:val="IndexLink"/>
                <w:rtl w:val="true"/>
              </w:rPr>
              <w:t>»</w:t>
              <w:tab/>
            </w:r>
            <w:r>
              <w:rPr>
                <w:rStyle w:val="IndexLink"/>
              </w:rPr>
              <w:t>590</w:t>
            </w:r>
          </w:hyperlink>
        </w:p>
        <w:p>
          <w:pPr>
            <w:pStyle w:val="Contents5"/>
            <w:tabs>
              <w:tab w:val="clear" w:pos="7892"/>
              <w:tab w:val="right" w:pos="9026" w:leader="dot"/>
            </w:tabs>
            <w:rPr/>
          </w:pPr>
          <w:hyperlink w:anchor="__RefHeading___Toc1992858_3830689328">
            <w:r>
              <w:rPr>
                <w:webHidden/>
                <w:rStyle w:val="IndexLink"/>
                <w:rtl w:val="true"/>
              </w:rPr>
              <w:t>«</w:t>
            </w:r>
            <w:r>
              <w:rPr>
                <w:rStyle w:val="IndexLink"/>
              </w:rPr>
              <w:t>5</w:t>
            </w:r>
            <w:r>
              <w:rPr>
                <w:rStyle w:val="IndexLink"/>
                <w:rtl w:val="true"/>
              </w:rPr>
              <w:t>»</w:t>
              <w:tab/>
            </w:r>
            <w:r>
              <w:rPr>
                <w:rStyle w:val="IndexLink"/>
              </w:rPr>
              <w:t>590</w:t>
            </w:r>
          </w:hyperlink>
        </w:p>
        <w:p>
          <w:pPr>
            <w:pStyle w:val="Contents5"/>
            <w:tabs>
              <w:tab w:val="clear" w:pos="7892"/>
              <w:tab w:val="right" w:pos="9026" w:leader="dot"/>
            </w:tabs>
            <w:rPr/>
          </w:pPr>
          <w:hyperlink w:anchor="__RefHeading___Toc1992860_3830689328">
            <w:r>
              <w:rPr>
                <w:webHidden/>
                <w:rStyle w:val="IndexLink"/>
                <w:rtl w:val="true"/>
              </w:rPr>
              <w:t>«</w:t>
            </w:r>
            <w:r>
              <w:rPr>
                <w:rStyle w:val="IndexLink"/>
              </w:rPr>
              <w:t>6</w:t>
            </w:r>
            <w:r>
              <w:rPr>
                <w:rStyle w:val="IndexLink"/>
                <w:rtl w:val="true"/>
              </w:rPr>
              <w:t>»</w:t>
              <w:tab/>
            </w:r>
            <w:r>
              <w:rPr>
                <w:rStyle w:val="IndexLink"/>
              </w:rPr>
              <w:t>590</w:t>
            </w:r>
          </w:hyperlink>
        </w:p>
        <w:p>
          <w:pPr>
            <w:pStyle w:val="Contents5"/>
            <w:tabs>
              <w:tab w:val="clear" w:pos="7892"/>
              <w:tab w:val="right" w:pos="9026" w:leader="dot"/>
            </w:tabs>
            <w:rPr/>
          </w:pPr>
          <w:hyperlink w:anchor="__RefHeading___Toc1992862_3830689328">
            <w:r>
              <w:rPr>
                <w:webHidden/>
                <w:rStyle w:val="IndexLink"/>
                <w:rtl w:val="true"/>
              </w:rPr>
              <w:t>«</w:t>
            </w:r>
            <w:r>
              <w:rPr>
                <w:rStyle w:val="IndexLink"/>
              </w:rPr>
              <w:t>7</w:t>
            </w:r>
            <w:r>
              <w:rPr>
                <w:rStyle w:val="IndexLink"/>
                <w:rtl w:val="true"/>
              </w:rPr>
              <w:t>»</w:t>
              <w:tab/>
            </w:r>
            <w:r>
              <w:rPr>
                <w:rStyle w:val="IndexLink"/>
              </w:rPr>
              <w:t>591</w:t>
            </w:r>
          </w:hyperlink>
        </w:p>
        <w:p>
          <w:pPr>
            <w:pStyle w:val="Contents5"/>
            <w:tabs>
              <w:tab w:val="clear" w:pos="7892"/>
              <w:tab w:val="right" w:pos="9026" w:leader="dot"/>
            </w:tabs>
            <w:rPr/>
          </w:pPr>
          <w:hyperlink w:anchor="__RefHeading___Toc1992864_3830689328">
            <w:r>
              <w:rPr>
                <w:webHidden/>
                <w:rStyle w:val="IndexLink"/>
                <w:rtl w:val="true"/>
              </w:rPr>
              <w:t>«</w:t>
            </w:r>
            <w:r>
              <w:rPr>
                <w:rStyle w:val="IndexLink"/>
              </w:rPr>
              <w:t>8</w:t>
            </w:r>
            <w:r>
              <w:rPr>
                <w:rStyle w:val="IndexLink"/>
                <w:rtl w:val="true"/>
              </w:rPr>
              <w:t>»</w:t>
              <w:tab/>
            </w:r>
            <w:r>
              <w:rPr>
                <w:rStyle w:val="IndexLink"/>
              </w:rPr>
              <w:t>591</w:t>
            </w:r>
          </w:hyperlink>
        </w:p>
        <w:p>
          <w:pPr>
            <w:pStyle w:val="Contents5"/>
            <w:tabs>
              <w:tab w:val="clear" w:pos="7892"/>
              <w:tab w:val="right" w:pos="9026" w:leader="dot"/>
            </w:tabs>
            <w:rPr/>
          </w:pPr>
          <w:hyperlink w:anchor="__RefHeading___Toc1992866_3830689328">
            <w:r>
              <w:rPr>
                <w:webHidden/>
                <w:rStyle w:val="IndexLink"/>
                <w:rtl w:val="true"/>
              </w:rPr>
              <w:t>«</w:t>
            </w:r>
            <w:r>
              <w:rPr>
                <w:rStyle w:val="IndexLink"/>
              </w:rPr>
              <w:t>9</w:t>
            </w:r>
            <w:r>
              <w:rPr>
                <w:rStyle w:val="IndexLink"/>
                <w:rtl w:val="true"/>
              </w:rPr>
              <w:t>»</w:t>
              <w:tab/>
            </w:r>
            <w:r>
              <w:rPr>
                <w:rStyle w:val="IndexLink"/>
              </w:rPr>
              <w:t>592</w:t>
            </w:r>
          </w:hyperlink>
        </w:p>
        <w:p>
          <w:pPr>
            <w:pStyle w:val="Contents5"/>
            <w:tabs>
              <w:tab w:val="clear" w:pos="7892"/>
              <w:tab w:val="right" w:pos="9026" w:leader="dot"/>
            </w:tabs>
            <w:rPr/>
          </w:pPr>
          <w:hyperlink w:anchor="__RefHeading___Toc1992868_3830689328">
            <w:r>
              <w:rPr>
                <w:webHidden/>
                <w:rStyle w:val="IndexLink"/>
                <w:rtl w:val="true"/>
              </w:rPr>
              <w:t>«</w:t>
            </w:r>
            <w:r>
              <w:rPr>
                <w:rStyle w:val="IndexLink"/>
              </w:rPr>
              <w:t>10</w:t>
            </w:r>
            <w:r>
              <w:rPr>
                <w:rStyle w:val="IndexLink"/>
                <w:rtl w:val="true"/>
              </w:rPr>
              <w:t>»</w:t>
              <w:tab/>
            </w:r>
            <w:r>
              <w:rPr>
                <w:rStyle w:val="IndexLink"/>
              </w:rPr>
              <w:t>592</w:t>
            </w:r>
          </w:hyperlink>
        </w:p>
        <w:p>
          <w:pPr>
            <w:pStyle w:val="Contents5"/>
            <w:tabs>
              <w:tab w:val="clear" w:pos="7892"/>
              <w:tab w:val="right" w:pos="9026" w:leader="dot"/>
            </w:tabs>
            <w:rPr/>
          </w:pPr>
          <w:hyperlink w:anchor="__RefHeading___Toc1992870_3830689328">
            <w:r>
              <w:rPr>
                <w:webHidden/>
                <w:rStyle w:val="IndexLink"/>
                <w:rtl w:val="true"/>
              </w:rPr>
              <w:t>«</w:t>
            </w:r>
            <w:r>
              <w:rPr>
                <w:rStyle w:val="IndexLink"/>
              </w:rPr>
              <w:t>11</w:t>
            </w:r>
            <w:r>
              <w:rPr>
                <w:rStyle w:val="IndexLink"/>
                <w:rtl w:val="true"/>
              </w:rPr>
              <w:t>»</w:t>
              <w:tab/>
            </w:r>
            <w:r>
              <w:rPr>
                <w:rStyle w:val="IndexLink"/>
              </w:rPr>
              <w:t>592</w:t>
            </w:r>
          </w:hyperlink>
        </w:p>
        <w:p>
          <w:pPr>
            <w:pStyle w:val="Contents3"/>
            <w:tabs>
              <w:tab w:val="clear" w:pos="8459"/>
              <w:tab w:val="right" w:pos="9026" w:leader="dot"/>
            </w:tabs>
            <w:rPr/>
          </w:pPr>
          <w:hyperlink w:anchor="__RefHeading___Toc1992872_3830689328">
            <w:r>
              <w:rPr>
                <w:webHidden/>
                <w:rStyle w:val="IndexLink"/>
                <w:rtl w:val="true"/>
              </w:rPr>
              <w:t xml:space="preserve">باب </w:t>
            </w:r>
            <w:r>
              <w:rPr>
                <w:rStyle w:val="IndexLink"/>
              </w:rPr>
              <w:t>42</w:t>
            </w:r>
            <w:r>
              <w:rPr>
                <w:rStyle w:val="IndexLink"/>
                <w:rtl w:val="true"/>
              </w:rPr>
              <w:t xml:space="preserve"> </w:t>
            </w:r>
            <w:r>
              <w:rPr>
                <w:rStyle w:val="IndexLink"/>
                <w:rtl w:val="true"/>
              </w:rPr>
              <w:t>حکم الصوم فی السفر و المرض و حکم السفر فی شهر رمضان</w:t>
            </w:r>
            <w:r>
              <w:rPr>
                <w:rStyle w:val="IndexLink"/>
                <w:rtl w:val="true"/>
              </w:rPr>
              <w:tab/>
            </w:r>
            <w:r>
              <w:rPr>
                <w:rStyle w:val="IndexLink"/>
              </w:rPr>
              <w:t>592</w:t>
            </w:r>
          </w:hyperlink>
        </w:p>
        <w:p>
          <w:pPr>
            <w:pStyle w:val="Contents4"/>
            <w:tabs>
              <w:tab w:val="clear" w:pos="8176"/>
              <w:tab w:val="right" w:pos="9026" w:leader="dot"/>
            </w:tabs>
            <w:rPr/>
          </w:pPr>
          <w:hyperlink w:anchor="__RefHeading___Toc1992874_3830689328">
            <w:r>
              <w:rPr>
                <w:webHidden/>
                <w:rStyle w:val="IndexLink"/>
                <w:rtl w:val="true"/>
              </w:rPr>
              <w:t>الأخبار</w:t>
            </w:r>
            <w:r>
              <w:rPr>
                <w:rStyle w:val="IndexLink"/>
                <w:rtl w:val="true"/>
              </w:rPr>
              <w:tab/>
            </w:r>
            <w:r>
              <w:rPr>
                <w:rStyle w:val="IndexLink"/>
              </w:rPr>
              <w:t>592</w:t>
            </w:r>
          </w:hyperlink>
        </w:p>
        <w:p>
          <w:pPr>
            <w:pStyle w:val="Contents5"/>
            <w:tabs>
              <w:tab w:val="clear" w:pos="7892"/>
              <w:tab w:val="right" w:pos="9026" w:leader="dot"/>
            </w:tabs>
            <w:rPr/>
          </w:pPr>
          <w:hyperlink w:anchor="__RefHeading___Toc1992876_3830689328">
            <w:r>
              <w:rPr>
                <w:webHidden/>
                <w:rStyle w:val="IndexLink"/>
                <w:rtl w:val="true"/>
              </w:rPr>
              <w:t>أقول</w:t>
            </w:r>
            <w:r>
              <w:rPr>
                <w:rStyle w:val="IndexLink"/>
                <w:rtl w:val="true"/>
              </w:rPr>
              <w:tab/>
            </w:r>
            <w:r>
              <w:rPr>
                <w:rStyle w:val="IndexLink"/>
              </w:rPr>
              <w:t>592</w:t>
            </w:r>
          </w:hyperlink>
        </w:p>
        <w:p>
          <w:pPr>
            <w:pStyle w:val="Contents5"/>
            <w:tabs>
              <w:tab w:val="clear" w:pos="7892"/>
              <w:tab w:val="right" w:pos="9026" w:leader="dot"/>
            </w:tabs>
            <w:rPr/>
          </w:pPr>
          <w:hyperlink w:anchor="__RefHeading___Toc1992878_3830689328">
            <w:r>
              <w:rPr>
                <w:webHidden/>
                <w:rStyle w:val="IndexLink"/>
                <w:rtl w:val="true"/>
              </w:rPr>
              <w:t>«</w:t>
            </w:r>
            <w:r>
              <w:rPr>
                <w:rStyle w:val="IndexLink"/>
              </w:rPr>
              <w:t>1</w:t>
            </w:r>
            <w:r>
              <w:rPr>
                <w:rStyle w:val="IndexLink"/>
                <w:rtl w:val="true"/>
              </w:rPr>
              <w:t>»</w:t>
              <w:tab/>
            </w:r>
            <w:r>
              <w:rPr>
                <w:rStyle w:val="IndexLink"/>
              </w:rPr>
              <w:t>593</w:t>
            </w:r>
          </w:hyperlink>
        </w:p>
        <w:p>
          <w:pPr>
            <w:pStyle w:val="Contents5"/>
            <w:tabs>
              <w:tab w:val="clear" w:pos="7892"/>
              <w:tab w:val="right" w:pos="9026" w:leader="dot"/>
            </w:tabs>
            <w:rPr/>
          </w:pPr>
          <w:hyperlink w:anchor="__RefHeading___Toc1992880_3830689328">
            <w:r>
              <w:rPr>
                <w:webHidden/>
                <w:rStyle w:val="IndexLink"/>
                <w:rtl w:val="true"/>
              </w:rPr>
              <w:t>«</w:t>
            </w:r>
            <w:r>
              <w:rPr>
                <w:rStyle w:val="IndexLink"/>
              </w:rPr>
              <w:t>2</w:t>
            </w:r>
            <w:r>
              <w:rPr>
                <w:rStyle w:val="IndexLink"/>
                <w:rtl w:val="true"/>
              </w:rPr>
              <w:t>»</w:t>
              <w:tab/>
            </w:r>
            <w:r>
              <w:rPr>
                <w:rStyle w:val="IndexLink"/>
              </w:rPr>
              <w:t>593</w:t>
            </w:r>
          </w:hyperlink>
        </w:p>
        <w:p>
          <w:pPr>
            <w:pStyle w:val="Contents5"/>
            <w:tabs>
              <w:tab w:val="clear" w:pos="7892"/>
              <w:tab w:val="right" w:pos="9026" w:leader="dot"/>
            </w:tabs>
            <w:rPr/>
          </w:pPr>
          <w:hyperlink w:anchor="__RefHeading___Toc1992882_3830689328">
            <w:r>
              <w:rPr>
                <w:webHidden/>
                <w:rStyle w:val="IndexLink"/>
                <w:rtl w:val="true"/>
              </w:rPr>
              <w:t>«</w:t>
            </w:r>
            <w:r>
              <w:rPr>
                <w:rStyle w:val="IndexLink"/>
              </w:rPr>
              <w:t>3</w:t>
            </w:r>
            <w:r>
              <w:rPr>
                <w:rStyle w:val="IndexLink"/>
                <w:rtl w:val="true"/>
              </w:rPr>
              <w:t>»</w:t>
              <w:tab/>
            </w:r>
            <w:r>
              <w:rPr>
                <w:rStyle w:val="IndexLink"/>
              </w:rPr>
              <w:t>594</w:t>
            </w:r>
          </w:hyperlink>
        </w:p>
        <w:p>
          <w:pPr>
            <w:pStyle w:val="Contents5"/>
            <w:tabs>
              <w:tab w:val="clear" w:pos="7892"/>
              <w:tab w:val="right" w:pos="9026" w:leader="dot"/>
            </w:tabs>
            <w:rPr/>
          </w:pPr>
          <w:hyperlink w:anchor="__RefHeading___Toc1992884_3830689328">
            <w:r>
              <w:rPr>
                <w:webHidden/>
                <w:rStyle w:val="IndexLink"/>
                <w:rtl w:val="true"/>
              </w:rPr>
              <w:t>«</w:t>
            </w:r>
            <w:r>
              <w:rPr>
                <w:rStyle w:val="IndexLink"/>
              </w:rPr>
              <w:t>4</w:t>
            </w:r>
            <w:r>
              <w:rPr>
                <w:rStyle w:val="IndexLink"/>
                <w:rtl w:val="true"/>
              </w:rPr>
              <w:t>»</w:t>
              <w:tab/>
            </w:r>
            <w:r>
              <w:rPr>
                <w:rStyle w:val="IndexLink"/>
              </w:rPr>
              <w:t>594</w:t>
            </w:r>
          </w:hyperlink>
        </w:p>
        <w:p>
          <w:pPr>
            <w:pStyle w:val="Contents5"/>
            <w:tabs>
              <w:tab w:val="clear" w:pos="7892"/>
              <w:tab w:val="right" w:pos="9026" w:leader="dot"/>
            </w:tabs>
            <w:rPr/>
          </w:pPr>
          <w:hyperlink w:anchor="__RefHeading___Toc1992886_3830689328">
            <w:r>
              <w:rPr>
                <w:webHidden/>
                <w:rStyle w:val="IndexLink"/>
                <w:rtl w:val="true"/>
              </w:rPr>
              <w:t>«</w:t>
            </w:r>
            <w:r>
              <w:rPr>
                <w:rStyle w:val="IndexLink"/>
              </w:rPr>
              <w:t>5</w:t>
            </w:r>
            <w:r>
              <w:rPr>
                <w:rStyle w:val="IndexLink"/>
                <w:rtl w:val="true"/>
              </w:rPr>
              <w:t>»</w:t>
              <w:tab/>
            </w:r>
            <w:r>
              <w:rPr>
                <w:rStyle w:val="IndexLink"/>
              </w:rPr>
              <w:t>594</w:t>
            </w:r>
          </w:hyperlink>
        </w:p>
        <w:p>
          <w:pPr>
            <w:pStyle w:val="Contents5"/>
            <w:tabs>
              <w:tab w:val="clear" w:pos="7892"/>
              <w:tab w:val="right" w:pos="9026" w:leader="dot"/>
            </w:tabs>
            <w:rPr/>
          </w:pPr>
          <w:hyperlink w:anchor="__RefHeading___Toc1992888_3830689328">
            <w:r>
              <w:rPr>
                <w:webHidden/>
                <w:rStyle w:val="IndexLink"/>
                <w:rtl w:val="true"/>
              </w:rPr>
              <w:t>«</w:t>
            </w:r>
            <w:r>
              <w:rPr>
                <w:rStyle w:val="IndexLink"/>
              </w:rPr>
              <w:t>6</w:t>
            </w:r>
            <w:r>
              <w:rPr>
                <w:rStyle w:val="IndexLink"/>
                <w:rtl w:val="true"/>
              </w:rPr>
              <w:t>»</w:t>
              <w:tab/>
            </w:r>
            <w:r>
              <w:rPr>
                <w:rStyle w:val="IndexLink"/>
              </w:rPr>
              <w:t>594</w:t>
            </w:r>
          </w:hyperlink>
        </w:p>
        <w:p>
          <w:pPr>
            <w:pStyle w:val="Contents5"/>
            <w:tabs>
              <w:tab w:val="clear" w:pos="7892"/>
              <w:tab w:val="right" w:pos="9026" w:leader="dot"/>
            </w:tabs>
            <w:rPr/>
          </w:pPr>
          <w:hyperlink w:anchor="__RefHeading___Toc1992890_3830689328">
            <w:r>
              <w:rPr>
                <w:webHidden/>
                <w:rStyle w:val="IndexLink"/>
                <w:rtl w:val="true"/>
              </w:rPr>
              <w:t>«</w:t>
            </w:r>
            <w:r>
              <w:rPr>
                <w:rStyle w:val="IndexLink"/>
              </w:rPr>
              <w:t>7</w:t>
            </w:r>
            <w:r>
              <w:rPr>
                <w:rStyle w:val="IndexLink"/>
                <w:rtl w:val="true"/>
              </w:rPr>
              <w:t>»</w:t>
              <w:tab/>
            </w:r>
            <w:r>
              <w:rPr>
                <w:rStyle w:val="IndexLink"/>
              </w:rPr>
              <w:t>595</w:t>
            </w:r>
          </w:hyperlink>
        </w:p>
        <w:p>
          <w:pPr>
            <w:pStyle w:val="Contents5"/>
            <w:tabs>
              <w:tab w:val="clear" w:pos="7892"/>
              <w:tab w:val="right" w:pos="9026" w:leader="dot"/>
            </w:tabs>
            <w:rPr/>
          </w:pPr>
          <w:hyperlink w:anchor="__RefHeading___Toc1992892_3830689328">
            <w:r>
              <w:rPr>
                <w:webHidden/>
                <w:rStyle w:val="IndexLink"/>
                <w:rtl w:val="true"/>
              </w:rPr>
              <w:t>«</w:t>
            </w:r>
            <w:r>
              <w:rPr>
                <w:rStyle w:val="IndexLink"/>
              </w:rPr>
              <w:t>8</w:t>
            </w:r>
            <w:r>
              <w:rPr>
                <w:rStyle w:val="IndexLink"/>
                <w:rtl w:val="true"/>
              </w:rPr>
              <w:t>»</w:t>
              <w:tab/>
            </w:r>
            <w:r>
              <w:rPr>
                <w:rStyle w:val="IndexLink"/>
              </w:rPr>
              <w:t>596</w:t>
            </w:r>
          </w:hyperlink>
        </w:p>
        <w:p>
          <w:pPr>
            <w:pStyle w:val="Contents5"/>
            <w:tabs>
              <w:tab w:val="clear" w:pos="7892"/>
              <w:tab w:val="right" w:pos="9026" w:leader="dot"/>
            </w:tabs>
            <w:rPr/>
          </w:pPr>
          <w:hyperlink w:anchor="__RefHeading___Toc1992894_3830689328">
            <w:r>
              <w:rPr>
                <w:webHidden/>
                <w:rStyle w:val="IndexLink"/>
                <w:rtl w:val="true"/>
              </w:rPr>
              <w:t>«</w:t>
            </w:r>
            <w:r>
              <w:rPr>
                <w:rStyle w:val="IndexLink"/>
              </w:rPr>
              <w:t>9</w:t>
            </w:r>
            <w:r>
              <w:rPr>
                <w:rStyle w:val="IndexLink"/>
                <w:rtl w:val="true"/>
              </w:rPr>
              <w:t>»</w:t>
              <w:tab/>
            </w:r>
            <w:r>
              <w:rPr>
                <w:rStyle w:val="IndexLink"/>
              </w:rPr>
              <w:t>596</w:t>
            </w:r>
          </w:hyperlink>
        </w:p>
        <w:p>
          <w:pPr>
            <w:pStyle w:val="Contents5"/>
            <w:tabs>
              <w:tab w:val="clear" w:pos="7892"/>
              <w:tab w:val="right" w:pos="9026" w:leader="dot"/>
            </w:tabs>
            <w:rPr/>
          </w:pPr>
          <w:hyperlink w:anchor="__RefHeading___Toc1992896_3830689328">
            <w:r>
              <w:rPr>
                <w:webHidden/>
                <w:rStyle w:val="IndexLink"/>
                <w:rtl w:val="true"/>
              </w:rPr>
              <w:t>«</w:t>
            </w:r>
            <w:r>
              <w:rPr>
                <w:rStyle w:val="IndexLink"/>
              </w:rPr>
              <w:t>10</w:t>
            </w:r>
            <w:r>
              <w:rPr>
                <w:rStyle w:val="IndexLink"/>
                <w:rtl w:val="true"/>
              </w:rPr>
              <w:t>»</w:t>
              <w:tab/>
            </w:r>
            <w:r>
              <w:rPr>
                <w:rStyle w:val="IndexLink"/>
              </w:rPr>
              <w:t>596</w:t>
            </w:r>
          </w:hyperlink>
        </w:p>
        <w:p>
          <w:pPr>
            <w:pStyle w:val="Contents5"/>
            <w:tabs>
              <w:tab w:val="clear" w:pos="7892"/>
              <w:tab w:val="right" w:pos="9026" w:leader="dot"/>
            </w:tabs>
            <w:rPr/>
          </w:pPr>
          <w:hyperlink w:anchor="__RefHeading___Toc1992898_3830689328">
            <w:r>
              <w:rPr>
                <w:webHidden/>
                <w:rStyle w:val="IndexLink"/>
                <w:rtl w:val="true"/>
              </w:rPr>
              <w:t>أقول</w:t>
            </w:r>
            <w:r>
              <w:rPr>
                <w:rStyle w:val="IndexLink"/>
                <w:rtl w:val="true"/>
              </w:rPr>
              <w:tab/>
            </w:r>
            <w:r>
              <w:rPr>
                <w:rStyle w:val="IndexLink"/>
              </w:rPr>
              <w:t>597</w:t>
            </w:r>
          </w:hyperlink>
        </w:p>
        <w:p>
          <w:pPr>
            <w:pStyle w:val="Contents5"/>
            <w:tabs>
              <w:tab w:val="clear" w:pos="7892"/>
              <w:tab w:val="right" w:pos="9026" w:leader="dot"/>
            </w:tabs>
            <w:rPr/>
          </w:pPr>
          <w:hyperlink w:anchor="__RefHeading___Toc1992900_3830689328">
            <w:r>
              <w:rPr>
                <w:webHidden/>
                <w:rStyle w:val="IndexLink"/>
                <w:rtl w:val="true"/>
              </w:rPr>
              <w:t>«</w:t>
            </w:r>
            <w:r>
              <w:rPr>
                <w:rStyle w:val="IndexLink"/>
              </w:rPr>
              <w:t>11</w:t>
            </w:r>
            <w:r>
              <w:rPr>
                <w:rStyle w:val="IndexLink"/>
                <w:rtl w:val="true"/>
              </w:rPr>
              <w:t>»</w:t>
              <w:tab/>
            </w:r>
            <w:r>
              <w:rPr>
                <w:rStyle w:val="IndexLink"/>
              </w:rPr>
              <w:t>597</w:t>
            </w:r>
          </w:hyperlink>
        </w:p>
        <w:p>
          <w:pPr>
            <w:pStyle w:val="Contents5"/>
            <w:tabs>
              <w:tab w:val="clear" w:pos="7892"/>
              <w:tab w:val="right" w:pos="9026" w:leader="dot"/>
            </w:tabs>
            <w:rPr/>
          </w:pPr>
          <w:hyperlink w:anchor="__RefHeading___Toc1992902_3830689328">
            <w:r>
              <w:rPr>
                <w:webHidden/>
                <w:rStyle w:val="IndexLink"/>
                <w:rtl w:val="true"/>
              </w:rPr>
              <w:t>«</w:t>
            </w:r>
            <w:r>
              <w:rPr>
                <w:rStyle w:val="IndexLink"/>
              </w:rPr>
              <w:t>12</w:t>
            </w:r>
            <w:r>
              <w:rPr>
                <w:rStyle w:val="IndexLink"/>
                <w:rtl w:val="true"/>
              </w:rPr>
              <w:t>»</w:t>
              <w:tab/>
            </w:r>
            <w:r>
              <w:rPr>
                <w:rStyle w:val="IndexLink"/>
              </w:rPr>
              <w:t>597</w:t>
            </w:r>
          </w:hyperlink>
        </w:p>
        <w:p>
          <w:pPr>
            <w:pStyle w:val="Contents5"/>
            <w:tabs>
              <w:tab w:val="clear" w:pos="7892"/>
              <w:tab w:val="right" w:pos="9026" w:leader="dot"/>
            </w:tabs>
            <w:rPr/>
          </w:pPr>
          <w:hyperlink w:anchor="__RefHeading___Toc1992904_3830689328">
            <w:r>
              <w:rPr>
                <w:webHidden/>
                <w:rStyle w:val="IndexLink"/>
                <w:rtl w:val="true"/>
              </w:rPr>
              <w:t>«</w:t>
            </w:r>
            <w:r>
              <w:rPr>
                <w:rStyle w:val="IndexLink"/>
              </w:rPr>
              <w:t>13</w:t>
            </w:r>
            <w:r>
              <w:rPr>
                <w:rStyle w:val="IndexLink"/>
                <w:rtl w:val="true"/>
              </w:rPr>
              <w:t>»</w:t>
              <w:tab/>
            </w:r>
            <w:r>
              <w:rPr>
                <w:rStyle w:val="IndexLink"/>
              </w:rPr>
              <w:t>598</w:t>
            </w:r>
          </w:hyperlink>
        </w:p>
        <w:p>
          <w:pPr>
            <w:pStyle w:val="Contents5"/>
            <w:tabs>
              <w:tab w:val="clear" w:pos="7892"/>
              <w:tab w:val="right" w:pos="9026" w:leader="dot"/>
            </w:tabs>
            <w:rPr/>
          </w:pPr>
          <w:hyperlink w:anchor="__RefHeading___Toc1992906_3830689328">
            <w:r>
              <w:rPr>
                <w:webHidden/>
                <w:rStyle w:val="IndexLink"/>
                <w:rtl w:val="true"/>
              </w:rPr>
              <w:t>«</w:t>
            </w:r>
            <w:r>
              <w:rPr>
                <w:rStyle w:val="IndexLink"/>
              </w:rPr>
              <w:t>14</w:t>
            </w:r>
            <w:r>
              <w:rPr>
                <w:rStyle w:val="IndexLink"/>
                <w:rtl w:val="true"/>
              </w:rPr>
              <w:t>»</w:t>
              <w:tab/>
            </w:r>
            <w:r>
              <w:rPr>
                <w:rStyle w:val="IndexLink"/>
              </w:rPr>
              <w:t>599</w:t>
            </w:r>
          </w:hyperlink>
        </w:p>
        <w:p>
          <w:pPr>
            <w:pStyle w:val="Contents5"/>
            <w:tabs>
              <w:tab w:val="clear" w:pos="7892"/>
              <w:tab w:val="right" w:pos="9026" w:leader="dot"/>
            </w:tabs>
            <w:rPr/>
          </w:pPr>
          <w:hyperlink w:anchor="__RefHeading___Toc1992908_3830689328">
            <w:r>
              <w:rPr>
                <w:webHidden/>
                <w:rStyle w:val="IndexLink"/>
                <w:rtl w:val="true"/>
              </w:rPr>
              <w:t>«</w:t>
            </w:r>
            <w:r>
              <w:rPr>
                <w:rStyle w:val="IndexLink"/>
              </w:rPr>
              <w:t>15</w:t>
            </w:r>
            <w:r>
              <w:rPr>
                <w:rStyle w:val="IndexLink"/>
                <w:rtl w:val="true"/>
              </w:rPr>
              <w:t>»</w:t>
              <w:tab/>
            </w:r>
            <w:r>
              <w:rPr>
                <w:rStyle w:val="IndexLink"/>
              </w:rPr>
              <w:t>600</w:t>
            </w:r>
          </w:hyperlink>
        </w:p>
        <w:p>
          <w:pPr>
            <w:pStyle w:val="Contents5"/>
            <w:tabs>
              <w:tab w:val="clear" w:pos="7892"/>
              <w:tab w:val="right" w:pos="9026" w:leader="dot"/>
            </w:tabs>
            <w:rPr/>
          </w:pPr>
          <w:hyperlink w:anchor="__RefHeading___Toc1992910_3830689328">
            <w:r>
              <w:rPr>
                <w:webHidden/>
                <w:rStyle w:val="IndexLink"/>
                <w:rtl w:val="true"/>
              </w:rPr>
              <w:t>«</w:t>
            </w:r>
            <w:r>
              <w:rPr>
                <w:rStyle w:val="IndexLink"/>
              </w:rPr>
              <w:t>16</w:t>
            </w:r>
            <w:r>
              <w:rPr>
                <w:rStyle w:val="IndexLink"/>
                <w:rtl w:val="true"/>
              </w:rPr>
              <w:t>»</w:t>
              <w:tab/>
            </w:r>
            <w:r>
              <w:rPr>
                <w:rStyle w:val="IndexLink"/>
              </w:rPr>
              <w:t>600</w:t>
            </w:r>
          </w:hyperlink>
        </w:p>
        <w:p>
          <w:pPr>
            <w:pStyle w:val="Contents5"/>
            <w:tabs>
              <w:tab w:val="clear" w:pos="7892"/>
              <w:tab w:val="right" w:pos="9026" w:leader="dot"/>
            </w:tabs>
            <w:rPr/>
          </w:pPr>
          <w:hyperlink w:anchor="__RefHeading___Toc1992912_3830689328">
            <w:r>
              <w:rPr>
                <w:webHidden/>
                <w:rStyle w:val="IndexLink"/>
                <w:rtl w:val="true"/>
              </w:rPr>
              <w:t>«</w:t>
            </w:r>
            <w:r>
              <w:rPr>
                <w:rStyle w:val="IndexLink"/>
              </w:rPr>
              <w:t>17</w:t>
            </w:r>
            <w:r>
              <w:rPr>
                <w:rStyle w:val="IndexLink"/>
                <w:rtl w:val="true"/>
              </w:rPr>
              <w:t>»</w:t>
              <w:tab/>
            </w:r>
            <w:r>
              <w:rPr>
                <w:rStyle w:val="IndexLink"/>
              </w:rPr>
              <w:t>600</w:t>
            </w:r>
          </w:hyperlink>
        </w:p>
        <w:p>
          <w:pPr>
            <w:pStyle w:val="Contents5"/>
            <w:tabs>
              <w:tab w:val="clear" w:pos="7892"/>
              <w:tab w:val="right" w:pos="9026" w:leader="dot"/>
            </w:tabs>
            <w:rPr/>
          </w:pPr>
          <w:hyperlink w:anchor="__RefHeading___Toc1992914_3830689328">
            <w:r>
              <w:rPr>
                <w:webHidden/>
                <w:rStyle w:val="IndexLink"/>
                <w:rtl w:val="true"/>
              </w:rPr>
              <w:t>«</w:t>
            </w:r>
            <w:r>
              <w:rPr>
                <w:rStyle w:val="IndexLink"/>
              </w:rPr>
              <w:t>18</w:t>
            </w:r>
            <w:r>
              <w:rPr>
                <w:rStyle w:val="IndexLink"/>
                <w:rtl w:val="true"/>
              </w:rPr>
              <w:t>»</w:t>
              <w:tab/>
            </w:r>
            <w:r>
              <w:rPr>
                <w:rStyle w:val="IndexLink"/>
              </w:rPr>
              <w:t>601</w:t>
            </w:r>
          </w:hyperlink>
        </w:p>
        <w:p>
          <w:pPr>
            <w:pStyle w:val="Contents5"/>
            <w:tabs>
              <w:tab w:val="clear" w:pos="7892"/>
              <w:tab w:val="right" w:pos="9026" w:leader="dot"/>
            </w:tabs>
            <w:rPr/>
          </w:pPr>
          <w:hyperlink w:anchor="__RefHeading___Toc1992916_3830689328">
            <w:r>
              <w:rPr>
                <w:webHidden/>
                <w:rStyle w:val="IndexLink"/>
                <w:rtl w:val="true"/>
              </w:rPr>
              <w:t>«</w:t>
            </w:r>
            <w:r>
              <w:rPr>
                <w:rStyle w:val="IndexLink"/>
              </w:rPr>
              <w:t>19</w:t>
            </w:r>
            <w:r>
              <w:rPr>
                <w:rStyle w:val="IndexLink"/>
                <w:rtl w:val="true"/>
              </w:rPr>
              <w:t>»</w:t>
              <w:tab/>
            </w:r>
            <w:r>
              <w:rPr>
                <w:rStyle w:val="IndexLink"/>
              </w:rPr>
              <w:t>601</w:t>
            </w:r>
          </w:hyperlink>
        </w:p>
        <w:p>
          <w:pPr>
            <w:pStyle w:val="Contents5"/>
            <w:tabs>
              <w:tab w:val="clear" w:pos="7892"/>
              <w:tab w:val="right" w:pos="9026" w:leader="dot"/>
            </w:tabs>
            <w:rPr/>
          </w:pPr>
          <w:hyperlink w:anchor="__RefHeading___Toc1992918_3830689328">
            <w:r>
              <w:rPr>
                <w:webHidden/>
                <w:rStyle w:val="IndexLink"/>
                <w:rtl w:val="true"/>
              </w:rPr>
              <w:t>«</w:t>
            </w:r>
            <w:r>
              <w:rPr>
                <w:rStyle w:val="IndexLink"/>
              </w:rPr>
              <w:t>20</w:t>
            </w:r>
            <w:r>
              <w:rPr>
                <w:rStyle w:val="IndexLink"/>
                <w:rtl w:val="true"/>
              </w:rPr>
              <w:t>»</w:t>
              <w:tab/>
            </w:r>
            <w:r>
              <w:rPr>
                <w:rStyle w:val="IndexLink"/>
              </w:rPr>
              <w:t>602</w:t>
            </w:r>
          </w:hyperlink>
        </w:p>
        <w:p>
          <w:pPr>
            <w:pStyle w:val="Contents5"/>
            <w:tabs>
              <w:tab w:val="clear" w:pos="7892"/>
              <w:tab w:val="right" w:pos="9026" w:leader="dot"/>
            </w:tabs>
            <w:rPr/>
          </w:pPr>
          <w:hyperlink w:anchor="__RefHeading___Toc1992920_3830689328">
            <w:r>
              <w:rPr>
                <w:webHidden/>
                <w:rStyle w:val="IndexLink"/>
                <w:rtl w:val="true"/>
              </w:rPr>
              <w:t>«</w:t>
            </w:r>
            <w:r>
              <w:rPr>
                <w:rStyle w:val="IndexLink"/>
              </w:rPr>
              <w:t>21</w:t>
            </w:r>
            <w:r>
              <w:rPr>
                <w:rStyle w:val="IndexLink"/>
                <w:rtl w:val="true"/>
              </w:rPr>
              <w:t>»</w:t>
              <w:tab/>
            </w:r>
            <w:r>
              <w:rPr>
                <w:rStyle w:val="IndexLink"/>
              </w:rPr>
              <w:t>602</w:t>
            </w:r>
          </w:hyperlink>
        </w:p>
        <w:p>
          <w:pPr>
            <w:pStyle w:val="Contents5"/>
            <w:tabs>
              <w:tab w:val="clear" w:pos="7892"/>
              <w:tab w:val="right" w:pos="9026" w:leader="dot"/>
            </w:tabs>
            <w:rPr/>
          </w:pPr>
          <w:hyperlink w:anchor="__RefHeading___Toc1992922_3830689328">
            <w:r>
              <w:rPr>
                <w:webHidden/>
                <w:rStyle w:val="IndexLink"/>
                <w:rtl w:val="true"/>
              </w:rPr>
              <w:t>«</w:t>
            </w:r>
            <w:r>
              <w:rPr>
                <w:rStyle w:val="IndexLink"/>
              </w:rPr>
              <w:t>22</w:t>
            </w:r>
            <w:r>
              <w:rPr>
                <w:rStyle w:val="IndexLink"/>
                <w:rtl w:val="true"/>
              </w:rPr>
              <w:t>»</w:t>
              <w:tab/>
            </w:r>
            <w:r>
              <w:rPr>
                <w:rStyle w:val="IndexLink"/>
              </w:rPr>
              <w:t>602</w:t>
            </w:r>
          </w:hyperlink>
        </w:p>
        <w:p>
          <w:pPr>
            <w:pStyle w:val="Contents5"/>
            <w:tabs>
              <w:tab w:val="clear" w:pos="7892"/>
              <w:tab w:val="right" w:pos="9026" w:leader="dot"/>
            </w:tabs>
            <w:rPr/>
          </w:pPr>
          <w:hyperlink w:anchor="__RefHeading___Toc1992924_3830689328">
            <w:r>
              <w:rPr>
                <w:webHidden/>
                <w:rStyle w:val="IndexLink"/>
                <w:rtl w:val="true"/>
              </w:rPr>
              <w:t>«</w:t>
            </w:r>
            <w:r>
              <w:rPr>
                <w:rStyle w:val="IndexLink"/>
              </w:rPr>
              <w:t>23</w:t>
            </w:r>
            <w:r>
              <w:rPr>
                <w:rStyle w:val="IndexLink"/>
                <w:rtl w:val="true"/>
              </w:rPr>
              <w:t>»</w:t>
              <w:tab/>
            </w:r>
            <w:r>
              <w:rPr>
                <w:rStyle w:val="IndexLink"/>
              </w:rPr>
              <w:t>602</w:t>
            </w:r>
          </w:hyperlink>
        </w:p>
        <w:p>
          <w:pPr>
            <w:pStyle w:val="Contents5"/>
            <w:tabs>
              <w:tab w:val="clear" w:pos="7892"/>
              <w:tab w:val="right" w:pos="9026" w:leader="dot"/>
            </w:tabs>
            <w:rPr/>
          </w:pPr>
          <w:hyperlink w:anchor="__RefHeading___Toc1992926_3830689328">
            <w:r>
              <w:rPr>
                <w:webHidden/>
                <w:rStyle w:val="IndexLink"/>
                <w:rtl w:val="true"/>
              </w:rPr>
              <w:t>«</w:t>
            </w:r>
            <w:r>
              <w:rPr>
                <w:rStyle w:val="IndexLink"/>
              </w:rPr>
              <w:t>24</w:t>
            </w:r>
            <w:r>
              <w:rPr>
                <w:rStyle w:val="IndexLink"/>
                <w:rtl w:val="true"/>
              </w:rPr>
              <w:t>»</w:t>
              <w:tab/>
            </w:r>
            <w:r>
              <w:rPr>
                <w:rStyle w:val="IndexLink"/>
              </w:rPr>
              <w:t>606</w:t>
            </w:r>
          </w:hyperlink>
        </w:p>
        <w:p>
          <w:pPr>
            <w:pStyle w:val="Contents3"/>
            <w:tabs>
              <w:tab w:val="clear" w:pos="8459"/>
              <w:tab w:val="right" w:pos="9026" w:leader="dot"/>
            </w:tabs>
            <w:rPr/>
          </w:pPr>
          <w:hyperlink w:anchor="__RefHeading___Toc1992928_3830689328">
            <w:r>
              <w:rPr>
                <w:webHidden/>
                <w:rStyle w:val="IndexLink"/>
                <w:rtl w:val="true"/>
              </w:rPr>
              <w:t xml:space="preserve">باب </w:t>
            </w:r>
            <w:r>
              <w:rPr>
                <w:rStyle w:val="IndexLink"/>
              </w:rPr>
              <w:t>43</w:t>
            </w:r>
            <w:r>
              <w:rPr>
                <w:rStyle w:val="IndexLink"/>
                <w:rtl w:val="true"/>
              </w:rPr>
              <w:t xml:space="preserve"> </w:t>
            </w:r>
            <w:r>
              <w:rPr>
                <w:rStyle w:val="IndexLink"/>
                <w:rtl w:val="true"/>
              </w:rPr>
              <w:t>أحکام القضاء لنفسه و لغیره و حکم الحائض و المستحاضة و النفساء</w:t>
            </w:r>
            <w:r>
              <w:rPr>
                <w:rStyle w:val="IndexLink"/>
                <w:rtl w:val="true"/>
              </w:rPr>
              <w:tab/>
            </w:r>
            <w:r>
              <w:rPr>
                <w:rStyle w:val="IndexLink"/>
              </w:rPr>
              <w:t>608</w:t>
            </w:r>
          </w:hyperlink>
        </w:p>
        <w:p>
          <w:pPr>
            <w:pStyle w:val="Contents4"/>
            <w:tabs>
              <w:tab w:val="clear" w:pos="8176"/>
              <w:tab w:val="right" w:pos="9026" w:leader="dot"/>
            </w:tabs>
            <w:rPr/>
          </w:pPr>
          <w:hyperlink w:anchor="__RefHeading___Toc1992930_3830689328">
            <w:r>
              <w:rPr>
                <w:webHidden/>
                <w:rStyle w:val="IndexLink"/>
                <w:rtl w:val="true"/>
              </w:rPr>
              <w:t>الأخبار</w:t>
            </w:r>
            <w:r>
              <w:rPr>
                <w:rStyle w:val="IndexLink"/>
                <w:rtl w:val="true"/>
              </w:rPr>
              <w:tab/>
            </w:r>
            <w:r>
              <w:rPr>
                <w:rStyle w:val="IndexLink"/>
              </w:rPr>
              <w:t>608</w:t>
            </w:r>
          </w:hyperlink>
        </w:p>
        <w:p>
          <w:pPr>
            <w:pStyle w:val="Contents5"/>
            <w:tabs>
              <w:tab w:val="clear" w:pos="7892"/>
              <w:tab w:val="right" w:pos="9026" w:leader="dot"/>
            </w:tabs>
            <w:rPr/>
          </w:pPr>
          <w:hyperlink w:anchor="__RefHeading___Toc1992932_3830689328">
            <w:r>
              <w:rPr>
                <w:webHidden/>
                <w:rStyle w:val="IndexLink"/>
                <w:rtl w:val="true"/>
              </w:rPr>
              <w:t>«</w:t>
            </w:r>
            <w:r>
              <w:rPr>
                <w:rStyle w:val="IndexLink"/>
              </w:rPr>
              <w:t>1</w:t>
            </w:r>
            <w:r>
              <w:rPr>
                <w:rStyle w:val="IndexLink"/>
                <w:rtl w:val="true"/>
              </w:rPr>
              <w:t>»</w:t>
              <w:tab/>
            </w:r>
            <w:r>
              <w:rPr>
                <w:rStyle w:val="IndexLink"/>
              </w:rPr>
              <w:t>608</w:t>
            </w:r>
          </w:hyperlink>
        </w:p>
        <w:p>
          <w:pPr>
            <w:pStyle w:val="Contents5"/>
            <w:tabs>
              <w:tab w:val="clear" w:pos="7892"/>
              <w:tab w:val="right" w:pos="9026" w:leader="dot"/>
            </w:tabs>
            <w:rPr/>
          </w:pPr>
          <w:hyperlink w:anchor="__RefHeading___Toc1992934_3830689328">
            <w:r>
              <w:rPr>
                <w:webHidden/>
                <w:rStyle w:val="IndexLink"/>
                <w:rtl w:val="true"/>
              </w:rPr>
              <w:t>«</w:t>
            </w:r>
            <w:r>
              <w:rPr>
                <w:rStyle w:val="IndexLink"/>
              </w:rPr>
              <w:t>2</w:t>
            </w:r>
            <w:r>
              <w:rPr>
                <w:rStyle w:val="IndexLink"/>
                <w:rtl w:val="true"/>
              </w:rPr>
              <w:t>»</w:t>
              <w:tab/>
            </w:r>
            <w:r>
              <w:rPr>
                <w:rStyle w:val="IndexLink"/>
              </w:rPr>
              <w:t>611</w:t>
            </w:r>
          </w:hyperlink>
        </w:p>
        <w:p>
          <w:pPr>
            <w:pStyle w:val="Contents5"/>
            <w:tabs>
              <w:tab w:val="clear" w:pos="7892"/>
              <w:tab w:val="right" w:pos="9026" w:leader="dot"/>
            </w:tabs>
            <w:rPr/>
          </w:pPr>
          <w:hyperlink w:anchor="__RefHeading___Toc1992936_3830689328">
            <w:r>
              <w:rPr>
                <w:webHidden/>
                <w:rStyle w:val="IndexLink"/>
                <w:rtl w:val="true"/>
              </w:rPr>
              <w:t>«</w:t>
            </w:r>
            <w:r>
              <w:rPr>
                <w:rStyle w:val="IndexLink"/>
              </w:rPr>
              <w:t>3</w:t>
            </w:r>
            <w:r>
              <w:rPr>
                <w:rStyle w:val="IndexLink"/>
                <w:rtl w:val="true"/>
              </w:rPr>
              <w:t>»</w:t>
              <w:tab/>
            </w:r>
            <w:r>
              <w:rPr>
                <w:rStyle w:val="IndexLink"/>
              </w:rPr>
              <w:t>612</w:t>
            </w:r>
          </w:hyperlink>
        </w:p>
        <w:p>
          <w:pPr>
            <w:pStyle w:val="Contents5"/>
            <w:tabs>
              <w:tab w:val="clear" w:pos="7892"/>
              <w:tab w:val="right" w:pos="9026" w:leader="dot"/>
            </w:tabs>
            <w:rPr/>
          </w:pPr>
          <w:hyperlink w:anchor="__RefHeading___Toc1992938_3830689328">
            <w:r>
              <w:rPr>
                <w:webHidden/>
                <w:rStyle w:val="IndexLink"/>
                <w:rtl w:val="true"/>
              </w:rPr>
              <w:t>أقول</w:t>
            </w:r>
            <w:r>
              <w:rPr>
                <w:rStyle w:val="IndexLink"/>
                <w:rtl w:val="true"/>
              </w:rPr>
              <w:tab/>
            </w:r>
            <w:r>
              <w:rPr>
                <w:rStyle w:val="IndexLink"/>
              </w:rPr>
              <w:t>612</w:t>
            </w:r>
          </w:hyperlink>
        </w:p>
        <w:p>
          <w:pPr>
            <w:pStyle w:val="Contents5"/>
            <w:tabs>
              <w:tab w:val="clear" w:pos="7892"/>
              <w:tab w:val="right" w:pos="9026" w:leader="dot"/>
            </w:tabs>
            <w:rPr/>
          </w:pPr>
          <w:hyperlink w:anchor="__RefHeading___Toc1992940_3830689328">
            <w:r>
              <w:rPr>
                <w:webHidden/>
                <w:rStyle w:val="IndexLink"/>
                <w:rtl w:val="true"/>
              </w:rPr>
              <w:t>«</w:t>
            </w:r>
            <w:r>
              <w:rPr>
                <w:rStyle w:val="IndexLink"/>
              </w:rPr>
              <w:t>4</w:t>
            </w:r>
            <w:r>
              <w:rPr>
                <w:rStyle w:val="IndexLink"/>
                <w:rtl w:val="true"/>
              </w:rPr>
              <w:t>»</w:t>
              <w:tab/>
            </w:r>
            <w:r>
              <w:rPr>
                <w:rStyle w:val="IndexLink"/>
              </w:rPr>
              <w:t>612</w:t>
            </w:r>
          </w:hyperlink>
        </w:p>
        <w:p>
          <w:pPr>
            <w:pStyle w:val="Contents5"/>
            <w:tabs>
              <w:tab w:val="clear" w:pos="7892"/>
              <w:tab w:val="right" w:pos="9026" w:leader="dot"/>
            </w:tabs>
            <w:rPr/>
          </w:pPr>
          <w:hyperlink w:anchor="__RefHeading___Toc1992942_3830689328">
            <w:r>
              <w:rPr>
                <w:webHidden/>
                <w:rStyle w:val="IndexLink"/>
                <w:rtl w:val="true"/>
              </w:rPr>
              <w:t>«</w:t>
            </w:r>
            <w:r>
              <w:rPr>
                <w:rStyle w:val="IndexLink"/>
              </w:rPr>
              <w:t>5</w:t>
            </w:r>
            <w:r>
              <w:rPr>
                <w:rStyle w:val="IndexLink"/>
                <w:rtl w:val="true"/>
              </w:rPr>
              <w:t>»</w:t>
              <w:tab/>
            </w:r>
            <w:r>
              <w:rPr>
                <w:rStyle w:val="IndexLink"/>
              </w:rPr>
              <w:t>612</w:t>
            </w:r>
          </w:hyperlink>
        </w:p>
        <w:p>
          <w:pPr>
            <w:pStyle w:val="Contents5"/>
            <w:tabs>
              <w:tab w:val="clear" w:pos="7892"/>
              <w:tab w:val="right" w:pos="9026" w:leader="dot"/>
            </w:tabs>
            <w:rPr/>
          </w:pPr>
          <w:hyperlink w:anchor="__RefHeading___Toc1992944_3830689328">
            <w:r>
              <w:rPr>
                <w:webHidden/>
                <w:rStyle w:val="IndexLink"/>
                <w:rtl w:val="true"/>
              </w:rPr>
              <w:t>«</w:t>
            </w:r>
            <w:r>
              <w:rPr>
                <w:rStyle w:val="IndexLink"/>
              </w:rPr>
              <w:t>6</w:t>
            </w:r>
            <w:r>
              <w:rPr>
                <w:rStyle w:val="IndexLink"/>
                <w:rtl w:val="true"/>
              </w:rPr>
              <w:t>»</w:t>
              <w:tab/>
            </w:r>
            <w:r>
              <w:rPr>
                <w:rStyle w:val="IndexLink"/>
              </w:rPr>
              <w:t>614</w:t>
            </w:r>
          </w:hyperlink>
        </w:p>
        <w:p>
          <w:pPr>
            <w:pStyle w:val="Contents5"/>
            <w:tabs>
              <w:tab w:val="clear" w:pos="7892"/>
              <w:tab w:val="right" w:pos="9026" w:leader="dot"/>
            </w:tabs>
            <w:rPr/>
          </w:pPr>
          <w:hyperlink w:anchor="__RefHeading___Toc1992946_3830689328">
            <w:r>
              <w:rPr>
                <w:webHidden/>
                <w:rStyle w:val="IndexLink"/>
                <w:rtl w:val="true"/>
              </w:rPr>
              <w:t>«</w:t>
            </w:r>
            <w:r>
              <w:rPr>
                <w:rStyle w:val="IndexLink"/>
              </w:rPr>
              <w:t>7</w:t>
            </w:r>
            <w:r>
              <w:rPr>
                <w:rStyle w:val="IndexLink"/>
                <w:rtl w:val="true"/>
              </w:rPr>
              <w:t>»</w:t>
              <w:tab/>
            </w:r>
            <w:r>
              <w:rPr>
                <w:rStyle w:val="IndexLink"/>
              </w:rPr>
              <w:t>614</w:t>
            </w:r>
          </w:hyperlink>
        </w:p>
        <w:p>
          <w:pPr>
            <w:pStyle w:val="Contents5"/>
            <w:tabs>
              <w:tab w:val="clear" w:pos="7892"/>
              <w:tab w:val="right" w:pos="9026" w:leader="dot"/>
            </w:tabs>
            <w:rPr/>
          </w:pPr>
          <w:hyperlink w:anchor="__RefHeading___Toc1992948_3830689328">
            <w:r>
              <w:rPr>
                <w:webHidden/>
                <w:rStyle w:val="IndexLink"/>
                <w:rtl w:val="true"/>
              </w:rPr>
              <w:t>«</w:t>
            </w:r>
            <w:r>
              <w:rPr>
                <w:rStyle w:val="IndexLink"/>
              </w:rPr>
              <w:t>8</w:t>
            </w:r>
            <w:r>
              <w:rPr>
                <w:rStyle w:val="IndexLink"/>
                <w:rtl w:val="true"/>
              </w:rPr>
              <w:t>»</w:t>
              <w:tab/>
            </w:r>
            <w:r>
              <w:rPr>
                <w:rStyle w:val="IndexLink"/>
              </w:rPr>
              <w:t>615</w:t>
            </w:r>
          </w:hyperlink>
        </w:p>
        <w:p>
          <w:pPr>
            <w:pStyle w:val="Contents5"/>
            <w:tabs>
              <w:tab w:val="clear" w:pos="7892"/>
              <w:tab w:val="right" w:pos="9026" w:leader="dot"/>
            </w:tabs>
            <w:rPr/>
          </w:pPr>
          <w:hyperlink w:anchor="__RefHeading___Toc1992950_3830689328">
            <w:r>
              <w:rPr>
                <w:webHidden/>
                <w:rStyle w:val="IndexLink"/>
                <w:rtl w:val="true"/>
              </w:rPr>
              <w:t>«</w:t>
            </w:r>
            <w:r>
              <w:rPr>
                <w:rStyle w:val="IndexLink"/>
              </w:rPr>
              <w:t>9</w:t>
            </w:r>
            <w:r>
              <w:rPr>
                <w:rStyle w:val="IndexLink"/>
                <w:rtl w:val="true"/>
              </w:rPr>
              <w:t>»</w:t>
              <w:tab/>
            </w:r>
            <w:r>
              <w:rPr>
                <w:rStyle w:val="IndexLink"/>
              </w:rPr>
              <w:t>615</w:t>
            </w:r>
          </w:hyperlink>
        </w:p>
        <w:p>
          <w:pPr>
            <w:pStyle w:val="Contents5"/>
            <w:tabs>
              <w:tab w:val="clear" w:pos="7892"/>
              <w:tab w:val="right" w:pos="9026" w:leader="dot"/>
            </w:tabs>
            <w:rPr/>
          </w:pPr>
          <w:hyperlink w:anchor="__RefHeading___Toc1992952_3830689328">
            <w:r>
              <w:rPr>
                <w:webHidden/>
                <w:rStyle w:val="IndexLink"/>
                <w:rtl w:val="true"/>
              </w:rPr>
              <w:t>«</w:t>
            </w:r>
            <w:r>
              <w:rPr>
                <w:rStyle w:val="IndexLink"/>
              </w:rPr>
              <w:t>10</w:t>
            </w:r>
            <w:r>
              <w:rPr>
                <w:rStyle w:val="IndexLink"/>
                <w:rtl w:val="true"/>
              </w:rPr>
              <w:t>»</w:t>
              <w:tab/>
            </w:r>
            <w:r>
              <w:rPr>
                <w:rStyle w:val="IndexLink"/>
              </w:rPr>
              <w:t>615</w:t>
            </w:r>
          </w:hyperlink>
        </w:p>
        <w:p>
          <w:pPr>
            <w:pStyle w:val="Contents3"/>
            <w:tabs>
              <w:tab w:val="clear" w:pos="8459"/>
              <w:tab w:val="right" w:pos="9026" w:leader="dot"/>
            </w:tabs>
            <w:rPr/>
          </w:pPr>
          <w:hyperlink w:anchor="__RefHeading___Toc1992954_3830689328">
            <w:r>
              <w:rPr>
                <w:webHidden/>
                <w:rStyle w:val="IndexLink"/>
                <w:rtl w:val="true"/>
              </w:rPr>
              <w:t xml:space="preserve">باب </w:t>
            </w:r>
            <w:r>
              <w:rPr>
                <w:rStyle w:val="IndexLink"/>
              </w:rPr>
              <w:t>44</w:t>
            </w:r>
            <w:r>
              <w:rPr>
                <w:rStyle w:val="IndexLink"/>
                <w:rtl w:val="true"/>
              </w:rPr>
              <w:t xml:space="preserve"> </w:t>
            </w:r>
            <w:r>
              <w:rPr>
                <w:rStyle w:val="IndexLink"/>
                <w:rtl w:val="true"/>
              </w:rPr>
              <w:t>المسافر یقدم و الحائض تطهر</w:t>
            </w:r>
            <w:r>
              <w:rPr>
                <w:rStyle w:val="IndexLink"/>
                <w:rtl w:val="true"/>
              </w:rPr>
              <w:tab/>
            </w:r>
            <w:r>
              <w:rPr>
                <w:rStyle w:val="IndexLink"/>
              </w:rPr>
              <w:t>616</w:t>
            </w:r>
          </w:hyperlink>
        </w:p>
        <w:p>
          <w:pPr>
            <w:pStyle w:val="Contents4"/>
            <w:tabs>
              <w:tab w:val="clear" w:pos="8176"/>
              <w:tab w:val="right" w:pos="9026" w:leader="dot"/>
            </w:tabs>
            <w:rPr/>
          </w:pPr>
          <w:hyperlink w:anchor="__RefHeading___Toc1992956_3830689328">
            <w:r>
              <w:rPr>
                <w:webHidden/>
                <w:rStyle w:val="IndexLink"/>
                <w:rtl w:val="true"/>
              </w:rPr>
              <w:t>الأخبار</w:t>
            </w:r>
            <w:r>
              <w:rPr>
                <w:rStyle w:val="IndexLink"/>
                <w:rtl w:val="true"/>
              </w:rPr>
              <w:tab/>
            </w:r>
            <w:r>
              <w:rPr>
                <w:rStyle w:val="IndexLink"/>
              </w:rPr>
              <w:t>616</w:t>
            </w:r>
          </w:hyperlink>
        </w:p>
        <w:p>
          <w:pPr>
            <w:pStyle w:val="Contents5"/>
            <w:tabs>
              <w:tab w:val="clear" w:pos="7892"/>
              <w:tab w:val="right" w:pos="9026" w:leader="dot"/>
            </w:tabs>
            <w:rPr/>
          </w:pPr>
          <w:hyperlink w:anchor="__RefHeading___Toc1992958_3830689328">
            <w:r>
              <w:rPr>
                <w:webHidden/>
                <w:rStyle w:val="IndexLink"/>
                <w:rtl w:val="true"/>
              </w:rPr>
              <w:t>«</w:t>
            </w:r>
            <w:r>
              <w:rPr>
                <w:rStyle w:val="IndexLink"/>
              </w:rPr>
              <w:t>1</w:t>
            </w:r>
            <w:r>
              <w:rPr>
                <w:rStyle w:val="IndexLink"/>
                <w:rtl w:val="true"/>
              </w:rPr>
              <w:t>»</w:t>
              <w:tab/>
            </w:r>
            <w:r>
              <w:rPr>
                <w:rStyle w:val="IndexLink"/>
              </w:rPr>
              <w:t>616</w:t>
            </w:r>
          </w:hyperlink>
        </w:p>
        <w:p>
          <w:pPr>
            <w:pStyle w:val="Contents3"/>
            <w:tabs>
              <w:tab w:val="clear" w:pos="8459"/>
              <w:tab w:val="right" w:pos="9026" w:leader="dot"/>
            </w:tabs>
            <w:rPr/>
          </w:pPr>
          <w:hyperlink w:anchor="__RefHeading___Toc1992960_3830689328">
            <w:r>
              <w:rPr>
                <w:webHidden/>
                <w:rStyle w:val="IndexLink"/>
                <w:rtl w:val="true"/>
              </w:rPr>
              <w:t xml:space="preserve">باب </w:t>
            </w:r>
            <w:r>
              <w:rPr>
                <w:rStyle w:val="IndexLink"/>
              </w:rPr>
              <w:t>45</w:t>
            </w:r>
            <w:r>
              <w:rPr>
                <w:rStyle w:val="IndexLink"/>
                <w:rtl w:val="true"/>
              </w:rPr>
              <w:t xml:space="preserve"> </w:t>
            </w:r>
            <w:r>
              <w:rPr>
                <w:rStyle w:val="IndexLink"/>
                <w:rtl w:val="true"/>
              </w:rPr>
              <w:t>أحکام صوم الکفارات و النذر</w:t>
            </w:r>
            <w:r>
              <w:rPr>
                <w:rStyle w:val="IndexLink"/>
                <w:rtl w:val="true"/>
              </w:rPr>
              <w:tab/>
            </w:r>
            <w:r>
              <w:rPr>
                <w:rStyle w:val="IndexLink"/>
              </w:rPr>
              <w:t>616</w:t>
            </w:r>
          </w:hyperlink>
        </w:p>
        <w:p>
          <w:pPr>
            <w:pStyle w:val="Contents4"/>
            <w:tabs>
              <w:tab w:val="clear" w:pos="8176"/>
              <w:tab w:val="right" w:pos="9026" w:leader="dot"/>
            </w:tabs>
            <w:rPr/>
          </w:pPr>
          <w:hyperlink w:anchor="__RefHeading___Toc1992962_3830689328">
            <w:r>
              <w:rPr>
                <w:webHidden/>
                <w:rStyle w:val="IndexLink"/>
                <w:rtl w:val="true"/>
              </w:rPr>
              <w:t>الأخبار</w:t>
            </w:r>
            <w:r>
              <w:rPr>
                <w:rStyle w:val="IndexLink"/>
                <w:rtl w:val="true"/>
              </w:rPr>
              <w:tab/>
            </w:r>
            <w:r>
              <w:rPr>
                <w:rStyle w:val="IndexLink"/>
              </w:rPr>
              <w:t>616</w:t>
            </w:r>
          </w:hyperlink>
        </w:p>
        <w:p>
          <w:pPr>
            <w:pStyle w:val="Contents5"/>
            <w:tabs>
              <w:tab w:val="clear" w:pos="7892"/>
              <w:tab w:val="right" w:pos="9026" w:leader="dot"/>
            </w:tabs>
            <w:rPr/>
          </w:pPr>
          <w:hyperlink w:anchor="__RefHeading___Toc1992964_3830689328">
            <w:r>
              <w:rPr>
                <w:webHidden/>
                <w:rStyle w:val="IndexLink"/>
                <w:rtl w:val="true"/>
              </w:rPr>
              <w:t>«</w:t>
            </w:r>
            <w:r>
              <w:rPr>
                <w:rStyle w:val="IndexLink"/>
              </w:rPr>
              <w:t>1</w:t>
            </w:r>
            <w:r>
              <w:rPr>
                <w:rStyle w:val="IndexLink"/>
                <w:rtl w:val="true"/>
              </w:rPr>
              <w:t>»</w:t>
              <w:tab/>
            </w:r>
            <w:r>
              <w:rPr>
                <w:rStyle w:val="IndexLink"/>
              </w:rPr>
              <w:t>616</w:t>
            </w:r>
          </w:hyperlink>
        </w:p>
        <w:p>
          <w:pPr>
            <w:pStyle w:val="Contents5"/>
            <w:tabs>
              <w:tab w:val="clear" w:pos="7892"/>
              <w:tab w:val="right" w:pos="9026" w:leader="dot"/>
            </w:tabs>
            <w:rPr/>
          </w:pPr>
          <w:hyperlink w:anchor="__RefHeading___Toc1992966_3830689328">
            <w:r>
              <w:rPr>
                <w:webHidden/>
                <w:rStyle w:val="IndexLink"/>
                <w:rtl w:val="true"/>
              </w:rPr>
              <w:t>«</w:t>
            </w:r>
            <w:r>
              <w:rPr>
                <w:rStyle w:val="IndexLink"/>
              </w:rPr>
              <w:t>2</w:t>
            </w:r>
            <w:r>
              <w:rPr>
                <w:rStyle w:val="IndexLink"/>
                <w:rtl w:val="true"/>
              </w:rPr>
              <w:t>»</w:t>
              <w:tab/>
            </w:r>
            <w:r>
              <w:rPr>
                <w:rStyle w:val="IndexLink"/>
              </w:rPr>
              <w:t>617</w:t>
            </w:r>
          </w:hyperlink>
        </w:p>
        <w:p>
          <w:pPr>
            <w:pStyle w:val="Contents5"/>
            <w:tabs>
              <w:tab w:val="clear" w:pos="7892"/>
              <w:tab w:val="right" w:pos="9026" w:leader="dot"/>
            </w:tabs>
            <w:rPr/>
          </w:pPr>
          <w:hyperlink w:anchor="__RefHeading___Toc1992968_3830689328">
            <w:r>
              <w:rPr>
                <w:webHidden/>
                <w:rStyle w:val="IndexLink"/>
                <w:rtl w:val="true"/>
              </w:rPr>
              <w:t>«</w:t>
            </w:r>
            <w:r>
              <w:rPr>
                <w:rStyle w:val="IndexLink"/>
              </w:rPr>
              <w:t>3</w:t>
            </w:r>
            <w:r>
              <w:rPr>
                <w:rStyle w:val="IndexLink"/>
                <w:rtl w:val="true"/>
              </w:rPr>
              <w:t>»</w:t>
              <w:tab/>
            </w:r>
            <w:r>
              <w:rPr>
                <w:rStyle w:val="IndexLink"/>
              </w:rPr>
              <w:t>617</w:t>
            </w:r>
          </w:hyperlink>
        </w:p>
        <w:p>
          <w:pPr>
            <w:pStyle w:val="Contents5"/>
            <w:tabs>
              <w:tab w:val="clear" w:pos="7892"/>
              <w:tab w:val="right" w:pos="9026" w:leader="dot"/>
            </w:tabs>
            <w:rPr/>
          </w:pPr>
          <w:hyperlink w:anchor="__RefHeading___Toc1992970_3830689328">
            <w:r>
              <w:rPr>
                <w:webHidden/>
                <w:rStyle w:val="IndexLink"/>
                <w:rtl w:val="true"/>
              </w:rPr>
              <w:t>«</w:t>
            </w:r>
            <w:r>
              <w:rPr>
                <w:rStyle w:val="IndexLink"/>
              </w:rPr>
              <w:t>4</w:t>
            </w:r>
            <w:r>
              <w:rPr>
                <w:rStyle w:val="IndexLink"/>
                <w:rtl w:val="true"/>
              </w:rPr>
              <w:t>»</w:t>
              <w:tab/>
            </w:r>
            <w:r>
              <w:rPr>
                <w:rStyle w:val="IndexLink"/>
              </w:rPr>
              <w:t>618</w:t>
            </w:r>
          </w:hyperlink>
        </w:p>
        <w:p>
          <w:pPr>
            <w:pStyle w:val="Contents5"/>
            <w:tabs>
              <w:tab w:val="clear" w:pos="7892"/>
              <w:tab w:val="right" w:pos="9026" w:leader="dot"/>
            </w:tabs>
            <w:rPr/>
          </w:pPr>
          <w:hyperlink w:anchor="__RefHeading___Toc1992972_3830689328">
            <w:r>
              <w:rPr>
                <w:webHidden/>
                <w:rStyle w:val="IndexLink"/>
                <w:rtl w:val="true"/>
              </w:rPr>
              <w:t>«</w:t>
            </w:r>
            <w:r>
              <w:rPr>
                <w:rStyle w:val="IndexLink"/>
              </w:rPr>
              <w:t>5</w:t>
            </w:r>
            <w:r>
              <w:rPr>
                <w:rStyle w:val="IndexLink"/>
                <w:rtl w:val="true"/>
              </w:rPr>
              <w:t>»</w:t>
              <w:tab/>
            </w:r>
            <w:r>
              <w:rPr>
                <w:rStyle w:val="IndexLink"/>
              </w:rPr>
              <w:t>619</w:t>
            </w:r>
          </w:hyperlink>
        </w:p>
        <w:p>
          <w:pPr>
            <w:pStyle w:val="Contents5"/>
            <w:tabs>
              <w:tab w:val="clear" w:pos="7892"/>
              <w:tab w:val="right" w:pos="9026" w:leader="dot"/>
            </w:tabs>
            <w:rPr/>
          </w:pPr>
          <w:hyperlink w:anchor="__RefHeading___Toc1992974_3830689328">
            <w:r>
              <w:rPr>
                <w:webHidden/>
                <w:rStyle w:val="IndexLink"/>
                <w:rtl w:val="true"/>
              </w:rPr>
              <w:t>«</w:t>
            </w:r>
            <w:r>
              <w:rPr>
                <w:rStyle w:val="IndexLink"/>
              </w:rPr>
              <w:t>6</w:t>
            </w:r>
            <w:r>
              <w:rPr>
                <w:rStyle w:val="IndexLink"/>
                <w:rtl w:val="true"/>
              </w:rPr>
              <w:t>»</w:t>
              <w:tab/>
            </w:r>
            <w:r>
              <w:rPr>
                <w:rStyle w:val="IndexLink"/>
              </w:rPr>
              <w:t>619</w:t>
            </w:r>
          </w:hyperlink>
        </w:p>
        <w:p>
          <w:pPr>
            <w:pStyle w:val="Contents5"/>
            <w:tabs>
              <w:tab w:val="clear" w:pos="7892"/>
              <w:tab w:val="right" w:pos="9026" w:leader="dot"/>
            </w:tabs>
            <w:rPr/>
          </w:pPr>
          <w:hyperlink w:anchor="__RefHeading___Toc1992976_3830689328">
            <w:r>
              <w:rPr>
                <w:webHidden/>
                <w:rStyle w:val="IndexLink"/>
                <w:rtl w:val="true"/>
              </w:rPr>
              <w:t>«</w:t>
            </w:r>
            <w:r>
              <w:rPr>
                <w:rStyle w:val="IndexLink"/>
              </w:rPr>
              <w:t>7</w:t>
            </w:r>
            <w:r>
              <w:rPr>
                <w:rStyle w:val="IndexLink"/>
                <w:rtl w:val="true"/>
              </w:rPr>
              <w:t>»</w:t>
              <w:tab/>
            </w:r>
            <w:r>
              <w:rPr>
                <w:rStyle w:val="IndexLink"/>
              </w:rPr>
              <w:t>619</w:t>
            </w:r>
          </w:hyperlink>
        </w:p>
        <w:p>
          <w:pPr>
            <w:pStyle w:val="Contents5"/>
            <w:tabs>
              <w:tab w:val="clear" w:pos="7892"/>
              <w:tab w:val="right" w:pos="9026" w:leader="dot"/>
            </w:tabs>
            <w:rPr/>
          </w:pPr>
          <w:hyperlink w:anchor="__RefHeading___Toc1992978_3830689328">
            <w:r>
              <w:rPr>
                <w:webHidden/>
                <w:rStyle w:val="IndexLink"/>
                <w:rtl w:val="true"/>
              </w:rPr>
              <w:t>«</w:t>
            </w:r>
            <w:r>
              <w:rPr>
                <w:rStyle w:val="IndexLink"/>
              </w:rPr>
              <w:t>8</w:t>
            </w:r>
            <w:r>
              <w:rPr>
                <w:rStyle w:val="IndexLink"/>
                <w:rtl w:val="true"/>
              </w:rPr>
              <w:t>»</w:t>
              <w:tab/>
            </w:r>
            <w:r>
              <w:rPr>
                <w:rStyle w:val="IndexLink"/>
              </w:rPr>
              <w:t>620</w:t>
            </w:r>
          </w:hyperlink>
        </w:p>
        <w:p>
          <w:pPr>
            <w:pStyle w:val="Contents5"/>
            <w:tabs>
              <w:tab w:val="clear" w:pos="7892"/>
              <w:tab w:val="right" w:pos="9026" w:leader="dot"/>
            </w:tabs>
            <w:rPr/>
          </w:pPr>
          <w:hyperlink w:anchor="__RefHeading___Toc1992980_3830689328">
            <w:r>
              <w:rPr>
                <w:webHidden/>
                <w:rStyle w:val="IndexLink"/>
                <w:rtl w:val="true"/>
              </w:rPr>
              <w:t>«</w:t>
            </w:r>
            <w:r>
              <w:rPr>
                <w:rStyle w:val="IndexLink"/>
              </w:rPr>
              <w:t>9</w:t>
            </w:r>
            <w:r>
              <w:rPr>
                <w:rStyle w:val="IndexLink"/>
                <w:rtl w:val="true"/>
              </w:rPr>
              <w:t>»</w:t>
              <w:tab/>
            </w:r>
            <w:r>
              <w:rPr>
                <w:rStyle w:val="IndexLink"/>
              </w:rPr>
              <w:t>620</w:t>
            </w:r>
          </w:hyperlink>
        </w:p>
        <w:p>
          <w:pPr>
            <w:pStyle w:val="Contents2"/>
            <w:tabs>
              <w:tab w:val="clear" w:pos="8743"/>
              <w:tab w:val="right" w:pos="9026" w:leader="dot"/>
            </w:tabs>
            <w:rPr/>
          </w:pPr>
          <w:hyperlink w:anchor="__RefHeading___Toc1992982_3830689328">
            <w:r>
              <w:rPr>
                <w:webHidden/>
                <w:rStyle w:val="IndexLink"/>
                <w:rtl w:val="true"/>
              </w:rPr>
              <w:t>أبواب صوم شهر رمضان و ما یتعلق بذلک و یناسبه</w:t>
            </w:r>
            <w:r>
              <w:rPr>
                <w:rStyle w:val="IndexLink"/>
                <w:rtl w:val="true"/>
              </w:rPr>
              <w:tab/>
            </w:r>
            <w:r>
              <w:rPr>
                <w:rStyle w:val="IndexLink"/>
              </w:rPr>
              <w:t>621</w:t>
            </w:r>
          </w:hyperlink>
        </w:p>
        <w:p>
          <w:pPr>
            <w:pStyle w:val="Contents3"/>
            <w:tabs>
              <w:tab w:val="clear" w:pos="8459"/>
              <w:tab w:val="right" w:pos="9026" w:leader="dot"/>
            </w:tabs>
            <w:rPr/>
          </w:pPr>
          <w:hyperlink w:anchor="__RefHeading___Toc1992984_3830689328">
            <w:r>
              <w:rPr>
                <w:webHidden/>
                <w:rStyle w:val="IndexLink"/>
                <w:rtl w:val="true"/>
              </w:rPr>
              <w:t>أقول</w:t>
            </w:r>
            <w:r>
              <w:rPr>
                <w:rStyle w:val="IndexLink"/>
                <w:rtl w:val="true"/>
              </w:rPr>
              <w:tab/>
            </w:r>
            <w:r>
              <w:rPr>
                <w:rStyle w:val="IndexLink"/>
              </w:rPr>
              <w:t>621</w:t>
            </w:r>
          </w:hyperlink>
        </w:p>
        <w:p>
          <w:pPr>
            <w:pStyle w:val="Contents3"/>
            <w:tabs>
              <w:tab w:val="clear" w:pos="8459"/>
              <w:tab w:val="right" w:pos="9026" w:leader="dot"/>
            </w:tabs>
            <w:rPr/>
          </w:pPr>
          <w:hyperlink w:anchor="__RefHeading___Toc1992986_3830689328">
            <w:r>
              <w:rPr>
                <w:webHidden/>
                <w:rStyle w:val="IndexLink"/>
                <w:rtl w:val="true"/>
              </w:rPr>
              <w:t xml:space="preserve">باب </w:t>
            </w:r>
            <w:r>
              <w:rPr>
                <w:rStyle w:val="IndexLink"/>
              </w:rPr>
              <w:t>46</w:t>
            </w:r>
            <w:r>
              <w:rPr>
                <w:rStyle w:val="IndexLink"/>
                <w:rtl w:val="true"/>
              </w:rPr>
              <w:t xml:space="preserve"> </w:t>
            </w:r>
            <w:r>
              <w:rPr>
                <w:rStyle w:val="IndexLink"/>
                <w:rtl w:val="true"/>
              </w:rPr>
              <w:t>وجوب صوم شهر رمضان و فضله</w:t>
            </w:r>
            <w:r>
              <w:rPr>
                <w:rStyle w:val="IndexLink"/>
                <w:rtl w:val="true"/>
              </w:rPr>
              <w:tab/>
            </w:r>
            <w:r>
              <w:rPr>
                <w:rStyle w:val="IndexLink"/>
              </w:rPr>
              <w:t>621</w:t>
            </w:r>
          </w:hyperlink>
        </w:p>
        <w:p>
          <w:pPr>
            <w:pStyle w:val="Contents4"/>
            <w:tabs>
              <w:tab w:val="clear" w:pos="8176"/>
              <w:tab w:val="right" w:pos="9026" w:leader="dot"/>
            </w:tabs>
            <w:rPr/>
          </w:pPr>
          <w:hyperlink w:anchor="__RefHeading___Toc1992988_3830689328">
            <w:r>
              <w:rPr>
                <w:webHidden/>
                <w:rStyle w:val="IndexLink"/>
                <w:rtl w:val="true"/>
              </w:rPr>
              <w:t>الآیات</w:t>
            </w:r>
            <w:r>
              <w:rPr>
                <w:rStyle w:val="IndexLink"/>
                <w:rtl w:val="true"/>
              </w:rPr>
              <w:tab/>
            </w:r>
            <w:r>
              <w:rPr>
                <w:rStyle w:val="IndexLink"/>
              </w:rPr>
              <w:t>621</w:t>
            </w:r>
          </w:hyperlink>
        </w:p>
        <w:p>
          <w:pPr>
            <w:pStyle w:val="Contents4"/>
            <w:tabs>
              <w:tab w:val="clear" w:pos="8176"/>
              <w:tab w:val="right" w:pos="9026" w:leader="dot"/>
            </w:tabs>
            <w:rPr/>
          </w:pPr>
          <w:hyperlink w:anchor="__RefHeading___Toc1992990_3830689328">
            <w:r>
              <w:rPr>
                <w:webHidden/>
                <w:rStyle w:val="IndexLink"/>
                <w:rtl w:val="true"/>
              </w:rPr>
              <w:t>الأخبار</w:t>
            </w:r>
            <w:r>
              <w:rPr>
                <w:rStyle w:val="IndexLink"/>
                <w:rtl w:val="true"/>
              </w:rPr>
              <w:tab/>
            </w:r>
            <w:r>
              <w:rPr>
                <w:rStyle w:val="IndexLink"/>
              </w:rPr>
              <w:t>622</w:t>
            </w:r>
          </w:hyperlink>
        </w:p>
        <w:p>
          <w:pPr>
            <w:pStyle w:val="Contents5"/>
            <w:tabs>
              <w:tab w:val="clear" w:pos="7892"/>
              <w:tab w:val="right" w:pos="9026" w:leader="dot"/>
            </w:tabs>
            <w:rPr/>
          </w:pPr>
          <w:hyperlink w:anchor="__RefHeading___Toc1992992_3830689328">
            <w:r>
              <w:rPr>
                <w:webHidden/>
                <w:rStyle w:val="IndexLink"/>
                <w:rtl w:val="true"/>
              </w:rPr>
              <w:t>«</w:t>
            </w:r>
            <w:r>
              <w:rPr>
                <w:rStyle w:val="IndexLink"/>
              </w:rPr>
              <w:t>1</w:t>
            </w:r>
            <w:r>
              <w:rPr>
                <w:rStyle w:val="IndexLink"/>
                <w:rtl w:val="true"/>
              </w:rPr>
              <w:t>»</w:t>
              <w:tab/>
            </w:r>
            <w:r>
              <w:rPr>
                <w:rStyle w:val="IndexLink"/>
              </w:rPr>
              <w:t>622</w:t>
            </w:r>
          </w:hyperlink>
        </w:p>
        <w:p>
          <w:pPr>
            <w:pStyle w:val="Contents5"/>
            <w:tabs>
              <w:tab w:val="clear" w:pos="7892"/>
              <w:tab w:val="right" w:pos="9026" w:leader="dot"/>
            </w:tabs>
            <w:rPr/>
          </w:pPr>
          <w:hyperlink w:anchor="__RefHeading___Toc1992994_3830689328">
            <w:r>
              <w:rPr>
                <w:webHidden/>
                <w:rStyle w:val="IndexLink"/>
                <w:rtl w:val="true"/>
              </w:rPr>
              <w:t>«</w:t>
            </w:r>
            <w:r>
              <w:rPr>
                <w:rStyle w:val="IndexLink"/>
              </w:rPr>
              <w:t>2</w:t>
            </w:r>
            <w:r>
              <w:rPr>
                <w:rStyle w:val="IndexLink"/>
                <w:rtl w:val="true"/>
              </w:rPr>
              <w:t>»</w:t>
              <w:tab/>
            </w:r>
            <w:r>
              <w:rPr>
                <w:rStyle w:val="IndexLink"/>
              </w:rPr>
              <w:t>625</w:t>
            </w:r>
          </w:hyperlink>
        </w:p>
        <w:p>
          <w:pPr>
            <w:pStyle w:val="Contents5"/>
            <w:tabs>
              <w:tab w:val="clear" w:pos="7892"/>
              <w:tab w:val="right" w:pos="9026" w:leader="dot"/>
            </w:tabs>
            <w:rPr/>
          </w:pPr>
          <w:hyperlink w:anchor="__RefHeading___Toc1992996_3830689328">
            <w:r>
              <w:rPr>
                <w:webHidden/>
                <w:rStyle w:val="IndexLink"/>
                <w:rtl w:val="true"/>
              </w:rPr>
              <w:t>«</w:t>
            </w:r>
            <w:r>
              <w:rPr>
                <w:rStyle w:val="IndexLink"/>
              </w:rPr>
              <w:t>3</w:t>
            </w:r>
            <w:r>
              <w:rPr>
                <w:rStyle w:val="IndexLink"/>
                <w:rtl w:val="true"/>
              </w:rPr>
              <w:t>»</w:t>
              <w:tab/>
            </w:r>
            <w:r>
              <w:rPr>
                <w:rStyle w:val="IndexLink"/>
              </w:rPr>
              <w:t>626</w:t>
            </w:r>
          </w:hyperlink>
        </w:p>
        <w:p>
          <w:pPr>
            <w:pStyle w:val="Contents5"/>
            <w:tabs>
              <w:tab w:val="clear" w:pos="7892"/>
              <w:tab w:val="right" w:pos="9026" w:leader="dot"/>
            </w:tabs>
            <w:rPr/>
          </w:pPr>
          <w:hyperlink w:anchor="__RefHeading___Toc1992998_3830689328">
            <w:r>
              <w:rPr>
                <w:webHidden/>
                <w:rStyle w:val="IndexLink"/>
                <w:rtl w:val="true"/>
              </w:rPr>
              <w:t>«</w:t>
            </w:r>
            <w:r>
              <w:rPr>
                <w:rStyle w:val="IndexLink"/>
              </w:rPr>
              <w:t>4</w:t>
            </w:r>
            <w:r>
              <w:rPr>
                <w:rStyle w:val="IndexLink"/>
                <w:rtl w:val="true"/>
              </w:rPr>
              <w:t>»</w:t>
              <w:tab/>
            </w:r>
            <w:r>
              <w:rPr>
                <w:rStyle w:val="IndexLink"/>
              </w:rPr>
              <w:t>626</w:t>
            </w:r>
          </w:hyperlink>
        </w:p>
        <w:p>
          <w:pPr>
            <w:pStyle w:val="Contents5"/>
            <w:tabs>
              <w:tab w:val="clear" w:pos="7892"/>
              <w:tab w:val="right" w:pos="9026" w:leader="dot"/>
            </w:tabs>
            <w:rPr/>
          </w:pPr>
          <w:hyperlink w:anchor="__RefHeading___Toc1993000_3830689328">
            <w:r>
              <w:rPr>
                <w:webHidden/>
                <w:rStyle w:val="IndexLink"/>
                <w:rtl w:val="true"/>
              </w:rPr>
              <w:t>«</w:t>
            </w:r>
            <w:r>
              <w:rPr>
                <w:rStyle w:val="IndexLink"/>
              </w:rPr>
              <w:t>5</w:t>
            </w:r>
            <w:r>
              <w:rPr>
                <w:rStyle w:val="IndexLink"/>
                <w:rtl w:val="true"/>
              </w:rPr>
              <w:t>»</w:t>
              <w:tab/>
            </w:r>
            <w:r>
              <w:rPr>
                <w:rStyle w:val="IndexLink"/>
              </w:rPr>
              <w:t>626</w:t>
            </w:r>
          </w:hyperlink>
        </w:p>
        <w:p>
          <w:pPr>
            <w:pStyle w:val="Contents5"/>
            <w:tabs>
              <w:tab w:val="clear" w:pos="7892"/>
              <w:tab w:val="right" w:pos="9026" w:leader="dot"/>
            </w:tabs>
            <w:rPr/>
          </w:pPr>
          <w:hyperlink w:anchor="__RefHeading___Toc1993002_3830689328">
            <w:r>
              <w:rPr>
                <w:webHidden/>
                <w:rStyle w:val="IndexLink"/>
                <w:rtl w:val="true"/>
              </w:rPr>
              <w:t>«</w:t>
            </w:r>
            <w:r>
              <w:rPr>
                <w:rStyle w:val="IndexLink"/>
              </w:rPr>
              <w:t>6</w:t>
            </w:r>
            <w:r>
              <w:rPr>
                <w:rStyle w:val="IndexLink"/>
                <w:rtl w:val="true"/>
              </w:rPr>
              <w:t>»</w:t>
              <w:tab/>
            </w:r>
            <w:r>
              <w:rPr>
                <w:rStyle w:val="IndexLink"/>
              </w:rPr>
              <w:t>629</w:t>
            </w:r>
          </w:hyperlink>
        </w:p>
        <w:p>
          <w:pPr>
            <w:pStyle w:val="Contents5"/>
            <w:tabs>
              <w:tab w:val="clear" w:pos="7892"/>
              <w:tab w:val="right" w:pos="9026" w:leader="dot"/>
            </w:tabs>
            <w:rPr/>
          </w:pPr>
          <w:hyperlink w:anchor="__RefHeading___Toc1993004_3830689328">
            <w:r>
              <w:rPr>
                <w:webHidden/>
                <w:rStyle w:val="IndexLink"/>
                <w:rtl w:val="true"/>
              </w:rPr>
              <w:t>«</w:t>
            </w:r>
            <w:r>
              <w:rPr>
                <w:rStyle w:val="IndexLink"/>
              </w:rPr>
              <w:t>7</w:t>
            </w:r>
            <w:r>
              <w:rPr>
                <w:rStyle w:val="IndexLink"/>
                <w:rtl w:val="true"/>
              </w:rPr>
              <w:t>»</w:t>
              <w:tab/>
            </w:r>
            <w:r>
              <w:rPr>
                <w:rStyle w:val="IndexLink"/>
              </w:rPr>
              <w:t>631</w:t>
            </w:r>
          </w:hyperlink>
        </w:p>
        <w:p>
          <w:pPr>
            <w:pStyle w:val="Contents5"/>
            <w:tabs>
              <w:tab w:val="clear" w:pos="7892"/>
              <w:tab w:val="right" w:pos="9026" w:leader="dot"/>
            </w:tabs>
            <w:rPr/>
          </w:pPr>
          <w:hyperlink w:anchor="__RefHeading___Toc1993006_3830689328">
            <w:r>
              <w:rPr>
                <w:webHidden/>
                <w:rStyle w:val="IndexLink"/>
                <w:rtl w:val="true"/>
              </w:rPr>
              <w:t>«</w:t>
            </w:r>
            <w:r>
              <w:rPr>
                <w:rStyle w:val="IndexLink"/>
              </w:rPr>
              <w:t>8</w:t>
            </w:r>
            <w:r>
              <w:rPr>
                <w:rStyle w:val="IndexLink"/>
                <w:rtl w:val="true"/>
              </w:rPr>
              <w:t>»</w:t>
              <w:tab/>
            </w:r>
            <w:r>
              <w:rPr>
                <w:rStyle w:val="IndexLink"/>
              </w:rPr>
              <w:t>632</w:t>
            </w:r>
          </w:hyperlink>
        </w:p>
        <w:p>
          <w:pPr>
            <w:pStyle w:val="Contents5"/>
            <w:tabs>
              <w:tab w:val="clear" w:pos="7892"/>
              <w:tab w:val="right" w:pos="9026" w:leader="dot"/>
            </w:tabs>
            <w:rPr/>
          </w:pPr>
          <w:hyperlink w:anchor="__RefHeading___Toc1993008_3830689328">
            <w:r>
              <w:rPr>
                <w:webHidden/>
                <w:rStyle w:val="IndexLink"/>
                <w:rtl w:val="true"/>
              </w:rPr>
              <w:t>«</w:t>
            </w:r>
            <w:r>
              <w:rPr>
                <w:rStyle w:val="IndexLink"/>
              </w:rPr>
              <w:t>9</w:t>
            </w:r>
            <w:r>
              <w:rPr>
                <w:rStyle w:val="IndexLink"/>
                <w:rtl w:val="true"/>
              </w:rPr>
              <w:t>»</w:t>
              <w:tab/>
            </w:r>
            <w:r>
              <w:rPr>
                <w:rStyle w:val="IndexLink"/>
              </w:rPr>
              <w:t>634</w:t>
            </w:r>
          </w:hyperlink>
        </w:p>
        <w:p>
          <w:pPr>
            <w:pStyle w:val="Contents5"/>
            <w:tabs>
              <w:tab w:val="clear" w:pos="7892"/>
              <w:tab w:val="right" w:pos="9026" w:leader="dot"/>
            </w:tabs>
            <w:rPr/>
          </w:pPr>
          <w:hyperlink w:anchor="__RefHeading___Toc1993010_3830689328">
            <w:r>
              <w:rPr>
                <w:webHidden/>
                <w:rStyle w:val="IndexLink"/>
                <w:rtl w:val="true"/>
              </w:rPr>
              <w:t>«</w:t>
            </w:r>
            <w:r>
              <w:rPr>
                <w:rStyle w:val="IndexLink"/>
              </w:rPr>
              <w:t>10</w:t>
            </w:r>
            <w:r>
              <w:rPr>
                <w:rStyle w:val="IndexLink"/>
                <w:rtl w:val="true"/>
              </w:rPr>
              <w:t>»</w:t>
              <w:tab/>
            </w:r>
            <w:r>
              <w:rPr>
                <w:rStyle w:val="IndexLink"/>
              </w:rPr>
              <w:t>635</w:t>
            </w:r>
          </w:hyperlink>
        </w:p>
        <w:p>
          <w:pPr>
            <w:pStyle w:val="Contents5"/>
            <w:tabs>
              <w:tab w:val="clear" w:pos="7892"/>
              <w:tab w:val="right" w:pos="9026" w:leader="dot"/>
            </w:tabs>
            <w:rPr/>
          </w:pPr>
          <w:hyperlink w:anchor="__RefHeading___Toc1993012_3830689328">
            <w:r>
              <w:rPr>
                <w:webHidden/>
                <w:rStyle w:val="IndexLink"/>
                <w:rtl w:val="true"/>
              </w:rPr>
              <w:t>«</w:t>
            </w:r>
            <w:r>
              <w:rPr>
                <w:rStyle w:val="IndexLink"/>
              </w:rPr>
              <w:t>11</w:t>
            </w:r>
            <w:r>
              <w:rPr>
                <w:rStyle w:val="IndexLink"/>
                <w:rtl w:val="true"/>
              </w:rPr>
              <w:t>»</w:t>
              <w:tab/>
            </w:r>
            <w:r>
              <w:rPr>
                <w:rStyle w:val="IndexLink"/>
              </w:rPr>
              <w:t>635</w:t>
            </w:r>
          </w:hyperlink>
        </w:p>
        <w:p>
          <w:pPr>
            <w:pStyle w:val="Contents5"/>
            <w:tabs>
              <w:tab w:val="clear" w:pos="7892"/>
              <w:tab w:val="right" w:pos="9026" w:leader="dot"/>
            </w:tabs>
            <w:rPr/>
          </w:pPr>
          <w:hyperlink w:anchor="__RefHeading___Toc1993014_3830689328">
            <w:r>
              <w:rPr>
                <w:webHidden/>
                <w:rStyle w:val="IndexLink"/>
                <w:rtl w:val="true"/>
              </w:rPr>
              <w:t>«</w:t>
            </w:r>
            <w:r>
              <w:rPr>
                <w:rStyle w:val="IndexLink"/>
              </w:rPr>
              <w:t>12</w:t>
            </w:r>
            <w:r>
              <w:rPr>
                <w:rStyle w:val="IndexLink"/>
                <w:rtl w:val="true"/>
              </w:rPr>
              <w:t>»</w:t>
              <w:tab/>
            </w:r>
            <w:r>
              <w:rPr>
                <w:rStyle w:val="IndexLink"/>
              </w:rPr>
              <w:t>636</w:t>
            </w:r>
          </w:hyperlink>
        </w:p>
        <w:p>
          <w:pPr>
            <w:pStyle w:val="Contents5"/>
            <w:tabs>
              <w:tab w:val="clear" w:pos="7892"/>
              <w:tab w:val="right" w:pos="9026" w:leader="dot"/>
            </w:tabs>
            <w:rPr/>
          </w:pPr>
          <w:hyperlink w:anchor="__RefHeading___Toc1993016_3830689328">
            <w:r>
              <w:rPr>
                <w:webHidden/>
                <w:rStyle w:val="IndexLink"/>
                <w:rtl w:val="true"/>
              </w:rPr>
              <w:t>«</w:t>
            </w:r>
            <w:r>
              <w:rPr>
                <w:rStyle w:val="IndexLink"/>
              </w:rPr>
              <w:t>13</w:t>
            </w:r>
            <w:r>
              <w:rPr>
                <w:rStyle w:val="IndexLink"/>
                <w:rtl w:val="true"/>
              </w:rPr>
              <w:t>»</w:t>
              <w:tab/>
            </w:r>
            <w:r>
              <w:rPr>
                <w:rStyle w:val="IndexLink"/>
              </w:rPr>
              <w:t>637</w:t>
            </w:r>
          </w:hyperlink>
        </w:p>
        <w:p>
          <w:pPr>
            <w:pStyle w:val="Contents5"/>
            <w:tabs>
              <w:tab w:val="clear" w:pos="7892"/>
              <w:tab w:val="right" w:pos="9026" w:leader="dot"/>
            </w:tabs>
            <w:rPr/>
          </w:pPr>
          <w:hyperlink w:anchor="__RefHeading___Toc1993018_3830689328">
            <w:r>
              <w:rPr>
                <w:webHidden/>
                <w:rStyle w:val="IndexLink"/>
                <w:rtl w:val="true"/>
              </w:rPr>
              <w:t>«</w:t>
            </w:r>
            <w:r>
              <w:rPr>
                <w:rStyle w:val="IndexLink"/>
              </w:rPr>
              <w:t>14</w:t>
            </w:r>
            <w:r>
              <w:rPr>
                <w:rStyle w:val="IndexLink"/>
                <w:rtl w:val="true"/>
              </w:rPr>
              <w:t>»</w:t>
              <w:tab/>
            </w:r>
            <w:r>
              <w:rPr>
                <w:rStyle w:val="IndexLink"/>
              </w:rPr>
              <w:t>639</w:t>
            </w:r>
          </w:hyperlink>
        </w:p>
        <w:p>
          <w:pPr>
            <w:pStyle w:val="Contents5"/>
            <w:tabs>
              <w:tab w:val="clear" w:pos="7892"/>
              <w:tab w:val="right" w:pos="9026" w:leader="dot"/>
            </w:tabs>
            <w:rPr/>
          </w:pPr>
          <w:hyperlink w:anchor="__RefHeading___Toc1993020_3830689328">
            <w:r>
              <w:rPr>
                <w:webHidden/>
                <w:rStyle w:val="IndexLink"/>
                <w:rtl w:val="true"/>
              </w:rPr>
              <w:t>«</w:t>
            </w:r>
            <w:r>
              <w:rPr>
                <w:rStyle w:val="IndexLink"/>
              </w:rPr>
              <w:t>15</w:t>
            </w:r>
            <w:r>
              <w:rPr>
                <w:rStyle w:val="IndexLink"/>
                <w:rtl w:val="true"/>
              </w:rPr>
              <w:t>»</w:t>
              <w:tab/>
            </w:r>
            <w:r>
              <w:rPr>
                <w:rStyle w:val="IndexLink"/>
              </w:rPr>
              <w:t>639</w:t>
            </w:r>
          </w:hyperlink>
        </w:p>
        <w:p>
          <w:pPr>
            <w:pStyle w:val="Contents5"/>
            <w:tabs>
              <w:tab w:val="clear" w:pos="7892"/>
              <w:tab w:val="right" w:pos="9026" w:leader="dot"/>
            </w:tabs>
            <w:rPr/>
          </w:pPr>
          <w:hyperlink w:anchor="__RefHeading___Toc1993022_3830689328">
            <w:r>
              <w:rPr>
                <w:webHidden/>
                <w:rStyle w:val="IndexLink"/>
                <w:rtl w:val="true"/>
              </w:rPr>
              <w:t>«</w:t>
            </w:r>
            <w:r>
              <w:rPr>
                <w:rStyle w:val="IndexLink"/>
              </w:rPr>
              <w:t>16</w:t>
            </w:r>
            <w:r>
              <w:rPr>
                <w:rStyle w:val="IndexLink"/>
                <w:rtl w:val="true"/>
              </w:rPr>
              <w:t>»</w:t>
              <w:tab/>
            </w:r>
            <w:r>
              <w:rPr>
                <w:rStyle w:val="IndexLink"/>
              </w:rPr>
              <w:t>641</w:t>
            </w:r>
          </w:hyperlink>
        </w:p>
        <w:p>
          <w:pPr>
            <w:pStyle w:val="Contents5"/>
            <w:tabs>
              <w:tab w:val="clear" w:pos="7892"/>
              <w:tab w:val="right" w:pos="9026" w:leader="dot"/>
            </w:tabs>
            <w:rPr/>
          </w:pPr>
          <w:hyperlink w:anchor="__RefHeading___Toc1993024_3830689328">
            <w:r>
              <w:rPr>
                <w:webHidden/>
                <w:rStyle w:val="IndexLink"/>
                <w:rtl w:val="true"/>
              </w:rPr>
              <w:t>«</w:t>
            </w:r>
            <w:r>
              <w:rPr>
                <w:rStyle w:val="IndexLink"/>
              </w:rPr>
              <w:t>17</w:t>
            </w:r>
            <w:r>
              <w:rPr>
                <w:rStyle w:val="IndexLink"/>
                <w:rtl w:val="true"/>
              </w:rPr>
              <w:t>»</w:t>
              <w:tab/>
            </w:r>
            <w:r>
              <w:rPr>
                <w:rStyle w:val="IndexLink"/>
              </w:rPr>
              <w:t>642</w:t>
            </w:r>
          </w:hyperlink>
        </w:p>
        <w:p>
          <w:pPr>
            <w:pStyle w:val="Contents5"/>
            <w:tabs>
              <w:tab w:val="clear" w:pos="7892"/>
              <w:tab w:val="right" w:pos="9026" w:leader="dot"/>
            </w:tabs>
            <w:rPr/>
          </w:pPr>
          <w:hyperlink w:anchor="__RefHeading___Toc1993026_3830689328">
            <w:r>
              <w:rPr>
                <w:webHidden/>
                <w:rStyle w:val="IndexLink"/>
                <w:rtl w:val="true"/>
              </w:rPr>
              <w:t>«</w:t>
            </w:r>
            <w:r>
              <w:rPr>
                <w:rStyle w:val="IndexLink"/>
              </w:rPr>
              <w:t>18</w:t>
            </w:r>
            <w:r>
              <w:rPr>
                <w:rStyle w:val="IndexLink"/>
                <w:rtl w:val="true"/>
              </w:rPr>
              <w:t>»</w:t>
              <w:tab/>
            </w:r>
            <w:r>
              <w:rPr>
                <w:rStyle w:val="IndexLink"/>
              </w:rPr>
              <w:t>642</w:t>
            </w:r>
          </w:hyperlink>
        </w:p>
        <w:p>
          <w:pPr>
            <w:pStyle w:val="Contents5"/>
            <w:tabs>
              <w:tab w:val="clear" w:pos="7892"/>
              <w:tab w:val="right" w:pos="9026" w:leader="dot"/>
            </w:tabs>
            <w:rPr/>
          </w:pPr>
          <w:hyperlink w:anchor="__RefHeading___Toc1993028_3830689328">
            <w:r>
              <w:rPr>
                <w:webHidden/>
                <w:rStyle w:val="IndexLink"/>
                <w:rtl w:val="true"/>
              </w:rPr>
              <w:t>«</w:t>
            </w:r>
            <w:r>
              <w:rPr>
                <w:rStyle w:val="IndexLink"/>
              </w:rPr>
              <w:t>19</w:t>
            </w:r>
            <w:r>
              <w:rPr>
                <w:rStyle w:val="IndexLink"/>
                <w:rtl w:val="true"/>
              </w:rPr>
              <w:t>»</w:t>
              <w:tab/>
            </w:r>
            <w:r>
              <w:rPr>
                <w:rStyle w:val="IndexLink"/>
              </w:rPr>
              <w:t>643</w:t>
            </w:r>
          </w:hyperlink>
        </w:p>
        <w:p>
          <w:pPr>
            <w:pStyle w:val="Contents5"/>
            <w:tabs>
              <w:tab w:val="clear" w:pos="7892"/>
              <w:tab w:val="right" w:pos="9026" w:leader="dot"/>
            </w:tabs>
            <w:rPr/>
          </w:pPr>
          <w:hyperlink w:anchor="__RefHeading___Toc1993030_3830689328">
            <w:r>
              <w:rPr>
                <w:webHidden/>
                <w:rStyle w:val="IndexLink"/>
                <w:rtl w:val="true"/>
              </w:rPr>
              <w:t>«</w:t>
            </w:r>
            <w:r>
              <w:rPr>
                <w:rStyle w:val="IndexLink"/>
              </w:rPr>
              <w:t>20</w:t>
            </w:r>
            <w:r>
              <w:rPr>
                <w:rStyle w:val="IndexLink"/>
                <w:rtl w:val="true"/>
              </w:rPr>
              <w:t>»</w:t>
              <w:tab/>
            </w:r>
            <w:r>
              <w:rPr>
                <w:rStyle w:val="IndexLink"/>
              </w:rPr>
              <w:t>643</w:t>
            </w:r>
          </w:hyperlink>
        </w:p>
        <w:p>
          <w:pPr>
            <w:pStyle w:val="Contents5"/>
            <w:tabs>
              <w:tab w:val="clear" w:pos="7892"/>
              <w:tab w:val="right" w:pos="9026" w:leader="dot"/>
            </w:tabs>
            <w:rPr/>
          </w:pPr>
          <w:hyperlink w:anchor="__RefHeading___Toc1993032_3830689328">
            <w:r>
              <w:rPr>
                <w:webHidden/>
                <w:rStyle w:val="IndexLink"/>
                <w:rtl w:val="true"/>
              </w:rPr>
              <w:t>«</w:t>
            </w:r>
            <w:r>
              <w:rPr>
                <w:rStyle w:val="IndexLink"/>
              </w:rPr>
              <w:t>21</w:t>
            </w:r>
            <w:r>
              <w:rPr>
                <w:rStyle w:val="IndexLink"/>
                <w:rtl w:val="true"/>
              </w:rPr>
              <w:t>»</w:t>
              <w:tab/>
            </w:r>
            <w:r>
              <w:rPr>
                <w:rStyle w:val="IndexLink"/>
              </w:rPr>
              <w:t>644</w:t>
            </w:r>
          </w:hyperlink>
        </w:p>
        <w:p>
          <w:pPr>
            <w:pStyle w:val="Contents5"/>
            <w:tabs>
              <w:tab w:val="clear" w:pos="7892"/>
              <w:tab w:val="right" w:pos="9026" w:leader="dot"/>
            </w:tabs>
            <w:rPr/>
          </w:pPr>
          <w:hyperlink w:anchor="__RefHeading___Toc1993034_3830689328">
            <w:r>
              <w:rPr>
                <w:webHidden/>
                <w:rStyle w:val="IndexLink"/>
                <w:rtl w:val="true"/>
              </w:rPr>
              <w:t>«</w:t>
            </w:r>
            <w:r>
              <w:rPr>
                <w:rStyle w:val="IndexLink"/>
              </w:rPr>
              <w:t>22</w:t>
            </w:r>
            <w:r>
              <w:rPr>
                <w:rStyle w:val="IndexLink"/>
                <w:rtl w:val="true"/>
              </w:rPr>
              <w:t>»</w:t>
              <w:tab/>
            </w:r>
            <w:r>
              <w:rPr>
                <w:rStyle w:val="IndexLink"/>
              </w:rPr>
              <w:t>645</w:t>
            </w:r>
          </w:hyperlink>
        </w:p>
        <w:p>
          <w:pPr>
            <w:pStyle w:val="Contents5"/>
            <w:tabs>
              <w:tab w:val="clear" w:pos="7892"/>
              <w:tab w:val="right" w:pos="9026" w:leader="dot"/>
            </w:tabs>
            <w:rPr/>
          </w:pPr>
          <w:hyperlink w:anchor="__RefHeading___Toc1993036_3830689328">
            <w:r>
              <w:rPr>
                <w:webHidden/>
                <w:rStyle w:val="IndexLink"/>
                <w:rtl w:val="true"/>
              </w:rPr>
              <w:t>«</w:t>
            </w:r>
            <w:r>
              <w:rPr>
                <w:rStyle w:val="IndexLink"/>
              </w:rPr>
              <w:t>23</w:t>
            </w:r>
            <w:r>
              <w:rPr>
                <w:rStyle w:val="IndexLink"/>
                <w:rtl w:val="true"/>
              </w:rPr>
              <w:t>»</w:t>
              <w:tab/>
            </w:r>
            <w:r>
              <w:rPr>
                <w:rStyle w:val="IndexLink"/>
              </w:rPr>
              <w:t>645</w:t>
            </w:r>
          </w:hyperlink>
        </w:p>
        <w:p>
          <w:pPr>
            <w:pStyle w:val="Contents5"/>
            <w:tabs>
              <w:tab w:val="clear" w:pos="7892"/>
              <w:tab w:val="right" w:pos="9026" w:leader="dot"/>
            </w:tabs>
            <w:rPr/>
          </w:pPr>
          <w:hyperlink w:anchor="__RefHeading___Toc1993038_3830689328">
            <w:r>
              <w:rPr>
                <w:webHidden/>
                <w:rStyle w:val="IndexLink"/>
                <w:rtl w:val="true"/>
              </w:rPr>
              <w:t>«</w:t>
            </w:r>
            <w:r>
              <w:rPr>
                <w:rStyle w:val="IndexLink"/>
              </w:rPr>
              <w:t>24</w:t>
            </w:r>
            <w:r>
              <w:rPr>
                <w:rStyle w:val="IndexLink"/>
                <w:rtl w:val="true"/>
              </w:rPr>
              <w:t>»</w:t>
              <w:tab/>
            </w:r>
            <w:r>
              <w:rPr>
                <w:rStyle w:val="IndexLink"/>
              </w:rPr>
              <w:t>652</w:t>
            </w:r>
          </w:hyperlink>
        </w:p>
        <w:p>
          <w:pPr>
            <w:pStyle w:val="Contents5"/>
            <w:tabs>
              <w:tab w:val="clear" w:pos="7892"/>
              <w:tab w:val="right" w:pos="9026" w:leader="dot"/>
            </w:tabs>
            <w:rPr/>
          </w:pPr>
          <w:hyperlink w:anchor="__RefHeading___Toc1993040_3830689328">
            <w:r>
              <w:rPr>
                <w:webHidden/>
                <w:rStyle w:val="IndexLink"/>
                <w:rtl w:val="true"/>
              </w:rPr>
              <w:t>«</w:t>
            </w:r>
            <w:r>
              <w:rPr>
                <w:rStyle w:val="IndexLink"/>
              </w:rPr>
              <w:t>25</w:t>
            </w:r>
            <w:r>
              <w:rPr>
                <w:rStyle w:val="IndexLink"/>
                <w:rtl w:val="true"/>
              </w:rPr>
              <w:t>»</w:t>
              <w:tab/>
            </w:r>
            <w:r>
              <w:rPr>
                <w:rStyle w:val="IndexLink"/>
              </w:rPr>
              <w:t>652</w:t>
            </w:r>
          </w:hyperlink>
        </w:p>
        <w:p>
          <w:pPr>
            <w:pStyle w:val="Contents5"/>
            <w:tabs>
              <w:tab w:val="clear" w:pos="7892"/>
              <w:tab w:val="right" w:pos="9026" w:leader="dot"/>
            </w:tabs>
            <w:rPr/>
          </w:pPr>
          <w:hyperlink w:anchor="__RefHeading___Toc1993042_3830689328">
            <w:r>
              <w:rPr>
                <w:webHidden/>
                <w:rStyle w:val="IndexLink"/>
                <w:rtl w:val="true"/>
              </w:rPr>
              <w:t>«</w:t>
            </w:r>
            <w:r>
              <w:rPr>
                <w:rStyle w:val="IndexLink"/>
              </w:rPr>
              <w:t>26</w:t>
            </w:r>
            <w:r>
              <w:rPr>
                <w:rStyle w:val="IndexLink"/>
                <w:rtl w:val="true"/>
              </w:rPr>
              <w:t>»</w:t>
              <w:tab/>
            </w:r>
            <w:r>
              <w:rPr>
                <w:rStyle w:val="IndexLink"/>
              </w:rPr>
              <w:t>657</w:t>
            </w:r>
          </w:hyperlink>
        </w:p>
        <w:p>
          <w:pPr>
            <w:pStyle w:val="Contents5"/>
            <w:tabs>
              <w:tab w:val="clear" w:pos="7892"/>
              <w:tab w:val="right" w:pos="9026" w:leader="dot"/>
            </w:tabs>
            <w:rPr/>
          </w:pPr>
          <w:hyperlink w:anchor="__RefHeading___Toc1993044_3830689328">
            <w:r>
              <w:rPr>
                <w:webHidden/>
                <w:rStyle w:val="IndexLink"/>
                <w:rtl w:val="true"/>
              </w:rPr>
              <w:t>«</w:t>
            </w:r>
            <w:r>
              <w:rPr>
                <w:rStyle w:val="IndexLink"/>
              </w:rPr>
              <w:t>27</w:t>
            </w:r>
            <w:r>
              <w:rPr>
                <w:rStyle w:val="IndexLink"/>
                <w:rtl w:val="true"/>
              </w:rPr>
              <w:t>»</w:t>
              <w:tab/>
            </w:r>
            <w:r>
              <w:rPr>
                <w:rStyle w:val="IndexLink"/>
              </w:rPr>
              <w:t>658</w:t>
            </w:r>
          </w:hyperlink>
        </w:p>
        <w:p>
          <w:pPr>
            <w:pStyle w:val="Contents5"/>
            <w:tabs>
              <w:tab w:val="clear" w:pos="7892"/>
              <w:tab w:val="right" w:pos="9026" w:leader="dot"/>
            </w:tabs>
            <w:rPr/>
          </w:pPr>
          <w:hyperlink w:anchor="__RefHeading___Toc1993046_3830689328">
            <w:r>
              <w:rPr>
                <w:webHidden/>
                <w:rStyle w:val="IndexLink"/>
                <w:rtl w:val="true"/>
              </w:rPr>
              <w:t>«</w:t>
            </w:r>
            <w:r>
              <w:rPr>
                <w:rStyle w:val="IndexLink"/>
              </w:rPr>
              <w:t>28</w:t>
            </w:r>
            <w:r>
              <w:rPr>
                <w:rStyle w:val="IndexLink"/>
                <w:rtl w:val="true"/>
              </w:rPr>
              <w:t>»</w:t>
              <w:tab/>
            </w:r>
            <w:r>
              <w:rPr>
                <w:rStyle w:val="IndexLink"/>
              </w:rPr>
              <w:t>660</w:t>
            </w:r>
          </w:hyperlink>
        </w:p>
        <w:p>
          <w:pPr>
            <w:pStyle w:val="Contents5"/>
            <w:tabs>
              <w:tab w:val="clear" w:pos="7892"/>
              <w:tab w:val="right" w:pos="9026" w:leader="dot"/>
            </w:tabs>
            <w:rPr/>
          </w:pPr>
          <w:hyperlink w:anchor="__RefHeading___Toc1993048_3830689328">
            <w:r>
              <w:rPr>
                <w:webHidden/>
                <w:rStyle w:val="IndexLink"/>
                <w:rtl w:val="true"/>
              </w:rPr>
              <w:t>«</w:t>
            </w:r>
            <w:r>
              <w:rPr>
                <w:rStyle w:val="IndexLink"/>
              </w:rPr>
              <w:t>29</w:t>
            </w:r>
            <w:r>
              <w:rPr>
                <w:rStyle w:val="IndexLink"/>
                <w:rtl w:val="true"/>
              </w:rPr>
              <w:t>»</w:t>
              <w:tab/>
            </w:r>
            <w:r>
              <w:rPr>
                <w:rStyle w:val="IndexLink"/>
              </w:rPr>
              <w:t>661</w:t>
            </w:r>
          </w:hyperlink>
        </w:p>
        <w:p>
          <w:pPr>
            <w:pStyle w:val="Contents5"/>
            <w:tabs>
              <w:tab w:val="clear" w:pos="7892"/>
              <w:tab w:val="right" w:pos="9026" w:leader="dot"/>
            </w:tabs>
            <w:rPr/>
          </w:pPr>
          <w:hyperlink w:anchor="__RefHeading___Toc1993050_3830689328">
            <w:r>
              <w:rPr>
                <w:webHidden/>
                <w:rStyle w:val="IndexLink"/>
                <w:rtl w:val="true"/>
              </w:rPr>
              <w:t>«</w:t>
            </w:r>
            <w:r>
              <w:rPr>
                <w:rStyle w:val="IndexLink"/>
              </w:rPr>
              <w:t>30</w:t>
            </w:r>
            <w:r>
              <w:rPr>
                <w:rStyle w:val="IndexLink"/>
                <w:rtl w:val="true"/>
              </w:rPr>
              <w:t>»</w:t>
              <w:tab/>
            </w:r>
            <w:r>
              <w:rPr>
                <w:rStyle w:val="IndexLink"/>
              </w:rPr>
              <w:t>662</w:t>
            </w:r>
          </w:hyperlink>
        </w:p>
        <w:p>
          <w:pPr>
            <w:pStyle w:val="Contents5"/>
            <w:tabs>
              <w:tab w:val="clear" w:pos="7892"/>
              <w:tab w:val="right" w:pos="9026" w:leader="dot"/>
            </w:tabs>
            <w:rPr/>
          </w:pPr>
          <w:hyperlink w:anchor="__RefHeading___Toc1993052_3830689328">
            <w:r>
              <w:rPr>
                <w:webHidden/>
                <w:rStyle w:val="IndexLink"/>
                <w:rtl w:val="true"/>
              </w:rPr>
              <w:t>«</w:t>
            </w:r>
            <w:r>
              <w:rPr>
                <w:rStyle w:val="IndexLink"/>
              </w:rPr>
              <w:t>31</w:t>
            </w:r>
            <w:r>
              <w:rPr>
                <w:rStyle w:val="IndexLink"/>
                <w:rtl w:val="true"/>
              </w:rPr>
              <w:t>»</w:t>
              <w:tab/>
            </w:r>
            <w:r>
              <w:rPr>
                <w:rStyle w:val="IndexLink"/>
              </w:rPr>
              <w:t>663</w:t>
            </w:r>
          </w:hyperlink>
        </w:p>
        <w:p>
          <w:pPr>
            <w:pStyle w:val="Contents5"/>
            <w:tabs>
              <w:tab w:val="clear" w:pos="7892"/>
              <w:tab w:val="right" w:pos="9026" w:leader="dot"/>
            </w:tabs>
            <w:rPr/>
          </w:pPr>
          <w:hyperlink w:anchor="__RefHeading___Toc1993054_3830689328">
            <w:r>
              <w:rPr>
                <w:webHidden/>
                <w:rStyle w:val="IndexLink"/>
                <w:rtl w:val="true"/>
              </w:rPr>
              <w:t>«</w:t>
            </w:r>
            <w:r>
              <w:rPr>
                <w:rStyle w:val="IndexLink"/>
              </w:rPr>
              <w:t>32</w:t>
            </w:r>
            <w:r>
              <w:rPr>
                <w:rStyle w:val="IndexLink"/>
                <w:rtl w:val="true"/>
              </w:rPr>
              <w:t>»</w:t>
              <w:tab/>
            </w:r>
            <w:r>
              <w:rPr>
                <w:rStyle w:val="IndexLink"/>
              </w:rPr>
              <w:t>664</w:t>
            </w:r>
          </w:hyperlink>
        </w:p>
        <w:p>
          <w:pPr>
            <w:pStyle w:val="Contents5"/>
            <w:tabs>
              <w:tab w:val="clear" w:pos="7892"/>
              <w:tab w:val="right" w:pos="9026" w:leader="dot"/>
            </w:tabs>
            <w:rPr/>
          </w:pPr>
          <w:hyperlink w:anchor="__RefHeading___Toc1993056_3830689328">
            <w:r>
              <w:rPr>
                <w:webHidden/>
                <w:rStyle w:val="IndexLink"/>
                <w:rtl w:val="true"/>
              </w:rPr>
              <w:t>«</w:t>
            </w:r>
            <w:r>
              <w:rPr>
                <w:rStyle w:val="IndexLink"/>
              </w:rPr>
              <w:t>33</w:t>
            </w:r>
            <w:r>
              <w:rPr>
                <w:rStyle w:val="IndexLink"/>
                <w:rtl w:val="true"/>
              </w:rPr>
              <w:t>»</w:t>
              <w:tab/>
            </w:r>
            <w:r>
              <w:rPr>
                <w:rStyle w:val="IndexLink"/>
              </w:rPr>
              <w:t>665</w:t>
            </w:r>
          </w:hyperlink>
        </w:p>
        <w:p>
          <w:pPr>
            <w:pStyle w:val="Contents5"/>
            <w:tabs>
              <w:tab w:val="clear" w:pos="7892"/>
              <w:tab w:val="right" w:pos="9026" w:leader="dot"/>
            </w:tabs>
            <w:rPr/>
          </w:pPr>
          <w:hyperlink w:anchor="__RefHeading___Toc1993058_3830689328">
            <w:r>
              <w:rPr>
                <w:webHidden/>
                <w:rStyle w:val="IndexLink"/>
                <w:rtl w:val="true"/>
              </w:rPr>
              <w:t>«</w:t>
            </w:r>
            <w:r>
              <w:rPr>
                <w:rStyle w:val="IndexLink"/>
              </w:rPr>
              <w:t>34</w:t>
            </w:r>
            <w:r>
              <w:rPr>
                <w:rStyle w:val="IndexLink"/>
                <w:rtl w:val="true"/>
              </w:rPr>
              <w:t>»</w:t>
              <w:tab/>
            </w:r>
            <w:r>
              <w:rPr>
                <w:rStyle w:val="IndexLink"/>
              </w:rPr>
              <w:t>666</w:t>
            </w:r>
          </w:hyperlink>
        </w:p>
        <w:p>
          <w:pPr>
            <w:pStyle w:val="Contents5"/>
            <w:tabs>
              <w:tab w:val="clear" w:pos="7892"/>
              <w:tab w:val="right" w:pos="9026" w:leader="dot"/>
            </w:tabs>
            <w:rPr/>
          </w:pPr>
          <w:hyperlink w:anchor="__RefHeading___Toc1993060_3830689328">
            <w:r>
              <w:rPr>
                <w:webHidden/>
                <w:rStyle w:val="IndexLink"/>
                <w:rtl w:val="true"/>
              </w:rPr>
              <w:t>«</w:t>
            </w:r>
            <w:r>
              <w:rPr>
                <w:rStyle w:val="IndexLink"/>
              </w:rPr>
              <w:t>35</w:t>
            </w:r>
            <w:r>
              <w:rPr>
                <w:rStyle w:val="IndexLink"/>
                <w:rtl w:val="true"/>
              </w:rPr>
              <w:t>»</w:t>
              <w:tab/>
            </w:r>
            <w:r>
              <w:rPr>
                <w:rStyle w:val="IndexLink"/>
              </w:rPr>
              <w:t>666</w:t>
            </w:r>
          </w:hyperlink>
        </w:p>
        <w:p>
          <w:pPr>
            <w:pStyle w:val="Contents5"/>
            <w:tabs>
              <w:tab w:val="clear" w:pos="7892"/>
              <w:tab w:val="right" w:pos="9026" w:leader="dot"/>
            </w:tabs>
            <w:rPr/>
          </w:pPr>
          <w:hyperlink w:anchor="__RefHeading___Toc1993062_3830689328">
            <w:r>
              <w:rPr>
                <w:webHidden/>
                <w:rStyle w:val="IndexLink"/>
                <w:rtl w:val="true"/>
              </w:rPr>
              <w:t>«</w:t>
            </w:r>
            <w:r>
              <w:rPr>
                <w:rStyle w:val="IndexLink"/>
              </w:rPr>
              <w:t>36</w:t>
            </w:r>
            <w:r>
              <w:rPr>
                <w:rStyle w:val="IndexLink"/>
                <w:rtl w:val="true"/>
              </w:rPr>
              <w:t>»</w:t>
              <w:tab/>
            </w:r>
            <w:r>
              <w:rPr>
                <w:rStyle w:val="IndexLink"/>
              </w:rPr>
              <w:t>666</w:t>
            </w:r>
          </w:hyperlink>
        </w:p>
        <w:p>
          <w:pPr>
            <w:pStyle w:val="Contents5"/>
            <w:tabs>
              <w:tab w:val="clear" w:pos="7892"/>
              <w:tab w:val="right" w:pos="9026" w:leader="dot"/>
            </w:tabs>
            <w:rPr/>
          </w:pPr>
          <w:hyperlink w:anchor="__RefHeading___Toc1993064_3830689328">
            <w:r>
              <w:rPr>
                <w:webHidden/>
                <w:rStyle w:val="IndexLink"/>
                <w:rtl w:val="true"/>
              </w:rPr>
              <w:t>«</w:t>
            </w:r>
            <w:r>
              <w:rPr>
                <w:rStyle w:val="IndexLink"/>
              </w:rPr>
              <w:t>37</w:t>
            </w:r>
            <w:r>
              <w:rPr>
                <w:rStyle w:val="IndexLink"/>
                <w:rtl w:val="true"/>
              </w:rPr>
              <w:t>»</w:t>
              <w:tab/>
            </w:r>
            <w:r>
              <w:rPr>
                <w:rStyle w:val="IndexLink"/>
              </w:rPr>
              <w:t>668</w:t>
            </w:r>
          </w:hyperlink>
        </w:p>
        <w:p>
          <w:pPr>
            <w:pStyle w:val="Contents5"/>
            <w:tabs>
              <w:tab w:val="clear" w:pos="7892"/>
              <w:tab w:val="right" w:pos="9026" w:leader="dot"/>
            </w:tabs>
            <w:rPr/>
          </w:pPr>
          <w:hyperlink w:anchor="__RefHeading___Toc1993066_3830689328">
            <w:r>
              <w:rPr>
                <w:webHidden/>
                <w:rStyle w:val="IndexLink"/>
                <w:rtl w:val="true"/>
              </w:rPr>
              <w:t>«</w:t>
            </w:r>
            <w:r>
              <w:rPr>
                <w:rStyle w:val="IndexLink"/>
              </w:rPr>
              <w:t>38</w:t>
            </w:r>
            <w:r>
              <w:rPr>
                <w:rStyle w:val="IndexLink"/>
                <w:rtl w:val="true"/>
              </w:rPr>
              <w:t>»</w:t>
              <w:tab/>
            </w:r>
            <w:r>
              <w:rPr>
                <w:rStyle w:val="IndexLink"/>
              </w:rPr>
              <w:t>668</w:t>
            </w:r>
          </w:hyperlink>
        </w:p>
        <w:p>
          <w:pPr>
            <w:pStyle w:val="Contents5"/>
            <w:tabs>
              <w:tab w:val="clear" w:pos="7892"/>
              <w:tab w:val="right" w:pos="9026" w:leader="dot"/>
            </w:tabs>
            <w:rPr/>
          </w:pPr>
          <w:hyperlink w:anchor="__RefHeading___Toc1993068_3830689328">
            <w:r>
              <w:rPr>
                <w:webHidden/>
                <w:rStyle w:val="IndexLink"/>
                <w:rtl w:val="true"/>
              </w:rPr>
              <w:t>«</w:t>
            </w:r>
            <w:r>
              <w:rPr>
                <w:rStyle w:val="IndexLink"/>
              </w:rPr>
              <w:t>39</w:t>
            </w:r>
            <w:r>
              <w:rPr>
                <w:rStyle w:val="IndexLink"/>
                <w:rtl w:val="true"/>
              </w:rPr>
              <w:t>»</w:t>
              <w:tab/>
            </w:r>
            <w:r>
              <w:rPr>
                <w:rStyle w:val="IndexLink"/>
              </w:rPr>
              <w:t>669</w:t>
            </w:r>
          </w:hyperlink>
        </w:p>
        <w:p>
          <w:pPr>
            <w:pStyle w:val="Contents5"/>
            <w:tabs>
              <w:tab w:val="clear" w:pos="7892"/>
              <w:tab w:val="right" w:pos="9026" w:leader="dot"/>
            </w:tabs>
            <w:rPr/>
          </w:pPr>
          <w:hyperlink w:anchor="__RefHeading___Toc1993070_3830689328">
            <w:r>
              <w:rPr>
                <w:webHidden/>
                <w:rStyle w:val="IndexLink"/>
                <w:rtl w:val="true"/>
              </w:rPr>
              <w:t>«</w:t>
            </w:r>
            <w:r>
              <w:rPr>
                <w:rStyle w:val="IndexLink"/>
              </w:rPr>
              <w:t>40</w:t>
            </w:r>
            <w:r>
              <w:rPr>
                <w:rStyle w:val="IndexLink"/>
                <w:rtl w:val="true"/>
              </w:rPr>
              <w:t>»</w:t>
              <w:tab/>
            </w:r>
            <w:r>
              <w:rPr>
                <w:rStyle w:val="IndexLink"/>
              </w:rPr>
              <w:t>670</w:t>
            </w:r>
          </w:hyperlink>
        </w:p>
        <w:p>
          <w:pPr>
            <w:pStyle w:val="Contents5"/>
            <w:tabs>
              <w:tab w:val="clear" w:pos="7892"/>
              <w:tab w:val="right" w:pos="9026" w:leader="dot"/>
            </w:tabs>
            <w:rPr/>
          </w:pPr>
          <w:hyperlink w:anchor="__RefHeading___Toc1993072_3830689328">
            <w:r>
              <w:rPr>
                <w:webHidden/>
                <w:rStyle w:val="IndexLink"/>
                <w:rtl w:val="true"/>
              </w:rPr>
              <w:t>«</w:t>
            </w:r>
            <w:r>
              <w:rPr>
                <w:rStyle w:val="IndexLink"/>
              </w:rPr>
              <w:t>41</w:t>
            </w:r>
            <w:r>
              <w:rPr>
                <w:rStyle w:val="IndexLink"/>
                <w:rtl w:val="true"/>
              </w:rPr>
              <w:t>»</w:t>
              <w:tab/>
            </w:r>
            <w:r>
              <w:rPr>
                <w:rStyle w:val="IndexLink"/>
              </w:rPr>
              <w:t>670</w:t>
            </w:r>
          </w:hyperlink>
        </w:p>
        <w:p>
          <w:pPr>
            <w:pStyle w:val="Contents5"/>
            <w:tabs>
              <w:tab w:val="clear" w:pos="7892"/>
              <w:tab w:val="right" w:pos="9026" w:leader="dot"/>
            </w:tabs>
            <w:rPr/>
          </w:pPr>
          <w:hyperlink w:anchor="__RefHeading___Toc1993074_3830689328">
            <w:r>
              <w:rPr>
                <w:webHidden/>
                <w:rStyle w:val="IndexLink"/>
                <w:rtl w:val="true"/>
              </w:rPr>
              <w:t>«</w:t>
            </w:r>
            <w:r>
              <w:rPr>
                <w:rStyle w:val="IndexLink"/>
              </w:rPr>
              <w:t>42</w:t>
            </w:r>
            <w:r>
              <w:rPr>
                <w:rStyle w:val="IndexLink"/>
                <w:rtl w:val="true"/>
              </w:rPr>
              <w:t>»</w:t>
              <w:tab/>
            </w:r>
            <w:r>
              <w:rPr>
                <w:rStyle w:val="IndexLink"/>
              </w:rPr>
              <w:t>670</w:t>
            </w:r>
          </w:hyperlink>
        </w:p>
        <w:p>
          <w:pPr>
            <w:pStyle w:val="Contents5"/>
            <w:tabs>
              <w:tab w:val="clear" w:pos="7892"/>
              <w:tab w:val="right" w:pos="9026" w:leader="dot"/>
            </w:tabs>
            <w:rPr/>
          </w:pPr>
          <w:hyperlink w:anchor="__RefHeading___Toc1993076_3830689328">
            <w:r>
              <w:rPr>
                <w:webHidden/>
                <w:rStyle w:val="IndexLink"/>
                <w:rtl w:val="true"/>
              </w:rPr>
              <w:t>«</w:t>
            </w:r>
            <w:r>
              <w:rPr>
                <w:rStyle w:val="IndexLink"/>
              </w:rPr>
              <w:t>43</w:t>
            </w:r>
            <w:r>
              <w:rPr>
                <w:rStyle w:val="IndexLink"/>
                <w:rtl w:val="true"/>
              </w:rPr>
              <w:t>»</w:t>
              <w:tab/>
            </w:r>
            <w:r>
              <w:rPr>
                <w:rStyle w:val="IndexLink"/>
              </w:rPr>
              <w:t>671</w:t>
            </w:r>
          </w:hyperlink>
        </w:p>
        <w:p>
          <w:pPr>
            <w:pStyle w:val="Contents5"/>
            <w:tabs>
              <w:tab w:val="clear" w:pos="7892"/>
              <w:tab w:val="right" w:pos="9026" w:leader="dot"/>
            </w:tabs>
            <w:rPr/>
          </w:pPr>
          <w:hyperlink w:anchor="__RefHeading___Toc1993078_3830689328">
            <w:r>
              <w:rPr>
                <w:webHidden/>
                <w:rStyle w:val="IndexLink"/>
                <w:rtl w:val="true"/>
              </w:rPr>
              <w:t>«</w:t>
            </w:r>
            <w:r>
              <w:rPr>
                <w:rStyle w:val="IndexLink"/>
              </w:rPr>
              <w:t>44</w:t>
            </w:r>
            <w:r>
              <w:rPr>
                <w:rStyle w:val="IndexLink"/>
                <w:rtl w:val="true"/>
              </w:rPr>
              <w:t>»</w:t>
              <w:tab/>
            </w:r>
            <w:r>
              <w:rPr>
                <w:rStyle w:val="IndexLink"/>
              </w:rPr>
              <w:t>672</w:t>
            </w:r>
          </w:hyperlink>
        </w:p>
        <w:p>
          <w:pPr>
            <w:pStyle w:val="Contents5"/>
            <w:tabs>
              <w:tab w:val="clear" w:pos="7892"/>
              <w:tab w:val="right" w:pos="9026" w:leader="dot"/>
            </w:tabs>
            <w:rPr/>
          </w:pPr>
          <w:hyperlink w:anchor="__RefHeading___Toc1993080_3830689328">
            <w:r>
              <w:rPr>
                <w:webHidden/>
                <w:rStyle w:val="IndexLink"/>
                <w:rtl w:val="true"/>
              </w:rPr>
              <w:t>«</w:t>
            </w:r>
            <w:r>
              <w:rPr>
                <w:rStyle w:val="IndexLink"/>
              </w:rPr>
              <w:t>45</w:t>
            </w:r>
            <w:r>
              <w:rPr>
                <w:rStyle w:val="IndexLink"/>
                <w:rtl w:val="true"/>
              </w:rPr>
              <w:t>»</w:t>
              <w:tab/>
            </w:r>
            <w:r>
              <w:rPr>
                <w:rStyle w:val="IndexLink"/>
              </w:rPr>
              <w:t>673</w:t>
            </w:r>
          </w:hyperlink>
        </w:p>
        <w:p>
          <w:pPr>
            <w:pStyle w:val="Contents5"/>
            <w:tabs>
              <w:tab w:val="clear" w:pos="7892"/>
              <w:tab w:val="right" w:pos="9026" w:leader="dot"/>
            </w:tabs>
            <w:rPr/>
          </w:pPr>
          <w:hyperlink w:anchor="__RefHeading___Toc1993082_3830689328">
            <w:r>
              <w:rPr>
                <w:webHidden/>
                <w:rStyle w:val="IndexLink"/>
                <w:rtl w:val="true"/>
              </w:rPr>
              <w:t>«</w:t>
            </w:r>
            <w:r>
              <w:rPr>
                <w:rStyle w:val="IndexLink"/>
              </w:rPr>
              <w:t>46</w:t>
            </w:r>
            <w:r>
              <w:rPr>
                <w:rStyle w:val="IndexLink"/>
                <w:rtl w:val="true"/>
              </w:rPr>
              <w:t>»</w:t>
              <w:tab/>
            </w:r>
            <w:r>
              <w:rPr>
                <w:rStyle w:val="IndexLink"/>
              </w:rPr>
              <w:t>674</w:t>
            </w:r>
          </w:hyperlink>
        </w:p>
        <w:p>
          <w:pPr>
            <w:pStyle w:val="Contents5"/>
            <w:tabs>
              <w:tab w:val="clear" w:pos="7892"/>
              <w:tab w:val="right" w:pos="9026" w:leader="dot"/>
            </w:tabs>
            <w:rPr/>
          </w:pPr>
          <w:hyperlink w:anchor="__RefHeading___Toc1993084_3830689328">
            <w:r>
              <w:rPr>
                <w:webHidden/>
                <w:rStyle w:val="IndexLink"/>
                <w:rtl w:val="true"/>
              </w:rPr>
              <w:t>«</w:t>
            </w:r>
            <w:r>
              <w:rPr>
                <w:rStyle w:val="IndexLink"/>
              </w:rPr>
              <w:t>47</w:t>
            </w:r>
            <w:r>
              <w:rPr>
                <w:rStyle w:val="IndexLink"/>
                <w:rtl w:val="true"/>
              </w:rPr>
              <w:t>»</w:t>
              <w:tab/>
            </w:r>
            <w:r>
              <w:rPr>
                <w:rStyle w:val="IndexLink"/>
              </w:rPr>
              <w:t>674</w:t>
            </w:r>
          </w:hyperlink>
        </w:p>
        <w:p>
          <w:pPr>
            <w:pStyle w:val="Contents5"/>
            <w:tabs>
              <w:tab w:val="clear" w:pos="7892"/>
              <w:tab w:val="right" w:pos="9026" w:leader="dot"/>
            </w:tabs>
            <w:rPr/>
          </w:pPr>
          <w:hyperlink w:anchor="__RefHeading___Toc1993086_3830689328">
            <w:r>
              <w:rPr>
                <w:webHidden/>
                <w:rStyle w:val="IndexLink"/>
                <w:rtl w:val="true"/>
              </w:rPr>
              <w:t>«</w:t>
            </w:r>
            <w:r>
              <w:rPr>
                <w:rStyle w:val="IndexLink"/>
              </w:rPr>
              <w:t>48</w:t>
            </w:r>
            <w:r>
              <w:rPr>
                <w:rStyle w:val="IndexLink"/>
                <w:rtl w:val="true"/>
              </w:rPr>
              <w:t>»</w:t>
              <w:tab/>
            </w:r>
            <w:r>
              <w:rPr>
                <w:rStyle w:val="IndexLink"/>
              </w:rPr>
              <w:t>674</w:t>
            </w:r>
          </w:hyperlink>
        </w:p>
        <w:p>
          <w:pPr>
            <w:pStyle w:val="Contents5"/>
            <w:tabs>
              <w:tab w:val="clear" w:pos="7892"/>
              <w:tab w:val="right" w:pos="9026" w:leader="dot"/>
            </w:tabs>
            <w:rPr/>
          </w:pPr>
          <w:hyperlink w:anchor="__RefHeading___Toc1993088_3830689328">
            <w:r>
              <w:rPr>
                <w:webHidden/>
                <w:rStyle w:val="IndexLink"/>
                <w:rtl w:val="true"/>
              </w:rPr>
              <w:t>أقول</w:t>
            </w:r>
            <w:r>
              <w:rPr>
                <w:rStyle w:val="IndexLink"/>
                <w:rtl w:val="true"/>
              </w:rPr>
              <w:tab/>
            </w:r>
            <w:r>
              <w:rPr>
                <w:rStyle w:val="IndexLink"/>
              </w:rPr>
              <w:t>675</w:t>
            </w:r>
          </w:hyperlink>
        </w:p>
        <w:p>
          <w:pPr>
            <w:pStyle w:val="Contents5"/>
            <w:tabs>
              <w:tab w:val="clear" w:pos="7892"/>
              <w:tab w:val="right" w:pos="9026" w:leader="dot"/>
            </w:tabs>
            <w:rPr/>
          </w:pPr>
          <w:hyperlink w:anchor="__RefHeading___Toc1993090_3830689328">
            <w:r>
              <w:rPr>
                <w:webHidden/>
                <w:rStyle w:val="IndexLink"/>
                <w:rtl w:val="true"/>
              </w:rPr>
              <w:t>«</w:t>
            </w:r>
            <w:r>
              <w:rPr>
                <w:rStyle w:val="IndexLink"/>
              </w:rPr>
              <w:t>49</w:t>
            </w:r>
            <w:r>
              <w:rPr>
                <w:rStyle w:val="IndexLink"/>
                <w:rtl w:val="true"/>
              </w:rPr>
              <w:t>»</w:t>
              <w:tab/>
            </w:r>
            <w:r>
              <w:rPr>
                <w:rStyle w:val="IndexLink"/>
              </w:rPr>
              <w:t>675</w:t>
            </w:r>
          </w:hyperlink>
        </w:p>
        <w:p>
          <w:pPr>
            <w:pStyle w:val="Contents5"/>
            <w:tabs>
              <w:tab w:val="clear" w:pos="7892"/>
              <w:tab w:val="right" w:pos="9026" w:leader="dot"/>
            </w:tabs>
            <w:rPr/>
          </w:pPr>
          <w:hyperlink w:anchor="__RefHeading___Toc1993092_3830689328">
            <w:r>
              <w:rPr>
                <w:webHidden/>
                <w:rStyle w:val="IndexLink"/>
                <w:rtl w:val="true"/>
              </w:rPr>
              <w:t>«</w:t>
            </w:r>
            <w:r>
              <w:rPr>
                <w:rStyle w:val="IndexLink"/>
              </w:rPr>
              <w:t>50</w:t>
            </w:r>
            <w:r>
              <w:rPr>
                <w:rStyle w:val="IndexLink"/>
                <w:rtl w:val="true"/>
              </w:rPr>
              <w:t>»</w:t>
              <w:tab/>
            </w:r>
            <w:r>
              <w:rPr>
                <w:rStyle w:val="IndexLink"/>
              </w:rPr>
              <w:t>676</w:t>
            </w:r>
          </w:hyperlink>
        </w:p>
        <w:p>
          <w:pPr>
            <w:pStyle w:val="Contents5"/>
            <w:tabs>
              <w:tab w:val="clear" w:pos="7892"/>
              <w:tab w:val="right" w:pos="9026" w:leader="dot"/>
            </w:tabs>
            <w:rPr/>
          </w:pPr>
          <w:hyperlink w:anchor="__RefHeading___Toc1993094_3830689328">
            <w:r>
              <w:rPr>
                <w:webHidden/>
                <w:rStyle w:val="IndexLink"/>
                <w:rtl w:val="true"/>
              </w:rPr>
              <w:t>«</w:t>
            </w:r>
            <w:r>
              <w:rPr>
                <w:rStyle w:val="IndexLink"/>
              </w:rPr>
              <w:t>51</w:t>
            </w:r>
            <w:r>
              <w:rPr>
                <w:rStyle w:val="IndexLink"/>
                <w:rtl w:val="true"/>
              </w:rPr>
              <w:t>»</w:t>
              <w:tab/>
            </w:r>
            <w:r>
              <w:rPr>
                <w:rStyle w:val="IndexLink"/>
              </w:rPr>
              <w:t>677</w:t>
            </w:r>
          </w:hyperlink>
        </w:p>
        <w:p>
          <w:pPr>
            <w:pStyle w:val="Contents5"/>
            <w:tabs>
              <w:tab w:val="clear" w:pos="7892"/>
              <w:tab w:val="right" w:pos="9026" w:leader="dot"/>
            </w:tabs>
            <w:rPr/>
          </w:pPr>
          <w:hyperlink w:anchor="__RefHeading___Toc1993096_3830689328">
            <w:r>
              <w:rPr>
                <w:webHidden/>
                <w:rStyle w:val="IndexLink"/>
                <w:rtl w:val="true"/>
              </w:rPr>
              <w:t>«</w:t>
            </w:r>
            <w:r>
              <w:rPr>
                <w:rStyle w:val="IndexLink"/>
              </w:rPr>
              <w:t>52</w:t>
            </w:r>
            <w:r>
              <w:rPr>
                <w:rStyle w:val="IndexLink"/>
                <w:rtl w:val="true"/>
              </w:rPr>
              <w:t>»</w:t>
              <w:tab/>
            </w:r>
            <w:r>
              <w:rPr>
                <w:rStyle w:val="IndexLink"/>
              </w:rPr>
              <w:t>679</w:t>
            </w:r>
          </w:hyperlink>
        </w:p>
        <w:p>
          <w:pPr>
            <w:pStyle w:val="Contents5"/>
            <w:tabs>
              <w:tab w:val="clear" w:pos="7892"/>
              <w:tab w:val="right" w:pos="9026" w:leader="dot"/>
            </w:tabs>
            <w:rPr/>
          </w:pPr>
          <w:hyperlink w:anchor="__RefHeading___Toc1993098_3830689328">
            <w:r>
              <w:rPr>
                <w:webHidden/>
                <w:rStyle w:val="IndexLink"/>
                <w:rtl w:val="true"/>
              </w:rPr>
              <w:t>«</w:t>
            </w:r>
            <w:r>
              <w:rPr>
                <w:rStyle w:val="IndexLink"/>
              </w:rPr>
              <w:t>53</w:t>
            </w:r>
            <w:r>
              <w:rPr>
                <w:rStyle w:val="IndexLink"/>
                <w:rtl w:val="true"/>
              </w:rPr>
              <w:t>»</w:t>
              <w:tab/>
            </w:r>
            <w:r>
              <w:rPr>
                <w:rStyle w:val="IndexLink"/>
              </w:rPr>
              <w:t>680</w:t>
            </w:r>
          </w:hyperlink>
        </w:p>
        <w:p>
          <w:pPr>
            <w:pStyle w:val="Contents5"/>
            <w:tabs>
              <w:tab w:val="clear" w:pos="7892"/>
              <w:tab w:val="right" w:pos="9026" w:leader="dot"/>
            </w:tabs>
            <w:rPr/>
          </w:pPr>
          <w:hyperlink w:anchor="__RefHeading___Toc1993100_3830689328">
            <w:r>
              <w:rPr>
                <w:webHidden/>
                <w:rStyle w:val="IndexLink"/>
                <w:rtl w:val="true"/>
              </w:rPr>
              <w:t>«</w:t>
            </w:r>
            <w:r>
              <w:rPr>
                <w:rStyle w:val="IndexLink"/>
              </w:rPr>
              <w:t>54</w:t>
            </w:r>
            <w:r>
              <w:rPr>
                <w:rStyle w:val="IndexLink"/>
                <w:rtl w:val="true"/>
              </w:rPr>
              <w:t>»</w:t>
              <w:tab/>
            </w:r>
            <w:r>
              <w:rPr>
                <w:rStyle w:val="IndexLink"/>
              </w:rPr>
              <w:t>680</w:t>
            </w:r>
          </w:hyperlink>
        </w:p>
        <w:p>
          <w:pPr>
            <w:pStyle w:val="Contents5"/>
            <w:tabs>
              <w:tab w:val="clear" w:pos="7892"/>
              <w:tab w:val="right" w:pos="9026" w:leader="dot"/>
            </w:tabs>
            <w:rPr/>
          </w:pPr>
          <w:hyperlink w:anchor="__RefHeading___Toc1993102_3830689328">
            <w:r>
              <w:rPr>
                <w:webHidden/>
                <w:rStyle w:val="IndexLink"/>
                <w:rtl w:val="true"/>
              </w:rPr>
              <w:t>«</w:t>
            </w:r>
            <w:r>
              <w:rPr>
                <w:rStyle w:val="IndexLink"/>
              </w:rPr>
              <w:t>55</w:t>
            </w:r>
            <w:r>
              <w:rPr>
                <w:rStyle w:val="IndexLink"/>
                <w:rtl w:val="true"/>
              </w:rPr>
              <w:t>»</w:t>
              <w:tab/>
            </w:r>
            <w:r>
              <w:rPr>
                <w:rStyle w:val="IndexLink"/>
              </w:rPr>
              <w:t>680</w:t>
            </w:r>
          </w:hyperlink>
        </w:p>
        <w:p>
          <w:pPr>
            <w:pStyle w:val="Contents5"/>
            <w:tabs>
              <w:tab w:val="clear" w:pos="7892"/>
              <w:tab w:val="right" w:pos="9026" w:leader="dot"/>
            </w:tabs>
            <w:rPr/>
          </w:pPr>
          <w:hyperlink w:anchor="__RefHeading___Toc1993104_3830689328">
            <w:r>
              <w:rPr>
                <w:webHidden/>
                <w:rStyle w:val="IndexLink"/>
                <w:rtl w:val="true"/>
              </w:rPr>
              <w:t>«</w:t>
            </w:r>
            <w:r>
              <w:rPr>
                <w:rStyle w:val="IndexLink"/>
              </w:rPr>
              <w:t>56</w:t>
            </w:r>
            <w:r>
              <w:rPr>
                <w:rStyle w:val="IndexLink"/>
                <w:rtl w:val="true"/>
              </w:rPr>
              <w:t>»</w:t>
              <w:tab/>
            </w:r>
            <w:r>
              <w:rPr>
                <w:rStyle w:val="IndexLink"/>
              </w:rPr>
              <w:t>681</w:t>
            </w:r>
          </w:hyperlink>
        </w:p>
        <w:p>
          <w:pPr>
            <w:pStyle w:val="Contents5"/>
            <w:tabs>
              <w:tab w:val="clear" w:pos="7892"/>
              <w:tab w:val="right" w:pos="9026" w:leader="dot"/>
            </w:tabs>
            <w:rPr/>
          </w:pPr>
          <w:hyperlink w:anchor="__RefHeading___Toc1993106_3830689328">
            <w:r>
              <w:rPr>
                <w:webHidden/>
                <w:rStyle w:val="IndexLink"/>
                <w:rtl w:val="true"/>
              </w:rPr>
              <w:t>«</w:t>
            </w:r>
            <w:r>
              <w:rPr>
                <w:rStyle w:val="IndexLink"/>
              </w:rPr>
              <w:t>57</w:t>
            </w:r>
            <w:r>
              <w:rPr>
                <w:rStyle w:val="IndexLink"/>
                <w:rtl w:val="true"/>
              </w:rPr>
              <w:t>»</w:t>
              <w:tab/>
            </w:r>
            <w:r>
              <w:rPr>
                <w:rStyle w:val="IndexLink"/>
              </w:rPr>
              <w:t>682</w:t>
            </w:r>
          </w:hyperlink>
        </w:p>
        <w:p>
          <w:pPr>
            <w:pStyle w:val="Contents5"/>
            <w:tabs>
              <w:tab w:val="clear" w:pos="7892"/>
              <w:tab w:val="right" w:pos="9026" w:leader="dot"/>
            </w:tabs>
            <w:rPr/>
          </w:pPr>
          <w:hyperlink w:anchor="__RefHeading___Toc1993108_3830689328">
            <w:r>
              <w:rPr>
                <w:webHidden/>
                <w:rStyle w:val="IndexLink"/>
                <w:rtl w:val="true"/>
              </w:rPr>
              <w:t>«</w:t>
            </w:r>
            <w:r>
              <w:rPr>
                <w:rStyle w:val="IndexLink"/>
              </w:rPr>
              <w:t>58</w:t>
            </w:r>
            <w:r>
              <w:rPr>
                <w:rStyle w:val="IndexLink"/>
                <w:rtl w:val="true"/>
              </w:rPr>
              <w:t>»</w:t>
              <w:tab/>
            </w:r>
            <w:r>
              <w:rPr>
                <w:rStyle w:val="IndexLink"/>
              </w:rPr>
              <w:t>682</w:t>
            </w:r>
          </w:hyperlink>
        </w:p>
        <w:p>
          <w:pPr>
            <w:pStyle w:val="Contents5"/>
            <w:tabs>
              <w:tab w:val="clear" w:pos="7892"/>
              <w:tab w:val="right" w:pos="9026" w:leader="dot"/>
            </w:tabs>
            <w:rPr/>
          </w:pPr>
          <w:hyperlink w:anchor="__RefHeading___Toc1993110_3830689328">
            <w:r>
              <w:rPr>
                <w:webHidden/>
                <w:rStyle w:val="IndexLink"/>
                <w:rtl w:val="true"/>
              </w:rPr>
              <w:t>«</w:t>
            </w:r>
            <w:r>
              <w:rPr>
                <w:rStyle w:val="IndexLink"/>
              </w:rPr>
              <w:t>59</w:t>
            </w:r>
            <w:r>
              <w:rPr>
                <w:rStyle w:val="IndexLink"/>
                <w:rtl w:val="true"/>
              </w:rPr>
              <w:t>»</w:t>
              <w:tab/>
            </w:r>
            <w:r>
              <w:rPr>
                <w:rStyle w:val="IndexLink"/>
              </w:rPr>
              <w:t>682</w:t>
            </w:r>
          </w:hyperlink>
        </w:p>
        <w:p>
          <w:pPr>
            <w:pStyle w:val="Contents5"/>
            <w:tabs>
              <w:tab w:val="clear" w:pos="7892"/>
              <w:tab w:val="right" w:pos="9026" w:leader="dot"/>
            </w:tabs>
            <w:rPr/>
          </w:pPr>
          <w:hyperlink w:anchor="__RefHeading___Toc1993112_3830689328">
            <w:r>
              <w:rPr>
                <w:webHidden/>
                <w:rStyle w:val="IndexLink"/>
                <w:rtl w:val="true"/>
              </w:rPr>
              <w:t>«</w:t>
            </w:r>
            <w:r>
              <w:rPr>
                <w:rStyle w:val="IndexLink"/>
              </w:rPr>
              <w:t>60</w:t>
            </w:r>
            <w:r>
              <w:rPr>
                <w:rStyle w:val="IndexLink"/>
                <w:rtl w:val="true"/>
              </w:rPr>
              <w:t>»</w:t>
              <w:tab/>
            </w:r>
            <w:r>
              <w:rPr>
                <w:rStyle w:val="IndexLink"/>
              </w:rPr>
              <w:t>683</w:t>
            </w:r>
          </w:hyperlink>
        </w:p>
        <w:p>
          <w:pPr>
            <w:pStyle w:val="Contents5"/>
            <w:tabs>
              <w:tab w:val="clear" w:pos="7892"/>
              <w:tab w:val="right" w:pos="9026" w:leader="dot"/>
            </w:tabs>
            <w:rPr/>
          </w:pPr>
          <w:hyperlink w:anchor="__RefHeading___Toc1993114_3830689328">
            <w:r>
              <w:rPr>
                <w:webHidden/>
                <w:rStyle w:val="IndexLink"/>
                <w:rtl w:val="true"/>
              </w:rPr>
              <w:t>«</w:t>
            </w:r>
            <w:r>
              <w:rPr>
                <w:rStyle w:val="IndexLink"/>
              </w:rPr>
              <w:t>61</w:t>
            </w:r>
            <w:r>
              <w:rPr>
                <w:rStyle w:val="IndexLink"/>
                <w:rtl w:val="true"/>
              </w:rPr>
              <w:t>»</w:t>
              <w:tab/>
            </w:r>
            <w:r>
              <w:rPr>
                <w:rStyle w:val="IndexLink"/>
              </w:rPr>
              <w:t>684</w:t>
            </w:r>
          </w:hyperlink>
        </w:p>
        <w:p>
          <w:pPr>
            <w:pStyle w:val="Contents5"/>
            <w:tabs>
              <w:tab w:val="clear" w:pos="7892"/>
              <w:tab w:val="right" w:pos="9026" w:leader="dot"/>
            </w:tabs>
            <w:rPr/>
          </w:pPr>
          <w:hyperlink w:anchor="__RefHeading___Toc1993116_3830689328">
            <w:r>
              <w:rPr>
                <w:webHidden/>
                <w:rStyle w:val="IndexLink"/>
                <w:rtl w:val="true"/>
              </w:rPr>
              <w:t>«</w:t>
            </w:r>
            <w:r>
              <w:rPr>
                <w:rStyle w:val="IndexLink"/>
              </w:rPr>
              <w:t>62</w:t>
            </w:r>
            <w:r>
              <w:rPr>
                <w:rStyle w:val="IndexLink"/>
                <w:rtl w:val="true"/>
              </w:rPr>
              <w:t>»</w:t>
              <w:tab/>
            </w:r>
            <w:r>
              <w:rPr>
                <w:rStyle w:val="IndexLink"/>
              </w:rPr>
              <w:t>687</w:t>
            </w:r>
          </w:hyperlink>
        </w:p>
        <w:p>
          <w:pPr>
            <w:pStyle w:val="Contents5"/>
            <w:tabs>
              <w:tab w:val="clear" w:pos="7892"/>
              <w:tab w:val="right" w:pos="9026" w:leader="dot"/>
            </w:tabs>
            <w:rPr/>
          </w:pPr>
          <w:hyperlink w:anchor="__RefHeading___Toc1993118_3830689328">
            <w:r>
              <w:rPr>
                <w:webHidden/>
                <w:rStyle w:val="IndexLink"/>
                <w:rtl w:val="true"/>
              </w:rPr>
              <w:t>«</w:t>
            </w:r>
            <w:r>
              <w:rPr>
                <w:rStyle w:val="IndexLink"/>
              </w:rPr>
              <w:t>63</w:t>
            </w:r>
            <w:r>
              <w:rPr>
                <w:rStyle w:val="IndexLink"/>
                <w:rtl w:val="true"/>
              </w:rPr>
              <w:t>»</w:t>
              <w:tab/>
            </w:r>
            <w:r>
              <w:rPr>
                <w:rStyle w:val="IndexLink"/>
              </w:rPr>
              <w:t>687</w:t>
            </w:r>
          </w:hyperlink>
        </w:p>
        <w:p>
          <w:pPr>
            <w:pStyle w:val="Contents5"/>
            <w:tabs>
              <w:tab w:val="clear" w:pos="7892"/>
              <w:tab w:val="right" w:pos="9026" w:leader="dot"/>
            </w:tabs>
            <w:rPr/>
          </w:pPr>
          <w:hyperlink w:anchor="__RefHeading___Toc1993120_3830689328">
            <w:r>
              <w:rPr>
                <w:webHidden/>
                <w:rStyle w:val="IndexLink"/>
                <w:rtl w:val="true"/>
              </w:rPr>
              <w:t>«</w:t>
            </w:r>
            <w:r>
              <w:rPr>
                <w:rStyle w:val="IndexLink"/>
              </w:rPr>
              <w:t>64</w:t>
            </w:r>
            <w:r>
              <w:rPr>
                <w:rStyle w:val="IndexLink"/>
                <w:rtl w:val="true"/>
              </w:rPr>
              <w:t>»</w:t>
              <w:tab/>
            </w:r>
            <w:r>
              <w:rPr>
                <w:rStyle w:val="IndexLink"/>
              </w:rPr>
              <w:t>689</w:t>
            </w:r>
          </w:hyperlink>
        </w:p>
        <w:p>
          <w:pPr>
            <w:pStyle w:val="Contents3"/>
            <w:tabs>
              <w:tab w:val="clear" w:pos="8459"/>
              <w:tab w:val="right" w:pos="9026" w:leader="dot"/>
            </w:tabs>
            <w:rPr/>
          </w:pPr>
          <w:hyperlink w:anchor="__RefHeading___Toc1993122_3830689328">
            <w:r>
              <w:rPr>
                <w:webHidden/>
                <w:rStyle w:val="IndexLink"/>
                <w:rtl w:val="true"/>
              </w:rPr>
              <w:t xml:space="preserve">باب </w:t>
            </w:r>
            <w:r>
              <w:rPr>
                <w:rStyle w:val="IndexLink"/>
              </w:rPr>
              <w:t>47</w:t>
            </w:r>
            <w:r>
              <w:rPr>
                <w:rStyle w:val="IndexLink"/>
                <w:rtl w:val="true"/>
              </w:rPr>
              <w:t xml:space="preserve"> </w:t>
            </w:r>
            <w:r>
              <w:rPr>
                <w:rStyle w:val="IndexLink"/>
                <w:rtl w:val="true"/>
              </w:rPr>
              <w:t>فضل جُمَعِ شهر رمضان</w:t>
            </w:r>
            <w:r>
              <w:rPr>
                <w:rStyle w:val="IndexLink"/>
                <w:rtl w:val="true"/>
              </w:rPr>
              <w:tab/>
            </w:r>
            <w:r>
              <w:rPr>
                <w:rStyle w:val="IndexLink"/>
              </w:rPr>
              <w:t>689</w:t>
            </w:r>
          </w:hyperlink>
        </w:p>
        <w:p>
          <w:pPr>
            <w:pStyle w:val="Contents4"/>
            <w:tabs>
              <w:tab w:val="clear" w:pos="8176"/>
              <w:tab w:val="right" w:pos="9026" w:leader="dot"/>
            </w:tabs>
            <w:rPr/>
          </w:pPr>
          <w:hyperlink w:anchor="__RefHeading___Toc1993124_3830689328">
            <w:r>
              <w:rPr>
                <w:webHidden/>
                <w:rStyle w:val="IndexLink"/>
                <w:rtl w:val="true"/>
              </w:rPr>
              <w:t>الأخبار</w:t>
            </w:r>
            <w:r>
              <w:rPr>
                <w:rStyle w:val="IndexLink"/>
                <w:rtl w:val="true"/>
              </w:rPr>
              <w:tab/>
            </w:r>
            <w:r>
              <w:rPr>
                <w:rStyle w:val="IndexLink"/>
              </w:rPr>
              <w:t>689</w:t>
            </w:r>
          </w:hyperlink>
        </w:p>
        <w:p>
          <w:pPr>
            <w:pStyle w:val="Contents5"/>
            <w:tabs>
              <w:tab w:val="clear" w:pos="7892"/>
              <w:tab w:val="right" w:pos="9026" w:leader="dot"/>
            </w:tabs>
            <w:rPr/>
          </w:pPr>
          <w:hyperlink w:anchor="__RefHeading___Toc1993126_3830689328">
            <w:r>
              <w:rPr>
                <w:webHidden/>
                <w:rStyle w:val="IndexLink"/>
                <w:rtl w:val="true"/>
              </w:rPr>
              <w:t>«</w:t>
            </w:r>
            <w:r>
              <w:rPr>
                <w:rStyle w:val="IndexLink"/>
              </w:rPr>
              <w:t>1</w:t>
            </w:r>
            <w:r>
              <w:rPr>
                <w:rStyle w:val="IndexLink"/>
                <w:rtl w:val="true"/>
              </w:rPr>
              <w:t>»</w:t>
              <w:tab/>
            </w:r>
            <w:r>
              <w:rPr>
                <w:rStyle w:val="IndexLink"/>
              </w:rPr>
              <w:t>689</w:t>
            </w:r>
          </w:hyperlink>
        </w:p>
        <w:p>
          <w:pPr>
            <w:pStyle w:val="Contents3"/>
            <w:tabs>
              <w:tab w:val="clear" w:pos="8459"/>
              <w:tab w:val="right" w:pos="9026" w:leader="dot"/>
            </w:tabs>
            <w:rPr/>
          </w:pPr>
          <w:hyperlink w:anchor="__RefHeading___Toc1993128_3830689328">
            <w:r>
              <w:rPr>
                <w:webHidden/>
                <w:rStyle w:val="IndexLink"/>
                <w:rtl w:val="true"/>
              </w:rPr>
              <w:t xml:space="preserve">باب </w:t>
            </w:r>
            <w:r>
              <w:rPr>
                <w:rStyle w:val="IndexLink"/>
              </w:rPr>
              <w:t>48</w:t>
            </w:r>
            <w:r>
              <w:rPr>
                <w:rStyle w:val="IndexLink"/>
                <w:rtl w:val="true"/>
              </w:rPr>
              <w:t xml:space="preserve"> </w:t>
            </w:r>
            <w:r>
              <w:rPr>
                <w:rStyle w:val="IndexLink"/>
                <w:rtl w:val="true"/>
              </w:rPr>
              <w:t>أنه لم سمی هذا الشهر برمضان</w:t>
            </w:r>
            <w:r>
              <w:rPr>
                <w:rStyle w:val="IndexLink"/>
                <w:rtl w:val="true"/>
              </w:rPr>
              <w:tab/>
            </w:r>
            <w:r>
              <w:rPr>
                <w:rStyle w:val="IndexLink"/>
              </w:rPr>
              <w:t>689</w:t>
            </w:r>
          </w:hyperlink>
        </w:p>
        <w:p>
          <w:pPr>
            <w:pStyle w:val="Contents4"/>
            <w:tabs>
              <w:tab w:val="clear" w:pos="8176"/>
              <w:tab w:val="right" w:pos="9026" w:leader="dot"/>
            </w:tabs>
            <w:rPr/>
          </w:pPr>
          <w:hyperlink w:anchor="__RefHeading___Toc1993130_3830689328">
            <w:r>
              <w:rPr>
                <w:webHidden/>
                <w:rStyle w:val="IndexLink"/>
                <w:rtl w:val="true"/>
              </w:rPr>
              <w:t>الأخبار</w:t>
            </w:r>
            <w:r>
              <w:rPr>
                <w:rStyle w:val="IndexLink"/>
                <w:rtl w:val="true"/>
              </w:rPr>
              <w:tab/>
            </w:r>
            <w:r>
              <w:rPr>
                <w:rStyle w:val="IndexLink"/>
              </w:rPr>
              <w:t>689</w:t>
            </w:r>
          </w:hyperlink>
        </w:p>
        <w:p>
          <w:pPr>
            <w:pStyle w:val="Contents5"/>
            <w:tabs>
              <w:tab w:val="clear" w:pos="7892"/>
              <w:tab w:val="right" w:pos="9026" w:leader="dot"/>
            </w:tabs>
            <w:rPr/>
          </w:pPr>
          <w:hyperlink w:anchor="__RefHeading___Toc1993132_3830689328">
            <w:r>
              <w:rPr>
                <w:webHidden/>
                <w:rStyle w:val="IndexLink"/>
                <w:rtl w:val="true"/>
              </w:rPr>
              <w:t>«</w:t>
            </w:r>
            <w:r>
              <w:rPr>
                <w:rStyle w:val="IndexLink"/>
              </w:rPr>
              <w:t>1</w:t>
            </w:r>
            <w:r>
              <w:rPr>
                <w:rStyle w:val="IndexLink"/>
                <w:rtl w:val="true"/>
              </w:rPr>
              <w:t>»</w:t>
              <w:tab/>
            </w:r>
            <w:r>
              <w:rPr>
                <w:rStyle w:val="IndexLink"/>
              </w:rPr>
              <w:t>689</w:t>
            </w:r>
          </w:hyperlink>
        </w:p>
        <w:p>
          <w:pPr>
            <w:pStyle w:val="Contents5"/>
            <w:tabs>
              <w:tab w:val="clear" w:pos="7892"/>
              <w:tab w:val="right" w:pos="9026" w:leader="dot"/>
            </w:tabs>
            <w:rPr/>
          </w:pPr>
          <w:hyperlink w:anchor="__RefHeading___Toc1993134_3830689328">
            <w:r>
              <w:rPr>
                <w:webHidden/>
                <w:rStyle w:val="IndexLink"/>
                <w:rtl w:val="true"/>
              </w:rPr>
              <w:t>«</w:t>
            </w:r>
            <w:r>
              <w:rPr>
                <w:rStyle w:val="IndexLink"/>
              </w:rPr>
              <w:t>2</w:t>
            </w:r>
            <w:r>
              <w:rPr>
                <w:rStyle w:val="IndexLink"/>
                <w:rtl w:val="true"/>
              </w:rPr>
              <w:t>»</w:t>
              <w:tab/>
            </w:r>
            <w:r>
              <w:rPr>
                <w:rStyle w:val="IndexLink"/>
              </w:rPr>
              <w:t>691</w:t>
            </w:r>
          </w:hyperlink>
        </w:p>
        <w:p>
          <w:pPr>
            <w:pStyle w:val="Contents5"/>
            <w:tabs>
              <w:tab w:val="clear" w:pos="7892"/>
              <w:tab w:val="right" w:pos="9026" w:leader="dot"/>
            </w:tabs>
            <w:rPr/>
          </w:pPr>
          <w:hyperlink w:anchor="__RefHeading___Toc1993136_3830689328">
            <w:r>
              <w:rPr>
                <w:webHidden/>
                <w:rStyle w:val="IndexLink"/>
                <w:rtl w:val="true"/>
              </w:rPr>
              <w:t>«</w:t>
            </w:r>
            <w:r>
              <w:rPr>
                <w:rStyle w:val="IndexLink"/>
              </w:rPr>
              <w:t>3</w:t>
            </w:r>
            <w:r>
              <w:rPr>
                <w:rStyle w:val="IndexLink"/>
                <w:rtl w:val="true"/>
              </w:rPr>
              <w:t>»</w:t>
              <w:tab/>
            </w:r>
            <w:r>
              <w:rPr>
                <w:rStyle w:val="IndexLink"/>
              </w:rPr>
              <w:t>691</w:t>
            </w:r>
          </w:hyperlink>
        </w:p>
        <w:p>
          <w:pPr>
            <w:pStyle w:val="Contents5"/>
            <w:tabs>
              <w:tab w:val="clear" w:pos="7892"/>
              <w:tab w:val="right" w:pos="9026" w:leader="dot"/>
            </w:tabs>
            <w:rPr/>
          </w:pPr>
          <w:hyperlink w:anchor="__RefHeading___Toc1993138_3830689328">
            <w:r>
              <w:rPr>
                <w:webHidden/>
                <w:rStyle w:val="IndexLink"/>
                <w:rtl w:val="true"/>
              </w:rPr>
              <w:t>«</w:t>
            </w:r>
            <w:r>
              <w:rPr>
                <w:rStyle w:val="IndexLink"/>
              </w:rPr>
              <w:t>4</w:t>
            </w:r>
            <w:r>
              <w:rPr>
                <w:rStyle w:val="IndexLink"/>
                <w:rtl w:val="true"/>
              </w:rPr>
              <w:t>»</w:t>
              <w:tab/>
            </w:r>
            <w:r>
              <w:rPr>
                <w:rStyle w:val="IndexLink"/>
              </w:rPr>
              <w:t>691</w:t>
            </w:r>
          </w:hyperlink>
        </w:p>
        <w:p>
          <w:pPr>
            <w:pStyle w:val="Contents3"/>
            <w:tabs>
              <w:tab w:val="clear" w:pos="8459"/>
              <w:tab w:val="right" w:pos="9026" w:leader="dot"/>
            </w:tabs>
            <w:rPr/>
          </w:pPr>
          <w:hyperlink w:anchor="__RefHeading___Toc1993140_3830689328">
            <w:r>
              <w:rPr>
                <w:webHidden/>
                <w:rStyle w:val="IndexLink"/>
                <w:rtl w:val="true"/>
              </w:rPr>
              <w:t xml:space="preserve">باب </w:t>
            </w:r>
            <w:r>
              <w:rPr>
                <w:rStyle w:val="IndexLink"/>
              </w:rPr>
              <w:t>49</w:t>
            </w:r>
            <w:r>
              <w:rPr>
                <w:rStyle w:val="IndexLink"/>
                <w:rtl w:val="true"/>
              </w:rPr>
              <w:t xml:space="preserve"> </w:t>
            </w:r>
            <w:r>
              <w:rPr>
                <w:rStyle w:val="IndexLink"/>
                <w:rtl w:val="true"/>
              </w:rPr>
              <w:t>الدعاء عند رؤیة هلال شهر رمضان و ما یقرأ فی لیالیه و أیامه و ما ینبغی أن یراعی فیه من الآداب</w:t>
            </w:r>
            <w:r>
              <w:rPr>
                <w:rStyle w:val="IndexLink"/>
                <w:rtl w:val="true"/>
              </w:rPr>
              <w:tab/>
            </w:r>
            <w:r>
              <w:rPr>
                <w:rStyle w:val="IndexLink"/>
              </w:rPr>
              <w:t>692</w:t>
            </w:r>
          </w:hyperlink>
        </w:p>
        <w:p>
          <w:pPr>
            <w:pStyle w:val="Contents4"/>
            <w:tabs>
              <w:tab w:val="clear" w:pos="8176"/>
              <w:tab w:val="right" w:pos="9026" w:leader="dot"/>
            </w:tabs>
            <w:rPr/>
          </w:pPr>
          <w:hyperlink w:anchor="__RefHeading___Toc1993142_3830689328">
            <w:r>
              <w:rPr>
                <w:webHidden/>
                <w:rStyle w:val="IndexLink"/>
                <w:rtl w:val="true"/>
              </w:rPr>
              <w:t>الأخبار</w:t>
            </w:r>
            <w:r>
              <w:rPr>
                <w:rStyle w:val="IndexLink"/>
                <w:rtl w:val="true"/>
              </w:rPr>
              <w:tab/>
            </w:r>
            <w:r>
              <w:rPr>
                <w:rStyle w:val="IndexLink"/>
              </w:rPr>
              <w:t>692</w:t>
            </w:r>
          </w:hyperlink>
        </w:p>
        <w:p>
          <w:pPr>
            <w:pStyle w:val="Contents5"/>
            <w:tabs>
              <w:tab w:val="clear" w:pos="7892"/>
              <w:tab w:val="right" w:pos="9026" w:leader="dot"/>
            </w:tabs>
            <w:rPr/>
          </w:pPr>
          <w:hyperlink w:anchor="__RefHeading___Toc1993144_3830689328">
            <w:r>
              <w:rPr>
                <w:webHidden/>
                <w:rStyle w:val="IndexLink"/>
                <w:rtl w:val="true"/>
              </w:rPr>
              <w:t>أقول</w:t>
            </w:r>
            <w:r>
              <w:rPr>
                <w:rStyle w:val="IndexLink"/>
                <w:rtl w:val="true"/>
              </w:rPr>
              <w:tab/>
            </w:r>
            <w:r>
              <w:rPr>
                <w:rStyle w:val="IndexLink"/>
              </w:rPr>
              <w:t>692</w:t>
            </w:r>
          </w:hyperlink>
        </w:p>
        <w:p>
          <w:pPr>
            <w:pStyle w:val="Contents5"/>
            <w:tabs>
              <w:tab w:val="clear" w:pos="7892"/>
              <w:tab w:val="right" w:pos="9026" w:leader="dot"/>
            </w:tabs>
            <w:rPr/>
          </w:pPr>
          <w:hyperlink w:anchor="__RefHeading___Toc1993146_3830689328">
            <w:r>
              <w:rPr>
                <w:webHidden/>
                <w:rStyle w:val="IndexLink"/>
                <w:rtl w:val="true"/>
              </w:rPr>
              <w:t>«</w:t>
            </w:r>
            <w:r>
              <w:rPr>
                <w:rStyle w:val="IndexLink"/>
              </w:rPr>
              <w:t>1</w:t>
            </w:r>
            <w:r>
              <w:rPr>
                <w:rStyle w:val="IndexLink"/>
                <w:rtl w:val="true"/>
              </w:rPr>
              <w:t>»</w:t>
              <w:tab/>
            </w:r>
            <w:r>
              <w:rPr>
                <w:rStyle w:val="IndexLink"/>
              </w:rPr>
              <w:t>692</w:t>
            </w:r>
          </w:hyperlink>
        </w:p>
        <w:p>
          <w:pPr>
            <w:pStyle w:val="Contents5"/>
            <w:tabs>
              <w:tab w:val="clear" w:pos="7892"/>
              <w:tab w:val="right" w:pos="9026" w:leader="dot"/>
            </w:tabs>
            <w:rPr/>
          </w:pPr>
          <w:hyperlink w:anchor="__RefHeading___Toc1993148_3830689328">
            <w:r>
              <w:rPr>
                <w:webHidden/>
                <w:rStyle w:val="IndexLink"/>
                <w:rtl w:val="true"/>
              </w:rPr>
              <w:t>أقول</w:t>
            </w:r>
            <w:r>
              <w:rPr>
                <w:rStyle w:val="IndexLink"/>
                <w:rtl w:val="true"/>
              </w:rPr>
              <w:tab/>
            </w:r>
            <w:r>
              <w:rPr>
                <w:rStyle w:val="IndexLink"/>
              </w:rPr>
              <w:t>692</w:t>
            </w:r>
          </w:hyperlink>
        </w:p>
        <w:p>
          <w:pPr>
            <w:pStyle w:val="Contents5"/>
            <w:tabs>
              <w:tab w:val="clear" w:pos="7892"/>
              <w:tab w:val="right" w:pos="9026" w:leader="dot"/>
            </w:tabs>
            <w:rPr/>
          </w:pPr>
          <w:hyperlink w:anchor="__RefHeading___Toc1993150_3830689328">
            <w:r>
              <w:rPr>
                <w:webHidden/>
                <w:rStyle w:val="IndexLink"/>
                <w:rtl w:val="true"/>
              </w:rPr>
              <w:t>«</w:t>
            </w:r>
            <w:r>
              <w:rPr>
                <w:rStyle w:val="IndexLink"/>
              </w:rPr>
              <w:t>2</w:t>
            </w:r>
            <w:r>
              <w:rPr>
                <w:rStyle w:val="IndexLink"/>
                <w:rtl w:val="true"/>
              </w:rPr>
              <w:t>»</w:t>
              <w:tab/>
            </w:r>
            <w:r>
              <w:rPr>
                <w:rStyle w:val="IndexLink"/>
              </w:rPr>
              <w:t>692</w:t>
            </w:r>
          </w:hyperlink>
        </w:p>
        <w:p>
          <w:pPr>
            <w:pStyle w:val="Contents5"/>
            <w:tabs>
              <w:tab w:val="clear" w:pos="7892"/>
              <w:tab w:val="right" w:pos="9026" w:leader="dot"/>
            </w:tabs>
            <w:rPr/>
          </w:pPr>
          <w:hyperlink w:anchor="__RefHeading___Toc1993152_3830689328">
            <w:r>
              <w:rPr>
                <w:webHidden/>
                <w:rStyle w:val="IndexLink"/>
                <w:rtl w:val="true"/>
              </w:rPr>
              <w:t>«</w:t>
            </w:r>
            <w:r>
              <w:rPr>
                <w:rStyle w:val="IndexLink"/>
              </w:rPr>
              <w:t>3</w:t>
            </w:r>
            <w:r>
              <w:rPr>
                <w:rStyle w:val="IndexLink"/>
                <w:rtl w:val="true"/>
              </w:rPr>
              <w:t>»</w:t>
              <w:tab/>
            </w:r>
            <w:r>
              <w:rPr>
                <w:rStyle w:val="IndexLink"/>
              </w:rPr>
              <w:t>693</w:t>
            </w:r>
          </w:hyperlink>
        </w:p>
        <w:p>
          <w:pPr>
            <w:pStyle w:val="Contents5"/>
            <w:tabs>
              <w:tab w:val="clear" w:pos="7892"/>
              <w:tab w:val="right" w:pos="9026" w:leader="dot"/>
            </w:tabs>
            <w:rPr/>
          </w:pPr>
          <w:hyperlink w:anchor="__RefHeading___Toc1993154_3830689328">
            <w:r>
              <w:rPr>
                <w:webHidden/>
                <w:rStyle w:val="IndexLink"/>
                <w:rtl w:val="true"/>
              </w:rPr>
              <w:t>«</w:t>
            </w:r>
            <w:r>
              <w:rPr>
                <w:rStyle w:val="IndexLink"/>
              </w:rPr>
              <w:t>4</w:t>
            </w:r>
            <w:r>
              <w:rPr>
                <w:rStyle w:val="IndexLink"/>
                <w:rtl w:val="true"/>
              </w:rPr>
              <w:t>»</w:t>
              <w:tab/>
            </w:r>
            <w:r>
              <w:rPr>
                <w:rStyle w:val="IndexLink"/>
              </w:rPr>
              <w:t>693</w:t>
            </w:r>
          </w:hyperlink>
        </w:p>
        <w:p>
          <w:pPr>
            <w:pStyle w:val="Contents5"/>
            <w:tabs>
              <w:tab w:val="clear" w:pos="7892"/>
              <w:tab w:val="right" w:pos="9026" w:leader="dot"/>
            </w:tabs>
            <w:rPr/>
          </w:pPr>
          <w:hyperlink w:anchor="__RefHeading___Toc1993156_3830689328">
            <w:r>
              <w:rPr>
                <w:webHidden/>
                <w:rStyle w:val="IndexLink"/>
                <w:rtl w:val="true"/>
              </w:rPr>
              <w:t>أقول</w:t>
            </w:r>
            <w:r>
              <w:rPr>
                <w:rStyle w:val="IndexLink"/>
                <w:rtl w:val="true"/>
              </w:rPr>
              <w:tab/>
            </w:r>
            <w:r>
              <w:rPr>
                <w:rStyle w:val="IndexLink"/>
              </w:rPr>
              <w:t>694</w:t>
            </w:r>
          </w:hyperlink>
        </w:p>
        <w:p>
          <w:pPr>
            <w:pStyle w:val="Contents5"/>
            <w:tabs>
              <w:tab w:val="clear" w:pos="7892"/>
              <w:tab w:val="right" w:pos="9026" w:leader="dot"/>
            </w:tabs>
            <w:rPr/>
          </w:pPr>
          <w:hyperlink w:anchor="__RefHeading___Toc1993158_3830689328">
            <w:r>
              <w:rPr>
                <w:webHidden/>
                <w:rStyle w:val="IndexLink"/>
                <w:rtl w:val="true"/>
              </w:rPr>
              <w:t>«</w:t>
            </w:r>
            <w:r>
              <w:rPr>
                <w:rStyle w:val="IndexLink"/>
              </w:rPr>
              <w:t>5</w:t>
            </w:r>
            <w:r>
              <w:rPr>
                <w:rStyle w:val="IndexLink"/>
                <w:rtl w:val="true"/>
              </w:rPr>
              <w:t>»</w:t>
              <w:tab/>
            </w:r>
            <w:r>
              <w:rPr>
                <w:rStyle w:val="IndexLink"/>
              </w:rPr>
              <w:t>694</w:t>
            </w:r>
          </w:hyperlink>
        </w:p>
        <w:p>
          <w:pPr>
            <w:pStyle w:val="Contents5"/>
            <w:tabs>
              <w:tab w:val="clear" w:pos="7892"/>
              <w:tab w:val="right" w:pos="9026" w:leader="dot"/>
            </w:tabs>
            <w:rPr/>
          </w:pPr>
          <w:hyperlink w:anchor="__RefHeading___Toc1993160_3830689328">
            <w:r>
              <w:rPr>
                <w:webHidden/>
                <w:rStyle w:val="IndexLink"/>
                <w:rtl w:val="true"/>
              </w:rPr>
              <w:t>«</w:t>
            </w:r>
            <w:r>
              <w:rPr>
                <w:rStyle w:val="IndexLink"/>
              </w:rPr>
              <w:t>6</w:t>
            </w:r>
            <w:r>
              <w:rPr>
                <w:rStyle w:val="IndexLink"/>
                <w:rtl w:val="true"/>
              </w:rPr>
              <w:t>»</w:t>
              <w:tab/>
            </w:r>
            <w:r>
              <w:rPr>
                <w:rStyle w:val="IndexLink"/>
              </w:rPr>
              <w:t>696</w:t>
            </w:r>
          </w:hyperlink>
        </w:p>
        <w:p>
          <w:pPr>
            <w:pStyle w:val="Contents5"/>
            <w:tabs>
              <w:tab w:val="clear" w:pos="7892"/>
              <w:tab w:val="right" w:pos="9026" w:leader="dot"/>
            </w:tabs>
            <w:rPr/>
          </w:pPr>
          <w:hyperlink w:anchor="__RefHeading___Toc1993162_3830689328">
            <w:r>
              <w:rPr>
                <w:webHidden/>
                <w:rStyle w:val="IndexLink"/>
                <w:rtl w:val="true"/>
              </w:rPr>
              <w:t>«</w:t>
            </w:r>
            <w:r>
              <w:rPr>
                <w:rStyle w:val="IndexLink"/>
              </w:rPr>
              <w:t>7</w:t>
            </w:r>
            <w:r>
              <w:rPr>
                <w:rStyle w:val="IndexLink"/>
                <w:rtl w:val="true"/>
              </w:rPr>
              <w:t>»</w:t>
              <w:tab/>
            </w:r>
            <w:r>
              <w:rPr>
                <w:rStyle w:val="IndexLink"/>
              </w:rPr>
              <w:t>697</w:t>
            </w:r>
          </w:hyperlink>
        </w:p>
        <w:p>
          <w:pPr>
            <w:pStyle w:val="Contents5"/>
            <w:tabs>
              <w:tab w:val="clear" w:pos="7892"/>
              <w:tab w:val="right" w:pos="9026" w:leader="dot"/>
            </w:tabs>
            <w:rPr/>
          </w:pPr>
          <w:hyperlink w:anchor="__RefHeading___Toc1993164_3830689328">
            <w:r>
              <w:rPr>
                <w:webHidden/>
                <w:rStyle w:val="IndexLink"/>
                <w:rtl w:val="true"/>
              </w:rPr>
              <w:t>«</w:t>
            </w:r>
            <w:r>
              <w:rPr>
                <w:rStyle w:val="IndexLink"/>
              </w:rPr>
              <w:t>8</w:t>
            </w:r>
            <w:r>
              <w:rPr>
                <w:rStyle w:val="IndexLink"/>
                <w:rtl w:val="true"/>
              </w:rPr>
              <w:t>»</w:t>
              <w:tab/>
            </w:r>
            <w:r>
              <w:rPr>
                <w:rStyle w:val="IndexLink"/>
              </w:rPr>
              <w:t>698</w:t>
            </w:r>
          </w:hyperlink>
        </w:p>
        <w:p>
          <w:pPr>
            <w:pStyle w:val="Contents5"/>
            <w:tabs>
              <w:tab w:val="clear" w:pos="7892"/>
              <w:tab w:val="right" w:pos="9026" w:leader="dot"/>
            </w:tabs>
            <w:rPr/>
          </w:pPr>
          <w:hyperlink w:anchor="__RefHeading___Toc1993166_3830689328">
            <w:r>
              <w:rPr>
                <w:webHidden/>
                <w:rStyle w:val="IndexLink"/>
                <w:rtl w:val="true"/>
              </w:rPr>
              <w:t>«</w:t>
            </w:r>
            <w:r>
              <w:rPr>
                <w:rStyle w:val="IndexLink"/>
              </w:rPr>
              <w:t>9</w:t>
            </w:r>
            <w:r>
              <w:rPr>
                <w:rStyle w:val="IndexLink"/>
                <w:rtl w:val="true"/>
              </w:rPr>
              <w:t>»</w:t>
              <w:tab/>
            </w:r>
            <w:r>
              <w:rPr>
                <w:rStyle w:val="IndexLink"/>
              </w:rPr>
              <w:t>700</w:t>
            </w:r>
          </w:hyperlink>
        </w:p>
        <w:p>
          <w:pPr>
            <w:pStyle w:val="Contents3"/>
            <w:tabs>
              <w:tab w:val="clear" w:pos="8459"/>
              <w:tab w:val="right" w:pos="9026" w:leader="dot"/>
            </w:tabs>
            <w:rPr/>
          </w:pPr>
          <w:hyperlink w:anchor="__RefHeading___Toc1993168_3830689328">
            <w:r>
              <w:rPr>
                <w:webHidden/>
                <w:rStyle w:val="IndexLink"/>
                <w:rtl w:val="true"/>
              </w:rPr>
              <w:t xml:space="preserve">باب </w:t>
            </w:r>
            <w:r>
              <w:rPr>
                <w:rStyle w:val="IndexLink"/>
              </w:rPr>
              <w:t>50</w:t>
            </w:r>
            <w:r>
              <w:rPr>
                <w:rStyle w:val="IndexLink"/>
                <w:rtl w:val="true"/>
              </w:rPr>
              <w:t xml:space="preserve"> </w:t>
            </w:r>
            <w:r>
              <w:rPr>
                <w:rStyle w:val="IndexLink"/>
                <w:rtl w:val="true"/>
              </w:rPr>
              <w:t>الدعاء فی مفتتح هذا الشهر و فی أول لیلة منه</w:t>
            </w:r>
            <w:r>
              <w:rPr>
                <w:rStyle w:val="IndexLink"/>
                <w:rtl w:val="true"/>
              </w:rPr>
              <w:tab/>
            </w:r>
            <w:r>
              <w:rPr>
                <w:rStyle w:val="IndexLink"/>
              </w:rPr>
              <w:t>700</w:t>
            </w:r>
          </w:hyperlink>
        </w:p>
        <w:p>
          <w:pPr>
            <w:pStyle w:val="Contents4"/>
            <w:tabs>
              <w:tab w:val="clear" w:pos="8176"/>
              <w:tab w:val="right" w:pos="9026" w:leader="dot"/>
            </w:tabs>
            <w:rPr/>
          </w:pPr>
          <w:hyperlink w:anchor="__RefHeading___Toc1993170_3830689328">
            <w:r>
              <w:rPr>
                <w:webHidden/>
                <w:rStyle w:val="IndexLink"/>
                <w:rtl w:val="true"/>
              </w:rPr>
              <w:t>الأخبار</w:t>
            </w:r>
            <w:r>
              <w:rPr>
                <w:rStyle w:val="IndexLink"/>
                <w:rtl w:val="true"/>
              </w:rPr>
              <w:tab/>
            </w:r>
            <w:r>
              <w:rPr>
                <w:rStyle w:val="IndexLink"/>
              </w:rPr>
              <w:t>700</w:t>
            </w:r>
          </w:hyperlink>
        </w:p>
        <w:p>
          <w:pPr>
            <w:pStyle w:val="Contents5"/>
            <w:tabs>
              <w:tab w:val="clear" w:pos="7892"/>
              <w:tab w:val="right" w:pos="9026" w:leader="dot"/>
            </w:tabs>
            <w:rPr/>
          </w:pPr>
          <w:hyperlink w:anchor="__RefHeading___Toc1993172_3830689328">
            <w:r>
              <w:rPr>
                <w:webHidden/>
                <w:rStyle w:val="IndexLink"/>
                <w:rtl w:val="true"/>
              </w:rPr>
              <w:t>أقول</w:t>
            </w:r>
            <w:r>
              <w:rPr>
                <w:rStyle w:val="IndexLink"/>
                <w:rtl w:val="true"/>
              </w:rPr>
              <w:tab/>
            </w:r>
            <w:r>
              <w:rPr>
                <w:rStyle w:val="IndexLink"/>
              </w:rPr>
              <w:t>700</w:t>
            </w:r>
          </w:hyperlink>
        </w:p>
        <w:p>
          <w:pPr>
            <w:pStyle w:val="Contents5"/>
            <w:tabs>
              <w:tab w:val="clear" w:pos="7892"/>
              <w:tab w:val="right" w:pos="9026" w:leader="dot"/>
            </w:tabs>
            <w:rPr/>
          </w:pPr>
          <w:hyperlink w:anchor="__RefHeading___Toc1993174_3830689328">
            <w:r>
              <w:rPr>
                <w:webHidden/>
                <w:rStyle w:val="IndexLink"/>
                <w:rtl w:val="true"/>
              </w:rPr>
              <w:t>«</w:t>
            </w:r>
            <w:r>
              <w:rPr>
                <w:rStyle w:val="IndexLink"/>
              </w:rPr>
              <w:t>1</w:t>
            </w:r>
            <w:r>
              <w:rPr>
                <w:rStyle w:val="IndexLink"/>
                <w:rtl w:val="true"/>
              </w:rPr>
              <w:t>»</w:t>
              <w:tab/>
            </w:r>
            <w:r>
              <w:rPr>
                <w:rStyle w:val="IndexLink"/>
              </w:rPr>
              <w:t>700</w:t>
            </w:r>
          </w:hyperlink>
        </w:p>
        <w:p>
          <w:pPr>
            <w:pStyle w:val="Contents5"/>
            <w:tabs>
              <w:tab w:val="clear" w:pos="7892"/>
              <w:tab w:val="right" w:pos="9026" w:leader="dot"/>
            </w:tabs>
            <w:rPr/>
          </w:pPr>
          <w:hyperlink w:anchor="__RefHeading___Toc1993176_3830689328">
            <w:r>
              <w:rPr>
                <w:webHidden/>
                <w:rStyle w:val="IndexLink"/>
                <w:rtl w:val="true"/>
              </w:rPr>
              <w:t>«</w:t>
            </w:r>
            <w:r>
              <w:rPr>
                <w:rStyle w:val="IndexLink"/>
              </w:rPr>
              <w:t>2</w:t>
            </w:r>
            <w:r>
              <w:rPr>
                <w:rStyle w:val="IndexLink"/>
                <w:rtl w:val="true"/>
              </w:rPr>
              <w:t>»</w:t>
              <w:tab/>
            </w:r>
            <w:r>
              <w:rPr>
                <w:rStyle w:val="IndexLink"/>
              </w:rPr>
              <w:t>700</w:t>
            </w:r>
          </w:hyperlink>
        </w:p>
        <w:p>
          <w:pPr>
            <w:pStyle w:val="Contents3"/>
            <w:tabs>
              <w:tab w:val="clear" w:pos="8459"/>
              <w:tab w:val="right" w:pos="9026" w:leader="dot"/>
            </w:tabs>
            <w:rPr/>
          </w:pPr>
          <w:hyperlink w:anchor="__RefHeading___Toc1993178_3830689328">
            <w:r>
              <w:rPr>
                <w:webHidden/>
                <w:rStyle w:val="IndexLink"/>
                <w:rtl w:val="true"/>
              </w:rPr>
              <w:t xml:space="preserve">باب </w:t>
            </w:r>
            <w:r>
              <w:rPr>
                <w:rStyle w:val="IndexLink"/>
              </w:rPr>
              <w:t>51</w:t>
            </w:r>
            <w:r>
              <w:rPr>
                <w:rStyle w:val="IndexLink"/>
                <w:rtl w:val="true"/>
              </w:rPr>
              <w:t xml:space="preserve"> </w:t>
            </w:r>
            <w:r>
              <w:rPr>
                <w:rStyle w:val="IndexLink"/>
                <w:rtl w:val="true"/>
              </w:rPr>
              <w:t>نوافل شهر رمضان</w:t>
            </w:r>
            <w:r>
              <w:rPr>
                <w:rStyle w:val="IndexLink"/>
                <w:rtl w:val="true"/>
              </w:rPr>
              <w:tab/>
            </w:r>
            <w:r>
              <w:rPr>
                <w:rStyle w:val="IndexLink"/>
              </w:rPr>
              <w:t>702</w:t>
            </w:r>
          </w:hyperlink>
        </w:p>
        <w:p>
          <w:pPr>
            <w:pStyle w:val="Contents4"/>
            <w:tabs>
              <w:tab w:val="clear" w:pos="8176"/>
              <w:tab w:val="right" w:pos="9026" w:leader="dot"/>
            </w:tabs>
            <w:rPr/>
          </w:pPr>
          <w:hyperlink w:anchor="__RefHeading___Toc1993180_3830689328">
            <w:r>
              <w:rPr>
                <w:webHidden/>
                <w:rStyle w:val="IndexLink"/>
                <w:rtl w:val="true"/>
              </w:rPr>
              <w:t>الأخبار</w:t>
            </w:r>
            <w:r>
              <w:rPr>
                <w:rStyle w:val="IndexLink"/>
                <w:rtl w:val="true"/>
              </w:rPr>
              <w:tab/>
            </w:r>
            <w:r>
              <w:rPr>
                <w:rStyle w:val="IndexLink"/>
              </w:rPr>
              <w:t>702</w:t>
            </w:r>
          </w:hyperlink>
        </w:p>
        <w:p>
          <w:pPr>
            <w:pStyle w:val="Contents5"/>
            <w:tabs>
              <w:tab w:val="clear" w:pos="7892"/>
              <w:tab w:val="right" w:pos="9026" w:leader="dot"/>
            </w:tabs>
            <w:rPr/>
          </w:pPr>
          <w:hyperlink w:anchor="__RefHeading___Toc1993182_3830689328">
            <w:r>
              <w:rPr>
                <w:webHidden/>
                <w:rStyle w:val="IndexLink"/>
                <w:rtl w:val="true"/>
              </w:rPr>
              <w:t>أقول</w:t>
            </w:r>
            <w:r>
              <w:rPr>
                <w:rStyle w:val="IndexLink"/>
                <w:rtl w:val="true"/>
              </w:rPr>
              <w:tab/>
            </w:r>
            <w:r>
              <w:rPr>
                <w:rStyle w:val="IndexLink"/>
              </w:rPr>
              <w:t>702</w:t>
            </w:r>
          </w:hyperlink>
        </w:p>
        <w:p>
          <w:pPr>
            <w:pStyle w:val="Contents5"/>
            <w:tabs>
              <w:tab w:val="clear" w:pos="7892"/>
              <w:tab w:val="right" w:pos="9026" w:leader="dot"/>
            </w:tabs>
            <w:rPr/>
          </w:pPr>
          <w:hyperlink w:anchor="__RefHeading___Toc1993184_3830689328">
            <w:r>
              <w:rPr>
                <w:webHidden/>
                <w:rStyle w:val="IndexLink"/>
                <w:rtl w:val="true"/>
              </w:rPr>
              <w:t>«</w:t>
            </w:r>
            <w:r>
              <w:rPr>
                <w:rStyle w:val="IndexLink"/>
              </w:rPr>
              <w:t>1</w:t>
            </w:r>
            <w:r>
              <w:rPr>
                <w:rStyle w:val="IndexLink"/>
                <w:rtl w:val="true"/>
              </w:rPr>
              <w:t>»</w:t>
              <w:tab/>
            </w:r>
            <w:r>
              <w:rPr>
                <w:rStyle w:val="IndexLink"/>
              </w:rPr>
              <w:t>702</w:t>
            </w:r>
          </w:hyperlink>
        </w:p>
        <w:p>
          <w:pPr>
            <w:pStyle w:val="Contents5"/>
            <w:tabs>
              <w:tab w:val="clear" w:pos="7892"/>
              <w:tab w:val="right" w:pos="9026" w:leader="dot"/>
            </w:tabs>
            <w:rPr/>
          </w:pPr>
          <w:hyperlink w:anchor="__RefHeading___Toc1993186_3830689328">
            <w:r>
              <w:rPr>
                <w:webHidden/>
                <w:rStyle w:val="IndexLink"/>
                <w:rtl w:val="true"/>
              </w:rPr>
              <w:t>أقول</w:t>
            </w:r>
            <w:r>
              <w:rPr>
                <w:rStyle w:val="IndexLink"/>
                <w:rtl w:val="true"/>
              </w:rPr>
              <w:tab/>
            </w:r>
            <w:r>
              <w:rPr>
                <w:rStyle w:val="IndexLink"/>
              </w:rPr>
              <w:t>702</w:t>
            </w:r>
          </w:hyperlink>
        </w:p>
        <w:p>
          <w:pPr>
            <w:pStyle w:val="Contents5"/>
            <w:tabs>
              <w:tab w:val="clear" w:pos="7892"/>
              <w:tab w:val="right" w:pos="9026" w:leader="dot"/>
            </w:tabs>
            <w:rPr/>
          </w:pPr>
          <w:hyperlink w:anchor="__RefHeading___Toc1993188_3830689328">
            <w:r>
              <w:rPr>
                <w:webHidden/>
                <w:rStyle w:val="IndexLink"/>
                <w:rtl w:val="true"/>
              </w:rPr>
              <w:t>«</w:t>
            </w:r>
            <w:r>
              <w:rPr>
                <w:rStyle w:val="IndexLink"/>
              </w:rPr>
              <w:t>2</w:t>
            </w:r>
            <w:r>
              <w:rPr>
                <w:rStyle w:val="IndexLink"/>
                <w:rtl w:val="true"/>
              </w:rPr>
              <w:t>»</w:t>
              <w:tab/>
            </w:r>
            <w:r>
              <w:rPr>
                <w:rStyle w:val="IndexLink"/>
              </w:rPr>
              <w:t>702</w:t>
            </w:r>
          </w:hyperlink>
        </w:p>
        <w:p>
          <w:pPr>
            <w:pStyle w:val="Contents5"/>
            <w:tabs>
              <w:tab w:val="clear" w:pos="7892"/>
              <w:tab w:val="right" w:pos="9026" w:leader="dot"/>
            </w:tabs>
            <w:rPr/>
          </w:pPr>
          <w:hyperlink w:anchor="__RefHeading___Toc1993190_3830689328">
            <w:r>
              <w:rPr>
                <w:webHidden/>
                <w:rStyle w:val="IndexLink"/>
                <w:rtl w:val="true"/>
              </w:rPr>
              <w:t>«</w:t>
            </w:r>
            <w:r>
              <w:rPr>
                <w:rStyle w:val="IndexLink"/>
              </w:rPr>
              <w:t>3</w:t>
            </w:r>
            <w:r>
              <w:rPr>
                <w:rStyle w:val="IndexLink"/>
                <w:rtl w:val="true"/>
              </w:rPr>
              <w:t>»</w:t>
              <w:tab/>
            </w:r>
            <w:r>
              <w:rPr>
                <w:rStyle w:val="IndexLink"/>
              </w:rPr>
              <w:t>703</w:t>
            </w:r>
          </w:hyperlink>
        </w:p>
        <w:p>
          <w:pPr>
            <w:pStyle w:val="Contents5"/>
            <w:tabs>
              <w:tab w:val="clear" w:pos="7892"/>
              <w:tab w:val="right" w:pos="9026" w:leader="dot"/>
            </w:tabs>
            <w:rPr/>
          </w:pPr>
          <w:hyperlink w:anchor="__RefHeading___Toc1993192_3830689328">
            <w:r>
              <w:rPr>
                <w:webHidden/>
                <w:rStyle w:val="IndexLink"/>
                <w:rtl w:val="true"/>
              </w:rPr>
              <w:t>«</w:t>
            </w:r>
            <w:r>
              <w:rPr>
                <w:rStyle w:val="IndexLink"/>
              </w:rPr>
              <w:t>4</w:t>
            </w:r>
            <w:r>
              <w:rPr>
                <w:rStyle w:val="IndexLink"/>
                <w:rtl w:val="true"/>
              </w:rPr>
              <w:t>»</w:t>
              <w:tab/>
            </w:r>
            <w:r>
              <w:rPr>
                <w:rStyle w:val="IndexLink"/>
              </w:rPr>
              <w:t>704</w:t>
            </w:r>
          </w:hyperlink>
        </w:p>
        <w:p>
          <w:pPr>
            <w:pStyle w:val="Contents5"/>
            <w:tabs>
              <w:tab w:val="clear" w:pos="7892"/>
              <w:tab w:val="right" w:pos="9026" w:leader="dot"/>
            </w:tabs>
            <w:rPr/>
          </w:pPr>
          <w:hyperlink w:anchor="__RefHeading___Toc1993194_3830689328">
            <w:r>
              <w:rPr>
                <w:webHidden/>
                <w:rStyle w:val="IndexLink"/>
                <w:rtl w:val="true"/>
              </w:rPr>
              <w:t>«</w:t>
            </w:r>
            <w:r>
              <w:rPr>
                <w:rStyle w:val="IndexLink"/>
              </w:rPr>
              <w:t>5</w:t>
            </w:r>
            <w:r>
              <w:rPr>
                <w:rStyle w:val="IndexLink"/>
                <w:rtl w:val="true"/>
              </w:rPr>
              <w:t>»</w:t>
              <w:tab/>
            </w:r>
            <w:r>
              <w:rPr>
                <w:rStyle w:val="IndexLink"/>
              </w:rPr>
              <w:t>704</w:t>
            </w:r>
          </w:hyperlink>
        </w:p>
        <w:p>
          <w:pPr>
            <w:pStyle w:val="Contents3"/>
            <w:tabs>
              <w:tab w:val="clear" w:pos="8459"/>
              <w:tab w:val="right" w:pos="9026" w:leader="dot"/>
            </w:tabs>
            <w:rPr/>
          </w:pPr>
          <w:hyperlink w:anchor="__RefHeading___Toc1993196_3830689328">
            <w:r>
              <w:rPr>
                <w:webHidden/>
                <w:rStyle w:val="IndexLink"/>
                <w:rtl w:val="true"/>
              </w:rPr>
              <w:t xml:space="preserve">باب </w:t>
            </w:r>
            <w:r>
              <w:rPr>
                <w:rStyle w:val="IndexLink"/>
              </w:rPr>
              <w:t>52</w:t>
            </w:r>
            <w:r>
              <w:rPr>
                <w:rStyle w:val="IndexLink"/>
                <w:rtl w:val="true"/>
              </w:rPr>
              <w:t xml:space="preserve"> </w:t>
            </w:r>
            <w:r>
              <w:rPr>
                <w:rStyle w:val="IndexLink"/>
                <w:rtl w:val="true"/>
              </w:rPr>
              <w:t>فضل قراءة القرآن فیه</w:t>
            </w:r>
            <w:r>
              <w:rPr>
                <w:rStyle w:val="IndexLink"/>
                <w:rtl w:val="true"/>
              </w:rPr>
              <w:tab/>
            </w:r>
            <w:r>
              <w:rPr>
                <w:rStyle w:val="IndexLink"/>
              </w:rPr>
              <w:t>706</w:t>
            </w:r>
          </w:hyperlink>
        </w:p>
        <w:p>
          <w:pPr>
            <w:pStyle w:val="Contents4"/>
            <w:tabs>
              <w:tab w:val="clear" w:pos="8176"/>
              <w:tab w:val="right" w:pos="9026" w:leader="dot"/>
            </w:tabs>
            <w:rPr/>
          </w:pPr>
          <w:hyperlink w:anchor="__RefHeading___Toc1993198_3830689328">
            <w:r>
              <w:rPr>
                <w:webHidden/>
                <w:rStyle w:val="IndexLink"/>
                <w:rtl w:val="true"/>
              </w:rPr>
              <w:t>الأخبار</w:t>
            </w:r>
            <w:r>
              <w:rPr>
                <w:rStyle w:val="IndexLink"/>
                <w:rtl w:val="true"/>
              </w:rPr>
              <w:tab/>
            </w:r>
            <w:r>
              <w:rPr>
                <w:rStyle w:val="IndexLink"/>
              </w:rPr>
              <w:t>706</w:t>
            </w:r>
          </w:hyperlink>
        </w:p>
        <w:p>
          <w:pPr>
            <w:pStyle w:val="Contents5"/>
            <w:tabs>
              <w:tab w:val="clear" w:pos="7892"/>
              <w:tab w:val="right" w:pos="9026" w:leader="dot"/>
            </w:tabs>
            <w:rPr/>
          </w:pPr>
          <w:hyperlink w:anchor="__RefHeading___Toc1993200_3830689328">
            <w:r>
              <w:rPr>
                <w:webHidden/>
                <w:rStyle w:val="IndexLink"/>
                <w:rtl w:val="true"/>
              </w:rPr>
              <w:t>«</w:t>
            </w:r>
            <w:r>
              <w:rPr>
                <w:rStyle w:val="IndexLink"/>
              </w:rPr>
              <w:t>1</w:t>
            </w:r>
            <w:r>
              <w:rPr>
                <w:rStyle w:val="IndexLink"/>
                <w:rtl w:val="true"/>
              </w:rPr>
              <w:t>»</w:t>
              <w:tab/>
            </w:r>
            <w:r>
              <w:rPr>
                <w:rStyle w:val="IndexLink"/>
              </w:rPr>
              <w:t>706</w:t>
            </w:r>
          </w:hyperlink>
        </w:p>
        <w:p>
          <w:pPr>
            <w:pStyle w:val="Contents5"/>
            <w:tabs>
              <w:tab w:val="clear" w:pos="7892"/>
              <w:tab w:val="right" w:pos="9026" w:leader="dot"/>
            </w:tabs>
            <w:rPr/>
          </w:pPr>
          <w:hyperlink w:anchor="__RefHeading___Toc1993202_3830689328">
            <w:r>
              <w:rPr>
                <w:webHidden/>
                <w:rStyle w:val="IndexLink"/>
                <w:rtl w:val="true"/>
              </w:rPr>
              <w:t>«</w:t>
            </w:r>
            <w:r>
              <w:rPr>
                <w:rStyle w:val="IndexLink"/>
              </w:rPr>
              <w:t>2</w:t>
            </w:r>
            <w:r>
              <w:rPr>
                <w:rStyle w:val="IndexLink"/>
                <w:rtl w:val="true"/>
              </w:rPr>
              <w:t>»</w:t>
              <w:tab/>
            </w:r>
            <w:r>
              <w:rPr>
                <w:rStyle w:val="IndexLink"/>
              </w:rPr>
              <w:t>706</w:t>
            </w:r>
          </w:hyperlink>
        </w:p>
        <w:p>
          <w:pPr>
            <w:pStyle w:val="Contents5"/>
            <w:tabs>
              <w:tab w:val="clear" w:pos="7892"/>
              <w:tab w:val="right" w:pos="9026" w:leader="dot"/>
            </w:tabs>
            <w:rPr/>
          </w:pPr>
          <w:hyperlink w:anchor="__RefHeading___Toc1993204_3830689328">
            <w:r>
              <w:rPr>
                <w:webHidden/>
                <w:rStyle w:val="IndexLink"/>
                <w:rtl w:val="true"/>
              </w:rPr>
              <w:t>أقول</w:t>
            </w:r>
            <w:r>
              <w:rPr>
                <w:rStyle w:val="IndexLink"/>
                <w:rtl w:val="true"/>
              </w:rPr>
              <w:tab/>
            </w:r>
            <w:r>
              <w:rPr>
                <w:rStyle w:val="IndexLink"/>
              </w:rPr>
              <w:t>706</w:t>
            </w:r>
          </w:hyperlink>
        </w:p>
        <w:p>
          <w:pPr>
            <w:pStyle w:val="Contents5"/>
            <w:tabs>
              <w:tab w:val="clear" w:pos="7892"/>
              <w:tab w:val="right" w:pos="9026" w:leader="dot"/>
            </w:tabs>
            <w:rPr/>
          </w:pPr>
          <w:hyperlink w:anchor="__RefHeading___Toc1993206_3830689328">
            <w:r>
              <w:rPr>
                <w:webHidden/>
                <w:rStyle w:val="IndexLink"/>
                <w:rtl w:val="true"/>
              </w:rPr>
              <w:t>«</w:t>
            </w:r>
            <w:r>
              <w:rPr>
                <w:rStyle w:val="IndexLink"/>
              </w:rPr>
              <w:t>3</w:t>
            </w:r>
            <w:r>
              <w:rPr>
                <w:rStyle w:val="IndexLink"/>
                <w:rtl w:val="true"/>
              </w:rPr>
              <w:t>»</w:t>
              <w:tab/>
            </w:r>
            <w:r>
              <w:rPr>
                <w:rStyle w:val="IndexLink"/>
              </w:rPr>
              <w:t>706</w:t>
            </w:r>
          </w:hyperlink>
        </w:p>
        <w:p>
          <w:pPr>
            <w:pStyle w:val="Contents2"/>
            <w:tabs>
              <w:tab w:val="clear" w:pos="8743"/>
              <w:tab w:val="right" w:pos="9026" w:leader="dot"/>
            </w:tabs>
            <w:rPr/>
          </w:pPr>
          <w:hyperlink w:anchor="__RefHeading___Toc1993208_3830689328">
            <w:r>
              <w:rPr>
                <w:webHidden/>
                <w:rStyle w:val="IndexLink"/>
                <w:rtl w:val="true"/>
              </w:rPr>
              <w:t>کلمة المصحّح</w:t>
            </w:r>
            <w:r>
              <w:rPr>
                <w:rStyle w:val="IndexLink"/>
                <w:rtl w:val="true"/>
              </w:rPr>
              <w:tab/>
            </w:r>
            <w:r>
              <w:rPr>
                <w:rStyle w:val="IndexLink"/>
              </w:rPr>
              <w:t>707</w:t>
            </w:r>
          </w:hyperlink>
        </w:p>
        <w:p>
          <w:pPr>
            <w:pStyle w:val="Contents2"/>
            <w:tabs>
              <w:tab w:val="clear" w:pos="8743"/>
              <w:tab w:val="right" w:pos="9026" w:leader="dot"/>
            </w:tabs>
            <w:rPr/>
          </w:pPr>
          <w:hyperlink w:anchor="__RefHeading___Toc1993210_3830689328">
            <w:r>
              <w:rPr>
                <w:webHidden/>
                <w:rStyle w:val="IndexLink"/>
                <w:rtl w:val="true"/>
              </w:rPr>
              <w:t>فهرس ما فی هذا الجزء من الأبواب</w:t>
            </w:r>
            <w:r>
              <w:rPr>
                <w:rStyle w:val="IndexLink"/>
                <w:rtl w:val="true"/>
              </w:rPr>
              <w:tab/>
            </w:r>
            <w:r>
              <w:rPr>
                <w:rStyle w:val="IndexLink"/>
              </w:rPr>
              <w:t>712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64_126332"/>
      <w:bookmarkStart w:id="1" w:name="pg13664_126332"/>
      <w:bookmarkEnd w:id="1"/>
    </w:p>
    <w:p>
      <w:pPr>
        <w:pStyle w:val="Heading2"/>
        <w:numPr>
          <w:ilvl w:val="1"/>
          <w:numId w:val="1"/>
        </w:numPr>
        <w:rPr/>
      </w:pPr>
      <w:bookmarkStart w:id="2" w:name="pg13664_126332"/>
      <w:bookmarkStart w:id="3" w:name="__RefHeading___Toc1991016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991018_3830689328"/>
      <w:bookmarkStart w:id="6" w:name="_Toc2"/>
      <w:bookmarkEnd w:id="5"/>
      <w:r>
        <w:rPr>
          <w:rtl w:val="true"/>
        </w:rPr>
        <w:t>کتاب الزکاة و الصدقة</w:t>
      </w:r>
      <w:bookmarkEnd w:id="6"/>
    </w:p>
    <w:p>
      <w:pPr>
        <w:pStyle w:val="Heading3"/>
        <w:numPr>
          <w:ilvl w:val="2"/>
          <w:numId w:val="1"/>
        </w:numPr>
        <w:rPr/>
      </w:pPr>
      <w:bookmarkStart w:id="7" w:name="__RefHeading___Toc1991020_3830689328"/>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الْعاقِبَةُ لِلْمُتَّقِینَ و الصلاة و السلام علی محمد و آله السادة الأقدسین أما بعد فهذا هو المجلد العشرون من مجلدات کتاب بحار الأنوار تألیف المولی الأولی الأستاد الاستناد مولانا محمد باقر ابن المولی المرحوم مولانا محمد تقی المجلسی حشرهما الله تعالی مع موالیهما و عمهما بالفیض القدسی و هو یحتوی علی‌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نشهد أن لا إله إلّا اللّه خالق السموات و الأرضین و أن محمّدا خاتم المرسلین صلّی اللّه علیه و علی 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الزکاة و الصدقة و الخمس و الصوم و الاعتکاف و أعمال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الْحَمْدُ لِلَّهِ رَبِّ الْعالَمِینَ وَ الْعاقِبَةُ لِلْمُتَّقِینَ و الصلاة و السلام علی محمد و آله السادة الأقدسین أما بعد فهذا هو المجلد العشرون من مجلدات کتاب بحار الأنوار تألیف المولی الأولی الأستاد الاستناد مولانا محمد باقر ابن المولی المرحوم مولانا محمد تقی المجلسی حشرهما الله تعالی مع موالیهما و عمهما بالفیض القدسی و هو یحتوی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الی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المرزا عبد اللّه افندی و انشائه، لفقه مع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و الصدقة إلخ و لکن فی أعلی صفحة نسخة الأصل بخط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اخری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نشهد أن لا إله إلّا اللّه خالق السموات و الأرضین و أن محمّدا خاتم المرسلین صلّی اللّه علیه و علی أهل بیته الطاهرین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الزکاة و الصدقة و الخمس و الصوم و الاعتکاف و أعمال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 w:name="__RefHeading___Toc1991022_3830689328"/>
      <w:bookmarkStart w:id="10" w:name="_Toc4"/>
      <w:bookmarkEnd w:id="9"/>
      <w:r>
        <w:rPr>
          <w:rtl w:val="true"/>
        </w:rPr>
        <w:t>أبواب الزکاة و بعض ما یتعلق بها</w:t>
      </w:r>
      <w:bookmarkEnd w:id="10"/>
    </w:p>
    <w:p>
      <w:pPr>
        <w:pStyle w:val="Heading3"/>
        <w:numPr>
          <w:ilvl w:val="2"/>
          <w:numId w:val="1"/>
        </w:numPr>
        <w:rPr/>
      </w:pPr>
      <w:bookmarkStart w:id="11" w:name="__RefHeading___Toc1991024_3830689328"/>
      <w:bookmarkStart w:id="12" w:name="_Toc5"/>
      <w:bookmarkEnd w:id="11"/>
      <w:r>
        <w:rPr>
          <w:rtl w:val="true"/>
        </w:rPr>
        <w:t xml:space="preserve">باب </w:t>
      </w:r>
      <w:r>
        <w:rPr/>
        <w:t>1</w:t>
      </w:r>
      <w:r>
        <w:rPr>
          <w:rtl w:val="true"/>
        </w:rPr>
        <w:t xml:space="preserve"> </w:t>
      </w:r>
      <w:r>
        <w:rPr>
          <w:rtl w:val="true"/>
        </w:rPr>
        <w:t>وجوب الزکاة و فضلها و عقاب ترکها و عللها و فیه فضل الصدقة أیضا</w:t>
      </w:r>
      <w:bookmarkEnd w:id="12"/>
    </w:p>
    <w:p>
      <w:pPr>
        <w:pStyle w:val="Heading4"/>
        <w:numPr>
          <w:ilvl w:val="3"/>
          <w:numId w:val="1"/>
        </w:numPr>
        <w:rPr/>
      </w:pPr>
      <w:bookmarkStart w:id="13" w:name="__RefHeading___Toc1991026_3830689328"/>
      <w:bookmarkStart w:id="14" w:name="_Toc6"/>
      <w:bookmarkEnd w:id="13"/>
      <w:r>
        <w:rPr>
          <w:rtl w:val="true"/>
        </w:rPr>
        <w:t>الآیات</w:t>
      </w:r>
      <w:bookmarkEnd w:id="1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 و قال تعالی وَ آتُوا الزَّکاةَ فی مواضع‌</w:t>
      </w:r>
      <w:r>
        <w:rPr>
          <w:rStyle w:val="FootnoteAnchor"/>
          <w:rtl w:val="true"/>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 الزَّکاةَ فی مواضع آل عمران وَ لا یَحْسَبَنَّ الَّذِینَ یَبْخَلُونَ بِما آتاهُمُ اللَّهُ مِنْ فَضْلِهِ هُوَ خَیْراً لَهُمْ </w:t>
      </w:r>
    </w:p>
    <w:p>
      <w:pPr>
        <w:pStyle w:val="BookText"/>
        <w:rPr/>
      </w:pPr>
      <w:r>
        <w:rPr>
          <w:rFonts w:ascii="Amiri" w:hAnsi="Amiri" w:eastAsia="Amiri" w:cs="Amiri"/>
          <w:color w:val="111111"/>
          <w:sz w:val="28"/>
          <w:sz w:val="28"/>
          <w:szCs w:val="28"/>
          <w:rtl w:val="true"/>
          <w:lang w:bidi="ar-SA"/>
        </w:rPr>
        <w:t>بَلْ هُوَ شَرٌّ لَهُمْ سَیُطَوَّقُونَ ما بَخِلُوا بِهِ یَوْمَ الْقِیامَةِ وَ لِلَّهِ مِیراثُ السَّماواتِ وَ الْأَرْضِ وَ اللَّهُ بِما تَعْمَلُونَ خَبِیرٌ</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أَقَمْتُمُ الصَّلاةَ وَ آتَیْتُمُ الزَّکاةَ إلی قوله وَ أَقْرَضْتُمُ اللَّهَ قَرْضاً حَسَناً لَأُکَفِّرَنَّ عَنْکُمْ سَیِّئاتِکُمْ‌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وَسِعَتْ کُلَّ شَیْ‌ءٍ فَسَأَکْتُبُها لِلَّذِینَ یَتَّقُونَ وَ یُؤْتُونَ الزَّکاةَ و قال تعالی خُذِ الْعَفْوَ</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أَقامُوا الصَّلاةَ وَ آتَوُا الزَّکاةَ فَخَلُّوا سَبِیلَهُمْ و قال تعالی إِنَّما یَعْمُرُ مَساجِدَ اللَّهِ مَنْ آمَنَ بِاللَّهِ وَ الْیَوْمِ الْآخِرِ وَ أَقامَ الصَّلاةَ وَ آتَی الزَّکاةَ</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یُقِیمُونَ الصَّلاةَ وَ یُؤْتُونَ الزَّکاةَ وَ یُطِیعُونَ اللَّهَ وَ رَسُولَهُ أُولئِکَ سَیَرْحَمُهُمُ اللَّهُ‌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لِعِبادِیَ الَّذِینَ آمَنُوا یُقِیمُوا الصَّلاةَ وَ یُنْفِقُوا مِمَّا رَزَقْناهُمْ سِرًّا وَ عَلانِیَةً مِنْ قَبْلِ أَنْ یَأْتِیَ یَوْمٌ لا بَیْعٌ فِیهِ وَ لا خِلالٌ‌</w:t>
      </w:r>
      <w:r>
        <w:rPr>
          <w:rStyle w:val="FootnoteAnchor"/>
          <w:rtl w:val="true"/>
        </w:rPr>
        <w:footnoteReference w:id="11"/>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 وَ الْمِسْکِینَ وَ ابْنَ السَّبِیلِ‌</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أَوْصانِی بِالصَّلاةِ وَ الزَّکاةِ ما دُمْتُ حَیًّا</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إِلَیْهِمْ فِعْلَ الْخَیْراتِ وَ إِقامَ الصَّلاةِ وَ إِیتاءَ الزَّکاةِ</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الصَّلاةَ وَ آتُوا الزَّکاةَ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لِلزَّکاةِ فاعِلُونَ‌</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و قال تعالی وَ أَقِیمُوا الصَّلاةَ وَ آتُوا الزَّکاةَ</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 الَّذِینَ یُقِیمُونَ الصَّلاةَ وَ یُؤْتُونَ الزَّکاةَ</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رِباً لِیَرْبُوَا فِی أَمْوالِ النَّاسِ فَلا یَرْبُوا عِنْدَ اللَّهِ وَ ما آتَیْتُمْ مِنْ زَکاةٍ تُرِیدُونَ وَجْهَ اللَّهِ فَأُولئِکَ هُمُ الْمُضْعِفُونَ‌</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لِلْمُحْسِنِینَ الَّذِینَ یُقِیمُونَ الصَّلاةَ وَ یُؤْتُونَ الزَّکاةَ</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وَیْلٌ لِلْمُشْرِکِینَ الَّذِینَ لا یُؤْتُونَ الزَّکاةَ وَ هُمْ بِالْآخِرَةِ هُمْ کافِرُونَ‌</w:t>
      </w:r>
      <w:r>
        <w:rPr>
          <w:rStyle w:val="FootnoteAnchor"/>
          <w:rtl w:val="true"/>
        </w:rPr>
        <w:footnoteReference w:id="2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r>
        <w:rPr>
          <w:rStyle w:val="FootnoteAnchor"/>
          <w:rtl w:val="true"/>
        </w:rPr>
        <w:footnoteReference w:id="24"/>
      </w:r>
      <w:bookmarkStart w:id="15" w:name="pg13664_126335"/>
    </w:p>
    <w:p>
      <w:pPr>
        <w:pStyle w:val="BookText"/>
        <w:rPr/>
      </w:pPr>
      <w:bookmarkEnd w:id="15"/>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الصَّلاةَ وَ آتُوا الزَّکاةَ</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رَزَقْناکُمْ مِنْ قَبْلِ أَنْ یَأْتِیَ أَحَدَکُمُ الْمَوْتُ فَیَقُولَ رَبِّ لَوْ لا أَخَّرْتَنِی إِلی أَجَلٍ قَرِیبٍ فَأَصَّدَّقَ وَ أَکُنْ مِنَ الصَّالِحِینَ وَ لَنْ یُؤَخِّرَ اللَّهُ نَفْساً إِذا جاءَ أَجَلُها وَ اللَّهُ خَبِیرٌ بِما تَعْمَلُونَ‌</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وَ أَقْرِضُوا اللَّهَ قَرْضاً حَسَناً</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صَلَّی‌</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یُقِیمُوا الصَّلاةَ وَ یُؤْتُوا الزَّکاةَ</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وَآتُواْ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یَحْسَبَنَّ الَّذِینَ یَبْخَلُونَ بِمَا آتَاهُمُ اللّهُ مِن فَضْلِهِ هُوَ خَیْرًا لَّهُمْ بَلْ هُوَ شَرٌّ لَّهُمْ سَیُطَوَّقُونَ مَا بَخِلُواْ بِهِ یَوْمَ الْقِیَامَةِ وَلِلّهِ مِیرَاثُ السَّمَاوَاتِ وَالأَرْضِ وَاللّهُ بِمَا تَعْمَلُونَ 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آنچه خدا از فضل خود به آنان عطا کرده، بخل می‌ورزند، هرگز تصور نکنند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خوب است، بلکه برایشان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خداست، و خدا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أَقَمْتُمُ الصَّلاَةَ وَآتَیْتُمُ الزَّکَاةَ وَآمَنتُم بِرُسُلِی وَعَزَّرْتُمُوهُمْ وَأَقْرَضْتُمُ اللّهَ قَرْضًا حَسَنًا لَّأُکَفِّرَنَّ عَنکُمْ سَیِّئَاتِکُمْ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برپا دارید و زکات بدهید و به فرستادگانم ایمان بیاورید و یاریشان کنید و وام نیکویی به خدا بدهید، قطعاً گناهانتان را از شما می‌زدایم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وَرَحْمَتِی وَسِعَتْ کُلَّ شَیْءٍ فَسَأَکْتُبُهَا لِلَّذِینَ یَتَّقُونَ وَیُؤْتُونَ الزَّکَاةَ وَالَّذِینَ هُم بِآیَاتِنَا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چیز را فرا گرفته است و به زودی آن را برای کسانی که پرهیزگاری می‌کنند و زکات می‌دهند و آنان که به آیات ما ایمان می‌آورند، مقرر می‌دارم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پیشه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تَابُواْ وَأَقَامُواْ الصَّلاَةَ وَآتَوُاْ الزَّکَاةَ فَخَلُّواْ سَبِیلَهُمْ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کردند و نماز برپا داشتند و زکات دادند، راه برایشان گشاده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یَعْمُرُ مَسَاجِدَ اللّهِ مَنْ آمَنَ بِاللّهِ وَالْیَوْمِ الآخِرِ وَأَقَامَ الصَّلاَةَ وَآتَی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می‌کنند که به خدا و روز بازپسین ایمان آورده و نماز برپا داشته و زکات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 ایشان را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در آتش دوزخ بگدازند، و پیشانی و پهلو و پشت آنان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آنچه برای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می‌اندوختید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وَیُقِیمُونَ الصَّلاَةَ وَیُؤْتُونَ الزَّکَاةَ وَیُطِیعُونَ اللّهَ وَرَسُولَهُ أُوْلَئِکَ سَیَرْحَمُهُمُ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می‌کنند و زکات می‌دهند، و از خدا و پیامبرش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 به زودی مشمول رحمتشان قرار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لِّعِبَادِیَ الَّذِینَ آمَنُواْ یُقِیمُواْ الصَّلاَةَ وَیُنفِقُواْ مِمَّا رَزَقْنَاهُمْ سِرًّا وَعَلانِیَةً مِّن قَبْلِ أَن یَأْتِیَ یَوْمٌ لاَّ بَیْع فِیهِ وَلاَ خِلاَلٌ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بندگانم که ایمان آورده‌اند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 پا دارند و از آنچه به ایشان روزی داده‌ایم، پنهان و آشکارا انفاق کنند، پیش از آنکه روزی فرا رسد که در آن نه داد و ستدی باشد و نه دوستیی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وَآتِ ذَا الْقُرْبَی حَقَّهُ وَالْمِسْکِینَ وَابْنَ السَّبِیلِ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همین آیه در سوره 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خویشاوند را به او بده و مستمند و در راه 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وَأَوْصَانِی بِالصَّلَاةِ وَالزَّکَاةِ مَا دُمْتُ حَیًّا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زنده‌ام به نماز و زکات سفارش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یَأْمُرُ أَهْلَهُ بِالصَّلَاةِ وَالزَّکَاةِ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خود را به نماز و زکات فرمان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وَأَوْحَیْنَا إِلَیْهِمْ فِعْلَ الْخَیْرَاتِ وَإِقَامَ الصَّلَاةِ وَإِیتَاء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انجام دادن کارهای نیک و برپاداشتن نماز و دادن زکات را وحی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وَآتَوُا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فَأَقِیمُوا الصَّلَاةَ وَآتُوا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برپا دارید و زکات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هُمْ لِلزَّکَاةِ فَاعِلُونَ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زکات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لَّا تُلْهِیهِمْ تِجَارَةٌ وَلَا بَیْع عَن ذِکْرِ اللَّهِ وَإِقَامِ الصَّلَاةِ وَإِیتَاء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وَأَقِیمُوا الصَّلَاةَ وَآتُوا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کنید و زکات را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هُدًی وَبُشْرَی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وَیُؤْتُونَ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بشارت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برپا می‌دارند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آتَیْتُم مِّن رِّبًا لِّیَرْبُوَ فِی أَمْوَالِ النَّاسِ فَلَا یَرْبُو عِندَ اللَّهِ وَمَا آتَیْتُم مِّن زَکَاةٍ تُرِیدُونَ وَجْهَ اللَّهِ فَأُوْلَئِکَ هُمُ الْمُضْعِفُونَ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می‌دهید تا در اموال مردم سود و افزایش بردارد، نزد خدا فزونی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خشنودی خدا را خواستارید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دادید، پس آنان همان فزونی‌یافتگانند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مضاعف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هُدًی وَرَحْمَةً 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وَیُؤْتُونَ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نیکوکاران رهنمود و رحمتی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برپا می‌دارند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 وَهُم بِالْآخِرَةِ هُمْ 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زکات نمی‌دهند و آنان که به آخرت ناباورند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روزیشان داده‌ایم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فَأَقِیمُوا الصَّلَاةَ وَآتُوا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برپا دارید و زکات را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وَأَنفِقُوا مِن مَّا رَزَقْنَاکُم مِّن قَبْلِ أَن یَأْتِیَ أَحَدَکُمُ الْمَوْتُ فَیَقُولَ رَبِّ لَوْلَا أَخَّرْتَنِی إِلَی أَجَلٍ قَرِیبٍ فَأَصَّدَّقَ وَأَکُن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یُؤَخِّرَ اللَّهُ نَفْسًا إِذَا جَاء أَجَلُهَا وَاللَّهُ خَبِیرٌ بِمَا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 شما گردانیده‌ایم، انفاق کنید، پیش از آنکه یکی از شما را مرگ فرا 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چرا تا مدّتی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تأخیر نینداختی تا صدقه دهم و از نیکوکاران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 و خدا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وَأَقِیمُوا الصَّلَاةَ وَآتُوا الزَّکَاةَ وَأَقْرِضُوا اللَّهَ قَرْضًا حَسَنًا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دارید و زکات را بپردازید و وام نیکو به خدا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بینوایان را غذا نمی‌دادیم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صَدَّقَ وَلَا صَلَّی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قیامه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وَیُقِیمُوا الصَّلَاةَ وَیُؤْتُوا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برپا دارند و زکات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 w:name="__RefHeading___Toc1991028_3830689328"/>
      <w:bookmarkStart w:id="17" w:name="_Toc7"/>
      <w:bookmarkEnd w:id="16"/>
      <w:r>
        <w:rPr>
          <w:rtl w:val="true"/>
        </w:rPr>
        <w:t>تفسیر</w:t>
      </w:r>
      <w:bookmarkEnd w:id="17"/>
    </w:p>
    <w:p>
      <w:pPr>
        <w:pStyle w:val="BookText"/>
        <w:rPr/>
      </w:pPr>
      <w:r>
        <w:rPr>
          <w:rFonts w:ascii="IRNazanin" w:hAnsi="IRNazanin" w:eastAsia="IRNazanin"/>
          <w:color w:val="111111"/>
          <w:sz w:val="28"/>
          <w:sz w:val="28"/>
          <w:szCs w:val="28"/>
          <w:rtl w:val="true"/>
          <w:lang w:bidi="fa-IR"/>
        </w:rPr>
        <w:t>قوله تعالی وَ مِمَّا رَزَقْناهُمْ یُنْفِقُونَ أی وَ مِمَّا رَزَقْناهُمْ من الأموال و القوی و الأبدان و الجاه و العلم یُنْفِقُونَ یتصدقون یحتملون الکل و یؤدون الحقوق لأهالیها و یقرضون و یسعفون الحاجات و یأخذون بأیدی الضعفاء و یقودون الضرائر و ینجونهم من المهالک و یحملون عنهم المتاع و یحملون الراجلین علی دوابهم و یؤثرون من هو أفضل منهم فی الإیمان علی أنفسهم بالمال و النفس و یساوون من کان فی درجتهم فیه بهما و یعلمون العلم لأهله و یروون فضائل أهل البیت علیهم السلام لمحبیهم و لمن یرجون هدایته کذا فی تفسیر الإمام علیه السلام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الطبرسی ره قوله تعالی وَ مِمَّا رَزَقْناهُمْ یُنْفِقُونَ یرید و مما أعطیناهم و ملکناهم یخرجون علی وجه الطاعة و حکی عن ابن عباس أنه الزکاة المفروضة و عن ابن مسعود أنه نفقة الرجل علی أهله لأن الآیة نزلت قبل وجوب الزکاة و عن الضحاک هو التطوع بالنفقة وَ رَوَی مُحَمَّدُ بْنُ مُسْلِمٍ عَنِ </w:t>
      </w:r>
      <w:bookmarkStart w:id="18" w:name="pg13664_126336"/>
    </w:p>
    <w:p>
      <w:pPr>
        <w:pStyle w:val="BookText"/>
        <w:rPr/>
      </w:pPr>
      <w:bookmarkEnd w:id="18"/>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وَ مِمَّا عَلَّمْنَاهُمْ یَبُثُّونَ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الأولی حمل الآیة علی عمومها انتهی‌</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آنچه به ایشان از اموال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نیروی بدنی و مقام و موقعیت و دانش روزی دادیم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رفع نیاز ضعیفان را متحمل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حق و حقوق مردم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قرض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نیازها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بینوایان دستگیری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نابینایان را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خطرات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بار و بنه و وسایلشان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پیادگان را سوار بر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مال و جان خود کسانی را که از لحاظ ایمانی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 هستند بر خود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افرادی را که از نظر ایمان همتراز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با خود مساوی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را به اهلش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بیت علیهم السلام را برای دوستداران و کسانی که به هدایت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امید دارند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تفسیر امام علیه السلام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دادیم و به تصاحبشان درآوردیم را در راه طاعت و بندگی 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زکات واجب است و 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نفقه مرد به خانواده اش است زیرا این آیه پیش از واجب شدن زکات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نیز روایت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داوطلب شدن برای پرداخت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 است که آنچه را به ایشان تعلیم دادیم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و شایسته تر آن است که آیه را بر معنای عام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 w:name="__RefHeading___Toc1991030_3830689328"/>
      <w:bookmarkStart w:id="20" w:name="_Toc8"/>
      <w:bookmarkEnd w:id="19"/>
      <w:r>
        <w:rPr>
          <w:rtl w:val="true"/>
        </w:rPr>
        <w:t>أقول</w:t>
      </w:r>
      <w:bookmarkEnd w:id="20"/>
    </w:p>
    <w:p>
      <w:pPr>
        <w:pStyle w:val="BookText"/>
        <w:rPr/>
      </w:pPr>
      <w:r>
        <w:rPr>
          <w:rFonts w:ascii="IRNazanin" w:hAnsi="IRNazanin" w:eastAsia="IRNazanin"/>
          <w:color w:val="111111"/>
          <w:sz w:val="28"/>
          <w:sz w:val="28"/>
          <w:szCs w:val="28"/>
          <w:rtl w:val="true"/>
          <w:lang w:bidi="fa-IR"/>
        </w:rPr>
        <w:t>و روی ما رواه عن الصادق علیه السلام فی المعانی‌</w:t>
      </w:r>
      <w:r>
        <w:rPr>
          <w:rStyle w:val="FootnoteAnchor"/>
          <w:rtl w:val="true"/>
        </w:rPr>
        <w:footnoteReference w:id="33"/>
      </w:r>
      <w:r>
        <w:rPr>
          <w:rFonts w:ascii="IRNazanin" w:hAnsi="IRNazanin" w:eastAsia="IRNazanin"/>
          <w:color w:val="111111"/>
          <w:sz w:val="28"/>
          <w:sz w:val="28"/>
          <w:szCs w:val="28"/>
          <w:rtl w:val="true"/>
          <w:lang w:bidi="fa-IR"/>
        </w:rPr>
        <w:t>و العیاشی‌</w:t>
      </w:r>
      <w:r>
        <w:rPr>
          <w:rStyle w:val="FootnoteAnchor"/>
          <w:rtl w:val="true"/>
        </w:rPr>
        <w:footnoteReference w:id="34"/>
      </w:r>
      <w:r>
        <w:rPr>
          <w:rFonts w:ascii="IRNazanin" w:hAnsi="IRNazanin" w:eastAsia="IRNazanin"/>
          <w:color w:val="111111"/>
          <w:sz w:val="28"/>
          <w:sz w:val="28"/>
          <w:szCs w:val="28"/>
          <w:rtl w:val="true"/>
          <w:lang w:bidi="fa-IR"/>
        </w:rPr>
        <w:t>عنه علیه السلام و ما رجحه من الحمل علی العموم فی موقعه لکن علی الوجه الذی یستفاد مما نقلناه من تفسیر الإمام علیه السلام فإنه أشمل و لا ینافیه روایة محمد بن مسلم بل یمکن تنزیله علی العموم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إدخال من التبعیضیة للکف عن الإسراف المنهی عنه قوله تعالی وَ آتُوا الزَّکاةَ قال البیضاوی الزکاة من زکا الزرع إذا نما فإن إخراجها یستجلب برکة فی المال و یثمر للنفس فضیلة الکرم أو من الزکاء بمعنی الطهارة فإنها تطهر المال من الخبث و النفس من البخل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طاب ثراه الزکاة و النماء و الزیادة نظائر فی اللغة و قال صاحب العین الزکاة زکاة المال و هو تطهیره و زکا الزرع و غیره یزکو زکاء ممدودا أی نما و ازداد و هذا لا یزکو بفلان أی لا یلیق به و الزکا الشفع و الخسا الوتر و أصله تثمیر المال بالبرکة التی یجعلها الله فیه انتهی‌</w:t>
      </w:r>
      <w:r>
        <w:rPr>
          <w:rStyle w:val="FootnoteAnchor"/>
          <w:rtl w:val="true"/>
        </w:rPr>
        <w:footnoteReference w:id="35"/>
      </w:r>
      <w:r>
        <w:rPr>
          <w:rFonts w:ascii="IRNazanin" w:hAnsi="IRNazanin" w:eastAsia="IRNazanin"/>
          <w:color w:val="111111"/>
          <w:sz w:val="28"/>
          <w:sz w:val="28"/>
          <w:szCs w:val="28"/>
          <w:rtl w:val="true"/>
          <w:lang w:bidi="fa-IR"/>
        </w:rPr>
        <w:t>و لا یخفی ما بین الکلامین من المخالفة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الطبرسی إن قوله تعالی وَ آتُوا الزَّکاةَ أی أعطوا ما فرض الله فی أموالکم علی ما بینه الرسول صلی الله علیه و آله لکم و هذا حکم جمیع ما ورد فی القرآن مجملا فإن بیانه یکون موکولا إلی النبی صلی الله علیه و آله کما قال سبحانه وَ ما آتاکُمُ الرَّسُولُ فَخُذُوهُ وَ ما نَهاکُمْ عَنْهُ فَانْتَهُوا</w:t>
      </w:r>
      <w:r>
        <w:rPr>
          <w:rStyle w:val="FootnoteAnchor"/>
          <w:rtl w:val="true"/>
        </w:rPr>
        <w:footnoteReference w:id="36"/>
      </w:r>
      <w:r>
        <w:rPr>
          <w:rFonts w:ascii="IRNazanin" w:hAnsi="IRNazanin" w:eastAsia="IRNazanin"/>
          <w:color w:val="111111"/>
          <w:sz w:val="28"/>
          <w:sz w:val="28"/>
          <w:szCs w:val="28"/>
          <w:rtl w:val="true"/>
          <w:lang w:bidi="fa-IR"/>
        </w:rPr>
        <w:t xml:space="preserve">فلذلک أمرهم بالصلاة و الزکاة علی </w:t>
      </w:r>
    </w:p>
    <w:p>
      <w:pPr>
        <w:pStyle w:val="BookText"/>
        <w:rPr/>
      </w:pPr>
      <w:r>
        <w:rPr>
          <w:rFonts w:ascii="IRNazanin" w:hAnsi="IRNazanin" w:eastAsia="IRNazanin"/>
          <w:color w:val="111111"/>
          <w:sz w:val="28"/>
          <w:sz w:val="28"/>
          <w:szCs w:val="28"/>
          <w:rtl w:val="true"/>
          <w:lang w:bidi="fa-IR"/>
        </w:rPr>
        <w:t>طریق الإجمال و أحال فی التفصیل علی بیانه صلی الله علیه و آله انتهی‌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الإمام علیه السلام ما حاصله أن المراد و آتوا الزکاة من أموالکم إذا وجبت و من أبدانکم إذا لزمت و من معونتکم إذا التمست‌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صَدَقَةِ الْفِطْرَةِ أَ هِیَ مِمَّا قَالَ اللَّهُ تَعَالَی أَقِیمُوا الصَّلاةَ وَ آتُوا الزَّکاةَ فَقَالَ نَعَمْ‌</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الْفِطْرَةُ الَّتِی افْتَرَضَ اللَّهُ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الزَّکَاةُ وَ لَیْسَتْ لِلنَّاسِ الْأَمْوَالُ وَ إِنَّمَا کَانَتِ الْفِطْرَةُ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وَ آتَی الزَّکاةَ صدر الآیة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w:t>
      </w:r>
      <w:r>
        <w:rPr>
          <w:rStyle w:val="FootnoteAnchor"/>
          <w:rtl w:val="true"/>
        </w:rPr>
        <w:footnoteReference w:id="42"/>
      </w:r>
      <w:r>
        <w:rPr>
          <w:rFonts w:ascii="IRNazanin" w:hAnsi="IRNazanin" w:eastAsia="IRNazanin"/>
          <w:color w:val="111111"/>
          <w:sz w:val="28"/>
          <w:sz w:val="28"/>
          <w:szCs w:val="28"/>
          <w:rtl w:val="true"/>
          <w:lang w:bidi="fa-IR"/>
        </w:rPr>
        <w:t>أکثر المفسرین علی أنها نزلت لما حولت القبلة و کثرة کثر الخوض فی نسخها و أکثروا الیهود و النصاری ذکرها و المشرق قبلة النصاری و المغرب قبلة الیهود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الْإِمَامِ علیه السلام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الْیَهُودُ قَدْ صَلَّیْنَا إِلَی قِبْلَتِنَا هَذِهِ الصَّلَاةَ الْکَثِیرَةَ وَ فِینَا مَنْ یُحْیِی اللَّیْلَ صَلَاةً إِلَیْهَا وَ هِیَ قِبْلَةُ مُوسَی الَّتِی أَمَرَنَا بِهَا وَ قَالَتِ النَّصَارَی قَدْ صَلَّیْنَا إِلَی قِبْلَتِنَا هَذِهِ الصَّلَاةَ الْکَثِیرَةَ وَ فِینَا مَنْ یُحْیِی اللَّیْلَ صَلَاةً إِلَیْهَا وَ هِیَ قِبْلَةُ عِیسَی الَّتِی أَمَرَنَا بِهَا وَ قَالَ کُلُّ وَاحِدٍ مِنَ الْفَرِیقَیْنِ</w:t>
      </w:r>
      <w:r>
        <w:rPr>
          <w:rFonts w:eastAsia="Amiri" w:cs="Amiri" w:ascii="Amiri" w:hAnsi="Amiri"/>
          <w:color w:val="111111"/>
          <w:sz w:val="28"/>
          <w:szCs w:val="28"/>
          <w:rtl w:val="true"/>
          <w:lang w:bidi="ar-SA"/>
        </w:rPr>
        <w:t xml:space="preserve">: </w:t>
      </w:r>
      <w:bookmarkStart w:id="21" w:name="pg13664_126338"/>
    </w:p>
    <w:p>
      <w:pPr>
        <w:pStyle w:val="BookText"/>
        <w:rPr/>
      </w:pPr>
      <w:bookmarkEnd w:id="21"/>
      <w:r>
        <w:rPr>
          <w:rFonts w:ascii="Amiri" w:hAnsi="Amiri" w:eastAsia="Amiri" w:cs="Amiri"/>
          <w:color w:val="111111"/>
          <w:sz w:val="28"/>
          <w:sz w:val="28"/>
          <w:szCs w:val="28"/>
          <w:rtl w:val="true"/>
          <w:lang w:bidi="ar-SA"/>
        </w:rPr>
        <w:t>أَ تَرَی رَبَّنَا یُبْطِلُ أَعْمَالَنَا هَذِهِ الْکَثِیرَةَ وَ صَلَاتَنَا إِلَی قِبْلَتِنَا لِأَنَّا لَا نَتَّبِعُ مُحَمَّداً صلی الله علیه و آله عَلَی هَوَاهُ فِی نَفْسِهِ وَ أَخِیهِ فَأَنْزَلَ اللَّهُ تَعَالَی یَا مُحَمَّدُ قُلْ لَیْسَ الْبِرَّ وَ الطَّاعَةَ الَّتِی تَنَالُونَ بِهَا الْجِنَانَ وَ تَسْتَحِقُّونَ بِهَا الْغُفْرَانَ وَ الرِّضْوَانَ أَنْ تُوَلُّوا وُجُوهَکُمْ بِصَلَاتِکُمْ قِبَلَ الْمَشْرِقِ یَا أَیُّهَا النَّصَارَی وَ قِبَلَ الْمَغْرِبِ یَا أَیُّهَا الْیَهُودُ وَ أَنْتُمْ لِأَمْرِ اللَّهِ مُخَالِفُونَ وَ عَلَی وَلِیِّ اللَّهِ مُغْتَاظُونَ وَ لکِنَّ الْبِرَّ مَنْ آمَنَ أَیْ بِرُّ مَنْ آمَنَ أَوْ وَ لَکِنَّ الْبَارَّ أَوْ ذَا الْبِرِّ مَنْ آمَنَ بِاللَّهِ‌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همین حدیث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ترجیحی که طبرسی داده و معنای آیه را عام دانسته است کاملا درست و بجاست، اما معنایی که از تفسیر منقول از امام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روایت محمد بن مسلم با آن منافاتی ندارد و همان طور که واضح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صورت عام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بازداشتن از اسراف کردن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الزرع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کِشت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دادن زکات موجب برکت در مال، و کرامت و بزرگ منشی نفس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زکات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پاکی است چرا که زکات مال و دارایی را از آلودگی و نفس را از بخل و تنگ نظری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نماء و زیادت، از لحاظ معنای لغوی مانند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یعنی تزکیه مال و آن پاک کردن 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 الزرع و غیره یزکو زکاء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زراعت رشد کرد و فزونی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یزکو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شایسته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به معنای فزونی دادن مال با برکتی است که خداوند در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این دو سخن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آنچه را که خداوند بر اموال شما واجب کرده و پیامبر صلی الله علیه و آله و سلم برای شما تبیین نموده است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احکام قرآن به صورت مختصر و کوتاه آمده است و تبیین جزییات آن بر عهده پیامبرصلی الله علیه و آله و سلم واگذار شده است همان طور که خداوند پاک و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سربسته و به صورت مختصر به نماز و زکات امر فرموده است و بیان جزییات آن را به پیامبرصلی الله علیه و آله و سلم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مطالبی که در تفسیر امام علیه السلام در این رابطه آمده است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زکات بپردازید از مال و دارایی، هرگاه واجب شد و از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هرگاه لازم گردید و از کمک و یاری شما، هرگاه خواسته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از امام کاظم علیه السلام روایت شده است که از او در باره صدقه عید فطر سؤال شد که آیا فطریه از جمله آن چیزی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فَأَقِیمُوا الصَّلَاةَ 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برپا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کافی این حدیث را نیافتیم بلکه در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می بینید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تفسیر عیاشی نیز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فطریه ای است که خداوند بر مؤمنان واجب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 در حالی نازل شد که مردم هیچ مالی نداشتند و بدین ترتیب فقط فطره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تعلّق می‌گرفت نه زکات مال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هشام بن الحکم آن را روایت کرده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ابتدای آیه به این صورت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وَالْمَلآئِکَةِ وَالْکِتَابِ وَالنَّبِیِّینَ وَآتَی الْمَالَ عَلَی حُبِّهِ ذَوِی الْقُرْبَی وَالْیَتَامَی وَالْمَسَاکِینَ وَابْنَ السَّبِیلِ وَالسَّآئِلِینَ وَفِی الرِّقَابِ وَأَقَامَ الصَّلاةَ وَآتَی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نیکوکاری</w:t>
      </w:r>
    </w:p>
    <w:p>
      <w:pPr>
        <w:pStyle w:val="BookText"/>
        <w:rPr/>
      </w:pPr>
      <w:r>
        <w:rPr>
          <w:rFonts w:ascii="IRNazanin" w:hAnsi="IRNazanin" w:eastAsia="IRNazanin"/>
          <w:color w:val="111111"/>
          <w:sz w:val="28"/>
          <w:sz w:val="28"/>
          <w:szCs w:val="28"/>
          <w:rtl w:val="true"/>
          <w:lang w:bidi="fa-IR"/>
        </w:rPr>
        <w:t xml:space="preserve">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بگردانید، بلکه نیکی آن است که کسی به خدا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دوست داشتنش، به خویشاوندان و یتیمان و بینوایان و در راه‌ماندگان و گدایان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بدهد، و نماز را برپای دارد، و زکات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بر این باورند که این آیه زمانی نازل شد که قبله تغییر کرد، و در باره منسوخ شدن این آیه مطالب زیادی عنوان شده است و یهودیان و مسیحیان در این باره زیاد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قبله مسیحی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مغرب قبله یهودی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علیه السلام از امام سجاد علیه السلام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این قبله نمازهای زیادی خوانده ایم و برخی از ما تمام شب را به سوی این قبله نماز گزارده است و این قبله ای است که موسی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است، و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این قبله نمازهای زیادی خوانده ایم و برخی از ما تمام شب را به سوی این قبله نماز گزارده است و این قبله ای است که عیسی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و هر کدام از این دو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پروردگار این اعمال زیاد ما و نماز خواندن به سوی قبله مان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سبب که از محمد صلی الله علیه و آله و سلم که هواهای نفسانی خویش را در مورد خود و برادرش محور قرار داده است، پیروی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پس خداوند این آیه را نازل کرد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نیکوکاری و طاعت و بندگی ای که بتوانید با آن به بهشت دست یابید و سزاوار و شایسته بخشش و خشنودی خدا گردید این نیست که با نماز خواندن روی خود را ای مسیحیان به سوی مشرق و ای یهودیان به سوی مغرب بگردانید حال آنکه مخالف دستورات خداوند هستید و نسبت به دوستدار خداوند خشمگین هستید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الْبِرَّ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نیکی آن است که کسی ایمان آورد یا اینکه نیکوکار کسی است که به خداوند ایمان بیاورد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 w:name="__RefHeading___Toc1991032_3830689328"/>
      <w:bookmarkStart w:id="23" w:name="_Toc9"/>
      <w:bookmarkEnd w:id="22"/>
      <w:r>
        <w:rPr>
          <w:rtl w:val="true"/>
        </w:rPr>
        <w:t>الأخبار</w:t>
      </w:r>
      <w:bookmarkEnd w:id="23"/>
    </w:p>
    <w:p>
      <w:pPr>
        <w:pStyle w:val="Heading5"/>
        <w:numPr>
          <w:ilvl w:val="4"/>
          <w:numId w:val="1"/>
        </w:numPr>
        <w:rPr/>
      </w:pPr>
      <w:bookmarkStart w:id="24" w:name="__RefHeading___Toc1991034_3830689328"/>
      <w:bookmarkStart w:id="25" w:name="_Toc10"/>
      <w:bookmarkEnd w:id="24"/>
      <w:r>
        <w:rPr>
          <w:rtl w:val="true"/>
        </w:rPr>
        <w:t>«</w:t>
      </w:r>
      <w:r>
        <w:rPr/>
        <w:t>1</w:t>
      </w:r>
      <w:r>
        <w:rPr>
          <w:rtl w:val="true"/>
        </w:rPr>
        <w:t>»</w:t>
      </w:r>
      <w:bookmarkEnd w:id="25"/>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جُزْءٍ مِنْ أَجْزَائِکَ زَکَاةٌ وَاجِبَةٌ لِلَّهِ عَزَّ وَ جَلَّ بَلْ عَلَی کُلِّ شَعْرَةٍ بَلْ عَلَی کُلِّ لَحْظَةٍ فَزَکَاةُ الْعَیْنِ النَّظَرُ بِالْعَبْرَةِ وَ الْغَضُّ عَنِ الشَّهَوَاتِ وَ مَا یُضَاهِیهَا وَ زَکَاةُ الْأُذُنِ اسْتِمَاعُ الْعِلْمِ وَ الحِکْمَةِ وَ الْقُرْآنِ وَ فَوَائِدِ الدِّینِ مِنَ الْحِکْمَةِ وَ الْمَوْعِظَةِ وَ النَّصِیحَةِ وَ مَا فِیهِ نَجَاتُکَ بِالْإِعْرَاضِ عَمَّا هُوَ ضِدُّهُ مِنَ الْکَذِبِ وَ الْغِیبَةِ وَ أَشْبَاهِهَا وَ زَکَاةُ اللِّسَانِ النُّصْحُ لِلْمُسْلِمِینَ وَ التَّیَقُّظُ لِلْغَافِلِینَ وَ کَثْرَةُ التَّسْبِیحِ وَ الذِّکْرِ وَ غَیْرِهِ وَ زَکَاةُ الْیَدِ الْبَذْلُ وَ الْعَطَاءُ وَ السَّخَاءُ بِمَا أَنْعَمَ اللَّهُ عَلَیْکَ بِهِ وَ تَحْرِیکُهَا بِکِتْبَةِ الْعُلُومِ وَ مَنَافِعَ یَنْتَفِعُ بِهَا الْمُسْلِمُونَ فِی طَاعَةِ اللَّهِ تَعَالَی وَ الْقَبْضُ عَنِ الشُّرُورِ وَ زَکَاةُ الرِّجْلِ السَّعْیُ فِی حُقُوقِ اللَّهِ تَعَالَی مِنْ زِیَارَةِ الصَّالِحِینَ وَ مَجَالِسِ الذِّکْرِ وَ إِصْلَاحِ النَّاسِ وَ صِلَةِ الرَّحِمِ وَ الْجِهَادِ وَ مَا فِیهِ صَلَاحُ قَلْبِکَ وَ سَلَامَةُ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یَحْتَمِلُ الْقُلُوبُ فَهْمَهُ وَ النُّفُوسُ اسْتِعْمَالَهُ وَ مَا لَا یُشْرِفُ عَلَیْهِ إِلَّا عِبَادُهُ الْمُقَرَّبُونَ الْمُخْلِصُونَ أَکْثَرُ مِنْ أَنْ یُحْصَی وَ هُمْ أَرْبَابُهُ وَ هُوَ شِعَارُهُمْ دُونَ غَیْرِهِمْ‌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اعضای تو زکاتی برای خداوند عزیز و بلند مرتبه واجب شده است و بلکه بر هر تار موی انسان و بر هر لحظه ای که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زکات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چشم، نگاه کردن با عبرت و پند پذیری و فروخواباندن چشم از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گوش شنیدن دانش، حکمت، قرآن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همچون حکمت، موعظه و نصیحت و نیز شنیدن آنچه که سبب نجات و رستگاری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دوری و روی گردانی از چیزهایی که مخالف آن است همچون دروغ و غیبت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زبان پند دادن مسلمانان و آگاه کردن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غافل، و تسبیح و ذکر فراوان خداوند و چیزهای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دست کمک و بخشش از آن چیزی است که خداوند به تو ارزانی داشته است، و نیز زکات دست به حرکت درآوردن آن برای نوشتن علوم و منفعت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مسلمانان در طاعت و بندگی خداوند بلند مرتبه از آن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نیز دست نگه داشتن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پا سعی و تلاش در راستای ادای حقوق خداوند از جمله دیدار با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صالح، رفتن به مجالس ذکر، اصلاح مردم، برقراری روابط خویشاوندی، جهاد در راه خدا و انجام کارهایی که مایه اصلاح قلب و سلامت دین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چیزهای است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توانایی درک آن را دارند و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قادر به کار گیری آن هستند و اما آنچه که تنها بندگان نزدیک و مخلص خداوند بر آن توان دارند قابل شمارش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صاحبان این اعمال هستند و این امور به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شعار و سرلوحه کسی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991036_3830689328"/>
      <w:bookmarkStart w:id="27" w:name="_Toc11"/>
      <w:bookmarkEnd w:id="26"/>
      <w:r>
        <w:rPr>
          <w:rtl w:val="true"/>
        </w:rPr>
        <w:t>بیان</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بکتبة العلوم یدل علی شرافة کتابة القرآن المجید و الأدعیة و کتب الأحادیث المأثورة و سائر الکتب المؤلفة فی العلوم الدینیة و بالجملة کل ما له مدخل فی علوم الدین و المراد بمجالس الذکر کل ما انعقد علی وفق </w:t>
      </w:r>
      <w:bookmarkStart w:id="28" w:name="pg13664_126339"/>
    </w:p>
    <w:p>
      <w:pPr>
        <w:pStyle w:val="BookText"/>
        <w:rPr/>
      </w:pPr>
      <w:bookmarkEnd w:id="28"/>
      <w:r>
        <w:rPr>
          <w:rFonts w:ascii="IRNazanin" w:hAnsi="IRNazanin" w:eastAsia="IRNazanin"/>
          <w:color w:val="111111"/>
          <w:sz w:val="28"/>
          <w:sz w:val="28"/>
          <w:szCs w:val="28"/>
          <w:rtl w:val="true"/>
          <w:lang w:bidi="fa-IR"/>
        </w:rPr>
        <w:t>قانون الشریعة المطهرة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ارزش نگارش قرآن مجید و دعاها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حدیثی منقول و دیگر کتاب هایی است که در علوم دینی نگاشته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کل بیانگر اهمیت همه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نوعی در راستای علوم دینی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مجالس ذکر مجالسی است که بر اساس قانون پاک شریعت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1991038_3830689328"/>
      <w:bookmarkStart w:id="30" w:name="_Toc12"/>
      <w:bookmarkEnd w:id="29"/>
      <w:r>
        <w:rPr>
          <w:rtl w:val="true"/>
        </w:rPr>
        <w:t>«</w:t>
      </w:r>
      <w:r>
        <w:rPr/>
        <w:t>2</w:t>
      </w:r>
      <w:r>
        <w:rPr>
          <w:rtl w:val="true"/>
        </w:rPr>
        <w:t>»</w:t>
      </w:r>
      <w:bookmarkEnd w:id="3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أَبِی عَبْدِ اللَّهِ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ذِی زَکَاةِ مَالٍ إِبِلٍ وَ لَا بَقَرٍ وَ لَا غَنَمٍ یَمْنَعُ زَکَاةَ مَالِهِ إِلَّا أُقِیمَ یَوْمَ الْقِیَامَةِ بِقَاعٍ قَفْرٍ یَنْطَحُهُ کُلُّ ذَاتِ قَرْنٍ بِقَرْنِهَا وَ یَنْهَشُهُ کُلُّ ذَاتِ نَابٍ بِأَنْیَابِهَا وَ یَطَؤُهُ کُلُّ ذَاتِ ظِلْفٍ بِظِلْفِهَا حَتَّی یَفْرُغَ اللَّهُ مِنْ حِسَابِ خَلْقِهِ وَ مَا مِنْ ذِی زَکَاةِ مَالٍ نَخْلٍ وَ لَا زَرْعٍ وَ لَا کَرْمٍ یَمْنَعُ زَکَاةَ مَالِهِ إِلَّا قُلِّدَتْ أَرْضُهُ فِی سَبْعَةِ أَرَضِینَ یُطَوَّقُ بِهَا إِلَی یَوْمِ الْقِیَامَةِ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زکات شتر و گاو و گوسفند بر او واجب باشد و از پرداخت آن ممانعت ورزد در روز قیامت در دشتی بی آب و علف اقامت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حیوانات شاخ دار او را شاخ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هر جانور نیش داری او را نیش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حیوانات سُم دار او را لگد 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کار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تا زمانی که خداوند به حساب و کتاب همه بندگان رسیدگی کند و هر کسی زکات خرما و مویز و گندم و جو را نداده باشد آن قطعه باغ یا زمین تا روز قیامت تا عمق هفت طبقه زمین در گردنش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991040_3830689328"/>
      <w:bookmarkStart w:id="32" w:name="_Toc13"/>
      <w:bookmarkEnd w:id="31"/>
      <w:r>
        <w:rPr>
          <w:rtl w:val="true"/>
        </w:rPr>
        <w:t>بیان</w:t>
      </w:r>
      <w:bookmarkEnd w:id="32"/>
    </w:p>
    <w:p>
      <w:pPr>
        <w:pStyle w:val="BookText"/>
        <w:rPr/>
      </w:pPr>
      <w:r>
        <w:rPr>
          <w:rFonts w:ascii="IRNazanin" w:hAnsi="IRNazanin" w:eastAsia="IRNazanin"/>
          <w:color w:val="111111"/>
          <w:sz w:val="28"/>
          <w:sz w:val="28"/>
          <w:szCs w:val="28"/>
          <w:rtl w:val="true"/>
          <w:lang w:bidi="fa-IR"/>
        </w:rPr>
        <w:t>بقاع قفر قال الجوهری القاع المستوی من الأرض و ینهشه فی القاموس نهشه لسعه و عضه أو أخذه بأضراسه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الجوهریّ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 به زمین هموار و پست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ینهشه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به این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گزید و نیش زد یا او را با دندان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1991042_3830689328"/>
      <w:bookmarkStart w:id="34" w:name="_Toc14"/>
      <w:bookmarkEnd w:id="33"/>
      <w:r>
        <w:rPr>
          <w:rtl w:val="true"/>
        </w:rPr>
        <w:t>«</w:t>
      </w:r>
      <w:r>
        <w:rPr/>
        <w:t>3</w:t>
      </w:r>
      <w:r>
        <w:rPr>
          <w:rtl w:val="true"/>
        </w:rPr>
        <w:t>»</w:t>
      </w:r>
      <w:bookmarkEnd w:id="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یُوسُفَ الطَّاطَرِیِّ أَنَّهُ سَمِعَ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الزَّکَاةَ فَقَالَ الَّذِی یَمْنَعُ الزَّکَاةَ یُحَوِّلُ اللَّهُ مَالَهُ یَوْمَ الْقِیَامَةِ شُجَاعاً مِنْ نَارٍ لَهُ ریمتان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زَبِیبَتَانِ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فَیُطَوِّقُهُ إِیَّاهُ ثُمَّ یُقَالُ لَهُ الْزَمْهُ کَمَا لَزِمَکَ فِی الدُّنْیَا وَ هُوَ قَوْلُ اللَّهِ سَیُطَوَّقُونَ ما بَخِلُوا بِهِ الْآیَةَ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الزَّکَاةِ یُطَوَّقُ بِشُجَاعٍ أَقْرَعَ یَأْکُلُ مِنْ لَحْمِهِ وَ هُوَ قَوْلُهُ سَیُطَوَّقُونَ ما بَخِلُوا بِهِ الْآیَةَ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الطاطری از امام باقر علیه السلام شنیده که در مورد زکات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پرداخت زکات خودداری کند، خداوند در روز قیامت مال و اموال او را به شکل ماری از آتش که دو نقطه سیاه در بالای چشم دارد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بر گردن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مار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او باش همان طور که در دنیا ملازم و همراه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سخن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 ماری بسیار سمی،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از گوشت این 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1991044_3830689328"/>
      <w:bookmarkStart w:id="36" w:name="_Toc15"/>
      <w:bookmarkEnd w:id="35"/>
      <w:r>
        <w:rPr>
          <w:rtl w:val="true"/>
        </w:rPr>
        <w:t>«</w:t>
      </w:r>
      <w:r>
        <w:rPr/>
        <w:t>4</w:t>
      </w:r>
      <w:r>
        <w:rPr>
          <w:rtl w:val="true"/>
        </w:rPr>
        <w:t>»</w:t>
      </w:r>
      <w:bookmarkEnd w:id="3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الزَّکَاةَ إِلَی مُسْتَحِقِّهَا وَ أَقَامَ الصَّلَاةَ عَلَی حُدُودِهَا وَ لَمْ یُلْحِقْ بِهِمَا مِنَ الْمُوبِقَاتِ مَا یُبْطِلُهُمَا جَاءَ یَوْمَ الْقِیَامَةِ یَغْبِطُهُ کُلُّ مَنْ فِی تِلْکَ الْعَرَصَاتِ حَتَّی یَرْفَعُهُ نَسِیمُ الْجَنَّةِ إِلَی أَعْلَی غُرَفِهَا وَ عَالِیهَا بِحَضْرَةِ مَنْ کَانَ یُوَالِیهِ مِنْ مُحَمَّدٍ وَ آلِهِ الطَّیِّبِینَ</w:t>
      </w:r>
      <w:r>
        <w:rPr>
          <w:rFonts w:eastAsia="Amiri" w:cs="Amiri" w:ascii="Amiri" w:hAnsi="Amiri"/>
          <w:color w:val="111111"/>
          <w:sz w:val="28"/>
          <w:szCs w:val="28"/>
          <w:rtl w:val="true"/>
          <w:lang w:bidi="ar-SA"/>
        </w:rPr>
        <w:t xml:space="preserve">. </w:t>
      </w:r>
      <w:bookmarkStart w:id="37" w:name="pg13664_126340"/>
    </w:p>
    <w:p>
      <w:pPr>
        <w:pStyle w:val="BookText"/>
        <w:rPr/>
      </w:pPr>
      <w:bookmarkEnd w:id="37"/>
      <w:r>
        <w:rPr>
          <w:rFonts w:ascii="Amiri" w:hAnsi="Amiri" w:eastAsia="Amiri" w:cs="Amiri"/>
          <w:color w:val="111111"/>
          <w:sz w:val="28"/>
          <w:sz w:val="28"/>
          <w:szCs w:val="28"/>
          <w:rtl w:val="true"/>
          <w:lang w:bidi="ar-SA"/>
        </w:rPr>
        <w:t>وَ مَنْ بَخِلَ بِزَکَاتِهِ وَ أَدَّی صَلَاتَهُ کَانَتْ مَحْبُوسَةً دُوَیْنَ السَّمَاءِ إِلَی أَنْ یَجِی‌ءَ خَبَرُ زَکَاتِهِ فَإِنْ أَدَّاهَا جُعِلَتْ کَأَحْسَنِ الْأَفْرَاسِ مَطِیَّةً لِصَلَاتِهِ فَحَمَلَتْهَا إِلَی سَاقِ الْعَرْشِ فَیَقُولُ اللَّهُ عَزَّ وَ جَلَّ سِرْ إِلَی الْجِنَانِ فَارْکُضْ فِیهِ إِلَی یَوْمِ الْقِیَامَةِ فَمَا انْتَهَی إِلَیْهِ رَکْضُکَ فَهُوَ کُلُّهُ بِسَائِرِ مَا تَمَسُّهُ لِبَاعِثِکَ‌</w:t>
      </w:r>
      <w:r>
        <w:rPr>
          <w:rStyle w:val="FootnoteAnchor"/>
          <w:rtl w:val="true"/>
        </w:rPr>
        <w:footnoteReference w:id="49"/>
      </w:r>
      <w:r>
        <w:rPr>
          <w:rFonts w:ascii="Amiri" w:hAnsi="Amiri" w:eastAsia="Amiri" w:cs="Amiri"/>
          <w:color w:val="111111"/>
          <w:sz w:val="28"/>
          <w:sz w:val="28"/>
          <w:szCs w:val="28"/>
          <w:rtl w:val="true"/>
          <w:lang w:bidi="ar-SA"/>
        </w:rPr>
        <w:t>فَیَرْکُضُ فِیهَا عَلَی أَنَّ کُلَّ رَکْضَةٍ مَسِیرُ سَنَةٍ فِی قَدْرِ لَمْحَةِ بَصَرِهِ مِنْ یَوْمِهِ إِلَی یَوْمِ الْقِیَامَةِ حَتَّی یَنْتَهِیَ بِهِ إِلَی یَوْمِ الْقِیَامَةِ إِلَی حَیْثُ مَا شَاءَ اللَّهُ تَعَالَی فَیَکُونُ ذَلِکَ کُلُّهُ لَهُ وَ مِثْلُهُ عَنْ یَمِینِهِ وَ شِمَالِهِ وَ أَمَامِهِ وَ خَلْفِهِ وَ فَوْقِهِ وَ تَحْتِهِ فَإِنْ بَخِلَ بِزَکَاتِهِ وَ لَمْ یُؤَدِّهَا أُمِرَ بِالصَّلَاةِ فَرُدَّتْ إِلَیْهِ وَ لُفَّتْ کَمَا یُلَفُّ الثَّوْبُ الْخَلَقُ ثُمَّ یُضْرَبُ بِهَا وَجْهُهُ وَ یُقَالُ لَهُ یَا عَبْدَ اللَّهِ مَا تَصْنَعُ بِهَذَا دُونَ هَذَا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 را به افراد مستحق بدهد و نماز را بر اساس حد و حدود آن به پا دارد و با انجام گناهان کبیره این دو عمل را باطل نسازد، در روز قیامت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باید در حالی که همه حاضران صحرای محشر بر او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تا جایی که نسیم بهشت او را با خود به بالاترین غرفه های بهشت در حضور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یعنی محمد و خاندان پاکش،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در دادن زکات بخل ورزد و نمازش را ادا کند، نمازش کمی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پایین تر از آسمان نگه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خبر زکاتش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زکات را داده باشد زکات او همچون مرکبی خوب برای نمازش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نماز را با خود به ساق عرش خداوند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عزیز و بلند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برو و در آنجا تا روز قیامت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جایی که دویدن تو به پایان برسد و به هر جایی برسی از آنِ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هر بار حرکت او به اندازه مسیر یک سال در یک چشم برهم زدن از آن روز تا روز قیامت است تا اینکه در روز قیامت به جایی که خداوند اراده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همه آنجا به او اختصاص خواهد یافت و به همان اندازه از سمت راست و چپ و جلو و عقب و بالا و زیر از آنِ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دادن زکات بخل ورزد و آن را پرداخت نکند به نماز دستور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سوی او باز گردد و همان طور که لباس کهنه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نمازش درهم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با آن بر صورت او زده می شود 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یکی بدون دیگری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991046_3830689328"/>
      <w:bookmarkStart w:id="39" w:name="_Toc16"/>
      <w:bookmarkEnd w:id="38"/>
      <w:r>
        <w:rPr>
          <w:rtl w:val="true"/>
        </w:rPr>
        <w:t>«</w:t>
      </w:r>
      <w:r>
        <w:rPr/>
        <w:t>5</w:t>
      </w:r>
      <w:r>
        <w:rPr>
          <w:rtl w:val="true"/>
        </w:rPr>
        <w:t>»</w:t>
      </w:r>
      <w:bookmarkEnd w:id="39"/>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آتُوا الزَّکاةَ أَیْ مِنَ الْمَالِ وَ الْجَاهِ وَ قُوَّةِ الْبَدَنِ فَمِنَ الْمَالِ مُوَاسَاةُ إِخْوَانِکَ الْمُؤْمِنِینَ وَ مِنَ الْجَاهِ إِیصَالُهُمْ إِلَی مَا یَتَقَاعَسُونَ عَنْهُ لِضَعْفِهِمْ عَنْ حَوَائِجِهِمُ الْمُقَرَّرَةِ فِی صُدُورِهِمْ وَ بِالْقُوَّةِ مَعُونَةُ أَخٍ لَکَ قَدْ سَقَطَ حِمَارُهُ أَوْ جَمَلُهُ فِی صَحْرَاءَ أَوْ طَرِیقٍ وَ هُوَ یَسْتَغِیثُ فَلَا یُغَاثُ یُعِینُهُ حَتَّی یَحْمِلَ عَلَیْهِ مَتَاعَهُ وَ تُرْکِبُهُ وَ تُنْهِضُهُ حَتَّی یَلْحَقَ الْقَافِلَةَ وَ أَنْتَ فِی ذَلِکَ کُلِّهِ مُعْتَقِدٌ لِمُوَالاةِ مُحَمَّدٍ وَ آلِهِ الطَّیِّبِینَ وَ إِنَّ اللَّهَ یُزَکِّی أَعْمَالَکَ وَ یُضَاعِفُهَا بِمُوَالاتِکَ لَهُمْ وَ بَرَاءَتِکَ مِنْ أَعْدَائِهِمْ‌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از دارایی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بدنی خود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زکات مال و دارایی این است که برادران مومن خویش را در مال خود شریک سازی، و از جمله زکات جاه و منزلت این است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خاطر ضعف و ناتوانی در برآورده ساختن نیازهای موجود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برخی نیازها می گذرند، کمک و یاری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زکات توان بدنی این است که به برادری که الاغ یا شترش در بیابان و یا در راه هلاک شده است و طلب یاری نموده اما کسی او را یاری نکرده، کمک کنی تا بار و بنه اش را حمل کرده و او را سوار بر مرکبش نمایی و او را کمک کنی تا به کاروانش برسد و در همه این کارها به دوستی و محبت محمد و خاندان پاکش باور داشته باشی و به اینکه خداوند اعمال تو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و به سبب دوستی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دشمنانشان اجر کارهای تو را چند برابر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1991048_3830689328"/>
      <w:bookmarkStart w:id="41" w:name="_Toc17"/>
      <w:bookmarkEnd w:id="40"/>
      <w:r>
        <w:rPr>
          <w:rtl w:val="true"/>
        </w:rPr>
        <w:t>«</w:t>
      </w:r>
      <w:r>
        <w:rPr/>
        <w:t>6</w:t>
      </w:r>
      <w:r>
        <w:rPr>
          <w:rtl w:val="true"/>
        </w:rPr>
        <w:t>»</w:t>
      </w:r>
      <w:bookmarkEnd w:id="4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آتُوا الزَّکَاةَ مِنْ أَمْوَالِکُمُ الْمُسْتَحِقِّینَ لَهَا مِنَ الْفُقَرَاءِ وَ الضُّعَفَاءِ لَا تَبْخَسُوهُمْ وَ لَا تُوکِسُوهُمْ وَ لَا تَیَمَّمُوا الْخَبِیثَ أَنْ تُعْطُوهُمْ فَإِنَّ مَنْ أَعْطَی زَکَاتَهُ طَیِّبَةً بِهَا نَفْسُهُ أَعْطَاهُ اللَّهُ بِکُلِّ حَبَّةٍ مِنْهَا قَصْراً فِی الْجَنَّةِ مِنْ ذَهَبٍ وَ قَصْراً مِنْ فِضَّةٍ وَ قَصْراً مِنْ لُؤْلُؤٍ وَ قَصْراً مِنْ زَبَرْجَدٍ وَ قَصْراً مِنْ زُمُرُّدٍ وَ قَصْراً مِنْ جَوْهَرٍ وَ قَصْراً مِنْ نُورِ رَبِّ الْعَالَمِینَ وَ إِنْ قَصَّرَ فِی الزَّکَاةِ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عَبْدِی </w:t>
      </w:r>
      <w:bookmarkStart w:id="42" w:name="pg13664_126341"/>
    </w:p>
    <w:p>
      <w:pPr>
        <w:pStyle w:val="BookText"/>
        <w:rPr/>
      </w:pPr>
      <w:bookmarkEnd w:id="42"/>
      <w:r>
        <w:rPr>
          <w:rFonts w:ascii="Amiri" w:hAnsi="Amiri" w:eastAsia="Amiri" w:cs="Amiri"/>
          <w:color w:val="111111"/>
          <w:sz w:val="28"/>
          <w:sz w:val="28"/>
          <w:szCs w:val="28"/>
          <w:rtl w:val="true"/>
          <w:lang w:bidi="ar-SA"/>
        </w:rPr>
        <w:t>أَ تُبْخِلُنِی أَمْ تَتَّهِمُنِی أَمْ تَظُنُّ أَنِّی عَاجِزٌ غَیْرُ قَادِرٍ عَلَی إِثَابَتِکَ سَوْفَ یَرِدُ عَلَیْکَ یَوْمٌ تَکُونُ أَحْوَجَ الْمُحْتَاجِینَ إِنْ أَدَّیْتَهَا کَمَا أَمَرْتُ وَ سَوْفَ یَرِدُ عَلَیْکَ إِنْ بَخِلْتَ یَوْمٌ تَکُونُ فِیهِ أَخْسَرَ الْخَاسِرِینَ قَالَ فَسَمِعَ ذَلِکَ الْمُسْلِمُونَ فَقَالُوا سَمِعْنَا وَ أَطَعْنَا یَا رَسُولَ اللَّهِ صلی الله علیه و آله‌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و دارایی خود را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مستحق زکات مانند بینوایان و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بدهید و در پرداخت زکات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کوتاهی نکنید و از ارزش و مقام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نکاهید و چیز پست و پلید به آنان ندهید، چراکه هر کس زکاتش را با رضایت و طیب خاطر بدهد، خداوند در ازای هر دانه ای که به عنوان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در بهشت قصری از طلا، قصری از نقره، قصری از مروارید، قصری از زبرجد، قصری از زُمرد، قصری از جواهرات و قصری از نور خداوندی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پرداخت زکات کوتاهی کند خداوند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را بخیل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یا اینکه مرا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اینکه گمان کردی در دادن پاداش تو ناتوانم؟ روزی خواهد آمد که اگر زکات را آن طور که به تو دستور داده شد پرداخت کنی، نیازمندترین نیازمندان به این زکاتی که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پیشه کنی روزی خواهد آمد که در آن روز زیان کار ترین زیانکاران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سخنان را شنیدند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ای فرستاده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991050_3830689328"/>
      <w:bookmarkStart w:id="44" w:name="_Toc18"/>
      <w:bookmarkEnd w:id="43"/>
      <w:r>
        <w:rPr>
          <w:rtl w:val="true"/>
        </w:rPr>
        <w:t>«</w:t>
      </w:r>
      <w:r>
        <w:rPr/>
        <w:t>7</w:t>
      </w:r>
      <w:r>
        <w:rPr>
          <w:rtl w:val="true"/>
        </w:rPr>
        <w:t>»</w:t>
      </w:r>
      <w:bookmarkEnd w:id="4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علیه السلام عَنْ قَوْلِ اللَّهِ الَّذِینَ یَصِلُونَ ما أَمَرَ اللَّهُ بِهِ أَنْ یُوصَلَ‌</w:t>
      </w:r>
      <w:r>
        <w:rPr>
          <w:rStyle w:val="FootnoteAnchor"/>
          <w:rtl w:val="true"/>
        </w:rPr>
        <w:footnoteReference w:id="53"/>
      </w:r>
      <w:r>
        <w:rPr>
          <w:rFonts w:ascii="Amiri" w:hAnsi="Amiri" w:eastAsia="Amiri" w:cs="Amiri"/>
          <w:color w:val="111111"/>
          <w:sz w:val="28"/>
          <w:sz w:val="28"/>
          <w:szCs w:val="28"/>
          <w:rtl w:val="true"/>
          <w:lang w:bidi="ar-SA"/>
        </w:rPr>
        <w:t>فَقَالَ هُوَ مَا افْتَرَضَ اللَّهُ فِی الْمَالِ غَیْرَ الزَّکَاةِ وَ مَنْ أَدَّی مَا فَرَضَ اللَّهُ عَلَیْهِ فَقَدْ قَضَی مَا عَلَیْهِ‌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امام صادق علیه السلام در مورد این سخن خداوند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یَصِلُونَ مَا أَمَرَ اللّهُ بِهِ أَن یُوصَلَ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غیر از زکات است که خداوند در اموال و دارایی فرض کرده است و هر کس آنچه را خداوند بر او واجب کرده پرداخت کند، تکلیفی که بر او مقدر شده را به انجام رسانده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991052_3830689328"/>
      <w:bookmarkStart w:id="46" w:name="_Toc19"/>
      <w:bookmarkEnd w:id="45"/>
      <w:r>
        <w:rPr>
          <w:rtl w:val="true"/>
        </w:rPr>
        <w:t>«</w:t>
      </w:r>
      <w:r>
        <w:rPr/>
        <w:t>8</w:t>
      </w:r>
      <w:r>
        <w:rPr>
          <w:rtl w:val="true"/>
        </w:rPr>
        <w:t>»</w:t>
      </w:r>
      <w:bookmarkEnd w:id="4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فِی أَمْوَالِ الْأَغْنِیَاءِ فَرِیضَةً لَا یُحْمَدُونَ بِأَدَائِهَا وَ هِیَ الزَّکَاةُ بِهَا حَقَنُوا دِمَاءَهُمْ وَ بِهَا سُمُّوا مُسْلِمِینَ وَ لَکِنَّ اللَّهَ فَرَضَ فِی الْأَمْوَالِ حُقُوقاً غَیْرَ الزَّکَاةِ وَ مِمَّا فَرَضَ فِی الْمَالِ غَیْرَ الزَّکَاةِ قَوْلُهُ الَّذِینَ یَصِلُونَ ما أَمَرَ اللَّهُ بِهِ أَنْ یُوصَلَ وَ مَنْ أَدَّی مَا فَرَضَ اللَّهُ عَلَیْهِ فَقَدْ قَضَی مَا عَلَیْهِ وَ أَدَّی شُکْرَ مَا أَنْعَمَ اللَّهُ عَلَیْهِ مِنْ مَالِهِ إِذَا هُوَ حَمِدَهُ عَلَی مَا أَنْعَمَ عَلَیْهِ بِمَا فَضَّلَهُ بِهِ مِنَ السَّعَةِ عَلَی غَیْرِهِ وَ لِمَا وَفَّقَهُ لِأَدَاءِ مَا افْتَرَضَ اللَّهُ عَلَیْهِ‌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اموال ثروتمندان برای فقرا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واجب کرده است که با پرداخت آن ستوده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توقع ستایش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زکات است که با دادن آن، خونشان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مسلمان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اموال و دارایی، حقوقی غیر از زکات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خداوند در اموال و دارایی، حقوقی غیر از زکات فرض کرده است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یَصِلُونَ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که خداوند بر او واجب کرده انجام دهد، مسئولیتش را به اتمام رسانده است و شکر و سپاس اموالی که خداوند به او ارزانی داشته به جا آورده است چرا که او خداوند را به خاطر اینکه با دادن توانگری و فراخی بیشتر نسبت به دیگران بر او نعمت ارزانی داشته و توفیق انجام فریضه الهی را به او داده است، حمد و سپاس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1991054_3830689328"/>
      <w:bookmarkStart w:id="48" w:name="_Toc20"/>
      <w:bookmarkEnd w:id="47"/>
      <w:r>
        <w:rPr>
          <w:rtl w:val="true"/>
        </w:rPr>
        <w:t>«</w:t>
      </w:r>
      <w:r>
        <w:rPr/>
        <w:t>9</w:t>
      </w:r>
      <w:r>
        <w:rPr>
          <w:rtl w:val="true"/>
        </w:rPr>
        <w:t>»</w:t>
      </w:r>
      <w:bookmarkEnd w:id="4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عَلِیٍّ علیهما السلام عَنْ بَدْوِ الزَّکَاةِ فَقَالَ إِنَّ اللَّهَ تَعَالَی أَوْحَی إِلَی آدَمَ علیه السلام أَنْ زَکِّ عَنْ نَفْسِکَ یَا آدَمُ قَالَ یَا رَبِّ وَ مَا الزَّکَاةُ قَالَ صَلِّ لِی عَشْرَ رَکَعَاتٍ فَصَلَّی ثُمَّ قَالَ رَبِّ هَذِهِ الزَّکَاةُ عَلَیَّ وَ عَلَی الْخَلْقِ قَالَ اللَّهُ هَذِهِ الزَّکَاةُ عَلَیْکَ فِی الصَّلَاةِ وَ عَلَی وُلْدِکَ فِی الْمَالِ مَنْ جَمَعَ مِنْ وُلْدِکَ مَالًا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علیه السلام در مورد آغاز زکات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وحی کرد که ای آدم، زکات نفس خود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زکات چگونه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رکعت نماز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را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آیا این زکات بر من و خلق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بر تو در نماز است و بر فرزندانت، زکات در مال است، آن دسته از فرزندانت که به جمع آوری مال و اموال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991056_3830689328"/>
      <w:bookmarkStart w:id="50" w:name="_Toc21"/>
      <w:bookmarkEnd w:id="49"/>
      <w:r>
        <w:rPr>
          <w:rtl w:val="true"/>
        </w:rPr>
        <w:t>«</w:t>
      </w:r>
      <w:r>
        <w:rPr/>
        <w:t>10</w:t>
      </w:r>
      <w:r>
        <w:rPr>
          <w:rtl w:val="true"/>
        </w:rPr>
        <w:t>»</w:t>
      </w:r>
      <w:bookmarkEnd w:id="5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أَیُّوبَ الْأَنْصَارِیِّ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لَهُ مَالٌ </w:t>
      </w:r>
      <w:bookmarkStart w:id="51" w:name="pg13664_126342"/>
    </w:p>
    <w:p>
      <w:pPr>
        <w:pStyle w:val="BookText"/>
        <w:rPr/>
      </w:pPr>
      <w:bookmarkEnd w:id="51"/>
      <w:r>
        <w:rPr>
          <w:rFonts w:ascii="Amiri" w:hAnsi="Amiri" w:eastAsia="Amiri" w:cs="Amiri"/>
          <w:color w:val="111111"/>
          <w:sz w:val="28"/>
          <w:sz w:val="28"/>
          <w:szCs w:val="28"/>
          <w:rtl w:val="true"/>
          <w:lang w:bidi="ar-SA"/>
        </w:rPr>
        <w:t>لَمْ یُعْطِ حَقَّ اللَّهِ مِنْهُ إِلَّا جَعَلَهُ اللَّهُ عَلَی صَاحِبِهِ یَوْمَ الْقِیَامَةِ شُجَاعاً لَهُ زَبِیبَتَانِ یَنْهَشُهُ حَتَّی یَقْضِیَ بَیْنَ النَّاسِ فَیَقُولُ مَا لِی وَ مَا لَکَ فَیَقُولُ أَنَا کَنْزُکَ الَّذِی جَمَعْتَ لِهَذَا الْیَوْمِ قَالَ فَیَضَعُ یَدَهُ فِی فِیهِ فَیَقْضِمُهَا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 هُوَ جَالِسٌ فِی ظِلِّ الْکَعْبَةِ وَ هُوَ یَقُولُ هُمُ الْأَخْسَرُونَ وَ رَبِّ الْکَعْبَةِ فَقُلْتُ مَنْ هُمْ یَا رَسُولَ اللَّهِ فَقَالَ مَا مِنْ صَاحِبِ إِبِلٍ أَوْ غَنَمٍ لَا یُؤَدِّی زَکَاتَهُ إِلَّا جَاءَتْ یَوْمَ الْقِیَامَةِ أَعْظَمَ مَا کَانَتْ وَ أَسْمَنَهُ تَنْطَحُهُ بِقُرُونِهَا وَ تَطَؤُهُ بِأَخْفَافِهَا کُلَّمَا نَفِدَ عَلَیْهِ آخِرُهَا عَادَ إِلَیْهِ أَوَّلُهَا حَتَّی یُقْضَی بَیْنَ النَّاسِ‌</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الانصاری از پیامبر صلی الله علیه و آله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اموالی داشته باشد و حق خداوند را از آن ندهد، خدواند در روز قیامت اموال او را به صورت ماری از آتش که دو نقطه سیاه در بالای چشم دارد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تا زمانی که به حساب و کتاب مردم رسیدگی شود او را نیش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 که با تو سروکار دارم؟ 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گنجی هستم که تو برای امروز جمع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دستش را در دهان مار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مار دست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روایت کرده است که پیامبر صلی الله علیه و آله و سلم را دیدم که در سایه کعبه نشسته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فقط آنان زیانکارترین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شتر یا گوسفندی که زکات مالش را پرداخت نکند،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شتر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بزرگی و چاقی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شاخ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او را شاخ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با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او را لگد 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بیایند و کارشان را انجام بدهند، دوباره از اول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اینکه بین مردم حساب 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را در المستدرک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991058_3830689328"/>
      <w:bookmarkStart w:id="53" w:name="_Toc22"/>
      <w:bookmarkEnd w:id="52"/>
      <w:r>
        <w:rPr>
          <w:rtl w:val="true"/>
        </w:rPr>
        <w:t>«</w:t>
      </w:r>
      <w:r>
        <w:rPr/>
        <w:t>11</w:t>
      </w:r>
      <w:r>
        <w:rPr>
          <w:rtl w:val="true"/>
        </w:rPr>
        <w:t>»</w:t>
      </w:r>
      <w:bookmarkEnd w:id="53"/>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أَسْخَی النَّاسِ مَنْ أَدَّی زَکَاةَ مَالِهِ وَ أَبْخَلُ النَّاسِ مَنْ بَخِلَ بِمَا افْتَرَضَ اللَّهُ عَلَیْهِ‌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سخاوتمندترین مردم کسی است که زکات مالش را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بخیل ترین مردم کسی است که در اموالی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فرض کرده است بخل بورزد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1991060_3830689328"/>
      <w:bookmarkStart w:id="55" w:name="_Toc23"/>
      <w:bookmarkEnd w:id="54"/>
      <w:r>
        <w:rPr>
          <w:rtl w:val="true"/>
        </w:rPr>
        <w:t>«</w:t>
      </w:r>
      <w:r>
        <w:rPr/>
        <w:t>12</w:t>
      </w:r>
      <w:r>
        <w:rPr>
          <w:rtl w:val="true"/>
        </w:rPr>
        <w:t>»</w:t>
      </w:r>
      <w:bookmarkEnd w:id="5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قِیرَاطاً مِنَ الزَّکَاةِ فَلَیْسَ هُوَ بِمُؤْمِنٍ وَ لَا مُسْلِمٍ وَ لَا کَرَامَةَ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پرداخت یک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بیست و چهارم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ممانعت ورزد مؤمن و مسلمان نیست و هیچ کرامتی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1991062_3830689328"/>
      <w:bookmarkStart w:id="57" w:name="_Toc24"/>
      <w:bookmarkEnd w:id="56"/>
      <w:r>
        <w:rPr>
          <w:rtl w:val="true"/>
        </w:rPr>
        <w:t>«</w:t>
      </w:r>
      <w:r>
        <w:rPr/>
        <w:t>13</w:t>
      </w:r>
      <w:r>
        <w:rPr>
          <w:rtl w:val="true"/>
        </w:rPr>
        <w:t>»</w:t>
      </w:r>
      <w:bookmarkEnd w:id="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مَرْضَاکُمْ بِالصَّدَقَةِ وَ ادْفَعُوا أَبْوَابَ الْبَلَاءِ بِالدُّعَاءِ وَ حَصِّنُوا أَمْوَالَکُمْ بِالزَّکَاةِ فَإِنَّهُ مَا یُصَادُ مَا تُصَیَّدُ مِنَ الطَّیْرِ إِلَّا بِتَضْیِیعِهِمُ التَّسْبِیحَ‌</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بیمارانتان را با صدقه دادن درمان کنید و درهای بلا و مصیبت را با دعا کردن ببندید و مال و اموالتان را با دادن زکات محافظت کنید چراکه آن دسته از پرندگانی که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بدین خاطر است که تسبیح خداوند را ضایع کرده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991064_3830689328"/>
      <w:bookmarkStart w:id="59" w:name="_Toc25"/>
      <w:bookmarkEnd w:id="58"/>
      <w:r>
        <w:rPr>
          <w:rtl w:val="true"/>
        </w:rPr>
        <w:t>«</w:t>
      </w:r>
      <w:r>
        <w:rPr/>
        <w:t>14</w:t>
      </w:r>
      <w:r>
        <w:rPr>
          <w:rtl w:val="true"/>
        </w:rPr>
        <w:t>»</w:t>
      </w:r>
      <w:bookmarkEnd w:id="5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عَلِیِّ بْنِ إِبْرَاهِیمَ عَنْ جَعْفَرِ بْنِ سَلَمَةَ عَنْ إِبْرَاهِیمَ بْنِ مُحَمَّدٍ عَنْ عَلِیِّ بْنِ الْمُعَلَّی قَالَ أُنْبِئْتُ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بِقَاعاً تُسَمَّی الْمُنْتَقِمَةَ فَإِذَا أَعْطَی اللَّهُ عَبْداً مَالًا لَمْ یُخْرِجْ حَقَّ اللَّهِ عَزَّ وَ جَلَّ مِنْهُ </w:t>
      </w:r>
      <w:bookmarkStart w:id="60" w:name="pg13664_126343"/>
    </w:p>
    <w:p>
      <w:pPr>
        <w:pStyle w:val="BookText"/>
        <w:rPr/>
      </w:pPr>
      <w:bookmarkEnd w:id="60"/>
      <w:r>
        <w:rPr>
          <w:rFonts w:ascii="Amiri" w:hAnsi="Amiri" w:eastAsia="Amiri" w:cs="Amiri"/>
          <w:color w:val="111111"/>
          <w:sz w:val="28"/>
          <w:sz w:val="28"/>
          <w:szCs w:val="28"/>
          <w:rtl w:val="true"/>
          <w:lang w:bidi="ar-SA"/>
        </w:rPr>
        <w:t>سَلَّطَ اللَّهُ عَلَیْهِ بُقْعَةً مِنْ تِلْکَ الْبِقَاعِ فَأَتْلَفَ ذَلِکَ الْمَالَ فِیهَا ثُمَّ مَاتَ وَ تَرَکَهَا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معلی گوید از امام صادق علیه السلام به من خبر رسید که برای خدا زمینهایی است به نام انتقام گیرنده، چون خدا مالی به بنده‌ای دهد و حق خدای عز و جل را از آن بیرون نکند، خدا یکی از آن مکان‌ها را بر او مسلط سازد تا آن مال را در آن تلف کند و سپس بمیرد و آن را به جا 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1991066_3830689328"/>
      <w:bookmarkStart w:id="62" w:name="_Toc26"/>
      <w:bookmarkEnd w:id="61"/>
      <w:r>
        <w:rPr>
          <w:rtl w:val="true"/>
        </w:rPr>
        <w:t>«</w:t>
      </w:r>
      <w:r>
        <w:rPr/>
        <w:t>15</w:t>
      </w:r>
      <w:r>
        <w:rPr>
          <w:rtl w:val="true"/>
        </w:rPr>
        <w:t>»</w:t>
      </w:r>
      <w:bookmarkEnd w:id="6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أَبِی عَبْدِ اللَّهِ الرَّازِیِّ عَنْ عَلِیِّ بْنِ سُلَیْمَانَ بْنِ رُشَیْدٍ عَنِ الْحَسَنِ بْنِ عَلِیِّ بْنِ یَقْطِینٍ عَنْ یُونُسَ عَنْ إِسْمَاعِیلَ بْنِ کَثِیرٍ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السُّرَّاقُ ثَلَاثَةٌ مَانِعُ الزَّکَاةِ وَ مُسْتَحِلُّ مُهُورِ النِّسَاءِ وَ کَذَلِکَ مَنِ اسْتَدَانَ وَ لَمْ یَنْوِ قَضَاءَهُ‌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کثیر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کننده از پرداخت زکات، و کسی که خوردن مهریه زنان را حلال شمارد، و نیز آن کس که وامی بگیرد و نخواسته باشد پس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1991068_3830689328"/>
      <w:bookmarkStart w:id="64" w:name="_Toc27"/>
      <w:bookmarkEnd w:id="63"/>
      <w:r>
        <w:rPr>
          <w:rtl w:val="true"/>
        </w:rPr>
        <w:t>«</w:t>
      </w:r>
      <w:r>
        <w:rPr/>
        <w:t>16</w:t>
      </w:r>
      <w:r>
        <w:rPr>
          <w:rtl w:val="true"/>
        </w:rPr>
        <w:t>»</w:t>
      </w:r>
      <w:bookmarkEnd w:id="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مَعْرُوفٍ عَنِ ابْنِ هَمَّامٍ عَنِ ابْنِ غَزْوَانَ عَنِ السَّکُونِیِّ عَنِ الصَّادِقِ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النَّارُ یَوْمَ الْقِیَامَةِ ثَلَاثَةً أَمِیراً وَ قَارِئاً وَ ذَا ثَرْوَةٍ مِنَ الْمَالِ فَتَقُولُ لِلْأَمِیرِ یَا مَنْ وَهَبَ اللَّهُ لَهُ سُلْطَاناً فَلَمْ یَعْدِلْ فَتَزْدَرِدُهُ کَمَا یَزْدَرِدُ الطَّیْرُ حَبَّ السِّمْسِمِ وَ تَقُولُ لِلْقَارِی یَا مَنْ تَزَیَّنَ لِلنَّاسِ وَ بَارَزَ اللَّهَ بِالْمَعَاصِی فَتَزْدَرِدُهُ وَ تَقُولُ لِلْغَنِیِّ یَا مَنْ وَهَبَ اللَّهُ لَهُ دُنْیَا کَثِیرَةً وَاسِعَةً فَیْضاً وَ سَأَلَهُ الْحَقِیرَ الْیَسِیرَ قَرْضاً فَأَبَی إِلَّا بُخْلًا فَتَزْدَرِدُهُ‌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در روز قیامت با سه نفر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امور مردم، قاری قرآن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شخصی که متولی امور مردم بوده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خداوند به تو قدرت و مکنت عطا کرد اما با عدالت رفتار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بلعد همان طور که پرنده، دانه کنجد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بلعد؛ و به قاری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میان مردم شخصیت آراسته ای داشتی اما در برابر خداوند گناهان آشکاری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بلعد؛ و به شخص ثروتمند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خداوند مال و دارایی زیاد و وسیعی به او بخشید و خداوند از او چیز اندک و ناچیزی را به عنوان قرض درخواست کرد اما بخل ورزید؛ پس او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991070_3830689328"/>
      <w:bookmarkStart w:id="66" w:name="_Toc28"/>
      <w:bookmarkEnd w:id="65"/>
      <w:r>
        <w:rPr>
          <w:rtl w:val="true"/>
        </w:rPr>
        <w:t>«</w:t>
      </w:r>
      <w:r>
        <w:rPr/>
        <w:t>17</w:t>
      </w:r>
      <w:r>
        <w:rPr>
          <w:rtl w:val="true"/>
        </w:rPr>
        <w:t>»</w:t>
      </w:r>
      <w:bookmarkEnd w:id="66"/>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أَبِیهِ عَنِ الْبَرْقِیِّ عَنِ السَّیَّارِیِّ عَنِ الْحَارِثِ بْنِ دِلْهَاثٍ عَنْ أَبِیهِ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 بِثَلَاثَةٍ مَقْرُونٍ بِهَا ثَلَاثَةٌ أُخْرَی أَمَرَ بِالصَّلَاةِ وَ الزَّکَاةِ فَمَنْ صَلَّی وَ لَمْ یُزَکِّ لَمْ تُقْبَلْ مِنْهُ صَلَاتُهُ وَ أَمَرَ بِالشُّکْرِ لَهُ وَ لِلْوَالِدَیْنِ فَمَنْ لَمْ یَشْکُرْ وَالِدَیْهِ لَمْ یَشْکُرِ اللَّهَ وَ أَمَرَ بِاتِّقَاءِ اللَّهِ وَ صِلَةِ الرَّحِمِ فَمَنْ لَمْ یَصِلْ رَحِمَهُ لَمْ یَتَّقِ اللَّهَ عَزَّ وَ جَلَ‌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دلهاث از پدرش و او از امام رضا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به سه چیز را مقرون و مرتبط به سه چیز 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همراه نماز به زکات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نماز بخواند و زکات ندهد نمازش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دستور داده است که شکر خداوند و شکر پدر و مادر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شکر پدر و مادر را ادا نکند خداوند را نیز شکر نکرده است؛ و همراه با تقوای خداوند به برقراری پیوند خویشاوندی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صله رحم و پیوند خویشاوندی را برقرار نکند تقوای خداوند عزیز و بلند مرتبه را به جا نیاورده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1991072_3830689328"/>
      <w:bookmarkStart w:id="68" w:name="_Toc29"/>
      <w:bookmarkEnd w:id="67"/>
      <w:r>
        <w:rPr>
          <w:rtl w:val="true"/>
        </w:rPr>
        <w:t>«</w:t>
      </w:r>
      <w:r>
        <w:rPr/>
        <w:t>18</w:t>
      </w:r>
      <w:r>
        <w:rPr>
          <w:rtl w:val="true"/>
        </w:rPr>
        <w:t>»</w:t>
      </w:r>
      <w:bookmarkEnd w:id="6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أُمَامَةَ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 لَا نَبِیَّ بَعْدِی وَ لَا أُمَّةَ بَعْدَکُمْ أَلَا فَاعْبُدُوا رَبَّکُمْ وَ صَلُّوا خَمْسَکُمْ وَ صُومُوا شَهْرَکُمْ وَ حُجُّوا </w:t>
      </w:r>
      <w:bookmarkStart w:id="69" w:name="pg13664_126344"/>
    </w:p>
    <w:p>
      <w:pPr>
        <w:pStyle w:val="BookText"/>
        <w:rPr/>
      </w:pPr>
      <w:bookmarkEnd w:id="69"/>
      <w:r>
        <w:rPr>
          <w:rFonts w:ascii="Amiri" w:hAnsi="Amiri" w:eastAsia="Amiri" w:cs="Amiri"/>
          <w:color w:val="111111"/>
          <w:sz w:val="28"/>
          <w:sz w:val="28"/>
          <w:szCs w:val="28"/>
          <w:rtl w:val="true"/>
          <w:lang w:bidi="ar-SA"/>
        </w:rPr>
        <w:t>بَیْتَ رَبِّکُمْ وَ أَدُّوا زَکَاةَ أَمْوَالِکُمْ طَیِّبَةً بِهَا أَنْفُسُکُمْ وَ أَطِیعُوا وُلَاةَ أَمْرِکُمْ تَدْخُلُوا جَنَّةَ رَبِّکُمْ‌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ابوامامه از پیامبرصلی الله علیه و آله و سلم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پس از من و هیچ امتی پس از شما نخواهد آمد، پس پروردگارتان را عبادت کنید و نمازهای پنج گانه را برپا دارید و ماه رمضان را روزه بگیرید و حج خانه خدا را به جا آورید و زکات مال و اموالتان را بدهید تا خودتان را با دادن آن پاک کنید و از اولوا الامر اطاعت کنید تا وارد بهشت خداوند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991074_3830689328"/>
      <w:bookmarkStart w:id="71" w:name="_Toc30"/>
      <w:bookmarkEnd w:id="70"/>
      <w:r>
        <w:rPr>
          <w:rtl w:val="true"/>
        </w:rPr>
        <w:t>«</w:t>
      </w:r>
      <w:r>
        <w:rPr/>
        <w:t>19</w:t>
      </w:r>
      <w:r>
        <w:rPr>
          <w:rtl w:val="true"/>
        </w:rPr>
        <w:t>»</w:t>
      </w:r>
      <w:bookmarkEnd w:id="7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عَلِیٍّ عَنْ جَدِّهِ الْحَسَنِ بْنِ عَلِیٍّ عَنْ عَلِیِّ بْنِ حَسَّانَ عَنْ عَمِّهِ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فَشَتْ أَرْبَعَةٌ ظَهَرَتْ أَرْبَعَةٌ إِذَا فَشَا الزِّنَا ظَهَرَتِ الزَّلَازِلُ وَ إِذَا أُمْسِکَتِ الزَّکَاةُ هَلَکَتِ الْمَاشِیَةُ وَ إِذَا جَارَ الْحُکَّامُ فِی الْقَضَاءِ أُمْسِکَ الْقَطْرُ مِنَ السَّمَاءِ وَ إِذَا خُفِرَتِ الذِّمَّةُ نُصِرَ الْمُشْرِکُونَ عَلَی الْمُسْلِمِینَ‌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چهار چیز رواج پیدا کند، چهار چیز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 منتشر شود زلزله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هرگاه زکات مال پرداخت نشود چهارپایان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هرگاه حاکمان در قضاوت ظلم و ستم پیشه کنند باران از آسمان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هرگاه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شکسته شود مشرکان بر مسلمانان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991076_3830689328"/>
      <w:bookmarkStart w:id="73" w:name="_Toc31"/>
      <w:bookmarkEnd w:id="72"/>
      <w:r>
        <w:rPr>
          <w:rtl w:val="true"/>
        </w:rPr>
        <w:t>أقول</w:t>
      </w:r>
      <w:bookmarkEnd w:id="73"/>
    </w:p>
    <w:p>
      <w:pPr>
        <w:pStyle w:val="BookText"/>
        <w:rPr/>
      </w:pPr>
      <w:r>
        <w:rPr>
          <w:rFonts w:ascii="Amiri" w:hAnsi="Amiri" w:eastAsia="Amiri" w:cs="Amiri"/>
          <w:color w:val="111111"/>
          <w:sz w:val="28"/>
          <w:sz w:val="28"/>
          <w:szCs w:val="28"/>
          <w:rtl w:val="true"/>
          <w:lang w:bidi="ar-SA"/>
        </w:rPr>
        <w:t>قد مضی فی باب دعائم الإسلام و باب حقوق المؤمن و أبواب المواعظ و باب جوامع المکارم و غیرها أخبار الزکاة فلا نعیدها و قد مضی فی کتاب الصلاة عَنْ أَبِی عَبْدِ اللَّهِ علیه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لَا یَقْبَلُ اللَّهُ لَهُمْ صَلَاةً وَ ذَکَرَ مِنْهُمْ مَانِعَ الزَّکَاةِ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ارکان اسلام و مبحث حقوق مؤمن و مباحث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مبحث جامع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دیگر مباحث،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احادیث مربوط به زکات را نقل کردیم پس در اینجا آن را 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نماز حدیثی از امام صادق علیه السلام از پیامبرصلی الله علیه و آله و سلم نقل کردیم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هشت گروه از مردم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یکی از این هشت گروه را کسانی ذکر کرده است که از دادن زکات 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1991078_3830689328"/>
      <w:bookmarkStart w:id="75" w:name="_Toc32"/>
      <w:bookmarkEnd w:id="74"/>
      <w:r>
        <w:rPr>
          <w:rtl w:val="true"/>
        </w:rPr>
        <w:t>«</w:t>
      </w:r>
      <w:r>
        <w:rPr/>
        <w:t>20</w:t>
      </w:r>
      <w:r>
        <w:rPr>
          <w:rtl w:val="true"/>
        </w:rPr>
        <w:t>»</w:t>
      </w:r>
      <w:bookmarkEnd w:id="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یَا عَلِیُّ کَفَرَ بِاللَّهِ الْعَظِیمِ مِنْ هَذِهِ الْأُمَّةِ عَشَرَةٌ الْقَتَّالُ وَ السَّاحِرُ وَ الدَّیُّوثُ وَ نَاکِحُ الْمَرْأَةِ حَرَاماً فِی دُبُرِهَا وَ نَاکِحُ الْبَهِیمَةِ وَ مَنْ نَکَحَ ذَاتَ مَحْرَمٍ مِنْهُ وَ السَّاعِی فِی الْفِتْنَةِ وَ بَائِعُ السِّلَاحِ مِنْ أَهْلِ الْحَرْبِ وَ مَانِعُ الزَّکَاةِ وَ مَنْ وَجَدَ سَعَةً فَمَاتَ وَ لَمْ یَحُجَ‌</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پیامبرصلی الله علیه و آله و سلم به حضرت علی علیه السلام این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این امّت به خدای بزرگ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و آدم می کشد، و ساحر، و دیوث، و کسی از پشت با زن به حرام نزدیکی کند، و کسی که با حیوانات رابطه جنسی داشته باشد و کسی که با محرم خود آمیزش کند و روشن‌کننده آتش فتنه، و فروشنده اسلحه به محاربان با مسلمین، و کسی که زکات ندهد و کسی که مستطیع شود و بمیرد و حج نگزارد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1991080_3830689328"/>
      <w:bookmarkStart w:id="77" w:name="_Toc33"/>
      <w:bookmarkEnd w:id="76"/>
      <w:r>
        <w:rPr>
          <w:rtl w:val="true"/>
        </w:rPr>
        <w:t>«</w:t>
      </w:r>
      <w:r>
        <w:rPr/>
        <w:t>21</w:t>
      </w:r>
      <w:r>
        <w:rPr>
          <w:rtl w:val="true"/>
        </w:rPr>
        <w:t>»</w:t>
      </w:r>
      <w:bookmarkEnd w:id="7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أَمْوَالَکُمْ بِالزَّکَاةِ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با دادن زکات محافظت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1991082_3830689328"/>
      <w:bookmarkStart w:id="79" w:name="_Toc34"/>
      <w:bookmarkEnd w:id="78"/>
      <w:r>
        <w:rPr>
          <w:rtl w:val="true"/>
        </w:rPr>
        <w:t>«</w:t>
      </w:r>
      <w:r>
        <w:rPr/>
        <w:t>22</w:t>
      </w:r>
      <w:r>
        <w:rPr>
          <w:rtl w:val="true"/>
        </w:rPr>
        <w:t>»</w:t>
      </w:r>
      <w:bookmarkEnd w:id="7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یَدْخُلُ النَّارَ أَمِیرٌ مُتَسَلِّطٌ لَمْ یَعْدِلْ وَ ذُو ثَرْوَةٍ مِنَ الْمَالِ لَمْ یُعْطِ الْمَالَ </w:t>
      </w:r>
      <w:bookmarkStart w:id="80" w:name="pg13664_126345"/>
    </w:p>
    <w:p>
      <w:pPr>
        <w:pStyle w:val="BookText"/>
        <w:rPr/>
      </w:pPr>
      <w:bookmarkEnd w:id="80"/>
      <w:r>
        <w:rPr>
          <w:rFonts w:ascii="Amiri" w:hAnsi="Amiri" w:eastAsia="Amiri" w:cs="Amiri"/>
          <w:color w:val="111111"/>
          <w:sz w:val="28"/>
          <w:sz w:val="28"/>
          <w:szCs w:val="28"/>
          <w:rtl w:val="true"/>
          <w:lang w:bidi="ar-SA"/>
        </w:rPr>
        <w:t>حَقَّهُ وَ فَقِیرٌ فَخُورٌ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فرمانروایی است که متولی امور مردم بوده اما عدالت پیشه نکرده است، و فرد ثروتمندی که حق مال و اموالش را پرداخت نکرده است و تهیدست فخر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991084_3830689328"/>
      <w:bookmarkStart w:id="82" w:name="_Toc35"/>
      <w:bookmarkEnd w:id="81"/>
      <w:r>
        <w:rPr>
          <w:rtl w:val="true"/>
        </w:rPr>
        <w:t>«</w:t>
      </w:r>
      <w:r>
        <w:rPr/>
        <w:t>23</w:t>
      </w:r>
      <w:r>
        <w:rPr>
          <w:rtl w:val="true"/>
        </w:rPr>
        <w:t>»</w:t>
      </w:r>
      <w:bookmarkEnd w:id="8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تَحَابُّوا وَ تَهَادَوْا وَ أَدَّوُا الْأَمَانَةَ وَ اجْتَنَبُوا الْحَرَامَ وَ قَرَوُا الضَّیْفَ وَ أَقَامُوا الصَّلَاةَ وَ آتَوُا الزَّکَاةَ فَإِذَا لَمْ یَفْعَلُوا ذَلِکَ ابْتُلُوا بِالْقَحْطِ وَ السِّنِینَ‌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مسیر خیرند تا وقتی که همدیگر را دوست داشته باشند، به همدیگر هدیه بدهند، امانت را ادا کنند، از کارهای حرام دوری گزینند، مهمان نوازی کنند و نماز به پا دارند و زکات را پرداخت کنند که اگر چنین نکنند، به قحطی و خشکسالی مبتلا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991086_3830689328"/>
      <w:bookmarkStart w:id="84" w:name="_Toc36"/>
      <w:bookmarkEnd w:id="83"/>
      <w:r>
        <w:rPr>
          <w:rtl w:val="true"/>
        </w:rPr>
        <w:t>«</w:t>
      </w:r>
      <w:r>
        <w:rPr/>
        <w:t>24</w:t>
      </w:r>
      <w:r>
        <w:rPr>
          <w:rtl w:val="true"/>
        </w:rPr>
        <w:t>»</w:t>
      </w:r>
      <w:bookmarkEnd w:id="8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تَحَابُّوا وَ أَدَّوُا الْأَمَانَةَ وَ آتَوُا الزَّکَاةَ فَإِذَا لَمْ یَفْعَلُوا ذَلِکَ ابْتُلُوا بِالْقَحْطِ وَ السِّنِینَ‌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مسیر خیرند تا وقتی که همدیگر را دوست داشته باشند، امانت را ادا کنند و زکات را بپردازند که اگر چنین نکنند، به قحطی و خشکسالی مبتلا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1991088_3830689328"/>
      <w:bookmarkStart w:id="86" w:name="_Toc37"/>
      <w:bookmarkEnd w:id="85"/>
      <w:r>
        <w:rPr>
          <w:rtl w:val="true"/>
        </w:rPr>
        <w:t>«</w:t>
      </w:r>
      <w:r>
        <w:rPr/>
        <w:t>25</w:t>
      </w:r>
      <w:r>
        <w:rPr>
          <w:rtl w:val="true"/>
        </w:rPr>
        <w:t>»</w:t>
      </w:r>
      <w:bookmarkEnd w:id="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عِنْدَ وَفَاتِهِ أُوصِیکَ یَا بُنَیَّ بِالصَّلَاةِ عِنْدَ وَقْتِهَا وَ الزَّکَاةِ فِی أَهْلِهَا عِنْدَ مَحَلِّهَا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المومنین علیه السلام در هنگام وفات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تو را به برپایی نماز در سر وقت و دادن زکات به مستحقان در موقعیت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991090_3830689328"/>
      <w:bookmarkStart w:id="88" w:name="_Toc38"/>
      <w:bookmarkEnd w:id="87"/>
      <w:r>
        <w:rPr>
          <w:rtl w:val="true"/>
        </w:rPr>
        <w:t>«</w:t>
      </w:r>
      <w:r>
        <w:rPr/>
        <w:t>26</w:t>
      </w:r>
      <w:r>
        <w:rPr>
          <w:rtl w:val="true"/>
        </w:rPr>
        <w:t>»</w:t>
      </w:r>
      <w:bookmarkEnd w:id="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أَبِیهِ عَنْ سَعْدٍ عَنِ ابْنِ عِیسَی عَنِ الْحُسَیْنِ بْنِ سَعِیدٍ عَنْ یَاسِرٍ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کَذَبَ الْوُلَاةُ حُبِسَ الْمَطَرُ وَ إِذَا جَارَ السُّلْطَانُ هَانَتِ الدَّوْلَةُ وَ إِذَا حُبِسَتِ الزَّکَاةُ مَاتَتِ الْمَوَاشِی‌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از امام رضا علیه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والیان دروغ بگویند باران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و هرگاه حاکم ظلم کند حکومت سست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هرگاه زکات پرداخت نشود چهارپایان 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1991092_3830689328"/>
      <w:bookmarkStart w:id="90" w:name="_Toc39"/>
      <w:bookmarkEnd w:id="89"/>
      <w:r>
        <w:rPr>
          <w:rtl w:val="true"/>
        </w:rPr>
        <w:t>«</w:t>
      </w:r>
      <w:r>
        <w:rPr/>
        <w:t>27</w:t>
      </w:r>
      <w:r>
        <w:rPr>
          <w:rtl w:val="true"/>
        </w:rPr>
        <w:t>»</w:t>
      </w:r>
      <w:bookmarkEnd w:id="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الْبَاقِرِ علیه السلام لِجَابِرٍ الْجُعْفِیِّ الزَّکَاةُ تَزِیدُ فِی الرِّزْقِ‌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جابر جعفی این گونه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روزی را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1991094_3830689328"/>
      <w:bookmarkStart w:id="92" w:name="_Toc40"/>
      <w:bookmarkEnd w:id="91"/>
      <w:r>
        <w:rPr>
          <w:rtl w:val="true"/>
        </w:rPr>
        <w:t>«</w:t>
      </w:r>
      <w:r>
        <w:rPr/>
        <w:t>28</w:t>
      </w:r>
      <w:r>
        <w:rPr>
          <w:rtl w:val="true"/>
        </w:rPr>
        <w:t>»</w:t>
      </w:r>
      <w:bookmarkEnd w:id="9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السَّخِیُّ الْمُبَذِّرَ الَّذِی یُنْفِقُ مَالَهُ فِی غَیْرِ حَقِّهِ وَ لَکِنَّهُ الَّذِی یُؤَدِّی إِلَی اللَّهِ عَزَّ وَ جَلَّ مَا فَرَضَ عَلَیْهِ فِی مَالِهِ مِنَ الزَّکَاةِ وَ غَیْرِهَا وَ الْبَخِیلُ الَّذِی لَا یُؤَدِّی حَقَّ اللَّهِ عَزَّ وَ جَلَّ فِی مَالِهِ‌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93" w:name="pg13664_126346"/>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کسی نیست که با اسراف، مال و دارایی اش را در جایی که شایسته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بلکه سخاوتمند و بخشنده واقعی کسی است که زکات و موارد دیگری که خداوند عزّ و جلّ در مال و دارایی او واجب کرده است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بخیل کسی است که حق خداوند را در اموالش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1991096_3830689328"/>
      <w:bookmarkStart w:id="95" w:name="_Toc41"/>
      <w:bookmarkEnd w:id="94"/>
      <w:r>
        <w:rPr>
          <w:rtl w:val="true"/>
        </w:rPr>
        <w:t>«</w:t>
      </w:r>
      <w:r>
        <w:rPr/>
        <w:t>29</w:t>
      </w:r>
      <w:r>
        <w:rPr>
          <w:rtl w:val="true"/>
        </w:rPr>
        <w:t>»</w:t>
      </w:r>
      <w:bookmarkEnd w:id="9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الزَّکَاةِ یَجُرُّ قُصْبَهُ فِی النَّارِ یَعْنِی أَمْعَاءَهُ فِی النَّارِ وَ مُثِّلَ لَهُ مَالُهُ فِی النَّارِ فِی صُورَةِ شُجَاعٍ أَقْرَعَ لَهُ زَبِیبَانِ أَوْ زَبِیبَتَانِ یَفِرُّ الْإِنْسَانُ مِنْهُ وَ هُوَ یَتْبَعُهُ حَتَّی یَقْضِمَهُ کَمَا یُقْضَمُ الْفُجْلُ وَ یَقُولُ أَنَا مَالُکَ الَّذِی بَخِلْتَ بِهِ‌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دادن زکات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ورزد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مال و اموال او به صورت ماری بسیار سمی که دو خال سیاه در بالای چشمانش دارد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 مار او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او را همانند تُرُب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و دارایی تو هستم که در بخشیدن آن بخیل 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991098_3830689328"/>
      <w:bookmarkStart w:id="97" w:name="_Toc42"/>
      <w:bookmarkEnd w:id="96"/>
      <w:r>
        <w:rPr>
          <w:rtl w:val="true"/>
        </w:rPr>
        <w:t>«</w:t>
      </w:r>
      <w:r>
        <w:rPr/>
        <w:t>30</w:t>
      </w:r>
      <w:r>
        <w:rPr>
          <w:rtl w:val="true"/>
        </w:rPr>
        <w:t>»</w:t>
      </w:r>
      <w:bookmarkEnd w:id="9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عَبْدِ اللَّهِ علیه السلام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الدَّنَانِیرِ وَ الدَّرَاهِمِ وَ مَا عَلَی النَّاسِ فِیهَا فَقَالَ أَبُو جَعْفَرٍ علیه السلام هِیَ خَوَاتِیمُ اللَّهِ فِی أَرْضِهِ جَعَلَهَا اللَّهُ مَصَحَّةً لِخَلْقِهِ وَ بِهَا یَسْتَقِیمُ شُئُونُهُمْ وَ مَطَالِبُهُمْ فَمَنْ أَکْثَرَ لَهُ مِنْهَا فَقَامَ بِحَقِّ اللَّهِ فِیهَا وَ أَدَّی زَکَاتَهَا فَذَاکَ الَّذِی طَابَتْ وَ خَلَصَتْ لَهُ وَ مَنْ أَکْثَرَ لَهُ مِنْهَا فَبَخِلَ بِهَا وَ لَمْ یُؤَدِّ حَقَّ اللَّهِ فِیهَا وَ اتَّخَذَ مِنْهَا الْآنِیَةَ فَذَاکَ الَّذِی حَقَّ عَلَیْهِ وَعِیدُ اللَّهِ عَزَّ وَ جَلَّ فِی کِتَابِهِ یَقُولُ اللَّهُ تَعَالَی یَوْمَ یُحْمی عَلَیْها فِی نارِ جَهَنَّمَ فَتُکْوی بِها جِباهُهُمْ وَ جُنُوبُهُمْ وَ ظُهُورُهُمْ هذا ما کَنَزْتُمْ لِأَنْفُسِکُمْ فَذُوقُوا ما کُنْتُمْ تَکْنِزُونَ‌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ایشان در باره دینار 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مردمان در قبال آن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سکّه‌های خداست در زمین،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مایه سامان یابی زندگی خلق قرار داده است، و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کارهای مردمان روبه راه می‌شود و نیازهای آنان بر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داشته باشد، و حقّ خدای متعال را بپردازد، و زکات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بدهد، این گونه مالی پاکیزه است و به خود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داشتن مال فراوان بخل ورزد و از دادن حقوق واجب خودداری کند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 این گونه کسی مستحق عذاب خدای بزرگ است که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لِأَنْفُسِکُمْ، فَذُوقُوا ما کُنْتُمْ تَکْنِزُون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در آتش دوزخ بگدازند وپیشانی و پهلو و پشت آنان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آنچه برای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می‌اندوختید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991100_3830689328"/>
      <w:bookmarkStart w:id="99" w:name="_Toc43"/>
      <w:bookmarkEnd w:id="98"/>
      <w:r>
        <w:rPr>
          <w:rtl w:val="true"/>
        </w:rPr>
        <w:t>«</w:t>
      </w:r>
      <w:r>
        <w:rPr/>
        <w:t>31</w:t>
      </w:r>
      <w:r>
        <w:rPr>
          <w:rtl w:val="true"/>
        </w:rPr>
        <w:t>»</w:t>
      </w:r>
      <w:bookmarkEnd w:id="9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الصَّادِقِ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بِالزَّکَاةِ فَإِنِّی سَمِعْتُ نَبِیَّکُمْ صلی الله علیه و آله یَقُولُ الزَّکَاةُ قَنْطَرَةُ الْإِسْلَامِ فَمَنْ أَدَّاهَا جَازَ الْقَنْطَرَةَ وَ مَنْ مَنَعَهَا احْتُبِسَ دُونَهَا وَ هِیَ تُطْفِئُ غَضَبَ الرَّبِ‌</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امیرالمومنین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پرداخت زکات سفارش می‌کنم زیرا از پیامبر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پل اسلام است؛ پس هر کس آن را بپردازد از پل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نپردازد در کنار پل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زکات آتش غضب پروردگار را خاموش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1991102_3830689328"/>
      <w:bookmarkStart w:id="101" w:name="_Toc44"/>
      <w:bookmarkEnd w:id="100"/>
      <w:r>
        <w:rPr>
          <w:rtl w:val="true"/>
        </w:rPr>
        <w:t>«</w:t>
      </w:r>
      <w:r>
        <w:rPr/>
        <w:t>32</w:t>
      </w:r>
      <w:r>
        <w:rPr>
          <w:rtl w:val="true"/>
        </w:rPr>
        <w:t>»</w:t>
      </w:r>
      <w:bookmarkEnd w:id="10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ابْنِ مَحْبُوبٍ عَنْ مَالِکِ بْنِ عَطِیَّةَ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علیه السلام إِذَا مَنَعُوا الزَّکَاةَ مَنَعَتِ الْأَرْضُ بَرَکَتَهَا مِنَ الزَّرْعِ وَ الثِّمَارِ وَ الْمَعَادِنِ کُلَّهَا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علی علیه السلام چنین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زکات ندهند، زمین برکت خود را از کشته‌ها و میوه‌ها و کانیها برگیرد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991104_3830689328"/>
      <w:bookmarkStart w:id="103" w:name="_Toc45"/>
      <w:bookmarkEnd w:id="102"/>
      <w:r>
        <w:rPr>
          <w:rtl w:val="true"/>
        </w:rPr>
        <w:t>أقول</w:t>
      </w:r>
      <w:bookmarkEnd w:id="103"/>
    </w:p>
    <w:p>
      <w:pPr>
        <w:pStyle w:val="BookText"/>
        <w:rPr/>
      </w:pPr>
      <w:r>
        <w:rPr>
          <w:rFonts w:ascii="IRNazanin" w:hAnsi="IRNazanin" w:eastAsia="IRNazanin"/>
          <w:color w:val="111111"/>
          <w:sz w:val="28"/>
          <w:sz w:val="28"/>
          <w:szCs w:val="28"/>
          <w:rtl w:val="true"/>
          <w:lang w:bidi="fa-IR"/>
        </w:rPr>
        <w:t>تمامه و أمثاله فی أبواب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کامل حدیث و احادیث مشابه آن در باب گناهان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991106_3830689328"/>
      <w:bookmarkStart w:id="105" w:name="_Toc46"/>
      <w:bookmarkEnd w:id="104"/>
      <w:r>
        <w:rPr>
          <w:rtl w:val="true"/>
        </w:rPr>
        <w:t>«</w:t>
      </w:r>
      <w:r>
        <w:rPr/>
        <w:t>33</w:t>
      </w:r>
      <w:r>
        <w:rPr>
          <w:rtl w:val="true"/>
        </w:rPr>
        <w:t>»</w:t>
      </w:r>
      <w:bookmarkEnd w:id="10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 الزَّکَاةُ </w:t>
      </w:r>
      <w:bookmarkStart w:id="106" w:name="pg13664_126347"/>
    </w:p>
    <w:p>
      <w:pPr>
        <w:pStyle w:val="BookText"/>
        <w:rPr/>
      </w:pPr>
      <w:bookmarkEnd w:id="106"/>
      <w:r>
        <w:rPr>
          <w:rFonts w:ascii="Amiri" w:hAnsi="Amiri" w:eastAsia="Amiri" w:cs="Amiri"/>
          <w:color w:val="111111"/>
          <w:sz w:val="28"/>
          <w:sz w:val="28"/>
          <w:szCs w:val="28"/>
          <w:rtl w:val="true"/>
          <w:lang w:bidi="ar-SA"/>
        </w:rPr>
        <w:t>سَاءَتْ حَالُ الْفَقِیرِ وَ الْغَنِیِّ قُلْتُ هَذَا الْفَقِیرُ یَسُوءُ حَالُهُ لِمَا مُنِعَ مِنْ حَقِّهِ وَ کَیْفَ یَسُوءُ حَالُ الْغَنِیِّ قَالَ الْغَنِیُّ الْمَانِعُ لِلزَّکَاةِ یَسُوءُ حَالُهُ فِی الْآخِرَةِ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زکات داده نشود وضع فقیر و ثروتمند هر دو بد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از این رو که حقش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وضعیتش بد خواهد شد اما وضع ثروتمند چگونه ناگوار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آخرت وضعیت بد و ناگواری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1991108_3830689328"/>
      <w:bookmarkStart w:id="108" w:name="_Toc47"/>
      <w:bookmarkEnd w:id="107"/>
      <w:r>
        <w:rPr>
          <w:rtl w:val="true"/>
        </w:rPr>
        <w:t>«</w:t>
      </w:r>
      <w:r>
        <w:rPr/>
        <w:t>34</w:t>
      </w:r>
      <w:r>
        <w:rPr>
          <w:rtl w:val="true"/>
        </w:rPr>
        <w:t>»</w:t>
      </w:r>
      <w:bookmarkEnd w:id="10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أَبِی جَمِیلَةَ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الْبَخِیلُ مَنْ یُؤَدِّی الزَّکَاةَ الْمَفْرُوضَةَ مِنْ مَالِهِ وَ یُعْطِی النَّائِبَةَ</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فِی قَوْمِهِ إِنَّمَا الْبَخِیلُ حَقُّ الْبَخِیلِ الَّذِی یَمْنَعُ الزَّکَاةَ الْمَفْرُوضَةَ فِی مَالِهِ وَ لَا یُعْطِی النَّائِبَةَ فِی قَوْمِهِ وَ هُوَ فِیمَا سِوَی ذَلِکَ یَبْذُرُ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نیست که زکات واجب شده بر اموالش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و مصیبت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غرامت و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بخیل واقعی کسی است که زکاتی که در مال و اموالش واجب شده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و مصیبت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دیه و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برطرف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غیر این موارد اسراف و زیاده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1991110_3830689328"/>
      <w:bookmarkStart w:id="110" w:name="_Toc48"/>
      <w:bookmarkEnd w:id="109"/>
      <w:r>
        <w:rPr>
          <w:rtl w:val="true"/>
        </w:rPr>
        <w:t>«</w:t>
      </w:r>
      <w:r>
        <w:rPr/>
        <w:t>35</w:t>
      </w:r>
      <w:r>
        <w:rPr>
          <w:rtl w:val="true"/>
        </w:rPr>
        <w:t>»</w:t>
      </w:r>
      <w:bookmarkEnd w:id="11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أَبِیهِ عَنْ حَمَّادٍ عَنْ حَرِیزٍ 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الشَّحِیحُ مَنْ مَنَعَ حَقَّ اللَّهِ وَ أَنْفَقَ فِی غَیْرِ حَقِّ اللَّهِ عَزَّ وَ جَلَ‌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بخیل کسی است که از پرداخت حق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در غیر حق خداوند عزّ و جلّ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991112_3830689328"/>
      <w:bookmarkStart w:id="112" w:name="_Toc49"/>
      <w:bookmarkEnd w:id="111"/>
      <w:r>
        <w:rPr>
          <w:rtl w:val="true"/>
        </w:rPr>
        <w:t>«</w:t>
      </w:r>
      <w:r>
        <w:rPr/>
        <w:t>36</w:t>
      </w:r>
      <w:r>
        <w:rPr>
          <w:rtl w:val="true"/>
        </w:rPr>
        <w:t>»</w:t>
      </w:r>
      <w:bookmarkEnd w:id="11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أَبِیهِ عَنْ أَبِی الْجَهْمِ عَنْ مُوسَی بْنِ بَکْرٍ عَنْ أَحْمَدَ بْنِ سُلَیْمَانَ 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مَنْ بَخِلَ بِمَا افْتَرَضَ اللَّهُ عَلَیْهِ‌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سلیمان از موسی 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واقعی کسی است که در آنچه خداوند بر او واجب گردانیده است بخل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991114_3830689328"/>
      <w:bookmarkStart w:id="114" w:name="_Toc50"/>
      <w:bookmarkEnd w:id="113"/>
      <w:r>
        <w:rPr>
          <w:rtl w:val="true"/>
        </w:rPr>
        <w:t>«</w:t>
      </w:r>
      <w:r>
        <w:rPr/>
        <w:t>37</w:t>
      </w:r>
      <w:r>
        <w:rPr>
          <w:rtl w:val="true"/>
        </w:rPr>
        <w:t>»</w:t>
      </w:r>
      <w:bookmarkEnd w:id="11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مُحَمَّدٍ الْبَرْقِیِّ عَنْ خَلَفِ بْنِ حَمَّادٍ عَنْ حَرِیزٍ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ذِی مَالٍ ذَهَبٍ أَوْ فِضَّةٍ یَمْنَعُ زَکَاةَ مَالِهِ إِلَّا حَبَسَهُ اللَّهُ عَزَّ وَ جَلَّ یَوْمَ الْقِیَامَةِ بِقَاعٍ قَرْقَرٍ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 سَلَّطَ عَلَیْهِ شُجَاعاً أَقْرَعَ یُرِیدُهُ وَ هُوَ </w:t>
      </w:r>
    </w:p>
    <w:p>
      <w:pPr>
        <w:pStyle w:val="BookText"/>
        <w:rPr/>
      </w:pPr>
      <w:r>
        <w:rPr>
          <w:rFonts w:ascii="Amiri" w:hAnsi="Amiri" w:eastAsia="Amiri" w:cs="Amiri"/>
          <w:color w:val="111111"/>
          <w:sz w:val="28"/>
          <w:sz w:val="28"/>
          <w:szCs w:val="28"/>
          <w:rtl w:val="true"/>
          <w:lang w:bidi="ar-SA"/>
        </w:rPr>
        <w:t>یَحِیدُ عَنْهُ فَإِذَا رَأَی أَنَّهُ لَا یَتَخَلَّصُ مِنْهُ أَمْکَنَهُ مِنْ یَدِهِ فَیَقْضِمُهَا کَمَا یُقْضَمُ الْفُجْلُ ثُمَّ یَصِیرُ طَوْقاً فِی عُنُقِهِ وَ ذَلِکَ قَوْلُهُ عَزَّ وَ جَلَ سَیُطَوَّقُونَ ما بَخِلُوا بِهِ یَوْمَ الْقِیامَةِ</w:t>
      </w:r>
      <w:r>
        <w:rPr>
          <w:rStyle w:val="FootnoteAnchor"/>
          <w:rtl w:val="true"/>
        </w:rPr>
        <w:footnoteReference w:id="90"/>
      </w:r>
      <w:r>
        <w:rPr>
          <w:rFonts w:ascii="Amiri" w:hAnsi="Amiri" w:eastAsia="Amiri" w:cs="Amiri"/>
          <w:color w:val="111111"/>
          <w:sz w:val="28"/>
          <w:sz w:val="28"/>
          <w:szCs w:val="28"/>
          <w:rtl w:val="true"/>
          <w:lang w:bidi="ar-SA"/>
        </w:rPr>
        <w:t>وَ مَا مِنْ ذِی مَالٍ إِبِلٍ أَوْ بَقَرٍ أَوْ غَنَمٍ یَمْنَعُ زَکَاةَ مَالِهِ إِلَّا حَبَسَهُ اللَّهُ عَزَّ وَ جَلَّ یَوْمَ الْقِیَامَةِ بِقَاعٍ قَرْقَرٍ تَطَؤُهُ کُلُّ ذَاتِ ظِلْفٍ بِظِلْفِهَا وَ تَنْهَشُهُ کُلُّ ذَاتِ نَابٍ بِنَابِهَا وَ مَا مِنْ ذِی مَالٍ نَخْلٍ أَوْ کَرْمٍ أَوْ زَرْعٍ یَمْنَعُ زَکَاتَهَا إِلَّا طَوَّقَهُ اللَّهُ رَبْعَةَ</w:t>
      </w:r>
      <w:r>
        <w:rPr>
          <w:rStyle w:val="FootnoteAnchor"/>
          <w:rtl w:val="true"/>
        </w:rPr>
        <w:footnoteReference w:id="91"/>
      </w:r>
      <w:r>
        <w:rPr>
          <w:rFonts w:ascii="Amiri" w:hAnsi="Amiri" w:eastAsia="Amiri" w:cs="Amiri"/>
          <w:color w:val="111111"/>
          <w:sz w:val="28"/>
          <w:sz w:val="28"/>
          <w:szCs w:val="28"/>
          <w:rtl w:val="true"/>
          <w:lang w:bidi="ar-SA"/>
        </w:rPr>
        <w:t>أَرْضِهِ إِلَی سَبْعِ أَرَضِینَ إِلَی یَوْمِ الْقِیَامَةِ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البرقی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خلف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معانی الاخبار قال الأصمعی القاع المکان المستوی لیس فیه ارتفاع و لا انخفاض قال أبو عبید و هی القیعة أیضا قال الله تبارک و تعالی کَسَرابٍ بِقِیعَةٍ و جمع قیعة قاع قال الله عز و جل فَیَذَرُها قاعاً صَفْصَفاً و القرقر المستوی أیضا و یروی بقاع قفر و یروی بقاع قرق و هو مثل القرقر فی المعنی فقال الشاعر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أیدیهن بالقاع القرق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 غراری‌</w:t>
      </w:r>
      <w:r>
        <w:rPr>
          <w:rStyle w:val="FootnoteAnchor"/>
          <w:rtl w:val="true"/>
        </w:rPr>
        <w:footnoteReference w:id="95"/>
      </w:r>
      <w:r>
        <w:rPr>
          <w:rFonts w:ascii="IRNazanin" w:hAnsi="IRNazanin" w:eastAsia="IRNazanin"/>
          <w:color w:val="111111"/>
          <w:sz w:val="28"/>
          <w:sz w:val="28"/>
          <w:szCs w:val="28"/>
          <w:rtl w:val="true"/>
          <w:lang w:bidi="fa-IR"/>
        </w:rPr>
        <w:t>یتعاطین الورق و الشجاع الأقرع‌</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15" w:name="pg13664_126349"/>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روایت می‌کند که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مال طلا و نقره که زکات بر آن واجب شده باشد و زکات آن مال را ندهد، البته حق سبحانه و تعالی در روز قیامت او را حبس نماید در صحرایی که زمینش سخت و لغزنده باشد و ماری سمی بر او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 چون ببیند که از دست او خلاصی ندارد، دست خود را به دهان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 آن دست را در دندان گرفت آن را مانند ترب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 و بعد از آن در گردنش می‌پیچد و این مصداق این سخن خداوند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مال او شتر یا گاو یا گوسفند باشد و زکات آن را نداده باشد، حق سبحانه و تعالی او را در صحرایی لغزنده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در در زیر سم این حیوانات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جانوران نیش دار او را نیش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هر که زکات خرما و مویز و گندم و جو را نداده باشد، حق سبحانه و تعالی آن قطعه باغ یا زمین را تا روز قیامت تا عمق هفت طبقه زمین در گردن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پدرش مانند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نیز این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مسطحی است که پستی و بلندی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سخن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سرابی در زمینی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قیعه 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فَیَذَرُهَا قَاعًا صَفْصَفًا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پهن و هموار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مسطح و لغزنده است و همچنین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قرق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دستان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زمین پهن و هموار</w:t>
      </w:r>
    </w:p>
    <w:p>
      <w:pPr>
        <w:pStyle w:val="BookText"/>
        <w:rPr/>
      </w:pPr>
      <w:r>
        <w:rPr>
          <w:rFonts w:ascii="IRNazanin" w:hAnsi="IRNazanin" w:eastAsia="IRNazanin"/>
          <w:color w:val="111111"/>
          <w:sz w:val="28"/>
          <w:sz w:val="28"/>
          <w:szCs w:val="28"/>
          <w:rtl w:val="true"/>
          <w:lang w:bidi="fa-IR"/>
        </w:rPr>
        <w:t>دستان دوشیزگان زیبارویی است که برگ داد و ستد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991116_3830689328"/>
      <w:bookmarkStart w:id="117" w:name="_Toc51"/>
      <w:bookmarkEnd w:id="116"/>
      <w:r>
        <w:rPr>
          <w:rtl w:val="true"/>
        </w:rPr>
        <w:t>«</w:t>
      </w:r>
      <w:r>
        <w:rPr/>
        <w:t>38</w:t>
      </w:r>
      <w:r>
        <w:rPr>
          <w:rtl w:val="true"/>
        </w:rPr>
        <w:t>»</w:t>
      </w:r>
      <w:bookmarkEnd w:id="117"/>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الزَّکَاةِ مِنْ أَجْلِ قُوتِ الْفُقَرَاءِ وَ تَحْصِیلِ أَمْوَالِ الْأَغْنِیَاءِ لِأَنَّ اللَّهَ تَبَارَکَ وَ تَعَالَی کَلَّفَ أَهْلَ الصِّحَّةِ الْقِیَامَ بِشَأْنِ أَهْلِ الزَّمَانَةِ وَ الْبَلْوَی کَمَا قَالَ عَزَّ وَ جَلَ لَتُبْلَوُنَّ فِی أَمْوالِکُمْ بِإِخْرَاجِ الزَّکَاةِ وَ فِی أَنْفُسِکُمْ‌</w:t>
      </w:r>
      <w:r>
        <w:rPr>
          <w:rStyle w:val="FootnoteAnchor"/>
          <w:rtl w:val="true"/>
        </w:rPr>
        <w:footnoteReference w:id="98"/>
      </w:r>
      <w:r>
        <w:rPr>
          <w:rFonts w:ascii="Amiri" w:hAnsi="Amiri" w:eastAsia="Amiri" w:cs="Amiri"/>
          <w:color w:val="111111"/>
          <w:sz w:val="28"/>
          <w:sz w:val="28"/>
          <w:szCs w:val="28"/>
          <w:rtl w:val="true"/>
          <w:lang w:bidi="ar-SA"/>
        </w:rPr>
        <w:t>بِتَوْطِینِ الْأَنْفُسِ مَعَ الصَّبْرِ مَعَ مَا فِی ذَلِکَ مِنْ أَدَاءِ شُکْرِ نِعَمِ اللَّهِ عَزَّ وَ جَلَّ وَ الطَّمَعِ فِی الزِّیَادَةِ مَعَ مَا فِیهِ مِنَ الرَّحْمَةِ وَ الرَّأْفَةِ لِأَهْلِ الضَّعْفِ وَ الْعَطْفِ عَلَی أَهْلِ الْمَسْکَنَةِ وَ الْحَثِّ لَهُمْ عَلَی الْمُوَاسَاةِ وَ تَقْوِیَةِ الْفُقَرَاءِ وَ الْمَعُونَةِ لَهُمْ عَلَی أَمْرِ الدِّینِ وَ هُمْ عِظَةٌ لِأَهْلِ الْغِنَی وَ عِبْرَةٌ لَهُمْ لِیَسْتَدِلُّوا عَلَی فَقْرِ الْآخِرَةِ بِهِمْ وَ مَا لَهُمْ مِنَ الْحَثِّ فِی ذَلِکَ عَلَی الشُّکْرِ لِلَّهِ عَزَّ وَ جَلَّ لِمَا خَوَّلَهُمْ وَ أَعْطَاهُمْ وَ الدُّعَاءِ وَ التَّضَرُّعِ وَ الْخَوْفِ مِنْ أَنْ یَصِیرُوا مِثْلَهُمْ فِی أُمُورٍ کَثِیرَةٍ فِی أَدَاءِ الزَّکَاةِ وَ الصَّدَقَاتِ وَ صِلَةِ الْأَرْحَامِ وَ اصْطِنَاعِ الْمَعْرُوفِ‌</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رضا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فراهم شدن روزی فقیران و محفوظ ماندن اموال ثروتمندان است، چون که خداوند متعال، تندرستان را به سرپرستی زمینگیرشدگان و مبتلایان مکلّف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فِی أَمْوَالِکُمْ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آزموده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رسیدگی به فقرا و مساکین و تفقد احوال ایشان همراه با صبر، که با این کار سپاس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عزّ و جلّ را ادا کرده است و خود را در معرض فراوانی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در آورده است و رحمت و عطوفت خود را شامل حال بیچارگان و ضعیفان گردانیده و در حق درویشان مهربانی کرده است و آنان را به مساوات و تقویت کردن فقرا، و مدد رساندن به آنان بر انگیخته است، تا بتوانند به تکالیف دینی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پند و عبرتی برای ثروتمندان هستند تا بر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دلالت کنند و اینان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افراد توانگر به شکر و سپاس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خداوند عزّ و جلّ به آنان ارازانی داشته است رغبت پیدا کنند و به درگاه الهی دعا و تضرع و زاری کنند و از این بترسند که مانند آنان شوند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انجام کارهای بسیاری همچون دادن زکات واجب و صدقات مستحب و احسان کردن به خویشان و نیکی کردن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991118_3830689328"/>
      <w:bookmarkStart w:id="119" w:name="_Toc52"/>
      <w:bookmarkEnd w:id="118"/>
      <w:r>
        <w:rPr>
          <w:rtl w:val="true"/>
        </w:rPr>
        <w:t>«</w:t>
      </w:r>
      <w:r>
        <w:rPr/>
        <w:t>39</w:t>
      </w:r>
      <w:r>
        <w:rPr>
          <w:rtl w:val="true"/>
        </w:rPr>
        <w:t>»</w:t>
      </w:r>
      <w:bookmarkEnd w:id="11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ابْنِ بَزِیعٍ عَنْ یُونُسَ عَنْ مُبَارَکٍ الْعَقَرْقُوفِیِّ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الزَّکَاةُ قُوتاً لِلْفُقَرَاءِ وَ تَوْفِیراً لِأَمْوَالِهِمْ‌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عقرقوفیّ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موسی بن جعفر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تعالی زکات را مقرر گردانید تا قوْت فقراء و سبب زیادتی اموال اغنیاء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نیز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1991120_3830689328"/>
      <w:bookmarkStart w:id="121" w:name="_Toc53"/>
      <w:bookmarkEnd w:id="120"/>
      <w:r>
        <w:rPr>
          <w:rtl w:val="true"/>
        </w:rPr>
        <w:t>«</w:t>
      </w:r>
      <w:r>
        <w:rPr/>
        <w:t>40</w:t>
      </w:r>
      <w:r>
        <w:rPr>
          <w:rtl w:val="true"/>
        </w:rPr>
        <w:t>»</w:t>
      </w:r>
      <w:bookmarkEnd w:id="1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عَلِیِّ بْنِ مَهْزِیَارَ عَنِ الْحَسَنِ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الزَّکَاةَ کَمَا فَرَضَ الصَّلَاةَ فَلَوْ أَنَّ رَجُلًا حَمَلَ الزَّکَاةَ فَأَعْطَاهَا عَلَانِیَةً لَمْ یَکُنْ عَلَیْهِ فِی ذَلِکَ عَتَبٌ وَ ذَلِکَ أَنَّ اللَّهَ عَزَّ وَ جَلَّ فَرَضَ لِلْفُقَرَاءِ فِی أَمْوَالِ الْأَغْنِیَاءِ مَا یَکْتَفُونَ بِهِ وَ لَوْ عَلِمَ أَنَّ الَّذِی فَرَضَ لَهُمْ لَمْ یَکْفِهِمْ </w:t>
      </w:r>
      <w:bookmarkStart w:id="122" w:name="pg13664_126350"/>
    </w:p>
    <w:p>
      <w:pPr>
        <w:pStyle w:val="BookText"/>
        <w:rPr/>
      </w:pPr>
      <w:bookmarkEnd w:id="122"/>
      <w:r>
        <w:rPr>
          <w:rFonts w:ascii="Amiri" w:hAnsi="Amiri" w:eastAsia="Amiri" w:cs="Amiri"/>
          <w:color w:val="111111"/>
          <w:sz w:val="28"/>
          <w:sz w:val="28"/>
          <w:szCs w:val="28"/>
          <w:rtl w:val="true"/>
          <w:lang w:bidi="ar-SA"/>
        </w:rPr>
        <w:t>لَزَادَهُمْ فَإِنَّمَا یُؤْتَی الْفُقَرَاءُ فِیمَا أُتُوا</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مِنْ مَنْعِ مَنْ مَنَعَهُمْ حُقُوقَهُمْ لَا مِنَ الْفَرِیضَةِ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زکات را به همان گونه واجب کرد که نماز را واجب کرد؛ پس اگر کسی زکات را با خود می‌برد و آشکارا به مستحقّان می‌رساند هیچ سرزنشی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زکات از آن رو لازم است که خدای بزرگ بر اموال توانگران، پرداخت مقداری که زندگانی فقیران را اداره کند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می‌دانست که آن مقدار بسنده آنان نیست بر آن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بلایی که به فقیران می‌رسد از طرف کسانی است که حق آنان را پرداخت نمی کنند و نه از جهت آنچه خداوند مقرر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991122_3830689328"/>
      <w:bookmarkStart w:id="124" w:name="_Toc54"/>
      <w:bookmarkEnd w:id="123"/>
      <w:r>
        <w:rPr>
          <w:rtl w:val="true"/>
        </w:rPr>
        <w:t>«</w:t>
      </w:r>
      <w:r>
        <w:rPr/>
        <w:t>41</w:t>
      </w:r>
      <w:r>
        <w:rPr>
          <w:rtl w:val="true"/>
        </w:rPr>
        <w:t>»</w:t>
      </w:r>
      <w:bookmarkEnd w:id="12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إِبْرَاهِیمَ بْنِ مُحَمَّدٍ عَنْ مُحَمَّدِ بْنِ حَفْصٍ عَنْ صَبَّاحٍ الْحَذَّاءِ عَنْ قُثَمَ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أَخْبِرْنِی عَنِ الزَّکَاةِ کَیْفَ صَارَتْ مِنْ کُلِّ أَلْفٍ خَمْسَةً وَ عِشْرِینَ دِرْهَماً لَمْ یَکُنْ أَقَلَّ أَوْ أَکْثَرَ مَا وَجْهُهَا قَالَ إِنَّ اللَّهَ عَزَّ وَ جَلَّ خَلَقَ الْخَلْقَ کُلَّهُمْ فَعَلِمَ صَغِیرَهُمْ وَ کَبِیرَهُمْ وَ عَلِمَ غَنِیَّهُمْ وَ فَقِیرَهُمْ فَجَعَلَ مِنْ کُلِّ أَلْفِ إِنْسَانٍ خَمْسَةً وَ عِشْرِینَ مِسْکِیناً فَلَوْ عَلِمَ أَنَّ ذَلِکَ لَا یَسَعُهُمْ لَزَادَهُمْ لِأَنَّهُ خَالِقُهُمْ وَ هُوَ أَعْلَمُ بِهِمْ‌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عن محمد بن جعفر عن صباح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را از این با خبر ساز که چرا از هر هزار درهم بیست و پنج درهم زکات تعیین شده است نه کمتر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بلند مرتبه همه مخلوقات را آفرید و از بزرگ و کوچک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توانگر و ناتوان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هزار نفر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بیست و پنج فقیر و تهیدست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آن مقدار بسنده آنان نیست بر آن می‌افزود، زیرا او آفریدگار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از خودشان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صباح الحذاء مانند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991124_3830689328"/>
      <w:bookmarkStart w:id="126" w:name="_Toc55"/>
      <w:bookmarkEnd w:id="125"/>
      <w:r>
        <w:rPr>
          <w:rtl w:val="true"/>
        </w:rPr>
        <w:t>«</w:t>
      </w:r>
      <w:r>
        <w:rPr/>
        <w:t>42</w:t>
      </w:r>
      <w:r>
        <w:rPr>
          <w:rtl w:val="true"/>
        </w:rPr>
        <w:t>»</w:t>
      </w:r>
      <w:bookmarkEnd w:id="12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ابْنِ هَاشِمٍ عَنِ ابْنِ فَضَّالٍ عَنْ مَهْدِیٍّ رَجُلٍ مِنْ أَصْحَابِنَا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زَکَاةَ مَالِهِ تَامّاً فَوَضَعَهَا فِی مَوْضِعِهَا لَمْ یُسْأَلْ مِنْ أَیْنَ اکْتَسَبَ مَالَهُ‌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موسی 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زکات مال خود را به صورت کامل پرداخت و به مورد واقعی مصرفش برساند، از او سؤال نخواهد شد که مالش را از کجا به هم رسانیده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1991126_3830689328"/>
      <w:bookmarkStart w:id="128" w:name="_Toc56"/>
      <w:bookmarkEnd w:id="127"/>
      <w:r>
        <w:rPr>
          <w:rtl w:val="true"/>
        </w:rPr>
        <w:t>«</w:t>
      </w:r>
      <w:r>
        <w:rPr/>
        <w:t>43</w:t>
      </w:r>
      <w:r>
        <w:rPr>
          <w:rtl w:val="true"/>
        </w:rPr>
        <w:t>»</w:t>
      </w:r>
      <w:bookmarkEnd w:id="12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عَلِیٍّ عَنْ أَبِیهِ عَنِ النَّوْفَلِیِّ عَنِ السَّکُونِیِّ عَنِ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بَعَثَ إِلَیْهِ مَلَکاً مِنْ خُزَّانِ الْجَنَّةِ فَیَمْسَحُ صَدْرَهُ وَ یُسَخِّی نَفْسَهُ بِالزَّکَاةِ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 بإسناده عن موسی بن جعفر عن آبائه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29" w:name="pg13664_126351"/>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یکی از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خزانه دار بهشت را به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قلب او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نَفْس او را با زکات بخشنده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از پیامبر صلی الله علیه و آله و سلم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1991128_3830689328"/>
      <w:bookmarkStart w:id="131" w:name="_Toc57"/>
      <w:bookmarkEnd w:id="130"/>
      <w:r>
        <w:rPr>
          <w:rtl w:val="true"/>
        </w:rPr>
        <w:t>«</w:t>
      </w:r>
      <w:r>
        <w:rPr/>
        <w:t>44</w:t>
      </w:r>
      <w:r>
        <w:rPr>
          <w:rtl w:val="true"/>
        </w:rPr>
        <w:t>»</w:t>
      </w:r>
      <w:bookmarkEnd w:id="13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وَصِیَّتِهِ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فِی الزَّکَاةِ فَإِنَّهَا تُطْفِئُ غَضَبَ رَبِّکُمْ‌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در وصیت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مورد زکات به یاد داشته باشید، زیرا پرداختن آن موجب خاموش کردن غضب پروردگار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1991130_3830689328"/>
      <w:bookmarkStart w:id="133" w:name="_Toc58"/>
      <w:bookmarkEnd w:id="132"/>
      <w:r>
        <w:rPr>
          <w:rtl w:val="true"/>
        </w:rPr>
        <w:t>«</w:t>
      </w:r>
      <w:r>
        <w:rPr/>
        <w:t>45</w:t>
      </w:r>
      <w:r>
        <w:rPr>
          <w:rtl w:val="true"/>
        </w:rPr>
        <w:t>»</w:t>
      </w:r>
      <w:bookmarkEnd w:id="1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أَحْمَدَ بْنِ النَّضْرِ عَنْ عَمْرِو بْنِ شِمْرٍ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أَمْوَالَکُمْ بِالزَّکَاةِ وَ دَاوُوا مَرْضَاکُمْ بِالصَّدَقَةِ وَ مَا تَلِفَ مَالٌ فِی بَرٍّ وَ لَا بَحْرٍ إِلَّا بِمَنْعِ الزَّکَاةِ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امولتان را با دادن زکات مصونیت بخشید و مریضان خود را با صدقه علاج کنید، چرا که هر مال و اموالی که در دریا و خشکی 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دلیل ندادن زکات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1991132_3830689328"/>
      <w:bookmarkStart w:id="135" w:name="_Toc59"/>
      <w:bookmarkEnd w:id="134"/>
      <w:r>
        <w:rPr>
          <w:rtl w:val="true"/>
        </w:rPr>
        <w:t>«</w:t>
      </w:r>
      <w:r>
        <w:rPr/>
        <w:t>46</w:t>
      </w:r>
      <w:r>
        <w:rPr>
          <w:rtl w:val="true"/>
        </w:rPr>
        <w:t>»</w:t>
      </w:r>
      <w:bookmarkEnd w:id="1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ابْنِ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سَیُطَوَّقُونَ ما بَخِلُوا بِهِ یَوْمَ الْقِیامَةِ فَقَالَ مَا مِنْ عَبْدٍ مَنَعَ زَکَاةَ مَالِهِ شَیْئاً إِلَّا جَعَلَ اللَّهُ ذَلِکَ لَهُ یَوْمَ الْقِیَامَةِ ثُعْبَاناً مِنْ نَارٍ طَوْقاً فِی عُنُقِهِ یَنْهَشُ مِنْ لَحْمِهِ حَتَّی یَفْرُغَ مِنَ الْحِسَابِ وَ هُوَ قَوْلُهُ عَزَّ وَ جَلَ سَیُطَوَّقُونَ ما بَخِلُوا بِهِ یَوْمَ الْقِیامَةِ قَالَ مَا بَخِلُوا بِهِ مِنَ الزَّکَاةِ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امام باقر علیه السلام در مورد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که چیزی از زکات مالش را ندهد البته حق سبحانه و تعالی آن مال را در روز قیامت اژدهایی می‌کند که مانند طوقی در گردنش افتاده باشد و دندان در گوشت او گذاشته،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گزد تا حق سبحانه و تعالی از حساب خلایق فارغ شود و این است آن 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الهی از آنچه که بخل ورزیده اند، زکات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نیز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991134_3830689328"/>
      <w:bookmarkStart w:id="137" w:name="_Toc60"/>
      <w:bookmarkEnd w:id="136"/>
      <w:r>
        <w:rPr>
          <w:rtl w:val="true"/>
        </w:rPr>
        <w:t>«</w:t>
      </w:r>
      <w:r>
        <w:rPr/>
        <w:t>47</w:t>
      </w:r>
      <w:r>
        <w:rPr>
          <w:rtl w:val="true"/>
        </w:rPr>
        <w:t>»</w:t>
      </w:r>
      <w:bookmarkEnd w:id="13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مُوسَی بْنِ سَعْدَانَ عَنْ عَبْدِ اللَّهِ بْنِ الْقَاسِمِ عَنْ مَالِکِ بْنِ عَطِیَّةَ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فِی الْإِسْلَامِ لَا یَقْضِی فِیهِمَا أَحَدٌ بِحُکْمِ اللَّهِ عَزَّ وَ جَلَّ حَتَّی یَقُومَ قَائِمُنَا الزَّانِی الْمُحْصَنُ یَرْجُمُهُ مَانِعُ الزَّکَاةِ یَضْرِبُ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أَنَّ فِی رِوَایَةِ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الزَّکَاةَ فِی حَیَاتِهِ طَلَبَ الْکَرَّةَ بَعْدَ مَوْتِهِ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قِیرَاطاً مِنَ الزَّکَاةِ فَلْیَمُتْ إِنْ شَاءَ یَهُودِیّاً وَ إِنْ شَاءَ نَصْرَانِیّاً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38" w:name="pg13664_126352"/>
    </w:p>
    <w:p>
      <w:pPr>
        <w:pStyle w:val="BookText"/>
        <w:rPr/>
      </w:pPr>
      <w:bookmarkEnd w:id="138"/>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عن موسی بن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الخبرین‌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دو خون است که هیچ کس در مورد آن به حکم خدای عز و جل قضاوت نمی کند تا قائم ما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او را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زنا کاری است که همسر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سنگسار می‌کند، و دیگری کسی است که زکات مال خود را ندهد، او را گردن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ابوبصیر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زندگی زکات دارایی اش را نپردازد، پس از مرگش درخواست کند که به دنیا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قیراطی از زکاتش را نپردازد، یا باید یهودی بمیرد یا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نخواهد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 دو روایت فوق را از قول محمد بن علی از موسی بن سعدان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1991136_3830689328"/>
      <w:bookmarkStart w:id="140" w:name="_Toc61"/>
      <w:bookmarkEnd w:id="139"/>
      <w:r>
        <w:rPr>
          <w:rtl w:val="true"/>
        </w:rPr>
        <w:t>«</w:t>
      </w:r>
      <w:r>
        <w:rPr/>
        <w:t>48</w:t>
      </w:r>
      <w:r>
        <w:rPr>
          <w:rtl w:val="true"/>
        </w:rPr>
        <w:t>»</w:t>
      </w:r>
      <w:bookmarkEnd w:id="14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قِیرَاطاً مِنَ الزَّکَاةِ فَمَا هُوَ بِمُؤْمِنٍ وَ 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فِی بَرٍّ وَ لَا بَحْرٍ إِلَّا بِمَنْعِ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أَخَذَ مَانِعَ الزَّکَاةِ فَضَرَبَ عُنُقَهُ‌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یکی از اصحاب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قیراطی از زکاتش را نپردازد مؤمن و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ضایع نشده است، نه در دریا و نه در خشکی، مگر به خاطر خود داری از پرداخت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آل محمد برانگیخته شود کسی را که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گرفته و گردن او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برخی اصحاب ما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1991138_3830689328"/>
      <w:bookmarkStart w:id="142" w:name="_Toc62"/>
      <w:bookmarkEnd w:id="141"/>
      <w:r>
        <w:rPr>
          <w:rtl w:val="true"/>
        </w:rPr>
        <w:t>«</w:t>
      </w:r>
      <w:r>
        <w:rPr/>
        <w:t>49</w:t>
      </w:r>
      <w:r>
        <w:rPr>
          <w:rtl w:val="true"/>
        </w:rPr>
        <w:t>»</w:t>
      </w:r>
      <w:bookmarkEnd w:id="14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أَیُّوبَ بْنِ نُوحٍ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یَبْعَثُ یَوْمَ الْقِیَامَةِ نَاساً مِنْ قُبُورِهِمْ مَشْدُودَةً أَیْدِیهِمْ إِلَی أَعْنَاقِهِمْ لَا یَسْتَطِیعُونَ أَنْ یَتَنَاوَلُوا بِهَا قِیسَ أَنْمُلَةٍ مَعَهُمْ مَلَائِکَةٌ یُعَیِّرُونَهُمْ تَعْیِیراً شَدِیداً یَقُولُونَ هَؤُلَاءِ الَّذِینَ مَنَعُوا خَیْراً قَلِیلًا مِنْ خَیْرٍ کَثِیرٍ هَؤُلَاءِ الَّذِینَ أَعْطَاهُمُ اللَّهُ عَزَّ وَ جَلَّ فَمَنَعُوا حَقَّ اللَّهِ عَزَّ وَ جَلَّ فِی أَمْوَالِهِمْ‌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روز رستاخیز مردمانی را که دستانشان بر گردنشان بسته شده از گورهایشان برانگیزاند آن گونه که نتوانند چیز کوچکی را هم برگیرند، همراه آنان فرشتگانی باشند که آنان را به سختی سرزنش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خیری اندک را از خیر بسیار بازداشتند، اینان کسانی هستند که خدای گرامی و بزرگ بر آنان نعمت عطا فرمود و آنان حقّ خدا را از دارایی خویش پرداخت نکردند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991140_3830689328"/>
      <w:bookmarkStart w:id="144" w:name="_Toc63"/>
      <w:bookmarkEnd w:id="143"/>
      <w:r>
        <w:rPr>
          <w:rtl w:val="true"/>
        </w:rPr>
        <w:t>«</w:t>
      </w:r>
      <w:r>
        <w:rPr/>
        <w:t>50</w:t>
      </w:r>
      <w:r>
        <w:rPr>
          <w:rtl w:val="true"/>
        </w:rPr>
        <w:t>»</w:t>
      </w:r>
      <w:bookmarkEnd w:id="14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صَفْوَانَ بْنِ یَحْیَی عَنْ دَاوُدَ عَنْ أَخِیهِ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إِنْسَانٌ إِلَی أَبِی عَبْدِ اللَّهِ علیه السلام زَعَمَ أَنَّهُ یَفْزَعُ فِی مَنَامِهِ مِنِ امْرَأَةٍ تَأْتِیهِ قَالَ فَصِحْتُ حَتَّی سَمِعَ الْجِیرَانُ فَقَالَ أَبُو عَبْدِ اللَّهِ علیه السلام اذْهَبْ فَقُلْ لَهُ إِنَّکَ لَا تُؤَدِّی الزَّکَاةَ فَقَالَ بَلَی وَ اللَّهِ إِنِّی لَأُؤَدِّیهَا قَالَ فَقُلْ لَهُ إِنْ کُنْتَ تُؤَدِّیهَا فَإِنَّکَ لَا تُؤَدِّیهَا إِلَی أَهْلِهَا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أَحْمَدُ بْنُ أَبِی عَبْدِ اللَّهِ أَنَّ فِی رِوَایَةِ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الزَّکَاةَ سَأَلَ الرَّجْعَةَ عِنْدَ الْمَوْتِ وَ هُوَ قَوْلُ اللَّهِ عَزَّ وَ جَلَ </w:t>
      </w:r>
      <w:bookmarkStart w:id="145" w:name="pg13664_126353"/>
    </w:p>
    <w:p>
      <w:pPr>
        <w:pStyle w:val="BookText"/>
        <w:rPr/>
      </w:pPr>
      <w:bookmarkEnd w:id="145"/>
      <w:r>
        <w:rPr>
          <w:rFonts w:ascii="Amiri" w:hAnsi="Amiri" w:eastAsia="Amiri" w:cs="Amiri"/>
          <w:color w:val="111111"/>
          <w:sz w:val="28"/>
          <w:sz w:val="28"/>
          <w:szCs w:val="28"/>
          <w:rtl w:val="true"/>
          <w:lang w:bidi="ar-SA"/>
        </w:rPr>
        <w:t>حَتَّی إِذا جاءَ أَحَدَهُمُ الْمَوْتُ قالَ رَبِّ ارْجِعُونِ لَعَلِّی أَعْمَلُ صالِحاً فِیما تَرَکْتُ‌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صفوان عن داود عن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داود از برادرش عبدالله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نزد امام صادق علیه السّلام فرستاد و ادّعا می‌کرد از زنی که در خوابش می‌آید، می‌هراسد و می‌گفت که شبی چنان نعره زدم که همسایگان صدایم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زکات دارایی‌ات را نمی‌پردازی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بی‌تردید زکاتم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دیگر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بگو که اگر آن را می‌پردازی لا بدّ به مستحقّش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عبدالله گفته است در روایت ابوبصیر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زکات را نپردازد هنگام مرگ درخواست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این همان سخن خدای تعالی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 ارْجِعُونِ لَعَلِّی أَعْمَلُ صالِحاً فِیما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گاه که مرگ یکی از ایشان فرا 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بازگردانید شاید من در آنچه وانهاده‌ام کار نیکی انجام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برادرش همین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1991142_3830689328"/>
      <w:bookmarkStart w:id="147" w:name="_Toc64"/>
      <w:bookmarkEnd w:id="146"/>
      <w:r>
        <w:rPr>
          <w:rtl w:val="true"/>
        </w:rPr>
        <w:t>«</w:t>
      </w:r>
      <w:r>
        <w:rPr/>
        <w:t>51</w:t>
      </w:r>
      <w:r>
        <w:rPr>
          <w:rtl w:val="true"/>
        </w:rPr>
        <w:t>»</w:t>
      </w:r>
      <w:bookmarkEnd w:id="147"/>
    </w:p>
    <w:p>
      <w:pPr>
        <w:pStyle w:val="BookText"/>
        <w:rPr/>
      </w:pPr>
      <w:r>
        <w:rPr>
          <w:rFonts w:ascii="Amiri" w:hAnsi="Amiri" w:eastAsia="Amiri" w:cs="Amiri"/>
          <w:color w:val="111111"/>
          <w:sz w:val="28"/>
          <w:sz w:val="28"/>
          <w:szCs w:val="28"/>
          <w:rtl w:val="true"/>
          <w:lang w:bidi="ar-SA"/>
        </w:rPr>
        <w:t>وَ رَوَی بَعْضُ الْأَفَاضِلِ مِنْ جَامِعِ الْبَزَنْطِیِّ عَنْ جَمِیلٍ عَنْ رِفَاعَةَ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بِهَذَا الْإِسْنَادِ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عَلَی هَذِهِ الْأُمَّةِ شَیْئاً أَشَدَّ عَلَیْهِمْ مِنَ الزَّکَاةِ وَ فِیهَا تَهْلِکُ عَامَّتُهُمْ‌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از رفاعۀ نیز این حدیث را از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سند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سخت تر از زکات بر این امت فرض نکرده است و در امر زکات بیشتر آنان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1991144_3830689328"/>
      <w:bookmarkStart w:id="149" w:name="_Toc65"/>
      <w:bookmarkEnd w:id="148"/>
      <w:r>
        <w:rPr>
          <w:rtl w:val="true"/>
        </w:rPr>
        <w:t>«</w:t>
      </w:r>
      <w:r>
        <w:rPr/>
        <w:t>52</w:t>
      </w:r>
      <w:r>
        <w:rPr>
          <w:rtl w:val="true"/>
        </w:rPr>
        <w:t>»</w:t>
      </w:r>
      <w:bookmarkEnd w:id="149"/>
    </w:p>
    <w:p>
      <w:pPr>
        <w:pStyle w:val="BookText"/>
        <w:rPr/>
      </w:pPr>
      <w:r>
        <w:rPr>
          <w:rFonts w:ascii="Amiri" w:hAnsi="Amiri" w:eastAsia="Amiri" w:cs="Amiri"/>
          <w:color w:val="111111"/>
          <w:sz w:val="28"/>
          <w:sz w:val="28"/>
          <w:szCs w:val="28"/>
          <w:rtl w:val="true"/>
          <w:lang w:bidi="ar-SA"/>
        </w:rPr>
        <w:t>مَجَالِسُ الشَّیْخِ، الْحُسَیْنُ بْنُ إِبْرَاهِیمَ عَنْ مُحَمَّدِ بْنِ وَهْبَانَ عَنْ مُحَمَّدِ بْنِ أَحْمَدَ بْنِ زَکَرِیَّا عَنِ الْحَسَنِ بْنِ فَضَّالٍ عَنْ عَلِیِّ بْنِ عُقْبَةَ عَنْ أَسْبَاطٍ عَنْ أَیُّوبَ بْنِ رَاشِدٍ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الزَّکَاةِ یُطَوَّقُ بِحَیَّةٍ قَرْعَاءَ تَأْکُلُ مِنْ دِمَاغِهِ وَ ذَلِکَ قَوْلُ اللَّهِ تَعَالَی سَیُطَوَّقُونَ ما بَخِلُوا بِهِ یَوْمَ الْقِیامَةِ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عَلِیِّ بْنِ عُقْبَةَ عَنْ رِفَاعَةَ بْنِ مُوسَی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عَزَّ ذِکْرُهُ عَلَی هَذِهِ الْأُمَّةِ أَشَدَّ عَلَیْهِمْ مِنَ الزَّکَاةِ وَ مَا تَهْلِکُ عَامَّتُهُمْ إِلَّا فِیهَا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راشد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ماری در گردنش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موی سرش از بسیاری زهرش ریخته باشد و این مار از مغز سر او می خورد و این مضمون سخن خداوند بلند مرتبه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سند از رفاعۀ بن موسی نقل شده که گفته است 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چیزی سخت تر از زکات بر این امت فرض نکرده است و در امر زکات است که بیشتر امت اسلامی هلاک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1991146_3830689328"/>
      <w:bookmarkStart w:id="151" w:name="_Toc66"/>
      <w:bookmarkEnd w:id="150"/>
      <w:r>
        <w:rPr>
          <w:rtl w:val="true"/>
        </w:rPr>
        <w:t>«</w:t>
      </w:r>
      <w:r>
        <w:rPr/>
        <w:t>53</w:t>
      </w:r>
      <w:r>
        <w:rPr>
          <w:rtl w:val="true"/>
        </w:rPr>
        <w:t>»</w:t>
      </w:r>
      <w:bookmarkEnd w:id="151"/>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سُوسُوا إِیمَانَکُمْ بِالصَّدَقَةِ وَ حَصِّنُوا أَمْوَالَکُمْ بِالزَّکَاةِ وَ ادْفَعُوا أَمْوَاجَ الْبَلَاءِ بِالدُّعَاءِ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فِی أَمْوَالِ الْأَغْنِیَاءِ أَقْوَاتَ الْفُقَرَاءِ فَمَا جَاعَ فَقِیرٌ إِلَّا بِمَا مَنَعَ غَنِیٌّ وَ اللَّهُ تَعَالَی جَدُّهُ سَائِلُهُمْ عَنْ ذَلِکَ‌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52" w:name="pg13664_126354"/>
    </w:p>
    <w:p>
      <w:pPr>
        <w:pStyle w:val="BookText"/>
        <w:rPr/>
      </w:pPr>
      <w:bookmarkEnd w:id="152"/>
      <w:r>
        <w:rPr>
          <w:rFonts w:ascii="Amiri" w:hAnsi="Amiri" w:eastAsia="Amiri" w:cs="Amiri"/>
          <w:color w:val="111111"/>
          <w:sz w:val="28"/>
          <w:sz w:val="28"/>
          <w:szCs w:val="28"/>
          <w:rtl w:val="true"/>
          <w:lang w:bidi="ar-SA"/>
        </w:rPr>
        <w:t>وَ مِنْهُ،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الزَّکَاةَ جُعِلَتْ مَعَ الصَّلَاةِ قُرْبَاناً لِأَهْلِ الْإِسْلَامِ فَمَنْ أَعْطَاهَا طَیِّبَ النَّفْسِ بِهَا فَإِنَّهَا تُجْعَلُ لَهُ کَفَّارَةً وَ مِنَ النَّارِ حِجَازاً وَ وِقَایَةً فَلَا یُتْبِعَنَّهَا أَحَدٌ نَفْسَهُ وَ لَا یُکْثِرَنَّ عَلَیْهَا لَهْفَهُ فَإِنَّ مَنْ أَعْطَاهَا غَیْرَ طَیِّبِ النَّفْسِ بِهَا یَرْجُو بِهَا مَا هُوَ أَفْضَلُ مِنْهَا فَهُوَ جَاهِلٌ بِالسُّنَّةِ مَغْبُونُ الْأَجْرِ ضَالُّ الْعَمَلِ طَوِیلُ النَّدَمِ‌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با صدقه دادن، و اموالتان را با زکات دادن نگاهدارید و امواج بلا را با دعا از خود برانید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همجنین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 روزی فقرا را در اموال توانگران قرار داده است، پس فقیری گرسنه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جز به کامیابی توانگران، و خداوند از آنان درباره گرسنگی گرسنگان خواهد 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پرداخت زکات و اقامه نماز عامل نزدیک شدن مسلمانان به خداست، پس آن کس که زکات را با رضایت خاطر بپردازد کفاره گناهان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بازدارنده و نگاهدارنده او از آتش جهنم است، پس نباید به آنچه پرداخته با نظر حسرت نگاه کند و برای پرداخت زکات افسوس خورد، زیرا آن کس که زکات را از روی رغبت نپردازد و انتظار بهتر از آنچه را پرداخته، داشته باشد، به سنت پیامبر صلی الله علیه و آله و سلم نادان است، و در پاداش زیانکار است و عمل او تباه و همیشه پشیمان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991148_3830689328"/>
      <w:bookmarkStart w:id="154" w:name="_Toc67"/>
      <w:bookmarkEnd w:id="153"/>
      <w:r>
        <w:rPr>
          <w:rtl w:val="true"/>
        </w:rPr>
        <w:t>«</w:t>
      </w:r>
      <w:r>
        <w:rPr/>
        <w:t>54</w:t>
      </w:r>
      <w:r>
        <w:rPr>
          <w:rtl w:val="true"/>
        </w:rPr>
        <w:t>»</w:t>
      </w:r>
      <w:bookmarkEnd w:id="154"/>
    </w:p>
    <w:p>
      <w:pPr>
        <w:pStyle w:val="BookText"/>
        <w:rPr/>
      </w:pPr>
      <w:r>
        <w:rPr>
          <w:rFonts w:ascii="Amiri" w:hAnsi="Amiri" w:eastAsia="Amiri" w:cs="Amiri"/>
          <w:color w:val="111111"/>
          <w:sz w:val="28"/>
          <w:sz w:val="28"/>
          <w:szCs w:val="28"/>
          <w:rtl w:val="true"/>
          <w:lang w:bidi="ar-SA"/>
        </w:rPr>
        <w:t>أَعْلَامُ الدِّینِ، عَنْ أَمِیرِ الْمُؤْمِنِینَ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یُثْرِیَ اللَّهُ مَالَکَ فَزَکِّهِ وَ إِذَا أَرَدْتَ أَنْ یُصِحَّ اللَّهُ بَدَنَکَ فَأَکْثِرْ مِنَ الصَّدَقَةِ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خداوند مال تو را فزونی بخشد زکات آن را پرداخت کن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خداوند جسمت را سالم نگه دارد صدقه زیاد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1991150_3830689328"/>
      <w:bookmarkStart w:id="156" w:name="_Toc68"/>
      <w:bookmarkEnd w:id="155"/>
      <w:r>
        <w:rPr>
          <w:rtl w:val="true"/>
        </w:rPr>
        <w:t>«</w:t>
      </w:r>
      <w:r>
        <w:rPr/>
        <w:t>55</w:t>
      </w:r>
      <w:r>
        <w:rPr>
          <w:rtl w:val="true"/>
        </w:rPr>
        <w:t>»</w:t>
      </w:r>
      <w:bookmarkEnd w:id="156"/>
    </w:p>
    <w:p>
      <w:pPr>
        <w:pStyle w:val="BookText"/>
        <w:rPr/>
      </w:pPr>
      <w:r>
        <w:rPr>
          <w:rFonts w:ascii="Amiri" w:hAnsi="Amiri" w:eastAsia="Amiri" w:cs="Amiri"/>
          <w:color w:val="111111"/>
          <w:sz w:val="28"/>
          <w:sz w:val="28"/>
          <w:szCs w:val="28"/>
          <w:rtl w:val="true"/>
          <w:lang w:bidi="ar-SA"/>
        </w:rPr>
        <w:t>کِتَابُ الْإِمَامَةِ وَ التَّبْصِرَةِ، عَنْ مُحَمَّدِ بْنِ عَبْدِ اللَّهِ عَنْ مُحَمَّدِ بْنِ جَعْفَرٍ الرَّزَّازِ عَنْ خَالِهِ عَلِیِّ بْنِ مُحَمَّدٍ عَنْ عَمْرِو بْنِ عُثْمَانَ الْخَزَّازِ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قَنْطَرَةُ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الامامۀ و التبصرۀ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1991152_3830689328"/>
      <w:bookmarkStart w:id="158" w:name="_Toc69"/>
      <w:bookmarkEnd w:id="157"/>
      <w:r>
        <w:rPr>
          <w:rtl w:val="true"/>
        </w:rPr>
        <w:t>«</w:t>
      </w:r>
      <w:r>
        <w:rPr/>
        <w:t>56</w:t>
      </w:r>
      <w:r>
        <w:rPr>
          <w:rtl w:val="true"/>
        </w:rPr>
        <w:t>»</w:t>
      </w:r>
      <w:bookmarkEnd w:id="158"/>
    </w:p>
    <w:p>
      <w:pPr>
        <w:pStyle w:val="BookText"/>
        <w:rPr/>
      </w:pPr>
      <w:r>
        <w:rPr>
          <w:rFonts w:ascii="Amiri" w:hAnsi="Amiri" w:eastAsia="Amiri" w:cs="Amiri"/>
          <w:color w:val="111111"/>
          <w:sz w:val="28"/>
          <w:sz w:val="28"/>
          <w:szCs w:val="28"/>
          <w:rtl w:val="true"/>
          <w:lang w:bidi="ar-SA"/>
        </w:rPr>
        <w:t>دَعَائِمُ الْإِسْلَامِ، عَنِ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نَقَصَتْ زَکَاةٌ مِنْ مَالٍ قَطُّ</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غَسَّلَ أَبَاهُ عَلِیّاً علیه السلام نَظَرُوا إِلَی مَوَاضِعِ الْمَسَاجِدِ مِنْ رُکْبَتَیْهِ وَ ظَاهِرِ قَدَمَیْهِ کَأَنَّهَا مَبَارِکُ الْبَعِیرِ وَ نَظَرُوا إِلَی عَاتِقِهِ وَ فِیهِ مِثْلُ ذَلِکَ فَقَالُوا لِمُحَمَّدٍ یَا ابْنَ رَسُولِ اللَّهِ صلی الله علیه و آله قَدْ عَرَفْنَا أَنَّ هَذَا مِنْ إِدْمَانِ السُّجُودِ فَمَا هَذَا الَّذِی 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عَاتِقِهِ قَالَ أَمَا لَوْ لَا أَنَّهُ مَاتَ مَا حَدَّثْتُکُمْ عَنْهُ کَانَ لَا یَمُرُّ بِهِ یَوْمٌ إِلَّا أَشْبَعَ فِیهِ مِسْکِیناً فَصَاعِداً مَا أَمْکَنَهُ وَ إِذَا کَانَ اللَّیْلُ نَظَرَ إِلَی مَا فَضَلَ عَنْ قُوتِ عِیَالِهِ فَجَعَلَهُ فِی جِرَابٍ فَإِذَا هَدَأَ النَّاسُ وَضَعَهُ عَلَی عَاتِقِهِ وَ تَخَلَّلَ الْمَدِینَةَ وَ قَصَدَ قَوْماً لا یَسْئَلُونَ النَّاسَ إِلْحافاً وَ فرغه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مِنْ حَیْثُ لَا یَعْلَمُونَ مَنْ هُوَ وَ لَا یَعْلَمُ بِذَلِکَ أَحَدٌ مِنْ أَهْلِهِ غَیْرِی فَإِنِّی کُنْتُ اطَّلَعْتُ عَلَی ذَلِکَ مِنْهُ یَرْجُو بِذَلِکَ فَضْلَ إِعْطَاءِ الصَّدَقَةِ بِیَدِهِ وَ دَفْعِهَا سِرّاً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کَانَ یَقُولُ إِنَّ صَدَقَةَ السِّرِّ تُطْفِئُ غَضَبَ الرَّبِّ کَمَا یُطْفِئُ الْمَاءُ النَّارَ فَإِذَا تَصَدَّقَ أَحَدُکُمْ فَأَعْطَی بِیَمِینِهِ فَلْیُخْفِهَا عَنْ شِمَالِهِ‌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الْمُؤْمِنِ لَا تَخْرُجُ مِنْ یَدِهِ حَتَّی یُفَکَّ عَنْهَا لُحِیُّ سَبْعِینَ شَیْطَاناً وَ صَدَقَةُ السِّرِّ تُطْفِئُ غَضَبَ الرَّبِّ کَمَا یُطْفِئُ الْمَاءُ النَّارَ فَإِذَا تَصَدَّقَ أَحَدُکُمْ فَأَعْطَی بِیَمِینِهِ فَلْیُخْفِهَا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الصَّدَقَةِ وَ الصَّلَاةِ وَ الصَّوْمِ وَ أَعْمَالِ الْبِرِّ کُلِّهَا تَطَوُّعاً فَأَفْضَلُهَا مَا کَانَ سِرّاً وَ مَا کَانَ مِنْ ذَلِکَ وَاجِباً مَفْرُوضاً فَأَفْضَلُهُ أَنْ یُعْلَنَ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 بِالصَّدَقَةِ الدَّاءُ وَ الدُّبَیْلَةُ</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الْغَرَقُ وَ الْحَرَقُ وَ الْهَدْمُ وَ الْجُنُونُ حَتَّی عَدَّ صلی الله علیه و آله سَبْعِینَ نَوْعاً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رَجُلٌ لَهُ نِعْمَةٌ وَ لَمْ یُرْزَقْ مِنَ الْوَلَدِ غَیْرَ وَاحِدٍ وَ کَانَ لَهُ مُحِبّاً وَ عَلَیْهِ شَفِیقاً فَلَمَّا بَلَغَ مَبْلَغَ الرِّجَالِ زَوَّجَهُ ابْنَةَ عَمٍّ لَهُ فَأَتَاهُ آتٍ فِی مَنَامِهِ فَقَالَ إِنَّ ابْنَکَ هَذَا لَیْلَةَ یَدْخُلُ بِهَذِهِ الْمَرْأَةِ یَمُوتُ فَاغْتَمَّ لِذَلِکَ غَمّاً شَدِیداً وَ کَتَمَهُ وَ جَعَلَ یُسَوِّفُ بِالدُّخُولِ حَتَّی أَلَحَّتِ امْرَأَتُهُ عَلَیْهِ وَ وَلَدُهُ وَ أَهْلُ بَیْتِ الْمَرْأَةِ فَلَمَّا لَمْ یَجِدْ حِیلَةً اسْتَخَارَ اللَّهَ وَ قَالَ لَعَلَّ ذَلِکَ کَانَ مِنَ الشَّیْطَانِ فَأَدْخَلَ أَهْلَهُ عَلَیْهِ وَ بَاتَ لَیْلَةَ دُخُولِهِ قَائِماً وَ یَنْتَظِرُ مَا یَکُونُ مِنِ ابْنِهِ حَتَّی إِذَا أَصْبَحَ غَدَا عَلَیْهِ فَأَصَابَهُ عَلَی أَحْسَنِ حَالٍ فَحَمِدَ اللَّهَ وَ أَثْنَی عَلَیْهِ فَلَمَّا کَانَ اللَّیْلُ نَامَ فَأَتَاهُ ذَلِکَ الَّذِی کَانَ أَتَاهُ فِی مَنَامِهِ فَقَالَ إِنَّ اللَّهَ عَزَّ وَ جَلَّ دَفَعَ عَنِ ابْنِکَ وَ أَنْسَأَ أَجَلَهُ بِمَا صَنَعَ بِالسَّائِلِ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غَدَا عَلَی ابْنِهِ فَقَالَ یَا بُنَیَّ هَلْ کَانَ لَکَ صَنِیعٌ صَنَعْتَهُ بِسَائِلٍ فِی لَیْلَةِ ابْتِنَائِکَ بِامْرَأَتِکَ قَالَ وَ مَا أَرَدْتَ مِنْ ذَلِکَ قَالَ تُخْبِرُنِی بِهِ فَاحْتَشَمَ مِنْهُ </w:t>
      </w:r>
    </w:p>
    <w:p>
      <w:pPr>
        <w:pStyle w:val="BookText"/>
        <w:rPr/>
      </w:pPr>
      <w:r>
        <w:rPr>
          <w:rFonts w:ascii="Amiri" w:hAnsi="Amiri" w:eastAsia="Amiri" w:cs="Amiri"/>
          <w:color w:val="111111"/>
          <w:sz w:val="28"/>
          <w:sz w:val="28"/>
          <w:szCs w:val="28"/>
          <w:rtl w:val="true"/>
          <w:lang w:bidi="ar-SA"/>
        </w:rPr>
        <w:t>فَقَالَ لَا بُدَّ مِنْ أَنْ تُخْبِرَنِی بِالْخَبَرِ قَالَ نَعَمْ لَمَّا فَرَغْنَا مِمَّا کُنَّا فِیهِ مِنْ إِطْعَامِ النَّاسِ بَقِیَتْ لَنَا فُضُولٌ کَثِیرَةٌ مِنَ الطَّعَامِ وَ أُدْخِلَتْ إِلَیَّ الْمَرْأَةُ فَلَمَّا خَلَوْتُ بِهَا وَ دَنَوْتُ مِنْهَا وَقَفَ سَائِلٌ بِالْبَابِ فَقَالَ یَا أَهْلَ الدَّارِ وَاسُونَا مِمَّا رَزَقَکُمُ اللَّهُ فَقُمْتُ إِلَیْهِ فَأَخَذْتُ بِیَدِهِ وَ أَدْخَلْتُهُ وَ قَرَّبْتُهُ إِلَی الطَّعَامِ وَ قُلْتُ لَهُ کُلْ فَأَکَلَ حَتَّی صَدَرَ وَ قُلْتُ أَ لَکَ عِیَالٌ قَالَ نَعَمْ قُلْتُ فَاحْمِلْ إِلَیْهِمْ مَا أَرَدْتَ فَحَمَلَ مَا قَدَرَ عَلَیْهِ وَ انْصَرَفَ وَ انْصَرَفْتُ أَنَا إِلَی أَهْلِی فَحَمِدَ اللَّهَ أَبُوهُ وَ أَخْبَرَهُ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حَمَامِ مَکَّةَ فَقَالَ أَ تَدْرُونَ مَا سَبَبُ کَوْنِ هَذَا الْحَمَامِ فِی الْحَرَمِ قَالُوا مَا هُوَ یَا ابْنَ رَسُولِ اللَّهِ قَالَ کَانَ فِی أَوَّلِ الزَّمَانِ رَجُلٌ لَهُ دَارٌ فِیهَا نَخْلَةٌ قَدْ أَوَی إِلَی خَرْقٍ فِی جِذْعِهَا حَمَامٌ فَإِذَا أَفْرَخَ صَعِدَ الرَّجُلُ فَأَخَذَ فِرَاخَهُ فَذَبَحَهَا فَأَقَامَ بِذَلِکَ دَهْراً طَوِیلًا لَا یَبْقَی لَهُ نَسْلٌ فَشَکَا ذَلِکَ الْحَمَامُ إِلَی اللَّهِ مَا نَالَهُ مِنَ الرَّجُلِ فَقِیلَ لَهُ إِنَّهُ إِنْ رَقِیَ إِلَیْکَ بَعْدَ هَذَا فَأَخَذَ لَکَ فَرْخاً صُرِعَ عَنِ النَّخْلَةِ فَمَاتَ فَلَمَّا کَبِرَتْ فِرَاخُ الْحَمَامِ رَقِیَ إِلَیْهَا الرَّجُلُ وَ وَقَفَ الْحَمَامُ لِیَنْظُرَ إِلَی مَا یُصْنَعُ بِهِ فَلَمَّا تَوَسَّطَ الْجِذْعَ وَقَفَ سَائِلٌ بِالْبَابِ فَنَزَلَ فَأَعْطَاهُ شَیْئاً ثُمَّ ارْتَقَی فَأَخَذَ الْفِرَاخَ وَ نَزَلَ بِهَا فَذَبَحَهَا وَ لَمْ یُصِبْهُ شَیْ‌ءٌ قَالَ الْحَمَامُ مَا هَذَا یَا رَبِّ فَقِیلَ لَهُ إِنَّ الرَّجُلَ تَلَافَی نَفْسَهُ بِالصَّدَقَةِ فَدُفِعَ عَنْهُ وَ أَنْتَ فَسَوْفَ یُکْثِرُ اللَّهُ نَسْلَکَ وَ یَجْعَلُکَ وَ إِیَّاهُمْ بِمَوْضِعٍ لَا یُهَاجُ مِنْهُمْ شَیْ‌ءٌ إِلَی أَنْ تَقُومَ السَّاعَةُ وَ أُتِیَ بِهِ إِلَی الْحَرَمِ فَجُعِلَ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رَسُولُ رَبِّ الْعَالَمِینَ فَمَنْ أَعْطَاهُ فَقَدْ أَعْطَی اللَّهَ وَ مَنْ رَدَّهُ فَقَدْ رَدَّ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w:t>
      </w:r>
      <w:r>
        <w:rPr>
          <w:rStyle w:val="FootnoteAnchor"/>
          <w:rtl w:val="true"/>
        </w:rPr>
        <w:footnoteReference w:id="1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بِشِقِّ تَمْرَةٍ وَ أَعْطُوا السَّائِلَ وَ لَوْ جَاءَ عَلَی فَرَسٍ وَ لَا تَرُدُّوا سَائِلًا جَاءَکُمْ بِاللَّیْلِ فَإِنَّهُ قَدْ یَسْأَلُ مَنْ لَیْسَ مِنَ الْإِنْسِ وَ لَا مِنَ الْجِنِّ وَ لَکِنْ لِیَزِیدَکُمُ اللَّهُ بِهِ خَیْراً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أَبِی جَعْفَرٍ مُحَمَّدِ بْنِ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لِجَارِیَةٍ عِنْدَهُ لَا تَرُدُّوا سَائِلًا فَقَالَ لَهُ بَعْضُ مَنْ حَضَرَهُ یَا ابْنَ رَسُولِ اللَّهِ إِنَّهُ قَدْ یَسْأَلُ مَنْ لَا یَسْتَحِقُّ فَقَالَ إِنْ رَدَدْنَا مَنْ نَرَی أَنَّهُ لَا یَسْتَحِقُّ خِفْنَا أَنْ نَمْنَعَ مَنْ یَسْتَحِقُّ فَیَحِلَّ بِنَا مَا حَلَّ بِیَعْقُوبَ النَّبِیِّ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 وَ مَا حَلَّ بِهِ یَا ابْنَ رَسُولِ اللَّهِ قَالَ اعْتَرَّ بِبَابِهِ‌</w:t>
      </w:r>
      <w:r>
        <w:rPr>
          <w:rStyle w:val="FootnoteAnchor"/>
          <w:rtl w:val="true"/>
        </w:rPr>
        <w:footnoteReference w:id="129"/>
      </w:r>
      <w:r>
        <w:rPr>
          <w:rFonts w:ascii="Amiri" w:hAnsi="Amiri" w:eastAsia="Amiri" w:cs="Amiri"/>
          <w:color w:val="111111"/>
          <w:sz w:val="28"/>
          <w:sz w:val="28"/>
          <w:szCs w:val="28"/>
          <w:rtl w:val="true"/>
          <w:lang w:bidi="ar-SA"/>
        </w:rPr>
        <w:t>نَبِیٌّ مِنَ الْأَنْبِیَاءِ کَانَ کَتَمَ أَمْرَ نَفْسِهِ وَ لَا یَسْعَی فِی شَیْ‌ءٍ مِنْ أَمْرِ الدُّنْیَا إِلَّا لِلَّهِ إِذَا أَجْهَدَهُ الْجُوعُ وَقَفَ إِلَی أَبْوَابِ الْأَنْبِیَاءِ وَ الصَّالِحِینَ فَسَأَلَهُمْ فَإِذَا أَصَابَ مَا یُمْسِکُ رَمَقَهُ کَفَّ عَنِ الْمَسْأَلَةِ فَوَقَفَ لَیْلَةً بِبَابِ یَعْقُوبَ فَأَطَالَ الْوُقُوفَ یَسْأَلُ فَغَفَلُوا عَنْهُ فَلَا هُمْ أَعْطَوْهُ وَ لَا هُمْ صَرَفُوهُ حَتَّی أَدْرَکَهُ الْجَهْدُ وَ الضَّعْفُ فَخَرَّ إِلَی الْأَرْضِ وَ غُشِیَ عَلَیْهِ فَرَآهُ بَعْضُ مَنْ مَرَّ بِهِ فَأَحْیَاهُ بِشَیْ‌ءٍ وَ انْصَرَفَ فَأُتِیَ یَعْقُوبُ تِلْکَ اللَّیْلَةَ فِی مَنَامِهِ فَقِیلَ لَهُ یَا یَعْقُوبُ یَعْتَرُّ بِبَابِکَ نَبِیٌّ کَرِیمٌ عَلَی اللَّهِ فَتَعْرِضُ أَنْتَ وَ أَهْلُکَ عَنْهُ وَ عِنْدَکُمْ مِنْ فَضْلِ رَبِّکُمْ کَبِیرٌ لَیُنْزِلَنَّ اللَّهُ عَزَّ وَ جَلَّ بِکَ عُقُوبَةً تَکُونُ مِنْ أَجْلِهَا حَدِیثاً فِی الْآخِرِینَ فَأَصْبَحَ یَعْقُوبُ مَذْعُوراً وَ جَاءَهُ بَنُوهُ یَوْمَئِذٍ یَسْأَلُونَهُ مَا سَأَلُوهُ مِنْ أَمْرِ یُوسُفَ وَ کَانَ مِنْ أَحَبِّهِمْ إِلَیْهِ فَوَقَعَ فِی نَفْسِهِ أَنَّ الَّذِی تَوَاعَدَهُ اللَّهُ بِهِ یَکُونُ فِیهِ فَقَالَ لِإِخْوَتِهِ مَا قَالَ وَ ذَکَرَ علیه السلام قِصَّةَ یُوسُفَ إِلَی آخِرِهَا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إِلَی رَسُولِ اللَّهِ ثَلَاثَةُ نَفَرٍ فَقَالَ أَحَدُهُمْ یَا رَسُولَ اللَّهِ صلی الله علیه و آله لِی مِائَةُ أُوقِیَّةٍ مِنْ ذَهَبٍ فَهَذِهِ عَشَرَةُ أَوَاقِیَّ مِنْهَا صَدَقَةً وَ جَاءَ بَعْدَهُ آخَرُ فَقَالَ لِی مِائَةُ دِینَارٍ فَهَذِهِ عَشَرَةُ دَنَانِیرَ مِنْهَا صَدَقَةً یَا رَسُولَ اللَّهِ وَ جَاءَ الثَّالِثُ فَقَالَ یَا رَسُولَ اللَّهِ لِی عَشَرَةُ دَنَانِیرَ فَهَذَا دِینَارٌ مِنْهَا صَدَقَةً فَقَالَ لَهُمْ رَسُولُ اللَّهِ صلی الله علیه و آله کُلُّکُمْ فِی الْأَجْرِ سَوَاءٌ کُلُّکُمْ تَصَدَّقَ بِعُشْرِ مَالِهِ</w:t>
      </w:r>
      <w:r>
        <w:rPr>
          <w:rFonts w:eastAsia="Amiri" w:cs="Amiri" w:ascii="Amiri" w:hAnsi="Amiri"/>
          <w:color w:val="111111"/>
          <w:sz w:val="28"/>
          <w:szCs w:val="28"/>
          <w:rtl w:val="true"/>
          <w:lang w:bidi="ar-SA"/>
        </w:rPr>
        <w:t xml:space="preserve">. </w:t>
      </w:r>
      <w:bookmarkStart w:id="159" w:name="pg13664_126358"/>
    </w:p>
    <w:p>
      <w:pPr>
        <w:pStyle w:val="BookText"/>
        <w:rPr/>
      </w:pPr>
      <w:bookmarkEnd w:id="159"/>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یا أَیُّهَا الَّذِینَ آمَنُوا أَنْفِقُوا مِنْ طَیِّباتِ ما کَسَبْتُمْ وَ مِمَّا أَخْرَجْنا لَکُمْ مِنَ الْأَرْضِ وَ لا تَیَمَّمُوا الْخَبِیثَ مِنْهُ تُنْفِقُونَ‌</w:t>
      </w:r>
      <w:r>
        <w:rPr>
          <w:rStyle w:val="FootnoteAnchor"/>
          <w:rtl w:val="true"/>
        </w:rPr>
        <w:footnoteReference w:id="130"/>
      </w:r>
      <w:r>
        <w:rPr>
          <w:rFonts w:ascii="Amiri" w:hAnsi="Amiri" w:eastAsia="Amiri" w:cs="Amiri"/>
          <w:color w:val="111111"/>
          <w:sz w:val="28"/>
          <w:sz w:val="28"/>
          <w:szCs w:val="28"/>
          <w:rtl w:val="true"/>
          <w:lang w:bidi="ar-SA"/>
        </w:rPr>
        <w:t>فَقَالَ علیه السلام کَانَتْ عِنْدَ النَّاسِ حِینَ أَسْلَمُوا مَکَاسِبُ مِنَ الرِّبَا وَ مِنْ أَمْوَالٍ خَبِیثَةٍ کَانَ الرَّجُلُ یَتَعَمَّدُهَا مِنْ بَیْنِ مَالِهِ فَیَتَصَدَّقُ بِهَا فَنَهَاهُمُ اللَّهُ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عِنْدَهُ عَنْ رَجُلٍ مِنْ بَنِی أُمَیَّةَ أَنَّهُ تَصَدَّقَ بِمَالٍ کَثِیرٍ فَقَالَ مَثَلُهُ مَثَلُ الَّذِی سَرَقَ الْحَاجَّ وَ تَصَدَّقَ بِمَا سَرَقَ إِنَّمَا الصَّدَقَةُ صَدَقَةُ مَنْ عَرِقَ جَبِینُهُ فِیهَا وَ اغْبَرَّ فِیهَا وَجْهُهُ عَنَی عَلِیّاً علیه السلام وَ مَنْ تَصَدَّقَ بِمِثْلِ مَا تَصَدَّقَ بِهِ‌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هرگز از مال و دارایی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شده، هنگامی که پدرش علی بن الحسین علیه السلام را غسل می‌داد، به سجده‌گاه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زانو و پشت پا نظر کردند که همچون زانوی شتر می‌نمود، بر شانه او نیز همانند آن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می‌دانیم که از فراوانی نماز و طول سجده پدید آمده است ولی این که بر شانه او می‌بینیم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چیزی در این باره به شما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براو نمی‌گذشت که در آن یک یا چند بینوا را سیر نکند و چون شب فرا می‌رسید آنچه را که از خوراک عیالش در آن روز زیاد مانده بود در انبانی می‌نهاد و هنگامی که مردمان در خانه‌های خود آرام می‌گرفتند آن انبان را بر دوش می‌گرفت و در شهر به راه می‌افتاد و به سراغ کسانی می‌رفت که نیازمند بودند و روی گدایی نداشتند و آن را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بخش می‌کرد و آنان او را نمی‌شناختند و از خاندان او کسی جز من از این امر آگاه نبود و مقصودش از این کار آن بود که فضیلت و ثواب با دست خود و در پنهانی صدقه دادن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پنهانی خشم خدا را فرو می‌نشاند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آب آتش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صدقه داد و با دست راست چیزی بخشید، از دست چپش آن را 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صدقه مؤمن از دستش برون نیاید جز آنکه پیش از او از دهان هفتاد شیطان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خدا را فرو می‌نشاند همان طور که آب آتش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صدقه داد و با دست راست چیزی بخشید، از دست چپش آن را 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نماز، روزه و اعمال نیکی که به صورت اختیاری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است که به صورت پنهانی انجام پذیرد و بهترین این اعمال اگر واجب باشند آن است که به صورت آشکار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و سلم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صدقه، درد و دبیله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دملی چند است که در جوف به هم می‌رسد و غالبا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سوختن و غرق شدن و خانه بر سر فرو آمدن و دیوانگی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حضرت هفتاد نوع از بلاها را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بنی اسرائیل مردی ثروتمند بود که فقط یک پسر به او عطا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دوستدار و دلسوز پسرش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سن مردانگی رسید دختر عمویش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خواب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پسر تو با این زن همبستری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این خواب بسیار اندوهگین شد اما غم و اندوهش را پنهان کرد و شبِ همبستری با زن را به تاخیر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تا اینکه زن و پسرش و خانواده زن بر او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چاره ای ندید استخاره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این امر از جانب شیطان باشد، پس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او فرستاد و شب همبستری پسرش با زن بیدار ماند و منتظر بود تا ببیند سرانجام پسرش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فرار رسید پسرش را در بهترین وضعیت ممکن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سپاس و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شب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پیشتر به خوابش آمده بود به نزدش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پسرت دور کرد و به سبب کاری که در حق شخصی تهیدست انجام داده بود اجلش را به تاخیر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نزد پسرش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شبی که با زنت همبستر شدی در حق گدایی کاری انجام دادی؟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 از این سخنان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آن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روی پدر خجالت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 را از ماجرا با خبر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آنکه از غذا دادن به مردم فارغ شدیم مقدار زیادی غذا باقی ماند و زن به نزد من آمد و زمانی که با او خلوت کردم و به او نزدیک شدم گدایی در مقابل در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خانه، ما را در آنچه خداوند به شما رزق داده شریک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رفتم و دستش را گرفتم و او را به داخل خانه آوردم و نزدیک غذا بردم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خورد تا اینکه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خانواده 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ای که توانست غذا با خود بُرد و بیرون رفت و من نیز به نزد زنم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خداوند را سپاس گفت 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حسین علیه السلام روایت شده که او به کبوتر مکه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چرا این کبوتر در حَرَم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وجود کبوتر چیست ای پسر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 مردی بود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که در آن درخت نخلی بود و کبوتری در شکاف تنه آن لانه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کبوتر جوجه 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مرد به بالای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مدیدی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نحوی که نسلی از کبوتر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کبوتر از آنچه مرد بر سر او آورده بود پیش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اگر آن مرد از درخت بالا بیاید و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بگیرد، از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کبوتر بزرگ شدند آن مرد از درخت بالا رفت تا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در انتظار نشست تا بلایی را که قرار بود بر سر او بیاید،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وسط تنه درخت رسید، گدایی در مقابل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درخت پایین رفت و چیزی به او بخشید سپس از درخت بالا رفت و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کبوتر را گرفته از درخت پایین آمد و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ذبح کرد و بلایی بر او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شد؟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صدقه دادن نفس خویش را از بلا دور ساخت و بلا و خطر از او برطرف شد، اما خدواند نسل تو را زیاد خواهد کرد و تو و نوادگانت را در جایی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تا روز قیامت چیزی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حرم مکه آورد و مکانش را در آنجا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گدا و بینوا فرستاده پروردگار جهانیان است، هر کس به او چیزی ببخشد در حقیقت به خداوند بخشیده است و هر کس دست ردّ بر سینه او بزند خداوند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بخشش به نیازمند و گدا خودداری نکنید حتی اگر نیم دانه خرما هم باشد و به نیازمند کمک کنید حتی اگر سوار بر اسب باشد، و دست ردّ بر سینه گدایی که شب هنگام پیش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نزنید چراکه گاهی اوقات فردی که نه از جنس بشر و نه از قوم جنیان است از شما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اما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خیر و برکت بیشتری به شما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 که به کنیزش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به گدا امتناع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گاهی شخصی که مستحق نیست گدایی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رد بر کسی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مستخق نیست بزنیم،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که مبادا از دادن کمک به شخص مستحقی خودداری کرده باشیم که در این صورت بلایی که بر یعقوب پیامبر علیه السلام نازل شد بر ما نیز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چه بلایی بر او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که خود را ناشناس جلوه داده بود، در مقابل در خانه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هر تلاش و کوششی که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هرگاه گرسنگی او را خسته و درمانده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در خانه انبیاء و صالحان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طلب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خوراک اندکی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دست از گدایی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مقابل خانه یعقوب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زیادی منتظر ماند و غذا طلب کرد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غافل شدند، نه به او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نه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راندند تا اینکه گرسنگی و ضعف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زمین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رهگذران او را دید و با دادن طعام اندکی او را به هوش آورد 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شخصی به خواب یعقوب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پیامبری که در نزد خدا بسیار بزرگوار بود به در خانه تو آمد اما تو و خانواده ات از او روی گرداندید، در حالی که از فضل خداوندی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به شما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عقوبتی بر تو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سبب آن مایه عبرت و زبانزد مردم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هراسان شد و در آن روز پسرانش نزد او آمدند و در مورد آن چیزی که در باره یوسف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یوسف را از همه آنان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به دلش آمد آن بلایی که خداوند او را بدان وعده داده بود در مورد یوسف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به برادرانش آنچه را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داستان حضرت یوسف را تا آخر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سه نفر به نزد پیامبر صلی الله علیه و آله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صد اَوقیه طلا دارم، ده اوقیه آن را به عنوان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دینار دارم،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دینار آن را به عنوان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ده دینار دارم یک دینار از آن را به عنوان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در ثواب برابر هستید زیرا هر کدام یک دهم مال خود را صدقه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در مورد این سخن خداوند پرسش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أَنفِقُواْ مِن طَیِّبَاتِ مَا کَسَبْتُمْ وَمِمَّا أَخْرَجْنَا لَکُم مِّنَ الأَرْضِ وَلاَ تَیَمَّمُواْ الْخَبِیثَ مِنْهُ تُنفِقُونَ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کسانی که ایمان آورده‌اید، از چیزهای پاکیزه‌ای که به دست آورده‌اید، و از آنچه برای شما از زمین برآورده‌ایم، انفاق کنید، 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ایمان آوردند اموالی را از طریق ربا و از اموال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مقداری را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آن را به عنوان صدقه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پس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انجام این کار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حسین بن علی علیه السلام از مردی از بنی امیه نام برده شد که مال و اموال زیادی را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کسی است که از حُجّاج دزدی کند و از مال دزدی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واقعی صدقه کسی است که برای به دست آوردن آن عرق جبین ریخته و صورتش خاکی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علی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به مانند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صدقه بدهد؟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991154_3830689328"/>
      <w:bookmarkStart w:id="161" w:name="_Toc70"/>
      <w:bookmarkEnd w:id="160"/>
      <w:r>
        <w:rPr>
          <w:rtl w:val="true"/>
        </w:rPr>
        <w:t>«</w:t>
      </w:r>
      <w:r>
        <w:rPr/>
        <w:t>57</w:t>
      </w:r>
      <w:r>
        <w:rPr>
          <w:rtl w:val="true"/>
        </w:rPr>
        <w:t>»</w:t>
      </w:r>
      <w:bookmarkEnd w:id="161"/>
    </w:p>
    <w:p>
      <w:pPr>
        <w:pStyle w:val="BookText"/>
        <w:rPr/>
      </w:pPr>
      <w:r>
        <w:rPr>
          <w:rFonts w:ascii="Amiri" w:hAnsi="Amiri" w:eastAsia="Amiri" w:cs="Amiri"/>
          <w:color w:val="111111"/>
          <w:sz w:val="28"/>
          <w:sz w:val="28"/>
          <w:szCs w:val="28"/>
          <w:rtl w:val="true"/>
          <w:lang w:bidi="ar-SA"/>
        </w:rPr>
        <w:t>دَعَائِمُ الْإِسْلَامِ، رُوِّینَا عَنْ جَعْفَرِ بْنِ مُحَمَّدٍ علیهما السلام عَنْ أَبِیهِ عَنْ آبَائِهِ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بَعَثَ اللَّهُ إِلَیْهِ مَلَکاً مِنْ خُزَّانِ الْجَنَّةِ فَیَمْسَحُ صَدْرَهُ فَتَسْخُو نَفْسُهُ بِالزَّکَاةِ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لِلْعَابِدِ ثَلَاثُ عَلَامَاتٍ الصَّلَاةُ وَ الصَّوْمُ وَ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أَوْصَی فَقَالَ فِی وَصِیَّتِهِ وَ أُوصِی وَلَدِی وَ أَهْلِی وَ جَمِیعَ الْمُؤْمِنِینَ وَ الْمُؤْمِنَاتِ بِتَقْوَی اللَّهِ رَبِّهِمْ وَ اللَّهَ اللَّهَ فِی الزَّکَاةِ فَإِنَّهَا تُطْفِئُ غَضَبَ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الزَّکَاةِ إِنَّمَا یُعْطِی أَحَدُکُمْ جُزْءاً مِمَّا أَعْطَاهُ اللَّهُ فَلْیُعْطِهِ بِطِیبِ نَفْسٍ مِنْهُ وَ مَنْ أَدَّی زَکَاةَ مَالِهِ فَقَدْ ذَهَبَ عَنْهُ شَرَهُهُ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هَلَکَ مَالٌ فِی بَرٍّ وَ لَا بَحْرٍ إِلَّا لِمَنْعِ الزَّکَاةِ مِنْهُ فَحَصِّنُوا أَمْوَالَکُمْ بِالزَّکَاةِ وَ دَاوُوا مَرْضَاکُمْ بِالصَّدَقَةِ وَ اسْتَدْفِعُوا الْبَلَاءَ بِالدُّعَاءِ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نَقَصَتْ زَکَاةٌ مِنْ مَالٍ قَطُّ وَ لَا هَلَکَ مَالٌ فِی بَرٍّ أَوْ بَحْرٍ أُدِّیَتْ زَکَاتُهُ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صَلَوَاتُ اللَّهِ عَلَیْهِ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کَرُمَ عَبْدٌ عَلَی اللَّهِ إِلَّا ازْدَادَ عَلَیْهِ الْبَلَاءَ وَ لَا أَعْطَی رَجُلٌ زَکَاةَ مَالِهِ فَنَقَصَتْ مِنْ مَالِهِ وَ لَا حَبَسَهَا فَزَادَتْ فِیهِ وَ لَا سَرَقَ سَارِقٌ شَیْئاً إِلَّا حُبِسَ مِنْ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نَقَصَتْ زَکَاةٌ مِنْ مَالٍ قَطُّ</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تَکُونَ الصَّلَاةُ مَنّاً وَ الْأَمَانَةُ مَغْنَماً وَ الزَّکَاةُ مَغْرَماً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آبَائِهِ عَنْ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عَلَی أَغْنِیَاءِ النَّاسِ فِی أَمْوَالِهِمْ قَدْرَ الَّذِی یَسَعُ فُقَرَاءَهُمْ فَإِنْ ضَاعَ الْفَقِیرُ أَوْ أَجْهَدَ أَوْ عَرِیَ فَبِمَا یَمْنَعُ الْغَنِیُّ وَ إِنَّ اللَّهَ عَزَّ وَ جَلَّ مُحَاسِبُ الْأَغْنِیَاءِ فِی ذَلِکَ یَوْمَ الْقِیَامَةِ وَ مُعَذِّبُهُمْ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فِی أَمْوَالِ الْأَغْنِیَاءِ مَا یَکْتَفُونَ بِهِ فَلَوْ عَلِمَ أَنَّ الَّذِی فَرَضَ عَلَیْهِمْ لَا یَکْفِیهِمْ لَزَادَهُمْ وَ إِنَّمَا یُؤْتَی الْفُقَرَاءُ فِیمَا أُتُوا مِنْ مَنْعِ مَنْ مَنَعَهُمْ حُقُوقَهُمْ لَا مِنَ الْفَرِیضَةِ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یُخْفِیَ الْمَرْءُ زَکَاتَهُ عَنْ إِمَامِهِ وَ قَالَ إِنَّ إِخْفَاءَ ذَلِکَ مِنَ النِّفَاقِ‌</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یَدْخُلُ النَّارَ أَمِیرٌ مُسَلَّطٌ لَمْ یَعْدِلْ وَ ذُو ثَرْوَةٍ مِنَ الْمَالِ لَا یُعْطِی حَقَّ مَالِهِ وَ مُقْتِرٌ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بِقَاعاً یُدْعَیْنَ الْمُنْتَقِمَاتِ یَنْصِبُ عَلَیْهِنَّ مَنْ مَنَعَ مَالَهُ عَنْ حَقِّهِ فَیُنْفِقُهُ فِیهِنَّ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اللَّهُ عَلَی هَذِهِ الْأُمَّةِ شَیْئاً أَشَدَّ </w:t>
      </w:r>
    </w:p>
    <w:p>
      <w:pPr>
        <w:pStyle w:val="BookText"/>
        <w:rPr/>
      </w:pPr>
      <w:r>
        <w:rPr>
          <w:rFonts w:ascii="Amiri" w:hAnsi="Amiri" w:eastAsia="Amiri" w:cs="Amiri"/>
          <w:color w:val="111111"/>
          <w:sz w:val="28"/>
          <w:sz w:val="28"/>
          <w:szCs w:val="28"/>
          <w:rtl w:val="true"/>
          <w:lang w:bidi="ar-SA"/>
        </w:rPr>
        <w:t>عَلَیْهِمْ مِنَ الزَّکَاةِ وَ فِیهَا یَهْلِکُ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حَتَّی إِذا جاءَ أَحَدَهُمُ الْمَوْتُ قالَ رَبِّ ارْجِعُونِ لَعَلِّی أَعْمَلُ صالِحاً فِیما تَرَکْتُ‌</w:t>
      </w:r>
      <w:r>
        <w:rPr>
          <w:rStyle w:val="FootnoteAnchor"/>
          <w:rtl w:val="true"/>
        </w:rPr>
        <w:footnoteReference w:id="134"/>
      </w:r>
      <w:r>
        <w:rPr>
          <w:rFonts w:ascii="Amiri" w:hAnsi="Amiri" w:eastAsia="Amiri" w:cs="Amiri"/>
          <w:color w:val="111111"/>
          <w:sz w:val="28"/>
          <w:sz w:val="28"/>
          <w:szCs w:val="28"/>
          <w:rtl w:val="true"/>
          <w:lang w:bidi="ar-SA"/>
        </w:rPr>
        <w:t>قَالَ علیه السلام یَعْنِی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مَالُهُ وَ لَمْ یُعْطِ حَقَّهُ فَإِنَّمَا مَالُهُ حَیَّاتٌ تَنْهَشُهُ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الصَّلَاةَ مِمَّنْ مَنَعَ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صَلَاةٌ إِلَّا بِزَکَاةٍ وَ لَا تُقْبَلُ صَدَقَةٌ مِنْ غُلُولٍ وَ لَا صَلَاةَ لِمَنْ لَا زَکَاةَ لَهُ وَ لَا زَکَاةَ لِمَنْ لَا وَرَعَ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 یَا رَسُولَ اللَّهِ قَوْلُ اللَّهِ عَزَّ وَ جَلَ وَ وَیْلٌ لِلْمُشْرِکِینَ الَّذِینَ لا یُؤْتُونَ الزَّکاةَ وَ هُمْ بِالْآخِرَةِ هُمْ کافِرُونَ‌</w:t>
      </w:r>
      <w:r>
        <w:rPr>
          <w:rStyle w:val="FootnoteAnchor"/>
          <w:rtl w:val="true"/>
        </w:rPr>
        <w:footnoteReference w:id="135"/>
      </w:r>
      <w:r>
        <w:rPr>
          <w:rFonts w:ascii="Amiri" w:hAnsi="Amiri" w:eastAsia="Amiri" w:cs="Amiri"/>
          <w:color w:val="111111"/>
          <w:sz w:val="28"/>
          <w:sz w:val="28"/>
          <w:szCs w:val="28"/>
          <w:rtl w:val="true"/>
          <w:lang w:bidi="ar-SA"/>
        </w:rPr>
        <w:t>قَالَ لَا یُعَاتِبُ اللَّهُ الْمُشْرِکِینَ أَ مَا سَمِعْتَ قَوْلَهُ فَوَیْلٌ لِلْمُصَلِّینَ الَّذِینَ هُمْ عَنْ صَلاتِهِمْ ساهُونَ الَّذِینَ هُمْ یُراؤُنَ وَ یَمْنَعُونَ الْماعُونَ أَلَا إِنَّ الْمَاعُونَ الزَّکَاةُ ثُمَّ قَالَ وَ الَّذِی نَفْسُ مُحَمَّدٍ بِیَدِهِ مَا خَانَ اللَّهَ أَحَدٌ شَیْئاً مِنْ زَکَاةِ مَالِهِ إِلَّا مُشْرِکٌ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 الزَّکَاةُ الْمَفْرُوضَةُ وَ مَانِعُ الزَّکَاةِ کَآکِلِ الرِّبَا وَ مَنْ لَمْ یُزَکِّ مَالَهُ فَلَیْسَ بِمُسْلِمٍ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لَعَنَ مَانِعَ الزَّکَاةِ وَ آکِلَ الرِّبَا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62" w:name="pg13664_126361"/>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خیر بنده ای را بخواهد یکی از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خزانه دار بهشت را به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فرشته قلب او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نفْس او را با زکات بخشنده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عبادت کننده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وصیت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همه مردان و زنان مومن را به تقوای خداوند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خدا را خدا را در مورد زکات به یاد داشته باشید، زیرا پرداختن آن موجب خاموش کردن غضب پروردگارتان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مورد زکات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اگر خواست مقداری از آنچه که خدا به او اعطا کرده، ببخشد،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با رضایت خاطر آن مال را ببخشد و هر کس زکات مالش را بدهد، خود را از حرص و بخل نفس خویش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و اموالی که در دریا و خشکی 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دلیل ندادن زکات است؛ پس امولتان را با دادن زکات مصونیت بخشید و مریضان خود را با صدقه علاج کنید و بلا و مصیبت را با دعا کردن از خود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هرگز چیزی از مال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هر مالی در خشکی و دریا که زکات آن پرداخت شود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در نزد خدا عزیز شود، بلا و مصیبت را بر او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فردی نیست که زکات مالش را بدهد و مال و دارایی اش کم شود و هیچ شخصی با ندادن زکات، مال و اموالش زیاد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دزدی که چیزی دزدی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اش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علی علیه السلام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هرگز از مال و دارایی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نماز،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 شود و امانت غنیمت به شمار آید و زکات به عنوان غرامت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از پدرانش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مردمان ثروتمند واجب کرده است که به اندازه نیاز فقیران به ایشان بدهند؛ پس اگر فقیر از دست برود، یا رنج کار او را از پا در آورد، یا برهنه بماند، سبب آن خودداری ثروتمندان از رساندن حقّ فقیران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در این باره به حساب ایشان خواهد رسید و با عذابی دردناک کیفرشان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بر اموال توانگران، پرداخت مقداری که زندگانی فقیران را اداره کند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می‌دانست که آن مقدار بسنده آنان نیست بر آن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بلایی که به فقیران می‌رسد از مقدار تعیین‌شده الهی نیست، بلکه از نپرداختن آن و از گروهی است که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است که از اینکه شخص زکاتش را از اِمام خود پنهان دارد نهی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آن از جمله نِفاق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فرمانروایی است که متولی امور مردم است اما عدالت پیشه نکرده است و نیز ثروتمندی که حق مال و اموالش را پرداخت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بخیل و تنگ نظری که گناه و معصیت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نام انتقام گیرنده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که شخصی را که از پرداخت حق مالش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گرفتار آن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 و مال آنان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چیزی سخت تر از زکات بر این امت فرض نکرده است و بیشتر امت اسلامی در امر زکات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علیه السلام در مورد این سخن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w:t>
      </w:r>
    </w:p>
    <w:p>
      <w:pPr>
        <w:pStyle w:val="BookText"/>
        <w:rPr/>
      </w:pPr>
      <w:r>
        <w:rPr>
          <w:rFonts w:ascii="IRNazanin" w:hAnsi="IRNazanin" w:eastAsia="IRNazanin"/>
          <w:color w:val="111111"/>
          <w:sz w:val="28"/>
          <w:sz w:val="28"/>
          <w:szCs w:val="28"/>
          <w:rtl w:val="true"/>
          <w:lang w:bidi="fa-IR"/>
        </w:rPr>
        <w:t>آن گاه که مرگ یکی از ایشان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بازگردانید شاید من در آنچه وانهاده‌ام کار نیکی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آن،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و دارایی اش زیاد شود و حق مالش را ادا نکند، اموال او در روز قیامت به مارهایی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او را نیش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کسی را که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و سلّم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فقط با دادن زکات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صدقه ای که با دزدی و خیانت به دست آمده باشد مورد قبول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زکات ندهد نمازش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پرهیزگار نباشد زکاتش مورد قبول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شخصی از او در مورد این سخن خداوند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وَوَیْلٌ لِّلْمُشْرِکِینَ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یُؤْتُونَ الزَّکَاةَ وَهُم بِالْآخِرَةِ هُمْ 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مشرکان همان کسانی که زکات نمی‌دهند و آنان که به آخرت ناباورند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مشرکان را سرزنش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این سخن پروردگار را نشنیده 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یُرَاؤُونَ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نمازگزارانی که از نمازشان غافلند آنان که ریا می‌کنند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و ما یحتاج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 اوست، جز مشرک به خدا کسی دیگر در ادای زکات مال خویش خیانت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زکات واجب شده است، و کسی که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مانند ربا خوار است و هر کس زکات مالش را پرداخت نکند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شده است که ایشان کسی را که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شخص ربا خوار را لعنت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3" w:name="__RefHeading___Toc1991156_3830689328"/>
      <w:bookmarkStart w:id="164" w:name="_Toc71"/>
      <w:bookmarkEnd w:id="163"/>
      <w:r>
        <w:rPr>
          <w:rtl w:val="true"/>
        </w:rPr>
        <w:t xml:space="preserve">باب </w:t>
      </w:r>
      <w:r>
        <w:rPr/>
        <w:t>2</w:t>
      </w:r>
      <w:r>
        <w:rPr>
          <w:rtl w:val="true"/>
        </w:rPr>
        <w:t xml:space="preserve"> </w:t>
      </w:r>
      <w:r>
        <w:rPr>
          <w:rtl w:val="true"/>
        </w:rPr>
        <w:t>من تجب علیه الزکاة و ما تجب فیه و ما تستحب فیه و شرائط الوجوب من الحول و غیره و زکاة القرض و المال الغائب</w:t>
      </w:r>
      <w:bookmarkEnd w:id="164"/>
    </w:p>
    <w:p>
      <w:pPr>
        <w:pStyle w:val="Heading4"/>
        <w:numPr>
          <w:ilvl w:val="3"/>
          <w:numId w:val="1"/>
        </w:numPr>
        <w:rPr/>
      </w:pPr>
      <w:bookmarkStart w:id="165" w:name="__RefHeading___Toc1991158_3830689328"/>
      <w:bookmarkStart w:id="166" w:name="_Toc72"/>
      <w:bookmarkEnd w:id="165"/>
      <w:r>
        <w:rPr>
          <w:rtl w:val="true"/>
        </w:rPr>
        <w:t>الأخبار</w:t>
      </w:r>
      <w:bookmarkEnd w:id="166"/>
    </w:p>
    <w:p>
      <w:pPr>
        <w:pStyle w:val="Heading5"/>
        <w:numPr>
          <w:ilvl w:val="4"/>
          <w:numId w:val="1"/>
        </w:numPr>
        <w:rPr/>
      </w:pPr>
      <w:bookmarkStart w:id="167" w:name="__RefHeading___Toc1991160_3830689328"/>
      <w:bookmarkStart w:id="168" w:name="_Toc73"/>
      <w:bookmarkEnd w:id="167"/>
      <w:r>
        <w:rPr>
          <w:rtl w:val="true"/>
        </w:rPr>
        <w:t>«</w:t>
      </w:r>
      <w:r>
        <w:rPr/>
        <w:t>1</w:t>
      </w:r>
      <w:r>
        <w:rPr>
          <w:rtl w:val="true"/>
        </w:rPr>
        <w:t>»</w:t>
      </w:r>
      <w:bookmarkEnd w:id="16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مُوسَی بْنِ عُمَرَ عَنْ مُحَمَّدِ بْنِ سِنَانٍ عَنْ أَبِی سَعِیدٍ الْقَمَّاطِ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صلی الله علیه و آله الزَّکَاةَ عَلَی تِسْعَةِ أَشْیَاءَ وَ عَفَا عَمَّا سِوَی ذَلِکَ الْحِنْطَةِ وَ الشَّعِیرِ وَ التَّمْرِ وَ الزَّبِیبِ وَ الذَّهَبِ وَ الْفِضَّةِ وَ الْبَقَرِ وَ الْغَنَمِ وَ الْإِبِلِ فَقَالَ السَّائِلُ فَالذُّرَةُ فَغَضِبَ ثُمَّ قَالَ کَانَ وَ اللَّهِ عَلَی عَهْدِ رَسُولِ اللَّهِ صلی الله علیه و آله السَّمَاسِمُ وَ الذُّرَةُ وَ الدُّخْنُ وَ جَمِیعُ ذَلِکَ فَقِیلَ إِنَّهُمْ یَقُولُونَ لَمْ یَکُنْ ذَلِکَ عَلَی عَهْدِ رَسُولِ اللَّهِ صلی الله علیه و آله وَ إِنَّمَا وَضَعَ عَلَی التِّسْعَةِ لِمَا لَمْ یَکُنْ بِحَضْرَتِهِ غَیْرُ ذَلِکَ فَغَضِبَ وَ قَالَ کَذَبُوا فَهَلْ یَکُونُ الْعَفْوُ إِلَّا عَنْ شَیْ‌ءٍ قَدْ کَانَ وَ لَا وَ اللَّهِ مَا أَعْرِفُ شَیْئاً عَلَیْهِ الزَّکَاةُ غَیْرَ هَذَا فَمَنْ شاءَ فَلْیُؤْمِنْ وَ مَنْ شاءَ فَلْیَکْفُرْ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زکات را برای نه چیز مقرّر کرد و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معاف داشت؛ این نه 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مویز، طلا، نقره،گاو 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ذرت؟ امام خشمگین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زمان پیامبر کنجد، ذرت و ارزن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مورد در زمان پیامبر صلی الله علیه و آله و سلم نبوده است و زکات در این نه چیز مقرّر شده است، زیرا در محیط ایشان این چیزها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مگر جز این است که عفو و بخشش در چیزهایی است که وجود داشته است؟ نه، سوگند به خدا من چیزی غیر از این موارد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زکات در آن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باور داشته باشد و هرکس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کفر بورزد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العطار همین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991162_3830689328"/>
      <w:bookmarkStart w:id="170" w:name="_Toc74"/>
      <w:bookmarkEnd w:id="169"/>
      <w:r>
        <w:rPr>
          <w:rtl w:val="true"/>
        </w:rPr>
        <w:t>«</w:t>
      </w:r>
      <w:r>
        <w:rPr/>
        <w:t>2</w:t>
      </w:r>
      <w:r>
        <w:rPr>
          <w:rtl w:val="true"/>
        </w:rPr>
        <w:t>»</w:t>
      </w:r>
      <w:bookmarkEnd w:id="1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فِی کَمِ الزَّکَاةُ فَقَالَ فِی تِسْعَةِ أَشْیَاءَ وَضَعَهَا رَسُولُ اللَّهِ صلی الله علیه و آله وَ عَفَا عَمَّا سِوَی ذَلِکَ فَقَالَ الطَّیَّارُ إِنَّ عِنْدَنَا حَبّاً یُقَالُ لَهُ الْأَرُزُّ فَقَالَ لَهُ أَبُو عَبْدِ اللَّهِ علیه السلام وَ عِنْدَنَا أَیْضاً حَبٌّ کَثِیرٌ فَقَالَ لَهُ عَلَیْهِ شَیْ‌ءٌ قَالَ أَ لَمْ أَقُلْ لَکَ إِنَّ رَسُولَ اللَّهِ صلی الله علیه و آله عَفَا عَمَّا سِوَی ذَلِکَ مِنْهَا الذَّهَبُ وَ الْفِضَّةُ وَ ثَلَاثَةٌ مِنَ الْحَیَوَانِ الْإِبِلُ وَ الْغَنَمُ وَ </w:t>
      </w:r>
      <w:bookmarkStart w:id="171" w:name="pg13664_126362"/>
    </w:p>
    <w:p>
      <w:pPr>
        <w:pStyle w:val="BookText"/>
        <w:rPr/>
      </w:pPr>
      <w:bookmarkEnd w:id="171"/>
      <w:r>
        <w:rPr>
          <w:rFonts w:ascii="Amiri" w:hAnsi="Amiri" w:eastAsia="Amiri" w:cs="Amiri"/>
          <w:color w:val="111111"/>
          <w:sz w:val="28"/>
          <w:sz w:val="28"/>
          <w:szCs w:val="28"/>
          <w:rtl w:val="true"/>
          <w:lang w:bidi="ar-SA"/>
        </w:rPr>
        <w:t>الْبَقَرُ وَ مَا أَنْبَتَتِ الْأَرْضُ الْحِنْطَةُ وَ الشَّعِیرُ وَ الزَّبِیبُ وَ التَّمْرُ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چند چیز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زکات را برای نه چیز مقرّر کرد و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معاف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دانه ای به نام برنج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دانه زکات بر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رسول خدا صلی الله علیه و آله و سلّم زکات غیر از این موارد را معاف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چیز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سه دسته از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گوسفند و گاو، و از چیزهایی که در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که شامل گندم، جو، مویز و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1991164_3830689328"/>
      <w:bookmarkStart w:id="173" w:name="_Toc75"/>
      <w:bookmarkEnd w:id="172"/>
      <w:r>
        <w:rPr>
          <w:rtl w:val="true"/>
        </w:rPr>
        <w:t>«</w:t>
      </w:r>
      <w:r>
        <w:rPr/>
        <w:t>3</w:t>
      </w:r>
      <w:r>
        <w:rPr>
          <w:rtl w:val="true"/>
        </w:rPr>
        <w:t>»</w:t>
      </w:r>
      <w:bookmarkEnd w:id="17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الطَّیَالِسِیُّ عَنِ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عَلَی مَالِ الْیَتِیمِ زَکَاةٌ فَقَالَ لَا قُلْتُ فَهَلْ عَلَی الْحُلِیِّ زَکَاةٌ قَالَ لَا قُلْتُ الرَّجُلُ یَکُونُ عِنْدَهُ الْمَالُ قَرْضاً فَیَحُولُ عَلَیْهِ الْحَوْلُ عَلَیْهِ زَکَاةٌ قَالَ نَعَمْ‌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مال یتیم زکات مقرّر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زیورآلات زکات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مالی دارد که آن را قرض گرفته است و یک سال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آیا زکات در آن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991166_3830689328"/>
      <w:bookmarkStart w:id="175" w:name="_Toc76"/>
      <w:bookmarkEnd w:id="174"/>
      <w:r>
        <w:rPr>
          <w:rtl w:val="true"/>
        </w:rPr>
        <w:t>«</w:t>
      </w:r>
      <w:r>
        <w:rPr/>
        <w:t>4</w:t>
      </w:r>
      <w:r>
        <w:rPr>
          <w:rtl w:val="true"/>
        </w:rPr>
        <w:t>»</w:t>
      </w:r>
      <w:bookmarkEnd w:id="17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الطَّیَالِسِیُّ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لِی دَیْناً وَ لِی دَوَابَّ وَ أَرْحَاءً وَ رُبَّمَا أَبْطَأَ عَلَیَّ الدَّیْنُ فَمَتَی تَجِبُ عَلَیَّ فِیهِ الزَّکَاةُ إِذَا أَنَا أَخَذْتُهُ قَالَ سَنَةً وَاحِدَةً قَالَ قُلْتُ فَالدَّوَابُّ وَ الْأَرْحَاءُ فَإِنَّ عِنْدِی مِنْهَا عَلَیَّ فِیهِ شَیْ‌ءٌ قَالَ لَا ثُمَّ أَخَذَ بِیَدِی فَضَمَّهَا ثُمَّ قَالَ کَانَ أَبِی علیه السلام یَقُولُ إِنَّمَا الزَّکَاةُ فِی الذَّهَبِ إِذَا قَرَّ فِی یَدِکَ قُلْتُ لَهُ الْمَتَاعُ یَکُونُ عِنْدِی لَا أُصِیبُ بِهِ رَأْسَ مَالِهِ عَلَیَّ فِیهِ زَکَاةٌ قَالَ لَا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بدهکار است و چهارپایان و آسیاب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دارم و چه بسا او در پرداخت بدهی درنگ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ام را گرفتم، چه زمانی زکات آن بر من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چهارپایان و آسیاب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دارم، زکات آنها بر من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فشار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طلا مقرر شده است، زمانی که در اختیار تو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در نزد من است و آن را به عنوان سرمایه قرار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1991168_3830689328"/>
      <w:bookmarkStart w:id="177" w:name="_Toc77"/>
      <w:bookmarkEnd w:id="176"/>
      <w:r>
        <w:rPr>
          <w:rtl w:val="true"/>
        </w:rPr>
        <w:t>«</w:t>
      </w:r>
      <w:r>
        <w:rPr/>
        <w:t>5</w:t>
      </w:r>
      <w:r>
        <w:rPr>
          <w:rtl w:val="true"/>
        </w:rPr>
        <w:t>»</w:t>
      </w:r>
      <w:bookmarkEnd w:id="17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عَلَی الدَّیْنِ زَکَاةٌ قَالَ لَا إِلَّا أَنْ یَفِرَّ بِهِ‌</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فَأَمَّا إِنْ غَابَ عَنْهُ سَنَةً أَوْ أَقَلَّ أَوْ أَکْثَرَ فَلَا تُزَکِّهِ إِلَّا فِی السَّنَةِ الَّتِی تُخْرَجُ فِیهَا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مال قرضی زکات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مگر اینکه بخواهد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از قرض به این معنی است که شخص مال خود را به عنوان قرض به کسی بدهد تا از پرداخت زکاتی که در آن مال واجب است، فرار کند، زکات این قرض واجب است اما اگر با نیت دیگری مال را قرض دهد و مالش از او غایب شود و یک سال بر آن نگذرد هیچ مشکلی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اگر مال او یک سال یا کمتر یا بیشتر از او غایب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زکات بدهد، مگر اینکه در سالی باشد که زکات پرداخت می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1991170_3830689328"/>
      <w:bookmarkStart w:id="179" w:name="_Toc78"/>
      <w:bookmarkEnd w:id="178"/>
      <w:r>
        <w:rPr>
          <w:rtl w:val="true"/>
        </w:rPr>
        <w:t>«</w:t>
      </w:r>
      <w:r>
        <w:rPr/>
        <w:t>6</w:t>
      </w:r>
      <w:r>
        <w:rPr>
          <w:rtl w:val="true"/>
        </w:rPr>
        <w:t>»</w:t>
      </w:r>
      <w:bookmarkEnd w:id="17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الْمَمْلُوکِ زَکَاةٌ إِلَّا بِإِذْنِ مَوَالِیهِ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الدَّیْنِ زَکَاةٌ إِلَّا أَنْ یَشَاءَ رَبُّ الدَّیْنِ أَنْ یُزَکِّیَهُ</w:t>
      </w:r>
      <w:r>
        <w:rPr>
          <w:rFonts w:eastAsia="Amiri" w:cs="Amiri" w:ascii="Amiri" w:hAnsi="Amiri"/>
          <w:color w:val="111111"/>
          <w:sz w:val="28"/>
          <w:szCs w:val="28"/>
          <w:rtl w:val="true"/>
          <w:lang w:bidi="ar-SA"/>
        </w:rPr>
        <w:t xml:space="preserve">. </w:t>
      </w:r>
      <w:bookmarkStart w:id="180" w:name="pg13664_126363"/>
    </w:p>
    <w:p>
      <w:pPr>
        <w:pStyle w:val="BookText"/>
        <w:rPr/>
      </w:pPr>
      <w:bookmarkEnd w:id="1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یَکُونُ عَلَیْهِ الدَّیْنُ قَالَ یُزَکِّی مَالَهُ وَ لَا یُزَکِّی مَا عَلَیْهِ مِنَ الدَّیْنِ إِنَّمَا الزَّکَاةُ عَلَی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الدَّیْنِ یَکُونُ عَلَی الْقَوْمِ الْمَیَاسِیرِ إِذَا شَاءَ قَبَضَهُ صَاحِبُهُ هَلْ عَلَیْهِ زَکَاةٌ فَقَالَ لَا حَتَّی یَقْبِضَهُ وَ یَحُولَ عَلَیْهِ الْحَوْلُ‌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برده واجب نیست، مگر با اجازه صاحبش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مال قرضی زکات واجب نیست مگر اینکه صاحب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زکات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 مورد شخصی که بدهکار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زکات مالش را می دهد و نه زکات بدهی را، زیرا زکات بر صاحب مال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 مورد قرضی پرسیدم که بر گردن ثروتمندان است، اگر صاحب قرض بخواهد بدهی اش را پس بگیرد، می تواند بگیرد، آیا زکات در آن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 که آن را پس گیرد و یک سال از آن بگذرد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1991172_3830689328"/>
      <w:bookmarkStart w:id="182" w:name="_Toc79"/>
      <w:bookmarkEnd w:id="181"/>
      <w:r>
        <w:rPr>
          <w:rtl w:val="true"/>
        </w:rPr>
        <w:t>«</w:t>
      </w:r>
      <w:r>
        <w:rPr/>
        <w:t>7</w:t>
      </w:r>
      <w:r>
        <w:rPr>
          <w:rtl w:val="true"/>
        </w:rPr>
        <w:t>»</w:t>
      </w:r>
      <w:bookmarkEnd w:id="18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الْخَشَّابِ عَنْ عَلِیِّ بْنِ الْحُسَیْنِ عَنْ مُحَمَّدِ بْنِ أَبِی حَمْزَةَ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مَمْلُوکٌ فِی یَدِهِ مَالٌ أَ عَلَیْهِ زَکَاةٌ قَالَ لَا قُلْتُ وَ لَا عَلَی سَیِّدِهِ قَالَ لَا إِنْ لَمْ یَصِلْ إِلَی سَیِّدِهِ وَ لَیْسَ هُوَ لِلْمُلُوکِ‌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مالی دارد، آیا باید زکات آن مال را بپردازد؟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صاحبش نیز واجب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به صاحبش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مالی از خود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991174_3830689328"/>
      <w:bookmarkStart w:id="184" w:name="_Toc80"/>
      <w:bookmarkEnd w:id="183"/>
      <w:r>
        <w:rPr>
          <w:rtl w:val="true"/>
        </w:rPr>
        <w:t>«</w:t>
      </w:r>
      <w:r>
        <w:rPr/>
        <w:t>8</w:t>
      </w:r>
      <w:r>
        <w:rPr>
          <w:rtl w:val="true"/>
        </w:rPr>
        <w:t>»</w:t>
      </w:r>
      <w:bookmarkEnd w:id="18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لَا تَجِبُ الزَّکَاةُ عَلَی الْمَالِ حَتَّی یَحُولَ عَلَیْهِ الْحَوْلُ‌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امام رضا علیه السلام برای مامون نوشت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مال و دارایی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اینکه یک سال بر آن بگذرد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991176_3830689328"/>
      <w:bookmarkStart w:id="186" w:name="_Toc81"/>
      <w:bookmarkEnd w:id="185"/>
      <w:r>
        <w:rPr>
          <w:rtl w:val="true"/>
        </w:rPr>
        <w:t>«</w:t>
      </w:r>
      <w:r>
        <w:rPr/>
        <w:t>9</w:t>
      </w:r>
      <w:r>
        <w:rPr>
          <w:rtl w:val="true"/>
        </w:rPr>
        <w:t>»</w:t>
      </w:r>
      <w:bookmarkEnd w:id="18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لَکُمْ عَنْ صَدَقَةِ الْخَیْلِ وَ الرَّقِیقِ‌</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اسبان و بردگان را بر شما معاف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1991178_3830689328"/>
      <w:bookmarkStart w:id="188" w:name="_Toc82"/>
      <w:bookmarkEnd w:id="187"/>
      <w:r>
        <w:rPr>
          <w:rtl w:val="true"/>
        </w:rPr>
        <w:t>«</w:t>
      </w:r>
      <w:r>
        <w:rPr/>
        <w:t>10</w:t>
      </w:r>
      <w:r>
        <w:rPr>
          <w:rtl w:val="true"/>
        </w:rPr>
        <w:t>»</w:t>
      </w:r>
      <w:bookmarkEnd w:id="18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مُوسَی عَنِ الْحِمْیَرِیِّ عَنْ أَحْمَدَ بْنِ مُحَمَّدٍ عَنِ ابْنِ مَحْبُوبٍ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أَبِی علیه السلام مِنْ هِشَامِ بْنِ عَبْدِ الْمَلِکِ أَرْضاً لَهُ بِکَذَا وَ کَذَا أَلْفَ دِینَارٍ وَ اشْتَرَطَ عَلَیْهِ زَکَاةَ ذَلِکَ الْمَالِ عَشْرَ سِنِینَ وَ إِنَّمَا فَعَلَ ذَلِکَ لِأَنَّ هِشَاماً کَانَ هُوَ الْوَالِیَ‌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گفته است،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هشام بن عبد الملک زمینی را به چند هزار دینار خرید و با او شرط کرد که زکات ده سال آن مال را هشام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به این خاطر کرد که هشام والی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1991180_3830689328"/>
      <w:bookmarkStart w:id="190" w:name="_Toc83"/>
      <w:bookmarkEnd w:id="189"/>
      <w:r>
        <w:rPr>
          <w:rtl w:val="true"/>
        </w:rPr>
        <w:t>«</w:t>
      </w:r>
      <w:r>
        <w:rPr/>
        <w:t>11</w:t>
      </w:r>
      <w:r>
        <w:rPr>
          <w:rtl w:val="true"/>
        </w:rPr>
        <w:t>»</w:t>
      </w:r>
      <w:bookmarkEnd w:id="1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عَلَی مَالٍ زَکَاةٌ حَتَّی یَحُولَ عَلَیْهِ الْحَوْلُ مِنْ یَوْمَ مَلَکَهُ صَاحِبُهُ‌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91" w:name="pg13664_126364"/>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هیچ مالی واحب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از روزی که صاحب مال آن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یک سال بگذرد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991182_3830689328"/>
      <w:bookmarkStart w:id="193" w:name="_Toc84"/>
      <w:bookmarkEnd w:id="192"/>
      <w:r>
        <w:rPr>
          <w:rtl w:val="true"/>
        </w:rPr>
        <w:t>أقول</w:t>
      </w:r>
      <w:bookmarkEnd w:id="193"/>
    </w:p>
    <w:p>
      <w:pPr>
        <w:pStyle w:val="BookText"/>
        <w:rPr/>
      </w:pPr>
      <w:r>
        <w:rPr>
          <w:rFonts w:ascii="IRNazanin" w:hAnsi="IRNazanin" w:eastAsia="IRNazanin"/>
          <w:color w:val="111111"/>
          <w:sz w:val="28"/>
          <w:sz w:val="28"/>
          <w:szCs w:val="28"/>
          <w:rtl w:val="true"/>
          <w:lang w:bidi="fa-IR"/>
        </w:rPr>
        <w:t>سیأتی بعض الأخبار فی باب أدب المصدق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آداب صدقه دهنده، برخی احادیث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991184_3830689328"/>
      <w:bookmarkStart w:id="195" w:name="_Toc85"/>
      <w:bookmarkEnd w:id="194"/>
      <w:r>
        <w:rPr>
          <w:rtl w:val="true"/>
        </w:rPr>
        <w:t>«</w:t>
      </w:r>
      <w:r>
        <w:rPr/>
        <w:t>12</w:t>
      </w:r>
      <w:r>
        <w:rPr>
          <w:rtl w:val="true"/>
        </w:rPr>
        <w:t>»</w:t>
      </w:r>
      <w:bookmarkEnd w:id="19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مُحَمَّدِ بْنِ مَعْرُوفٍ عَنْ أَبِی الْفَضْلِ عَنْ عَلِیِّ بْنِ مَهْزِیَارَ عَنْ إِسْمَاعِیلَ بْنِ سَهْلٍ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رَجُلٌ کَانَتْ عِنْدَهُ دَرَاهِمُ أَشْهُراً فَحَوَّلَهَا دَنَانِیرَ فَحَالَ عَلَیْهَا مُنْذُ یَوْمَ مَلَکَهَا دَرَاهِمَ حَوْلٌ أَ یُزَکِّیهَا قَالَ لَا ثُمَّ قَالَ أَ رَأَیْتَ لَوْ أَنَّ رَجُلًا دَفَعَ إِلَیْکَ مِائَةَ بَعِیرٍ وَ أَخَذَ مِنْکَ مِائَتَیْ بَقَرَةٍ فَلَبِثَتْ عِنْدَهُ أَشْهُراً وَ لَبِثَتْ عِنْدَکَ أَشْهُراً فَمَوَّتَتْ عِنْدَکَ إِبِلُهُ وَ مَوَّتَتْ عِنْدَهُ بَقَرُکَ أَ کُنْتُمَا تُزَکِّیَانِهِمَا فَقُلْتُ لَا قَالَ کَذَلِکَ الذَّهَبُ وَ الْفِضَّةُ ثُمَّ قَالَ وَ إِنْ حَوَّلْتَ بُرّاً أَوْ شَعِیراً ثُمَّ قَلَبْتَهُ ذَهَباً أَوْ فِضَّةً فَلَیْسَ عَلَیْکَ فِیهِ شَیْ‌ءٌ إِلَّا أَنْ یَرْجِعَ ذَلِکَ الذَّهَبُ أَوْ تِلْکَ الْفِضَّةُ بِعَیْنِهَا أَوْ عَیْنِهِ فَإِنْ رَجَعَ ذَلِکَ إِلَیْکَ فَإِنَّ عَلَیْکَ الزَّکَاةَ لِأَنَّکَ قَدْ مَلَکْتَهَا حَوْلًا قُلْتُ لَهُ فَإِنْ لَمْ یَخْرُجْ ذَلِکَ الذَّهَبُ مِنْ یَدِی یَوْماً قَالَ إِنْ خُلِطَ بِغَیْرِهِ فِیهَا فَلَا بَأْسَ وَ لَا شَیْ‌ءَ فِیمَا رَجَعَ إِلَیْکَ مِنْهُ ثُمَّ قَالَ إِنْ رَجَعَ إِلَیْکَ بِأَسْرِهِ بَعْدَ إِیَاسٍ مِنْهُ فَلَا شَیْ‌ءَ عَلَیْکَ فِیهِ إِلَّا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النَّیِّفِ شَیْ‌ءٌ حَتَّی یَبْلُغَ مَا یَجِبُ فِیهِ وَاحِداً وَ لَا فِی الصَّدَقَةِ وَ الزَّکَاةِ کُسُورٌ وَ لَا تَکُونُ شَاةٌ وَ نِصْفٌ وَ لَا بَعِیرٌ وَ نِصْفٌ وَ لَا خَمْسَةُ دَرَاهِمَ وَ نِصْفٌ وَ لَا دِینَارٌ وَ نِصْفٌ وَ لَکِنْ یُؤْخَذُ الْوَاحِدُ وَ یُطْرَحُ مَا سِوَی ذَلِکَ حَتَّی یَبْلُغَ مَا یُؤْخَذُ مِنْهُ وَاحِداً فَیُؤْخَذُ مِنْ جَمِیعِ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زُرَارَةُ وَ ابْنُ مُسْلِمٍ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کَانَ لَهُ مَالٌ وَ حَالَ عَلَیْهِ الْحَوْلُ فَإِنَّهُ یُزَکِّیهِ قُلْتُ لَهُ فَإِنْ وَهَبَهُ قَبْلَ حَوْلِهِ بِشَهْرٍ أَوْ بِیَوْمٍ قَالَ لَیْسَ عَلَیْهِ شَیْ‌ءٌ إِذَنْ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زُرَارَةُ عَنْهُ علیه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بِمَنْزِلَةِ رَجُلٍ أَفْطَرَ فِی شَهْرِ رَمَضَانَ یَوْماً فِی إِقَامَتِهِ ثُمَّ خَرَجَ فِی آخِرِ النَّهَارِ فِی سَفَرٍ فَأَرَادَ بِسَفَرِهِ ذَلِکَ إِبْطَالَ الْکَفَّارَةِ الَّتِی وَجَبَتْ عَلَیْهِ</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إِنَّهُ حِینَ رَأَی الْهِلَالَ الثَّانِیَ عَشَرَ وَجَبَتْ عَلَیْهِ الزَّکَاةُ وَ لَکِنَّهُ لَوْ کَانَ وَهَبَهَا قَبْلَ ذَلِکَ لَجَازَ وَ لَمْ یَکُنْ عَلَیْهِ شَیْ‌ءٌ بِمَنْزِلَةِ مَنْ خَرَجَ ثُمَّ أَفْطَرَ إِنَّمَا لَا یَمْنَعُ الْحَالَّ عَلَیْهِ فَأَمَّا مَا لَمْ یَحُلْ عَلَیْهِ فَلَهُ مَنْعُهُ وَ لَا یَحِلُّ 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مَالِ غَیْرِهِ فِیمَا قَدْ حَالَ عَلَیْهِ قَالَ زُرَارَةُ قُلْتُ لَهُ مِائَتَا دِرْهَمٍ بَیْنَ خَمْسِ أُنَاسٍ أَوْ عَشَرَةٍ حَالَ عَلَیْهَا الْحَوْلُ وَ هِیَ عِنْدَهُمْ أَ یَجِبُ عَلَیْهِمْ زَکَاتُهَا قَالَ لَا هِیَ بِمَنْزِلَةِ تِلْکَ یَعْنِی جَوَابَهُ فِی الْحَرْثِ لَیْسَ عَلَیْهِمْ شَیْ‌ءٌ حَتَّی یَتِمَّ لِکُلِّ إِنْسَانٍ مِنْهُمْ مِائَتَا دِرْهَمٍ قُلْتُ وَ کَذَلِکَ فِی الشَّاةِ وَ الْإِبِلِ وَ الْبَقَرِ وَ الذَّهَبِ وَ الْفِضَّةِ وَ جَمِیعِ الْأَمْوَالِ قَالَ نَعَمْ قَالَ زُرَارَةُ وَ قُلْتُ لَهُ رَجُلٌ کَانَتْ عِنْدَهُ مِائَتَا دِرْهَمٍ فَوَهَبَهَا لِبَعْضِ إِخْوَانِهِ أَوْ وُلْدِهِ أَوْ أَهْلِهِ فِرَاراً بِهَا مِنَ الزَّکَاةِ فَعَلَ ذَلِکَ قَبْلَ حَالِهَا بِشَهْرٍ قَالَ إِذَا دَخَلَ الشَّهْرُ الثَّانِیَ عَشَرَ فَقَدْ حَالَ عَلَیْهِ الْحَوْلُ وَ وَجَبَتْ عَلَیْهِ فِیهَا الزَّکَاةُ قُلْتُ لَهُ فَإِنْ أَحْدَثَ فِیهَا قَبْلَ الْحَوْلِ قَالَ جَازَ ذَلِکَ لَهُ قُلْتُ لَهُ فَإِنَّهُ فَرَّ بِهَا مِنَ الزَّکَاةِ قَالَ مَا أَدْخَلَ عَلَی نَفْسِهِ أَعْظَمُ مِمَّا مَنَعَ مِنْ زَکَاتِهَا فَقُلْتُ لَهُ إِنَّهُ یَقْدِرُ عَلَیْهَا قَالَ فَقَالَ وَ مَا عِلْمُهُ أَنَّهُ یَقْدِرُ عَلَیْهَا وَ قَدْ خَرَجَتْ مِنْ مِلْکِهِ قُلْتُ فَإِنَّهُ دَفَعَهَا إِلَیْهِ عَلَی شَرْطٍ فَقَالَ إِنَّهُ إِذَا سَمَّاهَا هِبَةً جَازَتِ الْهِبَةُ وَ سَقَطَ الشَّرْطُ وَ ضَمِنَ الزَّکَاةَ قُلْتُ لَهُ کَیْفَ یَسْقُطُ الشَّرْطُ وَ تُمْضَی الْهِبَةُ وَ یُضَمَّنُ وَ تَجِبُ الزَّکَاةُ قَالَ هَذَا شَرْطٌ فَاسِدٌ وَ الْهِبَةُ الْمَضْمُونَةُ مَاضِیَةٌ وَ الزَّکَاةُ لَازِمَةٌ عُقُوبَةً لَهُ ثُمَّ قَالَ إِنَّمَا ذَلِکَ لَهُ إِذَا اشْتَرَی بِهَا دَاراً أَوْ أَرْضاً أَوْ مَتَاعاً قَالَ زُرَارَةُ قُلْتُ لَهُ إِنَّ أَبَاکَ قَالَ لِی مَنْ فَرَّ بِهَا مِنَ الزَّکَاةِ فَعَلَیْهِ أَنْ یُؤَدِّیَهَا فَقَالَ صَدَقَ أَبِی عَلَیْهِ أَنْ یُؤَدِّیَ مَا وَجَبَ عَلَیْهِ وَ مَا لَمْ یَجِبْ فَلَا شَیْ‌ءَ عَلَیْهِ فِیهِ ثُمَّ قَالَ علیه السلام أَ رَأَیْتَ لَوْ أَنَّ رَجُلًا أُغْمِیَ عَلَیْهِ </w:t>
      </w:r>
      <w:bookmarkStart w:id="196" w:name="pg13664_126366"/>
    </w:p>
    <w:p>
      <w:pPr>
        <w:pStyle w:val="BookText"/>
        <w:rPr/>
      </w:pPr>
      <w:bookmarkEnd w:id="196"/>
      <w:r>
        <w:rPr>
          <w:rFonts w:ascii="Amiri" w:hAnsi="Amiri" w:eastAsia="Amiri" w:cs="Amiri"/>
          <w:color w:val="111111"/>
          <w:sz w:val="28"/>
          <w:sz w:val="28"/>
          <w:szCs w:val="28"/>
          <w:rtl w:val="true"/>
          <w:lang w:bidi="ar-SA"/>
        </w:rPr>
        <w:t>یَوْماً ثُمَّ مَاتَ قَبْلَ أَنْ یُؤَدِّیَهَا أَ عَلَیْهِ شَیْ‌ءٌ قُلْتُ لَا إِنَّمَا یَکُونُ إِنْ أَفَاقَ مِنْ یَوْمِهِ ثُمَّ قَالَ لَوْ أَنَّ رَجُلًا مَرِضَ فِی شَهْرِ رَمَضَانَ ثُمَّ مَاتَ فِیهِ أَ کَانَ یُصَامُ عَنْهُ قُلْتُ لَا فَقَالَ وَ کَذَلِکَ الرَّجُلُ لَا یُؤَدِّی عَنْ مَالِهِ إِلَّا مَا حَالَ عَلَیْهِ‌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زرارۀ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چند ماهی چند درهم در اختیار داشته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تبدیل به دینار کرده و از زمان در اختیار داشتن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مدت یک سال می‌گذرد؛ آیا زکات این دینارها را باید بدهد؟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صد شتر به شما بدهد و به جایش دویست گاو بگیرد و این گاوها نزد او چند ماه مانده و شترها نیز نزد تو چند ماه بمانند، سپس شتران او نزد تو مرده و گاوهای تو نیز پیش او بمیرند آیا شما دو نفر زکات آنها را خواهید داد؟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هم همین طور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طلا و نقره به گندم و جو تبدیل شدند و پس از مدّتی دوباره گندم و جو به طلا و نقره مبدّل گشتند زکات بر تو نمی باشد، مگر آنکه همان طلا و نقره اوّلی برگردند که در این صورت البته موظّف هستی زکات آن را بدهی، زیرا فرض آن است که یک سال مالک آن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طلای اوّلی یک روز هم از دستم خارج نشد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غیر خودش مخلوط شده پس اشکالی نداشته و در آنچه به تو برگشته زکات نیست و اگر طلای اوّلی تماما به تو بازگشت، پس از آن که از بازگشت آن مأیوس شده بودی، در مورد آن زکاتی بر تو واجب نیست، مگر آن که یک سال از بازگشت آن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ابی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مقداری که کمتر از نصاب است زکات نمی‌باشد مگر آنکه مقدار مال زکات به حدّی برسد که در آن یک رأس یا یک عدد را به عنوان زکات بشود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صدقه و زکات،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لذا اگر کسی مالک هفت رأس و نیم گوسفند بود وی را مکلّف نمی‌کنند که یک رأس و نیم به عنوان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مالک صد و بیست و پنج رأس شتر بود موظّف نیست دو رأس و نیم شتر به عنوان زکات اخراج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کسی مالک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 شرعا واجب نیست برای دویست درهم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جهت بیست درهم دیگر، نیم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مالک شصت دینار طلا باشد نباید یک دینار و نیم به عنوان زکات خارج کند، بلکه حکم آن است که برای مقداری که به حدّ نصاب اوّل رسیده واحد زکات را اخذ کرده و مبلغ اضافی را ساقط کنند تا به حدّ نصاب بعدی برسد آنگاه از تمام مال، واحد زکات بعدی را اخراج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نقل کردند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مال داشته و سال بر آن بگذرد لازم است زکات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یا یک روز به سال مانده این مال را به دیگری هبه کند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سال رسید و بعد از آن مالش را هبه کرد، به منزله کسی است که در ماه رمضان یک روز از ایّام اقامتش را که باید روزه بگیرد افطار کرده سپس در آخر روز به منظور باطل کردن کفّاره‌ای که در عهده‌اش آمده به سفر برود؛ پس همان طوری که در اینجا سفر کفّاره را ساقط نمی‌کند، هبه نیز زکات را ساقط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زمانی که هلال ماه دوازدهم را دید زکات بر او واجب می‌شود ولی اگر پیش از دیدن هلال، مالش را هبه کند جایز است و بر او تکلیفی نیست؛ مانند کسی که از محلّ اقامتش خارج شود و سپس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صاحب مال بعد از حلول سال حق ندارد و نمی‌تواند مستحقّین زکات را از آن منع کند امّا مادامی که سال فرا نرسیده می‌تواند زکات را از اهل زکات منع کرده و آن را به شخص دلخواهش هبه کند و اگر با این مال که قبل از رسیدن سال، هبه‌اش می‌کند مال دیگری که سال از آن گذشته و زکات به آن تعلّق گرفته همراه باشد، صرف این همراهی، صاحب مال را از هبه مزبور منع ننموده و جلو او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است که به پنج یا ده نفر تعلّق دارد و سال از این مبلغ گذشته ،آیا بر این افراد زکات این مال واجب است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مال به منزله آن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جوابی که در حرث و غلّات که گندم و جو و خرما و کشمش است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هیچ یک از این نفرات زکات نیست مگر وقتی که هر کدام به تنهایی مالک دویست درهم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شتر و گاو و طلا و نقره و تمام اموال همین حکم را 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دویست درهم دارد و آن را به برخی از برادران خود یا فرزند و یا همسرش هبه می‌کند و بدین وسیله از دادن زکات فرار می‌نماید، ناگفته نماند یک ماه قبل از حلول سال مال را هبه کرده؟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دوازدهم داخل شد سال فرا رسیده و آن وقت زکات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پیش از حلول سال انجام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برای فرار از زکات انجام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که به خود وارد کرده به مراتب بیشتر از آن نفع موهومی است که به واسطه ندادن زکات تصوّرش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قدرت بر آن مال داشته و می‌تواند به دستش بیاورد؟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می‌داند که بر آن مال قادر است و حال آنکه از ملکش خارج گشته؟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با شرط به آن شخص هبه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آن مال را هبه گذارده، هبه‌اش جایز است و شرط ساقط شده و نسبت به زکات ضامن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شرط ساقط و هبه، اجرا و نسبت به زکات ضامن بوده و پرداخت آن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فاسد و غیر مؤثّر است و هبه ضمانت شده، اجرای هبه و زکات از باب عقوبت و جریمه بر وی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مال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حلول سال به منظور فرار 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موجب سقوط زکات می‌باشد که با آن خانه یا زمین یا متاعی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بزرگوارتان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صرف مال زکوی از دادن زکات فرار کند بر او لازم است که زکات را اداء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صحیح و درست فرمودند ولی منظورشان زکاتی است که بر او واجب گردیده امّا زکاتی که هنوز واجب نشده پرداختش لازم نیست،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تمام روز را به حالت اغماء درآمد و قبل از این که تکالیف واجب را که به واسطه اغماء از او فوت شده بجا آورد فوت کرد، آیا بر عهده‌اش چیزی هست؟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زمانی تکالیف فوت شده در عهده‌اش می‌آید و وی باید آن را انجام دهد که در همان روز از حالت اغماء به هوش آمده و افاقه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ماه رمضان مریض شود، سپس در همان ماه از دنیا برود، آیا وارث او باید روزه وی را قضاء کند یا 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شخصی که صاحب مال است یعنی وی صرفا زکات آن مقداری از مالش را که سال بر آن گذشته باید بدهد نه غیر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1991186_3830689328"/>
      <w:bookmarkStart w:id="198" w:name="_Toc86"/>
      <w:bookmarkEnd w:id="197"/>
      <w:r>
        <w:rPr>
          <w:rtl w:val="true"/>
        </w:rPr>
        <w:t>«</w:t>
      </w:r>
      <w:r>
        <w:rPr/>
        <w:t>13</w:t>
      </w:r>
      <w:r>
        <w:rPr>
          <w:rtl w:val="true"/>
        </w:rPr>
        <w:t>»</w:t>
      </w:r>
      <w:bookmarkEnd w:id="19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یُونُسَ عَمَّنْ ذَکَرَهُ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الزَّکَاةُ فِیمَا سُبِکَ قُلْتُ فَإِنْ کَانَ سَبْکُهُ فِرَاراً بِهِ مِنَ الزَّکَاةِ قَالَ أَ مَا تَرَی أَنَّ الْمَنْفَعَةَ قَدْ ذَهَبَتْ مِنْهُ‌</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فَلِذَلِکَ لَا تَجِبُ عَلَیْهِ الزَّکَاةُ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شمش طلا و نقره باشد زکات در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فرار از زکات آن را به صورت شمش درآورده باشد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شمش درآمده دیگر منفعت و بهره ای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جهت منفعت و سود آن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طلا و نقره گداخته از طلا و نقره ای که نقش نگاری شده ارزان تر است و تا زمانی که آن را به صورت منقوش درنیاورند، برای معاملات کارایی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جهت زکات بر آن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1991188_3830689328"/>
      <w:bookmarkStart w:id="200" w:name="_Toc87"/>
      <w:bookmarkEnd w:id="199"/>
      <w:r>
        <w:rPr>
          <w:rtl w:val="true"/>
        </w:rPr>
        <w:t>«</w:t>
      </w:r>
      <w:r>
        <w:rPr/>
        <w:t>14</w:t>
      </w:r>
      <w:r>
        <w:rPr>
          <w:rtl w:val="true"/>
        </w:rPr>
        <w:t>»</w:t>
      </w:r>
      <w:bookmarkEnd w:id="20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تَبَارَکَ وَ تَعَالَی فَرَضَ عَلَی الْأَغْنِیَاءِ الزَّکَاةَ بِقَدَرٍ مَقْدُورٍ وَ حِسَابٍ مَحْسُوبٍ فَجَعَلَ عَدَدَ الْأَغْنِیَاءِ مِائَةً وَ خَمْسَةً وَ تِسْعِینَ وَ الْفُقَرَاءَ خَمْسَةً وَ قَسَمَ الزَّکَاةَ عَلَی هَذَا الْحِسَابِ فَجَعَلَ عَلَی کُلِّ مِائَتَیْنِ خَمْسَةً حَقّاً لِلضُّعَفَاءِ وَ تَحْصِیناً لِأَمْوَالِهِمْ لَا عُذْرَ لِصَاحِبِ الْمَالِ فِی تَرْکِ إِخْرَاجِهِ وَ قَدْ قَرَنَهَا اللَّهُ بِالصَّلَاةِ وَ أَوْجَبَهَا مَرَّةً وَاحِدَةً فِی کُلِّ سَنَةٍ وَ وَضَعَهَا رَسُولُ اللَّهِ صلی الله علیه و آله عَلَی تِسْعَةِ أَصْنَافٍ الذَّهَبِ وَ الْفِضَّةِ وَ الْحِنْطَةِ وَ الشَّعِیرِ وَ التَّمْرِ وَ الزَّبِیبِ وَ الْإِبِلِ وَ الْبَقَرِ وَ الْغَنَمِ وَ رُوِیَ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وَ الطِّیبِ وَ مَا أَشْبَهَ هَذِهِ الصُّنُوفَ مِنَ الْأَمْوَالِ وَ کُلِّ مَا دَخَلَ الْقَفِیزَ وَ الْمِیزَانَ رُبُعُ الْعُشْرِ إِذَا کَانَ سَبِیلُ هَذِهِ الْأَصْنَافِ سَبِیلَ الذَّهَبِ وَ الْفِضَّةِ فِی التَّصَرُّفِ فِیهَا وَ التِّجَارَةِ وَ إِنْ لَمْ یَکُنْ هَذِهِ سَبِیلَهَا فَلَیْسَ فِیهَا غَیْرُ الصَّدَقَةِ فِیمَا فِیهِ الصَّدَقَةُ وَ الْعُشْرُ وَ نِصْفُ الْعُشْرِ فِیمَا سِوَی ذَلِکَ فِی أَوْقَاتِهِ وَ قَدْ عَفَا اللَّهُ عَمَّا سِوَاهَا وَ لَیْسَ عَلَی الْمَالِ الْغَائِبِ زَکَاةٌ وَ لَا فِی مَالِ الْیَتِیمِ زَکَاةٌ وَ إِنْ غَابَ مَالُکَ فَلَیْسَ عَلَیْکَ الزَّکَاةُ إِلَّا أَنْ یَرْجِعَ إِلَیْکَ وَ یَحُولَ عَلَیْهِ الْحَوْلُ وَ هُوَ فِی یَدِکَ إِلَّا أَنْ یَکُونَ مَالُکَ عَلَی رَجُلٍ مَتَی مَا أَرَدْتَ أَخَذْتَ مِنْهُ فَعَلَیْکَ زَکَاتُهُ فَإِنْ لَمْ تَرْجِعْ إِلَیْکَ مَنْفَعَتُهُ </w:t>
      </w:r>
      <w:bookmarkStart w:id="201" w:name="pg13664_126367"/>
    </w:p>
    <w:p>
      <w:pPr>
        <w:pStyle w:val="BookText"/>
        <w:rPr/>
      </w:pPr>
      <w:bookmarkEnd w:id="201"/>
      <w:r>
        <w:rPr>
          <w:rFonts w:ascii="Amiri" w:hAnsi="Amiri" w:eastAsia="Amiri" w:cs="Amiri"/>
          <w:color w:val="111111"/>
          <w:sz w:val="28"/>
          <w:sz w:val="28"/>
          <w:szCs w:val="28"/>
          <w:rtl w:val="true"/>
          <w:lang w:bidi="ar-SA"/>
        </w:rPr>
        <w:t>لَزِمَتْکَ زَکَاتُهُ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اسْتَقْرَضْتَ مِنْ رَجُلٍ مَالًا وَ بَقِیَ عِنْدَکَ حَتَّی حَالَ عَلَیْهِ الْحَوْلُ فَعَلَیْکَ فِیهِ الزَّکَاةُ فَإِنْ بِعْتَ شَیْئاً وَ قَبَضْتَ ثَمَنَهُ وَ اشْتَرَطْتَ عَلَی الْمُشْتَرِی زَکَاةَ سَنَةٍ أَوْ سَنَتَیْنِ أَوْ أَکْثَرَ مِنْ ذَلِکَ فَإِنَّهُ یَلْزَمُهُ دُونَکَ وَ لَیْسَ فِی مَالِ الْیَتِیمِ زَکَاةٌ إِلَّا أَنْ تَتَّجِرَ بِهِ فَإِنِ اتَّجَرْتَ بِهِ فَفِیهِ الزَّکَاةُ وَ لَیْسَ فِی سَائِرِ الْأَشْیَاءِ زَکَاةٌ مِثْلَ الْقُطْنِ وَ الزَّعْفَرَانِ وَ الْخُضَرِ وَ الثِّمَارِ وَ الْحُبُوبِ سِوَی مَا ذَکَرْتُ لَکَ إِلَّا أَنْ یُبَاعَ وَ یَحُولَ عَلَی ثَمَنِهِ الْحَوْلُ وَ زَکَاةُ الدَّیْنِ عَلَی مَنِ اسْتَقْرَضَ فَإِذَا کَانَ لَکَ عَلَی رَجُلٍ مَالٌ فَلَا زَکَاةَ عَلَیْکَ فِیهِ حَتَّی یَقْضِیَهُ وَ یَحُولَ عَلَیْهِ الْحَوْلُ فِی یَدِکَ إِلَّا أَنْ تَأْخُذَ عَلَیْهِ مَنْفَعَةً فِی التِّجَارَةِ فَإِنْ کَانَ کَذَلِکَ فَعَلَیْکَ زَکَاتُهُ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بر ثروتمندان زکات را به اندازه توان و حساب مشخص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شمار ثروتمندان را صد و نود و پنج و شمار تهیدستان را پنج قرار داده است و زکات را بر همین اساس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دویست، پنج تای آن را به عنوان حقوق ضعفا و پاسداری از اموال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هیچ بهانه و عذری برای نپرداختن آن ندارد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مقرون به اقامه نماز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زکات را در هر سال یک بار فرض کرده است، و رسول خدا صلی الله علیه و آله و سلّم بر نه قسم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گندم، جو، خرما، مویز، 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جواهر و عطر و همه اموالی که به این نه قسم شباهت داشته باشند و هر آنچه وارد پیمانه و ترازو شود، روایت شده است که بیست و پنج صدم آن زکات است، اگر با آنها به شیوه طلا و نقره معامله و تجارت شود؛ اما اگر به غیر از شیوه طلا و تقره از آن استفاده شود، در جایی که صدقه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فقط صدقه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غیر از آن، در اوقات مخصوص آن یک دهم و یک بیستم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این موارد را برای زکات معاف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مال غایب و مال یتیم زکات واجب نشده است و اگر مال غایب باشد پس بر تو زکات نیست تا وقتی که مال برگردد و سال بر آن بگذرد و آن مال در دست تو باشد مگر آن که مال بر شخصی باشد که هر گاه خواهی از او بگیری ممکن باشد، در این صورت زکات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منفعتش به تو برنگشت زکات آن بر تو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شخصی مالی را قرض کنی و در نزد تو بماند تا سال بر آن بگذرد زکات بر تو واجب است؛ و اگر چیزی را بفروشی و بهای آن را بگیری و شرط کنی بر مشتری که زکات یک سال یا دو سال یا بیشتر را او بدهد، پس لازم است که او زکات بدهد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مال یتیم زکاتی نیست مگر آن که با آن تجارت کنی پس اگر با آن مال تجارت کردی، در آن زکات واجب است و در چیزهای دیگری مثل پنبه، زعفران، سبزی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زکات واجب نیست جز مواردی که برای تو بیان کردم؛ مگر اینکه فروخته شود و بر بهای آن یک سال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بدهی بر کسی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قرض گرفته است، اگر نزد کسی مالی داشته باشی زکات آن بر عهده تو نیست تا اینکه آن را پرداخت کند و از زمانی که مال در دست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یک سال بر آن بگذرد مگر اینکه سودی از تجارت از او بگیری که در این صورت پرداخت زکات آن بر عهده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1991190_3830689328"/>
      <w:bookmarkStart w:id="203" w:name="_Toc88"/>
      <w:bookmarkEnd w:id="202"/>
      <w:r>
        <w:rPr>
          <w:rtl w:val="true"/>
        </w:rPr>
        <w:t>«</w:t>
      </w:r>
      <w:r>
        <w:rPr/>
        <w:t>15</w:t>
      </w:r>
      <w:r>
        <w:rPr>
          <w:rtl w:val="true"/>
        </w:rPr>
        <w:t>»</w:t>
      </w:r>
      <w:bookmarkEnd w:id="203"/>
    </w:p>
    <w:p>
      <w:pPr>
        <w:pStyle w:val="BookText"/>
        <w:rPr/>
      </w:pPr>
      <w:r>
        <w:rPr>
          <w:rFonts w:ascii="Amiri" w:hAnsi="Amiri" w:eastAsia="Amiri" w:cs="Amiri"/>
          <w:color w:val="111111"/>
          <w:sz w:val="28"/>
          <w:sz w:val="28"/>
          <w:szCs w:val="28"/>
          <w:rtl w:val="true"/>
          <w:lang w:bidi="ar-SA"/>
        </w:rPr>
        <w:t>نَهْجُ الْبَلَاغَةِ، فِی حَدِیثِهِ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کَانَ لَهُ الدَّیْنُ الظَّنُونُ یَجِبُ عَلَیْهِ أَنْ یُزَکِّیَهُ لِمَا مَضَی إِذَا قَبَضَهُ‌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رضی الله عنه فالظنون الذی لا یعلم صاحبه أ یقبضه من الذی هو علیه أم لا فکأنه الذی یظن به فمرة یرجو و مرة لا یرجو و هذا من أفصح الکلام و کذلک کل أمر تطالبه و لا تدری علی أی شی‌ء أنت منه فهو ظنون و علی ذلک قول الأعشی‌</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یجعل الجد الظنون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صوب اللجب الماهر</w:t>
      </w:r>
    </w:p>
    <w:p>
      <w:pPr>
        <w:pStyle w:val="BookText"/>
        <w:rPr/>
      </w:pPr>
      <w:r>
        <w:rPr>
          <w:rFonts w:ascii="IRNazanin" w:hAnsi="IRNazanin" w:eastAsia="IRNazanin"/>
          <w:color w:val="111111"/>
          <w:sz w:val="28"/>
          <w:sz w:val="28"/>
          <w:szCs w:val="28"/>
          <w:rtl w:val="true"/>
          <w:lang w:bidi="fa-IR"/>
        </w:rPr>
        <w:t>مثل الفراتی إذا ما طما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 بالبوصی و الماهر</w:t>
      </w:r>
    </w:p>
    <w:p>
      <w:pPr>
        <w:pStyle w:val="BookText"/>
        <w:rPr/>
      </w:pPr>
      <w:r>
        <w:rPr>
          <w:rFonts w:ascii="IRNazanin" w:hAnsi="IRNazanin" w:eastAsia="IRNazanin"/>
          <w:color w:val="111111"/>
          <w:sz w:val="28"/>
          <w:sz w:val="28"/>
          <w:szCs w:val="28"/>
          <w:rtl w:val="true"/>
          <w:lang w:bidi="fa-IR"/>
        </w:rPr>
        <w:t>و الجد البئر العادیة فی الصحراء و الظنون التی لا یعلم هل فیها ماء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از امام علی علیه السلام آمده است که هرگاه انسان طلبی دارد که نمی داند وصول می شود یا نه، پس از دریافت آن واجب است زکات آن را برای سالی که گذشته، بپردازد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های شگفتی آور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رضی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طلبکار نمی داند آیا می تواند از بدهکار وصول کند یا نه؟ گویا طلبکار در حال ظن و گمان است، گاهی امید دارد که بتواند آن را بستاند، و گاهی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فصیح ترین سخنان است؛ همچنین هر کاری که طالب آن هستی و نمی دانی در چه موضعی نسبت به آن خواهی بود،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گفته اعشی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أعشی کبیر در اغانی ح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ذکر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شاعر عرب از همین باب است،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چاهی که معلوم نیست آب دارد یا نه، و از محلی که باران گیر باشد دور است را</w:t>
      </w:r>
    </w:p>
    <w:p>
      <w:pPr>
        <w:pStyle w:val="BookText"/>
        <w:rPr/>
      </w:pPr>
      <w:r>
        <w:rPr>
          <w:rFonts w:ascii="IRNazanin" w:hAnsi="IRNazanin" w:eastAsia="IRNazanin"/>
          <w:color w:val="111111"/>
          <w:sz w:val="28"/>
          <w:sz w:val="28"/>
          <w:szCs w:val="28"/>
          <w:rtl w:val="true"/>
          <w:lang w:bidi="fa-IR"/>
        </w:rPr>
        <w:t>با نهری همچون فرات که پر از آب است و کشتی و شناگر ماهر را از پا در می آورد،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قدیمی بیابانی را گویند، و ظنون آن است که معلوم نیست آب دارد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1991192_3830689328"/>
      <w:bookmarkStart w:id="205" w:name="_Toc89"/>
      <w:bookmarkEnd w:id="204"/>
      <w:r>
        <w:rPr>
          <w:rtl w:val="true"/>
        </w:rPr>
        <w:t>«</w:t>
      </w:r>
      <w:r>
        <w:rPr/>
        <w:t>16</w:t>
      </w:r>
      <w:r>
        <w:rPr>
          <w:rtl w:val="true"/>
        </w:rPr>
        <w:t>»</w:t>
      </w:r>
      <w:bookmarkEnd w:id="20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الْبَیَانُ، لِلشَّهِیدِ قُدِّسَ سِرُّهُ فِی الْجَعْفَرِیَّاتِ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مَالٌ وَ عَلَیْهِ مَالٌ فَلْیَحْسُبْ مَا لَهُ وَ مَا عَلَیْهِ فَإِنْ کَانَ لَهُ فَضْلٌ مِائَتَا دِرْهَمٍ </w:t>
      </w:r>
      <w:bookmarkStart w:id="206" w:name="pg13664_126368"/>
    </w:p>
    <w:p>
      <w:pPr>
        <w:pStyle w:val="BookText"/>
        <w:rPr/>
      </w:pPr>
      <w:bookmarkEnd w:id="206"/>
      <w:r>
        <w:rPr>
          <w:rFonts w:ascii="Amiri" w:hAnsi="Amiri" w:eastAsia="Amiri" w:cs="Amiri"/>
          <w:color w:val="111111"/>
          <w:sz w:val="28"/>
          <w:sz w:val="28"/>
          <w:szCs w:val="28"/>
          <w:rtl w:val="true"/>
          <w:lang w:bidi="ar-SA"/>
        </w:rPr>
        <w:t>فَلْیُعْطِ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شهید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جعفریات 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مالی داشته باشد و مال قرضی نزد او باشد، مال خود و قرضش را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مالش دویست درهم بیشتر از قرضش باشد، باید پنج درهم را به عنوان زکات پرداخت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1991194_3830689328"/>
      <w:bookmarkStart w:id="208" w:name="_Toc90"/>
      <w:bookmarkEnd w:id="207"/>
      <w:r>
        <w:rPr>
          <w:rtl w:val="true"/>
        </w:rPr>
        <w:t>«</w:t>
      </w:r>
      <w:r>
        <w:rPr/>
        <w:t>17</w:t>
      </w:r>
      <w:r>
        <w:rPr>
          <w:rtl w:val="true"/>
        </w:rPr>
        <w:t>»</w:t>
      </w:r>
      <w:bookmarkEnd w:id="208"/>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الزَّکَاةِ عَلَی کَمْ أَشْیَاءَ هِیَ فَقَالَ عَلَی الْحِنْطَةِ وَ الشَّعِیرِ وَ التَّمْرِ وَ الزَّبِیبِ وَ الْإِبِلِ وَ الْبَقَرِ وَ الْغَنَمِ وَ الذَّهَبِ وَ الْفِضَّةِ وَ عَفَا رَسُولُ اللَّهِ صلی الله علیه و آله عَمَّا سِوَی ذَلِکَ فَقَالَ لَهُ السَّائِلُ فَإِنَّ عِنْدَنَا حُبُوباً مِثْلَ الْأَرُزِّ وَ السِّمْسِمِ وَ أَشْبَاهِ ذَلِکَ فَقَالَ الصَّادِقُ علیه السلام أَقُولُ لَکَ إِنَّ رَسُولَ اللَّهِ صلی الله علیه و آله عَفَا عَمَّا سِوَی ذَلِکَ فَتَسْأَلُنِی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زکات سؤال شد که در چه چیزهایی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گندم، جو، خرما، مویز، شتر، گاو، گوسفند، طلا و نقره، و رسول خدا صلی الله علیه و آله و سلّم زکات غیر از این موارد را معاف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پرسشگر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مثل برنج و کنجد و چیزهایی شبیه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زکات غیر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معاف کرده است و تو باز از من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1991196_3830689328"/>
      <w:bookmarkStart w:id="210" w:name="_Toc91"/>
      <w:bookmarkEnd w:id="209"/>
      <w:r>
        <w:rPr>
          <w:rtl w:val="true"/>
        </w:rPr>
        <w:t>«</w:t>
      </w:r>
      <w:r>
        <w:rPr/>
        <w:t>18</w:t>
      </w:r>
      <w:r>
        <w:rPr>
          <w:rtl w:val="true"/>
        </w:rPr>
        <w:t>»</w:t>
      </w:r>
      <w:bookmarkEnd w:id="210"/>
    </w:p>
    <w:p>
      <w:pPr>
        <w:pStyle w:val="BookText"/>
        <w:rPr/>
      </w:pPr>
      <w:r>
        <w:rPr>
          <w:rFonts w:ascii="Amiri" w:hAnsi="Amiri" w:eastAsia="Amiri" w:cs="Amiri"/>
          <w:color w:val="111111"/>
          <w:sz w:val="28"/>
          <w:sz w:val="28"/>
          <w:szCs w:val="28"/>
          <w:rtl w:val="true"/>
          <w:lang w:bidi="ar-SA"/>
        </w:rPr>
        <w:t>کِتَابُ زَیْدٍ النَّرْسِیِّ،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یَکُونُ لَهُ الْإِبِلُ وَ الْبَقَرُ وَ الْغَنَمُ أَوِ الْمَتَاعُ فَیَحُولُ عَلَیْهِ الْحَوْلُ فَتَمُوتُ الْإِبِلُ وَ الْبَقَرُ وَ یَحْتَرِقُ الْمَتَاعُ فَقَالَ إِنْ کَانَ حَالَ عَلَیْهِ الْحَوْلُ وَ تَهَاوَنَ فِی إِخْرَاجِ زَکَاتِهِ فَهُوَ ضَامِنٌ لِلزَّکَاةِ وَ عَلَیْهِ زَکَاةُ ذَلِکَ وَ إِنْ کَانَ قَبْلَ أَنْ یَحُولَ عَلَیْهِ الْحَوْلُ فَلَا شَیْ‌ءَ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مورد شخصی که شتر و گاو و گوسفند و کالا دارد و یک سال بر او بگذرد و شتر و گاوهایش بمیرند و کالایش بسوزد،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بر او بگذرد و در دادن زکات مالش کوتاهی کند، او ضامن زکاتش است و باید آن را بپردازد و اگر پیش از فرا رسیدن یک سال باشد، زکاتی بر او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1" w:name="__RefHeading___Toc1991198_3830689328"/>
      <w:bookmarkStart w:id="212" w:name="_Toc92"/>
      <w:bookmarkEnd w:id="211"/>
      <w:r>
        <w:rPr>
          <w:rtl w:val="true"/>
        </w:rPr>
        <w:t xml:space="preserve">باب </w:t>
      </w:r>
      <w:r>
        <w:rPr/>
        <w:t>3</w:t>
      </w:r>
      <w:r>
        <w:rPr>
          <w:rtl w:val="true"/>
        </w:rPr>
        <w:t xml:space="preserve"> </w:t>
      </w:r>
      <w:r>
        <w:rPr>
          <w:rtl w:val="true"/>
        </w:rPr>
        <w:t>زکاة النقدین و زکاة التجارة</w:t>
      </w:r>
      <w:bookmarkEnd w:id="212"/>
    </w:p>
    <w:p>
      <w:pPr>
        <w:pStyle w:val="Heading4"/>
        <w:numPr>
          <w:ilvl w:val="3"/>
          <w:numId w:val="1"/>
        </w:numPr>
        <w:rPr/>
      </w:pPr>
      <w:bookmarkStart w:id="213" w:name="__RefHeading___Toc1991200_3830689328"/>
      <w:bookmarkStart w:id="214" w:name="_Toc93"/>
      <w:bookmarkEnd w:id="213"/>
      <w:r>
        <w:rPr>
          <w:rtl w:val="true"/>
        </w:rPr>
        <w:t>الأخبار</w:t>
      </w:r>
      <w:bookmarkEnd w:id="214"/>
    </w:p>
    <w:p>
      <w:pPr>
        <w:pStyle w:val="Heading5"/>
        <w:numPr>
          <w:ilvl w:val="4"/>
          <w:numId w:val="1"/>
        </w:numPr>
        <w:rPr/>
      </w:pPr>
      <w:bookmarkStart w:id="215" w:name="__RefHeading___Toc1991202_3830689328"/>
      <w:bookmarkStart w:id="216" w:name="_Toc94"/>
      <w:bookmarkEnd w:id="215"/>
      <w:r>
        <w:rPr>
          <w:rtl w:val="true"/>
        </w:rPr>
        <w:t>أقول</w:t>
      </w:r>
      <w:bookmarkEnd w:id="216"/>
    </w:p>
    <w:p>
      <w:pPr>
        <w:pStyle w:val="BookText"/>
        <w:rPr/>
      </w:pPr>
      <w:r>
        <w:rPr>
          <w:rFonts w:ascii="IRNazanin" w:hAnsi="IRNazanin" w:eastAsia="IRNazanin"/>
          <w:color w:val="111111"/>
          <w:sz w:val="28"/>
          <w:sz w:val="28"/>
          <w:szCs w:val="28"/>
          <w:rtl w:val="true"/>
          <w:lang w:bidi="fa-IR"/>
        </w:rPr>
        <w:t>قد سبق فی باب من تجب علیه الزکاة 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زکات بر آنها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و احادیث را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991204_3830689328"/>
      <w:bookmarkStart w:id="218" w:name="_Toc95"/>
      <w:bookmarkEnd w:id="217"/>
      <w:r>
        <w:rPr>
          <w:rtl w:val="true"/>
        </w:rPr>
        <w:t>«</w:t>
      </w:r>
      <w:r>
        <w:rPr/>
        <w:t>1</w:t>
      </w:r>
      <w:r>
        <w:rPr>
          <w:rtl w:val="true"/>
        </w:rPr>
        <w:t>»</w:t>
      </w:r>
      <w:bookmarkEnd w:id="21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زَکَاةِ الْحُلِیِّ قَالَ إِذَنْ لَا یَبْقَی وَ لَا تَکُونُ زَکَاةٌ فِی أَقَلَّ مِنْ مِائَتَیْ دِرْهَمٍ وَ الذَّهَبُ عِشْرُونَ دِینَاراً فَمَا سِوَی ذَلِکَ فَلَیْسَ عَلَیْهِ زَکَاةٌ وَ سَأَلْتُهُ عَنِ الرَّجُلِ یُعْطِی زَکَاتَهُ عَنِ الدَّرَاهِمِ دَنَانِیرَ وَ عَنِ الدَّنَانِیرِ دَرَاهِمَ بِالْقِیمَةِ أَ یَحِلُّ ذَلِکَ قَالَ لَا بَأْسَ‌</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برادرش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در مورد زکات زیورآلات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کمتر از دویست درهم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طلا تا بیست دینار و به غیر از این موارد زکات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شخصی از او سؤال کردم که زکات درهم را با دینار، و زکات دینار را با درهم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این کار برای او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1991206_3830689328"/>
      <w:bookmarkStart w:id="220" w:name="_Toc96"/>
      <w:bookmarkEnd w:id="219"/>
      <w:r>
        <w:rPr>
          <w:rtl w:val="true"/>
        </w:rPr>
        <w:t>«</w:t>
      </w:r>
      <w:r>
        <w:rPr/>
        <w:t>2</w:t>
      </w:r>
      <w:r>
        <w:rPr>
          <w:rtl w:val="true"/>
        </w:rPr>
        <w:t>»</w:t>
      </w:r>
      <w:bookmarkEnd w:id="22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یَکُونُ فِی یَدِهِ الْمَتَاعُ قَدْ بَارَ عَلَیْهِ وَ لَیْسَ یُعْطَی بِهِ إِلَّا أَقَلَّ مِنْ رَأْسِ مَالِهِ عَلَیْهِ زَکَاةٌ قَالَ لَا قُلْتُ فَإِنَّهُ مَکَثَ عِنْدَهُ عَشْرَ سِنِینَ ثُمَّ بَاعَهُ کَمْ یُزَکِّی سَنَةً قَالَ</w:t>
      </w:r>
      <w:r>
        <w:rPr>
          <w:rFonts w:eastAsia="Amiri" w:cs="Amiri" w:ascii="Amiri" w:hAnsi="Amiri"/>
          <w:color w:val="111111"/>
          <w:sz w:val="28"/>
          <w:szCs w:val="28"/>
          <w:rtl w:val="true"/>
          <w:lang w:bidi="ar-SA"/>
        </w:rPr>
        <w:t xml:space="preserve">: </w:t>
      </w:r>
      <w:bookmarkStart w:id="221" w:name="pg13664_126369"/>
    </w:p>
    <w:p>
      <w:pPr>
        <w:pStyle w:val="BookText"/>
        <w:rPr/>
      </w:pPr>
      <w:bookmarkEnd w:id="221"/>
      <w:r>
        <w:rPr>
          <w:rFonts w:ascii="Amiri" w:hAnsi="Amiri" w:eastAsia="Amiri" w:cs="Amiri"/>
          <w:color w:val="111111"/>
          <w:sz w:val="28"/>
          <w:sz w:val="28"/>
          <w:szCs w:val="28"/>
          <w:rtl w:val="true"/>
          <w:lang w:bidi="ar-SA"/>
        </w:rPr>
        <w:t>سَنَةً وَاحِدَةً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شخصی پرسیدم که کالایی دارد که از رونق افتاده و اگر بفروشد چیزی کمتر از سرمایه اش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آیا زکات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کالا را ده سال نزد خود نگه داشته سپس آن را فروخته است، زکات چند سال را باید بپردازد؟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1991208_3830689328"/>
      <w:bookmarkStart w:id="223" w:name="_Toc97"/>
      <w:bookmarkEnd w:id="222"/>
      <w:r>
        <w:rPr>
          <w:rtl w:val="true"/>
        </w:rPr>
        <w:t>«</w:t>
      </w:r>
      <w:r>
        <w:rPr/>
        <w:t>3</w:t>
      </w:r>
      <w:r>
        <w:rPr>
          <w:rtl w:val="true"/>
        </w:rPr>
        <w:t>»</w:t>
      </w:r>
      <w:bookmarkEnd w:id="22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سَعِیدٌ الْأَعْرَجُ السَّمَّانُ أَبَا عَبْدِ اللَّهِ علیه السلام وَ أَنَا حَاضِرٌ فَقَالَ إِنَّا نَکْبِسُ السَّمْنَ وَ الزَّیْتَ نَطْلُبُ بِهِ التِّجَارَةَ فَرُبَّمَا مَکَثَ السَّنَتَیْنِ وَ السِّنِینَ أَ عَلَیْهِ زَکَاةٌ قَالَ فَقَالَ إِنْ کُنْتَ تَرْبَحُ فِیهِ أَوْ یَجِی‌ءُ مِنْهُ رَأْسُ مَالِهِ فَعَلَیْکَ الزَّکَاةُ وَ إِنْ کُنْتَ إِنَّمَا تَرَبَّصُ بِهِ لِأَنَّکَ لَا تَجِدُ رَأْسَ مَالِکَ فَلَیْسَ عَلَیْکَ حَتَّی یَصِیرَ ذَهَباً أَوْ فِضَّةً فَإِذَا صَارَ ذَهَباً أَوْ فِضَّةً فَزَکِّهِ لِلسَّنَةِ الَّتِی تُخْرَجُ فِیهَا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الاعرج السمان از امام صادق علیه السلام سؤالی پرسید و من نیز در آنجا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روغن و چربی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و با آن تجارت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چه بسا این روغن دو سال یا چندین سال نگه داشته شود، آیا زکات بر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سود به دست آوری یا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آن به دست آید، باید زکات آن را بپردازی، و اگر آن را به این دلیل که سرمایه ات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نگه داری، تا زمانی که به طلا و نقره تبدیل نشود زکات بر تو واجب نیست، پس اگر به طلا و نقره تبدیل شد، زکات آن سالی را که در آن زکات می دهی، پرداخت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1991210_3830689328"/>
      <w:bookmarkStart w:id="225" w:name="_Toc98"/>
      <w:bookmarkEnd w:id="224"/>
      <w:r>
        <w:rPr>
          <w:rtl w:val="true"/>
        </w:rPr>
        <w:t>«</w:t>
      </w:r>
      <w:r>
        <w:rPr/>
        <w:t>4</w:t>
      </w:r>
      <w:r>
        <w:rPr>
          <w:rtl w:val="true"/>
        </w:rPr>
        <w:t>»</w:t>
      </w:r>
      <w:bookmarkEnd w:id="22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زَکَرِیَّا عَنِ ابْنِ حَبِیبٍ عَنِ ابْنِ بُهْلُولٍ عَنِ ابْنِ مُعَاوِیَةَ عَنْ إِسْمَاعِیلَ بْنِ مِهْرَانَ قَالَ سَمِعْتُ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کَلَّفَ اللَّهُ الْعِبَادَ إِلَّا دُونَ مَا یُطِیقُونَ إِنَّمَا کَلَّفَهُمْ فِی الْیَوْمِ وَ اللَّیْلَةِ خَمْسَ صَلَوَاتٍ وَ کَلَّفَهُمْ فِی کُلِّ أَلْفِ دِرْهَمٍ خَمْسَةً وَ عِشْرِینَ دِرْهَماً وَ کَلَّفَهُمْ فِی السَّنَةِ صِیَامَ ثَلَاثِینَ یَوْماً وَ کَلَّفَهُمْ حَجَّةً وَاحِدَةً وَ هُمْ یُطِیقُونَ أَکْثَرَ مِنْ ذَلِکَ‌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تکلیفی که بر بندگان واجب کرده است کمتر از آن چیزی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عهده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در هر شبانه روز پنج نماز را بر عهده آنها گذاشته و در هر هزار درهم زکات بیست و پنج درهم و سالانه روزه سی روز را بر آنها واجب کرده است و نیز یک بار حج رفتن را بر آنان فرض کرده است، درحالی که بندگان توانایی انجام کارهای بیشتری را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1991212_3830689328"/>
      <w:bookmarkStart w:id="227" w:name="_Toc99"/>
      <w:bookmarkEnd w:id="226"/>
      <w:r>
        <w:rPr>
          <w:rtl w:val="true"/>
        </w:rPr>
        <w:t>«</w:t>
      </w:r>
      <w:r>
        <w:rPr/>
        <w:t>5</w:t>
      </w:r>
      <w:r>
        <w:rPr>
          <w:rtl w:val="true"/>
        </w:rPr>
        <w:t>»</w:t>
      </w:r>
      <w:bookmarkEnd w:id="2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فَرِیضَةٌ وَاجِبَةٌ عَلَی کُلِّ مِائَتَیْ دِرْهَمٍ خَمْسَةُ دَرَاهِمَ وَ لَا تَجِبُ فِیمَا دُونَ ذَلِکَ مِنَ الْفِضَّةِ وَ لَا تَجِبُ عَلَی مَالٍ زَکَاةٌ حَتَّی یَحُولَ عَلَیْهِ الْحَوْلُ مِنْ یَوْمَ مَلَکَهُ صَاحِبُهُ وَ لَا یَحِلُّ أَنْ تُدْفَعَ الزَّکَاةُ إِلَّا إِلَی أَهْلِ الْوَلَایَةِ وَ الْمَعْرِفَةِ وَ تَجِبُ عَلَی الذَّهَبِ الزَّکَاةُ إِذَا بَلَغَ عِشْرِینَ مِثْقَالًا فَیَکُونُ فِیهِ نِصْفُ دِینَارٍ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فریضه ای است که در هر دویست درهم بر پنج درهم آن واجب شده است و در نقره در مقدار کمتر از آن واجب نیست و تا یک سال از روزی که مال در اختیار صاحبش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نگذرد زکات بر مال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حلال نیست که زکات به غیر از اهل ولایت و معرفت پرداخت شود و زمانی که طلا به بیست مثقال برسد زکات آن واجب است و زکات آن نصف دینار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1991214_3830689328"/>
      <w:bookmarkStart w:id="229" w:name="_Toc100"/>
      <w:bookmarkEnd w:id="228"/>
      <w:r>
        <w:rPr>
          <w:rtl w:val="true"/>
        </w:rPr>
        <w:t>«</w:t>
      </w:r>
      <w:r>
        <w:rPr/>
        <w:t>6</w:t>
      </w:r>
      <w:r>
        <w:rPr>
          <w:rtl w:val="true"/>
        </w:rPr>
        <w:t>»</w:t>
      </w:r>
      <w:bookmarkEnd w:id="22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الزَّکَاةُ الْفَرِیضَةُ فِی کُلِّ مِائَتَیْ دِرْهَمٍ خَمْسَةُ دَرَاهِمَ وَ لَا یَجِبُ فِیمَا دُونَ ذَلِکَ شَیْ‌ءٌ</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امام رضا علیه السلام برای مامون نوشت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در هر دویست درهم، پنج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غیر از آن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1991216_3830689328"/>
      <w:bookmarkStart w:id="231" w:name="_Toc101"/>
      <w:bookmarkEnd w:id="230"/>
      <w:r>
        <w:rPr>
          <w:rtl w:val="true"/>
        </w:rPr>
        <w:t>«</w:t>
      </w:r>
      <w:r>
        <w:rPr/>
        <w:t>7</w:t>
      </w:r>
      <w:r>
        <w:rPr>
          <w:rtl w:val="true"/>
        </w:rPr>
        <w:t>»</w:t>
      </w:r>
      <w:bookmarkEnd w:id="23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ابْنِ هَاشِمٍ عَنِ ابْنِ مَرَّارٍ عَنْ یُونُسَ </w:t>
      </w:r>
      <w:bookmarkStart w:id="232" w:name="pg13664_126370"/>
    </w:p>
    <w:p>
      <w:pPr>
        <w:pStyle w:val="BookText"/>
        <w:rPr/>
      </w:pPr>
      <w:bookmarkEnd w:id="232"/>
      <w:r>
        <w:rPr>
          <w:rFonts w:ascii="Amiri" w:hAnsi="Amiri" w:eastAsia="Amiri" w:cs="Amiri"/>
          <w:color w:val="111111"/>
          <w:sz w:val="28"/>
          <w:sz w:val="28"/>
          <w:szCs w:val="28"/>
          <w:rtl w:val="true"/>
          <w:lang w:bidi="ar-SA"/>
        </w:rPr>
        <w:t>قَالَ حَدَّثَنِی أَبُو الْحَسَنِ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الزَّکَاةُ فِیمَا سُبِکَ قُلْتُ فَإِنْ کَانَ سَبْکُهُ فِرَاراً مِنَ الزَّکَاةِ فَقَالَ أَ لَا تَرَی أَنَّ الْمَنْفَعَةَ قَدْ ذَهَبَتْ مِنْهُ لِذَلِکَ لَا تَجِبُ عَلَیْهِ الزَّکَاةُ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از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شمش طلا و نقره باشد زکات در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فرار از زکات آن را به صورت شمش درآورده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شمش درآمده دیگر منفعت و بهره ای ندارد، از این جهت زکات بر آن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1991218_3830689328"/>
      <w:bookmarkStart w:id="234" w:name="_Toc102"/>
      <w:bookmarkEnd w:id="233"/>
      <w:r>
        <w:rPr>
          <w:rtl w:val="true"/>
        </w:rPr>
        <w:t>«</w:t>
      </w:r>
      <w:r>
        <w:rPr/>
        <w:t>8</w:t>
      </w:r>
      <w:r>
        <w:rPr>
          <w:rtl w:val="true"/>
        </w:rPr>
        <w:t>»</w:t>
      </w:r>
      <w:bookmarkEnd w:id="23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إِبْرَاهِیمَ بْنِ مَهْزِیَارَ عَنْ أَخِیهِ عَلِیٍّ عَنْ إِسْمَاعِیلَ بْنِ سَهْلٍ عَنْ حَمَّادِ بْنِ عِیسَی عَنْ حَرِیزٍ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أَخِی یُوسُفَ وَلِیَ لِهَؤُلَاءِ أَعْمَالًا أَصَابَ فِیهَا أَمْوَالًا کَثِیرَةً وَ إِنَّهُ جَعَلَ ذَلِکَ الْمَالَ حُلِیّاً أَرَادَ أَنْ یَفِرَّ بِهِ مِنَ الزَّکَاةِ أَ عَلَیْهِ زَکَاةٌ قَالَ لَیْسَ عَلَی الْحُلِیِّ زَکَاةٌ وَ مَا أَدْخَلَ عَلَی نَفْسِهِ مِنَ النُّقْصَانِ فِی وَضْعِهِ وَ مَنْعِهِ نَفْسَهُ أَکْثَرُ مِمَّا خَافَ مِنَ الزَّکَاةِ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یوسف برخی کارهای این افراد را بر عهده گرفت و از این راه مال زیادی به دست آورد، و این اموال را به زیورآلات مبدل کرد تا از پرداخت زکات آن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زیورآلات نیست و ضرر و نقصانی که شخص با تبدیل آن به زیور و خودداری از دادن زکات به خود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بیشتر از چیزی است که از پرداخت زکات مالش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1991220_3830689328"/>
      <w:bookmarkStart w:id="236" w:name="_Toc103"/>
      <w:bookmarkEnd w:id="235"/>
      <w:r>
        <w:rPr>
          <w:rtl w:val="true"/>
        </w:rPr>
        <w:t>«</w:t>
      </w:r>
      <w:r>
        <w:rPr/>
        <w:t>9</w:t>
      </w:r>
      <w:r>
        <w:rPr>
          <w:rtl w:val="true"/>
        </w:rPr>
        <w:t>»</w:t>
      </w:r>
      <w:bookmarkEnd w:id="23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ابْنِ مَرَّارٍ عَنْ یُونُسَ عَنْ عَلِیِّ بْنِ یَقْطِینٍ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الزَّکَاةُ فِیمَا سُبِکَ فِرَاراً بِهِ مِنَ الزَّکَاةِ أَ لَا تَرَی أَنَّ الْمَنْفَعَةَ قَدْ ذَهَبَتْ فَلِذَلِکَ لَا تَجِبُ الزَّکَاةُ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امام موسی بن جعفر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طلا و نقره به قصد فرار از زکات تبدیل به شمش شده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شمش درآمده دیگر منفعت و بهره ای ندارد، از این جهت زکات بر آن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1991222_3830689328"/>
      <w:bookmarkStart w:id="238" w:name="_Toc104"/>
      <w:bookmarkEnd w:id="237"/>
      <w:r>
        <w:rPr>
          <w:rtl w:val="true"/>
        </w:rPr>
        <w:t>«</w:t>
      </w:r>
      <w:r>
        <w:rPr/>
        <w:t>10</w:t>
      </w:r>
      <w:r>
        <w:rPr>
          <w:rtl w:val="true"/>
        </w:rPr>
        <w:t>»</w:t>
      </w:r>
      <w:bookmarkEnd w:id="23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الْأَشْعَرِیِّ عَنْ أَبِی عَبْدِ اللَّهِ الرَّازِیِّ عَنْ نَصْرِ بْنِ صَبَّاحٍ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فَسَأَلَهُ رَجُلٌ فِی کَمْ تَجِبُ الزَّکَاةُ مِنَ الْمَالِ فَقَالَ لَهُ الزَّکَاةَ الظَّاهِرَةَ أَمِ الْبَاطِنَةَ تُرِیدُ قَالَ أُرِیدُهُمَا جَمِیعاً فَقَالَ أَمَّا الظَّاهِرَةُ فَفِی کُلِّ أَلْفٍ خَمْسَةٌ وَ عِشْرُونَ دِرْهَماً وَ أَمَّا الْبَاطِنَةُ فَلَا تَسْتَأْثِرْ عَلَی أَخِیکَ بِمَا هُوَ أَحْوَجُ إِلَیْهِ مِنْکَ‌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کسی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اندازه از مال، زکات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کدام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در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ظاهری، در هر هزار درهم بیست و پنج درهم است؛ و امّا باطنی آن است که از برادرت آنچه را که بیش از خود تو به آن نیازمند است دریغ نکنی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1991224_3830689328"/>
      <w:bookmarkStart w:id="240" w:name="_Toc105"/>
      <w:bookmarkEnd w:id="239"/>
      <w:r>
        <w:rPr>
          <w:rtl w:val="true"/>
        </w:rPr>
        <w:t>«</w:t>
      </w:r>
      <w:r>
        <w:rPr/>
        <w:t>11</w:t>
      </w:r>
      <w:r>
        <w:rPr>
          <w:rtl w:val="true"/>
        </w:rPr>
        <w:t>»</w:t>
      </w:r>
      <w:bookmarkEnd w:id="24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وَ الْحِمْیَرِیِّ مَعاً عَنِ الْبَرْقِیِّ عَنْ سَلَمَةَ بْنِ الْخَطَّابِ عَنِ الْحُسَیْنِ بْنِ رَاشِدٍ عَنْ عَلِیِّ بْنِ إِسْمَاعِیلَ الْمِیثَمِیِّ عَنْ حَبِیبٍ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أَبُو جَعْفَرٍ الْخَلِیفَةُ إِلَی مُحَمَّدِ بْنِ خَالِدِ بْنِ عَبْدِ اللَّهِ الْقَسْرِیِّ وَ کَانَ </w:t>
      </w:r>
    </w:p>
    <w:p>
      <w:pPr>
        <w:pStyle w:val="BookText"/>
        <w:rPr/>
      </w:pPr>
      <w:r>
        <w:rPr>
          <w:rFonts w:ascii="Amiri" w:hAnsi="Amiri" w:eastAsia="Amiri" w:cs="Amiri"/>
          <w:color w:val="111111"/>
          <w:sz w:val="28"/>
          <w:sz w:val="28"/>
          <w:szCs w:val="28"/>
          <w:rtl w:val="true"/>
          <w:lang w:bidi="ar-SA"/>
        </w:rPr>
        <w:t>عَامِلَهُ عَلَی الْمَدِینَةِ أَنْ یَسْأَلَ أَهْلَ الْمَدِینَةِ عَنِ الْخَمْسَةِ فِی الزَّکَاةِ مِنَ الْمِائَتَیْنِ کَیْفَ صَارَتْ وَزْنَ سَبْعَةٍ وَ لَمْ یَکُنْ هَذَا عَلَی عَهْدِ رَسُولِ اللَّهِ صلی الله علیه و آله وَ أَمَرَهُ أَنْ یَسْأَلَ فِیمَنْ یَسْأَلُ عَبْدَ اللَّهِ بْنَ الْحَسَنِ وَ جَعْفَرَ بْنَ مُحَمَّدٍ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أَهْلَ الْمَدِینَةِ فَقَالُوا أَدْرَکْنَا مَنْ کَانَ قَبْلَنَا عَلَی هَذَا فَبَعَثَ إِلَی عَبْدِ اللَّهِ وَ جَعْفَرٍ علیهما السلام فَسَأَلَ عَبْدَ اللَّهِ فَقَالَ کَمَا قَالَ الْمُسْتَفْتَوْنَ مِنْ أَهْلِ الْمَدِینَةِ قَالَ فَمَا تَقُولُ أَنْتَ یَا أَبَا عَبْدِ اللَّهِ فَقَالَ إِنَّ النَّبِیَّ صلی الله علیه و آله جَعَلَ فِی کُلِّ أَرْبَعِینَ أُوقِیَّةً أُوقِیَّةً فَإِذَا حَسَبْتَ ذَلِکَ کَانَ عَلَی وَزْنِ سَبْعَةٍ وَ قَدْ کَانَتْ وَزْنَ سِتَّةٍ کَانَتِ الدَّرَاهِمُ خَمْسَةَ دَوَانِیقَ‌</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کیف کان فالحدیث مرویّ فی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 المؤلّف العلامة فی کتابه مرآة العقول، و شرحه الفیض قدس سرهما فی الوافی أیضا، من أراد التفصیل فلیرجع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الدنانیر المثقال، و هو لم یختلف فی الإسلام و قبله، و فی الدرهم ما استقر علیه فی زمن بنی أمیّة بإشارة زین العابدین علیه السلام بضم الدرهم البغلی الی الطبریّ و قسمتها نصفین، فصارت الدرهم ستة دوانیق، کل عشرة سبعة مثاقیل، و لا عبرة بالعدد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زمان المنصور وزن المائتین موافقا لوزن مائتین و ثمانین فی زمان الرسول فیکون المخرج منها خمسة علی وزن سبعة، و قبل زمان المنصور کان وزن المائتین موافقا لوزن مائتین و أربعین فیکون المخرج خمسة علی وزن ستة و المخرج هو ربع العشر فلا تفاوت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حَبِیبٌ فَحَسَبْنَاهُ فَوَجَدْنَاهُ کَمَا قَالَ فَأَقْبَلَ عَلَیْهِ عَبْدُ اللَّهِ بْنُ الْحَسَنِ فَقَالَ مِنْ أَیْنَ أَخَذْتَ هَذَا فَقَالَ قَرَأْتُهُ فِی کِتَابِ أُمِّکَ فَاطِمَةَ علیها السلام ثُمَّ انْصَرَفَ فَبَعَثَ إِلَیْهِ مُحَمَّدٌ ابْعَثْ إِلَیَّ بِکِتَابِ فَاطِمَةَ فَأَرْسَلَ إِلَیْهِ أَبُو عَبْدِ اللَّهِ علیه السلام أَنِّی </w:t>
      </w:r>
      <w:bookmarkStart w:id="241" w:name="pg13664_126372"/>
    </w:p>
    <w:p>
      <w:pPr>
        <w:pStyle w:val="BookText"/>
        <w:rPr/>
      </w:pPr>
      <w:bookmarkEnd w:id="241"/>
      <w:r>
        <w:rPr>
          <w:rFonts w:ascii="Amiri" w:hAnsi="Amiri" w:eastAsia="Amiri" w:cs="Amiri"/>
          <w:color w:val="111111"/>
          <w:sz w:val="28"/>
          <w:sz w:val="28"/>
          <w:szCs w:val="28"/>
          <w:rtl w:val="true"/>
          <w:lang w:bidi="ar-SA"/>
        </w:rPr>
        <w:t>إِنَّمَا أَخْبَرْتُکَ أَنِّی قَرَأْتُهُ وَ لَمْ أُخْبِرْکَ أَنَّهُ عِنْدِی قَالَ حَبِیبٌ فَجَعَلَ مُحَمَّدٌ یَقُولُ مَا رَأَیْتُ مِثْلَ هَذَا قَطُّ</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خثعمی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خلیفه به محمّد بن خالد بن عبد اللَّه قسری که کارگزار وی در مدینه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مدینه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پنج درهم در زکات از دویست درهم، معادل با هفت درهم گردیده و حال آنکه در عصر رسول صلّی اللَّه علیه و آله و سلم چنین نبود و نیز به وی فرمان داد که بپرسد و از جمله کسانی که از آنها می پرسد، عبد اللَّه بن الحسن و حضرت جعفر بن محمّد علیهما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از اهل مدینه راجع به این موضوع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نیز به همین اعتقاد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عبد اللَّه بن الحسن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همچون اهل مدینه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محضر مبارک امام صادق علیه السّلام رسید و از آن سرور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این موضوع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و سلم در هر چهل اوقیه از غلّات یک اوقیه به عنوان زکات واجب فرمود و وقتی آن را محاسبه نمودیم، از نظر وزن، هر پنج اوقیه آن زمان را موافق هفت اوقیه این زمان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حبیت خثعمی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محاسبه کردیم، همان طوری که امام علیه السّلام فرموده بودند آن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بن الحسن به محضر امام علیه السّلام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اخذ کرده و به دست آورده‌اید؟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مادرت فاطمه سلام اللَّه علیها آن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اللَّه از خدمت امام علیه السّلام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خالد کسی را نزد امام علیه السّلام فرستاد و از آن جناب درخواست کرد که کتاب فاطمه علیهما السّلام را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فقط این خبر را دادم که موضوع مزبور را در کتاب فاطمه خواندم امّا نگفتم که نوشته فاطمه سلام اللَّه علیها نزد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جوابی مثل این جواب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1991226_3830689328"/>
      <w:bookmarkStart w:id="243" w:name="_Toc106"/>
      <w:bookmarkEnd w:id="242"/>
      <w:r>
        <w:rPr>
          <w:rtl w:val="true"/>
        </w:rPr>
        <w:t>«</w:t>
      </w:r>
      <w:r>
        <w:rPr/>
        <w:t>12</w:t>
      </w:r>
      <w:r>
        <w:rPr>
          <w:rtl w:val="true"/>
        </w:rPr>
        <w:t>»</w:t>
      </w:r>
      <w:bookmarkEnd w:id="24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فِیمَا دُونَ عِشْرِینَ دِینَاراً زَکَاةٌ فَفِیهَا نِصْفُ دِینَارٍ وَ کُلَّمَا زَادَ بَعْدَ الْعِشْرِینَ إِلَی أَنْ یَبْلُغَ أَرْبَعَةَ دَنَانِیرَ فَلَا زَکَاةَ فِیهِ فَإِذَا بَلَغَ أَرْبَعَةَ دَنَانِیرَ فَفِیهِ عُشْرُ دِینَارٍ ثُمَّ عَلَی هَذَا الْحِسَابُ وَ لَیْسَ عَلَی الْمَالِ الْغَائِبِ زَکَاةٌ وَ لَا فِی مَالِ الْیَتِیمِ زَکَاةٌ وَ أَوَّلُ أَوْقَاتِ الزَّکَاةِ بَعْدَ مَا مَضَی سِتَّةُ أَشْهُرٍ مِنَ السَّنَةِ لِمَنْ أَرَادَ تَقْدِیمَ الزَّکَاةِ وَ نَرْوِی أَنَّهُ لَیْسَ عَلَی الذَّهَبِ زَکَاةٌ حَتَّی تَبْلُغَ أَرْبَعِینَ مِثْقَالًا فَإِذَا بَلَغَ أَرْبَعِینَ مِثْقَالًا فَفِیهِ مِثْقَالٌ وَ لَیْسَ فِی نَیِّفٍ شَیْ‌ءٌ حَتَّی تَبْلُغَ أَرْبَعِینَ وَ لَا یَجُوزُ فِی الزَّکَاةِ أَنْ یُعْطَی أَقَلُّ مِنْ نِصْفِ دِینَارٍ وَ إِنْ کَانَ مَالُکَ فِی تِجَارَةٍ وَ طُلِبَ مِنْکَ الْمَتَاعُ بِرَأْسِ مَالِکَ وَ لَمْ تَبِعْهُ تَبْتَغِی بِذَلِکَ الْفَضْلَ فعلیه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زَکَاتُهُ إِذَا جَاءَ عَلَیْکَ الْحَوْلُ وَ إِنْ لَمْ یُطْلَبْ مِنْکَ بِرَأْسِ مَالِکَ فَلَیْسَ عَلَیْکَ الزَّکَاةُ وَ لَیْسَ عَلَی الْحُلِیِّ زَکَاةٌ وَ لَکِنْ تُعِیرُهُ مُؤْمِناً إِذَا اسْتَعَارَ مِنْکَ فَهُوَ زَکَاتُهُ وَ لَیْسَ فِی السَّبَائِکِ زَکَاةٌ إِلَّا أَنْ یَکُونَ فَرَّ بِهِ مِنَ الزَّکَاةِ فَإِنْ فَرَرْتَ بِهِ مِنَ الزَّکَاةِ فَعَلَیْکَ فِیهِ زَکَاةٌ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 کمتر از بیست دینار زکات واجب نیست، اگر به بیست برسد نصف دینار واجب است تا بیست و چهار دینار که یک دهم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 و بر این حساب بالا می‌رود، و بر مال غایب زکات واجب نیست و بر مال یتیم نیز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وقت زکات پس از گذشت شش ماه از سال است برای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پرداخت زکات را مقدم بدارند و پیش از سال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در طلا زکات واجب نیست تا چهل مثقال شود و چون چهل مثقال شود، یک مثقال واجب است و در کمتر از حد نصاب واجب نیست تا به چهل درهم رسد و جایز نیست که زکات کمتر از نصف دینار باشد، و هر گاه مالت را در تجارت به کار گیری و با آن کالایی بخری و کالا را فقط به قیمت سرمایه از شما بخرند و به سرمایه نفروشی و بخواهی که بیشتر از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بفروشی، واجب است که زکات آن مال را بدهی هر گاه سال بر او بگذرد، و اگر کالا را به کمتر از سرمایه آن از تو بخرند، زکات آن بر تو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زیور زکات نیست و لیکن به مؤمنی که از تو عاریت طلبد، به او به عاریت می‌دهی که این عاریه دادن زکات آن است، و بر شمش طلا و نقره زکاتی نیست مگر آن که آن را به قصد گریختن از زکات شمش کرده باشی که اگر به قصد فرار از زکات شمش کرده باشی، زکات بر تو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1991228_3830689328"/>
      <w:bookmarkStart w:id="245" w:name="_Toc107"/>
      <w:bookmarkEnd w:id="244"/>
      <w:r>
        <w:rPr>
          <w:rtl w:val="true"/>
        </w:rPr>
        <w:t>«</w:t>
      </w:r>
      <w:r>
        <w:rPr/>
        <w:t>13</w:t>
      </w:r>
      <w:r>
        <w:rPr>
          <w:rtl w:val="true"/>
        </w:rPr>
        <w:t>»</w:t>
      </w:r>
      <w:bookmarkEnd w:id="24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یَجْعَلُ الْحُلِیَّ لِأَهْلِهِ مِنَ الْمِائَةِ الدِّینَارِ وَ الْمِائَتَیْنِ الدِّینَارِ قَالَ وَ أَرَانِی قَدْ قُلْتُ لَهُ ثَلَاثَمِائَةِ دِینَارٍ أَ عَلَیْهِ زَکَاةٌ قَالَ فَقَالَ إِنْ کَانَ إِنَّمَا جَعَلَهُ لِیَفِرَّ بِهِ فَعَلَیْهِ الزَّکَاةُ وَ إِنْ کَانَ إِنَّمَا جَعَلَهُ لِیَتَجَمَّلَ بِهِ فَلَیْسَ عَلَیْهِ زَکَاةٌ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معاویه ابن عمار آمده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صد دینار و دویست دینار از زیورآلات را برای خانواده اش قرار داده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 آید که من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آیا زکات بر او واجب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فرار از زکات آن را به عنوان زیور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زکات بر او واجب است؛ اما اگر برای زینت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زکات بر او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1991230_3830689328"/>
      <w:bookmarkStart w:id="247" w:name="_Toc108"/>
      <w:bookmarkEnd w:id="246"/>
      <w:r>
        <w:rPr>
          <w:rtl w:val="true"/>
        </w:rPr>
        <w:t>«</w:t>
      </w:r>
      <w:r>
        <w:rPr/>
        <w:t>14</w:t>
      </w:r>
      <w:r>
        <w:rPr>
          <w:rtl w:val="true"/>
        </w:rPr>
        <w:t>»</w:t>
      </w:r>
      <w:bookmarkEnd w:id="2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جَعْفَرِ بْنِ مُحَمَّدٍ عَنْ آبَائِهِ علیهم السلام عَنْ عَلِیٍّ صَلَوَاتُ اللَّهِ عَلَیْهِمْ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فِینَا رَسُولُ اللَّهِ فَذَکَرَ الزَّکَاةَ وَ قَالَ هَاتُوا رُبُعَ الْعُشْرِ مِنْ عِشْرِینَ مِثْقَالًا نِصْفَ مِثْقَالٍ وَ لَیْسَ فِیمَا دُونَ ذَلِکَ شَیْ‌ءٌ یَعْنِی بِهَذَا </w:t>
      </w:r>
    </w:p>
    <w:p>
      <w:pPr>
        <w:pStyle w:val="BookText"/>
        <w:rPr/>
      </w:pP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الصَّدَقَاتِ فَقَالَ الذَّهَبُ إِذَا بَلَغَ عِشْرِینَ مِثْقَالًا فَفِیهِ نِصْفُ مِثْقَالٍ وَ لَیْسَ فِیمَا دُونَ الْعِشْرِینَ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عِشْرِینَ دِینَاراً نِصْفُ دِینَارٍ وَ لَا شَیْ‌ءَ فِیمَا دُونَ ذَلِکَ وَ فِیمَا زَادَ عَلَی الْعِشْرِینَ فَبِحِسَابِهِ یُؤْخَذُ مِنْ کُلِّ مَا زَادَ رُبُعُ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بَعَثَنِی رَسُولُ اللَّهِ صلی الله علیه و آله إِلَی الْیَمَنِ قَالَ لِی إِذَا لَقِیتَ الْقَوْمَ فَقُلْ لَهُمْ هَلْ لَکُمْ أَنْ تُخْرِجُوا زَکَاةَ أَمْوَالِکُمْ طُهْرَةً لَکُمْ وَ ذَکَرَ الْحَدِیثَ بِطُولِهِ وَ قَالَ فِیهِ فِی کُلِّ مِائَتَیْ دِرْهَمٍ خَمْسَةُ دَرَاهِمَ وَ لَیْسَ فِیمَا دُونَ مِائَتَیْ دِرْهَمٍ 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دُونَ مِائَتَیْ دِرْهَمٍ زَکَاةٌ وَ مَا زَادَ فَفِیهِ رُبُعُ الْعُشْرِ وَ مَنْ کَانَ عِنْدَهُ ذَهَبٌ لَا یَبْلُغُ عِشْرِینَ دِینَاراً أَوْ فِضَّةً لَا تَبْلُغُ مِائَتَیْ دِرْهَمٍ فَلَیْسَ عَلَیْهِ زَکَاةٌ وَ لَا یَجِبُ عَلَیْهِ أَنْ یَضُمَّ الذَّهَبَ إِلَی الْفِضَّةِ لِأَنَّ اللَّهَ عَزَّ وَ جَلَّ فَرَّقَ بَیْنَهُمَا وَ بَیَّنَ رَسُولُ اللَّهِ صلی الله علیه و آله أَنَّهُ لَا شَیْ‌ءَ فِی وَاحِدٍ مِنْهُمَا حَتَّی یَبْلُغَ الْحَدَّ الَّذِی حَدَّهُ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یُعْطِیَ مَنْ وَجَبَتْ عَلَیْهِ زَکَاةٌ مِنَ الذَّهَبِ وَرِقاً بِقِیمَتِهِ وَ کَذَلِکَ لَا بَأْسَ أَنْ یُعْطِیَ مَکَانَ مَا وَجَبَ عَلَیْهِ فِی الْوَرِقِ ذَهَباً بِقِیمَتِهِ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وَ أَبِی عَبْدِ اللَّهِ صَلَوَاتُ اللَّهِ عَلَیْهِمَا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الْحُلِیِّ زَکَاةٌ یَعْنِیَانِ مَا اتُّخِذَ مِنْهُ لِلِبَاسٍ مِثْلُ حُلِیِّ النِّسَاءِ وَ السُّیُوفِ وَ أَشْبَاهِ ذَلِکَ مَا لَمْ یُرِدْ بِهِ صَاحِبُهُ فِرَاراً مِنَ الزَّکَاةِ بِأَنْ یَصُوغَ مَالَهُ حُلِیّاً أَوْ یَشْتَرِیَ بِهِ حُلِیّاً لِئَلَّا یُؤَدِّیَ زَکَاتَهُ هَذَا لَا یَنْبَغِی لِأَحَدٍ أَنْ یَفْعَلَهُ فَإِنْ فَعَلَهُ کَانَتْ عَلَیْهِ فِیهِ الزَّکَاةُ وَ کَذَلِکَ عَلَیْهِ الزَّکَاةُ فِیمَا کَانَتْ فِی یَدَیْهِ مِنْ حُلِیٍّ مَصُوغٍ یَتَصَرَّفُ بِهِ فِی الْبَیْعِ وَ الشِّرَاءِ أَوْ یَکُونُ عِنْدَهُ لِغَیْرِ اللِّبَاسِ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الزَّکَاةُ فِیمَا سُمِّیَتْ فِیهِ حَتَّی </w:t>
      </w:r>
    </w:p>
    <w:p>
      <w:pPr>
        <w:pStyle w:val="BookText"/>
        <w:rPr/>
      </w:pPr>
      <w:r>
        <w:rPr>
          <w:rFonts w:ascii="Amiri" w:hAnsi="Amiri" w:eastAsia="Amiri" w:cs="Amiri"/>
          <w:color w:val="111111"/>
          <w:sz w:val="28"/>
          <w:sz w:val="28"/>
          <w:szCs w:val="28"/>
          <w:rtl w:val="true"/>
          <w:lang w:bidi="ar-SA"/>
        </w:rPr>
        <w:t>یَحُولَ عَلَیْهِ الْحَوْلُ بَعْدَ أَنْ یَکْمُلَ الْقَدْرُ الَّذِی تَجِبُ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الْمَذْکُورِ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أَسْقَطَ الزَّکَاةَ عَنِ الدُّرِّ وَ الْیَاقُوتِ وَ الْجَوْهَرِ کُلِّهِ مَا لَمْ یُرَدْ بِهِ التِّجَارَةُ وَ هَذَا کَالَّذِی ذَکَرْنَاهُ مِنَ الْحُلِیِّ وَ الْوَجْهُ فِیهِ مِثْلُ مَا تَقَدَّمَ فِی ذِکْرِ الْحُلِیِّ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اللُّؤْلُؤِ یُخْرَجُ مِنَ الْبَحْرِ وَ الْعَنْبَرِ یُؤْخَذُ فِی کُلِّ وَاحِدٍ مِنْهُمَا الْخُمُسُ ثُمَّ هُمَا کَسَائِرِ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الرِّکَازِ مِنَ الْمَعْدِنِ وَ الْکَنْزِ الْقَدِیمِ یُؤْخَذُ الْخُمُسُ فِی کُلِّ وَاحِدٍ مِنْهُمَا وَ بَاقِی ذَلِکَ لِمَنْ وُجِدَ فِی أَرْضِهِ أَوْ دَارِهِ وَ إِنْ کَانَ الْکَنْزُ مِنْ مَالٍ مُحْدَثٍ وَ ادَّعَاهُ أَهْلُ الدَّارِ فَهُوَ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مَعَادِنِ الذَّهَبِ وَ الْفِضَّةِ وَ الْحَدِیدِ وَ الرَّصَاصِ وَ الصُّفْرِ قَالَ عَلَیْهِمْ فِیهَا جَمِیعاً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دَنَانِیرُ أَوْ ذَهَبٌ أَوْ دَرَاهِمُ أَوْ فِضَّةٌ دُونَ الْجَیِّدِ فَالزَّکَاةُ فِیهَا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عَفَا عَنِ الدُّورِ وَ الْخَدَمِ وَ الْکِسْوَةِ وَ الْأَثَاثِ مَا لَمْ یُرَدْ بِشَیْ‌ءٍ مِنْ ذَلِکَ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اشْتَرَی لِلتِّجَارَةِ فَأَعْطَی بِهِ رَأْسَ مَالِهِ أَوْ أَکْثَرَ فَحَالَ عَلَیْهِ الْحَوْلُ وَ لَمْ یَبِعْهُ فَفِیهِ الزَّکَاةُ وَ إِنْ بَارَ عَلَیْهِ وَ لَمْ یَجِدْ رَأْسَ مَالِهِ لَمْ یُزَکِّهِ حَتَّی یَبِیعَهُ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یَتِیمٍ وَ لَا مَعْتُوهٍ‌</w:t>
      </w:r>
      <w:r>
        <w:rPr>
          <w:rStyle w:val="FootnoteAnchor"/>
          <w:rtl w:val="true"/>
        </w:rPr>
        <w:footnoteReference w:id="169"/>
      </w:r>
      <w:r>
        <w:rPr>
          <w:rFonts w:ascii="Amiri" w:hAnsi="Amiri" w:eastAsia="Amiri" w:cs="Amiri"/>
          <w:color w:val="111111"/>
          <w:sz w:val="28"/>
          <w:sz w:val="28"/>
          <w:szCs w:val="28"/>
          <w:rtl w:val="true"/>
          <w:lang w:bidi="ar-SA"/>
        </w:rPr>
        <w:t>زَکَاةٌ إِلَّا أَنْ یُعْمَلَ بِهِ فَإِنْ عُمِلَ بِهِ فَفِیهِ الزَّکَاةُ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الَّذِی یَکُونُ لِلرَّجُلِ عَلَی الرَّجُلِ إِنْ کَانَ غَیْرَ مَمْنُوعٍ مِنْهُ یَأْخُذُهُ مَتَی شَاءَ بِلَا خُصُومَةٍ وَ لَا مُدَافَعَةٍ فَهُوَ کَسَائِرِ مَا فِی یَدَیْهِ مِنْ مَالِهِ یُزَکِّیهِ وَ إِنْ کَانَ الَّذِی هُوَ عَلَیْهِ یُدَافِعُهُ وَ لَا یَصِلُ إِلَیْهِ إِلَّا بِخُصُومَةٍ فَزَکَاتُهُ عَلَی الَّذِی هُوَ فِی </w:t>
      </w:r>
      <w:bookmarkStart w:id="248" w:name="pg13664_126375"/>
    </w:p>
    <w:p>
      <w:pPr>
        <w:pStyle w:val="BookText"/>
        <w:rPr/>
      </w:pPr>
      <w:bookmarkEnd w:id="248"/>
      <w:r>
        <w:rPr>
          <w:rFonts w:ascii="Amiri" w:hAnsi="Amiri" w:eastAsia="Amiri" w:cs="Amiri"/>
          <w:color w:val="111111"/>
          <w:sz w:val="28"/>
          <w:sz w:val="28"/>
          <w:szCs w:val="28"/>
          <w:rtl w:val="true"/>
          <w:lang w:bidi="ar-SA"/>
        </w:rPr>
        <w:t>یَدَیْهِ وَ کَذَلِکَ مَالُ الْغَائِبِ وَ کَذَلِکَ مَهْرُ الْمَرْأَةِ عَلَی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مُسْتَفَادٍ زَکَاةٌ حَتَّی یَحُولَ عَلَیْهِ الْحَوْلُ إِلَّا أَنْ یَکُونَ فِی یَدِ مَنْ هُوَ فِی یَدَیْهِ مَالٌ تَجِبُ فِیهِ الزَّکَاةُ فَإِنَّهُ یَضُمُّهُ إِلَیْهِ وَ یُزَکِّیهِ عِنْدَ رَأْسِ الْحَوْلِ الَّذِی یُزَکِّی فِیهِ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الْمُکَاتَبِ 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مَضْمُونَةٌ حَتَّی یَضَعَهَا مَنْ وَجَبَتْ عَلَیْهِ مَوْضِعَهَا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القول یلزم علی کل من وجبت علیه زکاة و أعطاها غیر أهلها الذین أمر الله بدفعها إلیهم أعطاها ثانیة لمن أوجب دفعها إلیه و سنذکر ما تجب فی هذا فی موضعه إن شاء الله و أقل ما یلزم فی هذه الروایة من أخرج زکاة ماله فضاعت منه قبل أن یدفعها أن علیه إخراجها من ماله و لا یجزی عنه ضیاعها قبل دفعها إلی من یجب دفعها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یَجِبُ عَلَیْهِ زَکَاةٌ فِی مَالِهِ فَلَمْ یُخْرِجْهَا حَتَّی حَضَرَ الْمَوْتُ فَأَوْصَی أَنْ تُخْرَجَ عَنْهُ إِنَّهَا یخرج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جَمِیعِ مَالِهِ إِلَّا أَنْ یُوصِیَ بِإِخْرَاجِهَا مِنْ ثُلُثِهِ فَهَذَا إِذَا عُلِمَ ذَلِکَ وَ إِنْ عُلِمَ مِنْهُ أَنَّهُ أَرَادَ أَنْ یُضِرَّ بِوَرَثَتِهِ وَ یُتْلِفَ مِیرَاثَهُمْ لَمْ یَجُزْ ذَلِکَ إِلَّا مِنْ ثُلُثِهِ إِلَّا أَنْ یُجِیزَهُ الْوَرَثَةُ عَلَی أَنْفُسِهِمْ‌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از علی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میان ما برخاست و زکات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از یک دهم را بیاورید، از بیست مثقال، نصف مثقال زکات واجب است و در مقدار کمتر از این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شده است که در مورد صدقات از او سؤال شد، و 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اگر به بیست مثقال برسد نصف مثقال آن زکات واجب است و به کمتر از بیست مثقال زکات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دینار نصف دینار زکات است و در کمتر از آن زکات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بیشتر از بیست دینار باشد، بر همین حساب از هر آنچه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چهلم به عنوان زکات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من را به سوی یمن روانه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مردم آنجا ملاقات کردی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زکات اموالتان را پرداخت کنید تا پاک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حدیث را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دویست درهم، پنج درهم زکات است و به مقدار کمتر از دویست درهم زکات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کمتر از دویست درهم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از هر آنچه بر دویست درهم اضافه شود، یک چهلم آن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نزد او طلایی کمتر از بیست دینار یا نقره ای کمتر از دویست درهم باشد، زکات بر او واجب نیست و بر او واجب نیست که طلا را با نقره اضافه کند و آن دو را یک جنس به شمار آورد، زیرا خداوند عزّ و جلّ بین آن دو فرق گذشته است و رسول خدا صلی الله علیه و آله سلّم تبیین نموده است که در هر کدام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نیست تا اینکه به اندازه و مقداری برسد که پیامبر آن را مشخص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اگر شخصی که زکات طلا بر او واجب است، معادل آن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نیز ایرادی ندارد اگر کسی که زکات درهم بر او واجب است، معادل آن، طلا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علیهما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زیور زکات نیست و مقصودشان زیوری است که برای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زیورآلات زنان و شمشیرها و چیزهایی شبیه آن استفاده شود، البته مادامی که هدف و مقصود صاحب آن فرار از زکات نباشد؛ بدین صورت که مال و دارایی اش را به صورت زیور درآورد و یا با مالش زیورآلات خریداری کند تا زکات مال خود را پرداخت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احدی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این کار را انجام داد زکات بر او واجب است 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زکات زیورآلات مبدل شده ای را بپردازد که در خرید و فروش با آن معامله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برای چیزی غیر از زینت لباس در نزد خود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مواردی که اعلام شده است واجب نیست، مگر اینکه یک سال از رسیدن به حد نصاب که زکات در آن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 آن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اسناد قبلی از پیامبر صلی الله علیه و آله و سلم نقل شده است که ایشان زکات را از مروارید، یاقوت و همه جواهر ساقط کرده است، مادامی که مقصود از آن تجارت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نیز شبیه آن چیزی است که در رابطه با زیورآلات ذکر کردیم و حکم و دستور آن همانند زیور آلات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مرواریدی که از دریا استخراج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عنبر، یک پنجم به عنوان زکات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سایر شرایط، مانند اموال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رکازی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است خمس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بقیه آن متعلق به کسی است که آن را در زمین خود پیدا کند و اگر گنج از مال و دارایی جدید باشد و اهل خانه آن را ادعا کنند، متعلق به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ابوجعفر محمد بن علی علیه السلام نقل شده که از او در مورد معدن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 و نقره و آهن و فلز برنج و سُرب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آنها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دینار یا طلا، و درهم یا نقره از جنس مرغوب نباشد زکات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خود آن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خدمتکارها، پوشاک و وسایل را از زکات معاف کرده است مادامی که مقصود از آنها تجارت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تجارت خریداری شود و به اندازه سرمایه یا بیشتر در قبال آن پرداخت شود و یک سال از آن بگذرد و آن را نفروشد، زکات در آن واجب است و اگر بازار آن کساد شد و سرمایه اش را به دست نیاورد، زکات به آن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زمانی که آن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یتیم و مال انسان کم عقل زکات نیست مگر درصورتی که با آن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آن مال کار شود زکات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در مورد مالی که شخصی از دیگری طلب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گرفتن آن منع نشود و هر وقت بخواهد، آن را بدون دشمنی و درگیری بگیرد، این مال مانند سایر اموال در دسترس اوست و باید زکات آن را بپردازد، و در صورتی که شخص بدهکار مقاومت کند و او فقط با دشمنی بتواند به مالش برسد، زکات آن، بر شخص بدهکار است که مال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مال غایب و مهریه زن بر همسر بدین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مستفاد زکات نیست تا اینکه یک سال بر آن بگذرد؛ مگر این که در اختیار کسی باشد که مالی در اختیار اوست که زکات آن واجب است، پس او مال مستفاد را با مال خود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سر سالی که زکات مالش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زکات آن را نیز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مکاتب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برده ای است که مبلغی را با کار خود جمع می کند و در قبال آزادیش به صاحب خود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ضامن زکات است تا زمانی که آن را در جای مناسب خود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گفته، همه کسانی که زکات بر آنها واجب بوده و زکات را به مستحقین زکات که خداوند دستور داده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پرداخت شود، نداده اند، لازم است آنها دوباره زکات را به کسانی بدهند که خداوند پرداخت زکات را به آنها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در جای خود کارهایی را که در این رابطه واجب است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چیزی که بر اساس این روایت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این است که هرکس زکات مالش را اخراج کند و پیش از آنکه آن را بپردازد، از دستش برود،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از مال خود آن را اخراج کند و از بین رفتن زکات قبل از رسیدن به دست مستحق آن، از زکات واجب مجزی نیست و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در مورد شخصی که زکات مالش را پرداخت نکرده تا اینکه وقت مرگ او رسید؛ پس وصیت کرد که زکات مالش را بپردازند،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از همه اموال او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وصیت کرده باشد که از یک سوم مال زکات بدهند و و این زمانی جایز است که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فهمیده شود که او قصد داشته که به ورثه خود ضرر برساند و میراث آنان را تلف کند، فقط از یک سوم آن جایز است مگر اینکه ورثه این کار را که به زیان آنان است، اجازه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1991232_3830689328"/>
      <w:bookmarkStart w:id="250" w:name="_Toc109"/>
      <w:bookmarkEnd w:id="249"/>
      <w:r>
        <w:rPr>
          <w:rtl w:val="true"/>
        </w:rPr>
        <w:t>«</w:t>
      </w:r>
      <w:r>
        <w:rPr/>
        <w:t>15</w:t>
      </w:r>
      <w:r>
        <w:rPr>
          <w:rtl w:val="true"/>
        </w:rPr>
        <w:t>»</w:t>
      </w:r>
      <w:bookmarkEnd w:id="250"/>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لَیْسَ عَلَی الذَّهَبِ شَیْ‌ءٌ حَتَّی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دِینَاراً فَإِذَا بَلَغَ فَفِیهِ نِصْفُ دِینَارٍ إِلَی أَنْ یَبْلُغَ أَرْبَعَةً وَ عِشْرِینَ ثُمَّ فِیهِ نِصْفُ دِینَارٍ وَ عُشْرُ دِینَارٍ ثُمَّ عَلَی هَذَا الْحِسَابُ مَتَی مَا زَادَ عَلَی عِشْرِینَ أَرْبَعَةٌ أَرْبَعَةٌ فَفِی کُلِّ أَرْبَعَةٍ عُشْرٌ إِلَی أَنْ یَبْلُغَ أَرْبَعِینَ فَإِذَا بَلَغَ أَرْبَعِینَ مِثْقَالًا فَفِیهِ مِثْقَالٌ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أَنَّهُ لَیْسَ عَلَی الْفِضَّةِ شَیْ‌ءٌ حَتَّی یَبْلُغَ مِائَتَیْ دِرْهَمٍ فَإِذَا بَلَغَتْ فَفِیهَا خَمْسَةُ دَرَاهِمَ وَ مَتَی زَادَ عَلَیْهَا أَرْبَعُونَ دِرْهَماً فَفِیهَا دِرْهَمٌ</w:t>
      </w:r>
      <w:r>
        <w:rPr>
          <w:rFonts w:eastAsia="Amiri" w:cs="Amiri" w:ascii="Amiri" w:hAnsi="Amiri"/>
          <w:color w:val="111111"/>
          <w:sz w:val="28"/>
          <w:szCs w:val="28"/>
          <w:rtl w:val="true"/>
          <w:lang w:bidi="ar-SA"/>
        </w:rPr>
        <w:t xml:space="preserve">. </w:t>
      </w:r>
      <w:bookmarkStart w:id="251" w:name="pg13664_126376"/>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طلا زکات واجب نیست تا اینکه به بیست دینار برسد، اگر به بیست دینار برسد نصف دینار واجب است تا اینکه به بیست و چهار دینار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در آن نصف دینار و یک دهم دینار واجب است و بر این حساب هر بار که بر بیست، چهار چهار اضافه شد، در هر چهار دینار یک دهم دینار واجب است تا اینکه به چهل دینار برسد، پس هرگاه به چهل مثقال برسد یک مثقال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که در نقره زکات نیست تا اینکه به دویست درهم برسد، اگر به دویست درهم برسد پنج درهم واجب است و هرگاه بر آن، چهل درهم اضافه شد یک درهم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2" w:name="__RefHeading___Toc1991234_3830689328"/>
      <w:bookmarkStart w:id="253" w:name="_Toc110"/>
      <w:bookmarkEnd w:id="252"/>
      <w:r>
        <w:rPr>
          <w:rtl w:val="true"/>
        </w:rPr>
        <w:t xml:space="preserve">باب </w:t>
      </w:r>
      <w:r>
        <w:rPr/>
        <w:t>4</w:t>
      </w:r>
      <w:r>
        <w:rPr>
          <w:rtl w:val="true"/>
        </w:rPr>
        <w:t xml:space="preserve"> </w:t>
      </w:r>
      <w:r>
        <w:rPr>
          <w:rtl w:val="true"/>
        </w:rPr>
        <w:t>زکاة الغلات و شرائطها و قدر ما یؤخذ منها و ما یستحب فیه الزکاة من الحبوبات</w:t>
      </w:r>
      <w:bookmarkEnd w:id="253"/>
    </w:p>
    <w:p>
      <w:pPr>
        <w:pStyle w:val="Heading4"/>
        <w:numPr>
          <w:ilvl w:val="3"/>
          <w:numId w:val="1"/>
        </w:numPr>
        <w:rPr/>
      </w:pPr>
      <w:bookmarkStart w:id="254" w:name="__RefHeading___Toc1991236_3830689328"/>
      <w:bookmarkStart w:id="255" w:name="_Toc111"/>
      <w:bookmarkEnd w:id="254"/>
      <w:r>
        <w:rPr>
          <w:rtl w:val="true"/>
        </w:rPr>
        <w:t>الأخبار</w:t>
      </w:r>
      <w:bookmarkEnd w:id="255"/>
    </w:p>
    <w:p>
      <w:pPr>
        <w:pStyle w:val="Heading5"/>
        <w:numPr>
          <w:ilvl w:val="4"/>
          <w:numId w:val="1"/>
        </w:numPr>
        <w:rPr/>
      </w:pPr>
      <w:bookmarkStart w:id="256" w:name="__RefHeading___Toc1991238_3830689328"/>
      <w:bookmarkStart w:id="257" w:name="_Toc112"/>
      <w:bookmarkEnd w:id="256"/>
      <w:r>
        <w:rPr>
          <w:rtl w:val="true"/>
        </w:rPr>
        <w:t>«</w:t>
      </w:r>
      <w:r>
        <w:rPr/>
        <w:t>1</w:t>
      </w:r>
      <w:r>
        <w:rPr>
          <w:rtl w:val="true"/>
        </w:rPr>
        <w:t>»</w:t>
      </w:r>
      <w:bookmarkEnd w:id="25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الزَّکَاةُ عَلَی الْحِنْطَةِ وَ الشَّعِیرِ وَ التَّمْرِ وَ الزَّبِیبِ إِذَا بَلَغَ خَمْسَةَ أَوْسَاقٍ الْعُشْرُ إِنْ کَانَ سُقِیَ سَیْحاً</w:t>
      </w:r>
      <w:r>
        <w:rPr>
          <w:rStyle w:val="FootnoteAnchor"/>
          <w:rtl w:val="true"/>
        </w:rPr>
        <w:footnoteReference w:id="171"/>
      </w:r>
      <w:r>
        <w:rPr>
          <w:rFonts w:ascii="Amiri" w:hAnsi="Amiri" w:eastAsia="Amiri" w:cs="Amiri"/>
          <w:color w:val="111111"/>
          <w:sz w:val="28"/>
          <w:sz w:val="28"/>
          <w:szCs w:val="28"/>
          <w:rtl w:val="true"/>
          <w:lang w:bidi="ar-SA"/>
        </w:rPr>
        <w:t>وَ إِنْ کَانَ سُقِیَ بِالدَّوَالِی‌</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فَعَلَیْهِ نِصْفُ الْعُشْرِ وَ الْوَسْقُ سِتُّونَ صَاعاً وَ الصَّاعُ أَرْبَعَةُ أَمْدَادٍ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گندم، جو، خرما و کشمش هر گاه به پنج وسق رسید، واجب است و آن یک دهم است، اگر با آب جاری آبیاری شود و اگر با سطل آبیاری شود یک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وسق شصت صاع و هر صاع چهار مُدّ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1991240_3830689328"/>
      <w:bookmarkStart w:id="259" w:name="_Toc113"/>
      <w:bookmarkEnd w:id="258"/>
      <w:r>
        <w:rPr>
          <w:rtl w:val="true"/>
        </w:rPr>
        <w:t>«</w:t>
      </w:r>
      <w:r>
        <w:rPr/>
        <w:t>2</w:t>
      </w:r>
      <w:r>
        <w:rPr>
          <w:rtl w:val="true"/>
        </w:rPr>
        <w:t>»</w:t>
      </w:r>
      <w:bookmarkEnd w:id="25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یَجِبُ الْعُشْرُ مِنَ الْحِنْطَةِ وَ الشَّعِیرِ وَ التَّمْرِ وَ الزَّبِیبِ إِذَا بَلَغَ خَمْسَةَ أَوْسَاقٍ وَ الْوَسْقُ سِتُّونَ صَاعاً وَ الصَّاعُ أَرْبَعَةُ أَمْدَادٍ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یکی از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مامون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گندم، جو، خرما و کشمش هر گاه به پنج وسق رسید، واجب است و هر وسق شصت صاع و هر صاع چهار مدّ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1991242_3830689328"/>
      <w:bookmarkStart w:id="261" w:name="_Toc114"/>
      <w:bookmarkEnd w:id="260"/>
      <w:r>
        <w:rPr>
          <w:rtl w:val="true"/>
        </w:rPr>
        <w:t>«</w:t>
      </w:r>
      <w:r>
        <w:rPr/>
        <w:t>3</w:t>
      </w:r>
      <w:r>
        <w:rPr>
          <w:rtl w:val="true"/>
        </w:rPr>
        <w:t>»</w:t>
      </w:r>
      <w:bookmarkEnd w:id="2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الْحِنْطَةِ وَ الشَّعِیرِ شَیْ‌ءٌ إِلَی أَنْ یَبْلُغَ خَمْسَةَ أَوْسَاقٍ وَ الْوَسْقُ سِتُّونَ صَاعاً وَ الصَّاعُ أَرْبَعَةُ أَمْدَادٍ وَ الْمُدُّ مِائَتَانِ وَ اثْنَانِ وَ تِسْعُونَ دِرْهَماً وَ نِصْفٌ فَإِذَا بَلَغَ ذَلِکَ وَ حَصَلَ بِغَیْرِ خَرَاجِ السُّلْطَانِ وَ مَئُونَةِ الْعِمَارَةِ وَ الْقَرْیَةِ أُخْرِجَ مِنْهُ الْعُشْرُ إِنْ کَانَ سُقِیَ بِمَاءِ الْمَطَرِ أَوْ کَانَ بَعْلًا</w:t>
      </w:r>
      <w:r>
        <w:rPr>
          <w:rStyle w:val="FootnoteAnchor"/>
          <w:rtl w:val="true"/>
        </w:rPr>
        <w:footnoteReference w:id="175"/>
      </w:r>
      <w:r>
        <w:rPr>
          <w:rFonts w:ascii="Amiri" w:hAnsi="Amiri" w:eastAsia="Amiri" w:cs="Amiri"/>
          <w:color w:val="111111"/>
          <w:sz w:val="28"/>
          <w:sz w:val="28"/>
          <w:szCs w:val="28"/>
          <w:rtl w:val="true"/>
          <w:lang w:bidi="ar-SA"/>
        </w:rPr>
        <w:t>وَ إِنْ کَانَ سُقِیَ بِالدِّلَاءِ وَ الْغَرْبِ‌</w:t>
      </w:r>
      <w:r>
        <w:rPr>
          <w:rStyle w:val="FootnoteAnchor"/>
          <w:rtl w:val="true"/>
        </w:rPr>
        <w:footnoteReference w:id="176"/>
      </w:r>
      <w:r>
        <w:rPr>
          <w:rFonts w:ascii="Amiri" w:hAnsi="Amiri" w:eastAsia="Amiri" w:cs="Amiri"/>
          <w:color w:val="111111"/>
          <w:sz w:val="28"/>
          <w:sz w:val="28"/>
          <w:szCs w:val="28"/>
          <w:rtl w:val="true"/>
          <w:lang w:bidi="ar-SA"/>
        </w:rPr>
        <w:t xml:space="preserve">فَفِیهِ نِصْفُ </w:t>
      </w:r>
      <w:bookmarkStart w:id="262" w:name="pg13664_126377"/>
    </w:p>
    <w:p>
      <w:pPr>
        <w:pStyle w:val="BookText"/>
        <w:rPr/>
      </w:pPr>
      <w:bookmarkEnd w:id="262"/>
      <w:r>
        <w:rPr>
          <w:rFonts w:ascii="Amiri" w:hAnsi="Amiri" w:eastAsia="Amiri" w:cs="Amiri"/>
          <w:color w:val="111111"/>
          <w:sz w:val="28"/>
          <w:sz w:val="28"/>
          <w:szCs w:val="28"/>
          <w:rtl w:val="true"/>
          <w:lang w:bidi="ar-SA"/>
        </w:rPr>
        <w:t xml:space="preserve">الْعُشْرِ وَ فِی التَّمْرِ وَ الزَّبِیبِ مِثْلُ مَا فِی الْحِنْطَةِ وَ الشَّعِیرِ فَإِنْ بَقِیَ الْحِنْطَةُ وَ الشَّعِیرُ بَعْدَ مَا أُخْرِجَ الزَّکَاةُ مَا بَقِیَ وَ حولت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السَّنَةُ لَیْسَ عَلَیْهَا زَکَاةٌ حَتَّی یُبَاعَ وَ یَحُولَ عَلَی ثَمَنِهِ حَوْلٌ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گندم و جو چیزی از زکات نیست تا به پنج وسق برسد و وسق شصت صاع است و هر صاع چهار مد است و مدی دویست و نود و دو درهم و نصف درهم است، و چون گندم و جو هر یک به غیر از خراج سلطان و آنچه هزینه آباد کردن و خرج شهر و روستا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این مقدار برسد، یک دهم می‌دهند اگر با آب باران آبیاری شده باشد، و اگر با سطل آبیاری شده باشد یک بیستم می‌دهند و در خرما و مویز نیز همین حکم گندم و جو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پرداخت زکات گندم و جو چیزی باقی بماند و یک سال بر آن بگذرد، زکات به آن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اینکه آن را بفروشند و یک سال بر قیمت آن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1991244_3830689328"/>
      <w:bookmarkStart w:id="264" w:name="_Toc115"/>
      <w:bookmarkEnd w:id="263"/>
      <w:r>
        <w:rPr>
          <w:rtl w:val="true"/>
        </w:rPr>
        <w:t>«</w:t>
      </w:r>
      <w:r>
        <w:rPr/>
        <w:t>4</w:t>
      </w:r>
      <w:r>
        <w:rPr>
          <w:rtl w:val="true"/>
        </w:rPr>
        <w:t>»</w:t>
      </w:r>
      <w:bookmarkEnd w:id="26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 مِمَّا أَخْرَجْنا لَکُمْ مِنَ الْأَرْضِ‌</w:t>
      </w:r>
      <w:r>
        <w:rPr>
          <w:rStyle w:val="FootnoteAnchor"/>
          <w:rtl w:val="true"/>
        </w:rPr>
        <w:footnoteReference w:id="177"/>
      </w:r>
      <w:r>
        <w:rPr>
          <w:rFonts w:ascii="Amiri" w:hAnsi="Amiri" w:eastAsia="Amiri" w:cs="Amiri"/>
          <w:color w:val="111111"/>
          <w:sz w:val="28"/>
          <w:sz w:val="28"/>
          <w:szCs w:val="28"/>
          <w:rtl w:val="true"/>
          <w:lang w:bidi="ar-SA"/>
        </w:rPr>
        <w:t>قَالَ کَانَ رَسُولُ اللَّهِ صلی الله علیه و آله إِذَا أَمَرَ بِالنَّخْلِ أَنْ یُزَکَّی یَجِی‌ءُ قَوْمٌ بِأَلْوَانٍ مِنَ التَّمْرِ هُوَ مِنْ أَرْدَإِ التَّمْرِ یُؤَدُّونَهُ عَنْ زَکَاتِهِمْ یُقَالُ لَهُ الْجُعْرُورُ وَ الْمِعَافَأْرَةٍ</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قَلِیلَةُ اللِّحَاءِ عَظِیمَةُ النَّوَی فَکَانَ بَعْضُهُمْ یَجِی‌ءُ بِهَا عَنِ التَّمْرِ الْجَیِّدِ فَقَالَ رَسُولُ اللَّهِ صلی الله علیه و آله لَا تَخْرُصُوا هَاتَیْنِ وَ لَا تَجِیئُوا مِنْهَا بِشَیْ‌ءٍ وَ فِی ذَلِکَ أَنْزَلَ اللَّهُ یا أَیُّهَا الَّذِینَ آمَنُوا أَنْفِقُوا مِنْ طَیِّباتِ ما کَسَبْتُمْ إِلَی قَوْلِهِ إِلَّا أَنْ تُغْمِضُوا فِیهِ وَ الْإِغْمَاضُ أَنْ یَأْخُذَ هَاتَیْنِ التَّمْرَتَیْنِ مِنَ التَّمْرِ وَ قَالَ لَا یَصِلُ إِلَی اللَّهِ صَدَقَةٌ مِنْ کَسْبٍ حَرَامٍ‌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صادق علیه السلام در مورد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أَخْرَجْنَا لَکُم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آنچه برای شما از زمین برآورده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دستور دادند که زکات نخل را بدهند، جماعتی از مردم نوعی از بدترین خرما را آوردند تا آن را به عنوان زکات بپردازند، به این نوع خرما جعرور و معافارۀ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خرما بدنه نازک و هسته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به جای خرمای مرغوب این نوع خرما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خرما را به عنوان زکات برآورد نکنید و چیزی از آن را به عنوان زکات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رابطه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أَنفِقُواْ مِن طَیِّبَاتِ مَا کَسَبْتُمْ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چیزهای پاکیزه‌ای که به دست آورده‌اید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عبارت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تُغْمِضُواْ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اغماض به این معنا است که این دو نوع خرما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که از راه حرام به دست آمده باشد، به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1991246_3830689328"/>
      <w:bookmarkStart w:id="266" w:name="_Toc116"/>
      <w:bookmarkEnd w:id="265"/>
      <w:r>
        <w:rPr>
          <w:rtl w:val="true"/>
        </w:rPr>
        <w:t>«</w:t>
      </w:r>
      <w:r>
        <w:rPr/>
        <w:t>5</w:t>
      </w:r>
      <w:r>
        <w:rPr>
          <w:rtl w:val="true"/>
        </w:rPr>
        <w:t>»</w:t>
      </w:r>
      <w:bookmarkEnd w:id="2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إِلَّا أَنْ تُغْمِضُوا فِیهِ فَقَالَ رَسُولُ اللَّهِ صلی الله علیه و آله بَعَثَ عَبْدَ اللَّهِ بْنَ رَوَاحَةَ فَقَالَ لَا تَخْرُصُوا جُعْرُوراً وَ لَا مِعَافَأْرَةٍ وَ کَانَ أُنَاسٌ یَجِیئُونَ بِتَمْرِ سَوْءٍ فَأَنْزَلَ اللَّهُ جَلَّ ذِکْرُهُ وَ لَسْتُمْ بِآخِذِیهِ إِلَّا أَنْ تُغْمِضُوا فِیهِ وَ ذَکَرَ أَنَّ عَبْدَ اللَّهِ خَرَصَ عَلَیْهِمْ تَمْرَ سَوْءٍ فَقَالَ النَّبِیُّ صلی الله علیه و آله یَا عَبْدَ اللَّهِ لَا تَخْرُصْ جُعْرُوراً وَ لَا مِعَافَأْرَةٍ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67" w:name="pg13664_126378"/>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رفاعۀ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مورد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تُغْمِضُواْ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عبدالله بن رواحه را روانه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جعرور و معافارۀ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نزنید و مردمی بودند که خرمای بد و نامرغوب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پس خداوند سبحان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وَلَسْتُم بِآخِذِیهِ إِلاَّ أَن تُغْمِضُواْ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 که عبدالله بن رواحه خرمای نامرغوب آنها را برآورد کرد 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جعرور و معافارۀ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برآورد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1991248_3830689328"/>
      <w:bookmarkStart w:id="269" w:name="_Toc117"/>
      <w:bookmarkEnd w:id="268"/>
      <w:r>
        <w:rPr>
          <w:rtl w:val="true"/>
        </w:rPr>
        <w:t>«</w:t>
      </w:r>
      <w:r>
        <w:rPr/>
        <w:t>6</w:t>
      </w:r>
      <w:r>
        <w:rPr>
          <w:rtl w:val="true"/>
        </w:rPr>
        <w:t>»</w:t>
      </w:r>
      <w:bookmarkEnd w:id="26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الْمَدِینَةِ یَأْتُونَ بِصَدَقَةِ الْفِطْرِ إِلَی مَسْجِدِ رَسُولِ اللَّهِ صلی الله علیه و آله وَ فِیهِ عِذْقٌ‌</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یُسَمَّی الْجُعْرُورَ وَ عِذْقٌ یُسَمَّی مِعَافَأْرَةٍ کَانَا عَظِیماً نَوَاهُمَا رَقِیقاً لِحَاهُمَا فِی طَعْمِهِمَا مَرَارَةٌ فَقَالَ رَسُولُ اللَّهِ صلی الله علیه و آله لِلْخَارِصِ لَا تَخْرُصْ عَلَیْهِمْ هَذَیْنِ اللَّوْنَیْنِ لَعَلَّهُمْ یَسْتَحْیُونَ لَا یَأْتُونَ بِهِمَا فَأَنْزَلَ اللَّهُ یا أَیُّهَا الَّذِینَ آمَنُوا أَنْفِقُوا مِنْ طَیِّباتِ ما کَسَبْتُمْ إِلَی قَوْلِهِ تُنْفِقُونَ‌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جعفر بن محمد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صدقه عید فطر را به مسجد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در میان این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درخت خرما به نام جعرور و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نام معافارۀ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خرما هسته بزرگ و بدنه نازک و مزه تلخی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شخصی که مسئول برآورد زکات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خرما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برآورد نکن شاید شرم کنند و از این دو نوع خرما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از چیزهای پاکیزه‌ای که به دست آورده‌اید، و از آنچه برای شما از زمین برآورده‌ایم، انفاق کنید، 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1991250_3830689328"/>
      <w:bookmarkStart w:id="271" w:name="_Toc118"/>
      <w:bookmarkEnd w:id="270"/>
      <w:r>
        <w:rPr>
          <w:rtl w:val="true"/>
        </w:rPr>
        <w:t>«</w:t>
      </w:r>
      <w:r>
        <w:rPr/>
        <w:t>7</w:t>
      </w:r>
      <w:r>
        <w:rPr>
          <w:rtl w:val="true"/>
        </w:rPr>
        <w:t>»</w:t>
      </w:r>
      <w:bookmarkEnd w:id="271"/>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لَیْسَ عَلَی الْحِنْطَةِ وَ الشَّعِیرِ شَیْ‌ءٌ حَتَّی تَبْلُغَ خَمْسَةَ أَوْسَاقٍ وَ الْوَسْقُ سِتُّونَ صَاعاً وَ الصَّاعُ أَرْبَعَةُ أَمْدَادٍ وَ الْمُدُّ وَزْنُ مائتی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اثْنَیْنِ وَ تِسْعِینَ دِرْهَماً وَ نِصْفٍ فَإِذَا بَلَغَ ذَلِکَ وَ حَصَلَ بَعْدَ خَرَاجِ السُّلْطَانِ وَ مَئُونَةِ الْقَرْیَةِ أُخْرِجَ مِنْهُ الْعُشْرُ إِنْ کَانَ سُقِیَ بِمَاءِ الْمَطَرِ أَوْ کَانَ سَیْحاً وَ إِنْ سُقِیَ بِالدِّلَاءِ وَ الْغَرْبِ فَفِیهِ نِصْفُ الْعُشْرِ وَ فِی التَّمْرِ وَ الزَّبِیبِ مِثْلُ مَا فِی الْحِنْطَةِ وَ الشَّعِیرِ وَ إِنْ بَقِیَ الْحِنْطَةُ وَ الشَّعِیرُ بَعْدَ ذَلِکَ مَا بَقِیَ فَلَیْسَ عَلَیْهِ شَیْ‌ءٌ حَتَّی یُبَاعَ وَ یَحُولَ عَلَیْهِ الْحَوْلُ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گندم و جو چیزی از زکات نیست تا به پنج وسق برسد و وسق شصت صاع است و هر صاعی چهار مد است و هر مدی دویست و نود و دو درهم و نصف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گندم و جو هر یک به غیر از خراج سلطان و آنچه خرج شهر و روستا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این مقدار برسد، یک دهم می‌دهند اگر با آب باران یا آب روان آبیاری شده باشد، و اگر با سطل آبیاری شده باشد یک بیستم می‌دهند و در خرما و مویز نیز همین حکم گندم و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پرداخت زکات گندم و جو، چیزی باقی بماند، زکات به آن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تا اینکه آن را بفروشند و یک سال بر قیمت آن بگذرد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2" w:name="__RefHeading___Toc1991252_3830689328"/>
      <w:bookmarkStart w:id="273" w:name="_Toc119"/>
      <w:bookmarkEnd w:id="272"/>
      <w:r>
        <w:rPr>
          <w:rtl w:val="true"/>
        </w:rPr>
        <w:t xml:space="preserve">باب </w:t>
      </w:r>
      <w:r>
        <w:rPr/>
        <w:t>5</w:t>
      </w:r>
      <w:r>
        <w:rPr>
          <w:rtl w:val="true"/>
        </w:rPr>
        <w:t xml:space="preserve"> </w:t>
      </w:r>
      <w:r>
        <w:rPr>
          <w:rtl w:val="true"/>
        </w:rPr>
        <w:t>زکاة الأنعام</w:t>
      </w:r>
      <w:bookmarkEnd w:id="273"/>
    </w:p>
    <w:p>
      <w:pPr>
        <w:pStyle w:val="Heading4"/>
        <w:numPr>
          <w:ilvl w:val="3"/>
          <w:numId w:val="1"/>
        </w:numPr>
        <w:rPr/>
      </w:pPr>
      <w:bookmarkStart w:id="274" w:name="__RefHeading___Toc1991254_3830689328"/>
      <w:bookmarkStart w:id="275" w:name="_Toc120"/>
      <w:bookmarkEnd w:id="274"/>
      <w:r>
        <w:rPr>
          <w:rtl w:val="true"/>
        </w:rPr>
        <w:t>الأخبار</w:t>
      </w:r>
      <w:bookmarkEnd w:id="275"/>
    </w:p>
    <w:p>
      <w:pPr>
        <w:pStyle w:val="Heading5"/>
        <w:numPr>
          <w:ilvl w:val="4"/>
          <w:numId w:val="1"/>
        </w:numPr>
        <w:rPr/>
      </w:pPr>
      <w:bookmarkStart w:id="276" w:name="__RefHeading___Toc1991256_3830689328"/>
      <w:bookmarkStart w:id="277" w:name="_Toc121"/>
      <w:bookmarkEnd w:id="276"/>
      <w:r>
        <w:rPr>
          <w:rtl w:val="true"/>
        </w:rPr>
        <w:t>«</w:t>
      </w:r>
      <w:r>
        <w:rPr/>
        <w:t>1</w:t>
      </w:r>
      <w:r>
        <w:rPr>
          <w:rtl w:val="true"/>
        </w:rPr>
        <w:t>»</w:t>
      </w:r>
      <w:bookmarkEnd w:id="27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فِی الْغَنَمِ فَقَالَ مِنْ کُلِّ أَرْبَعِینَ شَاةً شَاةٌ وَ فِی مِائَةٍ شَاةٌ وَ لَیْسَ فِی الْغَنَمِ کُسُورٌ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برادرش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در مورد زکات گوسفندان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چهل گوسفند یک گوسفند زکات است و در هر صد گوسفند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گوسفند 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مثلا یک گوسفند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991258_3830689328"/>
      <w:bookmarkStart w:id="279" w:name="_Toc122"/>
      <w:bookmarkEnd w:id="278"/>
      <w:r>
        <w:rPr>
          <w:rtl w:val="true"/>
        </w:rPr>
        <w:t>أقول</w:t>
      </w:r>
      <w:bookmarkEnd w:id="279"/>
    </w:p>
    <w:p>
      <w:pPr>
        <w:pStyle w:val="BookText"/>
        <w:rPr/>
      </w:pPr>
      <w:r>
        <w:rPr>
          <w:rFonts w:ascii="Amiri" w:hAnsi="Amiri" w:eastAsia="Amiri" w:cs="Amiri"/>
          <w:color w:val="111111"/>
          <w:sz w:val="28"/>
          <w:sz w:val="28"/>
          <w:szCs w:val="28"/>
          <w:rtl w:val="true"/>
          <w:lang w:bidi="ar-SA"/>
        </w:rPr>
        <w:t>سیأتی بعض الأخبار فی باب أدب المصَّدِّق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 بعض الأخبار فی باب أدب المصَّدِّق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1991260_3830689328"/>
      <w:bookmarkStart w:id="281" w:name="_Toc123"/>
      <w:bookmarkEnd w:id="280"/>
      <w:r>
        <w:rPr>
          <w:rtl w:val="true"/>
        </w:rPr>
        <w:t>«</w:t>
      </w:r>
      <w:r>
        <w:rPr/>
        <w:t>2</w:t>
      </w:r>
      <w:r>
        <w:rPr>
          <w:rtl w:val="true"/>
        </w:rPr>
        <w:t>»</w:t>
      </w:r>
      <w:bookmarkEnd w:id="2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هَاشِمٍ عَنْ حَمَّادٍ عَنْ حَرِیزٍ عَنْ </w:t>
      </w:r>
    </w:p>
    <w:p>
      <w:pPr>
        <w:pStyle w:val="BookText"/>
        <w:rPr/>
      </w:pPr>
      <w:r>
        <w:rPr>
          <w:rFonts w:ascii="Amiri" w:hAnsi="Amiri" w:eastAsia="Amiri" w:cs="Amiri"/>
          <w:color w:val="111111"/>
          <w:sz w:val="28"/>
          <w:sz w:val="28"/>
          <w:szCs w:val="28"/>
          <w:rtl w:val="true"/>
          <w:lang w:bidi="ar-SA"/>
        </w:rPr>
        <w:t>زُرَارَةَ وَ مُحَمَّدِ بْنِ مُسْلِمٍ وَ أَبِی بَصِیرٍ وَ بُرَیْدٍ الْعِجْلِیِّ وَ الْفُضَیْلِ عَنْ أَبِی جَعْفَرٍ وَ أَبِی عَبْدِ 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صَدَقَةِ الْإِبِلِ فِی کُلِّ خَمْسٍ شَاةٌ إِلَی أَنْ تَبْلُغَ خَمْسَةً وَ عِشْرِینَ فَإِذَا بَلَغَتْ ذَلِکَ فَفِیهَا ابْنَةُ مَخَاضٍ‌</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قد وافقنا علی ذلک أهل السنة الا فی خمس و عشرین فعندهم فیها بنت مخاض کما هو نص الکتاب الذی کتبه أبو بکر لانس لما وجهه الی البحرین، رواه البخاری کما فی مشکاة المصابیح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الشیخ الحرّ العاملیّ قدس اللّه روحه فی الوسائل الرقم </w:t>
      </w:r>
      <w:r>
        <w:rPr>
          <w:rFonts w:eastAsia="IRNazanin" w:cs="IRNazanin"/>
          <w:color w:val="111111"/>
          <w:sz w:val="28"/>
          <w:szCs w:val="28"/>
          <w:lang w:bidi="fa-IR"/>
        </w:rPr>
        <w:t>11648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بعض النسخ الصحیحة من کتاب معانی الأخبار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بلغت خمسا و ثلاثین فان زادت واحدة ففیها 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زاد فی 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زادت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فانطبق الخبر مع سائر الاخبار و یطابق فتوی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عندی أن هذه الزیادة مقتحم فی أصل الحدیث من قبل بعض الکتاب حیث رأی عدم انطباقه مع المشهور، و ذلک لان الحدیث مرویّ فی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نقله الشیخ فی التهذیبین، من دون الزیادة، و قد ذکر الفقهاء توجیهات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الفیض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بلغت ذلک ففیها ابنة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زادت واحدة، و انما لم یذکر فی اللفظ لعلمه بفهم المخاطب،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یحتمل ذلک لجاز لنا أن نحمله علی التقیة کما صرّح به فی روایة البجلیّ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فرق بیننا و بین الناس،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بعید و الثانی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الشیخ قدّس سرّه علی محله، و لا مناص لنا الا أن نحمله علی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فلان الحمل علی التقیة انما هو عند ذکر النصاب الأول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بلغت ذلک ففیها ابنة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أن الخلاف بین الشیعة و السنة انما هو فی هذا النصاب فقط، و أمّا سائر النصب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بلغت خمسة و ثلاثین ففیها ابنة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یحتمل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علماء الإسلام مجمعون علی أن نصاب ابنة اللبون انما هو إذا بلغت ستة و ثلاثین الی خمسة و أربعین، و هکذا فی سائر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 علی ذلک عبد الرحمن بن الحجاج البجلیّ فی حدیثه عن أبی عبد اللّه علیه السلام المروی فی الکافی و 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 قلائص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خمس و عشرین خمس و فی ستة و عشرین بنت مخاض الی خمس و ثلاثین و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فرق بیننا و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الفرق انما هو فی هذا النصاب 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فلان الحدیث ذکر فی نصاب الحقتین أول النصاب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فیها شی‌ء حتّی تبلغ تسعین فإذا بلغت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زادت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حقتان طروقتا الفحل ثمّ لیس فیها شی‌ء أکثر من ذلک حتّی تبلغ عشرین و مائة فإذا بلغت عشرین و مائة ففیها حقتان طروقتا الفحل فإذا زادت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قرینة علی أن المراد فی کل الموارد هو تقدیر النصاب إذا زادت واحدة، و انما لم یذکر لوضوح المسألة عند أمثال زرارة و محمّد بن مسلم و أبی بصیر و برید العجلیّ و فضیل الراوین لهذا الحدیث، و لعله علیه السلام ذکر فی کل النصب أول النصاب و آخره کما فی الأخیر فلخصه الراوون اعتبارا بمعرفة القارئین و یؤید هذا أن سائر فصول هذا الخبر، الذی یتعلق بنصاب البقر و الشاة هکذا یذکر أول النصاب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535</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لَیْسَ فِیهَا شَیْ‌ءٌ حَتَّی تَبْلُغَ خَمْسَةً وَ ثَلَاثِینَ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بَلَغَتْ خَمْسَةً وَ ثَلَاثِینَ فَفِیهَا ابْنَةُ لَبُونٍ ثُمَّ لَیْسَ فِیهَا شَیْ‌ءٌ حَتَّی تَبْلُغَ خَمْسَةً وَ أَرْبَعِینَ فَإِذَا بَلَغَتْ خَمْسَةً وَ أَرْبَعِینَ فَفِیهَا حِقَّةٌ طَرُوقَةُ الْفَحْلِ ثُمَّ لَیْسَ فِیهَا شَیْ‌ءٌ حَتَّی تَبْلُغَ سِتِّینَ فَإِذَا بَلَغَتْ سِتِّینَ فَفِیهَا جَذَعَةٌ ثُمَّ لَیْسَ فِیهَا شَیْ‌ءٌ حَتَّی تَبْلُغَ خَمْسَةً وَ سَبْعِینَ فَإِذَا بَلَغَتْ خَمْسَةً وَ سَبْعِینَ فَفِیهَا بِنْتَا لَبُونٍ ثُمَّ لَیْسَ فِیهَا شَیْ‌ءٌ حَتَّی تَبْلُغَ تِسْعِینَ فَإِذَا بَلَغَتْ تِسْعِینَ فَفِیهَا حِقَّتَانِ طَرُوقَتَا الْفَحْلِ ثُمَّ لَیْسَ فِیهَا شَیْ‌ءٌ أَکْثَرُ مِنْ ذَلِکَ حَتَّی تَبْلُغَ عِشْرِینَ وَ مِائَةً فَإِذَا بَلَغَتْ عِشْرِینَ وَ مِائَةً فَفِیهَا حِقَّتَانِ طَرُوقَتَا الْفَحْلِ فَإِذَا زَادَتْ وَاحِدَةٌ عَلَی عِشْرِینَ وَ مِائَةٍ فَفِی کُلِّ خَمْسِینَ حِقَّةٌ وَ </w:t>
      </w:r>
    </w:p>
    <w:p>
      <w:pPr>
        <w:pStyle w:val="BookText"/>
        <w:rPr/>
      </w:pPr>
      <w:r>
        <w:rPr>
          <w:rFonts w:ascii="Amiri" w:hAnsi="Amiri" w:eastAsia="Amiri" w:cs="Amiri"/>
          <w:color w:val="111111"/>
          <w:sz w:val="28"/>
          <w:sz w:val="28"/>
          <w:szCs w:val="28"/>
          <w:rtl w:val="true"/>
          <w:lang w:bidi="ar-SA"/>
        </w:rPr>
        <w:t>فِی کُلِّ أَرْبَعِینَ ابْنَةُ لَبُونٍ ثُمَّ تَرْجِعُ الْإِبِلُ عَلَی أَسْنَانِهَا</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الحدیث فی نصاب الإبل کما تری فی المتن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ترجع الإبل علی أسنانها و لیس علی النیف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نصاب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ترجع البقر علی أسنانها و لیس علی النیف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نصاب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تمت أربعمائة کان علی کل مائة شاة و سقط الامر الأول و لیس علی ما دون المائة بعد ذلک شی‌ء و لیس فی النیف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زکاة البقر و الإبل عند تکمیل کل نصاب مقدرا علی اسنانهما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مخاض و ابنة لبون و هکذا فی الإبل، تبیع و مسنة، قال فی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ترجع الإبل علی أسنانها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ترجع البقر علی أسنانها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الشاة فلم یقل ذلک لما لم یکن التقدیر علی أسنان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الإبل علی أسنانها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معروف عند اللغویین قال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تباع و تشتری بثمنها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فالثانیة راجعة و رجعة، و قد ارتجعتها و ترجعتها و رجعتها یقال باع فلان ابله فارتجع منها رجعة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صرف أثمانها فیما یعود علیه بالعائدة و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الرجعة فی الصدقة إذا وجبت علی ربّ المال أسنان فأخذ المصدق مکانها أسنان فوقها أو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بلغت عنده من الإبل صدقة الجذعة و لیست عنده جذعة، أدی غیرها علی وجه القیمة مثلا إذا وجبت جذعة و کانت عنده حقة أداها و أدی معها شاتین او عشرین درهما و هکذا کما هو مصرح فی الأحادیث بتصاریفها و سیجی‌ء الإشارة الی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شئت راجع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عَلَی النَّیِّفِ شَیْ‌ءٌ وَ لَا عَلَی الْکُسُورِ شَیْ‌ءٌ وَ لَیْسَ عَلَی الْعَوَامِلِ شَیْ‌ءٌ إِنَّمَا ذَلِکَ عَلَی السَّائِمَةِ الرَّاعِیَةِ </w:t>
      </w:r>
      <w:bookmarkStart w:id="282" w:name="pg13664_126382"/>
    </w:p>
    <w:p>
      <w:pPr>
        <w:pStyle w:val="BookText"/>
        <w:rPr/>
      </w:pPr>
      <w:bookmarkEnd w:id="282"/>
      <w:r>
        <w:rPr>
          <w:rFonts w:ascii="Amiri" w:hAnsi="Amiri" w:eastAsia="Amiri" w:cs="Amiri"/>
          <w:color w:val="111111"/>
          <w:sz w:val="28"/>
          <w:sz w:val="28"/>
          <w:szCs w:val="28"/>
          <w:rtl w:val="true"/>
          <w:lang w:bidi="ar-SA"/>
        </w:rPr>
        <w:t>قَالَ قُلْتُ مَا فِی الْبُخْتِ السَّائِمَةِ قَالَ مِثْلُ مَا فِی الْإِبِلِ 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وجدت مثبتا بخط سعد بن عبد الله بن أبی خلف رضی الله عنه فی أسنان الإبل‌</w:t>
      </w:r>
      <w:r>
        <w:rPr>
          <w:rStyle w:val="FootnoteAnchor"/>
          <w:rtl w:val="true"/>
        </w:rPr>
        <w:footnoteReference w:id="186"/>
      </w:r>
      <w:r>
        <w:rPr>
          <w:rFonts w:ascii="IRNazanin" w:hAnsi="IRNazanin" w:eastAsia="IRNazanin"/>
          <w:color w:val="111111"/>
          <w:sz w:val="28"/>
          <w:sz w:val="28"/>
          <w:szCs w:val="28"/>
          <w:rtl w:val="true"/>
          <w:lang w:bidi="fa-IR"/>
        </w:rPr>
        <w:t>من أول ما تطرحه أمه إلی تمام السنة حوار فإذا دخل فی السنة الثانیة سمی ابن مخاض لأن أمه قد حملت فإذا دخل فی الثالثة سمی ابن لبون و ذلک أن أمه قد وضعت و صار لها لبن فإذا دخل فی الرابعة سمی حقا للذکر و الأنثی حقة لأنه قد استحق أن یحمل علیه فإذا دخل فی الخامسة سمی جذعا فإذا دخل فی السادسة سمی ثنیا لأنه قد ألقی ثنیته فإذا دخل فی السابعة ألقی رباعیته و سمی رباعا فإذا دخل فی الثامنة ألقی السن الذی بعد الرباعیة و سمی سدیسا فإذا دخل فی التاسعة فطر نابه سمی بازلا فإذا دخل فی العاشرة فهو مخلف و لیس له بعد هذا اسم فالأسنان التی تؤخذ فی الصدقة من ابن مخاض إلی الجذع‌</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زکات شتر در هر پنج شتر یک گوسفند تا به بیست و پنج شتر برسند وقتی به بیست و پنج رسید باید یک ابنۀ مخاض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شتر ماده که یک سالش تمام شده و داخل سال دوم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زکات ندارد تا به سی و پنج شتر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سی و پنج رسید در آن باید یک ابنة 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بچه ماده‌ای که سنش بین دو تا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چیزی در آن نیست تا به چهل و پنج شتر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چهل و پنج شتر رسید زکات آن یک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ماده‌ایست که سنش بین سه سال تمام تا چهار سال باشد، چون در این سن شایستگی باربری، یا جفت‌گیری با شتر نر را دارد به آن حقه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زکات در آن نیست تا به شصت شتر برسد، و چون مالک شصت شتر گردید باید یک جذعه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چهار سالش تمام شده و داخل سال پنجم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بدهد، بعد در آن زکات ندارد تا مالک هفتاد و پنج شتر گردد، آنگاه که به هفتاد و پنج شتر رسید، زکات آن دو شتر بچه بنت لبون می‌باشد، و بعد زکات ندارد تا به نود شتر برسد، و چون به نود شتر رسید زکات آن دو شتر حقه می‌باشد که جفت‌گیری نموده باشند، سپس چیزی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تا به یک صد و بیست شتر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یک صد و بیست شتر رسید در آن دو شتر حقه‌ای باید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صد و بیست یکی افزوده شد پس در هر پنجاه شتر باید یک شتر حقه و در هر چهل شتر یک شتر ابنة لبون باید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باید به مقدار عمر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مقداری زیادتر یا کمتر از حد نصاب زکات نیست و شترهای بارکش زکات ندارند و زکات فقط در شترهایی است که در تمام سال از علف و گیاه بیابان بچرد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شتر بختی که در بیابان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چرد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 هم مانند شتر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به دست خط سعد بن عبد الله بن ابی خلف رضی الله عنه یافتم که در آن چنین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هر دوره عمر شتر نامی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لحظه‌ای که از مادر زائیده شده تا پایان یک سال را حوار نامند، و چون به سال دوم وارد شد ابن مخاض گویند، چون مادرش می‌تواند حامله شود؛ و چون به سال سوم رسید ابن لبون نامیده می‌شود، و آن بدین جهت است که مادرش بچه آورده و پستانهایش شیر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سال چهارم شد نرینه‌اش را حقّ و مادینه‌اش حقّه نامند، زیرا توانایی بار بردن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سال پنجم شد جذع نامیده می‌شود و چون به سال ششم در آمد ثنی نامیده می‌شود، چون دو دندان پیشین آن می‌افتد؛ و چون به سال هفتم در آید رباع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چون چهار دندان آن که بین ثنایا و أنیاب قرار دارد می‌افتد؛ و چون وارد سال هشتم گردد، سدیس نامند و دندانی که بعد از رباعیه به نام سدیس است می‌افتد؛ و وقتی نه ساله شد، دندان نیش در آورده و بازل نامیده شود؛ و چون در سال دهم در آید مخلف نامیده می‌شود، و بعد از این دیگر نامی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عمرهایی که در زکات مقرر گردیده از ابن مخاض شروع و به جذع خاتمه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991262_3830689328"/>
      <w:bookmarkStart w:id="284" w:name="_Toc124"/>
      <w:bookmarkEnd w:id="283"/>
      <w:r>
        <w:rPr>
          <w:rtl w:val="true"/>
        </w:rPr>
        <w:t>«</w:t>
      </w:r>
      <w:r>
        <w:rPr/>
        <w:t>3</w:t>
      </w:r>
      <w:r>
        <w:rPr>
          <w:rtl w:val="true"/>
        </w:rPr>
        <w:t>»</w:t>
      </w:r>
      <w:bookmarkEnd w:id="28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عَلَی الْغَنَمِ الزَّکَاةُ إِذَا بَلَغَتْ أَرْبَعِینَ شَاةً وَ تَزِیدُ وَاحِدَةٌ فَتَکُونُ فِیهَا شَاةٌ إِلَی عِشْرِینَ وَ مِائَةٍ فَإِذَا بَلَغَتْ مِائَةً وَ عِشْرِینَ وَ تَزِیدُ وَاحِدَةٌ فَتَکُونُ فِیهَا شَاتَانِ إِلَی مِائَتَیْنِ فَإِذَا زَادَتْ وَاحِدَةٌ فَفِیهَا ثَلَاثُ شِیَاهٍ إِلَی ثَلَاثِمِائَةٍ ثُمَّ بَعْدَ ذَلِکَ یَکُونُ فِی کُلِّ مِائَةِ شَاةٍ شَاةٌ وَ تَجِبُ عَلَی الْبَقَرِ الزَّکَاةُ إِذَا بَلَغَتْ ثَلَاثِینَ بَقَرَةً تَبِیعَةً حَوْلِیَّةً فَیَکُونُ فِیهَا تَبِیعٌ حَوْلِیٌّ إِلَی أَنْ تَبْلُغَ أَرْبَعِینَ بَقَرَةً ثُمَّ یَکُونُ فِیهَا مُسِنَّةٌ إِلَی سِتِّینَ ثُمَّ یَکُونُ فِیهَا مُسِنَّتَانِ إِلَی تِسْعِینَ ثُمَّ یَکُونُ فِیهَا ثَلَاثُ تَبَایِعَ ثُمَّ بَعْدَ ذَلِکَ فِی کُلِّ ثَلَاثِینَ بَقَرَةً تَبِیعٌ وَ فِی کُلِّ أَرْبَعِینَ مُسِنَّةٌ وَ تَجِبُ عَلَی الْإِبِلِ الزَّکَاةُ إِذَا بَلَغَتْ خَمْسَةً فَتَکُونُ فِیهَا شَاةٌ فَإِذَا بَلَغَتْ عَشَرَةً فَشَاتَانِ فَإِذَا بَلَغَتْ خَمْسَةَ عَشَرَ فَثَلَاثُ شِیَاهٍ فَإِذَا بَلَغَتْ عِشْرِینَ فَأَرْبَعُ شِیَاهٍ فَإِذَا بَلَغَتْ خَمْساً وَ عِشْرِینَ فَخَمْسُ شِیَاهٍ فَإِذَا زَادَتْ وَاحِدَةٌ فَفِیهَا بِنْتُ مَخَاضٍ فَإِذَا </w:t>
      </w:r>
      <w:bookmarkStart w:id="285" w:name="pg13664_126383"/>
    </w:p>
    <w:p>
      <w:pPr>
        <w:pStyle w:val="BookText"/>
        <w:rPr/>
      </w:pPr>
      <w:bookmarkEnd w:id="285"/>
      <w:r>
        <w:rPr>
          <w:rFonts w:ascii="Amiri" w:hAnsi="Amiri" w:eastAsia="Amiri" w:cs="Amiri"/>
          <w:color w:val="111111"/>
          <w:sz w:val="28"/>
          <w:sz w:val="28"/>
          <w:szCs w:val="28"/>
          <w:rtl w:val="true"/>
          <w:lang w:bidi="ar-SA"/>
        </w:rPr>
        <w:t>بَلَغَتْ خَمْساً وَ ثَلَاثِینَ وَ زَادَتْ وَاحِدَةٌ فَفِیهَا بِنْتُ لَبُونٍ فَإِذَا بَلَغَتْ خَمْساً وَ أَرْبَعِینَ وَ زَادَتْ وَاحِدَةٌ فَفِیهَا حِقَّةٌ فَإِنْ بَلَغَتْ سِتِّینَ وَ زَادَتْ وَاحِدَةٌ فَفِیهَا جَذَعَةٌ إِلَی ثَمَانِینَ‌</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فَإِنْ زَادَتْ وَاحِدَةٌ فَفِیهَا ثَنِیٌّ إِلَی تِسْعِینَ فَإِذَا بَلَغَتْ تِسْعِینَ فَفِیهَا ابْنَةُ لَبُونٍ فَإِنْ زَادَتْ وَاحِدَةٌ إِلَی عِشْرِینَ وَ مِائَةٍ فَفِیهَا حِقَّتَانِ طَرُوقَتَا الْفَحْلِ فَإِذَا کَثُرَتِ الْإِبِلُ فَفِی کُلِّ أَرْبَعِینَ بِنْتُ لَبُونٍ وَ فِی کُلِّ خَمْسِینَ حِقَّةٌ وَ یَسْقُطُ الْغَنَمُ بَعْدَ ذَلِکَ وَ یُرْجَعُ إِلَی أَسْنَانِ الْإِبِلِ‌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گوسفند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هرگاه به چهل گوسفند رسد و چون یک گوسفند بر آن اضافه شود یک گوسفند واجب است تا صد و بیست، و چون به صد و بیست رسد و یکی زیاد شود، دو گوسفند واجب است تا دویست، پس اگر یکی زیاد شود سه گوسفند زکات واجب است تا سیصد، سپس بعد از این، در هر صد گوسفند یک گوسفند زکات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در گاو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زمانی که به سی گاو برسد؛ و چون به سی گاو برسد که همه از یک ساله کوچک تر نباشند، در آن تبیع حولی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یک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تا به چهل گاو برسد؛ چون به چهل گاو رسد در آن مسنّه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پا در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تا شصت گاو، پس اگر شصت تمام شود دو مسنه می‌دهد تا نود؛ و چون به نود می‌رسد سه تبیع می‌دهد و پس از این تعداد، در هر سی گاو یک تبیع و در هر چهل گاو یک مسنه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شتر زکات واجب است هر گاه به پنج برسد، پس یک گوسفند در آن واجب می‌شود؛ پس چون به ده شتر رسید دو گوسفند و چون به پانزده رسید سه گوسفند در آن واجب می‌شود؛ و چون به بیست رسید چهار گوسفند و چنانچه به بیست و پنج رسید پنج گوسفند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شتر بر این شمار افزوده شد یک بنت مخاض در آن لازم می‌آید و چون یک شتر بر سی و پنج شتر افزوده شود، یک بنت لبون؛ و چون به چهل و پنج برسد و یک شتر بر آن افزوده شد، یک حقّۀ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چون به شصت برسد و یکی بر این شمار اضافه شود، یک جذعۀ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به هشتاد برسد، پس اگر یکی بر این شمار اضافه شود یک ثنی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به نود برسد؛؛ و اگر به نود برسد یک بنت لبون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از صد و بیست شتر یکی اضافه شود، دو حقه که آماده جفت گیری با نر باشند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هرگاه تعداد شتران زیاد شد، در هر چهل شتر یک بنت لبون و در هر پنجاه شتر یک حقه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پس از این تعداد گوسفند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باید به مقدار عمرهای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1991264_3830689328"/>
      <w:bookmarkStart w:id="287" w:name="_Toc125"/>
      <w:bookmarkEnd w:id="286"/>
      <w:r>
        <w:rPr>
          <w:rtl w:val="true"/>
        </w:rPr>
        <w:t>«</w:t>
      </w:r>
      <w:r>
        <w:rPr/>
        <w:t>4</w:t>
      </w:r>
      <w:r>
        <w:rPr>
          <w:rtl w:val="true"/>
        </w:rPr>
        <w:t>»</w:t>
      </w:r>
      <w:bookmarkEnd w:id="28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الْغَنَمِ زَکَاةٌ حَتَّی تَبْلُغَ أَرْبَعِینَ شَاةً فَإِذَا زَادَتْ عَلَی الْأَرْبَعِینَ وَاحِدَةٌ فَفِیهَا شَاةٌ إِلَی عِشْرِینَ وَ مِائَةٍ فَإِذَا زَادَتْ وَاحِدَةٌ فَفِیهَا شَاتَانِ إِلَی مِائَتَیْنِ فَإِذَا زَادَتْ وَاحِدَةٌ فَفِیهَا ثَلَاثَةٌ إِلَی ثَلَاثِمِائَةٍ فَإِذَا کَثُرَ الْغَنَمُ أُسْقِطَ هَذَا کُلُّهُ وَ یُخْرَجُ فِی کُلِّ مِائَةٍ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یَقْصِدُ الْمُصَدِّقُ الْمَوْضِعَ الَّذِی فِیهِ الْغَنَمُ فَیُنَادِی یَا مَعْشَرَ الْمُسْلِمِینَ هَلْ لِلَّهِ فِی أَمْوَالِکُمْ حَقٌّ فَإِنْ قَالُوا نَعَمْ أَمَرَ أَنْ یُخْرَجَ الْغَنَمُ وَ یُفَرِّقُهَا فِرْقَتَیْنِ وَ یُخَیِّرُ صَاحِبَ الْغَنَمِ فِی إِحْدَی الْفِرْقَتَیْنِ وَ یَأْخُذُ الْمُصَدِّقُ صَدَقَتَهَا مِنَ الْفِرْقَةِ الثَّانِیَةِ فَإِنْ أَحَبَّ صَاحِبُ الْغَنَمِ أَنْ یَتْرُکَ الْمُصَدِّقُ لَهُ هَذِهِ فَلَهُ ذَاکَ وَ یَأْخُذُ غَیْرَهَا وَ إِنْ لَمْ یُرِدْ صَاحِبُ الْغَنَمِ أَنْ یَأْخُذَهُ أَیْضاً فَلَیْسَ لَهُ ذَلِکَ وَ لَا یُفَرِّقُ الْمُصَدِّقُ بَیْنَ غَنَمٍ مُجْتَمِعَةٍ وَ لَا یجتمع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مُتَفَرِّقَةٍ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الْبَقَرَةِ إِذَا بَلَغَتْ ثَلَاثِینَ بَقَرَةً فَفِیهَا تَبِیعٌ حَوْلِیٌّ وَ لَیْسَ فِیهَا إِذَا کَانَتْ دُونَ ثَلَاثِینَ شَیْ‌ءٌ فَإِذَا بَلَغَتْ أَرْبَعِینَ فَفِیهَا مُسِنَّةٌ إِلَی سِتِّینَ فَإِذَا بَلَغَتْ سِتِّینَ فَفِیهَا تَبِیعَانِ إِلَی سَبْعِینَ فَإِذَا بَلَغَتْ سَبْعِینَ فَفِیهَا تَبِیعَةٌ وَ مُسِنَّةٌ إِلَی ثَمَانِینَ فَإِذَا بَلَغَتْ ثَمَانِینَ فَفِیهَا مُسِنَّتَانِ إِلَی تِسْعِینَ فَإِذَا بَلَغَتْ تِسْعِینَ فَفِیهَا ثَلَاثُ تَبَایِعَ فَإِذَا کَثُرَتِ الْبَقَرَةُ سَقَطَ هَذَا کُلُّهُ وَ یُخْرَجُ مِنْ کُلِّ ثَلَاثِینَ بَقَرَةً تَبِیعَانِ وَ مِنْ کُلِّ أَرْبَعِینَ مُسِنَّةٌ</w:t>
      </w:r>
      <w:r>
        <w:rPr>
          <w:rFonts w:eastAsia="Amiri" w:cs="Amiri" w:ascii="Amiri" w:hAnsi="Amiri"/>
          <w:color w:val="111111"/>
          <w:sz w:val="28"/>
          <w:szCs w:val="28"/>
          <w:rtl w:val="true"/>
          <w:lang w:bidi="ar-SA"/>
        </w:rPr>
        <w:t xml:space="preserve">. </w:t>
      </w:r>
      <w:bookmarkStart w:id="288" w:name="pg13664_126384"/>
    </w:p>
    <w:p>
      <w:pPr>
        <w:pStyle w:val="BookText"/>
        <w:rPr/>
      </w:pPr>
      <w:bookmarkEnd w:id="288"/>
      <w:r>
        <w:rPr>
          <w:rFonts w:ascii="Amiri" w:hAnsi="Amiri" w:eastAsia="Amiri" w:cs="Amiri"/>
          <w:color w:val="111111"/>
          <w:sz w:val="28"/>
          <w:sz w:val="28"/>
          <w:szCs w:val="28"/>
          <w:rtl w:val="true"/>
          <w:lang w:bidi="ar-SA"/>
        </w:rPr>
        <w:t>وَ لَیْسَ فِی الْإِبِلِ شَیْ‌ءٌ حَتَّی تَبْلُغَ خَمْسَةً فَإِذَا بَلَغَتْ خَمْسَةً فَفِیهَا شَاةٌ وَ فِی عَشَرَةٍ شَاتَانِ وَ فِی خَمْسَةَ عَشَرَ ثَلَاثُ شِیَاهٍ وَ فِی عِشْرِینَ أَرْبَعُ شِیَاهٍ وَ فِی خَمْسٍ وَ عِشْرِینَ خَمْسُ شِیَاهٍ فَإِذَا زَادَتْ وَاحِدَةٌ فَابْنَةُ مَخَاضٍ وَ إِنْ لَمْ یَکُنْ عِنْدَهُ ابْنَةُ مَخَاضٍ فَفِیهَا ابْنُ لَبُونٍ ذَکَرٌ إِلَی خَمْسَةٍ وَ ثَلَاثِینَ فَإِنْ زَادَتْ فِیهَا وَاحِدَةٌ فَفِیهَا ابْنَةُ لَبُونٍ فَإِنْ لَمْ یَکُنْ عِنْدَهُ وَ کَانَتْ عِنْدَهُ ابْنَةُ مَخَاضٍ أَعْطَی الْمُصَدِّقَ ابْنَةَ مَخَاضٍ وَ أَعْطَی مَعَهَا شَاةً وَ إِذَا وَجَبَتْ عَلَیْهَا ابْنَةُ مَخَاضٍ لَمْ یَکُنْ عِنْدَهُ وَ کَانَ عِنْدَهُ ابْنَةُ لَبُونٍ دَفَعَهَا وَ اسْتَرْجَعَ مِنَ الْمُصَدِّقِ شَاةً فَإِذَا بَلَغَتْ خَمْسَةً وَ أَرْبَعِینَ وَ زَادَتْ وَاحِدَةٌ فَفِیهَا حِقَّةٌ وَ سُمِّیَتْ حِقَّةً لِأَنَّهُ اسْتَحَقَّتْ أَنْ یُرْکَبَ ظُهْرُهَا إِلَی أَنْ تَبْلُغَ سِتِّینَ فَإِذَا زَادَتْ وَاحِدَةٌ فَفِیهَا جَذَعَةٌ إِلَی ثَمَانِینَ فَإِذَا زَادَتْ‌</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وَاحِدَةٌ فَفِیهَا ثَنِیٌّ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گوسفند زکات نیست تا به چهل گوسفند رسد؛ پس چون به چهل رسد و یک گوسفند زیاد شود، یک گوسفند واجب است تا صد و بیست؛ پس چون یکی زیاد شود دو گوسفند می‌دهد تا دویست؛ پس اگر یکی زیاد شود سه گوسفند می‌دهد تا سیصد؛ پس هرگاه گوسفند زیاد شود دیگر این حساب ساقط است و از هر صد تا یکی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که گیرنده زکات است، آن موضعی را که گوسفند در آنجاست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ندا می‌کند که 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در اموال شما حقی هست؟ 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امر کند که گوسفندها را بیرون آورند و آن را دو گروه کند و صاحب گوسفندان را مخیّر سازد که هر یک از این دو گروه را که می‌خواهد اختیار کند و عامل زکات از میان گروه دوم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گوسفندان دوست داشته باشد آنچه را عامل برداشته به او بدهد و آن چه او دارد عامل بردارد، می‌تواند، و اگر همان گروه اول را نخواهد بردارد که عامل بردارد، این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اجازه ندارد گوسفندانی را که گردهم آمده اند متفرق کند و نیز اجازه ندارد گوسفندان متفرق را گردهم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گاو زکات واجب نیست تا به سی گاو برسد و چون به سی گاو برسد در آن تبیع حولی واجب است، چون به چهل گاو می‌رسد در آن مسنّه یعنی تا شصت گاو، پس اگر شصت تمام می‌شود دو تبیعه می‌دهد تا هفتاد؛ پس چون به هفتاد رسید یک تبیع و یک مسنه می‌دهد تا هشتاد؛ پس چون به هشتاد می‌رسد در آن دو مسنه است تا نود؛ و چون به نود می‌رسد سه تبیع می‌دهد و چون گاو بسیار شد این عدد ساقط است و صاحب گاو از هر سی گاو دو تبیع می‌دهد و از هر چهل گاو یک مسنه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کمتر از پنج شتر چیزی تعلّق نمی گیرد، پس چون به پنج رسید، یک گوسفند و چون به ده شتر رسید دو گوسفند و چون به پانزده بالغ شد سه گوسفند در آن واجب می‌شود؛ و چون به بیست رسید چهار گوسفند و چنانچه به بیست و پنج رسید پنج گوسفند به آن تعلّق می گیرد، هنگامی که یک شتر بر این شمار افزوده شد یک بنت مخاض در آن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بنت مخاض در اختیار نداشت یک ابن لبون به جای آن قرار می گیرد، تا به سی و پنج بالغ شود و چون یک شتر بر سی و پنج شتر افزوده شد یک بنت لبون در آن لازم می‌آید؛ پس اگر بنت لبونی نداشته باشد و بنت مخاض داشته باشد، بنت مخاض را به عامل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همراه با آن یک گوسفند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هرگاه بنت مخاض بر او واجب شد و آن را نداشته باشد و بنت لبون داشته باشد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گوسفند را از عامل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تا به چهل و پنج برآید؛ پس چنانچه یک شتر بر آن افزوده شد، یک حقّۀ به آن تعلّق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حقّۀ نامیده شده از آن جهت که می توان از او سواری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شصت برسد و چون یکی بر این شمار اضافه شود، یک جذعۀ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به هشتاد برسد؛ پس اگر یکی بر این شمار اضافه شود یک ثنی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1991266_3830689328"/>
      <w:bookmarkStart w:id="290" w:name="_Toc126"/>
      <w:bookmarkEnd w:id="289"/>
      <w:r>
        <w:rPr>
          <w:rtl w:val="true"/>
        </w:rPr>
        <w:t>«</w:t>
      </w:r>
      <w:r>
        <w:rPr/>
        <w:t>5</w:t>
      </w:r>
      <w:r>
        <w:rPr>
          <w:rtl w:val="true"/>
        </w:rPr>
        <w:t>»</w:t>
      </w:r>
      <w:bookmarkEnd w:id="290"/>
    </w:p>
    <w:p>
      <w:pPr>
        <w:pStyle w:val="BookText"/>
        <w:rPr/>
      </w:pPr>
      <w:r>
        <w:rPr>
          <w:rFonts w:ascii="Amiri" w:hAnsi="Amiri" w:eastAsia="Amiri" w:cs="Amiri"/>
          <w:color w:val="111111"/>
          <w:sz w:val="28"/>
          <w:sz w:val="28"/>
          <w:szCs w:val="28"/>
          <w:rtl w:val="true"/>
          <w:lang w:bidi="ar-SA"/>
        </w:rPr>
        <w:t>الْمُعْتَبَرُ، رَوَی زُرَارَةُ وَ مُحَمَّدُ بْنُ مُسْلِمٍ وَ أَبُو بَصِیرٍ وَ الْفُضَیْلُ وَ بُرَیْدٌ عَنْ أَبِی جَعْفَرٍ وَ أَبِی عَبْدِ 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الْبَقَرِ فِی کُلِّ ثَلَاثِینَ تَبِیعٌ أَوْ تَبِیعَةٌ وَ لَیْسَ فِی أَقَلَّ مِنْ ذَلِکَ شَیْ‌ءٌ ثُمَّ لَیْسَ فِیهَا شَیْ‌ءٌ حَتَّی تَبْلُغَ أَرْبَعِینَ فَفِیهَا مُسِنَّةٌ ثُمَّ لَیْسَ فِیهَا شَیْ‌ءٌ حَتَّی تَبْلُغَ سِتِّینَ فَفِیهَا تَبِیعَانِ أَوْ تَبِیعَتَانِ ثُمَّ فِی سَبْعِینَ تَبِیعٌ أَوْ تَبِیعَةٌ وَ مُسِنَّةٌ وَ فِی ثَمَانِینَ مُسِنَّتَانِ وَ فِی تِسْعِینَ ثَلَاثُ تَبَایِعَ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گاو، در هر سی گاو یک تبیع یا تبیعه زکات واجب است و در کمتر از این تعداد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زکات نیست تا به چهل برسد و چون به چهل گاو می‌رسد در آن یک مسنّه واجب است و در آن زکات نیست تا به شصت گاو برسد؛ پس اگر به شصت رسید، دو تبیع یا دو تبیعه زکات لازم است؛ سپس در هفتاد گاو یک تبیع یا تبیعه و یک مسنه واجب است و در هشتاد، دو مسنه و در نود، سه تبیعه زکات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1991268_3830689328"/>
      <w:bookmarkStart w:id="292" w:name="_Toc127"/>
      <w:bookmarkEnd w:id="291"/>
      <w:r>
        <w:rPr>
          <w:rtl w:val="true"/>
        </w:rPr>
        <w:t>«</w:t>
      </w:r>
      <w:r>
        <w:rPr/>
        <w:t>6</w:t>
      </w:r>
      <w:r>
        <w:rPr>
          <w:rtl w:val="true"/>
        </w:rPr>
        <w:t>»</w:t>
      </w:r>
      <w:bookmarkEnd w:id="29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لَیْسَ عَلَی الْإِبِلِ شَیْ‌ءٌ حَتَّی تَبْلُغَ خَمْساً فَإِذَا بَلَغَتْ خَمْساً فَفِیهَا شَاةٌ وَ فِی عَشْرٍ شَاتَانِ وَ فِی خَمْسَةَ عَشَرَ ثَلَاثُ شِیَاهٍ وَ فِی عِشْرِینَ أَرْبَعُ شِیَاهٍ وَ فِی خَمْسٍ وَ عِشْرِینَ خَمْسُ شِیَاهٍ فَإِنْ زَادَتْ وَاحِدَةٌ فَفِیهَا بِنْتُ مَخَاضٍ فَإِنْ لَمْ یَکُنْ عِنْدَهُ ابْنَةُ مَخَاضٍ فَفِیهَا ابْنُ لَبُونٍ ذَکَرٌ إِلَی خَمْسٍ وَ ثَلَاثِینَ فَإِنْ زَادَتْ وَاحِدَةٌ فَفِیهَا ابْنَةُ لَبُونٍ فَإِنْ لَمْ یَکُنْ عِنْدَهُ ابْنَةُ لَبُونٍ وَ کَانَتْ عِنْدَهُ ابْنَةُ مَخَاضٍ أَعْطَی الْمُصَدِّقَ ابْنَةَ مَخَاضٍ وَ أَعْطَی مَعَهَا شَاةً فَإِذَا وَجَبَتْ عَلَیْهِ ابْنَةُ مَخَاضٍ وَ لَمْ تَکُنْ عِنْدَهُ وَ کَانَتْ عِنْدَهُ ابْنَةُ لَبُونٍ دَفَعَهَا وَ اسْتَرْجَعَ مِنَ الْمُصَدِّقِ شَاةً فَإِذَا بَلَغَتْ خَمْساً وَ أَرْبَعِینَ وَ زَادَتْ وَاحِدَةٌ فَفِیهَا حِقَّةٌ وَ سُمِّیَتْ حِقَّةً لِأَنَّهَا اسْتَحَقَّتْ أَنْ یُرْکَبَ ظَهْرُهَا إِلَی أَنْ تَبْلُغَ سِتِّینَ فَإِذَا زَادَتْ وَاحِدَةٌ فَفِیهَا جَذَعَةٌ إِلَی </w:t>
      </w:r>
      <w:bookmarkStart w:id="293" w:name="pg13664_126385"/>
    </w:p>
    <w:p>
      <w:pPr>
        <w:pStyle w:val="BookText"/>
        <w:rPr/>
      </w:pPr>
      <w:bookmarkEnd w:id="293"/>
      <w:r>
        <w:rPr>
          <w:rFonts w:ascii="Amiri" w:hAnsi="Amiri" w:eastAsia="Amiri" w:cs="Amiri"/>
          <w:color w:val="111111"/>
          <w:sz w:val="28"/>
          <w:sz w:val="28"/>
          <w:szCs w:val="28"/>
          <w:rtl w:val="true"/>
          <w:lang w:bidi="ar-SA"/>
        </w:rPr>
        <w:t>ثَمَانِینَ‌</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فَإِذَا زَادَتْ وَاحِدَةٌ فَفِیهَا ثَنِیٌّ إِلَی تِسْعِینَ فَإِذَا بَلَغَتْ تِسْعِینَ فَفِیهَا ابْنَتَا لَبُونٍ فَإِنْ زَادَتْ وَاحِدَةٌ إِلَی عِشْرِینَ وَ مِائَةٍ فَفِیهَا حِقَّتَانِ طَرُوقَتَا الْفَحْلِ فَإِذَا کَثُرَتِ الْإِبِلُ فَفِی کُلِّ أَرْبَعِینَ ابْنَةُ لَبُونٍ وَ فِی کُلِّ خَمْسِینَ حِقَّةٌ وَ لَا تُؤْخَذُ هَرِمَةٌ وَ لَا ذَاتُ عَوَارٍ</w:t>
      </w:r>
      <w:r>
        <w:rPr>
          <w:rStyle w:val="FootnoteAnchor"/>
          <w:rtl w:val="true"/>
        </w:rPr>
        <w:footnoteReference w:id="192"/>
      </w:r>
      <w:r>
        <w:rPr>
          <w:rFonts w:ascii="Amiri" w:hAnsi="Amiri" w:eastAsia="Amiri" w:cs="Amiri"/>
          <w:color w:val="111111"/>
          <w:sz w:val="28"/>
          <w:sz w:val="28"/>
          <w:szCs w:val="28"/>
          <w:rtl w:val="true"/>
          <w:lang w:bidi="ar-SA"/>
        </w:rPr>
        <w:t>إِلَّا أَنْ یَشَاءَ الْمُصَدِّقُ وَ یَعُدُّ صَغِیرَهَا وَ کَبِیرَهَا وَ اعْلَمُوا أَنَّهُ لَیْسَ عَلَی الْبَقَرِ شَیْ‌ءٌ حَتَّی تَبْلُغَ ثَلَاثِینَ بَقَرَةً فَإِذَا بَلَغَتْ فَفِیهَا تَبِیعٌ حَوْلِیٌّ وَ لَیْسَ فِیمَا دُونَ ثَلَاثِینَ بَقَرَةً شَیْ‌ءٌ فَإِذَا بَلَغَتْ أَرْبَعِینَ فَفِیهَا مُسِنَّةٌ إِلَی سِتِّینَ فَإِذَا بَلَغَتْ سِتِّینَ فَفِیهَا تَبِیعَانِ إِلَی سَبْعِینَ ثُمَّ فِیهَا تَبِیعَةٌ وَ مُسِنَّةٌ إِلَی ثَمَانِینَ فَإِذَا بَلَغَتْ ثَمَانِینَ فَفِیهَا مُسِنَّتَانِ إِلَی تِسْعِینَ فَإِذَا بَلَغَتْ تِسْعِینَ فَفِیهَا ثَلَاثُ تَبَایِعَ فَإِذَا کَثُرَ الْبَقَرُ أُسْقِطَ هَذَا کُلُّهُ وَ یُخْرِجُ صَاحِبُ الْبَقَرِ مِنْ کُلِّ ثَلَاثِینَ بَقَرَةً تَبِیعاً وَ مِنْ کُلِّ أَرْبَعِینَ مُسِنَّةً وَ لَیْسَ عَلَی الْغَنَمِ شَیْ‌ءٌ حَتَّی تَبْلُغَ أَرْبَعِینَ‌</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فَإِذَا بَلَغَتْ أَرْبَعِینَ وَ زَادَتْ وَاحِدَةٌ فَفِیهَا شَاتَانِ إِلَی مِائَتَیْنِ فَإِنْ زَادَتْ وَاحِدَةٌ فَفِیهَا ثَلَاثُ شِیَاهٍ إِلَی ثَلَاثِمِائَةٍ فَإِذَا کَثُرَ الْغَنَمُ أُسْقِطَ هَذَا کُلُّهُ وَ أُخْرِجَ مِنْ کُلِّ مِائَةٍ شَاةٌ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 شتر زکات واجب نیست تا اینکه به پنج برسد پس چون به پنج رسید، یک گوسفند در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شتر دو گوسفند و در پانزده شتر سه گوسفند و در بیست شتر چهار گوسفند و در بیست و پنج شتر پنج گوسفند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شتر بر این شمار افزوده شد یک بنت مخاض در آن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بنت مخاض نداشته باشد یک ابن لبون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به سی و پنج برسد و چون یک شتر بر سی و پنج شتر افزوده شود یک بنت لبون در آن واجب است و در صورتی که بنت لبون نداشته باشد و بنت مخاض در نزد او باشد، بنت مخاض را به عامل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همراه با آن یک گوسفند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بنت مخاض بر او واجب شد و بنت مخاض نداشت و بنت لبون نزد او بود، بنت لبون را به عامل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گوسفند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چهل و پنج برسد و یک شتر بر آن افزوده شد، یک حقّه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این جهت به آن حقه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در این سن شایستگی سوار شدن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شصت برسد و یکی بر این شمار اضافه شود، یک جذعه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تا به هشتاد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یکی بر این شمار اضافه شود یک ثنی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به نود برسد و اگر به نود برسد دو بنت لبون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از صد و بیست شتر یکی اضافه شود، دو حقه که آماده جفت گیری با نر باشند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هرگاه تعداد شتران زیاد شد در هر چهل شتر یک بنت لبون و در هر پنجاه شتر یک حقه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پیر و عیب دار برای زکات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عامل زکات بخواهد و او کوچک و بزرگ شتران را به شمارش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در گاو زکات واجب نیست تا اینکه به سی گاو برسد و چون به سی گاو رسید در آن تبیع حولی واجب است و در کمتر از سی گاو زکاتی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چهل گاو می‌رسد در آن مسنّه است تا شصت گاو، پس اگر شصت تمام شود دو تبیعه واجب است تا هفتاد؛ پس چون هفتاد تمام شود یک تبیع و یک مسنه واجب است تا هشتاد؛ پس چون به هشتاد رسد در آن دو مسنه است تا نود؛ و چون به نود می‌رسد سه تبیع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چون گاو بسیار شد این عدد ساقط است و صاحب گاو از هر سی گاو یک تبیع می‌دهد و از هر چهل گاو یک مسنه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گوسفند زکات نیست تا به چهل گوسفند رسد؛ پس چون به چهل رسد و یک گوسفند زیاد شود دو گوسفند واجب است تا دویست، پس اگر یکی زیاد شود سه گوسفند می‌دهد تا سیصد، پس هرگاه گوسفند زیاد شود، دیگر این حساب ساقط است و از هر صد گوسفند یکی را به عنوان زکات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1991270_3830689328"/>
      <w:bookmarkStart w:id="295" w:name="_Toc128"/>
      <w:bookmarkEnd w:id="294"/>
      <w:r>
        <w:rPr>
          <w:rtl w:val="true"/>
        </w:rPr>
        <w:t>«</w:t>
      </w:r>
      <w:r>
        <w:rPr/>
        <w:t>7</w:t>
      </w:r>
      <w:r>
        <w:rPr>
          <w:rtl w:val="true"/>
        </w:rPr>
        <w:t>»</w:t>
      </w:r>
      <w:bookmarkEnd w:id="29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عَاصِمِ بْنِ حُمَیْدٍ،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فِیمَا دُونَ الْأَرْبَعِینَ مِنَ الْغَنَمِ شَیْ‌ءٌ فَإِذَا کَانَتْ أَرْبَعِینَ فَفِیهَا شَاةٌ إِلَی عِشْرِینَ وَ مِائَةٍ فَإِذَا زَادَتْ عَلَی عِشْرِینَ وَ مِائَةٍ وَاحِدَةٌ فَفِیهَا شَاتَانِ إِلَی مِائَتَیْنِ فَإِذَا زَادَتْ وَاحِدَةٌ عَلَی الْمِائَتَیْنِ فَفِیهَا ثَلَاثُ شِیَاهٍ إِلَی ثَلَاثِمِائَةٍ فَإِذَا کَثُرَتِ الْغَنَمُ فَفِی کُلِّ مِائَةٍ شَاةٌ وَ لَا تُؤْخَذُ هَرِمَةٌ وَ لَا ذَاتُ عَوَارٍ إِلَّا أَنْ یَشَاءَ الْمُصَدِّقُ وَ یَعُدُّ صَغِیرَهَا وَ کَبِیرَهَا </w:t>
      </w:r>
    </w:p>
    <w:p>
      <w:pPr>
        <w:pStyle w:val="BookText"/>
        <w:rPr/>
      </w:pPr>
      <w:r>
        <w:rPr>
          <w:rFonts w:ascii="Amiri" w:hAnsi="Amiri" w:eastAsia="Amiri" w:cs="Amiri"/>
          <w:color w:val="111111"/>
          <w:sz w:val="28"/>
          <w:sz w:val="28"/>
          <w:szCs w:val="28"/>
          <w:rtl w:val="true"/>
          <w:lang w:bidi="ar-SA"/>
        </w:rPr>
        <w:t>وَ لَا یُفَرِّقُ بَیْنَ مُجْتَمِعٍ وَ لَا یَجْمَعُ بَیْنَ مُتَفَرِّقٍ‌</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الزَّکَاةِ فَقَالَ مِنْ کُلِّ أَرْبَعِینَ دِرْهَماً دِرْهَمٌ وَ لَیْسَ فِیمَا دُونَ الْمِائَتَیْنِ شَیْ‌ءٌ فَإِذَا کَانَتِ الْمِائَتَیْنِ فَفِیهَا خَمْسَةٌ فَإِذَا زَادَتْ فَعَلَی حِسَابِ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دُونَ خَمْسٍ مِنَ الْإِبِلِ شَیْ‌ءٌ فَإِذَا کَانَتْ خَمْساً فَفِیهَا شَاةٌ إِلَی عَشْرٍ فَإِذَا کَانَتْ عَشْراً فَفِیهَا شَاتَانِ إِلَی خَمْسَ عَشْرَةَ فَإِذَا کَانَتْ خَمْسَ عَشْرَةَ فَفِیهَا ثَلَاثُ شِیَاهٍ إِلَی عِشْرِینَ فَإِذَا کَانَتْ عِشْرِینَ فَفِیهَا أَرْبَعٌ إِلَی خَمْسٍ وَ عِشْرِینَ فَإِذَا کَانَتْ خَمْساً وَ عِشْرِینَ فَفِیهَا خَمْسٌ مِنَ الْغَنَمِ فَإِذَا زَادَتْ وَاحِدَةٌ عَلَی خَمْسٍ وَ عِشْرِینَ فَفِیهَا ابْنَةُ مَخَاضٍ إِلَی خَمْسٍ وَ ثَلَاثِینَ فَإِذَا لَمْ یَکُنْ ابْنَةُ مَخَاضٍ فَابْنُ لَبُونٍ ذَکَرٌ فَإِذَا زَادَتْ عَلَی خَمْسٍ وَ ثَلَاثِینَ فَفِیهَا ابْنَةُ لَبُونٍ إِلَی خَمْسٍ وَ أَرْبَعِینَ فَإِذَا زَادَتْ وَاحِدَةٌ عَلَی خَمْسٍ وَ أَرْبَعِینَ فَفِیهَا حِقَّةٌ إِلَی سِتِّینَ فَإِذَا زَادَتْ عَلَی السِّتِّینَ فَفِیهَا جَذَعَةٌ إِلَی خَمْسٍ وَ سَبْعِینَ فَإِذَا زَادَتْ وَاحِدَةٌ عَلَی خَمْسٍ وَ سَبْعِینَ فَفِیهَا ابْنَتَا لَبُونٍ إِلَی تِسْعِینَ فَإِذَا زَادَتْ وَاحِدَةٌ عَلَی التِّسْعِینَ فَفِیهَا حِقَّتَانِ إِلَی الْعِشْرِینَ وَ مِائَةٍ فَإِذَا کَثُرَتِ الْإِبِلُ فَفِی کُلِّ خَمْسِینَ حِقَّةٌ وَ لَا تُؤْخَذُ هَرِمَةٌ وَ لَا ذَاتُ عَوَارٍ إِلَّا أَنْ یَشَاءَ الْمُصَدِّقُ وَ یَعُدُّ صِغَارَهَا وَ کِبَارَهَا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دُونَ ثَلَاثِینَ مِنَ الْبَقَرِ شَیْ‌ءٌ فَإِذَا کَانَتِ الثَّلَاثِینَ فَفِیهَا تَبِیعٌ أَوْ تَبِیعَةٌ وَ إِذَا کَانَتْ أَرْبَعِینَ فَفِیهَا مُسِنَّةٌ</w:t>
      </w:r>
      <w:r>
        <w:rPr>
          <w:rFonts w:eastAsia="Amiri" w:cs="Amiri" w:ascii="Amiri" w:hAnsi="Amiri"/>
          <w:color w:val="111111"/>
          <w:sz w:val="28"/>
          <w:szCs w:val="28"/>
          <w:rtl w:val="true"/>
          <w:lang w:bidi="ar-SA"/>
        </w:rPr>
        <w:t xml:space="preserve">. </w:t>
      </w:r>
      <w:bookmarkStart w:id="296" w:name="pg13664_126387"/>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امام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چهل گوسفند زکات نیست، پس هرگاه به چهل گوسفند برسد یک گوسفند واجب است تا صد و بیست، پس چون بر صد و بیست یکی اضافه شود دو گوسفند واجب است تا دویست، پس اگر بر دویست یکی اضافه شود سه گوسفند واجب است تا سیصد، پس هرگاه گوسفند زیاد شود، از هر صد تا یکی به عنوان زکات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پیر و عیب دار برای زکات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عامل زکات بخواهد و او کوچک و بزرگ گوسفندان را به شمارش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گوسفندان گرده آمده را متفرق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گوسفندان پراکنده شده را گرد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زکات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چهل درهم یک درهم و در کمتر از دویست درهم زکات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چون به دویست برسد پنج درهم زکات واجب است و هر چه بر دویست درهم اضافه شود بر این اساس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پنج شتر زکات واجب نیست، پس هرگاه به پنج رسید یک گوسفند در آن واجب می‌شود تا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شتر شد دو گوسفند واجب است تا پانزده شتر، و هرگاه پانزده شتر شد سه گوسفند واجب است تا بیست شتر، و هرگاه به بیست شتر رسید چهار گوسفند تا بیست و پنج، و اگر به بیست و پنج شتر رسید پنج گوسفند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شتر بر بیست و پنج افزوده شد یک بنت مخاض در آن لازم می‌آید تا سی و پنج، اگر بنت مخاض نداشته باشد یک ابن لبون و چون یک شتر بر سی و پنج شتر افزوده شود یک بنت لبون در آن واجب است تا چهل و پنج؛ و چون به چهل و پنج برسد و یک شتر بر آن افزوده شد، یک حقّه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شصت؛ و چون یکی بر این شمار اضافه شود، یک جذعه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هفتاد و پنج؛ و چون به هفتاد و پنج برسد و یکی بر این شمار اضافه شود دو بنت لبون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نود؛ و اگر یکی بر نود اضافه شود دو حقه واجب است تا صد 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تعداد شتران زیاد شد، در هر پنجاه شتر یک حقه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شتر پیر و عیب دار برای زکات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عامل زکات بخواهد و او کوچک و بزرگ شتران را به شمارش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سی گاو زکات واجب نیست؛ پس اگر به سی برسند یک تبیع یا تبیعه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به چهل برسد یک مسنه به زکات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7" w:name="__RefHeading___Toc1991272_3830689328"/>
      <w:bookmarkStart w:id="298" w:name="_Toc129"/>
      <w:bookmarkEnd w:id="297"/>
      <w:r>
        <w:rPr>
          <w:rtl w:val="true"/>
        </w:rPr>
        <w:t xml:space="preserve">باب </w:t>
      </w:r>
      <w:r>
        <w:rPr/>
        <w:t>6</w:t>
      </w:r>
      <w:r>
        <w:rPr>
          <w:rtl w:val="true"/>
        </w:rPr>
        <w:t xml:space="preserve"> </w:t>
      </w:r>
      <w:r>
        <w:rPr>
          <w:rtl w:val="true"/>
        </w:rPr>
        <w:t>أصناف مستحق الزکاة و أحکامهم</w:t>
      </w:r>
      <w:bookmarkEnd w:id="298"/>
    </w:p>
    <w:p>
      <w:pPr>
        <w:pStyle w:val="Heading4"/>
        <w:numPr>
          <w:ilvl w:val="3"/>
          <w:numId w:val="1"/>
        </w:numPr>
        <w:rPr/>
      </w:pPr>
      <w:bookmarkStart w:id="299" w:name="__RefHeading___Toc1991274_3830689328"/>
      <w:bookmarkStart w:id="300" w:name="_Toc130"/>
      <w:bookmarkEnd w:id="299"/>
      <w:r>
        <w:rPr>
          <w:rtl w:val="true"/>
        </w:rPr>
        <w:t>الآیات</w:t>
      </w:r>
      <w:bookmarkEnd w:id="30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السَّفِینَةُ فَکانَتْ لِمَساکِینَ یَعْمَلُونَ فِی الْبَحْرِ</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مِنْ مالِ اللَّهِ الَّذِی آتاکُمْ‌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 وَمَا تُنفِقُواْ مِنْ خَیْرٍ فَإِنَّ اللّهَ بِهِ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نیازمندانی است که در راه خدا فرومانده‌اند،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خویشتن‌داری، فرد بی‌اطلاع، آنان را توانگر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سیمایشان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قطعاً خدا از آن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 و خدای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السَّفِینَةُ فَکَانَتْ لِمَسَاکِینَ یَعْمَلُونَ فِی الْبَحْرِ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کشتی از آن بینوایانی بود که در دریا کار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وَآتُوهُم مِّن مَّالِ اللَّهِ الَّذِی آتَاکُمْ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مال که خدا به شما ارزانی داشته است به آنان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1" w:name="__RefHeading___Toc1991276_3830689328"/>
      <w:bookmarkStart w:id="302" w:name="_Toc131"/>
      <w:bookmarkEnd w:id="301"/>
      <w:r>
        <w:rPr>
          <w:rtl w:val="true"/>
        </w:rPr>
        <w:t>الأخبار</w:t>
      </w:r>
      <w:bookmarkEnd w:id="302"/>
    </w:p>
    <w:p>
      <w:pPr>
        <w:pStyle w:val="Heading5"/>
        <w:numPr>
          <w:ilvl w:val="4"/>
          <w:numId w:val="1"/>
        </w:numPr>
        <w:rPr/>
      </w:pPr>
      <w:bookmarkStart w:id="303" w:name="__RefHeading___Toc1991278_3830689328"/>
      <w:bookmarkStart w:id="304" w:name="_Toc132"/>
      <w:bookmarkEnd w:id="303"/>
      <w:r>
        <w:rPr>
          <w:rtl w:val="true"/>
        </w:rPr>
        <w:t>«</w:t>
      </w:r>
      <w:r>
        <w:rPr/>
        <w:t>1</w:t>
      </w:r>
      <w:r>
        <w:rPr>
          <w:rtl w:val="true"/>
        </w:rPr>
        <w:t>»</w:t>
      </w:r>
      <w:bookmarkEnd w:id="30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غَالِبٍ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کَمْ تَرَی أَهْلَ هَذِهِ الْآیَةِ فَإِنْ أُعْطُوا مِنْها رَضُوا وَ إِنْ لَمْ یُعْطَوْا مِنْها إِذا هُمْ یَسْخَطُونَ‌</w:t>
      </w:r>
      <w:r>
        <w:rPr>
          <w:rStyle w:val="FootnoteAnchor"/>
          <w:rtl w:val="true"/>
        </w:rPr>
        <w:footnoteReference w:id="199"/>
      </w:r>
      <w:r>
        <w:rPr>
          <w:rFonts w:ascii="Amiri" w:hAnsi="Amiri" w:eastAsia="Amiri" w:cs="Amiri"/>
          <w:color w:val="111111"/>
          <w:sz w:val="28"/>
          <w:sz w:val="28"/>
          <w:szCs w:val="28"/>
          <w:rtl w:val="true"/>
          <w:lang w:bidi="ar-SA"/>
        </w:rPr>
        <w:t>قُلْتُ لَا أَدْرِی قَالَ هُمْ أَکْثَرُ مِنْ ثُلُثَیِ النَّاسِ‌</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 تعداد اهل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أُعْطُواْ مِنْهَا رَضُواْ وَإِن لَّمْ یُعْطَوْاْ مِنهَا إِذَا هُمْ یَسْخَطُونَ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خشنود می‌گردند و اگر از آن به ایشان داده نشود به ناگاه به خشم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برآورد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 از دو سوم مردم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1991280_3830689328"/>
      <w:bookmarkStart w:id="306" w:name="_Toc133"/>
      <w:bookmarkEnd w:id="305"/>
      <w:r>
        <w:rPr>
          <w:rtl w:val="true"/>
        </w:rPr>
        <w:t>«</w:t>
      </w:r>
      <w:r>
        <w:rPr/>
        <w:t>2</w:t>
      </w:r>
      <w:r>
        <w:rPr>
          <w:rtl w:val="true"/>
        </w:rPr>
        <w:t>»</w:t>
      </w:r>
      <w:bookmarkEnd w:id="3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الزَّکَاةِ لِمَنْ یَصْلُحُ أَنْ یَأْخُذَهَا فَقَالَ هِیَ لِلَّذِی وَ اللَّهِ فِی کِتَابِهِ لِلْفُقَراءِ وَ الْمَساکِینِ وَ الْعامِلِینَ عَلَیْها وَ الْمُؤَلَّفَةِ قُلُوبُهُمْ وَ فِی الرِّقابِ وَ الْغارِمِینَ وَ فِی سَبِیلِ اللَّهِ وَ ابْنِ السَّبِیلِ فَرِیضَةً مِنَ اللَّهِ وَ قَدْ تَحِلُّ الزَّکَاةُ لِصَاحِبِ ثَلَاثِمِائَةِ دِرْهَمٍ وَ تَحْرُمُ عَلَی صَاحِبِ خَمْسِینَ دِرْهَماً فَقُلْتُ لَهُ وَ کَیْفَ </w:t>
      </w:r>
      <w:bookmarkStart w:id="307" w:name="pg13664_126388"/>
    </w:p>
    <w:p>
      <w:pPr>
        <w:pStyle w:val="BookText"/>
        <w:rPr/>
      </w:pPr>
      <w:bookmarkEnd w:id="307"/>
      <w:r>
        <w:rPr>
          <w:rFonts w:ascii="Amiri" w:hAnsi="Amiri" w:eastAsia="Amiri" w:cs="Amiri"/>
          <w:color w:val="111111"/>
          <w:sz w:val="28"/>
          <w:sz w:val="28"/>
          <w:szCs w:val="28"/>
          <w:rtl w:val="true"/>
          <w:lang w:bidi="ar-SA"/>
        </w:rPr>
        <w:t>یَکُونُ هَذَا فَقَالَ إِذَا کَانَ صَاحِبُ الثَّلَاثِمِائَةِ دِرْهَمٍ لَهُ مُخْتَارٌ کَثِیرٌ</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فَلَوْ قَسَمَهَا بَیْنَهُمْ لَمْ یَکْفِهِمْ فلم یعفف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نَفْسَهُ وَ لْیَأْخُذْهَا لِعِیَالِهِ وَ أَمَّا صَاحِبُ الْخَمْسِینَ فَإِنَّهَا تَحْرُمُ عَلَیْهِ إِذَا کَانَ وَحْدَهُ وَ هُوَ مُحْتَرِفٌ یَعْمَلُ بِهَا وَ هُوَ یُصِیبُ فِیهَا مَا یَکْفِیهِ إِنْ شَاءَ اللَّهُ‌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زکات پرسیدم که چه کسانی برای گرفتن آن صلاحیت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در باره آنان در کتابش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وَالْمَسَاکِینِ وَالْعَامِلِینَ عَلَیْهَا وَالْمُؤَلَّفَةِ قُلُوبُهُمْ وَفِی الرِّقَاب وَالْغَارِمِینَ وَفِی سَبِیلِ اللّهِ وَابن السَّبِیلِ فَرِیضَةً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زکات برای کسی که مبلغ سیصد درهم داشته باشد جایز باشد و بر کسی که پنجاه درهم داشته باشد،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سیصد درهم عیال وار باشد و اگر آن را میان آنان تقسیم کند کفایت نمی‌کند، پس خود را از آن محروم کند و همه را برای عیالش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پنجاه درهم اگر تنها باشد، و صاحب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از طریق آن امرار معاش کند و به خواسته خدا از طریق آن مبلغی کسب می‌کند که برای او کافی باشد، بر او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991282_3830689328"/>
      <w:bookmarkStart w:id="309" w:name="_Toc134"/>
      <w:bookmarkEnd w:id="308"/>
      <w:r>
        <w:rPr>
          <w:rtl w:val="true"/>
        </w:rPr>
        <w:t>«</w:t>
      </w:r>
      <w:r>
        <w:rPr/>
        <w:t>3</w:t>
      </w:r>
      <w:r>
        <w:rPr>
          <w:rtl w:val="true"/>
        </w:rPr>
        <w:t>»</w:t>
      </w:r>
      <w:bookmarkEnd w:id="30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الْفَقِیرِ وَ الْمِسْکِینِ قَالَ الْفَقِیرُ الَّذِی یَسْأَلُ وَ الْمِسْکِینُ أَجْهَدُ مِنْهُ الَّذِی لَا یَسْأَلُ‌</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امام صادق علیه السلام روایت شده است که در باره فقیر و مسکین،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طلب کمک می‌کند و مسکین از او بدتر است و سؤال نمی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1991284_3830689328"/>
      <w:bookmarkStart w:id="311" w:name="_Toc135"/>
      <w:bookmarkEnd w:id="310"/>
      <w:r>
        <w:rPr>
          <w:rtl w:val="true"/>
        </w:rPr>
        <w:t>«</w:t>
      </w:r>
      <w:r>
        <w:rPr/>
        <w:t>4</w:t>
      </w:r>
      <w:r>
        <w:rPr>
          <w:rtl w:val="true"/>
        </w:rPr>
        <w:t>»</w:t>
      </w:r>
      <w:bookmarkEnd w:id="31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إِنَّمَا الصَّدَقاتُ لِلْفُقَراءِ وَ الْمَساکِینِ قَالَ الْفَقِیرُ الَّذِی یَسْأَلُ وَ الْمِسْکِینُ أَجْهَدُ مِنْهُ وَ الْبَائِسُ أَجْهَدُهُمَا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تنها به تهیدستان و بینوایان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طلب کمک می‌کند، و مسکین از او بدتر است، و بینوا کسی است که از همه آنان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991286_3830689328"/>
      <w:bookmarkStart w:id="313" w:name="_Toc136"/>
      <w:bookmarkEnd w:id="312"/>
      <w:r>
        <w:rPr>
          <w:rtl w:val="true"/>
        </w:rPr>
        <w:t>«</w:t>
      </w:r>
      <w:r>
        <w:rPr/>
        <w:t>5</w:t>
      </w:r>
      <w:r>
        <w:rPr>
          <w:rtl w:val="true"/>
        </w:rPr>
        <w:t>»</w:t>
      </w:r>
      <w:bookmarkEnd w:id="31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مَرْیَمَ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إِنَّمَا الصَّدَقاتُ لِلْفُقَراءِ إِلَی آخِرِ الْآیَةِ فَقَالَ إِنْ جَعَلْتَهَا فِیهِمْ جَمِیعاً وَ إِنْ جَعَلْتَهَا لِوَاحِدٍ أَجْزَأَ عَنْکَ‌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مریم، از امام صادق علیه السلام روایت شده است که درباره این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چه در میان همه ایشان و چه برای یک نفر قرار دهی، به تکلیف خود عمل کرده‌ای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991288_3830689328"/>
      <w:bookmarkStart w:id="315" w:name="_Toc137"/>
      <w:bookmarkEnd w:id="314"/>
      <w:r>
        <w:rPr>
          <w:rtl w:val="true"/>
        </w:rPr>
        <w:t>«</w:t>
      </w:r>
      <w:r>
        <w:rPr/>
        <w:t>6</w:t>
      </w:r>
      <w:r>
        <w:rPr>
          <w:rtl w:val="true"/>
        </w:rPr>
        <w:t>»</w:t>
      </w:r>
      <w:bookmarkEnd w:id="31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رَأَیْتَ قَوْلَهُ إِنَّمَا الصَّدَقاتُ إِلَی آخِرِ الْآیَةِ کُلُّ هَؤُلَاءِ یُعْطَی إِنْ کَانَ لَا یَعْرِفُ قَالَ إِنَّ الْإِمَامَ یُعْطِی هَؤُلَاءِ جَمِیعاً لِأَنَّهُمْ یُقِرُّونَ لَهُ بِالطَّاعَةِ قَالَ قُلْتُ لَهُ وَ إِنْ کَانُوا لَا یَعْرِفُونَ فَقَالَ یَا زُرَارَةُ لَوْ کَانَ یُعْطِی مَنْ یَعْرِفُ دُونَ مَنْ لَا یَعْرِفُ لَمْ یُوجَدْ لَهَا مَوْضِعٌ وَ إِنَّمَا کَانَ یُعْطِی مَنْ لَا یَعْرِفُ لِیَرْغَبَ فِی الدِّینِ فَیَثْبُتَ عَلَیْهِ وَ أَمَّا الْیَوْمَ فَلَا تُعْطِهَا أَنْتَ وَ أَصْحَابُکَ إِلَّا مَنْ یَعْرِفُ‌</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فرموده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چه می‌گویید، آیا به همه آنان زکات پرداخته می‌شود حتی اگر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به همه آنان از مبلغ صدقه می‌پردازد زیرا که به اطاعت از او گردن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معرفت نداشته باشند؟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به کسی که معرفت داشته باشد بدهد و به کسی که معرفت نداشته باشد ندهد، هیچ جایی برای پرداخت آن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همانا او به کسی که معرفت نداشت از این رو می‌داد که به اسلام تشویق شود و بر آن استوار باشد و اما امروز، تو و یارانت فقط به کسانی که معرفت دارند بدهید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1991290_3830689328"/>
      <w:bookmarkStart w:id="317" w:name="_Toc138"/>
      <w:bookmarkEnd w:id="316"/>
      <w:r>
        <w:rPr>
          <w:rtl w:val="true"/>
        </w:rPr>
        <w:t>«</w:t>
      </w:r>
      <w:r>
        <w:rPr/>
        <w:t>7</w:t>
      </w:r>
      <w:r>
        <w:rPr>
          <w:rtl w:val="true"/>
        </w:rPr>
        <w:t>»</w:t>
      </w:r>
      <w:bookmarkEnd w:id="31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الْعامِلِینَ عَلَیْها قَالَ هُمُ السُّعَاةُ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امام باقر علیه السلام روایت شده است که در باره این فرموده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وَالْعَامِلِینَ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زکات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1991292_3830689328"/>
      <w:bookmarkStart w:id="319" w:name="_Toc139"/>
      <w:bookmarkEnd w:id="318"/>
      <w:r>
        <w:rPr>
          <w:rtl w:val="true"/>
        </w:rPr>
        <w:t>«</w:t>
      </w:r>
      <w:r>
        <w:rPr/>
        <w:t>8</w:t>
      </w:r>
      <w:r>
        <w:rPr>
          <w:rtl w:val="true"/>
        </w:rPr>
        <w:t>»</w:t>
      </w:r>
      <w:bookmarkEnd w:id="3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فِی قَوْلِهِ وَ الْمُؤَلَّفَةِ قُلُوبُهُمْ </w:t>
      </w:r>
      <w:bookmarkStart w:id="320" w:name="pg13664_126389"/>
    </w:p>
    <w:p>
      <w:pPr>
        <w:pStyle w:val="BookText"/>
        <w:rPr/>
      </w:pPr>
      <w:bookmarkEnd w:id="320"/>
      <w:r>
        <w:rPr>
          <w:rFonts w:ascii="Amiri" w:hAnsi="Amiri" w:eastAsia="Amiri" w:cs="Amiri"/>
          <w:color w:val="111111"/>
          <w:sz w:val="28"/>
          <w:sz w:val="28"/>
          <w:szCs w:val="28"/>
          <w:rtl w:val="true"/>
          <w:lang w:bidi="ar-SA"/>
        </w:rPr>
        <w:t>قَالَ هُمْ قَوْمٌ وَحَّدُوا اللَّهَ وَ خَلَعُوا عِبَادَةَ مَنْ یَعْبُدُ مِنْ دُونِ اللَّهِ تَبَارَکَ وَ تَعَالَی وَ شَهِدُوا أَنْ لَا إِلَهَ إِلَّا اللَّهُ وَ أَنَّ مُحَمَّداً رَسُولُ اللَّهِ وَ هُمْ فِی ذَلِکَ شُکَّاکٌ مِنْ بَعْدِ مَا جَاءَ بِهِ مُحَمَّدٌ صلی الله علیه و آله فَأَمَرَ اللَّهُ نَبِیَّهُمْ أَنْ یَتَأَلَّفَهُمْ بِالْمَالِ وَ الْعَطَاءِ لِکَیْ یَحْسُنَ إِسْلَامُهُمْ وَ یَثْبُتُوا عَلَی دِینِهِمُ الَّذِی قَدْ دَخَلُوا فِیهِ وَ 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رَسُولَ اللَّهِ صلی الله علیه و آله یَوْمَ حُنَیْنٍ تَأَلَّفَ رُءُوسَهُمْ مِنْ رُءُوسِ الْعَرَبِ مِنْ قُرَیْشٍ وَ سَائِرِ مُضَرَ مِنْهُمْ أَبُو سُفْیَانَ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عُیَیْنَةُ بْنُ حُصَیْنٍ الْفَزَارِیُّ وَ أَشْبَاهُهُمْ مِنَ النَّاسِ فَغَضِبَتِ الْأَنْصَارُ فَأَجْمَعُوا إِلَی سَعْدِ بْنِ عُبَادَةَ فَانْطَلَقَ بِهِمْ إِلَی رَسُولِ اللَّهِ صلی الله علیه و آله بِالْجِعْرَانَةِ</w:t>
      </w:r>
      <w:r>
        <w:rPr>
          <w:rStyle w:val="FootnoteAnchor"/>
          <w:rtl w:val="true"/>
        </w:rPr>
        <w:footnoteReference w:id="208"/>
      </w:r>
      <w:r>
        <w:rPr>
          <w:rFonts w:ascii="Amiri" w:hAnsi="Amiri" w:eastAsia="Amiri" w:cs="Amiri"/>
          <w:color w:val="111111"/>
          <w:sz w:val="28"/>
          <w:sz w:val="28"/>
          <w:szCs w:val="28"/>
          <w:rtl w:val="true"/>
          <w:lang w:bidi="ar-SA"/>
        </w:rPr>
        <w:t>فَقَالَ یَا رَسُولَ اللَّهِ صلی الله علیه و آله أَ تَأْذَنُ لِی فِی الْکَلَامِ قَالَ نَعَمْ فَقَالَ إِنْ کَانَ هَذَا الْأَمْرُ مِنْ هَذِهِ الْأَمْوَالِ الَّتِی قَسَمْتَ بَیْنَ قَوْمِکَ شَیْئاً أَمَرَکَ اللَّهُ بِهِ رَضِینَا بِهِ وَ إِنْ کَانَ غَیْرَ ذَلِکَ لَمْ نَرْضَ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فَسَمِعْتُ أَبَا جَعْفَرٍ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الْأَنْصَارِ أَ کُلُّکُمْ عَلَی مِثْلِ قَوْلِ سَعْدٍ قَالُوا اللَّهُ سَیِّدُنَا وَ رَسُولُهُ فَأَعَادَهَا عَلَیْهِمْ ثَلَاثَ مَرَّاتٍ کُلَّ ذَلِکَ یَقُولُونَ اللَّهُ سَیِّدُنَا وَ رَسُولُهُ ثُمَّ قَالُوا بَعْدَ الثَّالِثَةِ نَحْنُ عَلَی مِثْلِ قَوْلِهِ وَ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اللَّهُ نُورَهُمْ وَ فَرَضَ لِلْمُؤَلَّفَةِ قُلُوبُهُمْ سَهْماً فِی الْقُرْآنِ‌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موحد شدند و از پرستش آنچه غیر خدا پرستیده می شود جدا شدند، و گواهی دادند که خدایی جز الله نیست و این که محمد رسول خدا است و آنان پس از آن، به آن چه را محمد که سلام و درود خدا بر او و اهل بیت او باد، آورده است،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پیامبرش صلی الله علیه و آله و سلم دستور داد که آنان را با مال و عطا جذب کند تا اسلامشان نیکو باشد و بر دینشان که به آن گرویدند و به آن اقرار کردند، استوار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خدا صلی الله علیه و آله و سلم، در روز حنین، سران آنان را از قریش جذب کرده بود که از جمله آنان ابو سفیان بن حرب و عیینة بن حصین فزاری و مانند آنان از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به خشم آمدند و نزد سعد بن عباده گردهم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آنان را پیش رسول خدا صلی الله علیه و آله در جعرانه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جعرانه مکانی میان مکه و طایف است که در هفت مایلی مکه واقع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سخن گفتن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یعنی اموالی که شما میان قوم تقسیم کردید، چیزی باشد که خدا تو را به آن امر کرده است، پس راضی هستیم و اگر چیزی جز این باشد، راضی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همه‌تان با قول سعد موافقید؟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خدا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خواست تا سه بار این سخن را تکرار کنند و 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قول و نظر سعد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نورشان را از بین برد، و در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991294_3830689328"/>
      <w:bookmarkStart w:id="322" w:name="_Toc140"/>
      <w:bookmarkEnd w:id="321"/>
      <w:r>
        <w:rPr>
          <w:rtl w:val="true"/>
        </w:rPr>
        <w:t>«</w:t>
      </w:r>
      <w:r>
        <w:rPr/>
        <w:t>9</w:t>
      </w:r>
      <w:r>
        <w:rPr>
          <w:rtl w:val="true"/>
        </w:rPr>
        <w:t>»</w:t>
      </w:r>
      <w:bookmarkEnd w:id="3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الْمُؤَلَّفَةِ قُلُوبُهُمْ قَالَ قَوْمٌ تَأَلَّفَهُمْ رَسُولُ اللَّهِ صلی الله علیه و آله وَ قَسَمَ فِیهِمُ الْفَیْ‌ءَ </w:t>
      </w:r>
      <w:bookmarkStart w:id="323" w:name="pg13664_126390"/>
    </w:p>
    <w:p>
      <w:pPr>
        <w:pStyle w:val="BookText"/>
        <w:rPr/>
      </w:pPr>
      <w:bookmarkEnd w:id="323"/>
      <w:r>
        <w:rPr>
          <w:rFonts w:ascii="Amiri" w:hAnsi="Amiri" w:eastAsia="Amiri" w:cs="Amiri"/>
          <w:color w:val="111111"/>
          <w:sz w:val="28"/>
          <w:sz w:val="28"/>
          <w:szCs w:val="28"/>
          <w:rtl w:val="true"/>
          <w:lang w:bidi="ar-SA"/>
        </w:rPr>
        <w:t>قَالَ زُرَارَةُ قَالَ أَبُو جَعْفَرٍ علیه السلام فَلَمَّا کَانَ فِی قَابِلٍ جَاءُوا بِضِعْفِ الَّذِی أَخَذُوا وَ أَسْلَمَ مِنَ النَّاسِ کَثِیرٌ وَ قَالَ فَقَامَ رَسُولُ اللَّهِ صلی الله علیه و آله خَطِیباً فَقَالَ هَذَا خَیْرٌ أَمِ الَّذِی قُلْتُمْ قَدْ جَاءُوا مِنَ الْإِبِلِ بِکَذَا وَ کَذَا ضِعْفَ مَا أَعْطَیْتُهُمْ وَ قَدْ أَسْلَمَ لِلَّهِ عَالَمٌ وَ نَاسٌ کَثِیرٌ وَ الَّذِی نَفْسُ مُحَمَّدٍ بِیَدِهِ لَوَدِدْتُ أَنَّ عِنْدِی مَا أُعْطِی کُلَّ إِنْسَانٍ دِیَتَهُ عَلَی أَنْ یُسْلِمَ لِلَّهِ رَبِّ الْعَالَمِینَ‌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و حمران و محمد بن مسلم، از امام باقر و امام صادق علیهما السلام روایت شده است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قومی‌اند که رسول خدا که سلام و درود خدا بر او و اهل بیت او باد،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جذب نمود و اموال را میان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سال بعد فرا رسید، دو برابر چیزی را که گرفته بودند، آوردند و بسیاری از مردم نیز اسلام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ایراد سخنرانی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 است یا چیزی را که گفته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فلان تعداد و فلان تعداد از شتران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 چه را به آنان دادم و مردم بسیاری هم اسلام آورده‌اند، قسم به آن که جان محمد در دست اوست، من دوست دارم آن قدر داشته باشم تا دیه هر انسانی را بدهم، تا این که تسلیم خدا که پروردگار جهانیان است،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991296_3830689328"/>
      <w:bookmarkStart w:id="325" w:name="_Toc141"/>
      <w:bookmarkEnd w:id="324"/>
      <w:r>
        <w:rPr>
          <w:rtl w:val="true"/>
        </w:rPr>
        <w:t>«</w:t>
      </w:r>
      <w:r>
        <w:rPr/>
        <w:t>10</w:t>
      </w:r>
      <w:r>
        <w:rPr>
          <w:rtl w:val="true"/>
        </w:rPr>
        <w:t>»</w:t>
      </w:r>
      <w:bookmarkEnd w:id="32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عَنْ بَعْضِ أَصْحَابِنَا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مُکَاتَبٍ عَجَزَ عَنْ مُکَاتَبَتِهِ وَ قَدْ أَدَّی بَعْضَهَا قَالَ یُؤَدَّی مِنْ مَالِ الصَّدَقَةِ إِنَّ اللَّهَ یَقُولُ فِی کِتَابِهِ وَ فِی الرِّقابِ‌</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اسحاق، از برخی از اصحاب ما،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دادن اقساط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عاجز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قسمتی از آن را ادا کرده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صدقه ادا می‌کند، همانا خداوند تبارک و تعالی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آزادی بندگان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991298_3830689328"/>
      <w:bookmarkStart w:id="327" w:name="_Toc142"/>
      <w:bookmarkEnd w:id="326"/>
      <w:r>
        <w:rPr>
          <w:rtl w:val="true"/>
        </w:rPr>
        <w:t>«</w:t>
      </w:r>
      <w:r>
        <w:rPr/>
        <w:t>11</w:t>
      </w:r>
      <w:r>
        <w:rPr>
          <w:rtl w:val="true"/>
        </w:rPr>
        <w:t>»</w:t>
      </w:r>
      <w:bookmarkEnd w:id="32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عَبْدٌ زَنَی قَالَ یُجْلَدُ نِصْفَ الْحَدِّ قَالَ قُلْتُ فَإِنَّهُ عَادَ فَقَالَ یُضْرَبُ مِثْلَ ذَلِکَ قَالَ قُلْتُ فَإِنَّهُ عَادَ قَالَ لَا یُزَادُ عَلَی نِصْفِ الْحَدِّ قَالَ قُلْتُ فَهَلْ یَجِبُ عَلَیْهِ الرَّجْمُ فِی شَیْ‌ءٍ مِنْ فِعْلِهِ فَقَالَ نَعَمْ یُقْتَلُ فِی الثَّامِنَةِ إِنْ فَعَلَ ذَلِکَ ثَمَانَ مَرَّاتٍ فَقُلْتُ فَمَا الْفَرْقُ بَیْنَهُ وَ بَیْنَ الْحُرِّ وَ إِنَّمَا فِعْلُهُمَا وَاحِدٌ فَقَالَ اللَّهُ تَعَالَی رَحِمَهُ أَنْ یَجْمَعَ عَلَیْهِ رِبْقَ الرِّقِّ وَ حَدَّ الْحُرِّ قَالَ ثُمَّ قَالَ وَ عَلَی إِمَامِ الْمُسْلِمِینَ أَنْ یَدْفَعَ ثَمَنَهُ إِلَی مَوْلَاهُ مِنْ سَهْمِ الرِّقَابِ‌</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برده‌ای که زنا می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حد بر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تکرار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نصف حد بر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هم تکرار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نصف حد شلاق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سنگسار شدن حتی برای یکی از گناهانش بر او واجب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بار هشتم باید کشته شود، اگر آن کار را هشت بار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او و آزاده چیست، در حالی که گناهشان یکی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به او رحم کرده و خواری بردگی و حدّ انسان آزاده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تحمیل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مسلمانان است که بهای او را از سهم الرقاب به اربابش بپردازد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1991300_3830689328"/>
      <w:bookmarkStart w:id="329" w:name="_Toc143"/>
      <w:bookmarkEnd w:id="328"/>
      <w:r>
        <w:rPr>
          <w:rtl w:val="true"/>
        </w:rPr>
        <w:t>«</w:t>
      </w:r>
      <w:r>
        <w:rPr/>
        <w:t>12</w:t>
      </w:r>
      <w:r>
        <w:rPr>
          <w:rtl w:val="true"/>
        </w:rPr>
        <w:t>»</w:t>
      </w:r>
      <w:bookmarkEnd w:id="32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مُسْلِمٍ مَاتَ وَ تَرَکَ دَیْناً لَمْ یَکُنْ فِی فَسَادٍ وَ عَلَی إِسْرَافٍ فَعَلَی الْإِمَامِ أَنْ یَقْضِیَهُ فَإِنْ لَمْ یَقْضِهِ فَعَلَیْهِ إِثْمُ ذَلِکَ إِنَّ اللَّهَ یَقُولُ إِنَّمَا الصَّدَقاتُ لِلْفُقَراءِ وَ الْمَساکِینِ وَ الْعامِلِینَ عَلَیْها وَ 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الْغارِمِینَ فَهُوَ مِنَ الْغَارِمِینَ وَ لَهُ سَهْمٌ عِنْدَ الْإِمَامِ فَإِنْ حَبَسَهُ فَإِثْمُهُ عَلَیْهِ‌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صبّاح بن سیابه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که بمیرد و بدهکاری در گردن او باشد و آن دین بر اثر فساد و اسراف نبوده باشد، بر امام واجب است که دینش را ادا کند، و اگر ادا نکند گناهش به گردن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الرِّقَآب وَالْغَارِمِینَ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بدهکاران است و نزد امام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او ندهد، گناهش به گردن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1991302_3830689328"/>
      <w:bookmarkStart w:id="331" w:name="_Toc144"/>
      <w:bookmarkEnd w:id="330"/>
      <w:r>
        <w:rPr>
          <w:rtl w:val="true"/>
        </w:rPr>
        <w:t>«</w:t>
      </w:r>
      <w:r>
        <w:rPr/>
        <w:t>13</w:t>
      </w:r>
      <w:r>
        <w:rPr>
          <w:rtl w:val="true"/>
        </w:rPr>
        <w:t>»</w:t>
      </w:r>
      <w:bookmarkEnd w:id="33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خَالِدٍ سَأَلَ أَبَا عَبْدِ اللَّهِ علیه السلام </w:t>
      </w:r>
      <w:bookmarkStart w:id="332" w:name="pg13664_126391"/>
    </w:p>
    <w:p>
      <w:pPr>
        <w:pStyle w:val="BookText"/>
        <w:rPr/>
      </w:pPr>
      <w:bookmarkEnd w:id="332"/>
      <w:r>
        <w:rPr>
          <w:rFonts w:ascii="Amiri" w:hAnsi="Amiri" w:eastAsia="Amiri" w:cs="Amiri"/>
          <w:color w:val="111111"/>
          <w:sz w:val="28"/>
          <w:sz w:val="28"/>
          <w:szCs w:val="28"/>
          <w:rtl w:val="true"/>
          <w:lang w:bidi="ar-SA"/>
        </w:rPr>
        <w:t>عَنِ الصَّدَقَاتِ قَالَ اقْسِمْهَا فِیمَنْ قَالَ اللَّهُ وَ لَا یُعْطَی مِنْ سَهْمِ الْغَارِمِینَ الَّذِینَ یُنَادُونَ نِدَاءَ الْجَاهِلِیَّةِ قُلْتُ وَ مَا نِدَاءُ الْجَاهِلِیَّةِ قَالَ الرَّجُلُ یَقُولُ یَا آلَ بَنِی فُلَانٍ فَیَقَعُ فِیهِمُ الْقَتْلُ وَ الدِّمَاءُ فَلَا یُؤَدَّی ذَلِکَ مِنْ سَهْمِ الْغَارِمِینَ وَ الَّذِینَ یُغْرَمُونَ مِنْ مُهُورِ النِّسَاءِ قَالَ وَ لَا أَعْلَمُهُ إِلَّا قَالَ وَ لَا الَّذِینَ لَا یُبَالُونَ بِمَا صَنَعُوا مِنْ أَمْوَالِ النَّاسِ‌</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بن حجاج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از امام صادق علیه السلام در باره صدقات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میان کسانی که خدا تعیین کرده است تقسیم کنید و از سهم بدهکاران به کسانی که ندای جاهلیت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جاهلیت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کشتار و خونریزی در میان آنان رخ می دهد و این از سهم بدهکاران ادا نمی‌شود و کسانی که مهر زنان را بدهکارند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کسانی که در مورد اموال مردم سهل انگاری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1991304_3830689328"/>
      <w:bookmarkStart w:id="334" w:name="_Toc145"/>
      <w:bookmarkEnd w:id="333"/>
      <w:r>
        <w:rPr>
          <w:rtl w:val="true"/>
        </w:rPr>
        <w:t>«</w:t>
      </w:r>
      <w:r>
        <w:rPr/>
        <w:t>14</w:t>
      </w:r>
      <w:r>
        <w:rPr>
          <w:rtl w:val="true"/>
        </w:rPr>
        <w:t>»</w:t>
      </w:r>
      <w:bookmarkEnd w:id="3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الْقَسْرِیِّ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فَقَالَ نَعَمْ ثَمَنُهَا فِیمَنْ قَالَ اللَّهُ وَ لَا یُعْطَی مِنْ سَهْمِ الْغَارِمِینَ الَّذِینَ یَغْرَمُونَ فِی مُهُورِ النِّسَاءِ وَ لَا الَّذِینَ یُنَادُونَ بِنِدَاءِ الْجَاهِلِیَّةِ قَالَ قُلْتُ وَ مَا نِدَاءُ الْجَاهِلِیَّةِ قَالَ الرَّجُلُ یَقُولُ یَا آلَ بَنِی فُلَانٍ فَیَقَعُ بَیْنَهُمُ الْقَتْلُ وَ لَا یُؤَدَّی ذَلِکَ مِنْ سَهْمِ الْغَارِمِینَ وَ الَّذِینَ لَا یُبَالُونَ مَا صَنَعُوا بِأَمْوَالِ النَّاسِ‌</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القسری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در مورد صدقه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میان کسانی که خدا تعیین کرده است تقسیم کنید و از آن سهم، به بدهکارانی که مهر زنان را بدهکارند و کسانی که ندای جاهلیت دارند،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جاهلیت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کشتار و خونریزی در میان آنان رخ می دهد و این از سهم بدهکاران ادا نمی‌شود و همچنین به اموال مردم اعتنایی نمی کنند؛ یعنی در مورد اموال مردم سهل انگاری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1991306_3830689328"/>
      <w:bookmarkStart w:id="336" w:name="_Toc146"/>
      <w:bookmarkEnd w:id="335"/>
      <w:r>
        <w:rPr>
          <w:rtl w:val="true"/>
        </w:rPr>
        <w:t>«</w:t>
      </w:r>
      <w:r>
        <w:rPr/>
        <w:t>15</w:t>
      </w:r>
      <w:r>
        <w:rPr>
          <w:rtl w:val="true"/>
        </w:rPr>
        <w:t>»</w:t>
      </w:r>
      <w:bookmarkEnd w:id="33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الْمَشِیخَةِ لِابْنِ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تَکُونُ عِنْدَهُ الْعُدَّةُ لِلْحَرْبِ وَ هُوَ مُحْتَاجٌ أَ یَبِیعُهَا وَ یُنْفِقُهَا عَلَی عِیَالِهِ أَوْ یَأْخُذُ الصَّدَقَةَ قَالَ یَبِیعُهَا وَ یُنْفِقُهَا عَلَی عِیَالِهِ‌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امام صادق علیه السلام در مورد شخصی پرسیدم که لوازم جنگی دارد درحالی که نیازمند است، آیا آن را بفروشد و خرج عیالش کند یا صدقه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بفروشد و خرج عیالش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1991308_3830689328"/>
      <w:bookmarkStart w:id="338" w:name="_Toc147"/>
      <w:bookmarkEnd w:id="337"/>
      <w:r>
        <w:rPr>
          <w:rtl w:val="true"/>
        </w:rPr>
        <w:t>«</w:t>
      </w:r>
      <w:r>
        <w:rPr/>
        <w:t>16</w:t>
      </w:r>
      <w:r>
        <w:rPr>
          <w:rtl w:val="true"/>
        </w:rPr>
        <w:t>»</w:t>
      </w:r>
      <w:bookmarkEnd w:id="33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عِیَالُ الْمُسْلِمِینَ أُعْطِیهِمْ مِنَ الزَّکَاةِ فَأَشْتَرِی لَهُمْ مِنْهَا ثِیَاباً وَ طَعَاماً وَ أَرَی أَنَّ ذَلِکَ خَیْرٌ لَهُمْ قَالَ فَقَالَ لَا بَأْسَ‌</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زکات به خانواده های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از زکات لباس و غذا برای آنها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نظرم این امر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1991310_3830689328"/>
      <w:bookmarkStart w:id="340" w:name="_Toc148"/>
      <w:bookmarkEnd w:id="339"/>
      <w:r>
        <w:rPr>
          <w:rtl w:val="true"/>
        </w:rPr>
        <w:t>«</w:t>
      </w:r>
      <w:r>
        <w:rPr/>
        <w:t>17</w:t>
      </w:r>
      <w:r>
        <w:rPr>
          <w:rtl w:val="true"/>
        </w:rPr>
        <w:t>»</w:t>
      </w:r>
      <w:bookmarkEnd w:id="34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علیه السلام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لِغَنِیٍّ وَ لَا لِذِی مِرَّةٍ سَوِیٍ‌</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دادان به ثروتمند و شخص نیرومند تندرست روا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1991312_3830689328"/>
      <w:bookmarkStart w:id="342" w:name="_Toc149"/>
      <w:bookmarkEnd w:id="341"/>
      <w:r>
        <w:rPr>
          <w:rtl w:val="true"/>
        </w:rPr>
        <w:t>«</w:t>
      </w:r>
      <w:r>
        <w:rPr/>
        <w:t>18</w:t>
      </w:r>
      <w:r>
        <w:rPr>
          <w:rtl w:val="true"/>
        </w:rPr>
        <w:t>»</w:t>
      </w:r>
      <w:bookmarkEnd w:id="34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هَلْ هِیَ لِأَهْلِ الْوَلَایَةِ قَالَ قَدْ بُیِّنَ ذَلِکَ لَکُمْ فِی طَائِفَةٍ مِنَ الْکِتَابِ‌</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343" w:name="pg13664_126392"/>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در مورد اینکه آیا زکات فقط برای اهل ولایت است؟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برای شما تبیین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991314_3830689328"/>
      <w:bookmarkStart w:id="345" w:name="_Toc150"/>
      <w:bookmarkEnd w:id="344"/>
      <w:r>
        <w:rPr>
          <w:rtl w:val="true"/>
        </w:rPr>
        <w:t>«</w:t>
      </w:r>
      <w:r>
        <w:rPr/>
        <w:t>19</w:t>
      </w:r>
      <w:r>
        <w:rPr>
          <w:rtl w:val="true"/>
        </w:rPr>
        <w:t>»</w:t>
      </w:r>
      <w:bookmarkEnd w:id="34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مِنْ أَصْحَابِنَا یَمُوتُ وَ لَمْ یَتْرُکْ مَا یُکَفَّنُ بِهِ أَ فَأَشْتَرِی لَهُ کَفَنَهُ مِنَ الزَّکَاةِ قَالَ فَقَالَ أَعْطِ عِیَالَهُ مِنَ الزَّکَاةِ قَدْرَ مَا یُجَهِّزُونَهُ بِهِ فَیَکُونُونَ هُمُ الَّذِینَ یُجَهِّزُونَهُ قُلْتُ فَإِنْ لَمْ یَکُنْ لَهُ وَلَدٌ وَ لَا أَحَدٌ یَقُومُ بِأَمْرِهِ فَأُجَهِّزُهُ أَنَا مِنَ الزَّکَاةِ قَالَ فَقَالَ کَانَ أَبِی رَضِیَ اللَّهُ عَنْهُ یَقُولُ إِنَّ حُرْمَةَ عَوْرَةِ الْمُؤْمِنِ وَ حُرْمَةَ بَدَنِهِ وَ هُوَ مَیِّتٌ کَحُرْمَتِهِ وَ هُوَ حَیٌّ فَوَارِ عَوْرَتَهُ وَ بَدَنَهُ وَ جَهِّزْهُ وَ کَفِّنْهُ وَ حَنِّطْهُ وَ احْتَسِبْ ذَلِکَ مِنَ الزَّکَاةِ قُلْتُ فَإِنْ أَنْجَزَ عَلَیْهِ‌</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بَعْضُ إِخْوَانِهِ بِکَفَنٍ آخَرَ وَ کَانَ عَلَیْهِ دَیْنٌ أَ یُکَفَّنُ بِوَاحِدٍ وَ یُقْضَی بِالْآخَرِ دَیْنُهُ قَالَ فَقَالَ لَیْسَ هَذَا میراث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وَ إِنَّمَا هَذَا شَیْ‌ءٌ صَارَ إِلَیْهِمْ بَعْدَ وَفَاتِهِ فَلْیُکَفِّنُوهُ بِالَّذِی أَنْجَزَ عَلَیْهِمْ بِهِ وَ لْیَکُنْ الَّذِی مِنَ الزَّکَاةِ یُصْلِحُونَ بِهِ شَأْنَهُمْ‌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موسی بن جعفر علیه السلام در مورد شخصی از اصحاب ما سؤال کردم که بمیرد و چیزی که با آن کفن شود به جای نگذارد، آیا از اموال زکات برای او کفن خریداری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اش بده، به اندازه ای که بتوانند مقدمات دفن او را آماده کنند تا بدین وسیله آنان کسانی باشند که مقدمات دفن او را فراهم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یا کسی نداشته باشد که کارهایش را انجام دهد و من از مال زکات مقدمات دفن او را آماده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رضای خداوند بر او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عورت مؤمن و حرمت بدنش در حال مرده همچون حرمت او در هنگام زنده بودنش است، پس عورت و بدنش را بپوشان و مقدمات دفن او را فراهم کن و او را در کفن بگذار و او را حنوط کن و این کار را به عنوان زکات به حساب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دوستانش کفن دیگری به او بدهد و قرضی نزد او باشد، آیا در یکی از 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کفن شود و با کفن دیگر قرض او داده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کفن میراثی نیست که او به جا گذاشته باشد بلکه این چیزی است که پس از وفات آن مرد به عیالش رسیده است، پس باید در کفنی که به آنها بخشیده شده است او را کفن کنند و با کفنی را که از زکات به آنها داده شده، امورات خویش را سر و سامان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1991316_3830689328"/>
      <w:bookmarkStart w:id="347" w:name="_Toc151"/>
      <w:bookmarkEnd w:id="346"/>
      <w:r>
        <w:rPr>
          <w:rtl w:val="true"/>
        </w:rPr>
        <w:t>«</w:t>
      </w:r>
      <w:r>
        <w:rPr/>
        <w:t>20</w:t>
      </w:r>
      <w:r>
        <w:rPr>
          <w:rtl w:val="true"/>
        </w:rPr>
        <w:t>»</w:t>
      </w:r>
      <w:bookmarkEnd w:id="34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عَلِیِّ بْنِ الْحَکَمِ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علیه السلام مَنْ طَلَبَ هَذَا الرِّزْقَ مِنْ حِلِّهِ لِیَعُودَ بِهِ عَلَی نَفْسِهِ وَ عِیَالِهِ کَانَ کَالْمُجَاهِدِ فِی سَبِیلِ اللَّهِ فَإِنْ غَلَبَ فَلْیَسْتَدِنْ عَلَی اللَّهِ وَ عَلَی رَسُولِهِ صلی الله علیه و آله مَا یَقُوتُ بِهِ عِیَالَهُ فَإِنْ مَاتَ وَ لَمْ یَقْضِ کَانَ عَلَی الْإِمَامِ قَضَاؤُهُ فَإِنْ لَمْ یَقْضِهِ کَانَ عَلَیْهِ وِزْرُهُ إِنَّ اللَّهَ تَبَارَکَ وَ تَعَالَی یَقُولُ إِنَّمَا الصَّدَقاتُ لِلْفُقَراءِ وَ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الْغارِمِینَ فَهُوَ فَقِیرٌ مِسْکِینٌ مُغْرَمٌ‌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موسی بن جعفر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روزی از راه حلال طلب کند تا بر خود و خانواده‌اش انفاق کند، مانند مجاهد در راه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دچار تنگنایی شد، با توکل به خدا و رسولش که سلام و درود خدا بر او و اهل بیت او باد، مبالغی را قرض بگیرد که هزینه خانواده‌اش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بمیرد و نتواند آن را ادا کند، بر امام است که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ادا نکرد، بار مسئولیت به 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فقیر مسکین و بدهکار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1991318_3830689328"/>
      <w:bookmarkStart w:id="349" w:name="_Toc152"/>
      <w:bookmarkEnd w:id="348"/>
      <w:r>
        <w:rPr>
          <w:rtl w:val="true"/>
        </w:rPr>
        <w:t>«</w:t>
      </w:r>
      <w:r>
        <w:rPr/>
        <w:t>21</w:t>
      </w:r>
      <w:r>
        <w:rPr>
          <w:rtl w:val="true"/>
        </w:rPr>
        <w:t>»</w:t>
      </w:r>
      <w:bookmarkEnd w:id="3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w:t>
      </w:r>
    </w:p>
    <w:p>
      <w:pPr>
        <w:pStyle w:val="BookText"/>
        <w:rPr/>
      </w:pPr>
      <w:r>
        <w:rPr>
          <w:rFonts w:ascii="Amiri" w:hAnsi="Amiri" w:eastAsia="Amiri" w:cs="Amiri"/>
          <w:color w:val="111111"/>
          <w:sz w:val="28"/>
          <w:sz w:val="28"/>
          <w:szCs w:val="28"/>
          <w:rtl w:val="true"/>
          <w:lang w:bidi="ar-SA"/>
        </w:rPr>
        <w:t>حَکِیمٌ‌</w:t>
      </w:r>
      <w:r>
        <w:rPr>
          <w:rStyle w:val="FootnoteAnchor"/>
          <w:rtl w:val="true"/>
        </w:rPr>
        <w:footnoteReference w:id="223"/>
      </w:r>
      <w:r>
        <w:rPr>
          <w:rFonts w:ascii="Amiri" w:hAnsi="Amiri" w:eastAsia="Amiri" w:cs="Amiri"/>
          <w:color w:val="111111"/>
          <w:sz w:val="28"/>
          <w:sz w:val="28"/>
          <w:szCs w:val="28"/>
          <w:rtl w:val="true"/>
          <w:lang w:bidi="ar-SA"/>
        </w:rPr>
        <w:t>فَأَخْرَجَ اللَّهُ مِنَ الصَّدَقَاتِ جَمِیعَ النَّاسِ إِلَّا هَذِهِ الثَّمَانِیَةَ الْأَصْنَافِ الَّذِینَ سَمَّاهُمُ اللَّهُ وَ بَیَّنَ الصَّادِقُ علیه السلام مَنْ هُمْ فَقَالَ الْفُقَرَاءُ هُمُ الَّذِینَ لَا یَسْأَلُونَ وَ عَلَیْهِمْ مَئُونَاتٌ مِنْ عِیَالِهِمْ وَ الدَّلِیلُ عَلَی أَنَّهُمْ هُمُ الَّذِینَ لَا یَسْأَلُونَ قَوْلُ اللَّهِ فِی سُورَةِ الْبَقَرَةِ لِلْفُقَراءِ الَّذِینَ أُحْصِرُوا فِی سَبِیلِ اللَّهِ لا یَسْتَطِیعُونَ ضَرْباً فِی الْأَرْضِ یَحْسَبُهُمُ الْجاهِلُ أَغْنِیاءَ مِنَ التَّعَفُّفِ تَعْرِفُهُمْ بِسِیماهُمْ لا یَسْئَلُونَ النَّاسَ إِلْحافاً</w:t>
      </w:r>
      <w:r>
        <w:rPr>
          <w:rStyle w:val="FootnoteAnchor"/>
          <w:rtl w:val="true"/>
        </w:rPr>
        <w:footnoteReference w:id="224"/>
      </w:r>
      <w:r>
        <w:rPr>
          <w:rFonts w:ascii="Amiri" w:hAnsi="Amiri" w:eastAsia="Amiri" w:cs="Amiri"/>
          <w:color w:val="111111"/>
          <w:sz w:val="28"/>
          <w:sz w:val="28"/>
          <w:szCs w:val="28"/>
          <w:rtl w:val="true"/>
          <w:lang w:bidi="ar-SA"/>
        </w:rPr>
        <w:t>وَ الْمَساکِینِ هُمْ أَهْلُ الزَّمَانَةِ مِنَ الْعُمْیَانِ وَ الْعُرْجَانِ‌</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الْمَجْذُومِینَ وَ جَمِیعِ أَصْنَافِ الزَّمْنَی الرِّجَالِ وَ النِّسَاءِ وَ الصِّبْیَانِ وَ الْعامِلِینَ عَلَیْها هُمُ السُّعَاةُ وَ الْجُبَاةُ فِی أَخْذِهَا وَ جَمْعِهَا وَ حِفْظِهَا حَتَّی یُؤَدُّوهَا إِلَی مَنْ یَقْسِمُهَا وَ الْمُؤَلَّفَةِ قُلُوبُهُمْ قَوْمٌ وَحَّدُوا اللَّهَ وَ لَمْ تَدْخُلِ الْمَعْرِفَةُ قُلُوبَهُمْ أَنَّ مُحَمَّداً رَسُولُ اللَّهِ صلی الله علیه و آله فَکَانَ رَسُولُ اللَّهِ صلی الله علیه و آله یَتَأَلَّفُهُمْ وَ یُعَلِّمُهُمْ کَیْمَا یَعْرِفُوا فَجَعَلَ اللَّهُ لَهُمْ نَصِیباً فِی الصَّدَقَاتِ لِکَیْ یَعْرِفُوا وَ یَرْغَبُوا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أَبُو سُفْیَانَ بْنُ حَرْبِ بْنِ أُمَیَّةَ وَ سُهَیْلُ بْنُ عَمْرٍو وَ هُوَ مِنْ بَنِی عَامِرِ بْنِ لُوَیٍّ وَ هَمَّامُ بْنُ عَمْرٍو وَ أَخُوهُ وَ صَفْوَانُ بْنُ أُمَیَّةَ بْنِ خَلَفٍ الْقُرَشِیُّ ثُمَّ الْجُمَحِیُّ وَ الْأَقْرَعُ بْنُ حَابِسٍ التَّمِیمِیُّ ثُمَّ أَحَدُ بَنِی حَازِمٍ وَ عُیَیْنَةُ بْنُ حُصَیْنٍ الْفَزَارِیُّ وَ مَالِکُ بْنُ عَوْفٍ وَ عَلْقَمَةُ بْنُ عَلَاثَةَ بَلَغَنِی أَنَّ رَسُولَ اللَّهِ صلی الله علیه و آله کَانَ یُعْطِی الرَّجُلَ مِنْهُمْ مِائَةً مِنَ الْإِبِلِ وَ رُعَاتِهَا وَ أَکْثَرَ مِنْ ذَلِکَ وَ أَقَلَ‌</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50" w:name="pg13664_126394"/>
    </w:p>
    <w:p>
      <w:pPr>
        <w:pStyle w:val="BookText"/>
        <w:rPr/>
      </w:pPr>
      <w:bookmarkEnd w:id="350"/>
      <w:r>
        <w:rPr>
          <w:rFonts w:ascii="Amiri" w:hAnsi="Amiri" w:eastAsia="Amiri" w:cs="Amiri"/>
          <w:color w:val="111111"/>
          <w:sz w:val="28"/>
          <w:sz w:val="28"/>
          <w:szCs w:val="28"/>
          <w:rtl w:val="true"/>
          <w:lang w:bidi="ar-SA"/>
        </w:rPr>
        <w:t>رَجَعَ إِلَی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فِی الرِّقابِ قَوْمٌ قَدْ لَزِمَتْهُمْ کَفَّارَاتٌ فِی قَتْلِ الْخَطَاءِ وَ فِی الظِّهَارِ وَ قَتْلِ الصَّیْدِ فِی الْحَرَمِ وَ فِی الْأَیْمَانِ وَ لَیْسَ عِنْدَهُمْ مَا یُکَفِّرُونَ وَ هُمْ مُؤْمِنُونَ فَجَعَلَ اللَّهُ لَهُمْ مِنْهَا سَهْماً فِی الصَّدَقَاتِ لِیُکَفَّرَ عَنْهُمْ وَ الْغارِمِینَ قَوْمٌ قَدْ وَقَعَتْ عَلَیْهِمْ دُیُونٌ أَنْفَقُوهَا فِی طَاعَةِ اللَّهِ مِنْ غَیْرِ إِسْرَافٍ فَیَجِبُ عَلَی الْإِمَامِ أَنْ یَقْضِیَ ذَلِکَ عَنْهُمْ وَ یَفُکَّهُمْ مِنْ مَالِ الصَّدَقَاتِ وَ فِی سَبِیلِ اللَّهِ قَوْمٌ یَخْرُجُونَ فِی الْجِهَادِ وَ لَیْسَ عِنْدَهُمْ مَا یُنْفِقُونَ أَوْ قَوْمٌ مِنَ الْمُسْلِمِینَ لَیْسَ عِنْدَهُمْ مَا یَحُجُّونَ بِهِ أَوْ فِی جَمِیعِ سُبُلِ الْخَیْرِ فَعَلَی الْإِمَامِ أَنْ یُعْطِیَهُمْ مِنْ مَالِ الصَّدَقَاتِ حَتَّی یَتَقَوَّوْنَ بِهِ عَلَی الْحَجِّ وَ الْجِهَادِ وَ ابْنِ السَّبِیلِ أَبْنَاءُ الطَّرِیقِ الَّذِینَ یَکُونُونَ فِی الْأَسْفَارِ فِی طَاعَةِ اللَّهِ فَیُقْطَعُ عَلَیْهِمْ وَ یُذْهَبُ مَالُهُمْ فَعَلَی الْإِمَامِ أَنْ یَرُدَّهُمْ إِلَی أَوْطَانِهِمْ مِنْ مَالِ الصَّدَقَاتِ وَ الصَّدَقَاتُ تَتَجَزَّی ثَمَانِیَةَ أَجْزَاءٍ فَیُعْطَی کُلُّ إِنْسَانٍ مِنْ هَذِهِ الثَّمَانِیَةِ عَلَی قَدْرِ مَا یَحْتَاجُونَ إِلَیْهِ بِلَا إِسْرَافٍ وَ لَا تَقْتِیرٍ یَقُومُ فِی ذَلِکَ الْإِمَامُ یَعْمَلُ بِمَا فِیهِ الصَّلَاحُ‌</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مردم به جز این هشت گروه را که خداوند آنان را نامگذاری کرده، خارج ساخته است و امام صادق علیه السلام بیان کرد که چه کسانی هستند؟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کمک نمی‌طلبند و هزینه خانواده‌هایشان به دوش آنان است و دلیل بر این که آنان کمک نمی‌طلبند و هزینه خانواده‌هایشان بر دوش آنان است، این فرموده خدا در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أُحصِرُواْ فِی سَبِیلِ اللّهِ لاَ یَسْتَطِیعُونَ ضَرْبًا فِی الأَرْضِ یَحْسَبُهُمُ الْجَاهِلُ أَغْنِیَاء مِنَ التَّعَفُّفِ تَعْرِفُهُم بِسِیمَاهُمْ لاَ یَسْأَلُونَ النَّاسَ إِلْحَافًا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نیازمندانی است که در راه خدا فرو مانده‌اند،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خویشتن‌داری، فرد بی‌اطلاع، آنان را توانگر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سیمایشان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نمی‌خواهند و هر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قطعاً خدا از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کسانی هستند که به ضعف و بیماری مبتلا هستند مانند نابینایان و لنگان و جذامی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همه انواع بیماران از مردان و زنان و کودکان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کسانی هستند که متولی جمع‌آوری صدقات و محافظت از آن هستند تا به قسمت کنندگان آن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 قومی که خدا را یگانه پنداشتند اما معرفت در دل آنان جای نگرفته است که محمد که سلام و درود خدا بر او و اهل بیت او باد، رسول خدا است، پس رسول خدا صلی الله علیه و آله و سلم آنان را جذب می‌کرد و به آنان می‌آموخت تا حق را بشناسند، پس خدا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صدقات را برای آنان قرار داده است تا به اسلام تشویق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 جارود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ابوسفیان بن حرب بن امیه، و سهیل بن عمرو، که از بنی عامر بن لُوی بود، و هَمّام بن عمرو و برادرش، و صفوان بن امیة بن خلف قرشی سپس جُمحی، و اقرع بن حابس تمیمی، سپس یکی از بنی حازم، و عُیینة بن حِصین فزاری، و مالک بن عوف، و علقمة بن عُلاثه، و به من خبر رسید که رسول خدا که سلام و درود خدا بر او و اهل بیت او باد، به هر کدام از آنان صد تا شتر با شتربانان آنها، یا بیشتر یا</w:t>
      </w:r>
    </w:p>
    <w:p>
      <w:pPr>
        <w:pStyle w:val="BookText"/>
        <w:rPr/>
      </w:pPr>
      <w:r>
        <w:rPr>
          <w:rFonts w:ascii="IRNazanin" w:hAnsi="IRNazanin" w:eastAsia="IRNazanin"/>
          <w:color w:val="111111"/>
          <w:sz w:val="28"/>
          <w:sz w:val="28"/>
          <w:szCs w:val="28"/>
          <w:rtl w:val="true"/>
          <w:lang w:bidi="fa-IR"/>
        </w:rPr>
        <w:t xml:space="preserve">کمتر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تفسیر علی بن ابراهیم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قومی هستند که کفاره قتل اشتباه و کفاره ظهار و کفاره کشتن شکار در حرم و کفاره شکستن قسم بر گردن آنان باشد، ولی مبلغ کفاره را نداشته باشند، در حالی که آنان مومنند، پس خدا سهمی را از صدقات برای آنان اختصاص داده است تا کفاره ایشان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دین به گردن آنها است و آن را در اطاعت از خدا و بدون اسراف انفاق کردند، پس بر امام است که دین آنان را از طریق مال الصدقات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برای جهاد خارج می‌شوند در حالی که چیزی ندارند که در راه جهاد خرج کنند، یا گروهی از مسلمانان که هزینه رفتن به حج را نداشته باشند، و یا در سایر راه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امام است که مبالغی را از صدقات به آنان بپردازد تا به وسیله آن بتوانند حج و جهاد را به 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راه که در مسافرتی باشند که برای اطاعت از خدا است، ولی در بین راه به علت از بین رفتن یا تمام شدن توشه سفر، از سفر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امام است که آنان را از طریق پرداختن مبالغی از مال الصدقات، به دیارشان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به هشت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انسانی از این هشت قسمت مبلغی به اندازه نیازش، نه زیادتر و نه کمتر،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عهده امام است و به 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خود عمل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991320_3830689328"/>
      <w:bookmarkStart w:id="352" w:name="_Toc153"/>
      <w:bookmarkEnd w:id="351"/>
      <w:r>
        <w:rPr>
          <w:rtl w:val="true"/>
        </w:rPr>
        <w:t>«</w:t>
      </w:r>
      <w:r>
        <w:rPr/>
        <w:t>22</w:t>
      </w:r>
      <w:r>
        <w:rPr>
          <w:rtl w:val="true"/>
        </w:rPr>
        <w:t>»</w:t>
      </w:r>
      <w:bookmarkEnd w:id="35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إِبْرَاهِیمَ بْنِ هَاشِمٍ عَنْ عَبْدِ اللَّهِ بْنِ الصَّلْتِ عَنْ عِدَّةٍ مِنْ أَصْحَابِنَا یَرْفَعُونَهُ إِلَی أَبِی عَبْدِ اللَّهِ علیه السلام أَنَّهُ قَالَ</w:t>
      </w:r>
      <w:r>
        <w:rPr>
          <w:rFonts w:eastAsia="Amiri" w:cs="Amiri" w:ascii="Amiri" w:hAnsi="Amiri"/>
          <w:color w:val="111111"/>
          <w:sz w:val="28"/>
          <w:szCs w:val="28"/>
          <w:rtl w:val="true"/>
          <w:lang w:bidi="ar-SA"/>
        </w:rPr>
        <w:t xml:space="preserve">: </w:t>
      </w:r>
      <w:bookmarkStart w:id="353" w:name="pg13664_126395"/>
    </w:p>
    <w:p>
      <w:pPr>
        <w:pStyle w:val="BookText"/>
        <w:rPr/>
      </w:pPr>
      <w:bookmarkEnd w:id="353"/>
      <w:r>
        <w:rPr>
          <w:rFonts w:ascii="Amiri" w:hAnsi="Amiri" w:eastAsia="Amiri" w:cs="Amiri"/>
          <w:color w:val="111111"/>
          <w:sz w:val="28"/>
          <w:sz w:val="28"/>
          <w:szCs w:val="28"/>
          <w:rtl w:val="true"/>
          <w:lang w:bidi="ar-SA"/>
        </w:rPr>
        <w:t>خَمْسَةٌ لَا یُعْطَوْنَ مِنَ الزَّکَاةِ الْوَلَدُ وَ الْوَالِدَانِ وَ الْمَرْأَةُ وَ الْمَمْلُوکُ لِأَنَّهُ یُجْبَرُ عَلَی النَّفَقَةِ عَلَیْهِمْ‌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محمد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اصحاب ما از امام صادق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نفر از زکات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 و مادر، همسر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مجبور است نفقه آنها را بپردازد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از محمد بن عطار مثل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1991322_3830689328"/>
      <w:bookmarkStart w:id="355" w:name="_Toc154"/>
      <w:bookmarkEnd w:id="354"/>
      <w:r>
        <w:rPr>
          <w:rtl w:val="true"/>
        </w:rPr>
        <w:t>«</w:t>
      </w:r>
      <w:r>
        <w:rPr/>
        <w:t>23</w:t>
      </w:r>
      <w:r>
        <w:rPr>
          <w:rtl w:val="true"/>
        </w:rPr>
        <w:t>»</w:t>
      </w:r>
      <w:bookmarkEnd w:id="35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أَنْ تُدْفَعَ الزَّکَاةُ إِلَّا إِلَی أَهْلِ الْوَلَایَةِ وَ الْمَعْرِفَةِ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فقط به اهل ولایت و معرفت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991324_3830689328"/>
      <w:bookmarkStart w:id="357" w:name="_Toc155"/>
      <w:bookmarkEnd w:id="356"/>
      <w:r>
        <w:rPr>
          <w:rtl w:val="true"/>
        </w:rPr>
        <w:t>«</w:t>
      </w:r>
      <w:r>
        <w:rPr/>
        <w:t>24</w:t>
      </w:r>
      <w:r>
        <w:rPr>
          <w:rtl w:val="true"/>
        </w:rPr>
        <w:t>»</w:t>
      </w:r>
      <w:bookmarkEnd w:id="35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لَا یَجُوزُ أَنْ یُعْطَی الزَّکَاةُ غَیْرَ أَهْلِ الْوَلَایَةِ الْمَعْرُوفِینَ‌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یکی از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مامون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زکات به کسانی غیر از افراد شناخته شده اهل ولایت 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991326_3830689328"/>
      <w:bookmarkStart w:id="359" w:name="_Toc156"/>
      <w:bookmarkEnd w:id="358"/>
      <w:r>
        <w:rPr>
          <w:rtl w:val="true"/>
        </w:rPr>
        <w:t>«</w:t>
      </w:r>
      <w:r>
        <w:rPr/>
        <w:t>25</w:t>
      </w:r>
      <w:r>
        <w:rPr>
          <w:rtl w:val="true"/>
        </w:rPr>
        <w:t>»</w:t>
      </w:r>
      <w:bookmarkEnd w:id="35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الْأَنْصَارِیِّ عَنِ الْهَرَوِیِّ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بِالْجَبْرِ فَلَا تُعْطُوهُ مِنَ الزَّکَاةِ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از امام رضا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به جبر باشد به او زکات ندهید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1991328_3830689328"/>
      <w:bookmarkStart w:id="361" w:name="_Toc157"/>
      <w:bookmarkEnd w:id="360"/>
      <w:r>
        <w:rPr>
          <w:rtl w:val="true"/>
        </w:rPr>
        <w:t>«</w:t>
      </w:r>
      <w:r>
        <w:rPr/>
        <w:t>26</w:t>
      </w:r>
      <w:r>
        <w:rPr>
          <w:rtl w:val="true"/>
        </w:rPr>
        <w:t>»</w:t>
      </w:r>
      <w:bookmarkEnd w:id="36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مُعَاوِیَةَ بْنِ حُکَیْمٍ عَنْ عَلِیِّ بْنِ الْحَسَنِ بْنِ رِبَاطٍ عَنِ الْعَلَاءِ عَنْ مُحَمَّدٍ أَوْ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الزَّکَاةُ لِمَنْ لَهُ سَبْعُمِائَةِ دِرْهَمٍ إِذَا لَمْ یَکُنْ لَهُ حِرْفَةٌ وَ یُخْرِجُ زَکَاتَهَا مِنْهَا وَ یَشْتَرِی مِنْهَا بِالْبَعْضِ قُوتاً لِعِیَالِهِ وَ یُعْطِی الْبَقِیَّةَ أَصْحَابَهُ وَ لَا تَحِلُّ الزَّکَاةُ لِمَنْ لَهُ خَمْسُونَ دِرْهَماً وَ لَهُ حِرْفَةٌ یَقُوتُ بِهَا عِیَالَهُ‌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هفتصد درهم دارد و مالک آن می‌باشد دادن زکات حلال است به شرطی که شغل و حرفه‌ای نداشته باشد، این شخص زکات هفتصد درهم را اخراج کرده و با مقداری از آن قوت و روزی عیالات خود را تهیه نموده و بقیّه آن را به مستحقّین می‌دهد ولی کسی که پنجاه درهم دارد و صاحب حرفه‌ای است که به واسطه آن قوت عیالات خود را تهیّه می‌کند بر او زکات روا نیست و نمی‌توان به وی زکات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991330_3830689328"/>
      <w:bookmarkStart w:id="363" w:name="_Toc158"/>
      <w:bookmarkEnd w:id="362"/>
      <w:r>
        <w:rPr>
          <w:rtl w:val="true"/>
        </w:rPr>
        <w:t>«</w:t>
      </w:r>
      <w:r>
        <w:rPr/>
        <w:t>27</w:t>
      </w:r>
      <w:r>
        <w:rPr>
          <w:rtl w:val="true"/>
        </w:rPr>
        <w:t>»</w:t>
      </w:r>
      <w:bookmarkEnd w:id="36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عُثْمَانَ بْنِ عِیسَی عَنْ أَبِی الْمَغْرَاءِ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أَشْرَکَ بَیْنَ الْأَغْنِیَاءِ وَ الْفُقَرَاءِ فِی الْأَمْوَالِ فَلَیْسَ لَهُمْ أَنْ یَصْرِفُوهَا إِلَی غَیْرِ شُرَکَائِهِمْ‌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364" w:name="pg13664_126396"/>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ابوالمغرا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فقیران و ثروتمندان را در اموال شریک قرار داده است، پس ثروتمندان حق ندارند، اموال را جز در مورد شریکان خویش به مصرف برسانند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1991332_3830689328"/>
      <w:bookmarkStart w:id="366" w:name="_Toc159"/>
      <w:bookmarkEnd w:id="365"/>
      <w:r>
        <w:rPr>
          <w:rtl w:val="true"/>
        </w:rPr>
        <w:t>«</w:t>
      </w:r>
      <w:r>
        <w:rPr/>
        <w:t>28</w:t>
      </w:r>
      <w:r>
        <w:rPr>
          <w:rtl w:val="true"/>
        </w:rPr>
        <w:t>»</w:t>
      </w:r>
      <w:bookmarkEnd w:id="36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إِبْرَاهِیمَ بْنِ إِسْحَاقَ عَنْ مُحَمَّدِ بْنِ سُلَیْمَانَ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الْخُفِّ وَ الظِّلْفِ تُدْفَعُ إِلَی الْمُتَجَمِّلِینَ مِنَ الْمُسْلِمِینَ فَأَمَّا صَدَقَةُ الذَّهَبِ وَ الْفِضَّةِ وَ مَا کِیلَ بِالْقَفِیزِ مِمَّا أَخْرَجَتِ الْأَرْضُ فَإِلَی الْفُقَرَاءِ الْمُدْقَعِینَ قَالَ ابْنُ سِنَانٍ قُلْتُ فَکَیْفَ صَارَ هَذَا هَکَذَا قَالَ لِأَنَّ هَؤُلَاءِ یَتَجَمَّلُونَ یَسْتَحْیُونَ مِنَ النَّاسِ فَیُدْفَعُ إِلَیْهِمْ أَجْمَلُ الْأَمْرَیْنِ عِنْدَ النَّاسِ وَ کُلٌّ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حیوانات سم دار و پهن پا مانند شتر به مسلمانان متجمل و با شخصیت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صدقه طلا و نقره و هر آنچه با قفیز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می شود از آنچه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بسیار فقیر و غیر متشخص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بدین صورت تشریع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شکیبایی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گدایی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مردم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این رو بهترین این دو نوع صدقه از نظر مردم را باید به آنها اختصاص داد و هر دو نوع آن جزء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1991334_3830689328"/>
      <w:bookmarkStart w:id="368" w:name="_Toc160"/>
      <w:bookmarkEnd w:id="367"/>
      <w:r>
        <w:rPr>
          <w:rtl w:val="true"/>
        </w:rPr>
        <w:t>«</w:t>
      </w:r>
      <w:r>
        <w:rPr/>
        <w:t>29</w:t>
      </w:r>
      <w:r>
        <w:rPr>
          <w:rtl w:val="true"/>
        </w:rPr>
        <w:t>»</w:t>
      </w:r>
      <w:bookmarkEnd w:id="36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صَفْوَانَ بْنِ یَحْیَی عَنْ عَلِیِّ بْنِ إِسْمَاعِیلَ الدَّغْشِیِّ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السَّائِلِ وَ عِنْدَهُ قُوتُ یَوْمٍ أَ یَحِلُّ لَهُ أَنْ یَسْأَلَ وَ إِنْ أُعْطِیَ شَیْئاً مِنْ قَبْلِ أَنْ یَسْأَلَ یَحِلُّ لَهُ أَنْ یَقْبَلَهُ قَالَ یَأْخُذُهُ وَ عِنْدَهُ قُوتُ شَهْرٍ وَ مَا یَکْفِیهِ لِسِتَّةِ أَشْهُرٍ مِنَ الزَّکَاةِ لِأَنَّهَا إِنَّمَا هِیَ سَنَةٌ إِلَی سَنَةٍ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الدغشی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قوت یک روز خود را دارد جایز است درخواست دریافت زکات را بکند و نیز به چنین کسی پیش از آنکه درخواست کند، اگر زکات داده شود جایز است قبول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وی زکات داده شد اگر چه قوت یک ماه و نیز مایحتاج یک سال را هم داشته باشد، آن را قبول کند، زیرا زکات بابت خرجی یک سالِ مستحقّین به آنها داده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1991336_3830689328"/>
      <w:bookmarkStart w:id="370" w:name="_Toc161"/>
      <w:bookmarkEnd w:id="369"/>
      <w:r>
        <w:rPr>
          <w:rtl w:val="true"/>
        </w:rPr>
        <w:t>«</w:t>
      </w:r>
      <w:r>
        <w:rPr/>
        <w:t>30</w:t>
      </w:r>
      <w:r>
        <w:rPr>
          <w:rtl w:val="true"/>
        </w:rPr>
        <w:t>»</w:t>
      </w:r>
      <w:bookmarkEnd w:id="37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هَارُونَ بْنِ مُسْلِمٍ عَنْ أَیُّوبَ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مَمْلُوکٌ یَعْرِفُ هَذَا الْأَمْرَ الَّذِی نَحْنُ عَلَیْهِ أَشْتَرِیهِ مِنَ الزَّکَاةِ فَأُعْتِقَهُ قَالَ فَقَالَ اشْتَرِهِ وَ أَعْتِقْهُ قُلْتُ فَإِنْ هُوَ مَاتَ وَ تَرَکَ مَالًا قَالَ فَقَالَ مِیرَاثُهُ لِأَهْلِ الزَّکَاةِ لِأَنَّهُ اشْتُرِیَ بِسَهْمِهِمْ وَ فِی حَدِیثٍ آخَرَ بِمَالِهِمْ‌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ابن حر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مملوکی است که به آنچه ما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ولایت امیر المؤمنین علیه السّلام و یازده فرزندش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حال او را از مال زکات می‌خرم و آزادش می‌کنم، آیا جایز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بخر و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مملوک مرد و مالی از خود به جا گذارد، این مال تعلّق به چه کسی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میراثش به مستحقّین زکات تعلّق دارد، زیرا مملوک مزبور را با سهم مستحقّین خریده‌اند، پس اموالش مال مستحقین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991338_3830689328"/>
      <w:bookmarkStart w:id="372" w:name="_Toc162"/>
      <w:bookmarkEnd w:id="371"/>
      <w:r>
        <w:rPr>
          <w:rtl w:val="true"/>
        </w:rPr>
        <w:t>«</w:t>
      </w:r>
      <w:r>
        <w:rPr/>
        <w:t>31</w:t>
      </w:r>
      <w:r>
        <w:rPr>
          <w:rtl w:val="true"/>
        </w:rPr>
        <w:t>»</w:t>
      </w:r>
      <w:bookmarkEnd w:id="37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عَلِیِّ بْنِ مَهْزِیَارَ عَنِ الْحُسَیْنِ بْنِ سَعِیدٍ عَنْ حَمَّادٍ عَنِ ابْنِ أُذَیْنَةَ عَنْ زُرَارَةَ وَ بُکَیْرٍ وَ فُضَیْلٍ وَ مُحَمَّدِ بْنِ مُسْلِمٍ وَ بُرَیْدِ بْنِ مُعَاوِیَةَ عَنْ أَبِی جَعْفَرٍ وَ أَبِی عَبْدِ اللَّهِ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یَکُونُ فِی بَعْضِ هَذِهِ الْأَهْوَاءِ الْحَرُورِیَّةِ وَ الْمُرْجِئَةِ وَ الْعُثْمَانِیَّةِ وَ الْقَدَرِیَّةِ ثُمَ </w:t>
      </w:r>
      <w:bookmarkStart w:id="373" w:name="pg13664_126397"/>
    </w:p>
    <w:p>
      <w:pPr>
        <w:pStyle w:val="BookText"/>
        <w:rPr/>
      </w:pPr>
      <w:bookmarkEnd w:id="373"/>
      <w:r>
        <w:rPr>
          <w:rFonts w:ascii="Amiri" w:hAnsi="Amiri" w:eastAsia="Amiri" w:cs="Amiri"/>
          <w:color w:val="111111"/>
          <w:sz w:val="28"/>
          <w:sz w:val="28"/>
          <w:szCs w:val="28"/>
          <w:rtl w:val="true"/>
          <w:lang w:bidi="ar-SA"/>
        </w:rPr>
        <w:t>یَتُوبُ وَ یَعْرِفُ هَذَا الْأَمْرَ وَ یَحْسُنُ رَأْیُهُ أَ یُعِیدُ کُلَّ صَلَاةٍ صَلَّاهَا أَوْ صَوْمٍ أَوْ زَکَاةٍ أَوْ حَجٍّ قَالَ لَیْسَ عَلَیْهِ إِعَادَةُ شَیْ‌ءٍ مِنْ ذَلِکَ غَیْرِ الزَّکَاةِ فَإِنَّهُ لَا بُدَّ أَنْ یُؤَدِّیَهَا لِأَنَّهُ وَضَعَ الزَّکَاةَ فِی غَیْرِ مَوْضِعِهَا وَ إِنَّمَا مَوْضِعُهَا أَهْلُ الْوَلَایَةِ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مسلک حروریّه یا مرجئه یا عثمانیه و یا قدریّه داشته سپس توبه کرده و مذهب حق را اختیار کرده و رأیش نیکو گشته است، آیا نمازهایی را که خوانده و روزهایی را که گرفته یا زکات‌هایی را که داده و حجّی را که انجام داده باید اعاده 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هیچ یک از این واجبات لازم نیست مگر زکات؛ زیرا آن را در غیر موردش صرف کرده، چه آنکه مورد و موضع آن، اهل ولایت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1991340_3830689328"/>
      <w:bookmarkStart w:id="375" w:name="_Toc163"/>
      <w:bookmarkEnd w:id="374"/>
      <w:r>
        <w:rPr>
          <w:rtl w:val="true"/>
        </w:rPr>
        <w:t>«</w:t>
      </w:r>
      <w:r>
        <w:rPr/>
        <w:t>32</w:t>
      </w:r>
      <w:r>
        <w:rPr>
          <w:rtl w:val="true"/>
        </w:rPr>
        <w:t>»</w:t>
      </w:r>
      <w:bookmarkEnd w:id="37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الْیَقْطِینِیِّ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الْعَسْکَرِیَّ علیه السلام بِالْمَدِینَةِ عَنْ رَجُلٍ أَوْصَی بِمَالٍ فِی سَبِیلِ اللَّهِ قَالَ سَبِیلُ اللَّهِ شِیعَتُنَا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در مدینه، در باره مردی که مالی را در راه خدا وصیت 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شیعه 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991342_3830689328"/>
      <w:bookmarkStart w:id="377" w:name="_Toc164"/>
      <w:bookmarkEnd w:id="376"/>
      <w:r>
        <w:rPr>
          <w:rtl w:val="true"/>
        </w:rPr>
        <w:t>«</w:t>
      </w:r>
      <w:r>
        <w:rPr/>
        <w:t>33</w:t>
      </w:r>
      <w:r>
        <w:rPr>
          <w:rtl w:val="true"/>
        </w:rPr>
        <w:t>»</w:t>
      </w:r>
      <w:bookmarkEnd w:id="37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الْیَقْطِینِیِّ عَنْ مُحَمَّدِ بْنِ سُلَیْمَانَ عَنِ الْحُسَیْنِ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رَجُلًا أَوْصَی إِلَیَّ فِی سَبِیلِ اللَّهِ قَالَ فَقَالَ اصْرِفْهُ فِی الْحَجِّ قَالَ قُلْتُ إِنَّهُ أَوْصَی إِلَیَّ فِی السَّبِیلِ قَالَ اصْرِفْهُ فِی الْحَجِّ فَإِنِّی لَا أَعْرِفُ سَبِیلًا مِنْ سُبُلِهِ أَفْضَلَ مِنَ الْحَجِ‌</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عمر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راه خدا به من مالی را وصیت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انجام مراسم حج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سبیل الله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خرج کن، چرا که من هیچ راهی از راه های خدا را بهتر از حج گزاردن سراغ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991344_3830689328"/>
      <w:bookmarkStart w:id="379" w:name="_Toc165"/>
      <w:bookmarkEnd w:id="378"/>
      <w:r>
        <w:rPr>
          <w:rtl w:val="true"/>
        </w:rPr>
        <w:t>«</w:t>
      </w:r>
      <w:r>
        <w:rPr/>
        <w:t>34</w:t>
      </w:r>
      <w:r>
        <w:rPr>
          <w:rtl w:val="true"/>
        </w:rPr>
        <w:t>»</w:t>
      </w:r>
      <w:bookmarkEnd w:id="37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أَبِیهِ عَنْ حَمَّادٍ عَنْ حَرِیزٍ عَنْ زُرَارَةَ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لِغَنِیٍّ وَ لَا لِذِی مِرَّةٍ سَوِیٍ‌</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لَا لِمُحْتَرِفٍ وَ لَا لِقَوِیٍّ قُلْتُ مَا مَعْنَی هَذَا قَالَ لَا یَحِلُّ لَهُ أَنْ یَأْخُذَهَا وَ هُوَ یَقْدِرُ عَلَی أَنْ یَکُفَّ نَفْسَهُ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 الصَّادِقِ علیه السلام أَنَّهُ قَالَ قَدْ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لِغَنِیٍّ وَ لَمْ یَقُلْ وَ لَا لِذِی مِرَّةٍ سَوِیٍ‌</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ثروتمند و به نیرومند تندرست و صاحب حرفه و انسان قادر بر کار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گرفتن صدقه خودداری کند، گرفتن آن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ثروتمند روا نیست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شخص تندرست نیرومند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1991346_3830689328"/>
      <w:bookmarkStart w:id="381" w:name="_Toc166"/>
      <w:bookmarkEnd w:id="380"/>
      <w:r>
        <w:rPr>
          <w:rtl w:val="true"/>
        </w:rPr>
        <w:t>«</w:t>
      </w:r>
      <w:r>
        <w:rPr/>
        <w:t>35</w:t>
      </w:r>
      <w:r>
        <w:rPr>
          <w:rtl w:val="true"/>
        </w:rPr>
        <w:t>»</w:t>
      </w:r>
      <w:bookmarkEnd w:id="38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عِمْرَانَ بْنِ مُوسَی عَنِ الْحَسَنِ بْنِ حَرِیشٍ عَنْ بَعْضِ أَصْحَابِنَا عَنْ عَلِیِّ بْنِ مُحَمَّدٍ وَ عَنْ أَبِی جَعْفَرٍ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 فَلَا تُعْطُوهُ مِنَ الزَّکَاةِ وَ لَا تُصَلُّوا وَرَاءَهُ‌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382" w:name="pg13664_126398"/>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و امام باقر علیهما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به تجسیم باشد چیزی از زکات به او ندهید و پشت سر او نماز نخوانید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1991348_3830689328"/>
      <w:bookmarkStart w:id="384" w:name="_Toc167"/>
      <w:bookmarkEnd w:id="383"/>
      <w:r>
        <w:rPr>
          <w:rtl w:val="true"/>
        </w:rPr>
        <w:t>«</w:t>
      </w:r>
      <w:r>
        <w:rPr/>
        <w:t>36</w:t>
      </w:r>
      <w:r>
        <w:rPr>
          <w:rtl w:val="true"/>
        </w:rPr>
        <w:t>»</w:t>
      </w:r>
      <w:bookmarkEnd w:id="3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الْقَانِعِ وَ الْمُعْتَرِّ قَالَ الْقَانِعُ الَّذِی یَقْنَعُ بِمَا أَعْطَیْتَهُ وَ الْمُعْتَرُّ الَّذِی یَعْتَرُّ بِکَ‌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باره قانع و معتر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هر چه به او بدهی قانع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معتر کسی است که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1991350_3830689328"/>
      <w:bookmarkStart w:id="386" w:name="_Toc168"/>
      <w:bookmarkEnd w:id="385"/>
      <w:r>
        <w:rPr>
          <w:rtl w:val="true"/>
        </w:rPr>
        <w:t>«</w:t>
      </w:r>
      <w:r>
        <w:rPr/>
        <w:t>37</w:t>
      </w:r>
      <w:r>
        <w:rPr>
          <w:rtl w:val="true"/>
        </w:rPr>
        <w:t>»</w:t>
      </w:r>
      <w:bookmarkEnd w:id="38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عَبْدِ الْعَظِیمِ الْحَسَنِیِّ عَنِ الْحَسَنِ بْنِ عَلِیٍّ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 الزَّکَاةِ وَ قَدْ وَجَبَتْ لَهُ کَمَانِعِهَا وَ قَدْ وَجَبَتْ عَلَیْهِ‌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از امام صادق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زکات که گرفتن آن بر او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مانع زکات است که زکات واجب خود را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همین روایت را از ایشان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1991352_3830689328"/>
      <w:bookmarkStart w:id="388" w:name="_Toc169"/>
      <w:bookmarkEnd w:id="387"/>
      <w:r>
        <w:rPr>
          <w:rtl w:val="true"/>
        </w:rPr>
        <w:t>«</w:t>
      </w:r>
      <w:r>
        <w:rPr/>
        <w:t>38</w:t>
      </w:r>
      <w:r>
        <w:rPr>
          <w:rtl w:val="true"/>
        </w:rPr>
        <w:t>»</w:t>
      </w:r>
      <w:bookmarkEnd w:id="38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هَارُونَ بْنِ مُسْلِمٍ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أَخْرَجَ زَکَاةَ مَالِهِ أَلْفَ دِرْهَمٍ فَلَمْ یَجِدْ مُؤْمِناً یَدْفَعُ ذَلِکَ إِلَیْهِ فَنَظَرَ إِلَی مَمْلُوکٍ یُبَاعُ‌</w:t>
      </w:r>
      <w:r>
        <w:rPr>
          <w:rStyle w:val="FootnoteAnchor"/>
          <w:rtl w:val="true"/>
        </w:rPr>
        <w:footnoteReference w:id="247"/>
      </w:r>
      <w:r>
        <w:rPr>
          <w:rFonts w:ascii="Amiri" w:hAnsi="Amiri" w:eastAsia="Amiri" w:cs="Amiri"/>
          <w:color w:val="111111"/>
          <w:sz w:val="28"/>
          <w:sz w:val="28"/>
          <w:szCs w:val="28"/>
          <w:rtl w:val="true"/>
          <w:lang w:bidi="ar-SA"/>
        </w:rPr>
        <w:t>فَاشْتَرَاهُ بِتِلْکَ الْأَلْفِ الدِّرْهَمِ الَّتِی أَخْرَجَهَا مِنْ زَکَاتِهِ فَأَعْتَقَهُ هَلْ یَجُوزُ ذَلِکَ قَالَ نَعَمْ لَا بَأْسَ بِذَلِکَ قُلْتُ فَإِنَّهُ لَمَّا أُعْتِقَ وَ صَارَ حُرّاً اتَّجَرَ وَ احْتَرَفَ فَأَصَابَ مَالًا کَثِیراً ثُمَّ مَاتَ وَ لَیْسَ لَهُ وَارِثٌ فَمَنْ یَرِثُهُ إِذَا لَمْ یَکُنْ وَارِثٌ قَالَ یَرِثُهُ الْفُقَرَاءُ مِنَ الْمُؤْمِنِینَ الَّذِی یَسْتَحِقُّونَ الزَّکَاةَ لِأَنَّهُ إِنَّمَا اشْتُرِیَ بِمَالِهِمْ‌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در مورد شخصی که هزار درهم از زکات مال خود بیرون کرد و مومنی نیافت که به او بدهد و دید که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می‌فروشند، پس این مرد آن هزار درهم را داد و آن بنده را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کاری که کرده است برایش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آزادی، از تجارت و حرفه، مالی به دست آورد و سپس بمیرد و وارثی نداشته باشد که از او ارث ببرد، چه کسی از او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فقیری که مستحق زکات هستند، چون آن برده را از مال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1991354_3830689328"/>
      <w:bookmarkStart w:id="390" w:name="_Toc170"/>
      <w:bookmarkEnd w:id="389"/>
      <w:r>
        <w:rPr>
          <w:rtl w:val="true"/>
        </w:rPr>
        <w:t>«</w:t>
      </w:r>
      <w:r>
        <w:rPr/>
        <w:t>39</w:t>
      </w:r>
      <w:r>
        <w:rPr>
          <w:rtl w:val="true"/>
        </w:rPr>
        <w:t>»</w:t>
      </w:r>
      <w:bookmarkEnd w:id="39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تُعْطِیَ زَکَاةَ مَالِکَ غَیْرَ أَهْلِ الْوَلَایَةِ وَ لَا تُعْطَی مِنْ أَهْلِ الْوَلَایَةِ الْأَبَوَانِ وَ الْوَلَدُ وَ الزَّوْجَةُ وَ الْمَمْلُوکُ وَ کُلُّ مَنْ هُوَ فِی نَفَقَتِکَ فَلَا تُعْطِهِ وَ إِنِ اشْتَرَی رَجُلٌ أَبَاهُ مِنْ زَکَاةِ مَالِهِ فَأَعْتَقَهُ فَهُوَ جَائِزٌ وَ إِنْ مَاتَ رَجُلٌ مُؤْمِنٌ وَ أَحْبَبْتَ أَنْ تُکَفِّنَهُ مِنْ زَکَاةِ مَالِکَ فَأَعْطِهَا وَرَثَتَهُ فَیُکَفِّنُونَهُ بِهَا وَ إِنْ لَمْ یَکُنْ لَهُ وَرَثَةٌ فَکَفِّنْهُ أَنْتَ وَ احْسُبْ بِهِ مِنْ زَکَاةِ مَالِکَ فَإِنْ أَعْطَی وَرَثَتَهُ قَوْمٌ آخَرُونَ ثَمَنَ کَفَنِهِ فَکَفِّنْهُ مِنْ مَالِکَ وَ احْسُبْهُ مِنَ الزَّکَاةِ وَ یَکُونُ مَا أَعْطَاهُمُ الْقَوْمُ لَهُمْ یُصْلِحُونَ بِهِ شَأْنَهُمْ وَ إِنْ کَانَ عَلَی الْمَیِّتِ دَیْنٌ لَمْ یَلْزَمْ وَرَثَتَهُ قَضَاهُ مِمَّا أَعْطَیْتَهُ وَ لَا مِمَّا </w:t>
      </w:r>
      <w:bookmarkStart w:id="391" w:name="pg13664_126399"/>
    </w:p>
    <w:p>
      <w:pPr>
        <w:pStyle w:val="BookText"/>
        <w:rPr/>
      </w:pPr>
      <w:bookmarkEnd w:id="391"/>
      <w:r>
        <w:rPr>
          <w:rFonts w:ascii="Amiri" w:hAnsi="Amiri" w:eastAsia="Amiri" w:cs="Amiri"/>
          <w:color w:val="111111"/>
          <w:sz w:val="28"/>
          <w:sz w:val="28"/>
          <w:szCs w:val="28"/>
          <w:rtl w:val="true"/>
          <w:lang w:bidi="ar-SA"/>
        </w:rPr>
        <w:t>أَعْطَاهُمُ الْقَوْمُ لِأَنَّهُ لَیْسَ بِمِیرَاثٍ وَ إِنَّمَا هُوَ شَیْ‌ءٌ صَارَ لِوَرَثَتِهِ بَعْدَ مَوْتِهِ وَ إِنِ اسْتَفَادَ الْمُعْتَقُ مَالًا فَمَالُهُ لِمَنْ أَعْتَقَ لِأَنَّهُ مُشْتَرًی بِمَالِهِ وَ بِاللَّهِ التَّوْفِیقُ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مبادا زکات را به غیر اهل ولایت بدهی و از میان اهل ولایت نیز به پدر و مادر و همسر و برده زکات پرداخت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که در نفقه توست، زکات به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پدر خویش را با زکات مالش بخرد سپس او را آزاد کند،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مؤمنی بمیرد و دوست داشتی که او را از زکات مالت کفن کنی، آن زکات را به ورثه او بده تا او را به آن کفن کنند و اگر ورثه ای نداشت خودت او را کفن کن و از زکات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جمعی دیگر بهای کفن به ورثه او بدهند، در این صورت مالی که آن جماعت به ورثه او داده‌اند، برای گذراندن امورات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قرضی بر میت بوده باشد بر ورثه لازم نیست که قرض میت را از مالی که تو به آنها اعطا کردی و از مالی که آن جماعت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بخشیده اند، بپردازند، زیرا این اموال میراث میت نیست بلکه چیزی است که پس از مرگ او به ورثه اش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برده آزاد شده مال و اموالی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او برای کسی است که او را آزاد کرده است،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آن شخص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1991356_3830689328"/>
      <w:bookmarkStart w:id="393" w:name="_Toc171"/>
      <w:bookmarkEnd w:id="392"/>
      <w:r>
        <w:rPr>
          <w:rtl w:val="true"/>
        </w:rPr>
        <w:t>«</w:t>
      </w:r>
      <w:r>
        <w:rPr/>
        <w:t>40</w:t>
      </w:r>
      <w:r>
        <w:rPr>
          <w:rtl w:val="true"/>
        </w:rPr>
        <w:t>»</w:t>
      </w:r>
      <w:bookmarkEnd w:id="39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مَنْ یَسْتَحِقُّ الزَّکَاةَ قَالَ الْمُسْتَضْعَفُونَ مِنْ شِیعَةِ مُحَمَّدٍ وَ آلِهِ الَّذِینَ لَمْ تَقْوَ بَصَائِرُهُمْ فَأَمَّا مَنْ قَوِیَتْ بَصِیرَتُهُ وَ حَسُنَتْ بِالْوَلَایَةِ لِأَوْلِیَائِهِ وَ الْبَرَاءَةِ مِنْ أَعْدَائِهِ مَعْرِفَتُهُ فَذَاکَ أَخُوکُمْ فِی الدِّینِ أَمَسُّ بِکُمْ رَحِماً مِنَ الْآبَاءِ وَ الْأُمَّهَاتِ الْمُخَالِفِینَ فَلَا تُعْطُوهُ زَکَاةً وَ لَا صَدَقَةً فَإِنَّ مَوَالِیَنَا وَ شِیعَتَنَا مِنَّا کَالْجَسَدِ الْوَاحِدِ یَحْرُمُ عَلَی جَمَاعَتِنَا الزَّکَاةُ وَ الصَّدَقَةُ وَ لْیَکُنْ مَا تُعْطُونَهُ إِخْوَانَکُمُ الْمُسْتَبْصِرِینَ الْبِرَّ وَ ارْفَعُوهُمْ عَنِ الزَّکَوَاتِ وَ الصَّدَقَاتِ وَ نَزِّهُوهُمْ عَنْ أَنْ تَصُبُّوا عَلَیْهِمْ أَوْسَاخَکُمْ أَ یُحِبُّ أَحَدُکُمْ أَنْ یَغْسِلَ وَسَخَ بَدَنِهِ ثُمَّ یَصُبَّهُ عَلَی أَخِیهِ الْمُؤْمِنِ إِنَّ وَسَخَ الذُّنُوبِ أَعْظَمُ مِنْ وَسَخِ الْبَدَنِ فَلَا تُوَسِّخُوا بِهَا إِخْوَانَکُمُ الْمُؤْمِنِینَ وَ لَا تَقْصِدُوا أَیْضاً بِصَدَقَاتِکُمْ وَ زَکَوَاتِکُمُ الْمُعَانِدِینَ لِآلِ مُحَمَّدٍ الْمُحِبِّینَ لِأَعْدَائِهِمْ عَلَیْهِمْ فَإِنَّ الْمُتَصَدِّقَ عَلَی أَعْدَائِنَا کَالسَّارِقِ فِی حَرَمِ رَبِّنَا عَزَّ وَ جَلَّ وَ حَرَمِی قِیلَ یَا رَسُولَ اللَّهِ وَ الْمُسْتَضْعَفُونَ مِنَ الْمُخَالِفِینَ الْجَاهِلِینَ لَا هُمْ فِی مُخَالَفَتِنَا مُسْتَبْصِرُونَ وَ لَا هُمْ لَنَا مُعَانِدُونَ قَالَ فَیُعْطَی الْوَاحِدُ مِنَ الدَّرَاهِمِ مَا دُونَ الدِّرْهَمِ وَ مِنَ الْخُبْزِ مَا دُونَ الرَّغِیفِ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ثُمَّ کُلُّ مَعْرُوفٍ بَعْدَ ذَلِکَ مَا وَقَیْتُمْ بِهِ أَعْرَاضَکُمْ وَ صُنْتُمُوهَا مِنْ أَلْسِنَةِ کِلَابِ النَّاسِ کَالشُّعَرَاءِ وَ الْوَقَّاعِینَ فِی الْأَعْرَاضِ تَکُفُّونَهُمْ فَهُوَ مَحْسُوبٌ لَکُمْ فِی الصَّدَقَاتِ‌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مستحقین زکات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مستضعفانی از پیروان محمد و خاندانش هستند که بینش و بصیرت قوی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بصیرتش قوی گردد و شناخت او از ولایت و پیروان آن و بیزاریش از دشمنان ولایت، نیکو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برادر دینی شماست و از لحاظ رحم و مهربانی و از پدران و مادران مخالف،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زکات و صدقه ندهید چراکه دوستداران و شیعیان ما همانند یک کالبد واحد هستند و زکات و صدقه بر جماعت ما حرام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آنچه که به برادران با بصیرت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به عنوان نیکی باشد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دادن زکات و صدقات بالاتر بدانید و از اینکه چرک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بر آنان بریزید، پاک و منزه شان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چرک بدنش را بشوید سپس آن را بر برادر مومنش بریزد؟ همانا چرک گناهان از چرک بدن بزرگتر است پس با چرک گناهان، برادران مومن خویش را آلوده نکنید و درصدد آن نباشید که زکات و صدقات خود را به کسانی که دشمن خاندان محمد صلی الله علیه و آله و دوستدار دشمنان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به دشمنان ما صدقه بدهد مانند کسی است در حرم پروردگار عزیز و بلند مرتبه و حرم من دزدی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مستضفان از مخالفان که از روی جهل و نادانی با ما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از روی بصیرت و بینش با ما مخالفت 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چه حکمی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آنان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در زکات درهم، کمتر از یک درهم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بدهد و در زکات نان، کمتر از یک گرده نان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کار خیری که پس از این در راستای حفظ آبرویتان از زبان مردمان سگ صفت مانند شاعران و کسانی که به آبرو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انجام دهید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کار بازدارید، به عنوان صدقه برای شما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1991358_3830689328"/>
      <w:bookmarkStart w:id="395" w:name="_Toc172"/>
      <w:bookmarkEnd w:id="394"/>
      <w:r>
        <w:rPr>
          <w:rtl w:val="true"/>
        </w:rPr>
        <w:t>«</w:t>
      </w:r>
      <w:r>
        <w:rPr/>
        <w:t>41</w:t>
      </w:r>
      <w:r>
        <w:rPr>
          <w:rtl w:val="true"/>
        </w:rPr>
        <w:t>»</w:t>
      </w:r>
      <w:bookmarkEnd w:id="3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أَقِیمُوا الصَّلاةَ وَ آتُوا الزَّکاةَ قَالَ الْإِمَامُ علیه السلام آتُوا الزَّکَاةَ مُسْتَحِقَّهَا لَا تُؤْتُوهَا کَافِراً وَ لَا مُنَافِقاً قَالَ رَسُولُ اللَّهِ صلی الله علیه و آله الْمُتَصَدِّقُ عَلَی أَعْدَائِنَا کَالسَّارِقِ فِی حَرَمِ اللَّهِ‌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396" w:name="pg13664_126400"/>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فَأَقِیمُوا الصَّلَاةَ 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نماز را برپا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به مستحق آن بدهید و به کافر و منافق ندهید، چراکه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دشمنان ما صدقه بدهد بسان شخصی است که در حرم خداوند دزدی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991360_3830689328"/>
      <w:bookmarkStart w:id="398" w:name="_Toc173"/>
      <w:bookmarkEnd w:id="397"/>
      <w:r>
        <w:rPr>
          <w:rtl w:val="true"/>
        </w:rPr>
        <w:t>«</w:t>
      </w:r>
      <w:r>
        <w:rPr/>
        <w:t>42</w:t>
      </w:r>
      <w:r>
        <w:rPr>
          <w:rtl w:val="true"/>
        </w:rPr>
        <w:t>»</w:t>
      </w:r>
      <w:bookmarkEnd w:id="398"/>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الْمالَ عَلی حُبِّهِ أَعْطَی فِی اللَّهِ الْمُسْتَحِقِّینَ مِنَ الْمُؤْمِنِینَ عَلَی حُبِّهِ لِلْمَالِ وَ شِدَّةِ حَاجَتِهِ إِلَیْهِ ذَوِی الْقُرْبی أَعْطَی قَرَابَةَ النَّبِیِّ الْفُقَرَاءَ هَدِیَّةً وَ بِرّاً لَا صَدَقَةً فَإِنَّ اللَّهَ عَزَّ وَ جَلَّ قَدْ أَجَلَّهُمْ عَنِ الصَّدَقَةِ وَ آتَی قَرَابَةَ نَفْسِهِ صَدَقَةً وَ بِرّاً عَلَی أَیِّ سَبِیلٍ أَرَادَ وَ الْیَتامی وَ آتَی الْیَتَامَی مِنْ بَنِی هَاشِمٍ الْفُقَرَاءَ بِرّاً لَا صَدَقَةً وَ آتَی یَتَامَی غَیْرِهِمْ صِلَةً وَ صَدَقَةً وَ الْمَساکِینَ مِنْ مَسَاکِینِ النَّاسِ وَ ابْنَ السَّبِیلِ الْمُجْتَازُ لَا نَفَقَةَ مَعَهُ وَ السَّائِلِینَ وَ الَّذِینَ یَتَکَفَّفُونَ وَ یَسْأَلُونَ الصَّدَقَاتِ وَ فِی الرِّقابِ الْمُکَاتَبِینَ یُعِینُهُمْ لِیُؤَدُّوا فَیُعْتَقُوا قَالَ فَإِنْ لَمْ یَکُنْ لَهُ مَالٌ یَحْتَمِلُ الْمُوَاسَاةَ فَلْیُجَدِّدِ الْإِقْرَارَ بِتَوْحِیدِ اللَّهِ وَ نُبُوَّةِ مُحَمَّدٍ رَسُولِ اللَّهِ صلی الله علیه و آله وَ لْیَجْهَرْ بِتَفْضِیلِنَا عَلَی سَائِرِ آلِ النَّبِیِّینَ وَ تَفْضِیلِ مُحَمَّدٍ عَلَی سَائِرِ النَّبِیِّینَ وَ مُوَالاةِ أَوْلِیَائِنَا وَ مُعَادَاةِ أَعْدَائِنَا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 الْمَالَ عَلَی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دوست داشتنش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به مومنان مستحق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علی رغم اینکه مال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شدت به آن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خویشاندان پیامبر صلی الله علیه و آله و سلّم به عنوان هدیه و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نه به عنوان صدقه، چراکه خداوند عزّ وجلّ آنان را از صدقه گرفتن بزرگ تر دانسته است و تقرب خودش را به عنوان صدقه و نیکی داده است، به هر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خود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یتیمان بنی هاشم که فقیر هستند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نه صدقه، و به دیگر یتیمان هم هدیه و هم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مسافری که راه دشواری را پیموده و توشه ای همراه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وَالسَّآئِلِینَ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دست خود را برای درخواست چیزی به سوی مردم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درخواست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بهای خود را پرداخت کنند و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نداشته باشد که با آن بتواند همدردی و همیاری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مجددا به یگانگی خداوند و نبوت محمد فرستاده خدا صلی الله علیه و آله و سلّم اقرار کند و به صورت آشکار، برتری ما را نسبت به خاندان دیگر پیامبران و برتری محمد را بر دیگر پیامبران، و نیز دوستی اش را با دوستداران ما و دشمنی خود را با دشمنان ما اعلام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1991362_3830689328"/>
      <w:bookmarkStart w:id="400" w:name="_Toc174"/>
      <w:bookmarkEnd w:id="399"/>
      <w:r>
        <w:rPr>
          <w:rtl w:val="true"/>
        </w:rPr>
        <w:t>«</w:t>
      </w:r>
      <w:r>
        <w:rPr/>
        <w:t>43</w:t>
      </w:r>
      <w:r>
        <w:rPr>
          <w:rtl w:val="true"/>
        </w:rPr>
        <w:t>»</w:t>
      </w:r>
      <w:bookmarkEnd w:id="40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فِی کِتَابِهِ عَنْ سَهْلٍ عَنْ مُحَمَّدِ بْنِ أَحْمَدَ بْنِ الرَّبِیعِ الْأَقْرَعِ عَنْ جَعْفَرِ بْنِ بَکْرٍ عَنْ یُوسُفَ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أُعْطِی هَؤُلَاءِ الَّذِینَ یَزْعُمُونَ أَنَّ أَبَاکَ حَیٌّ مِنَ الزَّکَاةِ شَیْئاً قَالَ لَا تُعْطِهِمْ فَإِنَّهُمْ کُفَّارٌ مُشْرِکُونَ زَنَادِقَةٌ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افرادی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پدرتان زنده است، زکات داده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چیزی ندهید زیرا آنان کافر، مشرک و زندیق</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1991364_3830689328"/>
      <w:bookmarkStart w:id="402" w:name="_Toc175"/>
      <w:bookmarkEnd w:id="401"/>
      <w:r>
        <w:rPr>
          <w:rtl w:val="true"/>
        </w:rPr>
        <w:t>«</w:t>
      </w:r>
      <w:r>
        <w:rPr/>
        <w:t>44</w:t>
      </w:r>
      <w:r>
        <w:rPr>
          <w:rtl w:val="true"/>
        </w:rPr>
        <w:t>»</w:t>
      </w:r>
      <w:bookmarkEnd w:id="402"/>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رَحِمَکُمُ اللَّهُ أَنَّهُ لَا یَجُوزُ أَنْ تُدْفَعَ الزَّکَاةُ إِلَّا إِلَی أَهْلِ الْوَلَایَةِ وَ لَا یُعْطَی مِنْ أَهْلِ الْوَلَایَةِ الْأَبَوَانِ وَ الْوَلَدُ وَ لَا الزَّوْجُ وَ الزَّوْجَةُ وَ الْمَمْلُوکُ وَ کُلُّ مَنْ یُجْبَرُ الرَّجُلُ عَلَی نَفَقَتِهِ وَ قَدْ فَضَّلَ اللَّهُ بَنِی هَاشِمٍ بِتَحْرِیمِ الزَّکَاةِ عَلَیْهِمْ فَأَمَّا الْیَوْمَ فَإِنَّهَا تَحِلُّ لَهُمْ لِأَنَّهُمْ قَدْ مُنِعُوا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بدانید که جایز نیست زکات به غیر اهل ولایت داده شود و از میان اهل ولایت نیز به پدر و مادر و زن و شوهر و برده زکات پرداخت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که شخص مجبور است نفقه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بپردازد، زکات به او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یقین خداوند با تحریم زکات بر بنی هاشم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برتری داده است؛ اما امروز زکات برای برای آنان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از گرفتن خمس منع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1991366_3830689328"/>
      <w:bookmarkStart w:id="404" w:name="_Toc176"/>
      <w:bookmarkEnd w:id="403"/>
      <w:r>
        <w:rPr>
          <w:rtl w:val="true"/>
        </w:rPr>
        <w:t>«</w:t>
      </w:r>
      <w:r>
        <w:rPr/>
        <w:t>45</w:t>
      </w:r>
      <w:r>
        <w:rPr>
          <w:rtl w:val="true"/>
        </w:rPr>
        <w:t>»</w:t>
      </w:r>
      <w:bookmarkEnd w:id="4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شِهَابٌ إِنِّی أَرَی بِاللَّیْلِ أَهْوَالًا عَظِیمَةً وَ أَرَی امْرَأَةً تُفْزِعُنِی فَسَلْ لِی أَبَا عَبْدِ اللَّهِ جَعْفَرَ بْنَ مُحَمَّدٍ علیه السلام عَنْ ذَلِکَ فَسَأَلْتُهُ فَقَالَ هَذَا رَجُلٌ لَا یُؤَدِّی زَکَاةَ مَالِهِ فَأَعْلَمْتُهُ فَقَالَ بَلَی وَ اللَّهِ إِنِّی لَأُعْطِیهَا فَأَخْبَرْتُهُ بِمَا قَالَ قَالَ إِنْ کَانَ ذَلِکَ فَلَیْسَ یَضَعُهَا فِی مَوَاضِعِهَا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ذَلِکَ لِشِهَابٍ فَقَالَ صَدَقَ‌</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اسْتَعْمَلَ مِخْنَفَ بْنَ سُلَیْمٍ عَلَی صَدَقَاتِ بَکْرِ بْنِ وَائِلٍ وَ کَتَبَ لَهُ عَهْداً کَانَ فِیهِ فَمَنْ کَانَ مِنْ أَهْلِ طَاعَتِنَا مِنْ أَهْلِ الْجَزِیرَةِ وَ فِیمَا بَیْنَ الْکُوفَةِ وَ أَرْضِ الشَّامِ فَادَّعَی أَنَّهُ أَدَّی صَدَقَتَهُ إِلَی عُمَّالِ الشَّامِ وَ هُوَ فِی حَوْزَتِنَا مَمْنُوعٌ قَدْ حَمَتْهُ خَیْلُنَا وَ رِجَالُنَا فَلَا یَجُوزُ لَهُ ذَلِکَ وَ إِنْ کَانَ الْحَقُّ مَا زَعَمَ فَإِنَّهُ لَیْسَ لَهُ أَنْ یَنْزِلَ بِلَادَنَا وَ یُؤَدِّیَ صَدَقَةَ مَالِهِ إِلَی عَدُوِّنَا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إِنَّمَا الصَّدَقاتُ لِلْفُقَراءِ وَ الْمَساکِینِ فَقَالَ الْفَقِیرُ الَّذِی لَا یَسْأَلُ وَ الْمِسْکِینُ أَجْهَدُ مِنْهُ وَ الْبَائِسُ الْفَقِیرُ أَجْهَدُ مِنْهُمَا حَالًا وَ لَا یُعْطَی الزَّکَاةُ إِلَّا أَهْلَ الْوَلَایَةِ مِنَ الْمُؤْمِنِینَ قِیلَ لَهُ فَإِذَا لَمْ یَکُنْ بِالْمَوْضِعِ وَلِیٌّ مُحْتَاجٌ إِلَیْهَا قَالَ یُبْعَثُ بِهَا إِلَی مَوْضِعٍ آخَرَ فَیُقْسَمُ فِی أَهْلِ الْوَلَایَةِ وَ لَا یُعْطَی قَوْماً إِنْ دَعَوْتَهُمْ إِلَی أَمْرِکَ لَمْ یُجِیبُوکَ وَ لَوْ کَانَ الذَّبْحُ وَ أَهْوَی بِیَدِهِ إِلَی حَلْقِهِ قِیلَ لَهُ فَإِذَا لَمْ یُوجَدْ مُؤْمِنٌ مُسْتَحِقٌّ قَالَ یُعْطَی الْمُسْتَضْعَفُونَ الَّذِینَ لَا یَنْصِبُونَ وَ یُعْطَی الْمُؤْمِنُ مِنَ الزَّکَاةِ مَا یَأْکُلُ مِنْهُ وَ یَشْرَبُ وَ یَکْتَسِی وَ یَتَزَوَّجُ وَ یَحُجُّ وَ یَتَصَدَّقُ وَ یُوفِی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الْعامِلِینَ عَلَیْها قَالَ هُمُ السُّعَاةُ عَلَیْهَا یُعْطِیهِمُ الْإِمَامُ مِنَ الصَّدَقَةِ بِقَدْرِ مَا یَرَاهُ لَیْسَ فِی ذَلِکَ تَوْقِیتٌ عَلَیْهِ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رَسُولِ اللَّهِ صلی الله علیه و آله مِنَ الْیَمَنِ بِذَهَبَةٍ فِی أَدِیمٍ مَقْرُوظٍ یَعْنِی مَدْبُوغٍ بِالْقَرَظِ لَمْ یَخْلُصْ مِنْ تُرَابِهَا فَقَسَمَهَا رَسُولُ اللَّهِ صلی الله علیه و آله بَیْنَ خَمْسَةِ نَفَرٍ الْأَقْرَعِ بْنِ حَابِسٍ وَ عُیَیْنَةَ بْنِ بَدْرٍ وَ زَیْدِ الْخَیْلِ وَ عَلْقَمَةَ بْنِ عَلَاثَةَ وَ عَامِرِ بْنِ الطُّفَیْلِ فَوَجَدَ فِی ذَلِکَ نَاسٌ مِنْ أَصْحَابِ رَسُولِ اللَّهِ صلی الله علیه و آله وَ قَالُوا کُنَّا نَحْنُ أَحَقَّ بِهَذَا فبلغ ذلک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صلی الله علیه و آله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 لَا تَأْمَنُونَنِی وَ أَنَا أَمِینُ مَنْ فِی السَّمَاءِ یَأْتِینِی خَبَرُ السَّمَاءِ </w:t>
      </w:r>
      <w:bookmarkStart w:id="405" w:name="pg13664_126402"/>
    </w:p>
    <w:p>
      <w:pPr>
        <w:pStyle w:val="BookText"/>
        <w:rPr/>
      </w:pPr>
      <w:bookmarkEnd w:id="405"/>
      <w:r>
        <w:rPr>
          <w:rFonts w:ascii="Amiri" w:hAnsi="Amiri" w:eastAsia="Amiri" w:cs="Amiri"/>
          <w:color w:val="111111"/>
          <w:sz w:val="28"/>
          <w:sz w:val="28"/>
          <w:szCs w:val="28"/>
          <w:rtl w:val="true"/>
          <w:lang w:bidi="ar-SA"/>
        </w:rPr>
        <w:t>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الْمُؤَلَّفَةِ قُلُوبُهُمْ قَالَ هُمْ قَوْمٌ یُتَأَلَّفُونَ عَلَی الْإِسْلَامِ مِنْ رُؤَسَاءِ الْقَبَائِلِ کَانَ رَسُولُ اللَّهِ صلی الله علیه و آله یُعْطِیهِمْ لِیَتَأَلَّفَهُمْ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فِی الرِّقابِ قَالَ إِذَا جَازَتِ الزَّکَاةُ خَمْسَمِائَةِ دِرْهَمٍ اشْتُرِیَ مِنْهَا الْعَبْدُ وَ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عَنْ أَبِیهِ عَنْ آبَائِهِ علیهم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الصَّدَقَةُ لِغَنِیٍّ إِلَّا لِخَمْسَةٍ عَامِلٍ عَلَیْهَا وَ غَارِمٍ وَ هُوَ الَّذِی عَلَیْهِ الدَّیْنُ أَوْ تَحَمَّلَ بالجمالة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رَجُلٍ اشْتَرَاهَا بِمَالِهِ أَوْ رَجُلٍ أُهْدِیَتْ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سَبِیلِ اللَّهِ فِی الْجِهَادِ وَ الْحَجِّ وَ غَیْرِ ذَلِکَ مِنْ سُبُلِ الْخَیْرِ وَ ابْنِ السَّبِیلِ الرَّجُلُ یَکُونُ فِی السَّفَرِ فَیُقْطَعُ بِهِ نَفَقَتُهُ أَوْ یَسْقُطُ أَوْ یَقَعُ عَلَیْهِ 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یَرَی رَأْیَهُ بِقَدْرِ مَا أَرَاهُ اللَّهُ فَإِنْ رَأَی أَنْ تُقْسَمَ الزَّکَاةُ عَلَی السِّهَامِ الَّتِی سَمَّاهَا اللَّهُ قَسَمَهَا وَ إِنْ أَعْطَی أَهْلَ صِنْفٍ وَاحِدٍ رَآهُمْ أَحْوَجَ لِذَلِکَ فِی الْوَقْتِ أَعْطَاهُمْ وَ لَا بَأْسَ أَنْ یُعْطَی مِنَ الزَّکَاةِ مَنْ لَهُ الدَّارُ وَ الْخَادِمُ وَ الْمِائَتَا دِرْهَمٍ فَکُلْ مَا ذَکَرْنَاهُ‌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وحشتناکی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زنی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پس از جعفر بن محمد علیه السلام برایم در مورد آن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پرسیدم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است که زکات مالش را پرداخت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سوگند به خدا من زکات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سخن او 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او زکات را در موضع شایسته آن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امام را برای شهاب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که ایشان مخنف بن سلیم را مسئول گردآوری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وائل کرد و دستوری را برای او نوشت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مردم جزیره و مناطق ما بین کوفه و سرزمین شام تحت اطاعت ما باشد و ادعا کند صدقه اش را به کارگزاران شام داده است، در حالی که این کار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ممنوع باشد، سپاهیان ما از او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کار برایش جایز نیست و اگر گمان او حقیقت باشد، پس حق ندارد در سرزمین ما ساکن شود درحالی که صدقه مالش را به دشمن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بن محمد علیه السلام روایت شده است که از او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تنها به تهیدستان و بینوایان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طلب کمک نمی‌کند، و حال مسکین از او بدتر است و بینوای فقیر کسی است که از همه آنان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زکات فقط به مومنانی که اهل ولایت هستند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مکان اهل ولایتی نباشد که نیازمند زکات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زکات به مکان دیگری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در میان اهل ولایت تقسیم گردد و به مردمی که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برای کاری فراخواندی و دعوت را اجابت نکردند، حتی اگر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گلویش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مومن مستحقی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مستضعفانی که کسی کاری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کار کردن ناتوانند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مومن از زکات آن اندازه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آن بخورد و بیاشامد و بپوشد و همسر اختیار کند و به حج خانه خدا برود و صدقه بدهد و دین و قرض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نقل شده است که در باره این سخن خداوند عزیز و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در جمع آوری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کوشند و امام هر اندازه که روا بداند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زمان و اندازه ای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طلایی در پوست دباغی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برگ درخت سَلَم دباغی شده بود، فرستادند که از خاکش پاک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آن را بین پنج نفر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عیینه بن بدر، زید الخیل، علقمه بن علاثه و عامر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پیامبر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گرفتن آن مستحق 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اطمینان ندارید حال آن که من امانت دار آسمانی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 و اخبار آسمان شب و روز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است که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رؤسای قبایل هستند که به سوی اسلام جذب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رسول خدا صلی الله علیه و آله و سلم به آنها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آنان را به سوی اسلام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ایشان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زکات مال از پانصد درهم عبور کرد با آن برده ای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از پدرانش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ثروتمند روا نیست مگر برای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جمع آوری زکات، و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بدهی داشته باشد یا دیه و غرامتی را متحمل شده باشد یا شخصی است که با مالش دیه ای را خریده باشد و یا شخصی است که دیه و غرامت به او هدیه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 که درود و سلام خداوند بر او باد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جهاد و حج و دیگر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در سفر باشد و نفقه اش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از او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دزدان بر او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نظر خود را چنان که خدا به او می‌نماید ابراز می‌کند، پس اگر چنان بهتر ببیند که زکات را به سهم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 تقسیم کرده است بخش کند چنین می‌کند، و اگر چنان شایسته بداند که همه را به گروه واحدی به سبب نیازی که دارند بدهد،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ندارد اگر مقداری از زکات را به کسی بدهد که خانه و خدمتکار و دویست درهم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را ذکر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1991368_3830689328"/>
      <w:bookmarkStart w:id="407" w:name="_Toc177"/>
      <w:bookmarkEnd w:id="406"/>
      <w:r>
        <w:rPr>
          <w:rtl w:val="true"/>
        </w:rPr>
        <w:t>«</w:t>
      </w:r>
      <w:r>
        <w:rPr/>
        <w:t>46</w:t>
      </w:r>
      <w:r>
        <w:rPr>
          <w:rtl w:val="true"/>
        </w:rPr>
        <w:t>»</w:t>
      </w:r>
      <w:bookmarkEnd w:id="4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النَّرْسِیِّ،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إِذَا لَمْ یجد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الْوَلَایَةِ یَجُوزُ لَنَا أَنْ نَصَّدَّقَ عَلَی غَیْرِهِمْ فَقَالَ إِذَا لَمْ یَجِدُوا أَهْلَ الْوَلَایَةِ فِی الْمِصْرِ تَکُونُونَ فِیهِ فَابْعَثُوا بِالزَّکَاةِ الْمَفْرُوضَةِ إِلَی أَهْلِ الْوَلَایَةِ مِنْ غَیْرِ أَهْلِ مِصْرِکُمْ فَأَمَّا مَا کَانَ فِی سِوَی الْمَفْرُوضِ مِنْ صَدَقَةٍ فَإِنْ لَمْ تَجِدُوا أَهْلَ الْوَلَایَةِ فَلَا عَلَیْکُمْ أَنْ </w:t>
      </w:r>
      <w:bookmarkStart w:id="408" w:name="pg13664_126403"/>
    </w:p>
    <w:p>
      <w:pPr>
        <w:pStyle w:val="BookText"/>
        <w:rPr/>
      </w:pPr>
      <w:bookmarkEnd w:id="408"/>
      <w:r>
        <w:rPr>
          <w:rFonts w:ascii="Amiri" w:hAnsi="Amiri" w:eastAsia="Amiri" w:cs="Amiri"/>
          <w:color w:val="111111"/>
          <w:sz w:val="28"/>
          <w:sz w:val="28"/>
          <w:szCs w:val="28"/>
          <w:rtl w:val="true"/>
          <w:lang w:bidi="ar-SA"/>
        </w:rPr>
        <w:t>تُعْطُوهُ الصِّبْیَانَ وَ مَنْ کَانَ فِی مِثْلِ عُقُولِ الصِّبْیَانِ مِمَّنْ لَا یَنْصِبُ وَ لَا یَعْرِفُ مَا أَنْتُمْ عَلَیْهِ فَیُعَادِیَکُمْ وَ لَا یَعْرِفُ خِلَافَ مَا أَنْتُمْ عَلَیْهِ فَیَتَّبِعَهُ وَ یَدِینَ بِهِ وَ هُمُ الْمُسْتَضْعَفُونَ مِنَ الرِّجَالِ وَ النِّسَاءِ وَ الْوِلْدَانِ تُعْطُونَهُمْ دُونَ الدِّرْهَمِ وَ دُونَ الرَّغِیفِ فَأَمَّا الدِّرْهَمَ التَّامَّ فَلَا تُعْطِی إِلَّا أَهْلَ الْوَلَایَةِ قَالَ فَقُلْتُ جُعِلْتُ فِدَاکَ فَمَا تَقُولُ فِی السَّائِلِ یَسْأَلُ عَلَی الْبَابِ وَ عَلَی الطَّرِیقِ وَ نَحْنُ لَا نَعْرِفُ مَا هُوَ فَقَالَ لَا تُعْطِهِ وَ لَا کَرَامَةَ وَ لَا تُعْطِ غَیْرَ أَهْلِ الْوَلَایَةِ إِلَّا أَنْ یَرِقَّ قَلْبُکَ عَلَیْهِ فَتُعْطِیهِ الْکِسْرَةَ مِنَ الْخُبْزِ وَ الْقِطْعَةَ مِنَ الْوَرِقِ فَأَمَّا النَّاصِبَ فَلَا یَرِقَّنَّ قَلْبُکَ عَلَیْهِ وَ لَا تُطْعِمْهُ وَ لَا تَسْقِهِ وَ إِنْ مَاتَ جُوعاً أَوْ عَطَشاً وَ لَا تُغِثْهُ وَ إِنْ کَانَ غَرِقاً أَوْ حَرِقاً فَاسْتَغَاثَ فَغَطِّسْهُ وَ لَا تُغِثْهُ فَإِنَّ أَبِی نِعْمَ الْمُحَمَّدِیُّ کَانَ یَقُولُ مَنْ أَشْبَعَ نَاصِباً مَلَأَ اللَّهُ جَوْفَهُ نَاراً یَوْمَ الْقِیَامَةِ مُعَذَّباً کَانَ أَوْ مَغْفُوراً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از ایشان سؤال کردند، هرگاه اهل ولایت نباشند جایز است به دیگران صدقه بدهیم؟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 ای که در آن سکونت دارید اهل ولایت را نیافتید، زکات واجب شده را برای کسانی از مناطق دیگر که اهل ولایتند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از زکات واجب شده را در صورتی که اهل ولایت نیافتید، باکی بر شما نیست اگر آن را به کودکان یا کسانی بدهید که کودک خرد هستند و از جمله افرادی باشند که ناصبی نبوده و از عقیده و باور شما آگاه نباشد تا با شما دشمنی بورزد و بر عقیده ای خلاف عقیده شما واقف نباشد تا از آن پیروی کند و از آن فرمانبرداری کند و اینان مردان، زنان و فرزندان مستضعفی هستند که کمتر از درهم و پایین تر از گرده نان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درهم کامل فقط به اهل ولایت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 در باره کسی که در پشت در و در راه طلب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او کیست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چیزی اعطا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کرامتی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 از اهل ولایت چیزی نده مگر اینکه قلبت برایش رقّت پیدا کند، پس تکه نانی و قطعه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قلبت برای ناصبی به رقّت نیاید و حتی اگر از گرسنگی و تشنگی بمیرد او را اطعام و سیراب نکن و اگر در حال غرق شدن یا سوخته شدن بود او را یاری نرسان و اگر طلب یاری کرد او را در آب فرو ببر و به او کمک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پدرم که بهترین مسلمان محمدی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ناصبی ای را سیر کند خداوند در روز قیامت شکمش را پر از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چه آن شخص اهل عذاب باشد و چه اهل غفران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9" w:name="__RefHeading___Toc1991370_3830689328"/>
      <w:bookmarkStart w:id="410" w:name="_Toc178"/>
      <w:bookmarkEnd w:id="409"/>
      <w:r>
        <w:rPr>
          <w:rtl w:val="true"/>
        </w:rPr>
        <w:t xml:space="preserve">باب </w:t>
      </w:r>
      <w:r>
        <w:rPr/>
        <w:t>7</w:t>
      </w:r>
      <w:r>
        <w:rPr>
          <w:rtl w:val="true"/>
        </w:rPr>
        <w:t xml:space="preserve"> </w:t>
      </w:r>
      <w:r>
        <w:rPr>
          <w:rtl w:val="true"/>
        </w:rPr>
        <w:t>حرمة الزکاة علی بنی هاشم</w:t>
      </w:r>
      <w:bookmarkEnd w:id="410"/>
    </w:p>
    <w:p>
      <w:pPr>
        <w:pStyle w:val="Heading4"/>
        <w:numPr>
          <w:ilvl w:val="3"/>
          <w:numId w:val="1"/>
        </w:numPr>
        <w:rPr/>
      </w:pPr>
      <w:bookmarkStart w:id="411" w:name="__RefHeading___Toc1991372_3830689328"/>
      <w:bookmarkStart w:id="412" w:name="_Toc179"/>
      <w:bookmarkEnd w:id="411"/>
      <w:r>
        <w:rPr>
          <w:rtl w:val="true"/>
        </w:rPr>
        <w:t>الأخبار</w:t>
      </w:r>
      <w:bookmarkEnd w:id="412"/>
    </w:p>
    <w:p>
      <w:pPr>
        <w:pStyle w:val="Heading5"/>
        <w:numPr>
          <w:ilvl w:val="4"/>
          <w:numId w:val="1"/>
        </w:numPr>
        <w:rPr/>
      </w:pPr>
      <w:bookmarkStart w:id="413" w:name="__RefHeading___Toc1991374_3830689328"/>
      <w:bookmarkStart w:id="414" w:name="_Toc180"/>
      <w:bookmarkEnd w:id="413"/>
      <w:r>
        <w:rPr>
          <w:rtl w:val="true"/>
        </w:rPr>
        <w:t>«</w:t>
      </w:r>
      <w:r>
        <w:rPr/>
        <w:t>1</w:t>
      </w:r>
      <w:r>
        <w:rPr>
          <w:rtl w:val="true"/>
        </w:rPr>
        <w:t>»</w:t>
      </w:r>
      <w:bookmarkEnd w:id="4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شَاذَوَیْهِ وَ ابْنُ مَسْرُورٍ مَعاً عَنْ مُحَمَّدٍ الْحِمْیَرِیِّ عَنْ أَبِیهِ عَنِ الرَّیَّانِ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احْتَجَّ الرِّضَا علیه السلام عَلَی الْعَامَّةِ بِحَضْرَةِ الْمَأْمُونِ فِی فَضْلِ الْعِتْرَةِ الطَّاهِرَةِ قَالَ علیه السلام لَمَّا جَاءَتْ قِصَّةُ الصَّدَقَةِ نَزَّهَ نَفْسَهُ وَ نَزَّهَ رَسُولَهُ وَ نَزَّهَ أَهْلَ بَیْتِهِ فَقَالَ إِنَّمَا الصَّدَقاتُ لِلْفُقَراءِ وَ الْمَساکِینِ وَ الْعامِلِینَ عَلَیْها وَ الْمُؤَلَّفَةِ قُلُوبُهُمْ وَ فِی الرِّقابِ وَ الْغارِمِینَ وَ فِی سَبِیلِ اللَّهِ وَ ابْنِ السَّبِیلِ فَرِیضَةً مِنَ اللَّهِ‌</w:t>
      </w:r>
      <w:r>
        <w:rPr>
          <w:rStyle w:val="FootnoteAnchor"/>
          <w:rtl w:val="true"/>
        </w:rPr>
        <w:footnoteReference w:id="257"/>
      </w:r>
      <w:r>
        <w:rPr>
          <w:rFonts w:ascii="Amiri" w:hAnsi="Amiri" w:eastAsia="Amiri" w:cs="Amiri"/>
          <w:color w:val="111111"/>
          <w:sz w:val="28"/>
          <w:sz w:val="28"/>
          <w:szCs w:val="28"/>
          <w:rtl w:val="true"/>
          <w:lang w:bidi="ar-SA"/>
        </w:rPr>
        <w:t xml:space="preserve">فَهَلْ تَجِدُ فِی شَیْ‌ءٍ مِنْ ذَلِکَ أَنَّهُ جَعَلَ عَزَّ وَ جَلَّ سَهْماً لِنَفْسِهِ أَوْ لِرَسُولِهِ أَوْ لِذِی الْقُرْبَی لِأَنَّهُ لَمَّا نَزَّهَ نَفْسَهُ عَنِ الصَّدَقَةِ وَ نَزَّهَ رَسُولَهُ نَزَّهَ أَهْلَ بَیْتِهِ لَا بَلْ حَرَّمَ عَلَیْهِمْ لِأَنَّ الصَّدَقَةَ مُحَرَّمَةٌ عَلَی مُحَمَّدٍ وَ آلِهِ علیهم السلام وَ هِیَ أَوْسَاخُ أَیْدِی النَّاسِ لَا تَحِلُّ لَهُمْ لِأَنَّهُمْ طُهِّرُوا مِنْ کُلِّ دَنَسٍ وَ وَسَخٍ فَلَمَّا طَهَّرَهُمُ اللَّهُ وَ اصْطَفَاهُمْ رَضِیَ لَهُمْ مَا رَضِیَ لِنَفْسِهِ وَ کَرِهَ لَهُمْ </w:t>
      </w:r>
      <w:bookmarkStart w:id="415" w:name="pg13664_126404"/>
    </w:p>
    <w:p>
      <w:pPr>
        <w:pStyle w:val="BookText"/>
        <w:rPr/>
      </w:pPr>
      <w:bookmarkEnd w:id="415"/>
      <w:r>
        <w:rPr>
          <w:rFonts w:ascii="Amiri" w:hAnsi="Amiri" w:eastAsia="Amiri" w:cs="Amiri"/>
          <w:color w:val="111111"/>
          <w:sz w:val="28"/>
          <w:sz w:val="28"/>
          <w:szCs w:val="28"/>
          <w:rtl w:val="true"/>
          <w:lang w:bidi="ar-SA"/>
        </w:rPr>
        <w:t>مَا کَرِهَ لِنَفْسِهِ عَزَّ وَ جَلَ‌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الریان نقل شده که از جمله دلیل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امام رضا علیه السلام برای اهل سنت در حضور مامون برای برتری و فضیلت عترت پاک اهل بیت آورد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داستان صدقه پیش آمد، خداوند، خود و پیامبر و اهل بیتش را منزه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الرِّقَابِ وَالْغَارِمِینَ وَفِی سَبِیلِ اللّهِ وَابْنِ السَّبِیلِ فَرِیضَةً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آیه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که خداوند عزّ و جلّ سهمی را برای خود یا پیامبرش و یا خویشاوندان او قرار داده باشد؟ زیرا آنسان که خود و فرستاده اش را از صدقه منزه گردانید، اهل بیتش را نیز منزه گردانید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حرام کرد، چراکه صدقه بر محمد و خاندانش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صدقه چرک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است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نیست، زیرا از هر چرک و آلودگی پاک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آنان را پاک گردانید و آنان را برگزید، آنچه را برای خود پسندید،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پسندید و آنچه را برای خود ناپسند دانسته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ناپسند دانسته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1991376_3830689328"/>
      <w:bookmarkStart w:id="417" w:name="_Toc181"/>
      <w:bookmarkEnd w:id="416"/>
      <w:r>
        <w:rPr>
          <w:rtl w:val="true"/>
        </w:rPr>
        <w:t>«</w:t>
      </w:r>
      <w:r>
        <w:rPr/>
        <w:t>2</w:t>
      </w:r>
      <w:r>
        <w:rPr>
          <w:rtl w:val="true"/>
        </w:rPr>
        <w:t>»</w:t>
      </w:r>
      <w:bookmarkEnd w:id="41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ابْنِ أَبِی الْکَرَّامِ الْجَعْفَرِیِّ الشَّیْخِ فِی أَیَّامِ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خَرَجَ بَعْضُ مَوَالِینَا إِلَی بَعْضِ مُتَنَزَّهَاتِ الْمَدِینَةِ مِثْلِ الْعَقِیقِ وَ مَا أشبههما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فَدَفَعْنَا إِلَی سِقَایَةٍ لِأَبِی عَبْدِ اللَّهِ جَعْفَرِ بْنِ مُحَمَّدٍ علیه السلام وَ فِیهَا تَمْرٌ لِلصَّدَقَةِ فَتَنَاوَلْتُ تَمْرَةً فَوَضَعْتُهَا فِی فَمِی فَقَامَ إِلَیَّ الْمَوْلَی الَّذِی کَانَ مَعِی فَأَدْخَلَ إِصْبَعَهُ فِی فَمِی فَعَالَجَ إِخْرَاجَ التَّمْرَةِ مِنْ فَمِی وَ وَافَی أَبُو عَبْدِ اللَّهِ جَعْفَرُ بْنُ مُحَمَّدٍ علیه السلام وَ هُوَ یُعَالِجُ إِخْرَاجَ التَّمْرَةِ فَقَالَ لَهُ مَا لَکَ أَیْشٍ تَصْنَعُ فَقَالَ لَهُ الْمَوْلَی جُعِلْتُ فِدَاکَ هَذَا تَمْرُ الصَّدَقَةِ وَ الصَّدَقَةُ لَا تَحِلُّ لِبَنِی هَاشِمٍ قَالَ فَقَالَ أَبُو عَبْدِ اللَّهِ علیه السلام إِنَّمَا ذَاکَ مُحَرَّمٌ عَلَیْنَا مِنْ غَیْرِنَا فَأَمَّا بَعْضُنَا فِی بَعْضٍ فَلَا بَأْسَ بِذَلِکَ‌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ابوالکرام جعفری در روزگار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بعضی از غلامانمان به سوی یکی از گردشگاه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مانند عقیق یا چیزی شبیه آن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برای آب آوردن برای ابوعبدالله جعفر بن محمد علیه السلام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خرمایی از مال 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خرمایی را برداشتم و در دهانم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با من بود برخاست و انگشتش را در دهانم فرو برد و خواست خرما را از دهانم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غلام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خرمای صدقه است و صدقه برای بنی هاشم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صدقه بدهند حرام است، اما در صورتی که برخی از ما به برخی دیگر بدهیم مشکلی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1991378_3830689328"/>
      <w:bookmarkStart w:id="419" w:name="_Toc182"/>
      <w:bookmarkEnd w:id="418"/>
      <w:r>
        <w:rPr>
          <w:rtl w:val="true"/>
        </w:rPr>
        <w:t>«</w:t>
      </w:r>
      <w:r>
        <w:rPr/>
        <w:t>3</w:t>
      </w:r>
      <w:r>
        <w:rPr>
          <w:rtl w:val="true"/>
        </w:rPr>
        <w:t>»</w:t>
      </w:r>
      <w:bookmarkEnd w:id="41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قَضَی فِی بَرِیرَةَ بِشَیْئَیْنِ‌</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قَضَی فِیهَا بِأَنَّ الْوَلَایَةَ لِمَنْ أَعْتَقَ وَ قَضَی لَهَا بِالتَّخْیِیرِ حِینَ أُعْتِقَتْ وَ قَضَی أَنَّ مَا تَصَدَّقَ بِهِ عَلَیْهَا فَأَهْدَتْهُ فَهِیَ هَدِیَّةٌ لَا بَأْسَ بِأَکْلِهِ‌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سلم دو چیز را در مورد بریره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ولایت بر کنیز مال کسی است که او را آزاد کرده است و دوم اینکه وقتی کنیز آزاد شود مخیر است که با شوهر قبلی خود باشد و یا از او جدا شود؛ سوم صدقه ای را که گرفته و به دیگری هدیه داده، تبدیل به هدیه می‌شود و حکم صدقه را ندارد و خوردن آن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1991380_3830689328"/>
      <w:bookmarkStart w:id="421" w:name="_Toc183"/>
      <w:bookmarkEnd w:id="420"/>
      <w:r>
        <w:rPr>
          <w:rtl w:val="true"/>
        </w:rPr>
        <w:t>«</w:t>
      </w:r>
      <w:r>
        <w:rPr/>
        <w:t>4</w:t>
      </w:r>
      <w:r>
        <w:rPr>
          <w:rtl w:val="true"/>
        </w:rPr>
        <w:t>»</w:t>
      </w:r>
      <w:bookmarkEnd w:id="42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خَلَفٍ الْعَطَّارُ عَنْ إِبْرَاهِیمَ بْنِ مُحَمَّدِ بْنِ عَبْدِ اللَّهِ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نَمُرُّ وَ نَحْنُ صِبْیَانٌ فَنَشْرَبُ مِنْ مَاءٍ فِی الْمَسْجِدِ مِنْ مَاءِ الصَّدَقَةِ فَدَعَانَا جَعْفَرُ بْنُ مُحَمَّدٍ علیه السلام فَقَالَ یَا بُنَیَّ لَا تَشْرَبُوا مِنْ هَذَا الْمَاءِ وَ اشْرَبُوا مِنْ مَائِی‌</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عبدالله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کودکی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و از آب صدقه ای که در مسجد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ما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از این آب ننوشید بلکه از آب من بنوشید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1991382_3830689328"/>
      <w:bookmarkStart w:id="423" w:name="_Toc184"/>
      <w:bookmarkEnd w:id="422"/>
      <w:r>
        <w:rPr>
          <w:rtl w:val="true"/>
        </w:rPr>
        <w:t>«</w:t>
      </w:r>
      <w:r>
        <w:rPr/>
        <w:t>5</w:t>
      </w:r>
      <w:r>
        <w:rPr>
          <w:rtl w:val="true"/>
        </w:rPr>
        <w:t>»</w:t>
      </w:r>
      <w:bookmarkEnd w:id="42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الصَّدَقَةِ تَحِلُّ لِبَنِی هَاشِمٍ فَقَالَ لَا وَ لَکِنْ صَدَقَاتُ بَعْضِهِمْ عَلَی بَعْضٍ تَحِلُّ لَهُمْ فَقُلْتُ لَهُ جُعِلْتُ فِدَاکَ إِذَا خَرَجْتَ إِلَی مَکَّةَ کَیْفَ تَصْنَعُ بِهَذِهِ الْمِیَاهِ الْمُتَّصِلَةِ بَیْنَ مَکَّةَ وَ الْمَدِینَةِ وَ </w:t>
      </w:r>
      <w:bookmarkStart w:id="424" w:name="pg13664_126405"/>
    </w:p>
    <w:p>
      <w:pPr>
        <w:pStyle w:val="BookText"/>
        <w:rPr/>
      </w:pPr>
      <w:bookmarkEnd w:id="424"/>
      <w:r>
        <w:rPr>
          <w:rFonts w:ascii="Amiri" w:hAnsi="Amiri" w:eastAsia="Amiri" w:cs="Amiri"/>
          <w:color w:val="111111"/>
          <w:sz w:val="28"/>
          <w:sz w:val="28"/>
          <w:szCs w:val="28"/>
          <w:rtl w:val="true"/>
          <w:lang w:bidi="ar-SA"/>
        </w:rPr>
        <w:t>عَامَّتُهَا صَدَقَاتٌ قَالَ سُمِّیَ مِنْهَا شَیْ‌ءٌ فَقُلْتُ مِنْهَا عَیْنُ ابْنِ بَزِیعٍ وَ غَیْرِهِ فَقَالَ وَ هَذِهِ لَهُمْ‌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رضا علیه السلام در مورد صدقه پرسیدم که آیا برای بنی هاشم حلال است؟ فرمود خیر اما صدقه برخی از آنان برای برخی دیگر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از مکه بیرون رفتم، این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بین مکه و مدینه است و عموم آن از صدقه است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نامگذاری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چشمه ها چشمه ابن بزیع نام دارد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متعلق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1991384_3830689328"/>
      <w:bookmarkStart w:id="426" w:name="_Toc185"/>
      <w:bookmarkEnd w:id="425"/>
      <w:r>
        <w:rPr>
          <w:rtl w:val="true"/>
        </w:rPr>
        <w:t>«</w:t>
      </w:r>
      <w:r>
        <w:rPr/>
        <w:t>6</w:t>
      </w:r>
      <w:r>
        <w:rPr>
          <w:rtl w:val="true"/>
        </w:rPr>
        <w:t>»</w:t>
      </w:r>
      <w:bookmarkEnd w:id="4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یُوسُفَ بْنِ الْحَارِثِ عَنْ مُحَمَّدِ بْنِ عَبْدِ الرَّحْمَنِ الْعَرْزَمِیِّ عَنْ أَبِیهِ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لِبَنِی هَاشِمٍ إِلَّا فِی وَجْهَیْنِ إِنْ کَانُوا عِطَاشاً وَ أَصَابُوا مَاءً شَرِبُوا وَ صَدَقَةُ بَعْضِهِمْ عَلَی بَعْضٍ‌</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بنی هاشم حلال نیست مگر در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تشنه باشند و به آبی برسند و بنوشند و نیز صدقه دادن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بعضی دیگر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1991386_3830689328"/>
      <w:bookmarkStart w:id="428" w:name="_Toc186"/>
      <w:bookmarkEnd w:id="427"/>
      <w:r>
        <w:rPr>
          <w:rtl w:val="true"/>
        </w:rPr>
        <w:t>«</w:t>
      </w:r>
      <w:r>
        <w:rPr/>
        <w:t>7</w:t>
      </w:r>
      <w:r>
        <w:rPr>
          <w:rtl w:val="true"/>
        </w:rPr>
        <w:t>»</w:t>
      </w:r>
      <w:bookmarkEnd w:id="4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وَ عَبْدِ اللَّهِ ابْنَیْ مُحَمَّدِ بْنِ عِیسَی عَنِ ابْنِ أَبِی عُمَیْرٍ عَنْ حَمَّادِ بْنِ عُثْمَانَ عَنْ عُبَیْدِ اللَّهِ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أَنَّ بَرِیرَةَ کَانَتْ عِنْدَ زَوْجٍ لَهَا وَ هِیَ مَمْلُوکَةٌ فَاشْتَرَتْهَا عَائِشَةُ فَأَعْتَقَتْهَا فَخَیَّرَهَا رَسُولُ اللَّهِ إِنْ شَاءَتْ أَنْ تَقِرَّ عِنْدَ زَوْجِهَا وَ إِنْ شَاءَتْ فَارَقَتْهُ وَ کَانَ مَوَالِیهَا الَّذِینَ بَاعُوهَا قَدِ اشْتَرَطُوا عَلَی عَائِشَةَ أَنَّ لَهُمْ وَلَاءَهَا فَقَالَ رَسُولُ اللَّهِ صلی الله علیه و آله الْوَلَاءُ لِمَنْ أَعْتَقَ وَ صُدِّقَ عَلَی بَرِیرَةَ بِلَحْمٍ فَأَهْدَتْهُ إِلَی رَسُولِ اللَّهِ صلی الله علیه و آله فَعَلَّقَتْهُ عَائِشَةُ وَ قَالَتْ إِنَّ رَسُولَ اللَّهِ صلی الله علیه و آله لَا یَأْکُلُ الصَّدَقَةَ فَجَاءَ رَسُولُ اللَّهِ صلی الله علیه و آله وَ اللَّحْمُ مُعَلَّقٌ فَقَالَ مَا شَأْنُ هَذَا اللَّحْمِ لَمْ یُطْبَخْ قَالَتْ یَا رَسُولَ اللَّهِ صلی الله علیه و آله صُدِّقَ بِهِ عَلَی بَرِیرَةَ فَأَهْدَتْهُ لَنَا وَ أَنْتَ لَا تَأْکُلُ الصَّدَقَةَ فَقَالَ هُوَ لَهَا صَدَقَةٌ وَ لَنَا هَدِیَّةٌ ثُمَّ أَمَرَ بِطَبْخِهِ فَجَرَتْ فِیهَا ثَلَاثٌ مِنَ السُّنَنِ‌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 حلبی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بریره کنیزی بود که شوهر داشت و عایشه او را خرید و آزاد کرد و پیامبر خدا صلی الله علیه و آله و سلم او را مخیّر کرد که اگر بخواهد نزد شوهرش باشد و اگر بخواهد از وی جدا شود، و صاحبان قبلی این کنیز با عایشه شرط کرده بودند که ولایت او با آنهاست،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مال کسی است که او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را به او صدقه دادند و او آن را به پیامبر خدا صلی الله علیه و آله و سلّم هدیه کرد، عایشه آن را در جایی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صدقه نمی‌خورد، پیامبر آمد در حالی که آن گوشت آویزان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گوشت پخته نشده؟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را به بریره صدقه دادند و او هم به ما هدیه کرده و تو صدقه نمی‌خوری،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او صدقه و برای ما هدیه است، سپس دستور داد آن را بپزند و در او سه سنّت جاری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1991388_3830689328"/>
      <w:bookmarkStart w:id="430" w:name="_Toc187"/>
      <w:bookmarkEnd w:id="429"/>
      <w:r>
        <w:rPr>
          <w:rtl w:val="true"/>
        </w:rPr>
        <w:t>«</w:t>
      </w:r>
      <w:r>
        <w:rPr/>
        <w:t>8</w:t>
      </w:r>
      <w:r>
        <w:rPr>
          <w:rtl w:val="true"/>
        </w:rPr>
        <w:t>»</w:t>
      </w:r>
      <w:bookmarkEnd w:id="4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تَحِلُّ لَنَا الصَّدَقَةُ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431" w:name="pg13664_126406"/>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ما اهل بیت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صحیفه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1991390_3830689328"/>
      <w:bookmarkStart w:id="433" w:name="_Toc188"/>
      <w:bookmarkEnd w:id="432"/>
      <w:r>
        <w:rPr>
          <w:rtl w:val="true"/>
        </w:rPr>
        <w:t>«</w:t>
      </w:r>
      <w:r>
        <w:rPr/>
        <w:t>9</w:t>
      </w:r>
      <w:r>
        <w:rPr>
          <w:rtl w:val="true"/>
        </w:rPr>
        <w:t>»</w:t>
      </w:r>
      <w:bookmarkEnd w:id="43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عَلِیِّ بْنِ أَحْمَدَ الْقَلَانِسِیِّ عَنْ عَبْدِ اللَّهِ بْنِ مُحَمَّدٍ عَنْ عَبْدِ الرَّحْمَنِ بْنِ صَالِحٍ عَنْ مُوسَی بْنِ عِمْرَانَ الْحَضْرَمِیِّ عَنْ أَبِی إِسْحَاقَ السَّبِیعِیِّ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بِغَدِیرِ خُمٍّ إِنَّ الصَّدَقَةَ لَا تَحِلُّ لِی وَ لَا لِأَهْلِ بَیْتِی الْخَبَرَ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در روز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من و برای اهل بیتم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1991392_3830689328"/>
      <w:bookmarkStart w:id="435" w:name="_Toc189"/>
      <w:bookmarkEnd w:id="434"/>
      <w:r>
        <w:rPr>
          <w:rtl w:val="true"/>
        </w:rPr>
        <w:t>«</w:t>
      </w:r>
      <w:r>
        <w:rPr/>
        <w:t>10</w:t>
      </w:r>
      <w:r>
        <w:rPr>
          <w:rtl w:val="true"/>
        </w:rPr>
        <w:t>»</w:t>
      </w:r>
      <w:bookmarkEnd w:id="43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حَمَّوَیْهِ عَنْ أَبِی الْحُسَیْنِ عَنْ أَبِی خَلِیفَةَ عَنْ أَبِی الْوَلِیدِ عَنْ شُعْبَةَ عَنِ الْحَکَمِ عَنِ ابْنِ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رَجُلًا مِنْ بَنِی مَخْزُومٍ عَلَی الصَّدَقَةِ فَقَالَ لِأَبِی رَافِعٍ اصْحَبْنِی کَیْمَا تُصِیبَ مِنْهَا فَقَالَ حَتَّی آتِیَ النَّبِیَّ صلی الله علیه و آله فَأَسْأَلَهُ فَأَتَی النَّبِیَّ صلی الله علیه و آله فَسَأَلَهُ فَقَالَ مَوْلَی الْقَوْمِ مِنْ أَنْفُسِهِمْ وَ إِنَّا لَا تَحِلُّ لَنَا الصَّدَقَةُ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رافع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شخصی از بنی مخزوم را برای جمع آوری صدقه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تا مقداری از آن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بیاید و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و برده مردم از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صدقه نیز برای ما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1991394_3830689328"/>
      <w:bookmarkStart w:id="437" w:name="_Toc190"/>
      <w:bookmarkEnd w:id="436"/>
      <w:r>
        <w:rPr>
          <w:rtl w:val="true"/>
        </w:rPr>
        <w:t>«</w:t>
      </w:r>
      <w:r>
        <w:rPr/>
        <w:t>11</w:t>
      </w:r>
      <w:r>
        <w:rPr>
          <w:rtl w:val="true"/>
        </w:rPr>
        <w:t>»</w:t>
      </w:r>
      <w:bookmarkEnd w:id="43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مِنْ بَنِی هَاشِمٍ أَتَوْا رَسُولَ اللَّهِ صلی الله علیه و آله فَسَأَلُوهُ أَنْ یَسْتَعْمِلَهُمْ عَلَی صَدَقَةِ الْمَوَاشِی وَ النَّعَمِ فَقَالُوا یَکُونُ لَنَا هَذَا السَّهْمُ الَّذِی جَعَلَهُ اللَّهُ لِلْعَامِلِینَ عَلَیْهَا وَ الْمُؤَلَّفَةِ قُلُوبُهُمْ فَنَحْنُ أَوْلَی بِهِ فَقَالَ رَسُولُ اللَّهِ صلی الله علیه و آله یَا بَنِی عَبْدِ الْمُطَّلِبِ إِنَّ الصَّدَقَةَ لَا تَحِلُّ لِی وَ لَکُمْ وَ لَکِنْ وُعِدْتُ الشَّفَاعَةَ ثُمَّ قَالَ أَنَا أَشْهَدُ أَنَّهُ قَدْ وُعِدَهَا فَمَا ظَنُّکُمْ یَا بَنِی عَبْدِ الْمُطَّلِبِ إِذَا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بِحَلْقَةِ بَابِ الْجَنَّةِ أَ تَرَوْنِی مُؤْثِراً عَلَیْکُمْ غَیْرَکُمْ‌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مردمی از بنی هاشم نزد رسول خدا که سلام و درود خدا بر او و اهل بیت او باد، آمدند و از او خواستند که آنان را به عنوان مسئول جمع آوری صدقات چهار پایان و شتران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سهمی که خدا برای مسئولین جمع‌آوری آن و مؤلّفه قلوبهم قرار داده است، ما به آن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من و شما جایز نیست، اما خدا مرا به شفاعت وعده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که او وعده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حلقه درِ بهشت را به دست گیرم، فکر می‌کنید چه خواهم کرد، آیا غیر از شما را ترجیح خواهم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1991396_3830689328"/>
      <w:bookmarkStart w:id="439" w:name="_Toc191"/>
      <w:bookmarkEnd w:id="438"/>
      <w:r>
        <w:rPr>
          <w:rtl w:val="true"/>
        </w:rPr>
        <w:t>«</w:t>
      </w:r>
      <w:r>
        <w:rPr/>
        <w:t>12</w:t>
      </w:r>
      <w:r>
        <w:rPr>
          <w:rtl w:val="true"/>
        </w:rPr>
        <w:t>»</w:t>
      </w:r>
      <w:bookmarkEnd w:id="4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فِی بَرِیرَةَ أَرْبَعُ قَضِیَّاتٍ مِنْهَا أَنَّهُ لَمَّا کَاتَبَتْهَا عَائِشَةُ کَانَتْ تَدُورُ وَ تَسْأَلُ النَّاسَ وَ کَانَتْ تَأْوِی إِلَی عَائِشَةَ فَتُهْدِی إِلَیْهَا الْقَدِیدَ وَ الْخُبْزَ فَقَالَ النَّبِیُّ صلی الله علیه و آله هَلْ مِنْ شَیْ‌ءٍ آکُلُهُ فَقَالَتْ لَا إِلَّا مَا أَتَتْنَا بِهِ بَرِیرَةُ فَقَالَ صلی الله علیه و آله هَاتِیهِ هُوَ عَلَیْهَا صَدَقَةٌ وَ لَنَا هَدِیَّةٌ فَأَکَلَهُ‌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440" w:name="pg13664_126407"/>
    </w:p>
    <w:p>
      <w:pPr>
        <w:pStyle w:val="BookText"/>
        <w:rPr/>
      </w:pPr>
      <w:bookmarkEnd w:id="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بریره چهار قضیه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هنگامی که عایشه او را خریداری کرد، او در کوچه‌ها می‌گشت و گدایی می کرد و به خانه عایشه پناه می‌برد و نان و گوشت را به عنوان هدیه به عایشه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خانه وارد شد و خطاب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چیزی هست که بخوریم؟ 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آنچه را بریره برای 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بیاور، زیرا آن برای بریره صدقه است و برای ما هدیه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1991398_3830689328"/>
      <w:bookmarkStart w:id="442" w:name="_Toc192"/>
      <w:bookmarkEnd w:id="441"/>
      <w:r>
        <w:rPr>
          <w:rtl w:val="true"/>
        </w:rPr>
        <w:t>أقول</w:t>
      </w:r>
      <w:bookmarkEnd w:id="442"/>
    </w:p>
    <w:p>
      <w:pPr>
        <w:pStyle w:val="BookText"/>
        <w:rPr/>
      </w:pPr>
      <w:r>
        <w:rPr>
          <w:rFonts w:ascii="IRNazanin" w:hAnsi="IRNazanin" w:eastAsia="IRNazanin"/>
          <w:color w:val="111111"/>
          <w:sz w:val="28"/>
          <w:sz w:val="28"/>
          <w:szCs w:val="28"/>
          <w:rtl w:val="true"/>
          <w:lang w:bidi="fa-IR"/>
        </w:rPr>
        <w:t>تمامه فی باب تزویج الإماء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داستان در باب ازدواج کنیزان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1991400_3830689328"/>
      <w:bookmarkStart w:id="444" w:name="_Toc193"/>
      <w:bookmarkEnd w:id="443"/>
      <w:r>
        <w:rPr>
          <w:rtl w:val="true"/>
        </w:rPr>
        <w:t>«</w:t>
      </w:r>
      <w:r>
        <w:rPr/>
        <w:t>13</w:t>
      </w:r>
      <w:r>
        <w:rPr>
          <w:rtl w:val="true"/>
        </w:rPr>
        <w:t>»</w:t>
      </w:r>
      <w:bookmarkEnd w:id="444"/>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خُطْبَةٍ وَ أَعْجَبُ مِنْ ذَلِکَ طَارِقٌ طَرَقَنَا بِمَلْفُوفَةٍ فِی وِعَائِهَا وَ مَعْجُونَةٍ شَنِئْتُهَا کَأَنَّمَا عُجِنَتْ بِرِیقِ حَیَّةٍ أَوْ قَیْئِهَا فَقُلْتُ أَ صِلَةٌ أَمْ زَکَاةٌ أَمْ صَدَقَةٌ فَذَلِکَ کُلُّهُ مُحَرَّمٌ عَلَیْنَا أَهْلَ الْبَیْتِ إِلَی آخِرِ الْخُطْبَةِ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یکی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حادثه شگفت آورتر اینکه شب هنگام کسی به دیدار ما آمد و ظرفی سرپوشیده پر از حلوا داشت، معجونی که از آن تنفر داشتم، گویا آن را با آب دهان مار سمی، یا قی کرده آن مخلوط کردند،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است؟ یا زکات یا صدقه؟ که همه اینها بر ما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1991402_3830689328"/>
      <w:bookmarkStart w:id="446" w:name="_Toc194"/>
      <w:bookmarkEnd w:id="445"/>
      <w:r>
        <w:rPr>
          <w:rtl w:val="true"/>
        </w:rPr>
        <w:t>«</w:t>
      </w:r>
      <w:r>
        <w:rPr/>
        <w:t>14</w:t>
      </w:r>
      <w:r>
        <w:rPr>
          <w:rtl w:val="true"/>
        </w:rPr>
        <w:t>»</w:t>
      </w:r>
      <w:bookmarkEnd w:id="446"/>
    </w:p>
    <w:p>
      <w:pPr>
        <w:pStyle w:val="BookText"/>
        <w:rPr/>
      </w:pPr>
      <w:r>
        <w:rPr>
          <w:rFonts w:ascii="Amiri" w:hAnsi="Amiri" w:eastAsia="Amiri" w:cs="Amiri"/>
          <w:color w:val="111111"/>
          <w:sz w:val="28"/>
          <w:sz w:val="28"/>
          <w:szCs w:val="28"/>
          <w:rtl w:val="true"/>
          <w:lang w:bidi="ar-SA"/>
        </w:rPr>
        <w:t>دَعَائِمُ الْإِسْلَامِ،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الْحَسَنِ بْنِ عَلِیٍّ علیه السلام وَ هُوَ طِفْلٌ صَغِیرٌ قَدْ أَخَذَ تَمْرَةً مِنْ تَمْرِ الصَّدَقَةِ فَجَعَلَهَا فِی فِیهِ فَاسْتَخْرَجَهَا رَسُولُ اللَّهِ صلی الله علیه و آله مِنْ فِیهِ وَ إِنَّ عَلَیْهَا لُعَابَهُ فَرَمَی بِهَا فِی تَمْرِ الصَّدَقَةِ حَیْثُ کَانَتْ وَ قَالَ إِنَّا أَهْلُ بَیْتٍ لَا تَحِلُّ لَنَا الصَّدَقَةُ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بِیَدِی فَمَشَیْتُ مَعَهُ فَمَرَرْنَا بِتَمْرٍ مَصْبُوبٍ وَ أَنَا یَوْمَئِذٍ غُلَامٌ صَغِیرٌ فَجَمَزْتُ‌</w:t>
      </w:r>
      <w:r>
        <w:rPr>
          <w:rStyle w:val="FootnoteAnchor"/>
          <w:rtl w:val="true"/>
        </w:rPr>
        <w:footnoteReference w:id="274"/>
      </w:r>
      <w:r>
        <w:rPr>
          <w:rFonts w:ascii="Amiri" w:hAnsi="Amiri" w:eastAsia="Amiri" w:cs="Amiri"/>
          <w:color w:val="111111"/>
          <w:sz w:val="28"/>
          <w:sz w:val="28"/>
          <w:szCs w:val="28"/>
          <w:rtl w:val="true"/>
          <w:lang w:bidi="ar-SA"/>
        </w:rPr>
        <w:t>فَتَنَاوَلْتُ تَمْرَةً فَجَعَلْتُهَا فِی فِیَّ فَبَادَرَ رَسُولُ اللَّهِ صلی الله علیه و آله فَأَدْخَلَ إِصْبَعَهُ فِی فِیَّ وَ أَخْرَجَ التَّمْرَةَ بِلُعَابِهَا وَ رَمَی بِهَا فِی التَّمْرِ وَ کَانَ مِنْ تَمْرِ الصَّدَقَةِ فَقَالَ إِنَّا أَهْلَ الْبَیْتِ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لِی وَ لَا لِأَهْلِ بَیْتِی إِنَّ الصَّدَقَةَ أَوْسَاخُ النَّاسِ فَقِیلَ لِأَبِی عَبْدِ اللَّهِ علیه السلام الزَّکَاةُ الَّتِی یُخْرِجُهَا النَّاسُ مِنْ ذَلِکَ قَالَ نَعَمْ وَ قَدْ عَوَّضَنَا اللَّهُ مِنْ ذَلِکَ الْخُمُسَ قِیلَ لَهُ فَإِذَا مُنِعْتُمُ الْخُمُسَ هَلْ تَحِلُّ لَکُمُ الصَّدَقَةُ قَالَ لَا وَ اللَّهِ مَا یَحِلُّ لَنَا مَا حَرَّمَ اللَّهُ عَلَیْنَا بِغَصْبِ الظَّالِمِینَ حَقَّنَا وَ لَیْسَ مَنْعُهُمْ إِیَّانَا مَا أَحَلَّ اللَّهُ لَنَا بِمُحِلٍّ لَنَا مَا حَرَّمَ اللَّهُ عَلَیْنَا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زَکَاةٌ مَفْرُوضَةٌ وَ مَا أُبَالِی أَکَلْتُ مِنْ زَکَاةٍ أَوْ شَرِبْتُ مِنْ خَمْرٍ إِنَّ اللَّهَ حَرَّمَ عَلَیْنَا صَدَقَاتِ النَّاسِ أَنْ نَأْکُلَهَا أَوْ نَعْمَلَ عَلَیْهَا وَ أَحَلَّ لَنَا صَدَقَاتِ بَعْضِنَا عَلَی بَعْضٍ مِنْ غَیْرِ زَکَاةٍ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447" w:name="pg13664_126408"/>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 علیه السلام روایت شده است که ایشان به امام حسن علیه السلام درحالی که کودکی خردسال بود نگاه کرد و خرمایی از خرمای صدقه را گرفته و در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خرما را از دهانش بیرون آورد درحالی که آب دهانش بر خرما بود، و آن را روی خرمای صدقه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ما اهل بیت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حسن بن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 من را گرفت و همراه با او به راه افتادم و ما بر خرمایی تازه گذر کردیم و من در آن موقع کودکی خردسال بودم، پس سریعاً دویدم و خرما را گرفته و در دهانم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شتاب کرد و انگشتش را در دهانم گذاشت و خرما را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از خرمای 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ما اهل بیت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ابن محمد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من و اهل بیتم حلال نیست جراکه صدقه چرک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زکاتی که مردم می پردازند از همین نوع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خداوند در عوض آن، خمس را برای ما مقرر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خمس منع شدید آیا صدقه برای شما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چیزی که خداوند بر ما حرام کرده است،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برای ما حلال نیست و برای من یکسان است که از زکات بخورم یا شراب بنوشم، همانا خداوند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را بر ما حرام گردانید چه آن را بخوریم یا با آن کار کنیم، و صدقه برخی از ما به برخی دیگر را در صورتی که از زکات نباشد حلال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8" w:name="__RefHeading___Toc1991404_3830689328"/>
      <w:bookmarkStart w:id="449" w:name="_Toc195"/>
      <w:bookmarkEnd w:id="448"/>
      <w:r>
        <w:rPr>
          <w:rtl w:val="true"/>
        </w:rPr>
        <w:t xml:space="preserve">باب </w:t>
      </w:r>
      <w:r>
        <w:rPr/>
        <w:t>8</w:t>
      </w:r>
      <w:r>
        <w:rPr>
          <w:rtl w:val="true"/>
        </w:rPr>
        <w:t xml:space="preserve"> </w:t>
      </w:r>
      <w:r>
        <w:rPr>
          <w:rtl w:val="true"/>
        </w:rPr>
        <w:t>کیفیة قسمتها و آدابها و حکم ما یأخذه الجائر منها و وقت إخراجها و أقل ما یعطی الفقیر منها</w:t>
      </w:r>
      <w:bookmarkEnd w:id="449"/>
    </w:p>
    <w:p>
      <w:pPr>
        <w:pStyle w:val="Heading4"/>
        <w:numPr>
          <w:ilvl w:val="3"/>
          <w:numId w:val="1"/>
        </w:numPr>
        <w:rPr/>
      </w:pPr>
      <w:bookmarkStart w:id="450" w:name="__RefHeading___Toc1991406_3830689328"/>
      <w:bookmarkStart w:id="451" w:name="_Toc196"/>
      <w:bookmarkEnd w:id="450"/>
      <w:r>
        <w:rPr>
          <w:rtl w:val="true"/>
        </w:rPr>
        <w:t>الآیات</w:t>
      </w:r>
      <w:bookmarkEnd w:id="451"/>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تُزَکِّیهِمْ بِها وَ صَلِّ عَلَیْهِمْ‌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وَتُزَکِّیهِم بِهَا وَصَلِّ عَلَیْهِمْ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صدقه‌ای بگیر تا به وسیله آن پاک و پاکیزه‌شان سازی و برایشان دعا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2" w:name="__RefHeading___Toc1991408_3830689328"/>
      <w:bookmarkStart w:id="453" w:name="_Toc197"/>
      <w:bookmarkEnd w:id="452"/>
      <w:r>
        <w:rPr>
          <w:rtl w:val="true"/>
        </w:rPr>
        <w:t>الأخبار</w:t>
      </w:r>
      <w:bookmarkEnd w:id="453"/>
    </w:p>
    <w:p>
      <w:pPr>
        <w:pStyle w:val="Heading5"/>
        <w:numPr>
          <w:ilvl w:val="4"/>
          <w:numId w:val="1"/>
        </w:numPr>
        <w:rPr/>
      </w:pPr>
      <w:bookmarkStart w:id="454" w:name="__RefHeading___Toc1991410_3830689328"/>
      <w:bookmarkStart w:id="455" w:name="_Toc198"/>
      <w:bookmarkEnd w:id="454"/>
      <w:r>
        <w:rPr>
          <w:rtl w:val="true"/>
        </w:rPr>
        <w:t>«</w:t>
      </w:r>
      <w:r>
        <w:rPr/>
        <w:t>1</w:t>
      </w:r>
      <w:r>
        <w:rPr>
          <w:rtl w:val="true"/>
        </w:rPr>
        <w:t>»</w:t>
      </w:r>
      <w:bookmarkEnd w:id="45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 فِی زَکَاتِکَ بِمَا أَخَذَ الْعَشَّارُ مِنْکَ وَ أَخْفِهَا مِنْهُ مَا قَدَرْتَ‌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زکاتت آنچه را که عشار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حساب کن و کمتر از آن، هر چه توانستی بپرداز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1991412_3830689328"/>
      <w:bookmarkStart w:id="457" w:name="_Toc199"/>
      <w:bookmarkEnd w:id="456"/>
      <w:r>
        <w:rPr>
          <w:rtl w:val="true"/>
        </w:rPr>
        <w:t>«</w:t>
      </w:r>
      <w:r>
        <w:rPr/>
        <w:t>2</w:t>
      </w:r>
      <w:r>
        <w:rPr>
          <w:rtl w:val="true"/>
        </w:rPr>
        <w:t>»</w:t>
      </w:r>
      <w:bookmarkEnd w:id="4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عَلِیِّ بْنِ الْحُسَیْنِ عَنِ الْعَبَّاسِ بْنِ عَامِرٍ عَنْ أَحْمَدَ بْنِ رِزْقٍ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إِسْحَاقُ کَیْفَ تَصْنَعُ بِزَکَاةِ مَالِکَ إِذَا حَضَرَتْ قُلْتُ یَأْتُونِّی إِلَی الْمَنْزِلِ فَأُعْطِیهِمْ فَقَالَ لِی مَا أَرَاکَ یَا إِسْحَاقُ إِلَّا قَدْ ذَلَّلْتَ الْمُؤْمِنِینَ وَ إِیَّاکَ إِیَّاکَ إِنَّ اللَّهَ تَعَالَی یَقُولُ مَنْ أَذَلَّ لِی وَلِیّاً فَقَدْ أَرْصَدَ لِی بِالْمُحَارَبَةِ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زکات مالت فرا رسد آن را چگونه می‌پردازی؟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مستحقّین آن خود به من مراجعه کرده به ایشان می‌پردازم،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این نمی‌بینم که مؤمنین را خوار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زنهار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مرا خوار سازد با من به دشمنی برخاسته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جعابی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1991414_3830689328"/>
      <w:bookmarkStart w:id="459" w:name="_Toc200"/>
      <w:bookmarkEnd w:id="458"/>
      <w:r>
        <w:rPr>
          <w:rtl w:val="true"/>
        </w:rPr>
        <w:t>«</w:t>
      </w:r>
      <w:r>
        <w:rPr/>
        <w:t>3</w:t>
      </w:r>
      <w:r>
        <w:rPr>
          <w:rtl w:val="true"/>
        </w:rPr>
        <w:t>»</w:t>
      </w:r>
      <w:bookmarkEnd w:id="45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وَ مُحَمَّدٍ الْعَطَّارِ مَعاً عَنِ الْأَشْعَرِیِّ عَنْ عَلِیِّ بْنِ مُحَمَّدٍ عَنْ بَعْضِ أَصْحَابِنَا عَنْ بِشْرِ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لِلرَّجُلِ یَعْنِی أَبَا الْحَسَنِ علیه السلام مَا حَدُّ الْمُؤْمِنِ الَّذِی یُعْطَی الزَّکَاةَ قَالَ یُعْطَی الْمُؤْمِنُ ثَلَاثَةَ آلَافٍ ثُمَّ قَالَ أَوْ عَشَرَةَ آلَافٍ وَ یُعْطَی الْفَاجِرُ بِقَدَرٍ لِأَنَّ الْمُؤْمِنَ یُنْفِقُهَا فِی طَاعَةِ اللَّهِ </w:t>
      </w:r>
      <w:bookmarkStart w:id="460" w:name="pg13664_126409"/>
    </w:p>
    <w:p>
      <w:pPr>
        <w:pStyle w:val="BookText"/>
        <w:rPr/>
      </w:pPr>
      <w:bookmarkEnd w:id="460"/>
      <w:r>
        <w:rPr>
          <w:rFonts w:ascii="Amiri" w:hAnsi="Amiri" w:eastAsia="Amiri" w:cs="Amiri"/>
          <w:color w:val="111111"/>
          <w:sz w:val="28"/>
          <w:sz w:val="28"/>
          <w:szCs w:val="28"/>
          <w:rtl w:val="true"/>
          <w:lang w:bidi="ar-SA"/>
        </w:rPr>
        <w:t>عَزَّ وَ جَلَّ وَ الْفَاجِرَ فِی مَعْصِیَةِ اللَّهِ عَزَّ وَ جَلَ‌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موسی بن جعفر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زکات به مومن داده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 سه هزار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و به شخص فاجر مقدار ناچیزی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مومن مال زکات را در راه طاعت و بندگی خداوند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فاجر آن را در معصیت خداوند هزینه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معانی الاخبار موجود نیست و آن را در 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991416_3830689328"/>
      <w:bookmarkStart w:id="462" w:name="_Toc201"/>
      <w:bookmarkEnd w:id="461"/>
      <w:r>
        <w:rPr>
          <w:rtl w:val="true"/>
        </w:rPr>
        <w:t>«</w:t>
      </w:r>
      <w:r>
        <w:rPr/>
        <w:t>4</w:t>
      </w:r>
      <w:r>
        <w:rPr>
          <w:rtl w:val="true"/>
        </w:rPr>
        <w:t>»</w:t>
      </w:r>
      <w:bookmarkEnd w:id="46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الْکَرِیمِ بْنِ عُتْبَةَ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احْتَجَّ بِهِ الصَّادِقُ علیه السلام عَلَی عَمْرِو بْنِ عُبَیْدٍ وَ جَمَاعَةٍ مِنَ الْمُعْتَزِلَةِ قَالَ لِعَمْرٍو مَا تَقُولُ فِی الصَّدَقَةِ قَالَ فَقَرَأَ عَلَیْهِ هَذِهِ الْآیَةَ إِنَّمَا الصَّدَقاتُ لِلْفُقَراءِ وَ الْمَساکِینِ وَ الْعامِلِینَ عَلَیْها إِلَی آخِرِهَا قَالَ نَعَمْ فَکَیْفَ تَقْسِمُ بَیْنَهُمْ قَالَ أَقْسِمُهَا عَلَی ثَمَانِیَةِ أَجْزَاءٍ فَأُعْطِی کُلَّ جُزْءٍ مِنَ الثَّمَانِیَةِ جُزْءاً قَالَ علیه السلام إِنْ کَانَ صِنْفٌ مِنْهُمْ عَشَرَةَ آلَافٍ وَ صِنْفٌ رَجُلًا وَاحِداً وَ رَجُلَیْنِ وَ ثَلَاثَةً جَعَلْتَ لِهَذَا الْوَاحِدِ مِثْلَ مَا جَعَلْتَ لِلْعَشَرَةِ آلَافٍ قَالَ نَعَمْ قَالَ وَ تَجْمَعُ‌</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بَیْنَ صَدَقَاتِ أَهْلِ الْحَضَرِ وَ أَهْلِ الْبَوَادِی فَتَجْعَلُهُمْ فِیهَا سَوَاءً قَالَ نَعَمْ قَالَ فَخَالَفْتَ رَسُولَ اللَّهِ فِی کُلِّ مَا قُلْتَ فِی سِیرَتِهِ کَانَ رَسُولُ اللَّهِ صلی الله علیه و آله یَقْسِمُ صَدَقَةَ الْبَوَادِی فِی أَهْلِ الْبَوَادِی وَ صَدَقَةَ الْحَضَرِ فِی أَهْلِ الْحَضَرِ لَا یَقْسِمُهُ بَیْنَهُمْ بِالسَّوِیَّةِ إِنَّمَا یَقْسِمُ عَلَی قَدْرِ مَا یَحْضُرُهُ مِنْهُمْ وَ عَلَی مَا یَرَی وَ عَلَی قَدْرِ مَا یَحْضُرُهُ فَإِنْ کَانَ فِی نَفْسِکَ شَیْ‌ءٌ مِمَّا قُلْتُ فَإِنَّ فُقَهَاءَ أَهْلِ الْمَدِینَةِ وَ مَشِیخَتَهُمْ کُلَّهُمْ لَا یَخْتَلِفُونَ فِی أَنَّ رَسُولَ اللَّهِ صلی الله علیه و آله کَذَا کَانَ یَصْنَعُ‌</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عتبه روایت کرده است که از جمله دلیل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امام صادق علیه السلام در برابر عمرو ابن عبید و گروهی از معتزلی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کرد بدین صورت بود که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تقسیم زکات، چه می گویی؟ عمرو بن عبید،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چگونه آن را تقسیم می‌کنی؟ 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را به هشت بخش تقسیم می‌کنم و هر بخشی را به گروهی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گروه آنان ده هزار تن شوند و یک گروه دیگر از یک تن و دو تن و یا سه تن تجاوز نکنند؟ تو برای این چند نفر معدود به اندازه آن ده هزار نفر، سهم برابر مقرر می‌کنی؟ 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زکات شهریان را با زکات بادیه نشینان جمع می‌کنی و بین مستحقین شهری و مستحقین بیابانی به طور مساوی تقسیم می کنی؟ 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جهت با سیره رسول خدا صلی الله علیه و آله و سلّم به مخالفت برخاسته‌ای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زکات بادیه نشینان را میان مستحقین بادیه نشین تقسیم می‌کرد، و زکات شهریان را میان مستحقین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سهام مستحقین را برابر نمی‌دانست بلکه به مقداری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حاضر می شد و مقداری که از آنان حاضر بود، مطابق صلاحدید خود، به هر گروهی مقداری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سخن من تردید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مدینه و مشایخ آنجا در اینکه رسول خدا صلی الله علیه و آله و سلم این 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هیچ اختلافی با هم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1991418_3830689328"/>
      <w:bookmarkStart w:id="464" w:name="_Toc202"/>
      <w:bookmarkEnd w:id="463"/>
      <w:r>
        <w:rPr>
          <w:rtl w:val="true"/>
        </w:rPr>
        <w:t>«</w:t>
      </w:r>
      <w:r>
        <w:rPr/>
        <w:t>5</w:t>
      </w:r>
      <w:r>
        <w:rPr>
          <w:rtl w:val="true"/>
        </w:rPr>
        <w:t>»</w:t>
      </w:r>
      <w:bookmarkEnd w:id="46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مُوسَی عَنِ الْحِمْیَرِیِّ عَنْ أَحْمَدَ بْنِ مُحَمَّدٍ عَنِ ابْنِ مَحْبُوبٍ عَنِ ابْنِ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أَبِی علیه السلام مِنْ هِشَامِ بْنِ عَبْدِ الْمَلِکِ أَرْضاً لَهُ بِکَذَا وَ کَذَا أَلْفَ دِینَارٍ وَ اشْتَرَطَ عَلَیْهِ زَکَاةَ ذَلِکَ الْمَالِ عَشْرَ سِنِینَ وَ إِنَّمَا فَعَلَ ذَلِکَ لِأَنَّ هِشَاماً کَانَ هُوَ الْوَالِیَ‌</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هشام بن عبد الملک زمینی را به فلان و فلان هزار دینار خریده و شرط کردند که زکات ده سال آن مال را هشام بدهد و این شرط به خاطر آن صورت گرفت که هشام والی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1991420_3830689328"/>
      <w:bookmarkStart w:id="466" w:name="_Toc203"/>
      <w:bookmarkEnd w:id="465"/>
      <w:r>
        <w:rPr>
          <w:rtl w:val="true"/>
        </w:rPr>
        <w:t>«</w:t>
      </w:r>
      <w:r>
        <w:rPr/>
        <w:t>6</w:t>
      </w:r>
      <w:r>
        <w:rPr>
          <w:rtl w:val="true"/>
        </w:rPr>
        <w:t>»</w:t>
      </w:r>
      <w:bookmarkEnd w:id="4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سُلَیْمَانَ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 وَ الظِّلْفِ یُدْفَعُ إِلَی الْمُتَجَمِّلِینَ وَ أَمَّا الصَّدَقَةُ مِنَ الذَّهَبِ وَ الْفِضَّةِ وَ مَا أَخْرَجَتِ الْأَرْضُ فَلِلْفُقَرَاءِ فَقُلْتُ وَ لِمَ صَارَ هَذَا هَکَذَا قَالَ لِأَنَّ هَؤُلَاءِ یَتَجَمَّلُونَ وَ یَسْتَحْیُونَ مِنَ النَّاسِ فَیُدْفَعُ أَجْمَلُ الْأَمْرَیْنِ عِنْدَ الصَّدَقَةِ وَ کُلٌ </w:t>
      </w:r>
      <w:bookmarkStart w:id="467" w:name="pg13664_126410"/>
    </w:p>
    <w:p>
      <w:pPr>
        <w:pStyle w:val="BookText"/>
        <w:rPr/>
      </w:pPr>
      <w:bookmarkEnd w:id="467"/>
      <w:r>
        <w:rPr>
          <w:rFonts w:ascii="Amiri" w:hAnsi="Amiri" w:eastAsia="Amiri" w:cs="Amiri"/>
          <w:color w:val="111111"/>
          <w:sz w:val="28"/>
          <w:sz w:val="28"/>
          <w:szCs w:val="28"/>
          <w:rtl w:val="true"/>
          <w:lang w:bidi="ar-SA"/>
        </w:rPr>
        <w:t>صَدَقَةٌ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حیوانات پهن پا و سم دار به مسلمانان متجمل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صدقه طلا و نقره و هر آنچه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بدین صورت تشریع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ظاهر آراسته دارند و از مردم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این رو بهترین این دو نوع صدقه از نظر مردم را باید به آنها اختصاص داد و هر دو نوع آن جزء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991422_3830689328"/>
      <w:bookmarkStart w:id="469" w:name="_Toc204"/>
      <w:bookmarkEnd w:id="468"/>
      <w:r>
        <w:rPr>
          <w:rtl w:val="true"/>
        </w:rPr>
        <w:t>«</w:t>
      </w:r>
      <w:r>
        <w:rPr/>
        <w:t>7</w:t>
      </w:r>
      <w:r>
        <w:rPr>
          <w:rtl w:val="true"/>
        </w:rPr>
        <w:t>»</w:t>
      </w:r>
      <w:bookmarkEnd w:id="46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أَبِی وَلَّادٍ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یُعْطَی أَحَدٌ أَقَلَّ مِنْ خَمْسَةِ دَرَاهِمَ مِنَ الزَّکَاةِ وَ هُوَ أَقَلُّ مَا فَرَضَ اللَّهُ مِنَ الزَّکَاةِ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کسی کمتر از پنج درهم به عنوان زکات پرداخت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کمترین مقداری است که خداوند در زکات واجب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991424_3830689328"/>
      <w:bookmarkStart w:id="471" w:name="_Toc205"/>
      <w:bookmarkEnd w:id="470"/>
      <w:r>
        <w:rPr>
          <w:rtl w:val="true"/>
        </w:rPr>
        <w:t>«</w:t>
      </w:r>
      <w:r>
        <w:rPr/>
        <w:t>8</w:t>
      </w:r>
      <w:r>
        <w:rPr>
          <w:rtl w:val="true"/>
        </w:rPr>
        <w:t>»</w:t>
      </w:r>
      <w:bookmarkEnd w:id="47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أَوْقَاتِ الزَّکَاةِ بَعْدَ مَا مَضَی سِتَّةُ أَشْهُرٍ مِنَ السَّنَةِ لِمَنْ أَرَادَ تَقْدِیمَ الزَّکَاةِ وَ لَا یَجُوزُ فِی الزَّکَاةِ أَنْ یُعْطَی أَقَلَّ مِنْ نِصْفِ دِینَارٍ وَ إِنِّی أَرْوِی عَنْ أَبِیَ الْعَالِمِ علیه السلام فِی تَقْدِیمِ الزَّکَاةِ وَ تَأْخِیرِهَا أَرْبَعَةَ أَشْهُرٍ أَوْ سِتَّةَ أَشْهُرٍ إِلَّا أَنَّ الْمَقْصُودَ مِنْهَا أَنْ تَدْفَعَهَا إِذَا وَجَبَ عَلَیْکَ وَ لَا یَجُوزُ لَکَ تَقْدِیمُهَا وَ تَأْخِیرُهَا لِأَنَّهَا مَقْرُونَةٌ بِالصَّلَاةِ وَ لَا یَجُوزُ لَکَ تَقْدِیمُ الصَّلَاةِ قَبْلَ وَقْتِهَا وَ لَا تَأْخِیرُهَا إِلَّا أَنْ یَکُونَ قَضَاءً وَ کَذَلِکَ الزَّکَاةُ وَ إِنْ أَحْبَبْتَ أَنْ تُقَدِّمَ مِنْ زَکَاةِ مَالِکَ شَیْئاً تُفَرِّجُ بِهِ عَنْ مُؤْمِنٍ فَاجْعَلْهَا دَیْناً عَلَیْهِ فَإِذَا أحلت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وَقْتُ الزَّکَاةِ فَاحْسُبْهَا لَهُ زَکَاةً فَإِنَّهُ یُحْسَبُ لَکَ مِنْ زَکَاةِ مَالِکَ وَ یُکْتَبُ لَکَ أَجْرُ الْقَرْضِ وَ الزَّکَاةِ وَ إِنْ کَانَ لَکَ عَلَی رَجُلٍ مَالٌ وَ لَمْ یَتَهَیَّأْ لَکَ قَضَاؤُهُ فَاحْسُبْهَا مِنَ الزَّکَاةِ إِنْ شِئْتَ وَ قَدْ أَرْوِی عَنِ الْعَالِمِ علیه السلام أَنَّهُ قَالَ نِعْمَ الشَّیْ‌ءُ الْقَرْضُ إِنْ أَیْسَرَ قَضَاکَ وَ إِنْ عَسُرَ حَسَبْتَهُ مِنْ زَکَاةِ مَالِکَ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اوقات پرداخت زکات پس از گذشت شش ماه از سال است برای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پرداخت زکات مالش را مقدم دارد و جایز نیست که در زکات، کمتر از نصف دینار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پدرم عالم اهل البیت در مقدم داشتن زکات و مؤخر داشتن آن به مدت چهار ماه و شش ماه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مقصود این است که چون واجب شود، باید بدهی و تقدیم و تاخیر آن جایز نیست زیرا حق سبحانه و تعالی دستور به زکات را مقرون دستور به نماز کرده است و چنانکه مقدم داشتن و مؤخر داشتن نماز جایز نیست مگر به عنوان قضا، زکات نیز این چنین است، پس اگر دوست داشتی که پرداخت مقداری از زکات مالت را مقدم داری که مومنی را به وسیله آن از غم و مصیبت نجات دهی، آن را به عنوان قرض به او بده و زمانی که وقت زکات برسد، آن مالی را که به او دادی به عنوان زکات خود حساب کن و این مال به عنوان زکات مال تو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ثواب قرض و زکات برای تو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نزد شخصی مالی داری و این شرایط برایت فراهم نشود که مال را از او بگیری، پس اگر خواهی آن را زکات حساب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پدرم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چیزی است قرض دادن، اگر قرض گیرنده تمکن یابد آن را خواهد پرداخت و اگر پرداخت قرض برای او دشوار شود، به عنوان زکات مالت به حساب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1991426_3830689328"/>
      <w:bookmarkStart w:id="473" w:name="_Toc206"/>
      <w:bookmarkEnd w:id="472"/>
      <w:r>
        <w:rPr>
          <w:rtl w:val="true"/>
        </w:rPr>
        <w:t>«</w:t>
      </w:r>
      <w:r>
        <w:rPr/>
        <w:t>11</w:t>
      </w:r>
      <w:r>
        <w:rPr>
          <w:rtl w:val="true"/>
        </w:rPr>
        <w:t>»</w:t>
      </w:r>
      <w:bookmarkEnd w:id="47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إِنْ تُخْفُوها وَ تُؤْتُوهَا الْفُقَراءَ فَهُوَ خَیْرٌ لَکُمْ‌</w:t>
      </w:r>
      <w:r>
        <w:rPr>
          <w:rStyle w:val="FootnoteAnchor"/>
          <w:rtl w:val="true"/>
        </w:rPr>
        <w:footnoteReference w:id="286"/>
      </w:r>
      <w:r>
        <w:rPr>
          <w:rFonts w:ascii="Amiri" w:hAnsi="Amiri" w:eastAsia="Amiri" w:cs="Amiri"/>
          <w:color w:val="111111"/>
          <w:sz w:val="28"/>
          <w:sz w:val="28"/>
          <w:szCs w:val="28"/>
          <w:rtl w:val="true"/>
          <w:lang w:bidi="ar-SA"/>
        </w:rPr>
        <w:t>قَالَ لَیْسَ تِلْکَ الزَّکَاةَ وَ لَکِنَّهُ الرَّجُلُ یَتَصَدَّقُ بِنَفْسِهِ الزَّکَاةَ عَلَانِیَةً لَیْسَ بِسِرٍّ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تُخْفُوها وَتُؤْتُوها الْفُقَرَاء فَهوَ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صدقه‌ها را آشکار کنید، این، کارِ خوبی است، و اگر آن را پنهان دارید و به مستمندان بدهید،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زکات نیست، بلکه آن صدقه ای است که شخص خودش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آشکارا است و نه پنهانی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1991428_3830689328"/>
      <w:bookmarkStart w:id="475" w:name="_Toc207"/>
      <w:bookmarkEnd w:id="474"/>
      <w:r>
        <w:rPr>
          <w:rtl w:val="true"/>
        </w:rPr>
        <w:t>«</w:t>
      </w:r>
      <w:r>
        <w:rPr/>
        <w:t>10</w:t>
      </w:r>
      <w:r>
        <w:rPr>
          <w:rtl w:val="true"/>
        </w:rPr>
        <w:t>»</w:t>
      </w:r>
      <w:bookmarkEnd w:id="4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بِتَعْجِیلِ الزَّکَاةِ قَبْلَ مَحَلِّهَا بِشَهْرٍ أَوْ نَحْوِهِ إِذَا احْتِیجَ إِلَیْهَا وَ قَدْ تَعَجَّلَ رَسُولُ اللَّهِ صلی الله علیه و آله زَکَاةَ الْعَبَّاسِ قَبْلَ مَحَلِّهَا فِی أَمْرٍ احْتَاجَ إِلَیْهَا فِیهِ‌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476" w:name="pg13664_126411"/>
    </w:p>
    <w:p>
      <w:pPr>
        <w:pStyle w:val="BookText"/>
        <w:rPr/>
      </w:pPr>
      <w:bookmarkEnd w:id="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که پرداخت زکات را پیش از وقت لزوم آن، به اندازه یک ماه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و سلّم، زکات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امری که به آن نیازمند بود، پیش از وقت آن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7" w:name="__RefHeading___Toc1991430_3830689328"/>
      <w:bookmarkStart w:id="478" w:name="_Toc208"/>
      <w:bookmarkEnd w:id="477"/>
      <w:r>
        <w:rPr>
          <w:rtl w:val="true"/>
        </w:rPr>
        <w:t xml:space="preserve">باب </w:t>
      </w:r>
      <w:r>
        <w:rPr/>
        <w:t>9</w:t>
      </w:r>
      <w:r>
        <w:rPr>
          <w:rtl w:val="true"/>
        </w:rPr>
        <w:t xml:space="preserve"> </w:t>
      </w:r>
      <w:r>
        <w:rPr>
          <w:rtl w:val="true"/>
        </w:rPr>
        <w:t>أدب المصدق</w:t>
      </w:r>
      <w:bookmarkEnd w:id="478"/>
    </w:p>
    <w:p>
      <w:pPr>
        <w:pStyle w:val="Heading4"/>
        <w:numPr>
          <w:ilvl w:val="3"/>
          <w:numId w:val="1"/>
        </w:numPr>
        <w:rPr/>
      </w:pPr>
      <w:bookmarkStart w:id="479" w:name="__RefHeading___Toc1991432_3830689328"/>
      <w:bookmarkStart w:id="480" w:name="_Toc209"/>
      <w:bookmarkEnd w:id="479"/>
      <w:r>
        <w:rPr>
          <w:rtl w:val="true"/>
        </w:rPr>
        <w:t>الآیات</w:t>
      </w:r>
      <w:bookmarkEnd w:id="480"/>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وَتُزَکِّیهِم بِهَا وَصَلِّ عَلَیْهِمْ إِنَّ صَلاَتَکَ سَکَنٌ لَّهُمْ وَاللّهُ سَمِیعٌ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صدقه‌ای بگیر تا به وسیله آن پاک و پاکیزه‌شان سازی، و برایشان دعا کن، زیرا دعای تو برای آنان آرامشی است، و خدا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1" w:name="__RefHeading___Toc1991434_3830689328"/>
      <w:bookmarkStart w:id="482" w:name="_Toc210"/>
      <w:bookmarkEnd w:id="481"/>
      <w:r>
        <w:rPr>
          <w:rtl w:val="true"/>
        </w:rPr>
        <w:t>الأخبار</w:t>
      </w:r>
      <w:bookmarkEnd w:id="482"/>
    </w:p>
    <w:p>
      <w:pPr>
        <w:pStyle w:val="Heading5"/>
        <w:numPr>
          <w:ilvl w:val="4"/>
          <w:numId w:val="1"/>
        </w:numPr>
        <w:rPr/>
      </w:pPr>
      <w:bookmarkStart w:id="483" w:name="__RefHeading___Toc1991436_3830689328"/>
      <w:bookmarkStart w:id="484" w:name="_Toc211"/>
      <w:bookmarkEnd w:id="483"/>
      <w:r>
        <w:rPr>
          <w:rtl w:val="true"/>
        </w:rPr>
        <w:t>«</w:t>
      </w:r>
      <w:r>
        <w:rPr/>
        <w:t>1</w:t>
      </w:r>
      <w:r>
        <w:rPr>
          <w:rtl w:val="true"/>
        </w:rPr>
        <w:t>»</w:t>
      </w:r>
      <w:bookmarkEnd w:id="4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أَحْمَدَ بْنِ یَحْیَی عَنْ عَبْدِ الرَّحْمَنِ عَنْ أَبِیهِ عَنْ مُحَمَّدِ بْنِ إِسْحَاقَ بْنِ عَمْرِو بْنِ شُعَیْبٍ عَنْ أَبِیهِ عَنْ جَدِّهِ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حِلْفٍ کَانَ فِی الْجَاهِلِیَّةِ فَإِنَّ الْإِسْلَامَ لَمْ یَرُدَّهُ‌</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أیها الناس انه لا حلف فی الإسلام و ما کان من حلف فی الجاهلیة فان الإسلام لا یزیده الا شدة الحدیث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الحلف المعاقدة فی الجاهلیة علی الفتن و القتال و الغارات فذلک الذی ورد النهی عنه فی الإسلام بقوله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حلف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 الجاهلیة علی نصرة المظلوم و صلة الارحام فذلک الذی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 حلف فی الجاهلیة لا یزیده الإسلام الا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بقوله لا حلف فی الإسلام أنّه لا ینبغی بعد الإسلام عقد حلف فان الإسلام أمر بالعدل و الاحسان و نهی عن الفحشاء و المنکر، و بعد أن کان الزعیم الکفیل فی کل ذلک هو اللّه تعالی عزّ و جلّ، فلا مزید علیه، مع أن الإسلام لا یرید من المسلم أن یأتی بالخیرات حمیة و هی لا تخلو عن رئاء و سمعة، و لا أن ینتهی عن المنکرات عصبیة و ذمارا و هی تنافی الإخلاص و الطاعة، بل انما یرید منهم الخیرات ما استطاعوا مخلصا و یطلب منهم الانزجار عن الفحشاء و المنکرات طوعا و رغبة لیزکیهم و یسعدهم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حلف الجاهلیة فما کان علی الغارات و الظلم فالاسلام ینهی عن أصل العمل کیف و الحلف علیه، و أمّا ما کان علی نصرة المظلوم کحلف الفضول فالاسلام انما أوکده بأوامره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علیهم أن ینصروا اخاهم ظالما أو مظلوما و جعل تتکافا دماؤهم و یجیر علیهم أدناهم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صلّی اللّه علیه و آله فی لفظ آخر لتلک الخطبة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بحلف الجاهلیة فانه لا یزیده إلا شدة و لا تحدثوا حلفا فی الإسلام رواه الترمذی و قال حسن، علی ما فی المشکاة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حِلْفَ فِی الْإِسْلَامِ</w:t>
      </w:r>
    </w:p>
    <w:p>
      <w:pPr>
        <w:pStyle w:val="BookText"/>
        <w:rPr/>
      </w:pPr>
      <w:r>
        <w:rPr>
          <w:rFonts w:ascii="Amiri" w:hAnsi="Amiri" w:eastAsia="Amiri" w:cs="Amiri"/>
          <w:color w:val="111111"/>
          <w:sz w:val="28"/>
          <w:sz w:val="28"/>
          <w:szCs w:val="28"/>
          <w:rtl w:val="true"/>
          <w:lang w:bidi="ar-SA"/>
        </w:rPr>
        <w:t>الْمُسْلِمُونَ یَدٌ عَلَی مَنْ سِوَاهُمْ یُجِیرُ عَلَیْهِمْ أَدْنَاهُمْ وَ یَرُدُّ عَلَیْهِمْ أَقْصَاهُمْ‌</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الظاهر عندی أن المراد بقرینة ما قبله و ما بعده أن لاقصی أفراد المسلمین و أبعدهم من الجماعة أن یحضر فی شوراهم و یتکلم بما یحضره من النصیحة لهم و یرد علیهم آراءهم و یخطئهم، أو یحضر مجامعهم فإذا رأی منکرا ردّ علیهم و صرفهم الی الحق، و لو کان قاصیا و لیس لاحد النکیر علیه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ذاک؟ و أشباهه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 سَرَایَاهُمْ عَلَی قُعَّدِهِمْ‌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یُقْتَلُ مُؤْمِنٌ بِکَافِرٍ وَ دِیَةُ الْکَافِرِ نِصْفُ دِیَةِ الْمُؤْمِنِ وَ لَا جَلَبَ وَ لَا جَنَبَ‌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تُؤْخَذُ صَدَقَاتُهُمْ إِلَّا فِی دُورِهِمْ</w:t>
      </w:r>
      <w:r>
        <w:rPr>
          <w:rFonts w:eastAsia="Amiri" w:cs="Amiri" w:ascii="Amiri" w:hAnsi="Amiri"/>
          <w:color w:val="111111"/>
          <w:sz w:val="28"/>
          <w:szCs w:val="28"/>
          <w:rtl w:val="true"/>
          <w:lang w:bidi="ar-SA"/>
        </w:rPr>
        <w:t>.</w:t>
      </w:r>
      <w:bookmarkStart w:id="485" w:name="pg13664_126413"/>
    </w:p>
    <w:p>
      <w:pPr>
        <w:pStyle w:val="BookText"/>
        <w:rPr/>
      </w:pPr>
      <w:bookmarkEnd w:id="485"/>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فِی خُطْبَتِهِ یَوْمَ الْجُمُعَةِ قَالَ یَا أَیُّهَا النَّاسُ‌</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از پدرش از جدش پیامبر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عهد و پیمانی که در زمان جاهلیت بوده است اسلام آن را تقویت کرد و عهد و پیمانی در اسلام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النهایه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عقد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زمان جاهلیت برای فتنه و جنگ و غارت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بستند و از این جهت در اسلام از آن نهی شده است و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حلف فی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عهد و پیمانی در اسلام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چرا که مسلمانان علیه غیر مسلمانان متحد هستند؛ به طوری که اگر دورترین آنان به غیر مسلمانان امان دهد،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مسلمان به بلاد کفر، آن امان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مسلمان، غنایم را با کسانی که در خانه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خاطر انسان کافر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چرا که دیه کافر نصف دیه مومن است وجلَب و جنَب در اسلام نیست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این است که گیرنده صدقه در میان قوم نیاید، بلکه در مکانی نزدیک آنان مستقرّ شود و کسی را بفرستد تا صدقات را بگیرد و نزد او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یعنی شخص در نقاط دوری از محلّ سکونت مردمی که صدقه می‌پردازند، اطراق کند، بعد دستور دهد اموال را نزد او ببرند، که این کار هم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این دو واژه به معنای نوعی نیرنگ در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الأخبار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این حدیث را در خطبه روز جمعه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1991438_3830689328"/>
      <w:bookmarkStart w:id="487" w:name="_Toc212"/>
      <w:bookmarkEnd w:id="486"/>
      <w:r>
        <w:rPr>
          <w:rtl w:val="true"/>
        </w:rPr>
        <w:t>«</w:t>
      </w:r>
      <w:r>
        <w:rPr/>
        <w:t>2</w:t>
      </w:r>
      <w:r>
        <w:rPr>
          <w:rtl w:val="true"/>
        </w:rPr>
        <w:t>»</w:t>
      </w:r>
      <w:bookmarkEnd w:id="48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الزَّنْجَانِیُّ عَنْ عَلِیِّ بْنِ عَبْدِ الْعَزِیزِ عَنْ أَبِی عُبَیْدٍ الْقَاسِمِ بْنِ سَلَّامٍ بِإِسْنَادٍ مُتَّصِلٍ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لِوَائِلِ بْنِ حُجْرٍ الْحَضْرَمِیِّ وَ لِقَوْمِهِ مِنْ مُحَمَّدٍ رَسُولِ اللَّهِ صلی الله علیه و آله إِلَی الْأَقْیَالِ الْعَبَاهِلَةِ مِنْ أَهْلِ حَضْرَمَوْتَ بِإِقَامِ الصَّلَاةِ وَ</w:t>
      </w:r>
    </w:p>
    <w:p>
      <w:pPr>
        <w:pStyle w:val="BookText"/>
        <w:rPr/>
      </w:pPr>
      <w:r>
        <w:rPr>
          <w:rFonts w:ascii="Amiri" w:hAnsi="Amiri" w:eastAsia="Amiri" w:cs="Amiri"/>
          <w:color w:val="111111"/>
          <w:sz w:val="28"/>
          <w:sz w:val="28"/>
          <w:szCs w:val="28"/>
          <w:rtl w:val="true"/>
          <w:lang w:bidi="ar-SA"/>
        </w:rPr>
        <w:t>إِیتَاءِ الزَّکَاةِ وَ عَلَی التِّیعَةِ شَاةٌ وَ التِّیمَةُ لِصَاحِبِهَا وَ فِی السُّیُوبِ الْخُمُسُ لَا خِلَاطَ وَ لَا وِرَاطَ وَ لَا شِنَاقَ وَ لَا شِغَارَ وَ مَنْ أَجْبَی فَقَدْ أَرْبَی وَ کُلُّ مُسْکِرٍ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 الأقیال ملوک بالیمن دون الملک الأعظم واحدهم قیل یکون ملکا علی قومه و العباهلة الذین قد أقروا علی ملکهم لا یزالون عنه و کل مهمل فهو معبهل و قال تأبط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تبغنی ما دمت حیا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تجدنی مع المسترعل المتعبهل</w:t>
      </w:r>
    </w:p>
    <w:p>
      <w:pPr>
        <w:pStyle w:val="BookText"/>
        <w:rPr/>
      </w:pPr>
      <w:r>
        <w:rPr>
          <w:rFonts w:ascii="IRNazanin" w:hAnsi="IRNazanin" w:eastAsia="IRNazanin"/>
          <w:color w:val="111111"/>
          <w:sz w:val="28"/>
          <w:sz w:val="28"/>
          <w:szCs w:val="28"/>
          <w:rtl w:val="true"/>
          <w:lang w:bidi="fa-IR"/>
        </w:rPr>
        <w:t>فالمسترعل الذی یخرج فی الرعیل و هی الجماعة من الخیل و غیرها و المتعبهل الذی لا یمنع من دنی‌</w:t>
      </w:r>
      <w:r>
        <w:rPr>
          <w:rStyle w:val="FootnoteAnchor"/>
          <w:rtl w:val="true"/>
        </w:rPr>
        <w:footnoteReference w:id="29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الراجز</w:t>
      </w:r>
      <w:r>
        <w:rPr>
          <w:rStyle w:val="FootnoteAnchor"/>
          <w:rtl w:val="true"/>
        </w:rPr>
        <w:footnoteReference w:id="294"/>
      </w:r>
      <w:r>
        <w:rPr>
          <w:rFonts w:ascii="IRNazanin" w:hAnsi="IRNazanin" w:eastAsia="IRNazanin"/>
          <w:color w:val="111111"/>
          <w:sz w:val="28"/>
          <w:sz w:val="28"/>
          <w:szCs w:val="28"/>
          <w:rtl w:val="true"/>
          <w:lang w:bidi="fa-IR"/>
        </w:rPr>
        <w:t xml:space="preserve">یذکر الإبل إنها قد أرسلت </w:t>
      </w:r>
    </w:p>
    <w:p>
      <w:pPr>
        <w:pStyle w:val="BookText"/>
        <w:rPr/>
      </w:pPr>
      <w:r>
        <w:rPr>
          <w:rFonts w:ascii="IRNazanin" w:hAnsi="IRNazanin" w:eastAsia="IRNazanin"/>
          <w:color w:val="111111"/>
          <w:sz w:val="28"/>
          <w:sz w:val="28"/>
          <w:szCs w:val="28"/>
          <w:rtl w:val="true"/>
          <w:lang w:bidi="fa-IR"/>
        </w:rPr>
        <w:t>علی الماء ترده کیف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عباهل عبهلها</w:t>
      </w:r>
    </w:p>
    <w:p>
      <w:pPr>
        <w:pStyle w:val="BookText"/>
        <w:rPr/>
      </w:pPr>
      <w:r>
        <w:rPr>
          <w:rFonts w:ascii="IRNazanin" w:hAnsi="IRNazanin" w:eastAsia="IRNazanin"/>
          <w:color w:val="111111"/>
          <w:sz w:val="28"/>
          <w:sz w:val="28"/>
          <w:szCs w:val="28"/>
          <w:rtl w:val="true"/>
          <w:lang w:bidi="fa-IR"/>
        </w:rPr>
        <w:t>الوراد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الإبل أرسلت علی الماء ترده کیف شاءت و التیعة الأربعون من الغنم و التیمة یقال إنها الشاة الزائدة علی الأربعین حتی تبلغ الفریضة الأخری و یقال إنها الشاة یکون لصاحبها فی منزله یحتلبها و لیست بسائمة و هی الغنم الربائب التی یروی فیها عن إبراهیم أنه قال لیس فی الربائب صدقة قال أبو عبید و ربما احتاج صاحبها إلی لحمها فیذبحها فیقال عند ذلک قد اتأم الرجل و اتأمت المرأة</w:t>
      </w:r>
      <w:r>
        <w:rPr>
          <w:rStyle w:val="FootnoteAnchor"/>
          <w:rtl w:val="true"/>
        </w:rPr>
        <w:footnoteReference w:id="295"/>
      </w:r>
      <w:r>
        <w:rPr>
          <w:rFonts w:ascii="IRNazanin" w:hAnsi="IRNazanin" w:eastAsia="IRNazanin"/>
          <w:color w:val="111111"/>
          <w:sz w:val="28"/>
          <w:sz w:val="28"/>
          <w:szCs w:val="28"/>
          <w:rtl w:val="true"/>
          <w:lang w:bidi="fa-IR"/>
        </w:rPr>
        <w:t>قال الحطیئة یمدح آل لأی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تتئم جاره آل 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یضمنون لها قراها</w:t>
      </w:r>
    </w:p>
    <w:p>
      <w:pPr>
        <w:pStyle w:val="BookText"/>
        <w:rPr/>
      </w:pPr>
      <w:r>
        <w:rPr>
          <w:rFonts w:ascii="IRNazanin" w:hAnsi="IRNazanin" w:eastAsia="IRNazanin"/>
          <w:color w:val="111111"/>
          <w:sz w:val="28"/>
          <w:sz w:val="28"/>
          <w:szCs w:val="28"/>
          <w:rtl w:val="true"/>
          <w:lang w:bidi="fa-IR"/>
        </w:rPr>
        <w:t>یقول لا یحتاج إلی أن یذبح تیمتها قال و السیوب الرکاز و لا أراه أخذ إلا من السیب و هو العطیة تقول من سیب الله و عطائه و أما قوله لا خلاط و لا وراط فإنه یقال إن الخلاط إذا کان بین الخلیطین عشرون و مائة شاة لأحدهما ثمانون و للآخر أربعون فإذا جاء المصدق و أخذ منها شاتین رد صاحب الثمانین علی صاحب الأربعین ثلث شاة فتکون علیه شاة و ثلث شاة و علی الآخر ثلثا شاة و إن أخذ المصدق من العشرین و المائة شاة واحدة رد صاحب الثمانین علی صاحب الأربعین ثلث شاة فیکون</w:t>
      </w:r>
    </w:p>
    <w:p>
      <w:pPr>
        <w:pStyle w:val="BookText"/>
        <w:rPr/>
      </w:pPr>
      <w:r>
        <w:rPr>
          <w:rFonts w:ascii="IRNazanin" w:hAnsi="IRNazanin" w:eastAsia="IRNazanin"/>
          <w:color w:val="111111"/>
          <w:sz w:val="28"/>
          <w:sz w:val="28"/>
          <w:szCs w:val="28"/>
          <w:rtl w:val="true"/>
          <w:lang w:bidi="fa-IR"/>
        </w:rPr>
        <w:t>علیه ثلثا شاة و علی الآخر ثلث شاة</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فهذا قوله لا خلاط و الوراط الخدیعة و الغش و یقال إن قوله لا خلاط و لا وراط کقوله لا یجمع بین متفرق و لا یفرق بین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و هذا أصح و الأول لیس بشی‌ء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لا شناق فإن الشنق هو ما بین الفریضتین و هو ما زاد من الإبل من الخمس إلی العشر و ما زاد علی العشر إلی خمس عشرة یقول لا یؤخذ من ذلک </w:t>
      </w:r>
      <w:bookmarkStart w:id="488" w:name="pg13664_126415"/>
    </w:p>
    <w:p>
      <w:pPr>
        <w:pStyle w:val="BookText"/>
        <w:rPr/>
      </w:pPr>
      <w:bookmarkEnd w:id="488"/>
      <w:r>
        <w:rPr>
          <w:rFonts w:ascii="IRNazanin" w:hAnsi="IRNazanin" w:eastAsia="IRNazanin"/>
          <w:color w:val="111111"/>
          <w:sz w:val="28"/>
          <w:sz w:val="28"/>
          <w:szCs w:val="28"/>
          <w:rtl w:val="true"/>
          <w:lang w:bidi="fa-IR"/>
        </w:rPr>
        <w:t>شی‌ء و کذلک جمیع الأشناق قال الأخطل یمدح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 تعلق أشناق الدیات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المئون أمرت حوله حملا</w:t>
      </w:r>
    </w:p>
    <w:p>
      <w:pPr>
        <w:pStyle w:val="BookText"/>
        <w:rPr/>
      </w:pPr>
      <w:r>
        <w:rPr>
          <w:rFonts w:ascii="IRNazanin" w:hAnsi="IRNazanin" w:eastAsia="IRNazanin"/>
          <w:color w:val="111111"/>
          <w:sz w:val="28"/>
          <w:sz w:val="28"/>
          <w:szCs w:val="28"/>
          <w:rtl w:val="true"/>
          <w:lang w:bidi="fa-IR"/>
        </w:rPr>
        <w:t>و أما قوله لا شغار فإنه کان الرجل فی الجاهلیة یخطب إلی الرجل ابنته أو أخته و مهرها أن یزوجه أیضا ابنته أو أخته فلا یکون مهر سوی ذلک فنهی عنه و قوله صلی الله علیه و آله و من أجبی فقد أربی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فالإجباء بیع الحرث قبل أن یبدو صلاحه‌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ابن سلام به سندی که تا پیغمبر صلی اللَّه علیه و آله رسیده است،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وائل بن حجر حضرمی و قبیله‌اش 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نوشته‌ایست از محمّد، فرستاده خدا به سوی ملوک و زمامدارانی که همواره بر سریر حکومت برقرارند از اهالی حضر موت، که موظّفند به خواندن نماز، و دادن زکات، اوّلین نصاب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گوسفند، و گوسفندی که برای شیرش در خانه نگهداشته می شود از آن مالکش می‌باشد، و از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ثابت است، 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مخلوط کردن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فریفتن مصدّق با بدر کردن گوسفند از میان گوسفندان، پراکنده کردن گله را یا پنهان کردن مواشی خود، در میان مواشی دیگران یا مخفی کردن در کوه و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صدقه‌گیرنده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زکات چیزی از میان دو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به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شخص، دختر یا خواهر یکدیگر را بدون مهریّه به همسری در آورند، و هر کس کِشت را قبل از رسیدن بفروشد، ربا خورده است، و هر نوع مست کننده‌ای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پادشاهانی بودند در یمن، که مرتبه‌شان پائین‌تر از پادشاه بزرگ بود و به تک تک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او مهتر و پادشاه قبیله خود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ملوک حمیرند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پیوسته بر اورنگ سلطنت تکیه دارند و هر بیکار و سر خود رهاشده‌ای را که از هر کاری که اراده اوست منع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تأبط شرا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زنده هستم، هر وقت به دنبال من باشی</w:t>
      </w:r>
    </w:p>
    <w:p>
      <w:pPr>
        <w:pStyle w:val="BookText"/>
        <w:rPr/>
      </w:pPr>
      <w:r>
        <w:rPr>
          <w:rFonts w:ascii="IRNazanin" w:hAnsi="IRNazanin" w:eastAsia="IRNazanin"/>
          <w:color w:val="111111"/>
          <w:sz w:val="28"/>
          <w:sz w:val="28"/>
          <w:szCs w:val="28"/>
          <w:rtl w:val="true"/>
          <w:lang w:bidi="fa-IR"/>
        </w:rPr>
        <w:t>مرا با پیش رو گله و اشخاص بیکار و سرخود رها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بان یا صاحب آن که همراه گله اسب و یا شتران آید، یعنی پیش رو گله،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کوچکترین چیزی منع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شتری را گوید که رها شده تا برود و آب بیاشامد و به حال خود رها است که به هر جایی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شترها را رها کند هر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 آبشخور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شترها رها شدند که هر طور بخواهند بر آبشخور وارد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رأس از گوسفند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زائد بر چهل رأس تا به نصاب دوم زکات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شیرده خانگی است که بیابان‌چر نیست و گوسفند خانگی است که جهت شیر و بره نگهداری می‌شود، و از ابراهیم در این مورد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ربائب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صاحب آن نیاز به گوشتش پیدا می‌کند و آن را می‌کشد، و در آن هنگام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ذبح کرد گوسفند شیرده را، و زن دوگانه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حطیئة، خاندان لوی را چنین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لوی گوسفند خانگی شیرده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p>
    <w:p>
      <w:pPr>
        <w:pStyle w:val="BookText"/>
        <w:rPr/>
      </w:pPr>
      <w:r>
        <w:rPr>
          <w:rFonts w:ascii="IRNazanin" w:hAnsi="IRNazanin" w:eastAsia="IRNazanin"/>
          <w:color w:val="111111"/>
          <w:sz w:val="28"/>
          <w:sz w:val="28"/>
          <w:szCs w:val="28"/>
          <w:rtl w:val="true"/>
          <w:lang w:bidi="fa-IR"/>
        </w:rPr>
        <w:t>بلکه مهمان نوازی را برای آن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ندارد که گوسفند شیرده خانگی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پنهان کرده در زمین است و به نظرم حتما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عطا و بخشش می‌باشد، اقتباس شده،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بخششهای الهی و عطای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فرمایش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چهارپایان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نفر گوسفند خود را با هم مخلوط کردند و مجموعا یک صد و بیست گوسفند شده که یکی از آنها مالک هشتاد رأس، و دیگری مالک چهل رأس می‌باشد، و هر گاه که گیرنده زکات آمد و دو گوسفند از آن گلّه گرفت، آنکه هشتاد رأس دارد به آنکه چهل رأس دارد، قیمت یک سوم گوسفند را بپردازد بنا بر این او یک گوسفند و یک سوم گوسفند پرداخته است و دیگری دو سوم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گیرنده زکات از مجموع یک صد و بیست، یک گوسفند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هشتاد رأس، یک سوم یک گوسفند را به مالک چهل رأس می پردازد، پس صاحب هشتاد رأس دو سوم یک گوسفند را پرداخته، و صاحب چهل رأس، یک سوم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آنچه در اسلام ممنوع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کم بها را در چیز گرانبها مخلوط نمودن و گول زدن مشتری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خلاط و لا وراط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قول کسی است که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نمی‌گردد میان پراکنده شده و پراکندگی ایجاد نمی‌شود در میان جمع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اخیر صحیح‌تر می‌باشد و معنی اوّل قابل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فرموده‌اش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نصاب از زکات شتر، فاصله پنج تا ده، و آنچه افزون بر ده است تا پانزده از شتر،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چیزی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تمامی نصابها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در ستایش مردی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بزرگواری است که 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شتر به او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زمانی که دیه صدها شتر در اطرافش را متحمل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فرموده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زناشوئی تعویضی در زمان جاهلیّت بوده، بدین گونه که مردی به خواستگاری دختر و یا خواهر شخص دیگری می‌رفت و کابین او را بر این قرار می‌داد که دختر یا خواهر خود را نیز به او بدهد و مهریه‌ای جز این مهریه در کار نبود، که حضرت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أجبی فقد 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اجباء کند ربا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زراعت است قبل از آنکه محصول آن آشکار گردد، و به ثمر نشیند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991440_3830689328"/>
      <w:bookmarkStart w:id="490" w:name="_Toc213"/>
      <w:bookmarkEnd w:id="489"/>
      <w:r>
        <w:rPr>
          <w:rtl w:val="true"/>
        </w:rPr>
        <w:t>«</w:t>
      </w:r>
      <w:r>
        <w:rPr/>
        <w:t>3</w:t>
      </w:r>
      <w:r>
        <w:rPr>
          <w:rtl w:val="true"/>
        </w:rPr>
        <w:t>»</w:t>
      </w:r>
      <w:bookmarkEnd w:id="49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 الْمُصَدِّقُ الْمَوْضِعَ الَّذِی فِیهِ الْغَنَمُ فَیُنَادِی یَا مَعْشَرَ الْمُسْلِمِینَ هَلْ لِلَّهِ فِی أَمْوَالِکُمْ حَقٌّ فَإِنْ قَالُوا نَعَمْ أَمَرَ أَنْ یُخْرَجَ الْغَنَمُ وَ یُفَرِّقُهَا فِرْقَتَیْنِ وَ یُخَیِّرُ صَاحِبَ الْغَنَمِ فِی إِحْدَی الْفِرْقَتَیْنِ وَ یَأْخُذُ الْمُصَدِّقُ صَدَقَتَهَا مِنَ الْفِرْقَةِ الثَّانِیَةِ فَإِنْ أَحَبَّ صَاحِبُ الْغَنَمِ أَنْ یَتْرُکَ الْمُصَدِّقُ لَهُ هَذِهِ فَلَهُ ذَاکَ وَ یَأْخُذُ غَیْرَهَا وَ إِنْ لَمْ یُرِدْ صَاحِبُ الْغَنَمِ أَنْ یَأْخُذَهُ أَیْضاً فَلَیْسَ لَهُ ذَلِکَ وَ لَا یُفَرِّقُ الْمُصَدِّقُ بَیْنَ غَنَمٍ مُجْتَمِعَةٍ وَ لَا یَجْمَعُ بَیْنَ مُتَفَرِّقَةٍ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گیرنده زکات است، آن موضعی را که گوسفند در آنجاست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ندا می‌کند که 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 در اموال شما حقی هست؟ 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امر کند که گوسفند را بیرون آورند و آن را دو گروه کند و صاحب آن را مخیّر سازد که هر یک از این دو گروه را که می‌خواهد اختیار کند و گروه دیگر را عامل برمی‌دارد پس اگر صاحب آن دوست داشته باشد آنچه را عامل برداشته به او تعلق گیرد و آن چه او دارد عامل بردارد، می‌تواند، و اگر بعد از برداشتن، همان اول را نخواهد بردارد، این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اجازه ندارد گوسفندان گردهم آمده را متفرق کند و نیز اجازه ندارد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991442_3830689328"/>
      <w:bookmarkStart w:id="492" w:name="_Toc214"/>
      <w:bookmarkEnd w:id="491"/>
      <w:r>
        <w:rPr>
          <w:rtl w:val="true"/>
        </w:rPr>
        <w:t>«</w:t>
      </w:r>
      <w:r>
        <w:rPr/>
        <w:t>4</w:t>
      </w:r>
      <w:r>
        <w:rPr>
          <w:rtl w:val="true"/>
        </w:rPr>
        <w:t>»</w:t>
      </w:r>
      <w:bookmarkEnd w:id="49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بْنِ النُّعْمَانِ عَنْ أَبِیهِ عَمَّنْ سَمِعَ أَبَا عَبْدِ اللَّهِ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رَسُولَهُ صلی الله علیه و آله فَقَالَ یَا مُحَمَّدُ خُذِ الْعَفْوَ وَ أْمُرْ بِالْعُرْفِ وَ أَعْرِضْ عَنِ الْجاهِلِینَ قَالَ خُذْ مِنْهُمْ مَا ظَهَرَ وَ مَا تَیَسَّرَ وَ الْعَفْوُ الْوَسَطُ</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ابن علی بن نعمان، از پدرش، از کسی که از امام صادق علیه السلام شنیده است روایت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رسولش صلی الله علیه و آله و سلم را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وَأَعْرِضْ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آن چه را ظاهر و آسان است بگیر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میانه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1991444_3830689328"/>
      <w:bookmarkStart w:id="494" w:name="_Toc215"/>
      <w:bookmarkEnd w:id="493"/>
      <w:r>
        <w:rPr>
          <w:rtl w:val="true"/>
        </w:rPr>
        <w:t>«</w:t>
      </w:r>
      <w:r>
        <w:rPr/>
        <w:t>5</w:t>
      </w:r>
      <w:r>
        <w:rPr>
          <w:rtl w:val="true"/>
        </w:rPr>
        <w:t>»</w:t>
      </w:r>
      <w:bookmarkEnd w:id="49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حَسَّانَ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خُذْ مِنْ أَمْوالِهِمْ صَدَقَةً تُطَهِّرُهُمْ وَ تُزَکِّیهِمْ بِها جَارِیَةٌ هِیَ فِی الْإِمَامِ بَعْدَ رَسُولِ اللَّهِ صلی الله علیه و آله قَالَ نَعَمْ‌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ابن حسان واسطی، از یکی از اصحابمان، از امام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اموال آنان صدقه‌ای بگیر تا به وسیله آن پاک و پاکیزه‌شان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پس از رسول خدا که سلام و درود خدا بر او و اهل بیت او باد، در باره امام نیز جریان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1991446_3830689328"/>
      <w:bookmarkStart w:id="496" w:name="_Toc216"/>
      <w:bookmarkEnd w:id="495"/>
      <w:r>
        <w:rPr>
          <w:rtl w:val="true"/>
        </w:rPr>
        <w:t>«</w:t>
      </w:r>
      <w:r>
        <w:rPr/>
        <w:t>6</w:t>
      </w:r>
      <w:r>
        <w:rPr>
          <w:rtl w:val="true"/>
        </w:rPr>
        <w:t>»</w:t>
      </w:r>
      <w:bookmarkEnd w:id="49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قَوْلُهُ خُذْ مِنْ أَمْوالِهِمْ صَدَقَةً تُطَهِّرُهُمْ وَ تُزَکِّیهِمْ بِها أَ هُوَ قَوْلُهُ وَ آتُوا الزَّکاةَ قَالَ قَالَ الصَّدَقَاتُ فِی النَّبَاتِ وَ الْحَیَوَانِ وَ الزَّکَاةُ فِی الذَّهَبِ وَ الْفِضَّةِ وَ زَکَاةُ </w:t>
      </w:r>
      <w:bookmarkStart w:id="497" w:name="pg13664_126416"/>
    </w:p>
    <w:p>
      <w:pPr>
        <w:pStyle w:val="BookText"/>
        <w:rPr/>
      </w:pPr>
      <w:bookmarkEnd w:id="497"/>
      <w:r>
        <w:rPr>
          <w:rFonts w:ascii="Amiri" w:hAnsi="Amiri" w:eastAsia="Amiri" w:cs="Amiri"/>
          <w:color w:val="111111"/>
          <w:sz w:val="28"/>
          <w:sz w:val="28"/>
          <w:szCs w:val="28"/>
          <w:rtl w:val="true"/>
          <w:lang w:bidi="ar-SA"/>
        </w:rPr>
        <w:t>الصَّوْمِ‌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صدقه‌ای بگیر تا به وسیله آن پاک و پاکیزه‌شان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وَءَاتَوُا الزَّکَوَةَ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گیاهان و حیوانات است و زکات در طلا و نقره و زکات روزه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1991448_3830689328"/>
      <w:bookmarkStart w:id="499" w:name="_Toc217"/>
      <w:bookmarkEnd w:id="498"/>
      <w:r>
        <w:rPr>
          <w:rtl w:val="true"/>
        </w:rPr>
        <w:t>«</w:t>
      </w:r>
      <w:r>
        <w:rPr/>
        <w:t>7</w:t>
      </w:r>
      <w:r>
        <w:rPr>
          <w:rtl w:val="true"/>
        </w:rPr>
        <w:t>»</w:t>
      </w:r>
      <w:bookmarkEnd w:id="499"/>
    </w:p>
    <w:p>
      <w:pPr>
        <w:pStyle w:val="BookText"/>
        <w:rPr/>
      </w:pPr>
      <w:r>
        <w:rPr>
          <w:rFonts w:ascii="Amiri" w:hAnsi="Amiri" w:eastAsia="Amiri" w:cs="Amiri"/>
          <w:color w:val="111111"/>
          <w:sz w:val="28"/>
          <w:sz w:val="28"/>
          <w:szCs w:val="28"/>
          <w:rtl w:val="true"/>
          <w:lang w:bidi="ar-SA"/>
        </w:rPr>
        <w:t>دَعَائِمُ الْإِسْلَامِ، عَنْ جَعْفَرِ بْنِ مُحَمَّدٍ عَنْ آبَائِهِ عَنْ عَلِیٍّ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أَنْ یُحْلَفَ النَّاسُ عَلَی صَدَقَاتِهِمْ وَ قَالَ هُمْ فِیهَا مَأْمُونُونَ یَعْنِی أَنَّهُ مَنْ أَنْکَرَ أَنْ یَکُونَ لَهُ مَالٌ تَجِبُ فِیهِ زَکَاةٌ وَ لَمْ یُوجَدْ ظَاهِراً عِنْدَهُ لَمْ یُسْتَحْلَفْ وَ نَهَی أَنْ یُثْنَی عَلَیْهِمْ فِی عَامٍ مَرَّتَیْنِ وَ لَا یُؤْخَذُونَ بِهَا فِی عَامٍ إِلَّا مَرَّةً وَاحِدَةً وَ نَهَی أَنْ یُغْلَظَ عَلَیْهِمْ فِی أَخْذِهَا مِنْهُمْ أَوْ أَنْ یُقْهَرُوا عَلَی ذَلِکَ أَوْ یُضْرَبَ أَوْ یُشَدَّدَ عَلَیْهِمْ أَوْ یُکَلَّفُوا فَوْقَ طَاقَتِهِمْ وَ أَمَرَ أَنْ لَا یَأْخُذَ الْمُصَدِّقُ مِنْهُمْ إِلَّا مَا وَجَدَ فِی أَیْدِیهِمْ وَ أَنْ یَعْدِلَ فِیهِمْ وَ لَا یَدَعَ لَهُمْ حَقّاً یَجِبُ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أَوْصَی مِخْنَفَ بْنَ سُلَیْمٍ الْأَزْدِیَّ وَ قَدْ بَعَثَهُ عَلَی الصَّدَقَةِ بِوَصِیَّةٍ طَوِیلَةٍ أَمَرَهُ فِیهَا بِتَقْوَی اللَّهِ رَبِّهِ فِی سَرَائِرِ أُمُورِهِ وَ خَفِیَّاتِ أَعْمَالِهِ وَ أَنْ یَتَلَقَّاهُمْ بِبَسْطِ الْوَجْهِ وَ لِینِ الْجَانِبِ وَ أَمَرَهُ أَنْ یَلْزَمَ التَّوَاضُعَ وَ یَجْتَنِبَ التَّکَبُّرَ فَإِنَّ اللَّهَ یَرْفَعُ الْمُتَوَاضِعِینَ وَ یَضَعُ الْمُتَکَبِّرِینَ ثُمَّ قَالَ لَهُ یَا مِخْنَفَ بْنَ سُلَیْمٍ إِنَّ لَکَ فِی هَذِهِ الصَّدَقَةِ نَصِیباً وَ حَقّاً مَفْرُوضاً وَ لَکَ فِیهِ شُرَکَاءُ فُقَرَاءُ وَ مَسَاکِینُ وَ غَارِمُونَ وَ مُجَاهِدُونَ وَ أَبْنَاءُ سَبِیلٍ وَ مَمْلُوکُونَ وَ مُتَأَلِّفُونَ وَ إِنَّا مُوَفُّوکَ حَقَّکَ فَوَفِّهِمْ حُقُوقَهُمْ وَ إِلَّا فَإِنَّکَ مِنْ أَکْثَرِ النَّاسِ یَوْمَ الْقِیَامَةِ خَصْماً وَ بُؤْساً لِامْرِئٍ خَصْمُهُ 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یُؤْخَذُ صَدَقَاتُ أَهْلِ الْبَادِیَةِ عَلَی مِیَاهِهِمْ وَ لَا یُسَاقُونَ یَعْنِی مِنْ مَوَاضِعِهِمُ الَّتِی هُمْ فِیهَا إِلَی غَیْرِهَا قَالَ وَ إِذَا کَانَ الْجَدْبُ أُخِّرُوا حَتَّی یُخْصِبُوا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أَنْ تُؤْخَذَ الصَّدَقَةُ عَلَی وَجْهِهَا الْإِبِلُ مِنَ الْإِبِلِ وَ الْبَقَرُ مِنَ الْبَقَرِ وَ الْغَنَمُ مِنَ الْغَنَمِ وَ الْحِنْطَةُ مِنَ الْحِنْطَةِ وَ التَّمْرُ مِنَ التَّمْرِ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 و الله أعلم إذا لم یکن أهل الصدقات أهل تبر و لا ورق و کذلک کانوا یومئذ فأما إن کانوا یجدون الدنانیر و الدراهم فأعطوا قیمة ما وجب علیهم ثمنا فلا بأس بذلک و لعل ذلک أن یکون صلاحا لهم و لغیرهم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ذَکَرْنَا فِیمَا تَقَدَّمَ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یُعْطِیَ مَنْ وَجَبَتْ عَلَیْهِ زَکَاةٌ مِنَ الذَّهَبِ وَرِقاً بِقِیمَتِهِ وَ کَذَلِکَ لَا بَأْسَ أَنْ یُعْطِیَ مَکَانَ مَا وَجَبَ عَلَیْهِ مِنَ الْوَرِقِ ذَهَباً بِقِیمَتِهِ فَهَذَا مِثْلُ مَا ذَکَرْنَاهُ فِی إِعْطَاءِ مَا وَجَبَ فِی الْمَوَاشِی وَ الْحُبُوبِ وَ سَنَذْکُرُ بَعْدَ هَذَا إِعْطَاءَ الْقِیمَةِ فِیمَا یَتَفَاضَلُ فِی أَسْنَانِ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یُجْبِرُ الْإِمَامُ النَّاسَ عَلَی أَخْذِ الزَّکَاةِ مِنْ أَمْوَالِهِمْ لِأَنَّ اللَّهَ یَقُولُ خُذْ مِنْ أَمْوالِهِمْ صَدَقَةً تُطَهِّرُهُمْ وَ قَالَ رَسُولُ اللَّهِ صلی الله علیه و آله هَاتُوا رُبُعَ الْعُشْرِ مِنْ کُلِّ عِشْرِینَ مِثْقَالًا نِصْفَ مِثْقَالٍ وَ مِنْ کُلِّ مِائَتَیْ دِرْهَمٍ 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رُوِّینَا عَنْ جَعْفَرِ بْنِ مُحَمَّدٍ عَنْ أَبِیهِ وَ عَنْ آبَائِهِ وَ عَنْ عَلِیٍّ صَلَوَاتُ اللَّهِ عَلَیْهِمْ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أَرْبَعٍ مِنَ الْإِبِلِ شَیْ‌ءٌ وَ إِذَا کَانَتْ خَمْسَةً سَائِمَةً فَفِیهَا شَاةٌ ثُمَّ لَیْسَ فِیمَا زَادَ عَلَی الْخَمْسِ شَیْ‌ءٌ حَتَّی تَبْلُغَ عَشْراً فَإِذَا کَانَتْ عَشْراً فَفِیهَا شَاتَانِ إِلَی خَمْسَةَ عَشَرَ فَإِذَا بَلَغَتْ خَمْسَةَ عَشَرَ فَفِیهَا ثَلَاثُ شِیَاهٍ إِلَی عِشْرِینَ فَإِذَا بَلَغَتْ عِشْرِینَ فَفِیهَا أَرْبَعٌ فَإِذَا کَانَتْ خَمْساً وَ عِشْرِینَ فَفِیهَا ابْنَةُ مَخَاضٍ‌</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فَإِنْ لَمْ تَکُنِ ابْنَةُ مَخَاضٍ فَابْنُ لَبُونٍ ذَکَرٌ إِلَی خَمْسٍ وَ ثَلَاثِینَ فَإِنْ زَادَتْ وَاحِدَةٌ فَفِیهَا ابْنَةُ لَبُونٍ إِلَی خَمْسٍ وَ أَرْبَعِینَ فَإِنْ زَادَتْ وَاحِدَةٌ فَفِیهَا حِقَّةٌ طَرُوقَةُ الْفَحْلِ إِلَی سِتِّینَ فَإِنْ زَادَتْ وَاحِدَةٌ فَفِیهَا جَذَعَةٌ إِلَی خَمْسٍ وَ سَبْعِینَ فَإِنْ زَادَتْ وَاحِدَةٌ فَفِیهَا بِنْتَا لَبُونٍ إِلَی تِسْعِینَ فَإِنْ زَادَتْ وَاحِدَةٌ فَفِیهَا حِقَّتَانِ طَرُوقَتَا الْفَحْلِ إِلَی مِائَةٍ وَ عِشْرِینَ فَإِنْ زَادَتْ فَفِی کُلِّ أَرْبَعِینَ ابْنَةُ لَبُونٍ وَ فِی کُلِّ خَمْسِینَ حِقَّةٌ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فابنة المخاض الذی قد استکملت حولا ثم دخلت فی الثانی کأن أمها قد </w:t>
      </w:r>
    </w:p>
    <w:p>
      <w:pPr>
        <w:pStyle w:val="BookText"/>
        <w:rPr/>
      </w:pPr>
      <w:r>
        <w:rPr>
          <w:rFonts w:ascii="IRNazanin" w:hAnsi="IRNazanin" w:eastAsia="IRNazanin"/>
          <w:color w:val="111111"/>
          <w:sz w:val="28"/>
          <w:sz w:val="28"/>
          <w:szCs w:val="28"/>
          <w:rtl w:val="true"/>
          <w:lang w:bidi="fa-IR"/>
        </w:rPr>
        <w:t>بدا حملها بأخری و هی فی المخاض أی فی الحوامل فإذا استکملت السنتین و دخلت فی الثالثة فهی بنت لبون کأن أمها وضعت فهی ذات لبن فإذا دخلت فی الرابعة فهی حقة أی استحقت أن یحمل علیها و یرکب فإذا دخلت فی الخامسة فهی جذعة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یَجِدِ الْمُصَدِّقُ فِی الْإِبِلِ السِّنَّ الَّتِی تَجِبُ لَهُ مِنَ الْإِبِلِ أَخَذَ سِنّاً فَوْقَهَا وَ رَدَّ عَلَی صَاحِبِ الْإِبِلِ فَضْلَ مَا بَیْنَهُمَا أَوْ أَخَذَ دُونَهَا وَ رَدَّ صَاحِبُ الْإِبِلِ فَضْلَ 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صَلَوَاتُ اللَّهِ عَلَیْهِمْ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الْبَقَرِ شَیْ‌ءٌ حَتَّی تَبْلُغَ ثَلَاثِینَ فَإِذَا بَلَغَتْ ثَلَاثِینَ وَ کَانَتْ سَائِمَةً لَیْسَتْ مِنَ الْعَوَامِلِ فَفِیهَا تَبِیعٌ أَوْ تَبِیعَةٌ حَوْلِیٌّ وَ لَیْسَ فِیهَا غَیْرُ ذَلِکَ حَتَّی تَبْلُغَ أَرْبَعِینَ فَإِذَا بَلَغَتْ أَرْبَعِینَ فَفِیهَا مُسِنَّةٌ إِلَی سِتِّینَ فَإِذَا بَلَغَتْ سِتِّینَ فَفِیهَا تَبِیعَانِ أَوْ تَبِیعَتَانِ فَإِذَا بَلَغَتْ سَبْعِینَ فَفِیهَا مُسِنَّةٌ وَ تَبِیعٌ فَإِذَا بَلَغَتْ ثَمَانِینَ فَفِیهَا مُسِنَّتَانِ إِلَی تِسْعِینَ وَ فِی تِسْعِینَ ثَلَاثُ تَبَایِعَ إِلَی مِائَةٍ فَفِیهَا مُسِنَّةٌ وَ تَبِیعَانِ إِلَی مِائَةٍ وَ عَشَرَةٍ فَفِیهَا مُسِنَّتَانِ وَ تَبِیعٌ إِلَی عِشْرِینَ وَ مِائَةٍ فَإِذَا بَلَغَتْ عِشْرِینَ وَ مِائَةً فَفِیهَا ثَلَاثُ مُسِنَّاتٍ‌</w:t>
      </w:r>
      <w:r>
        <w:rPr>
          <w:rStyle w:val="FootnoteAnchor"/>
          <w:rtl w:val="true"/>
        </w:rPr>
        <w:footnoteReference w:id="304"/>
      </w:r>
      <w:r>
        <w:rPr>
          <w:rFonts w:ascii="Amiri" w:hAnsi="Amiri" w:eastAsia="Amiri" w:cs="Amiri"/>
          <w:color w:val="111111"/>
          <w:sz w:val="28"/>
          <w:sz w:val="28"/>
          <w:szCs w:val="28"/>
          <w:rtl w:val="true"/>
          <w:lang w:bidi="ar-SA"/>
        </w:rPr>
        <w:t>ثُمَّ کَذَلِکَ فِی کُلِّ ثَلَاثِینَ تَبِیعٌ أَوْ تَبِیعَةٌ وَ فِی کُلِّ أَرْبَعِینَ مُسِنَّةٌ وَ لَا شَیْ‌ءَ فِی الْأَوْقَاصِ وَ هُوَ مَا بَیْنَ الْفَرِیضَتَیْنِ وَ لَا فِی الْعَوَامِلِ مِنَ الْإِبِلِ وَ الْبَقَرِ وَ لَا شَیْ‌ءَ فِی الدَّوَاجِنِ مِنَ الْغَنَمِ وَ هِیَ الَّتِی تُرَبَّی فِی الْبُیُوتِ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عَنْهُمْ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دُونَ أَرْبَعِینَ مِنَ الْغَنَمِ شَیْ‌ءٌ فَإِذَا بَلَغَتْ أَرْبَعِینَ وَ رَعَتْ وَ حَالَ عَلَیْهَا الْحَوْلُ فَفِیهَا شَاةٌ ثُمَّ لَیْسَ فِیمَا زَادَ عَلَی الْأَرْبَعِینَ شَیْ‌ءٌ حَتَّی تَبْلُغَ عِشْرِینَ وَ مِائَةً فَإِنْ زَادَتْ وَاحِدَةٌ فَمَا فَوْقَهَا فَفِیهَا شَاتَانِ حَتَّی تَنْتَهِیَ إِلَی مِائَتَیْنِ فَإِنْ زَادَتْ وَاحِدَةٌ فَفِیهَا ثَلَاثُ شِیَاهٍ حَتَّی تَبْلُغَ ثَلَاثَمِائَةٍ فَإِذَا کَثُرَتْ فَفِی کُلِّ مِائَةٍ شَاةٌ وَ إِذَا کَانَ فِی الْإِبِلِ أَوِ الْبَقَرِ وَ الْغَنَمِ مَا یَجِبُ فِیهِ الزَّکَاةُ فَهُوَ نِصَابٌ وَ مَا اسْتُقْبِلَ‌</w:t>
      </w:r>
      <w:r>
        <w:rPr>
          <w:rStyle w:val="FootnoteAnchor"/>
          <w:rtl w:val="true"/>
        </w:rPr>
        <w:footnoteReference w:id="305"/>
      </w:r>
      <w:r>
        <w:rPr>
          <w:rFonts w:ascii="Amiri" w:hAnsi="Amiri" w:eastAsia="Amiri" w:cs="Amiri"/>
          <w:color w:val="111111"/>
          <w:sz w:val="28"/>
          <w:sz w:val="28"/>
          <w:szCs w:val="28"/>
          <w:rtl w:val="true"/>
          <w:lang w:bidi="ar-SA"/>
        </w:rPr>
        <w:t xml:space="preserve">بَعْدَ ذَلِکَ احْتُسِبَ فِیهِ بِالصَّغِیرِ وَ الْکَبِیرِ مِنْهَا وَ إِنْ لَمْ یَکُنْ ثَمَّ نِصَابٌ </w:t>
      </w:r>
    </w:p>
    <w:p>
      <w:pPr>
        <w:pStyle w:val="BookText"/>
        <w:rPr/>
      </w:pPr>
      <w:r>
        <w:rPr>
          <w:rFonts w:ascii="Amiri" w:hAnsi="Amiri" w:eastAsia="Amiri" w:cs="Amiri"/>
          <w:color w:val="111111"/>
          <w:sz w:val="28"/>
          <w:sz w:val="28"/>
          <w:szCs w:val="28"/>
          <w:rtl w:val="true"/>
          <w:lang w:bidi="ar-SA"/>
        </w:rPr>
        <w:t>فَلَیْسَ فِی الْفُصْلَانِ وَ لَا فِی الْعَجَاجِیلِ وَ لَا فِی الْحُمْلَانِ‌</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شَیْ‌ءٌ حَتَّی یَحُولَ عَلَیْهَا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یُجْمَعَ فِی الصَّدَقَةِ بَیْنَ مُفْتَرِقٍ أَوْ یُفَرَّقَ بَیْنَ مُجْتَمِعٍ وَ ذَلِکَ أَنْ یَجْمَعَ أَهْلُ الْمَوَاشِی مَوَاشِیَهُمْ لِلْمُصَدِّقِ إِذَا أَظَلَّهُمْ لِیَأْخُذَ مِنْ کُلِّ مِائَةٍ شَاةً وَ لَکِنْ یُحْسَبُ مَا عِنْدَ کُلِّ رَجُلٍ مِنْهُمْ وَ یُؤْخَذُ مِنْهُ مُنْفَرِداً مَا یَجِبُ عَلَیْهِ لِأَنَّهُ لَوْ کَانَ ثَلَاثَةَ نَفَرٍ لِکُلِّ وَاحِدٍ مِنْهُمْ أَرْبَعُونَ شَاةً فَجَمَعُوهَا لَمْ یَجِبْ لِلْمُصَدِّقِ فِیهَا إِلَّا شَاةٌ وَاحِدَةٌ وَ هِیَ إِذَا کَانَتْ کَذَلِکَ فِی أَیْدِیهِمْ وَجَبَ فِیهَا ثَلَاثُ شِیَاهٍ عَلَی کُلِّ وَاحِدٍ شَاةٌ وَ تَفْرِیقُ الْمُجْتَمِعِ أَنْ یَکُونَ لِرَجُلٍ أَرْبَعُونَ شَاةً فَإِذَا أَظَلَّهُ الْمُصَدِّقُ فَرَّقَهَا فِرْقَتَیْنِ لِئَلَّا یَجِبَ فِیهَا الزَّکَاةُ فَهَذَا مَا یَظْلِمُ فِیهِ أَرْبَابُ الْأَمْوَالِ وَ أَمَّا مَا یَظْلِمُ فِیهِ الْمُصَدِّقُ فَأَنْ یَجْمَعَ مَا لِرَجُلَیْنِ لَا تَجِبُ عَلَی وَاحِدٍ مِنْهُمَا الزَّکَاةُ کَأَنَّ لِکُلِّ وَاحِدٍ مِنْهُمَا عِشْرِینَ شَاةً</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لَا تَجِبُ فِیهَا شَیْ‌ءٌ فَإِذَا جَمَعَ ذَلِکَ وَجَبَتْ فِیهِ شَاةٌ وَ کَذَلِکَ یُفَرِّقُ مَالَ الرَّجُلِ الْوَاحِدِ یَکُونُ لَهُ مِائَةٌ وَ عِشْرُونَ شَاةً یَجِبُ عَلَیْهِ فِیهَا شَاةٌ وَاحِدَةٌ فَیُفَرِّقُهَا أَرْبَعِینَ أَرْبَعِینَ لِیَأْخُذَ مِنْهَا ثَلَاثاً فَهَذَا لَا یَجِبُ وَ لَا یَنْبَغِی لِأَرْبَابِ الْأَمْوَالِ وَ لَا لِلسُّعَاةِ أَنْ یُفَرِّقُوا بَیْنَ مُجْتَمِعٍ وَ لَا یَجْمَعُوا بَیْنَ مُتَفَرِّقٍ‌</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الْخُلَطَاءُ إِذَا جَمَعُوا مَوَاشِیَهُمْ وَ کَانَ الرَّاعِی وَاحِداً وَ الْفَحْلُ وَاحِداً لَمْ یُجْمَعْ أَمْوَالُهُمْ لِلصَّدَقَةِ وَ أُخِذَ مِنْ مَالِ کُلِ </w:t>
      </w:r>
      <w:bookmarkStart w:id="500" w:name="pg13664_126420"/>
    </w:p>
    <w:p>
      <w:pPr>
        <w:pStyle w:val="BookText"/>
        <w:rPr/>
      </w:pPr>
      <w:bookmarkEnd w:id="500"/>
      <w:r>
        <w:rPr>
          <w:rFonts w:ascii="Amiri" w:hAnsi="Amiri" w:eastAsia="Amiri" w:cs="Amiri"/>
          <w:color w:val="111111"/>
          <w:sz w:val="28"/>
          <w:sz w:val="28"/>
          <w:szCs w:val="28"/>
          <w:rtl w:val="true"/>
          <w:lang w:bidi="ar-SA"/>
        </w:rPr>
        <w:t>امْرِئٍ مَا یَلْزَمُهُ فَإِنْ کَانَا شَرِیکَیْنِ أُخِذَتِ الصَّدَقَةُ مِنْ جَمِیعِ الْمَالِ وَ تَرَاجَعَا بَیْنَهُمَا بِالْحِصَصِ عَلَی قَدْرِ مَا لِکُلِّ وَاحِدٍ مِنْهُمَا مِنْ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یَأْخُذُ الْمُصَدِّقُ هَرِمَةً وَ لَا ذَاتَ عَوَارٍ وَ لَا تَیْساً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یَأْخُذُ الْمُصَدِّقُ فِی الصَّدَقَةِ شَاةَ اللَّحْمِ السَّمِینَةَ وَ لَا الرُّبَّی وَ هِیَ ذَاتُ دَرٍّ الَّتِی هِیَ عَیْشُ أَهْلِهَا وَ لَا الْمَاخِضَ‌</w:t>
      </w:r>
      <w:r>
        <w:rPr>
          <w:rStyle w:val="FootnoteAnchor"/>
          <w:rtl w:val="true"/>
        </w:rPr>
        <w:footnoteReference w:id="310"/>
      </w:r>
      <w:r>
        <w:rPr>
          <w:rFonts w:ascii="Amiri" w:hAnsi="Amiri" w:eastAsia="Amiri" w:cs="Amiri"/>
          <w:color w:val="111111"/>
          <w:sz w:val="28"/>
          <w:sz w:val="28"/>
          <w:szCs w:val="28"/>
          <w:rtl w:val="true"/>
          <w:lang w:bidi="ar-SA"/>
        </w:rPr>
        <w:t>وَ لَا فَحْلَ الْغَنَمِ الَّذِی هُوَ لِضِرَابِهَا وَ لَا ذَوَاتِ الْعَوَارِ وَ لَا الْحُمْلَانَ وَ لَا الْفُصْلَانَ وَ لَا الْعَجَاجِیلَ وَ لَا یَأْخُذُ شِرَارَهَا وَ لَا خِیَارَهَا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الْغَنَمُ أَثْلَاثاً فَیَخْتَارُ صَاحِبُ الْغَنَمِ ثُلُثاً وَ یَخْتَارُ السَّاعِی مِنَ الثُّلُثَیْنِ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صَدَقَةِ الْخَیْلِ وَ الْبِغَالِ وَ الْحَمِیرِ وَ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فِی الْإِبِلِ وَ الْبَقَرِ وَ الْغَنَمِ السَّائِمَةِ یَعْنِی الرَّاعِیَةَ وَ لَیْسَ فِی شَیْ‌ءٍ مِنَ الْحَیَوَانِ غَیْرِ هَذِهِ الثَّلَاثَةِ الْأَصْنَافِ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أَنْ تُضَاعَفَ الصَّدَقَةُ عَلَی نَصَارَی الْعَرَبِ‌</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از پدرانش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نهی کرد که مردمان را، به هنگام گرفتن زکات و صدقات سوگند دهند،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انکار کند که مالی دارد که زکات در آن واجب است و در ظاهر نزد او مالی نباشد، سوگند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کرد از این که در یک سال دو بار از ایشان گرفته شود و در یک سال فقط یک بار از آنان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نهی کرد که در گرفتن صدقات با مردمان درشتی کنند و به زور متوسل شوند، یا ایشان را بزنند یا سختگیری کنند، یا بیش از توانایی برایشان تحمیل کنند؛ و فرمان داد که گیرنده صدقات جز آنچه در دست ایشان است نگیرد، و در حق ایشان به عدالت رفتار کند و حقی را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است فرو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است که هنگامی که مخنف بن سلیم ازدی را برای تحصیل داری زکات روانه کرد، سفارش طولانی ای به او کرد و گفت که در کارهای پنهانی خود از پروردگار خویش پروا کند، و با مردمان با گشاده‌رویی و نرمخویی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فرمان داد که فروتنی پیشه کند، و از تکبر بپرهیزد، که خدا فروتنان را برمی‌آورد و متکبران را تنزل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محنف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صدقه بهره و حقی معین است، و شرکایی داری که عبارتند از بینوایان و مسکینان و بدهکاران و مجاهدان و در راه ماندگان و بردگان و دلجویی‌شدگان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تو را می‌دهیم، تو هم حق آنان را بده، در غیر این صورت مدعیان تو در روز بازپسین بسیار خواهند بود، و بدا به حال کسی که مدعیان او چنین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بینوایان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بادیه نشین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آنجا هستند به مکان دیگر رانده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خشکسالی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صدقه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تا در رفاه و نعمت قرار بگیرند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نقل شده که امر فرمودند صدقه از جنسش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شتر از شتر، گاو از گاو، گوسفند از گوسفند، گندم از گندم و خرما از خرما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 همه چیز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صدقه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طلای ریخته نشده و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ضرب خورده معاملاتی نباشند همان طور که در آن زمان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دینار و درهم بیابند، قیمت آنچه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شده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 امر به صلاح خود آنان و دیگران باشد و در مطالبی که پیشتر ذکر شد، از جعفر ابن محمد علیه السلام روایت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که زکات طلا بر او واجب است، معادل آن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نیز ایرادی ندارد اگر کسی که زکات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معادل آن، طلا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همانند آن چیزی است که در مبحث اعطای زکات چهارپایان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کردیم و پس از این اعطای قیمت زکاتی را ذکر خواهیم کرد که که از عمر شتران بالاتر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بر پرداختن زکات وادار می‌کند، چراکه خدای متعال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آنان صدقه‌ای بگیر تا به وسیله آن پاک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چهلم را به عنوان زکات بیاورید، از هر بیست مثقال نصف مثقال و از هر دویست درهم پنج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از پدرش و از پدرانش و از علی صلوات الله علیهم روایت کردیم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شتر زکات واجب نیست و هرگاه به پنج شتر بیابان گرد برسد یک گوسفند در آن واجب می‌شود، پس از آن، در بیشتر از پنج شتر زکات نیست تا اینکه به ده شتر برسد و چون به ده شتر رسید، دو گوسفند تا پانزده شتر و چون به پانزده شتر رسید، سه گوسفند تا بیست شتر و چون به بیست شتر رسید، چهار گوسفند و هرگاه به بیست و پنج شتر رسید، یک بنت مخاض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بنت مخاض نداشته باشد یک ابن لبون تا به سی و پنج برسد و چون یک شتر بر سی و پنج شتر افزوده شود یک بنت لبون تا چهل و پنج، و چون به چهل و پنج برسد و یک شتر بر آن افزوده شد، یک حقّه که با نر آماده جفت گیری باشد تا شصت شتر و اگر یکی بر آن افزوده شود یک جذعه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هفتاد و پنج و اگر یکی بر آن افزوده شود دو بنت لبون زکات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نود، و اگر یکی بر آن افزوده شود، دو حقه ای که آماده جفت گیری با نر باشند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صد و بیست، و هرگاه از این تعداد بیشتر شد در هر چهل شتر یک بنت لبون و در هر پنجاه شتر یک حقه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مخاض شتری است که یک سال را تمام کرده و به سال دوم وارد شود گویی مادرش می‌تواند دوباره شتر دیگری حامله شود، و آن در مخاض است یعنی در حامله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سال را تمام کرد و وارد سال سوم شد بنت لبون نامیده می‌شود، گویی مادرش بچه آورده و پستانهایش شیر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سال چهارم شد حقّه نامند، زیرا توانایی حمل بار و سواری را دارد و چون وارد سال پنجم شد جذعه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اگرگیرنده زکات در شتر، سنّی را که در زکات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نیابد، شتری با سن بالاتر 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صاحب شتر مازاد بین دو سن شتر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یا شتری با سنی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صاحب شتر مازاد بین دو عمر شتر را به او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صلوات الله علیهم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گاو زکات واجب نیست تا اینکه به سی گاو برسد و چون به سی گاو رسید و از گاوهای چراگاهی باشد و از گاوهای کار کن نباشد در آن تبیع یا تبیعه حولی واجب است و در غیر آن زکاتی نیست تا به چهل برسد، چون به چهل گاو رسید، در آن مسنّه است تا شصت گاو، پس اگر شصت تمام شود دو تبیع یا دو تبیعه واجب است، پس چون به هفتاد برسد یک مسنه و یک تبیع واجب است، پس چون به هشتاد رسد در آن دو مسنه است تا نود، و چون به نود رسید سه تبیع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صد، چون به صد رسید یک مسنه و دو تبیع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صد و ده که در آن دو مسنه و یک تبیع تا صد و بیست، و چون به صد و بیست رسید سه مسنه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سپس بدین ترتیب در هر سی گاو، یک تبیع یا یک تبیعه و در هر چهل گاو، یک مسنه و در اوقاص چیزی به عنوان زکات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وقص، بین دو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شترها و گاوهای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نیست و نیز در گوسفندهای خانگی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زکات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علیهم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چهل گوسفند زکات نیست، پس هرگاه به چهل گوسفند برسد و بچرد و یک سال بر آن بگذرد یک گوسفند واجب است، سپس در بیشتر از چهل گوسفند زکات نیست تا به صد و بیست برسد پس چون بر صد و بیست، یکی یا بیشتر اضافه شود، دو گوسفند واجب است تا اینکه به دویست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دویست یکی اضافه شود سه گوسفند واجب است تا به سیصد برسد، پس هرگاه گوسفند زیاد شود، در هر صد تا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در شتر یا گاو یا گوسفند چیزی باشد که زکات در آن واجب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است و پس از آن هرچه پیش آید با کوچک و بزرگ آن محاسبه می شود، و اگر نصابی موجود نباشد پس در 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شتری که از مادرش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عجول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اینکه یک سال بر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از پیامبر صلی الله علیه و آله و سلّم نقل شده که نهی کرد از اینکه در صدقه، گوسفندان پراکنده را گرد آورند یا اینکه گوسفندان یک شخص را متفرق کنند و این بدین صورت است که صاحبان چهارپایان، زمانی که گیرنده زکات نزد آنها می آید، چهارپایان خود را گردآورند تا او از هر صد گوسفند زکات بگیرد بلکه بر اساس هر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هر کدام از آن هست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آنچه بر او واجب است به صورت 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اگر سه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و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چهل گوسفند داشته باشند و گوسفندانشان را با هم گردآورند، بر گیرنده زکات واجب است که فقط یک گوسفند از آنان بگیرد و اگر گوسفندان هر کس جداگانه نزد خودش باشد، سه گوسفند در آن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یعنی برای هر کدام از آنها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 کردن گوسفندان گردآمده به این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شخصی چهل گوسفند داشته باشد و زمانی که گیرنده زکات نزد او می رود گوسفندانش را به دو گروه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زکات در آن واجب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مواردی است که صاحبان اموال در آن ظلم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اما ظلم زکات گیرنده بدین صورت است که مال دو نفر را که بر مال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زکات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گردآورد، گویی که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بیست گوسفند داشته باشند که در آن چیزی به عنوان زکات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پس اگر گوسفندان آن دو را با هم گرد آورد یک گوسفند واجب می شود و بر همین منوال، مال شخصی که صد و بیست گوسفند دارد و یک گوسفند زکات در آن واجب است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تایی متفرق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سه گوسفند از مال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صاحبان اموال و زکات گیرنده ها نه واجب و نه شایسته است که گوسفندان گردآمده را متفرق کنند و گوسفندان پراکنده را گردآورند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 ابن محمد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 اگر چهارپایانشان را با هم گردآورند و چوپان یکی باشد و حیوان نر یکی باشد، اموال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صدقه یک جا حساب نمی شود و از مال هر کدام، چیزی که لازم است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شریک باشند، صدقه از همه مال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حساب سرمایه هر کدام از آن دو، سهم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پیر و عیب دار و بز نر برای زکات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زکات، گوسفند گوشتی چاق و الربّی یعنی گوسفند شیردهی که معاش صاحبش باشد و گوسفند آبستن و گوسفند نری که برای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است و گوسفند عیب دار و حَمَل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بچه شتری که از مادرش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صدقه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بدترین و بهترین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نباید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به سه دسته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صاحب گوسفندان یک سوم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کارگزار زکات از دو سوم دیگر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 از صدقه اسب و استر و الاغ و برده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شتر و گاو و گوسفند سائمه یعنی چرنده زکات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غیر این سه دسته حیوان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دستور داد از عرب های نصرانی دو برابر گرفته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1991450_3830689328"/>
      <w:bookmarkStart w:id="502" w:name="_Toc218"/>
      <w:bookmarkEnd w:id="501"/>
      <w:r>
        <w:rPr>
          <w:rtl w:val="true"/>
        </w:rPr>
        <w:t>«</w:t>
      </w:r>
      <w:r>
        <w:rPr/>
        <w:t>8</w:t>
      </w:r>
      <w:r>
        <w:rPr>
          <w:rtl w:val="true"/>
        </w:rPr>
        <w:t>»</w:t>
      </w:r>
      <w:bookmarkEnd w:id="5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وَصِیَّةٍ لَهُ علیه السلام کَانَ یَکْتُبُهَا لِمَنْ یَسْتَعْمِلُهُ عَلَی الصَّدَقَاتِ وَ إِنَّمَا ذَکَرْنَا مِنْهَا جُمَلًا لِیُعْلَمَ بِهَا أَنَّهُ علیه السلام کَانَ یُقِیمُ عِمَادَ الْحَقِّ وَ یُشْرِعْ أَمْثِلَةَ الْعَدْلِ فِی صَغِیرِ الْأُمُورِ وَ کَبِیرِهَا وَ دَقِیقِهَا وَ جَلِیلِهَا انْطَلِقْ عَلَی تَقْوَی اللَّهِ وَحْدَهُ لَا شَرِیکَ لَهُ وَ لَا تُرَوِّعَنَّ مُسْلِماً وَ لَا تَجْتَازَنَّ عَلَیْهِ کَارِهاً وَ لَا تَأْخُذَنَّ مِنْهُ أَکْثَرَ مِنْ حَقِّ اللَّهِ فِی مَالِهِ فَإِذَا قَدِمْتَ عَلَی الْحَیِّ فَانْزِلْ بِمَائِهِمْ مِنْ غَیْرِ أَنْ تُخَالِطَ أَبْیَاتَهُمْ ثُمَّ امْضِ إِلَیْهِمْ بِالسَّکِینَةِ وَ الْوَقَارِ حَتَّی تَقُومَ </w:t>
      </w:r>
    </w:p>
    <w:p>
      <w:pPr>
        <w:pStyle w:val="BookText"/>
        <w:rPr/>
      </w:pPr>
      <w:r>
        <w:rPr>
          <w:rFonts w:ascii="Amiri" w:hAnsi="Amiri" w:eastAsia="Amiri" w:cs="Amiri"/>
          <w:color w:val="111111"/>
          <w:sz w:val="28"/>
          <w:sz w:val="28"/>
          <w:szCs w:val="28"/>
          <w:rtl w:val="true"/>
          <w:lang w:bidi="ar-SA"/>
        </w:rPr>
        <w:t>بَیْنَهُمْ فَتُسَلِّمَ عَلَیْهِمْ وَ لَا تُخْدِجْ بِالتَّحِیَّةِ لَهُمْ‌</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ثُمَّ تَقُولُ عِبَادَ اللَّهِ أَرْسَلَنِی إِلَیْکُمْ وَلِیُّ اللَّهِ وَ خَلِیفَتُهُ لِآخُذَ مِنْکُمْ حَقَّ اللَّهِ فِی أَمْوَالِکُمْ فَهَلْ لِلَّهِ فِی أَمْوَالِکُمْ مِنْ حَقٍّ فَتُؤَدُّوهُ إِلَی وَلِیِّهِ فَإِنْ قَالَ قَائِلٌ لَا فَلَا تُرَاجِعْهُ وَ إِنْ أَنْعَمَ لَکَ مُنْعِمٌ‌</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فَانْطَلِقْ مَعَهُ مِنْ غَیْرِ أَنْ تُخِیفَهُ أَوْ تُوعِدَهُ أَوْ تَعْسِفَهُ أَوْ تُرْهِقَهُ‌</w:t>
      </w:r>
      <w:r>
        <w:rPr>
          <w:rStyle w:val="FootnoteAnchor"/>
          <w:rtl w:val="true"/>
        </w:rPr>
        <w:footnoteReference w:id="314"/>
      </w:r>
      <w:r>
        <w:rPr>
          <w:rFonts w:ascii="Amiri" w:hAnsi="Amiri" w:eastAsia="Amiri" w:cs="Amiri"/>
          <w:color w:val="111111"/>
          <w:sz w:val="28"/>
          <w:sz w:val="28"/>
          <w:szCs w:val="28"/>
          <w:rtl w:val="true"/>
          <w:lang w:bidi="ar-SA"/>
        </w:rPr>
        <w:t>فَخُذْ مَا أَعْطَاکَ مِنْ ذَهَبٍ أَوْ فِضَّةٍ وَ إِنْ کَانَتْ لَهُ مَاشِیَةٌ أَوْ إِبِلٌ فَلَا تَدْخُلْهَا إِلَّا بِإِذْنِهِ فَإِنَّ أَکْثَرَهَا لَهُ فَإِذَا أَتَیْتَهَا فَلَا تَدْخُلْهَا دُخُولَ مُتَسَلِّطٍ عَلَیْهِ وَ لَا عَنِیفٍ بِهِ وَ لَا تُنَفِّرَنَّ بَهِیمَةً وَ لَا تُفْزِعَنَّهَا وَ لَا تَسُوءَنَّ صَاحِبَهَا فِیهَا وَ اصْدَعِ الْمَالَ صَدْعَیْنِ ثُمَّ خَیِّرْهُ فَإِذَا اخْتَارَ فَلَا تَعْرِضَنَّ لِمَا اخْتَارَ ثُمَّ اصْدَعِ الْبَاقِیَ صَدْعَیْنِ ثُمَّ خَیِّرْهُ فَإِذَا اخْتَارَ فَلَا تَعْرِضَنَّ لِمَا اخْتَارَ</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فَلَا تَزَالُ بِذَلِکَ حَتَّی یَبْقَی مَا فِیهِ وَفَاءٌ لِحَقِّ اللَّهِ فِی مَالِهِ فَاقْبِضْ حَقَّ اللَّهِ مِنْهُ فَإِنِ اسْتَقَالَکَ فَأَقِلْهُ ثُمَّ اخْلِطْهُمَا ثُمَّ اصْنَعْ مِثْلَ الَّذِی صَنَعْتَ أَوَّلًا حَتَّی تَأْخُذَ حَقَّ اللَّهِ فِی مَالِهِ وَ لَا تَأْخُذَنَّ عَوْداً وَ لَا هَرِمَةً وَ لَا مَکْسُورَةً وَ لَا مَهْلُوسَهً‌</w:t>
      </w:r>
      <w:r>
        <w:rPr>
          <w:rStyle w:val="FootnoteAnchor"/>
          <w:rtl w:val="true"/>
        </w:rPr>
        <w:footnoteReference w:id="316"/>
      </w:r>
      <w:r>
        <w:rPr>
          <w:rFonts w:ascii="Amiri" w:hAnsi="Amiri" w:eastAsia="Amiri" w:cs="Amiri"/>
          <w:color w:val="111111"/>
          <w:sz w:val="28"/>
          <w:sz w:val="28"/>
          <w:szCs w:val="28"/>
          <w:rtl w:val="true"/>
          <w:lang w:bidi="ar-SA"/>
        </w:rPr>
        <w:t>وَ لَا ذَاتَ عَوَارَةٍ وَ لَا تَأْمَنَنَّ عَلَیْهَا إِلَّا مَنْ تَثِقُ بِدِینِهِ رَافِقاً بِمَالِ الْمُسْلِمِینَ حَتَّی یُوصِلَهُ إِلَی وَلِیِّهِمْ فَیَقْسِمَهُ بَیْنَهُمْ وَ لَا تُوَکِّلْ بِهَا إِلَّا نَاصِحاً شَفِیقاً وَ أَمِیناً حَفِیظاً غَیْرَ مُعْنِفٍ وَ لَا مُجْحِفٍ وَ لَا مُلْغِبٍ وَ لَا مُتْعِبٍ‌</w:t>
      </w:r>
      <w:r>
        <w:rPr>
          <w:rStyle w:val="FootnoteAnchor"/>
          <w:rtl w:val="true"/>
        </w:rPr>
        <w:footnoteReference w:id="31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أَحْدِرْ إِلَیْنَا مَا اجْتَمَعَ عِنْدَکَ نُصَیِّرْهُ </w:t>
      </w:r>
      <w:bookmarkStart w:id="503" w:name="pg13664_126422"/>
    </w:p>
    <w:p>
      <w:pPr>
        <w:pStyle w:val="BookText"/>
        <w:rPr/>
      </w:pPr>
      <w:bookmarkEnd w:id="503"/>
      <w:r>
        <w:rPr>
          <w:rFonts w:ascii="Amiri" w:hAnsi="Amiri" w:eastAsia="Amiri" w:cs="Amiri"/>
          <w:color w:val="111111"/>
          <w:sz w:val="28"/>
          <w:sz w:val="28"/>
          <w:szCs w:val="28"/>
          <w:rtl w:val="true"/>
          <w:lang w:bidi="ar-SA"/>
        </w:rPr>
        <w:t>حَیْثُ أَمَرَ اللَّهُ بِهِ فَإِذَا أَخَذَهَا أَمِینُکَ فَأَوْعِزْ إِلَیْهِ أَنْ لَا یَحُولَ بَیْنَ نَاقَةٍ وَ بَیْنَ فَصِیلِهَا وَ لَا یَمْصُرَ</w:t>
      </w:r>
      <w:r>
        <w:rPr>
          <w:rStyle w:val="FootnoteAnchor"/>
          <w:rtl w:val="true"/>
        </w:rPr>
        <w:footnoteReference w:id="318"/>
      </w:r>
      <w:r>
        <w:rPr>
          <w:rFonts w:ascii="Amiri" w:hAnsi="Amiri" w:eastAsia="Amiri" w:cs="Amiri"/>
          <w:color w:val="111111"/>
          <w:sz w:val="28"/>
          <w:sz w:val="28"/>
          <w:szCs w:val="28"/>
          <w:rtl w:val="true"/>
          <w:lang w:bidi="ar-SA"/>
        </w:rPr>
        <w:t>لَبَنَهَا فَیُضِرَّ ذَلِکَ بِوَلَدِهَا وَ لَا یَجْهَدَنَّهَا رُکُوباً وَ لْیَعْدِلْ بَیْنَ صَوَاحِبَاتِهَا فِی ذَلِکَ وَ بَیْنَهَا وَ لْیُرَفِّهْ عَلَی اللَّاغِبِ وَ لْیَسْتَأْنِ بِالنَّقِبِ وَ الظَّالِعِ‌</w:t>
      </w:r>
      <w:r>
        <w:rPr>
          <w:rStyle w:val="FootnoteAnchor"/>
          <w:rtl w:val="true"/>
        </w:rPr>
        <w:footnoteReference w:id="319"/>
      </w:r>
      <w:r>
        <w:rPr>
          <w:rFonts w:ascii="Amiri" w:hAnsi="Amiri" w:eastAsia="Amiri" w:cs="Amiri"/>
          <w:color w:val="111111"/>
          <w:sz w:val="28"/>
          <w:sz w:val="28"/>
          <w:szCs w:val="28"/>
          <w:rtl w:val="true"/>
          <w:lang w:bidi="ar-SA"/>
        </w:rPr>
        <w:t>وَ لْیُورِدْهَا مَا تَمُرُّ بِهِ مِنَ الْغُدُرِ وَ لَا یَعْدِلْ بِهَا عَنْ نَبْتِ الْأَرْضِ إِلَی جَوَادِّ الطُّرُقِ وَ لْیُرَوِّحْهَا فِی السَّاعَاتِ وَ لْیُمْهِلْهَا عِنْدَ النِّطَافِ‌</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الْأَعْشَابِ حَتَّی یَأْتِیَنَا</w:t>
      </w:r>
    </w:p>
    <w:p>
      <w:pPr>
        <w:pStyle w:val="BookText"/>
        <w:rPr/>
      </w:pPr>
      <w:r>
        <w:rPr>
          <w:rFonts w:ascii="Amiri" w:hAnsi="Amiri" w:eastAsia="Amiri" w:cs="Amiri"/>
          <w:color w:val="111111"/>
          <w:sz w:val="28"/>
          <w:sz w:val="28"/>
          <w:szCs w:val="28"/>
          <w:rtl w:val="true"/>
          <w:lang w:bidi="ar-SA"/>
        </w:rPr>
        <w:t>بِهَا بِإِذْنِ اللَّهِ بُدَّناً مُنْقِیَاتٍ غَیْرَ مُتْعَبَاتٍ وَ لَا مَجْهُودَاتٍ لِنَقْسِمَهَا عَلَی کِتَابِ اللَّهِ وَ سُنَّةِ نَبِیِّهِ صلی الله علیه و آله فَإِنَّ ذَلِکَ أَعْظَمُ لِأَجْرِکَ وَ أَقْرَبُ لِرُشْدِکَ إِنْ شَاءَ اللَّهُ‌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الْغَارَاتِ، لِإِبْرَاهِیمَ بْنِ مُحَمَّدٍ الثَّقَفِیِّ عَنْ یَحْیَی بْنِ صَالِحٍ الْجَرِیرِیِّ قَالَ أَخْبَرَنَا أَبُو الْعَبَّاسِ الْوَلِیدُ بْنُ عَمْرٍو کَانَ ثِقَةً عَنْ عَبْدِ الرَّحْمَنِ بْنِ سُلَیْمَانَ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عَلِیٌّ علیه السلام مُصَدِّقاً مِنَ الْکُوفَةِ إِلَی بَادِیَتِهَا فَقَالَ عَلَیْکَ یَا عَبْدَ اللَّهِ بِتَقْوَی اللَّهِ وَ سَاقَ الْحَدِیثَ نَحْوَ مَا مَرَّ بِأَدْنَی تَغْیِیرٍ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علیه السلام که به ماموران جمع آوری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بخشی از این وصیت را آوردیم تا معلوم شود که امام ارکان حق را به پا می‌داشت و نمادهای عقل را در کارهای کوچک یا بزرگ، با ارزش یا بی مقدار، به کار می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 از خدایی که یکتاست و همتایی ندارد حرکت کن و مسلمانی را نترسان، یا با زور از زمین او نگذر، و افزون‌تر از حقوق الهی در مالش از او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آبادی رسیدی، در کنار آب فرود آی، و وارد خانه های آنان مشو، سپس با آرامش و وقار به سوی آنان حرکت کن، تا در میانشان قرار گیری، به آنها سلام کن، و در سلام و تعارف کوتاهی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مرا ولیّ خدا و جانشین او به سوی شما فرستاده، تا حق خدا را که در اموال شماست تحویل گیرم، آیا در اموال شما حقّی برای خداوند است که به نماینده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به او مراجعه نکن، و اگر کسی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همراهش برو، بدون آن که او را بترسانی، یا تهدید کنی، یا به کار مشکلی وادار سازی یا او را خسته کنی، هر چه از طلا و نقره به تو داد،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دارای دام یا شتر بود، بدون اجازه‌اش داخل مشو، که اکثر اموال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داخل شدی مانند اشخاص سلطه‌گر و خشن رفتار نکن، حیوانی را رم مده و هراسان مکن، و دامدار را مرنجان، حیوانات را به دو دسته تقسیم کن و به صاحبش اجازه ده که خود انتخاب کند، پس از انتخاب از او رو برمگردان، سپس باقی مانده را به دو دسته تقسیم کن و صاحبش را اجازه ده که خود انتخاب کند و بر انتخاب او خرده مگیر، به همین گونه رفتار کن تا باقی مانده، حق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خداوند را بگیر و اگر دامدار از این تقسیم و انتخاب ناراضی بود، و از تو درخواست گزینش دوباره دارد، همراهی کن، پس حیوانات را درهم کن، و به دو دسته تقسیم نما، همانند آغاز کار، تا حق خدا را از آن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تحویل گرفتن حیوانات، حیوان پیر و دست و پا شکسته، بیمار و معیوب و لاغر را به عنوان زکات نپذیر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فردی که اطمینان نداری، و نسبت به اموال مسلمین دلسوز نیست، مسپار، تا آن را به پیشوای مسلمین برساند و او در میان آنها تقسیم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به کار بگمار که خیر خواه و مهربان، امین و حافظ، که نه خشن و نه سختگیر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تند براند و نه حیوانات را خسته کند، سپس آنچه از بیت المال جمع آوری شد برای ما بفرست، تا در نیازهایی که خدا اجازه فرموده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حیوانات را به دست فردی امین سپردی، به او سفارش کن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شتر و نوزادش جدایی نیفکند، و شیر آن را ندوشد تا به بچّه‌اش زیانی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سوار شدن بر شتران عدالت را رعایت کند، و مراعات حال شتر خسته یا زخمی را که سواری دادن برای او سخت است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سر راه به درون آب ببرد، و از جاده‌هایی که دو طرف آن علف زار است به جادّه بی علف نکشاند، و هر چند گاه شتران را مهلت دهد تا استراحت کنند، و هر گاه به آب و علفزار رسید، فرصت دهد تا علف بخورند و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به اذن خدا بر ما وارد شوند، فربه و سر حال، نه خسته و کوفته، که آنها را بر أساس رهنمود قرآن، و سنّت پیامبر صلّی اللّه علیه و آله و سلّم تقسیم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یاد شده مایه بزرگی پاداش و رشد و کمال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کارگزار مالیاتی را از کوفه به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پروای خدا را داشته باشی و حدیث را به صورتی که گذشت با کمترین تغییر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1991452_3830689328"/>
      <w:bookmarkStart w:id="505" w:name="_Toc219"/>
      <w:bookmarkEnd w:id="504"/>
      <w:r>
        <w:rPr>
          <w:rtl w:val="true"/>
        </w:rPr>
        <w:t>«</w:t>
      </w:r>
      <w:r>
        <w:rPr/>
        <w:t>9</w:t>
      </w:r>
      <w:r>
        <w:rPr>
          <w:rtl w:val="true"/>
        </w:rPr>
        <w:t>»</w:t>
      </w:r>
      <w:bookmarkEnd w:id="50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عَهْدٍ لَهُ إِلَی بَعْضِ عُمَّالِهِ وَ قَدْ بَعَثَهُ عَلَی الصَّدَقَةِ فِی مِثْلِهِ أَمَرَهُ بِتَقْوَی اللَّهِ فِی سَرَائِرِ أُمُورِهِ وَ خَفِیَّاتِ أَعْمَالِهِ حَیْثُ لَا شَهِیدَ غَیْرُهُ وَ لَا وَکِیلَ دُونَهُ وَ أَمَرَهُ أَنْ لَا یَعْمَلَ بِشَیْ‌ءٍ مِنْ طَاعَةِ اللَّهِ فِیمَا ظَهَرَ فَیُخَالِفَ إِلَی غَیْرِهِ فِیمَا أَسَرَّ وَ مَنْ لَمْ یَخْتَلِفْ سِرُّهُ وَ عَلَانِیَتُهُ وَ فِعْلُهُ وَ مَقَالَتُهُ فَقَدْ أَدَّی الْأَمَانَةَ وَ أَخْلَصَ الْعِبَادَةَ وَ أَمَرَهُ أَلَّا یَجْبَهَهُمْ وَ لَا یَعْضَهَهُمْ‌</w:t>
      </w:r>
      <w:r>
        <w:rPr>
          <w:rStyle w:val="FootnoteAnchor"/>
          <w:rtl w:val="true"/>
        </w:rPr>
        <w:footnoteReference w:id="32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یَرْغَبَ عَنْهُمْ تَفَضُّلًا بِالْإِمَارَةِ </w:t>
      </w:r>
      <w:bookmarkStart w:id="506" w:name="pg13664_126423"/>
    </w:p>
    <w:p>
      <w:pPr>
        <w:pStyle w:val="BookText"/>
        <w:rPr/>
      </w:pPr>
      <w:bookmarkEnd w:id="506"/>
      <w:r>
        <w:rPr>
          <w:rFonts w:ascii="Amiri" w:hAnsi="Amiri" w:eastAsia="Amiri" w:cs="Amiri"/>
          <w:color w:val="111111"/>
          <w:sz w:val="28"/>
          <w:sz w:val="28"/>
          <w:szCs w:val="28"/>
          <w:rtl w:val="true"/>
          <w:lang w:bidi="ar-SA"/>
        </w:rPr>
        <w:t xml:space="preserve">عَلَیْهِمْ فَإِنَّهُمُ الْإِخْوَانُ فِی الدِّینِ وَ الْأَعْوَانُ عَلَی اسْتِخْرَاجِ الْحُقُوقِ وَ إِنَّ لَکَ فِی هَذِهِ الصَّدَقَةِ نَصِیباً مَفْرُوضاً وَ حَقّاً مَعْلُوماً وَ شُرَکَاءَ أَهْلَ مَسْکَنَةٍ وَ ضُعَفَاءَ ذَوِی فَاقَةٍ وَ إِنَّا مُوَفُّوکَ حَقَّکَ فَوَفِّهِمْ حُقُوقَهُمْ وَ إِلَّا فَإِنَّکَ مِنْ أَکْثَرِ النَّاسِ خُصُوماً یَوْمَ الْقِیَامَةِ وَ بؤسا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خَصْمُهُ عِنْدَ اللَّهِ الْفُقَرَاءُ وَ الْمَسَاکِینُ وَ السَّائِلُونَ وَ الْمَدْفُوعُونَ وَ الْغَارِمُ وَ ابْنُ السَّبِیلِ وَ مَنِ اسْتَهَانَ بِالْأَمَانَةِ وَ رَتَعَ فِی الْخِیَانَةِ وَ لَمْ یُنَزِّهْ نَفْسَهُ وَ دِینَهُ عَنْهَا فَقَدْ أَحَلَّ بِنَفْسِهِ الْخِزْیَ فِی الدُّنْیَا وَ هُوَ فِی الْآخِرَةِ أَذَلُّ وَ أَخْزَی وَ إِنَّ أَعْظَمَ الْخِیَانَةِ خِیَانَةُ الْأُمَّةِ وَ أَفْظَعَ الْغِشِّ غِشُّ الْأَئِمَّةِ وَ السَّلَامُ‌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یکی از ماموران مالیات که او را برای گردآوری زکات فرستاده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ترس از خدا در اسرار پنهانی، و اعمال مخفی سفارش می‌کنم، آنجا که هیچ گواهی غیر از او، و نماینده‌ای جز خدا نیست، و سفارش می‌کنم که مبادا در ظاهر خدا را اطاعت و در خلوت نافرمانی کند، و هر کس، آشکار و پنهانش، و گفتار و کردارش در تضاد نباشد، امانت الهی را پرداخته، و عبادت را خالصانه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سفارش می‌کنم با مردم تند خو نباشد، و به آنها دروغ نگوید، و با مردم به جهت اینکه بر آنها حکومت دارد بی اعتنایی نکند، چه اینکه مردم برادران دینی، و یاری دهندگان در جمع آوری حقوق الهی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در این زکاتی که جمع می‌کنی سهمی معیّن، و حقّی روشن است، و شریکانی از مستمندان و ضعیفان داری، همان گونه که ما حق تو را کامل می‌دهیم، تو هم باید نسبت به حقوق کامل آنان وفادار باشی، اگر چنین نکنی در روز رستاخیز بیش از همه دشمن داری، و وای بر کسی که در پیشگاه خدا، فقرا و مساکین، و درخواست کنندگان و آنان که از حقّشان محرومند، و بدهکاران و ورشکستگان و در راه ماندگان، دشمن او باشند و از او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 الهی را خوار شمارد، و دست به خیانت آلوده کند، خود و دین خود را پاک نساخته، و درهای خواری را در دنیا به روی خود گشوده، و او در قیامت خوارتر و رسواتر خواهد بود، و همانا بزرگ‌ترین خیانت، خیانت به ملّت، و رسواترین دغلکاری، دغلبازی با امامان است، با درود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991454_3830689328"/>
      <w:bookmarkStart w:id="508" w:name="_Toc220"/>
      <w:bookmarkEnd w:id="507"/>
      <w:r>
        <w:rPr>
          <w:rtl w:val="true"/>
        </w:rPr>
        <w:t>أقول</w:t>
      </w:r>
      <w:bookmarkEnd w:id="508"/>
    </w:p>
    <w:p>
      <w:pPr>
        <w:pStyle w:val="BookText"/>
        <w:rPr/>
      </w:pPr>
      <w:r>
        <w:rPr>
          <w:rFonts w:ascii="IRNazanin" w:hAnsi="IRNazanin" w:eastAsia="IRNazanin"/>
          <w:color w:val="111111"/>
          <w:sz w:val="28"/>
          <w:sz w:val="28"/>
          <w:szCs w:val="28"/>
          <w:rtl w:val="true"/>
          <w:lang w:bidi="fa-IR"/>
        </w:rPr>
        <w:t>قد مر شرح الخبرین 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دو خبر در کتاب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9" w:name="__RefHeading___Toc1991456_3830689328"/>
      <w:bookmarkStart w:id="510" w:name="_Toc221"/>
      <w:bookmarkEnd w:id="509"/>
      <w:r>
        <w:rPr>
          <w:rtl w:val="true"/>
        </w:rPr>
        <w:t xml:space="preserve">باب </w:t>
      </w:r>
      <w:r>
        <w:rPr/>
        <w:t>10</w:t>
      </w:r>
      <w:r>
        <w:rPr>
          <w:rtl w:val="true"/>
        </w:rPr>
        <w:t xml:space="preserve"> </w:t>
      </w:r>
      <w:r>
        <w:rPr>
          <w:rtl w:val="true"/>
        </w:rPr>
        <w:t>حق الحصاد و الجداد و سائر حقوق المال سوی الزکاة</w:t>
      </w:r>
      <w:bookmarkEnd w:id="510"/>
    </w:p>
    <w:p>
      <w:pPr>
        <w:pStyle w:val="Heading4"/>
        <w:numPr>
          <w:ilvl w:val="3"/>
          <w:numId w:val="1"/>
        </w:numPr>
        <w:rPr/>
      </w:pPr>
      <w:bookmarkStart w:id="511" w:name="__RefHeading___Toc1991458_3830689328"/>
      <w:bookmarkStart w:id="512" w:name="_Toc222"/>
      <w:bookmarkEnd w:id="511"/>
      <w:r>
        <w:rPr>
          <w:rtl w:val="true"/>
        </w:rPr>
        <w:t>الآیات</w:t>
      </w:r>
      <w:bookmarkEnd w:id="512"/>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وَ لا تُسْرِفُوا إِنَّهُ لا یُحِبُّ الْمُسْرِفِینَ‌</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أَمْوالِهِمْ حَقٌّ لِلسَّائِلِ وَ الْمَحْرُومِ‌</w:t>
      </w:r>
      <w:r>
        <w:rPr>
          <w:rStyle w:val="FootnoteAnchor"/>
          <w:rtl w:val="true"/>
        </w:rPr>
        <w:footnoteReference w:id="32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وَ لا یَسْتَثْنُونَ فَطافَ عَلَیْها طائِفٌ مِنْ رَبِّکَ وَ هُمْ نائِمُونَ فَأَصْبَحَتْ کَالصَّرِیمِ فَتَنادَوْا مُصْبِحِینَ أَنِ اغْدُوا عَلی حَرْثِکُمْ إِنْ کُنْتُمْ صارِمِینَ فَانْطَلَقُوا وَ هُمْ یَتَخافَتُونَ أَنْ لا یَدْخُلَنَّهَا الْیَوْمَ عَلَیْکُمْ مِسْکِینٌ وَ غَدَوْا عَلی حَرْدٍ قادِرِینَ فَلَمَّا رَأَوْها قالُوا إِنَّا لَضَالُّونَ بَلْ نَحْنُ مَحْرُومُونَ قالَ أَوْسَطُهُمْ أَ لَمْ أَقُلْ لَکُمْ </w:t>
      </w:r>
      <w:bookmarkStart w:id="513" w:name="pg13664_126424"/>
    </w:p>
    <w:p>
      <w:pPr>
        <w:pStyle w:val="BookText"/>
        <w:rPr/>
      </w:pPr>
      <w:bookmarkEnd w:id="513"/>
      <w:r>
        <w:rPr>
          <w:rFonts w:ascii="Amiri" w:hAnsi="Amiri" w:eastAsia="Amiri" w:cs="Amiri"/>
          <w:color w:val="111111"/>
          <w:sz w:val="28"/>
          <w:sz w:val="28"/>
          <w:szCs w:val="28"/>
          <w:rtl w:val="true"/>
          <w:lang w:bidi="ar-SA"/>
        </w:rPr>
        <w:t>لَوْ لا تُسَبِّحُونَ قالُوا سُبْحانَ رَبِّنا إِنَّا کُنَّا ظالِمِینَ فَأَقْبَلَ بَعْضُهُمْ عَلی بَعْضٍ یَتَلاوَمُونَ قالُوا یا وَیْلَنا إِنَّا کُنَّا طاغِینَ عَسی رَبُّنا أَنْ یُبْدِلَنا خَیْراً مِنْها إِنَّا إِلی رَبِّنا راغِبُونَ کَذلِکَ الْعَذابُ وَ لَعَذابُ الْآخِرَةِ أَکْبَرُ لَوْ کانُوا یَعْلَمُونَ‌</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 لِلسَّائِلِ وَ الْمَحْرُومِ‌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وَآتُواْ حَقَّهُ یَوْمَ حَصَادِهِ وَلاَ تُسْرِفُواْ إِنَّهُ لاَ یُحِبُّ الْمُسْرِفِینَ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 بهره‌برداری از آن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 که او اسرافکاران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أَمْوَالِهِمْ حَقٌّ لِّلسَّائِلِ وَالْمَحْرُومِ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همانان که در اموالشان حقّی معلوم است، برای سائل و محروم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وَهُمْ یَتَخَافَتُونَ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وَغَدَوْا عَلَی حَرْدٍ قَادِرِینَ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أَلَمْ أَقُل لَّکُمْ لَوْلَا تُسَبِّحُونَ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وَلَعَذَابُ الْآخِرَةِ أَکْبَرُ لَوْ کَانُوا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همان گونه که باغداران را آزمودیم، مورد آزمایش قرار دادیم، آن گاه که سوگند خوردند که صبح برخیزند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آنان غنوده بودند، بلایی از جانب پروردگارت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یکدیگر را صدا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میوه می‌چینید، بامدادان به سوی کشت خویش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راه افتادند و آهسته به هم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نباید در باغ بینوایی بر شما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صبحگاهان در حالی که خود را بر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می‌دیدند،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ما راه گم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به پاکی نمی‌ستایید؟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را به پاکی می‌ستاییم،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بعضی‌شان رو به بعضی دیگر آوردند و همدیگر را به نکوهش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سرکش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 ما بهتر از آن را به ما عوض دهد، زیرا ما به پروردگارمان مشتاقیم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عذاب آخرت، اگر می‌دانستند قطعاً بزرگتر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اموالشان برای سائل و محروم حقّی معلوم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4" w:name="__RefHeading___Toc1991460_3830689328"/>
      <w:bookmarkStart w:id="515" w:name="_Toc223"/>
      <w:bookmarkEnd w:id="514"/>
      <w:r>
        <w:rPr>
          <w:rtl w:val="true"/>
        </w:rPr>
        <w:t>الأخبار</w:t>
      </w:r>
      <w:bookmarkEnd w:id="515"/>
    </w:p>
    <w:p>
      <w:pPr>
        <w:pStyle w:val="Heading5"/>
        <w:numPr>
          <w:ilvl w:val="4"/>
          <w:numId w:val="1"/>
        </w:numPr>
        <w:rPr/>
      </w:pPr>
      <w:bookmarkStart w:id="516" w:name="__RefHeading___Toc1991462_3830689328"/>
      <w:bookmarkStart w:id="517" w:name="_Toc224"/>
      <w:bookmarkEnd w:id="516"/>
      <w:r>
        <w:rPr>
          <w:rtl w:val="true"/>
        </w:rPr>
        <w:t>«</w:t>
      </w:r>
      <w:r>
        <w:rPr/>
        <w:t>1</w:t>
      </w:r>
      <w:r>
        <w:rPr>
          <w:rtl w:val="true"/>
        </w:rPr>
        <w:t>»</w:t>
      </w:r>
      <w:bookmarkEnd w:id="517"/>
    </w:p>
    <w:p>
      <w:pPr>
        <w:pStyle w:val="BookText"/>
        <w:rPr/>
      </w:pPr>
      <w:r>
        <w:rPr>
          <w:rFonts w:ascii="Amiri" w:hAnsi="Amiri" w:eastAsia="Amiri" w:cs="Amiri"/>
          <w:color w:val="111111"/>
          <w:sz w:val="28"/>
          <w:sz w:val="28"/>
          <w:szCs w:val="28"/>
          <w:rtl w:val="true"/>
          <w:lang w:bidi="ar-SA"/>
        </w:rPr>
        <w:t>مَجَالِسُ الشَّیْخِ، عَنْ أَحْمَدَ بْنِ عُبْدُونٍ عَنْ عَلِیِّ بْنِ مُحَمَّدِ بْنِ الزُّبَیْرِ عَنِ ابْنِ فَضَّالٍ عَنْ مُحَمَّدِ بْنِ خَالِدٍ الْأَصَمِّ عَنْ ثَعْلَبَةَ بْنِ مَیْمُونٍ عَنْ مَعْمَرِ بْنِ یَحْیَی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اللَّهُ عَبْداً عَنْ صَلَاةٍ بَعْدَ الْفَرِیضَةِ وَ لَا عَنْ صَدَقَةٍ بَعْدَ الزَّکَاةِ وَ لَا عَنْ صَوْمٍ بَعْدَ شَهْرِ رَمَضَانَ‌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یحیی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بنده پس از نماز واجب از نمازی دیگر و پس از زکات از صدقه ای دیگر و پس از روزه رمضان از روزه ای دیگر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991464_3830689328"/>
      <w:bookmarkStart w:id="519" w:name="_Toc225"/>
      <w:bookmarkEnd w:id="518"/>
      <w:r>
        <w:rPr>
          <w:rtl w:val="true"/>
        </w:rPr>
        <w:t>«</w:t>
      </w:r>
      <w:r>
        <w:rPr/>
        <w:t>2</w:t>
      </w:r>
      <w:r>
        <w:rPr>
          <w:rtl w:val="true"/>
        </w:rPr>
        <w:t>»</w:t>
      </w:r>
      <w:bookmarkEnd w:id="519"/>
    </w:p>
    <w:p>
      <w:pPr>
        <w:pStyle w:val="BookText"/>
        <w:rPr/>
      </w:pPr>
      <w:r>
        <w:rPr>
          <w:rFonts w:ascii="Amiri" w:hAnsi="Amiri" w:eastAsia="Amiri" w:cs="Amiri"/>
          <w:color w:val="111111"/>
          <w:sz w:val="28"/>
          <w:sz w:val="28"/>
          <w:szCs w:val="28"/>
          <w:rtl w:val="true"/>
          <w:lang w:bidi="ar-SA"/>
        </w:rPr>
        <w:t>تَقْرِیبُ الْمَعَارِفِ، مِنْ تَارِیخِ الثَّقَفِیِّ بِإِسْنَادِهِ عَنْ سَهْلِ بْنِ سَعْدٍ السَّاعِدِیِّ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ذَرٍّ جَالِساً عِنْدَ عُثْمَانَ وَ کُنْتُ عِنْدَهُ جَالِساً إِذْ قَالَ عُثْمَانُ أَ رَأَیْتُمْ مَنْ أَدَّی زَکَاةَ مَالِهِ هَلْ فِی مَالِهِ حَقٌّ غَیْرُهُ قَالَ کَعْبٌ لَا فَدَفَعَ أَبُو ذَرٍّ بِعَصَاهُ فِی صَدْرِ کَعْبٍ ثُمَّ قَالَ یَا ابْنَ الْیَهُودِیَّیْنِ أَنْتَ تُفَسِّرُ کِتَابَ اللَّهِ بِرَأْیِکَ لَیْسَ الْبِرَّ أَنْ تُوَلُّوا وُجُوهَکُمْ قِبَلَ الْمَشْرِقِ وَ الْمَغْرِبِ وَ لکِنَّ الْبِرَّ مَنْ آمَنَ بِاللَّهِ وَ الْیَوْمِ الْآخِرِ إِلَی قَوْلِهِ وَ آتَی الْمالَ عَلی حُبِّهِ ذَوِی الْقُرْبی وَ الْیَتامی وَ الْمَساکِینَ‌</w:t>
      </w:r>
      <w:r>
        <w:rPr>
          <w:rStyle w:val="FootnoteAnchor"/>
          <w:rtl w:val="true"/>
        </w:rPr>
        <w:footnoteReference w:id="329"/>
      </w:r>
      <w:r>
        <w:rPr>
          <w:rFonts w:ascii="Amiri" w:hAnsi="Amiri" w:eastAsia="Amiri" w:cs="Amiri"/>
          <w:color w:val="111111"/>
          <w:sz w:val="28"/>
          <w:sz w:val="28"/>
          <w:szCs w:val="28"/>
          <w:rtl w:val="true"/>
          <w:lang w:bidi="ar-SA"/>
        </w:rPr>
        <w:t>ثُمَّ قَالَ أَ لَا تَرَی أَنَّ عَلَی الْمُصَلِّی بَعْدَ إِیتَاءِ الزَّکَاةِ حَقّاً فِی مَالِهِ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الساعدی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نزد عثمان نشسته بود و من نیز در کنار او نشسته بودم 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زکات مالش را بدهد، آیا غیر از آن در مالش حقی را باید بپردازد؟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ابوذر با عصا بر سینه کعب ضربه ای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کتاب خدا را با رأی خود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أَن تُوَلُّواْ وُجُوهَکُمْ قِبَلَ الْمَشْرِقِ وَالْمَغْرِبِ وَلَکِنَّ الْبِرَّ مَنْ آمَنَ بِاللّهِ وَالْیَوْمِ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بگردانید بلکه نیکی آن است که کسی به خدا و روز بازپسین و ایمان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 الْمَالَ عَلَی حُبِّهِ ذَوِی الْقُرْبَی وَالْیَتَامَی وَالْمَسَاکِینَ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دوست داشتنش به خویشاوندان و یتیمان و بینوایان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در مال شخص نمازگزار پس از پرداخت زکات حقی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991466_3830689328"/>
      <w:bookmarkStart w:id="521" w:name="_Toc226"/>
      <w:bookmarkEnd w:id="520"/>
      <w:r>
        <w:rPr>
          <w:rtl w:val="true"/>
        </w:rPr>
        <w:t>«</w:t>
      </w:r>
      <w:r>
        <w:rPr/>
        <w:t>3</w:t>
      </w:r>
      <w:r>
        <w:rPr>
          <w:rtl w:val="true"/>
        </w:rPr>
        <w:t>»</w:t>
      </w:r>
      <w:bookmarkEnd w:id="5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قَالَ یَوْمَ حَصادِهِ هَکَذَا نَزَلَتْ</w:t>
      </w:r>
      <w:r>
        <w:rPr>
          <w:rFonts w:eastAsia="Amiri" w:cs="Amiri" w:ascii="Amiri" w:hAnsi="Amiri"/>
          <w:color w:val="111111"/>
          <w:sz w:val="28"/>
          <w:szCs w:val="28"/>
          <w:rtl w:val="true"/>
          <w:lang w:bidi="ar-SA"/>
        </w:rPr>
        <w:t>-</w:t>
      </w:r>
      <w:r>
        <w:rPr>
          <w:rStyle w:val="FootnoteAnchor"/>
          <w:rtl w:val="true"/>
        </w:rPr>
        <w:footnoteReference w:id="330"/>
      </w:r>
      <w:bookmarkStart w:id="522" w:name="pg13664_126425"/>
    </w:p>
    <w:p>
      <w:pPr>
        <w:pStyle w:val="BookText"/>
        <w:rPr/>
      </w:pPr>
      <w:bookmarkEnd w:id="522"/>
      <w:r>
        <w:rPr>
          <w:rFonts w:ascii="Amiri" w:hAnsi="Amiri" w:eastAsia="Amiri" w:cs="Amiri"/>
          <w:color w:val="111111"/>
          <w:sz w:val="28"/>
          <w:sz w:val="28"/>
          <w:szCs w:val="28"/>
          <w:rtl w:val="true"/>
          <w:lang w:bidi="ar-SA"/>
        </w:rPr>
        <w:t>قَالَ فَرَضَ اللَّهُ یَوْمَ الْحَصَادِ مِنْ کُلِّ قِطْعَةِ أَرْضٍ قَبْضَةً لِلْمَسَاکِینِ وَ کَذَا فِی جَدَادِ النَّخْلِ وَ فِی التَّمْرِ وَ کَذَا عِنْدَ الْبَذْرِ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حَقَّهُ یَوْمَ حَصَادِهِ،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از آن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روز و وقت درو، از هر زمینی مشتی از محصولات را برای فقرا و بیچارگان واجب کرد و همچنین از میوه چینی درخت خرما و در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هنگام بذر پاشیدن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991468_3830689328"/>
      <w:bookmarkStart w:id="524" w:name="_Toc227"/>
      <w:bookmarkEnd w:id="523"/>
      <w:r>
        <w:rPr>
          <w:rtl w:val="true"/>
        </w:rPr>
        <w:t>«</w:t>
      </w:r>
      <w:r>
        <w:rPr/>
        <w:t>4</w:t>
      </w:r>
      <w:r>
        <w:rPr>
          <w:rtl w:val="true"/>
        </w:rPr>
        <w:t>»</w:t>
      </w:r>
      <w:bookmarkEnd w:id="52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عَلِیِّ بْنِ الْحَکَمِ عَنْ أَبَانِ بْنِ عُثْمَانَ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قَوْلِهِ وَ آتُوا حَقَّهُ یَوْمَ حَصادِهِ قَالَ الضِّغْثَ مِنَ السُّنْبُلِ وَ الْکَفَّ مِنَ التَّمْرِ إِذَا خُرِصَ قَالَ وَ سَأَلْتُ هَلْ یَسْتَقِیمُ إِعْطَاؤُهُ إِذَا 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هُوَ أَسْخَی لِنَفْسِهِ قَبْلَ أَنْ یدخل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عَنِ الْبَرْقِیِّ عَنْ سَعْدِ بْنِ سَعْدٍ عَنِ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لَمْ یَحْضُرِ الْمَسَاکِینُ وَ هُوَ یَحْصُدُ کَیْفَ یَصْنَعُ قَالَ لَیْسَ عَلَیْهِ شَیْ‌ءٌ</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عقرقوفی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خوشه باقی مانده بر زمینی که برداشت شده است و مشتی از خرمایی که مقدار آن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پس از بردن به خانه، آیا می‌شود آن را به مساکین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سخاوتمندتر آن است که قبل از این که به خانه‌اش ببرد،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سعد از امام رضا علیه السلام روایت کرده است که از وی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فقرا در هنگام درو حاضر نباشند، چه 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991470_3830689328"/>
      <w:bookmarkStart w:id="526" w:name="_Toc228"/>
      <w:bookmarkEnd w:id="525"/>
      <w:r>
        <w:rPr>
          <w:rtl w:val="true"/>
        </w:rPr>
        <w:t>«</w:t>
      </w:r>
      <w:r>
        <w:rPr/>
        <w:t>5</w:t>
      </w:r>
      <w:r>
        <w:rPr>
          <w:rtl w:val="true"/>
        </w:rPr>
        <w:t>»</w:t>
      </w:r>
      <w:bookmarkEnd w:id="52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عَنْ أَبِیهِ عَنِ الْحُسَیْنِ بْنِ سَعِیدٍ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أَقْرِضُوا اللَّهَ قَرْضاً حَسَناً</w:t>
      </w:r>
      <w:r>
        <w:rPr>
          <w:rStyle w:val="FootnoteAnchor"/>
          <w:rtl w:val="true"/>
        </w:rPr>
        <w:footnoteReference w:id="333"/>
      </w:r>
      <w:r>
        <w:rPr>
          <w:rFonts w:ascii="Amiri" w:hAnsi="Amiri" w:eastAsia="Amiri" w:cs="Amiri"/>
          <w:color w:val="111111"/>
          <w:sz w:val="28"/>
          <w:sz w:val="28"/>
          <w:szCs w:val="28"/>
          <w:rtl w:val="true"/>
          <w:lang w:bidi="ar-SA"/>
        </w:rPr>
        <w:t>قَالَ هُوَ غَیْرُ الزَّکَاةِ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ایشان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وَأَقْرِضُوا اللَّهَ 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وام نیکو به خدا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غیر از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1991472_3830689328"/>
      <w:bookmarkStart w:id="528" w:name="_Toc229"/>
      <w:bookmarkEnd w:id="527"/>
      <w:r>
        <w:rPr>
          <w:rtl w:val="true"/>
        </w:rPr>
        <w:t>«</w:t>
      </w:r>
      <w:r>
        <w:rPr/>
        <w:t>6</w:t>
      </w:r>
      <w:r>
        <w:rPr>
          <w:rtl w:val="true"/>
        </w:rPr>
        <w:t>»</w:t>
      </w:r>
      <w:bookmarkEnd w:id="52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 جَلَّ وَ آتُوا حَقَّهُ یَوْمَ حِصَادِهِ وَ لَا تُسْرِفُوا أَیْشٍ الْإِسْرَافُ قَالَ هَکَذَا یَقْرَأُهَا مَنْ قِبَلَکُمْ قُلْتُ نَعَمْ قَالَ افْتَحِ الْفَمَ بِالْحَاءِ قُلْتُ حَصادِهِ وَ کَانَ أَبِی علیه السلام یَقُولُ مِنَ الْإِسْرَافِ فِی الْحَصَادِ وَ الْجَدَادِ أَنْ یَصَّدَّقَ الرَّجُلُ بِکَفَّیْهِ جَمِیعاً وَ کَانَ أَبِی علیه السلام إِذَا حَضَرَ حَصْدُ شَیْ‌ءٍ مِنْ هَذَا فَرَأَی أَحَداً مِنْ غِلْمَانِهِ یَصَّدَّقُ بِکَفَّیْهِ صَاحَ بِهِ وَ قَالَ أَعْطِهِ بِیَدٍ وَاحِدَةٍ الْقَبْضَةَ بَعْدَ الْقَبْضَةِ وَ الضِّغْثَ بَعْدَ الضِّغْثِ مِنَ السُّنْبُلِ وَ أَنْتُمْ تُسَمُّونَهُ عِنْدَکُمُ الْأَنْدَرَ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529" w:name="pg13664_126426"/>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امام رضا علیه السلام از وی در 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 وَلاَ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چه چیزی اسراف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 از شما بودند، این گونه قرائت می‌کردند؟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در هنگام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حاء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اسراف در هنگام درو و میوه چینی، این است که انسان با هر دو مشتش صدقه دهد و پدرم هر گاه در صحنه‌های درو حاضر می‌شد و می‌دید که یکی از غلامانش با هر دو مشتش صدقه می‌دهد، با صدای بلند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بده؛ مشتی ﭘس از مشتی و دسته ای پس از دسته ای از خوشه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آن را 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1991474_3830689328"/>
      <w:bookmarkStart w:id="531" w:name="_Toc230"/>
      <w:bookmarkEnd w:id="530"/>
      <w:r>
        <w:rPr>
          <w:rtl w:val="true"/>
        </w:rPr>
        <w:t>«</w:t>
      </w:r>
      <w:r>
        <w:rPr/>
        <w:t>7</w:t>
      </w:r>
      <w:r>
        <w:rPr>
          <w:rtl w:val="true"/>
        </w:rPr>
        <w:t>»</w:t>
      </w:r>
      <w:bookmarkEnd w:id="53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ابْنِ مُسْکَانَ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بِاللَّیْلِ وَ لَا تَحْصُدْ بِاللَّیْلِ قَالَ وَ تُعْطِی الْحَفْنَةَ بَعْدَ الْحَفْنَةِ وَ الْقَبْضَةَ بَعْدَ الْقَبْضَةِ إِذَا حَصَدْتَهُ وَ کَذَلِکَ عِنْدَ الصَّرَامِ وَ کَذَلِکَ الْبَذْرُ وَ لَا تَبْذُرْ بِاللَّیْلِ لِأَنَّکَ تُعْطِی فِی الْبَذْرِ کَمَا تُعْطِی فِی الْحَصَادِ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میوه چینی نکن و در شب درو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درو کردی، دو مشت پس از دو مشت و یک مشت پس از مشتی دیگر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هنگام رسیدن ثمره‌ها و میوه‌ها و همچنین هنگام بذر پاشیدن و در شب بذر نپاش؛ زیرا که از بذر، همان مقداری را می دهی که از درو می‌دهی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1991476_3830689328"/>
      <w:bookmarkStart w:id="533" w:name="_Toc231"/>
      <w:bookmarkEnd w:id="532"/>
      <w:r>
        <w:rPr>
          <w:rtl w:val="true"/>
        </w:rPr>
        <w:t>«</w:t>
      </w:r>
      <w:r>
        <w:rPr/>
        <w:t>8</w:t>
      </w:r>
      <w:r>
        <w:rPr>
          <w:rtl w:val="true"/>
        </w:rPr>
        <w:t>»</w:t>
      </w:r>
      <w:bookmarkEnd w:id="53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الزَّنْجَانِیُّ عَنْ عَلِیِّ بْنِ عَبْدِ الْعَزِیزِ عَنِ الْقَاسِمِ بْنِ سَلَّامٍ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الْجَدَادِ بِاللَّیْلِ یَعْنِی جَدَادَ النَّخْلِ وَ الْجَدَادُ الصَّرَامُ وَ إِنَّمَا نَهَی عَنْهُ بِاللَّیْلِ لِأَنَّ الْمَسَاکِینَ لَا یَحْضُرُونَهُ‌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سلام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از ثمره چینی در شب، یعنی خرما چینی و میوه چینی نهی کرده زیرا در شب بینوایان نزد او حضور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991478_3830689328"/>
      <w:bookmarkStart w:id="535" w:name="_Toc232"/>
      <w:bookmarkEnd w:id="534"/>
      <w:r>
        <w:rPr>
          <w:rtl w:val="true"/>
        </w:rPr>
        <w:t>«</w:t>
      </w:r>
      <w:r>
        <w:rPr/>
        <w:t>9</w:t>
      </w:r>
      <w:r>
        <w:rPr>
          <w:rtl w:val="true"/>
        </w:rPr>
        <w:t>»</w:t>
      </w:r>
      <w:bookmarkEnd w:id="53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الَّذِینَ یُنْفِقُونَ أَمْوالَهُمْ بِاللَّیْلِ وَ النَّهارِ سِرًّا وَ عَلانِیَةً قَالَ لَیْسَ مِنَ الزَّکَاةِ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وَالنَّهَارِ سِرًّا وَعَلاَنِیَةً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و آشکارا،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1991480_3830689328"/>
      <w:bookmarkStart w:id="537" w:name="_Toc233"/>
      <w:bookmarkEnd w:id="536"/>
      <w:r>
        <w:rPr>
          <w:rtl w:val="true"/>
        </w:rPr>
        <w:t>«</w:t>
      </w:r>
      <w:r>
        <w:rPr/>
        <w:t>10</w:t>
      </w:r>
      <w:r>
        <w:rPr>
          <w:rtl w:val="true"/>
        </w:rPr>
        <w:t>»</w:t>
      </w:r>
      <w:bookmarkEnd w:id="53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الصَّادِقِ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فِی أَمْوالِهِمْ حَقٌّ مَعْلُومٌ لِلسَّائِلِ وَ الْمَحْرُومِ مَا هَذَا الْحَقُّ الْمَعْلُومُ قَالَ هُوَ الشَّیْ‌ءُ یُخْرِجُهُ الرَّجُلُ مِنْ مَالِهِ لَیْسَ مِنَ الزَّکَاةِ فَیَکُونُ لِلنَّائِبَةِ وَ الصِّلَةِ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 مورد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أَمْوَالِهِمْ حَقٌّ لِّلسَّائِلِ وَالْمَحْرُومِ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همانان که در اموالشان حقّی معلوم است، برای سائل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این حق معلوم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شخص از مالش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از جمله زکات نیست، پس برای نوائب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1991482_3830689328"/>
      <w:bookmarkStart w:id="539" w:name="_Toc234"/>
      <w:bookmarkEnd w:id="538"/>
      <w:r>
        <w:rPr>
          <w:rtl w:val="true"/>
        </w:rPr>
        <w:t>«</w:t>
      </w:r>
      <w:r>
        <w:rPr/>
        <w:t>11</w:t>
      </w:r>
      <w:r>
        <w:rPr>
          <w:rtl w:val="true"/>
        </w:rPr>
        <w:t>»</w:t>
      </w:r>
      <w:bookmarkEnd w:id="5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آتُوا حَقَّهُ یَوْمَ حَصادِهِ قَالَ الضِّغْثَ وَ الِاثْنَیْنِ تُعْطِی مَنْ حَضَرَکَ وَ قَالَ نَهَی رَسُولُ اللَّهِ صلی الله علیه و آله عَنِ الْحَصَادِ بِاللَّیْلِ‌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540" w:name="pg13664_126427"/>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حسن بن علی، از امام رضا علیه السلام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از آن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چنگ و دو چنگ که به فقرای حاضر می‌دهی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درو کردن در هنگام شب نهی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991484_3830689328"/>
      <w:bookmarkStart w:id="542" w:name="_Toc235"/>
      <w:bookmarkEnd w:id="541"/>
      <w:r>
        <w:rPr>
          <w:rtl w:val="true"/>
        </w:rPr>
        <w:t>«</w:t>
      </w:r>
      <w:r>
        <w:rPr/>
        <w:t>12</w:t>
      </w:r>
      <w:r>
        <w:rPr>
          <w:rtl w:val="true"/>
        </w:rPr>
        <w:t>»</w:t>
      </w:r>
      <w:bookmarkEnd w:id="54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وَ آتُوا حَقَّهُ یَوْمَ حَصادِهِ قَالَ أَعْطِ مَنْ حَضَرَکَ مِنْ مُشْرِکٍ وَ غَیْرِهِ‌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هاشم بن مُثَنَّی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در هنگام درو کردن حاضر باشد بده، چه مشرک باشد چه غیر مشرک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991486_3830689328"/>
      <w:bookmarkStart w:id="544" w:name="_Toc236"/>
      <w:bookmarkEnd w:id="543"/>
      <w:r>
        <w:rPr>
          <w:rtl w:val="true"/>
        </w:rPr>
        <w:t>«</w:t>
      </w:r>
      <w:r>
        <w:rPr/>
        <w:t>13</w:t>
      </w:r>
      <w:r>
        <w:rPr>
          <w:rtl w:val="true"/>
        </w:rPr>
        <w:t>»</w:t>
      </w:r>
      <w:bookmarkEnd w:id="54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وَ آتُوا حَقَّهُ یَوْمَ حَصادِهِ قَالَ أَعْطِ مَنْ حَضَرَکَ مِنَ الْمُسْلِمِینَ وَ إِنْ لَمْ یَحْضُرْکَ إِلَّا مُشْرِکٌ فَأَعْطِهِ‌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از امام صادق علیه السلام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حاضر هنگام درو بده، و اگر کسی حاضر نبود مگر یک فرد مشرک، به او نیز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1991488_3830689328"/>
      <w:bookmarkStart w:id="546" w:name="_Toc237"/>
      <w:bookmarkEnd w:id="545"/>
      <w:r>
        <w:rPr>
          <w:rtl w:val="true"/>
        </w:rPr>
        <w:t>«</w:t>
      </w:r>
      <w:r>
        <w:rPr/>
        <w:t>14</w:t>
      </w:r>
      <w:r>
        <w:rPr>
          <w:rtl w:val="true"/>
        </w:rPr>
        <w:t>»</w:t>
      </w:r>
      <w:bookmarkEnd w:id="54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مَیْسَرَةَ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الزَّرْعِ حَقَّیْنِ حَقٌّ تُؤْخَذُ بِهِ وَ حَقٌّ تُعْطِیهِ فَأَمَّا الَّذِی تُؤْخَذُ بِهِ فَالْعُشْرُ وَ نِصْفُ الْعُشْرِ وَ أَمَّا الْحَقُّ الَّذِی تُعْطِیهِ فَإِنَّهُ یَقُولُ وَ آتُوا حَقَّهُ یَوْمَ حَصادِهِ فَالضِّغْثَ تُعْطِیهِ ثُمَّ الضِّغْثَ حَتَّی تَفْرُغَ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مِنْهُ الْمَسَاکِینَ الَّذِینَ یَحْضُرُونَکَ وَ لَوْ لَمْ یَحْضُرْکَ إِلَّا مُشْرِکٌ‌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مَیسَره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 دو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بر تو واجب است و حقی که می‌دهی؛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یک دهم و نصف یک دهم است، و اما حقی را که می‌دهی، همان است که خداوند در مورد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مشتی از آن می دهی و سپس مشتی دیگر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عبدالله بن سنان، از وی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فقرا و بیچارگانی که حاضر باشند می‌دهی، حتی اگر غیرمشرک حاضر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1991490_3830689328"/>
      <w:bookmarkStart w:id="548" w:name="_Toc238"/>
      <w:bookmarkEnd w:id="547"/>
      <w:r>
        <w:rPr>
          <w:rtl w:val="true"/>
        </w:rPr>
        <w:t>«</w:t>
      </w:r>
      <w:r>
        <w:rPr/>
        <w:t>15</w:t>
      </w:r>
      <w:r>
        <w:rPr>
          <w:rtl w:val="true"/>
        </w:rPr>
        <w:t>»</w:t>
      </w:r>
      <w:bookmarkEnd w:id="54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آتُوا حَقَّهُ یَوْمَ حَصادِهِ قَالا تُعْطِی مِنْهُ الضِّغْثَ تَقْبِضُ مِنَ السُّنْبُلِ قَبْضَةً وَ الْقَبْضَةَ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بن اعین و محمد بن مسلم، از امام صادق و امام باقر علیهما السلام روایت کرده است که در باره گفته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 از آن می دهی و از خوشه‌های گندم مشتی پس از مشتی دیگر می‌دهی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1991492_3830689328"/>
      <w:bookmarkStart w:id="550" w:name="_Toc239"/>
      <w:bookmarkEnd w:id="549"/>
      <w:r>
        <w:rPr>
          <w:rtl w:val="true"/>
        </w:rPr>
        <w:t>«</w:t>
      </w:r>
      <w:r>
        <w:rPr/>
        <w:t>16</w:t>
      </w:r>
      <w:r>
        <w:rPr>
          <w:rtl w:val="true"/>
        </w:rPr>
        <w:t>»</w:t>
      </w:r>
      <w:bookmarkEnd w:id="55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مُحَمَّدِ بْنِ مُسْلِمٍ وَ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وَ آتُوا حَقَّهُ یَوْمَ حَصادِهِ قَالَ هَذَا مِنْ غَیْرِ الصَّدَقَةِ تُعْطِی مِنْهُ الْمِسْکِینَ وَ الْمِسْکِینَ الْقَبْضَةَ بَعْدَ الْقَبْضَةِ وَ مِنَ الْجَدَادِ الْحَفْنَةَ ثُمَّ الْحَفْنَةَ حَتَّی تَفْرُغَ وَ یَتْرُکُ لِلْخَارِصِ أَجْراً مَعْلُوماً وَ یَتْرُکُ مِنَ النَّخْلِ مِعَافَأْرَةٍ وَ أُمَّ جُعْرُورٍ لَا یُخْرَصَانِ وَ یُتْرَکُ </w:t>
      </w:r>
      <w:bookmarkStart w:id="551" w:name="pg13664_126428"/>
    </w:p>
    <w:p>
      <w:pPr>
        <w:pStyle w:val="BookText"/>
        <w:rPr/>
      </w:pPr>
      <w:bookmarkEnd w:id="551"/>
      <w:r>
        <w:rPr>
          <w:rFonts w:ascii="Amiri" w:hAnsi="Amiri" w:eastAsia="Amiri" w:cs="Amiri"/>
          <w:color w:val="111111"/>
          <w:sz w:val="28"/>
          <w:sz w:val="28"/>
          <w:szCs w:val="28"/>
          <w:rtl w:val="true"/>
          <w:lang w:bidi="ar-SA"/>
        </w:rPr>
        <w:t>لِلْحَارِسِ یَکُونُ فِی الْحَائِطِ الْعَذْقُ وَ الْعَذْقَانِ وَ الثَّلَاثَةُ لِنَظَرِهِ وَ حِفْظِهِ 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محمد بن مسلم و ابو بصیر از امام باقر علیه السلام روایت شده است که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که با صدقه فرق می‌کند و از آن به بیچارگان، مشتی پس از مشتی می‌دهی و از محصولات چیده شده، مشت مشت می‌دهی تا این که تمام شود و برای شخص چیننده، دستمزدی مشخص پرداخت می‌کنی و خرمای بی‌ارزش و نامرغوب رها می‌شود و چیده نمی‌شود و آن چه از خوشه‌ها یکی دو تا سه تا خوشه خرما یا انگور که بر روی دیوار می‌ماند، برای نگهبان به عنوان دستمزد مراقبت و محافظتی که انجام داده است، گذاشته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991494_3830689328"/>
      <w:bookmarkStart w:id="553" w:name="_Toc240"/>
      <w:bookmarkEnd w:id="552"/>
      <w:r>
        <w:rPr>
          <w:rtl w:val="true"/>
        </w:rPr>
        <w:t>«</w:t>
      </w:r>
      <w:r>
        <w:rPr/>
        <w:t>17</w:t>
      </w:r>
      <w:r>
        <w:rPr>
          <w:rtl w:val="true"/>
        </w:rPr>
        <w:t>»</w:t>
      </w:r>
      <w:bookmarkEnd w:id="55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الْحَصَادُ وَ الْجَدَادُ بِاللَّیْلِ إِنَّ اللَّهَ یَقُولُ وَ آتُوا حَقَّهُ یَوْمَ حَصادِهِ وَ لا تُسْرِفُوا إِنَّهُ لا یُحِبُّ الْمُسْرِفِینَ قَالَ کَانَ فُلَانُ بْنُ فُلَانٍ الْأَنْصَارِیُّ سَمَّاهُ وَ کَانَ لَهُ حَرْثٌ وَ کَانَ إِذَا أجذه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وَ بَقِیَ هُوَ وَ عِیَالُهُ بِغَیْرِ شَیْ‌ءٍ فَجَعَلَ اللَّهُ ذَلِکَ سَرَفاً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امام باقر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کردن و چیدن را نمی‌شود در هنگام شب انجام داد، زیرا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 وَلاَ تُسْرِفُواْ إِنَّهُ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داشت و در هنگام چیدن محصول، همه آن را به عنوان صدقه می‌داد و خود و خانواده‌اش بی‌بهره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او را اسراف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1991496_3830689328"/>
      <w:bookmarkStart w:id="555" w:name="_Toc241"/>
      <w:bookmarkEnd w:id="554"/>
      <w:r>
        <w:rPr>
          <w:rtl w:val="true"/>
        </w:rPr>
        <w:t>«</w:t>
      </w:r>
      <w:r>
        <w:rPr/>
        <w:t>18</w:t>
      </w:r>
      <w:r>
        <w:rPr>
          <w:rtl w:val="true"/>
        </w:rPr>
        <w:t>»</w:t>
      </w:r>
      <w:bookmarkEnd w:id="55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الْإِسْرَافِ فِی الْحَصَادِ وَ الْجَدَادِ أَنْ یَصَّدَّقَ الرَّجُلُ بِکَفَّیْهِ جَمِیعاً وَ کَانَ أَبِی إِذَا حَضَرَ شَیْئاً مِنْ هَذَا فَرَأَی أَحَداً مِنْ غِلْمَانِهِ تَصَدَّقَ بِکَفَّیْهِ صَاحَ بِهِ أَعْطِ بِیَدٍ وَاحِدَةٍ الْقَبْضَةَ بَعْدَ الْقَبْضَةِ وَ الضِّغْثَ بَعْدَ الضِّغْثِ مِنَ السُّنْبُلِ‌</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از امام رضا علیه السلام در باره اسراف در درو کردن و چیدن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با هر دو مشت خود صدقه دهد اسراف کرده است و هر گاه پدرم در صحنه درو حاضر می‌شد و یکی از پسرانش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که با هر دو مشت خود صدقه می‌دهد، با صدای بلند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مشت مشت و چنگی پس از چنگی از خوشه‌ها را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1991498_3830689328"/>
      <w:bookmarkStart w:id="557" w:name="_Toc242"/>
      <w:bookmarkEnd w:id="556"/>
      <w:r>
        <w:rPr>
          <w:rtl w:val="true"/>
        </w:rPr>
        <w:t>«</w:t>
      </w:r>
      <w:r>
        <w:rPr/>
        <w:t>19</w:t>
      </w:r>
      <w:r>
        <w:rPr>
          <w:rtl w:val="true"/>
        </w:rPr>
        <w:t>»</w:t>
      </w:r>
      <w:bookmarkEnd w:id="5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آتُوا حَقَّهُ یَوْمَ حَصادِهِ قَالَ حَقُّهُ یَوْمَ حَصَادِهِ عَلَیْکَ وَاجِبٌ وَ لَیْسَ مِنَ الزَّکَاةِ تَقْبِضُ مِنْهُ الْقَبْضَةَ وَ الضِّغْثَ مِنَ السُّنْبُلِ لِمَنْ یَحْضُرُکَ مِنَ السُّؤَالِ لَا یَحْصُدُ بِاللَّیْلِ وَ لَا یَجِدُ بِاللَّیْلِ إِنَّ اللَّهَ یَقُولُ یَوْمَ حَصادِهِ فَإِذَا أَنْتَ حَصَدْتَهُ بِاللَّیْلِ لَمْ یَحْضُرْکَ سُؤَّالٌ وَ لَا یُضَحَّی بِاللَّیْلِ‌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در باره این فرموده حق تعالی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روز درو بر تو واجب است و آن از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پس از مشتی و چنگی پس از چنگی از خوشه‌ها به سائلان کمک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در شب درو نمی شود و همچنین میوه و خرما در شب 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در شب درو کنی، هیچ کسی حاضر نخواهد بود تا درخواست کمک کند و همچنین در شب قربانی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1991500_3830689328"/>
      <w:bookmarkStart w:id="559" w:name="_Toc243"/>
      <w:bookmarkEnd w:id="558"/>
      <w:r>
        <w:rPr>
          <w:rtl w:val="true"/>
        </w:rPr>
        <w:t>«</w:t>
      </w:r>
      <w:r>
        <w:rPr/>
        <w:t>20</w:t>
      </w:r>
      <w:r>
        <w:rPr>
          <w:rtl w:val="true"/>
        </w:rPr>
        <w:t>»</w:t>
      </w:r>
      <w:bookmarkEnd w:id="5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عَنْ أَبِیهِ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یَکْرَهُ أَنْ یُصْرَمَ النَّخْلُ بِاللَّیْلِ وَ أَنْ یُحْصَدَ الزَّرْعُ بِاللَّیْلِ لِأَنَّ اللَّهَ یَقُولُ</w:t>
      </w:r>
      <w:r>
        <w:rPr>
          <w:rFonts w:eastAsia="Amiri" w:cs="Amiri" w:ascii="Amiri" w:hAnsi="Amiri"/>
          <w:color w:val="111111"/>
          <w:sz w:val="28"/>
          <w:szCs w:val="28"/>
          <w:rtl w:val="true"/>
          <w:lang w:bidi="ar-SA"/>
        </w:rPr>
        <w:t xml:space="preserve">: </w:t>
      </w:r>
      <w:bookmarkStart w:id="560" w:name="pg13664_126429"/>
    </w:p>
    <w:p>
      <w:pPr>
        <w:pStyle w:val="BookText"/>
        <w:rPr/>
      </w:pPr>
      <w:bookmarkEnd w:id="560"/>
      <w:r>
        <w:rPr>
          <w:rFonts w:ascii="Amiri" w:hAnsi="Amiri" w:eastAsia="Amiri" w:cs="Amiri"/>
          <w:color w:val="111111"/>
          <w:sz w:val="28"/>
          <w:sz w:val="28"/>
          <w:szCs w:val="28"/>
          <w:rtl w:val="true"/>
          <w:lang w:bidi="ar-SA"/>
        </w:rPr>
        <w:t>وَ آتُوا حَقَّهُ یَوْمَ حَصادِهِ قِیلَ یَا نَبِیَّ اللَّهِ وَ مَا حَقُّهُ قَالَ نَاوِلْ مِنْهُ الْمِسْکِینَ وَ السَّائِلَ‌</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از امام صادق علیه السلام، از پدرش، از پیامبر اکرم که سلام و درود خدا بر ایشان باد، روایت شده است که وی از چیدن خرما در شب و درو کردن کشت در شب کراهت داشتند، زیرا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بر آن واجب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بیچاره و درخواست کننده کمک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1991502_3830689328"/>
      <w:bookmarkStart w:id="562" w:name="_Toc244"/>
      <w:bookmarkEnd w:id="561"/>
      <w:r>
        <w:rPr>
          <w:rtl w:val="true"/>
        </w:rPr>
        <w:t>«</w:t>
      </w:r>
      <w:r>
        <w:rPr/>
        <w:t>21</w:t>
      </w:r>
      <w:r>
        <w:rPr>
          <w:rtl w:val="true"/>
        </w:rPr>
        <w:t>»</w:t>
      </w:r>
      <w:bookmarkEnd w:id="56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جَرَّاحٍ الْمَدَائِنِیِّ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آتُوا حَقَّهُ یَوْمَ حَصادِهِ قَالَ تُعْطِی مِنْهُ الْمَسَاکِینَ الَّذِینَ یَحْضُرُونَکَ تَأْخُذُ بِیَدِکَ الْقَبْضَةَ وَ الْقَبْضَةَ حَتَّی تَفْرُغَ‌</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جراح مداینی، از امام صادق علیه السلام روایت شده است که در 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بیچارگانی که نزد تو حاضرند،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دستت مشت مشت می‌دهی تا این که تمام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1991504_3830689328"/>
      <w:bookmarkStart w:id="564" w:name="_Toc245"/>
      <w:bookmarkEnd w:id="563"/>
      <w:r>
        <w:rPr>
          <w:rtl w:val="true"/>
        </w:rPr>
        <w:t>«</w:t>
      </w:r>
      <w:r>
        <w:rPr/>
        <w:t>22</w:t>
      </w:r>
      <w:r>
        <w:rPr>
          <w:rtl w:val="true"/>
        </w:rPr>
        <w:t>»</w:t>
      </w:r>
      <w:bookmarkEnd w:id="56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الْجَدَادُ وَ الْحَصَادُ بِاللَّیْلِ إِنَّ اللَّهَ یَقُولُ وَ آتُوا حَقَّهُ یَوْمَ حَصادِهِ وَ حَقُّهُ فِی شَیْ‌ءٍ ضِغْثٌ یَعْنِی مِنَ السُّنْبُلِ‌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مسلم، از امام باقر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کردن و چینش را نمی‌شود در شب انجام داد، چرا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حقی که بر آن محصول واجب است، مقداری از خوشه‌های حبوبات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1991506_3830689328"/>
      <w:bookmarkStart w:id="566" w:name="_Toc246"/>
      <w:bookmarkEnd w:id="565"/>
      <w:r>
        <w:rPr>
          <w:rtl w:val="true"/>
        </w:rPr>
        <w:t>«</w:t>
      </w:r>
      <w:r>
        <w:rPr/>
        <w:t>23</w:t>
      </w:r>
      <w:r>
        <w:rPr>
          <w:rtl w:val="true"/>
        </w:rPr>
        <w:t>»</w:t>
      </w:r>
      <w:bookmarkEnd w:id="56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الْحَلَبِیِّ عَنْ أَبِی عَبْدِ اللَّهِ علیه السلام عَنْ أَبِی جَعْفَرٍ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لِقَهْرَمَانِهِ‌</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وَجَدَهُ قَدْ جَدَّ نَخْلًا لَهُ مِنْ آخِرِ اللَّیْلِ فَقَالَ لَهُ لَا تَفْعَلْ أَ لَمْ تَعْلَمْ أَنَّ رَسُولَ اللَّهِ صلی الله علیه و آله نَهَی عَنِ الْجَدَادِ وَ الْحَصَادِ بِاللَّیْلِ وَ کَانَ یَقُولُ الضِّغْثَ تُعْطِیهِ مَنْ یَسْأَلُ فَذَلِکَ حَقُّهُ یَوْمَ حَصَادِهِ‌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حلبی، از امام صادق، از امام باقر، از علی ابن الحسین صلوات الله علیهم اجمعین روایت شده است که به قهرمان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به وی خبر رسید که او چیدن خرما را از آخر شب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مگر نمی‌دانی که رسول خدا صل صلی الله علیه و آله و سلم از درو کردن و چیدن در شب نهی کرده است؟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کننده از انباشته‌های خوشه‌ها را می‌دهی و این حق وی در روزِ درو کردن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1991508_3830689328"/>
      <w:bookmarkStart w:id="568" w:name="_Toc247"/>
      <w:bookmarkEnd w:id="567"/>
      <w:r>
        <w:rPr>
          <w:rtl w:val="true"/>
        </w:rPr>
        <w:t>«</w:t>
      </w:r>
      <w:r>
        <w:rPr/>
        <w:t>24</w:t>
      </w:r>
      <w:r>
        <w:rPr>
          <w:rtl w:val="true"/>
        </w:rPr>
        <w:t>»</w:t>
      </w:r>
      <w:bookmarkEnd w:id="56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آتُوا حَقَّهُ یَوْمَ حَصادِهِ کَیْفَ یُعْطَی قَالَ تَقْبِضُ بِیَدِکَ الضِّغْثَ فَسَمَّاهُ اللَّهُ حَقّاً قَالَ قُلْتُ وَ مَا حَقُّهُ یَوْمَ حَصَادِهِ قَالَ الضِّغْثُ تُنَاوِلُهُ مَنْ حَضَرَکَ مِنْ أَهْلِ الْخَاصَّةِ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امام صادق علیه السلام نقل شده است که در 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دستت خوشه‌ها را برمی‌داری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خدا آن را حق نامیده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در روز درو کردن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خوشه‌هایی را به اهل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تو حاضر هستند، می‌دهی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991510_3830689328"/>
      <w:bookmarkStart w:id="570" w:name="_Toc248"/>
      <w:bookmarkEnd w:id="569"/>
      <w:r>
        <w:rPr>
          <w:rtl w:val="true"/>
        </w:rPr>
        <w:t>«</w:t>
      </w:r>
      <w:r>
        <w:rPr/>
        <w:t>25</w:t>
      </w:r>
      <w:r>
        <w:rPr>
          <w:rtl w:val="true"/>
        </w:rPr>
        <w:t>»</w:t>
      </w:r>
      <w:bookmarkEnd w:id="57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آتُوا حَقَّهُ یَوْمَ حَصادِهِ کَیْفَ یُعْطَی قَالَ تَقْبِضُ بِیَدِکَ الضِّغْثَ فَتُعْطِیهِ الْمِسْکِینَ ثُمَّ الْمِسْکِینَ حَتَّی تَفْرُغَ وَ عِنْدَ الصَّرَامِ الْحَفْنَةَ ثُمَّ الْحَفْنَةَ حَتَّی تَفْرُغَ مِنْهُ‌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که چگونه این حق داده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دستت قبضه ای از خوشه‌ها را می‌گیری و به اشخاص بیچاره یکی ﭘس از دیگری می‌دهی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و در هنگام بریدن و جمع کردن و چیدن، مشت مشت می‌دهی تا این که تمام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991512_3830689328"/>
      <w:bookmarkStart w:id="572" w:name="_Toc249"/>
      <w:bookmarkEnd w:id="571"/>
      <w:r>
        <w:rPr>
          <w:rtl w:val="true"/>
        </w:rPr>
        <w:t>«</w:t>
      </w:r>
      <w:r>
        <w:rPr/>
        <w:t>26</w:t>
      </w:r>
      <w:r>
        <w:rPr>
          <w:rtl w:val="true"/>
        </w:rPr>
        <w:t>»</w:t>
      </w:r>
      <w:bookmarkEnd w:id="5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زِیَادِ بْنِ الْمُنْذِرِ قَالَ قَالَ أَبُو جَعْفَرٍ علیه السلام</w:t>
      </w:r>
      <w:r>
        <w:rPr>
          <w:rFonts w:eastAsia="Amiri" w:cs="Amiri" w:ascii="Amiri" w:hAnsi="Amiri"/>
          <w:color w:val="111111"/>
          <w:sz w:val="28"/>
          <w:szCs w:val="28"/>
          <w:rtl w:val="true"/>
          <w:lang w:bidi="ar-SA"/>
        </w:rPr>
        <w:t xml:space="preserve">: </w:t>
      </w:r>
      <w:bookmarkStart w:id="573" w:name="pg13664_126430"/>
    </w:p>
    <w:p>
      <w:pPr>
        <w:pStyle w:val="BookText"/>
        <w:rPr/>
      </w:pPr>
      <w:bookmarkEnd w:id="573"/>
      <w:r>
        <w:rPr>
          <w:rFonts w:ascii="Amiri" w:hAnsi="Amiri" w:eastAsia="Amiri" w:cs="Amiri"/>
          <w:color w:val="111111"/>
          <w:sz w:val="28"/>
          <w:sz w:val="28"/>
          <w:szCs w:val="28"/>
          <w:rtl w:val="true"/>
          <w:lang w:bidi="ar-SA"/>
        </w:rPr>
        <w:t>وَ آتُوا حَقَّهُ یَوْمَ حَصادِهِ قَالَ الضِّغْثَ مِنَ الْمَکَانِ بَعْدَ الْمَکَانِ تُعْطِی الْمِسْکِینَ‌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جارود زیاد بن مُنذر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ای از خوشه‌ها را از جاهای مختلف یکی ﭘس از دیگری جمع آوری می‌کنی و به اشخاص بیچاره می‌دهی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1991514_3830689328"/>
      <w:bookmarkStart w:id="575" w:name="_Toc250"/>
      <w:bookmarkEnd w:id="574"/>
      <w:r>
        <w:rPr>
          <w:rtl w:val="true"/>
        </w:rPr>
        <w:t>«</w:t>
      </w:r>
      <w:r>
        <w:rPr/>
        <w:t>27</w:t>
      </w:r>
      <w:r>
        <w:rPr>
          <w:rtl w:val="true"/>
        </w:rPr>
        <w:t>»</w:t>
      </w:r>
      <w:bookmarkEnd w:id="57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وَ آتُوا حَقَّهُ یَوْمَ حَصادِهِ وَ هُوَ أَنْ تَقْبِضَ بِیَدِکَ الضِّغْثَ بَعْدَ الضِّغْثِ فَتُعْطِیَهُ الْمِسْکِینَ ثُمَّ الْمِسْکِینَ حَتَّی تَفْرُغَ مِنْهُ وَ کَذَلِکَ فِی الْبَذْرِ وَ کَذَلِکَ عِنْدَ جَدَادِ النَّخْلِ وَ لَا یَجُوزُ الْحَصَادُ وَ الْجَدَادُ وَ الْبَذْرُ بِاللَّیْلِ لِأَنَّ الْمِسْکِینَ لَا یَحْضُرُهُ وَ سُئِلَ الصَّادِقُ علیه السلام عَنْ قَوْلِ اللَّهِ عَزَّ وَ جَلَ وَ آتُوا حَقَّهُ یَوْمَ حَصادِهِ وَ لا تُسْرِفُوا إِنَّهُ لا یُحِبُّ الْمُسْرِفِینَ قَالَ الْإِسْرَافُ أَنْ یُعْطِیَ بِیَدَیْهِ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 اللَّهِ عَزَّ وَ جَلَ فِی أَمْوالِهِمْ حَقٌّ مَعْلُومٌ قَالَ هَذَا شَیْ‌ءٌ سِوَی الزَّکَاةِ وَ هُوَ شَیْ‌ءٌ یَجِبُ أَنْ یَفْرِضَهُ عَلَی نَفْسِهِ کُلَّ یَوْمٍ أَوْ کُلَّ جُمُعَةٍ أَوْ کُلَّ شَهْرٍ أَوْ کُلَّ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 اللَّهِ عَزَّ وَ جَلَ وَ یَمْنَعُونَ الْماعُونَ قَالَ الْقَرْضُ تُقْرِضُهُ وَ الْمَعْرُوفُ وَ مَتَاعُ الْبَیْتِ تُعِیرُهُ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تُمَانِعُوا قَرْضَ الْحَمِیرِ</w:t>
      </w:r>
      <w:r>
        <w:rPr>
          <w:rStyle w:val="FootnoteAnchor"/>
          <w:rtl w:val="true"/>
        </w:rPr>
        <w:footnoteReference w:id="357"/>
      </w:r>
      <w:r>
        <w:rPr>
          <w:rFonts w:ascii="Amiri" w:hAnsi="Amiri" w:eastAsia="Amiri" w:cs="Amiri"/>
          <w:color w:val="111111"/>
          <w:sz w:val="28"/>
          <w:sz w:val="28"/>
          <w:szCs w:val="28"/>
          <w:rtl w:val="true"/>
          <w:lang w:bidi="ar-SA"/>
        </w:rPr>
        <w:t>وَ الْخُبْزِ فَإِنَّ مَنْعَهُمَا یُورِثَانِ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گونه است که با دستت قبضه ای از خوشه‌ها را یکی پس از دیگری می‌گیری و به اشخاص بیچاره یکی ﭘس از دیگری می‌دهی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همچنین بذر پاشیدن و چیدن خرما و نیز بدین گونه است و برداشت محصول و چیدن خرما و بذرپاشیدن در شب جایز نیست زیرا بینوایان حضور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علیه السلام درباره این سخن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 إِنَّهُ لاَ یُحِبُّ الْمُسْرِفِینَ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بینوایان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روز بهره‌برداری از آن بدهید،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زیاده‌روی مکنید که او اسرافکاران را دوست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این است که با هر دو مشت به فقیر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امام صادق علیه السلام درباره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أَمْوَالِهِمْ حَقٌّ معلوم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همانان که در اموالشان حقّی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جدا از زکات است، و باید هر کس پرداخت آن را به صورت روزانه یا هفتگی یا ماهانه یا سالانه برای خویش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 السلام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و ما یحتاج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را 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کار نیک در حق کسی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متاع خانه را به کسی عاریت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قرض دادن خمیر و نان خودداری نکنید، چراکه ندادن آن فقر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1991516_3830689328"/>
      <w:bookmarkStart w:id="577" w:name="_Toc251"/>
      <w:bookmarkEnd w:id="576"/>
      <w:r>
        <w:rPr>
          <w:rtl w:val="true"/>
        </w:rPr>
        <w:t>«</w:t>
      </w:r>
      <w:r>
        <w:rPr/>
        <w:t>28</w:t>
      </w:r>
      <w:r>
        <w:rPr>
          <w:rtl w:val="true"/>
        </w:rPr>
        <w:t>»</w:t>
      </w:r>
      <w:bookmarkEnd w:id="577"/>
    </w:p>
    <w:p>
      <w:pPr>
        <w:pStyle w:val="BookText"/>
        <w:rPr/>
      </w:pPr>
      <w:r>
        <w:rPr>
          <w:rFonts w:ascii="Amiri" w:hAnsi="Amiri" w:eastAsia="Amiri" w:cs="Amiri"/>
          <w:color w:val="111111"/>
          <w:sz w:val="28"/>
          <w:sz w:val="28"/>
          <w:szCs w:val="28"/>
          <w:rtl w:val="true"/>
          <w:lang w:bidi="ar-SA"/>
        </w:rPr>
        <w:t>دَعَائِمُ الْإِسْلَامِ،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آتُوا حَقَّهُ یَوْمَ حَصادِهِ قَالَ حَقَّهُ الْوَاجِبَ عَلَیْهِ مِنَ الزَّکَاةِ وَ یُعْطَی الْمِسْکِینُ الضِّغْثَ وَ الْقَبْضَةَ وَ مَا أَشْبَهَ ذَلِکَ وَ ذَلِکَ تَطَوُّعٌ وَ لَیْسَ بِحَقٍّ وَاجِبٍ کَالزَّکَاةِ الَّتِی أَوْجَبَهَا اللَّهُ عَزَّ وَ جَلَ‌</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عَنْ أَبِیهِ عَنْ آبَائِهِ صَلَوَاتُ اللَّهِ عَلَیْهِمْ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سَقَتِ السَّمَاءُ وَ الْأَنْهَارُ فَفِیهِ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حدیث أثبته الخاص و العام عن رسول الله صلی الله علیه و آله و فیه أبین البیان علی أن الزکاة یجب علی کل ما أنبتت الأرض إذ لم یستثن‌</w:t>
      </w:r>
      <w:r>
        <w:rPr>
          <w:rStyle w:val="FootnoteAnchor"/>
          <w:rtl w:val="true"/>
        </w:rPr>
        <w:footnoteReference w:id="359"/>
      </w:r>
      <w:r>
        <w:rPr>
          <w:rFonts w:ascii="IRNazanin" w:hAnsi="IRNazanin" w:eastAsia="IRNazanin"/>
          <w:color w:val="111111"/>
          <w:sz w:val="28"/>
          <w:sz w:val="28"/>
          <w:szCs w:val="28"/>
          <w:rtl w:val="true"/>
          <w:lang w:bidi="fa-IR"/>
        </w:rPr>
        <w:t xml:space="preserve">رسول الله صلی الله علیه و آله من ذلک شیئا دون شی‌ء رویناه عن أهل </w:t>
      </w:r>
    </w:p>
    <w:p>
      <w:pPr>
        <w:pStyle w:val="BookText"/>
        <w:rPr/>
      </w:pPr>
      <w:r>
        <w:rPr>
          <w:rFonts w:ascii="IRNazanin" w:hAnsi="IRNazanin" w:eastAsia="IRNazanin"/>
          <w:color w:val="111111"/>
          <w:sz w:val="28"/>
          <w:sz w:val="28"/>
          <w:szCs w:val="28"/>
          <w:rtl w:val="true"/>
          <w:lang w:bidi="fa-IR"/>
        </w:rPr>
        <w:t>البیت صلوات الله علیهم من طرق شتی و بإسناد العامة عن رسول الله صلی الله علیه و آله من وجوه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رُوِّینَا عَنْ جَعْفَرِ بْنِ مُحَمَّدٍ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السِّمْسِمِ وَ الْأَرُزِّ وَ غَیْرِ ذَلِکَ مِنَ الْحُبُوبِ هَلْ تُزَکَّی فَقَالَ نَعَمْ کَالْحِنْطَةِ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الْقَاسِمِ بْنِ إِبْرَاهِیمَ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الْأَرُزِّ وَ الْعَدَسِ وَ الْحِمَّصِ وَ الْبَاقِلَاءِ وَ أَشْبَاهِهَا وَ التِّینِ وَ الزَّیْتُونِ وَ الْفَاکِهَةِ هَلْ فِیهَا زَکَاةٌ فَقَالَ کُلُّ مَا خَرَجَ مِنَ الْأَرْضِ مِنْ نَابِتَةٍ فَفِیهِ الزَّکَاةُ لِقَوْلِ اللَّهِ خُذْ مِنْ أَمْوالِهِمْ صَدَقَةً تُطَهِّرُهُمْ وَ تُزَکِّیهِمْ بِها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فِینَا رَسُولُ اللَّهِ صلی الله علیه و آله فَقَالَ فِیمَا سَقَتِ السَّمَاءُ أَوْ سُقِیَ سَیْحاً</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الْعُشْرُ وَ فِیمَا سُقِیَ بِالْغَرْبِ نِصْفُ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ما سقت السماء یعنی بالمطر و السیح الماء الجاری من الأنهار و الغرب الدلو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سَقَتِ السَّمَاءُ أَوْ سُقِیَ سَیْحاً فَفِیهِ الْعُشْرُ وَ مَا سُقِیَ بِالْغَرْبِ أَوِ الدَّالِیَةِ فَفِیهِ نِصْفُ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فالسیح الماء الجاری علی وجه الأرض أخذ من السیاحة و الدالیة السانیة ذات الرحی التی یدور علیها الدلاء الصغار أو الکیزان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رَسُولُ اللَّهِ صلی الله علیه و آله فِیمَا سَقَتِ السَّمَاءُ أَوْ سُقِیَ بِالسَّیْلِ أَوِ الْغَیْلِ أَوْ کَانَ بَعْلًا الْعُشْرَ وَ مَا سُقِیَ بِالنَّوَاضِحِ نِصْفَ الْعُشْرِ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فیما سقت السماء یعنی بالمطر و السیل ما سال من الأودیة عن المطر و الغیل النهر الجاری و البعل ما کان یشرب بعروقه من ماء الأرض </w:t>
      </w:r>
      <w:bookmarkStart w:id="578" w:name="pg13664_126432"/>
    </w:p>
    <w:p>
      <w:pPr>
        <w:pStyle w:val="BookText"/>
        <w:rPr/>
      </w:pPr>
      <w:bookmarkEnd w:id="578"/>
      <w:r>
        <w:rPr>
          <w:rFonts w:ascii="IRNazanin" w:hAnsi="IRNazanin" w:eastAsia="IRNazanin"/>
          <w:color w:val="111111"/>
          <w:sz w:val="28"/>
          <w:sz w:val="28"/>
          <w:szCs w:val="28"/>
          <w:rtl w:val="true"/>
          <w:lang w:bidi="fa-IR"/>
        </w:rPr>
        <w:t>و النواضح الإبل التی یستقی علیها من الآبار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أَوْجَبَ فِی الْعَسَلِ الْعُشْرَ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ابن محمد علیه السلام روایت شده است که در مورد این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 آن از زکات است و انباشته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مشت مشت به بینوا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کار به صورت داوطلبانه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حق واجبی نیست که به مانند، زکات خداوند عزّ و جلّ آن را واجب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ابن محمد از پدرش از پدرانش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آنچه از بارش آسمان و نهرها سیراب می‌شود، ده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خاصه و عامّه صدور آن را از رسول خدا صلی الله علیه و آله و سلّم تأیید کرده‌اند، و در آن با آشکارترین بیان گفته شده است که هر چه از زمین بروید زکات دارد، چراکه رسول خدا صلی الله علیه و آله و سلّم هیچ چیز را از این جمله استثنا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اهل بیت علیهم السلام از طرق گوناگون، و به اسناد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از طرق فراوان روایت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بن محمد علیه السلام روایت کرده ایم که از ایشان درباره کنجد و برنج و دیگر دانه ها سؤال شد که آیا زکات آن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همانند گندم و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ابراهیم علوی 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درباره برنج، عدس، نخود، باقلا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شبیه اینها و انجیر و زیتون و میوه سؤال شد که آیا زکات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ای که از زمین روییده شود، بنا بر این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 وَصَلِّ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اموال آنان صدقه‌ای بگیر تا به وسیله آن پاک و پاکیزه‌شان سازی و برایشان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کرده ایم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میان ما برخاست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آنچه از بارش آسمان و یا آب جاری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ده است، و و زکات آنچه با دلو آبیاری شود نصف یک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سقت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آنچه از بارش آسمان و سیح سیراب می‌شود، ده یک است و آنچه با دلو یا دالیه آبیاری شود نصف یک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سیاحه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شدن آب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چاهی است آسیاب دار که بر آن دلوهای کوچک یا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سنتی را بر جای نهاد که زکات آنچه از بارش آسمان و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ده است و آنچه با نواضح آبیاری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نصف یک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باران که در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جاری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آب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نواضخ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ناضخه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شتری است که با آن از چاه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و سلّم روایت شده که در عسل یک دهم زکات را واجب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9" w:name="__RefHeading___Toc1991518_3830689328"/>
      <w:bookmarkStart w:id="580" w:name="_Toc252"/>
      <w:bookmarkEnd w:id="579"/>
      <w:r>
        <w:rPr>
          <w:rtl w:val="true"/>
        </w:rPr>
        <w:t xml:space="preserve">باب </w:t>
      </w:r>
      <w:r>
        <w:rPr/>
        <w:t>11</w:t>
      </w:r>
      <w:r>
        <w:rPr>
          <w:rtl w:val="true"/>
        </w:rPr>
        <w:t xml:space="preserve"> </w:t>
      </w:r>
      <w:r>
        <w:rPr>
          <w:rtl w:val="true"/>
        </w:rPr>
        <w:t>قصة أصحاب الجنة الذین منعوا حق الله من أموالهم</w:t>
      </w:r>
      <w:bookmarkEnd w:id="580"/>
    </w:p>
    <w:p>
      <w:pPr>
        <w:pStyle w:val="Heading4"/>
        <w:numPr>
          <w:ilvl w:val="3"/>
          <w:numId w:val="1"/>
        </w:numPr>
        <w:rPr/>
      </w:pPr>
      <w:bookmarkStart w:id="581" w:name="__RefHeading___Toc1991520_3830689328"/>
      <w:bookmarkStart w:id="582" w:name="_Toc253"/>
      <w:bookmarkEnd w:id="581"/>
      <w:r>
        <w:rPr>
          <w:rtl w:val="true"/>
        </w:rPr>
        <w:t>الأخبار</w:t>
      </w:r>
      <w:bookmarkEnd w:id="582"/>
    </w:p>
    <w:p>
      <w:pPr>
        <w:pStyle w:val="Heading5"/>
        <w:numPr>
          <w:ilvl w:val="4"/>
          <w:numId w:val="1"/>
        </w:numPr>
        <w:rPr/>
      </w:pPr>
      <w:bookmarkStart w:id="583" w:name="__RefHeading___Toc1991522_3830689328"/>
      <w:bookmarkStart w:id="584" w:name="_Toc254"/>
      <w:bookmarkEnd w:id="583"/>
      <w:r>
        <w:rPr>
          <w:rtl w:val="true"/>
        </w:rPr>
        <w:t>«</w:t>
      </w:r>
      <w:r>
        <w:rPr/>
        <w:t>1</w:t>
      </w:r>
      <w:r>
        <w:rPr>
          <w:rtl w:val="true"/>
        </w:rPr>
        <w:t>»</w:t>
      </w:r>
      <w:bookmarkEnd w:id="58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إِسْحَاقَ بْنِ الْهَیْثَمِ عَنْ عَلِیِّ بْنِ الْحُسَیْنِ الْعَبْدِیِّ عَنْ سُلَیْمَانَ الْأَعْمَشِ عَنْ 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قِیلَ لَهُ إِنَّ قَوْماً مِنْ هَذِهِ الْأُمَّةِ یَزْعُمُونَ أَنَّ الْعَبْدَ قَدْ یُذْنِبُ الذَّنْبَ فَیُحْرَمُ بِهِ الرِّزْقَ فَقَالَ ابْنُ عَبَّاسٍ فَوَ الَّذِی لَا إِلَهَ غَیْرُهُ لَهَذَا أَنْوَرُ فِی کِتَابِ اللَّهِ مِنَ الشَّمْسِ الضَّاحِیَةِ ذَکَرَ اللَّهُ فِی سُورَةِ ن وَ الْقَلَمِ أَنَّهُ کَانَ شیخا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لَهُ جَنَّةٌ وَ کَانَ لَا یُدْخِلُ بَیْتَهُ ثَمَرَةً مِنْهَا وَ لَا إِلَی مَنْزِلِهِ حَتَّی یُعْطِیَ کُلَّ ذِی حَقٍّ حَقَّهُ فَلَمَّا قُبِضَ الشَّیْخُ وَرِثَهُ بَنُوهُ وَ کَانَ لَهُ خَمْسٌ مِنَ الْبَنِینَ فَحَمَلَتْ جَنَّتُهُ فِی تِلْکَ السَّنَةِ الَّتِی هَلَکَ فِیهَا أَبُوهُمْ حَمْلًا لَمْ یَکُنْ حَمَلَتْ قَبْلَ ذَلِکَ فَرَاحُوا الْفِتْیَةُ إِلَی جَنَّتِهِمْ بَعْدَ صَلَاةِ الْعَصْرِ فَأَشْرَفُوا عَلَی ثَمَرَةٍ وَ رِزْقٍ فَاضِلٍ لَمْ یُعَایِنُوا مِثْلَهُ فِی حَیَاةِ أَبِیهِمْ فَلَمَّا نَظَرُوا إِلَی الْفَضْلِ طَغَوْا وَ بَغَوْا وَ قَالَ بَعْضُهُمْ لِبَعْضٍ إِنَّ أَبَانَا کَانَ شَیْخاً کَبِیراً قَدْ ذَهَبَ عَقْلُهُ وَ خَرِفَ فَهَلُمَّ فَلْنَتَعَاقَدْ عَهْداً فِیمَا بَیْنَنَا أَنْ لَا نُعْطِیَ أَحَداً مِنْ فُقَرَاءِ الْمُسْلِمِینَ فِی عَامِنَا هَذَا شَیْئاً حَتَّی نَسْتَغْنِیَ وَ تَکْثُرَ أَمْوَالُنَا ثُمَّ نَسْتَأْنِفُ الصَّنِیعَةَ فِیمَا یَسْتَقْبِلُ مِنَ السِّنِینَ الْمُقْبِلَةِ فَرَضِیَ بِذَلِکَ مِنْهُمْ أَرْبَعَةٌ وَ سَخِطَ الْخَامِسُ وَ هُوَ الَّذِی قَالَ اللَّهُ قالَ أَوْسَطُهُمْ أَ لَمْ أَقُلْ لَکُمْ لَوْ لا تُسَبِّحُونَ؟ فَقَالَ الرَّجُلُ یَا ابْنَ عَبَّاسٍ کَانَ أَوْسَطَهُمْ فِی السِّنِّ فَقَالَ لَا بَلْ کَانَ أَصْغَرَ الْقَوْمِ سِنّاً وَ کَانَ أَکْبَرَهُمْ عَقْلًا وَ أَوْسَطُ الْقَوْمِ خَیْرُ الْقَوْمِ وَ الدَّلِیلُ عَلَیْهِ فِی الْقُرْآنِ قَوْلُهُ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إِنَّکُمْ یَا أُمَّةَ مُحَمَّدٍ أَصْغَرُ الْقَوْمِ وَ خَیْرُ الْأُمَمِ قَالَ اللَّهُ وَ کَذلِکَ جَعَلْناکُمْ أُمَّةً وَسَطاً</w:t>
      </w:r>
      <w:r>
        <w:rPr>
          <w:rStyle w:val="FootnoteAnchor"/>
          <w:rtl w:val="true"/>
        </w:rPr>
        <w:footnoteReference w:id="363"/>
      </w:r>
      <w:r>
        <w:rPr>
          <w:rFonts w:ascii="Amiri" w:hAnsi="Amiri" w:eastAsia="Amiri" w:cs="Amiri"/>
          <w:color w:val="111111"/>
          <w:sz w:val="28"/>
          <w:sz w:val="28"/>
          <w:szCs w:val="28"/>
          <w:rtl w:val="true"/>
          <w:lang w:bidi="ar-SA"/>
        </w:rPr>
        <w:t>فَقَالَ لَهُمْ أَوْسَطُهُمُ اتَّقُوا اللَّهَ وَ کُونُوا عَلَی مِنْهَاجِ أَبِیکُمْ تَسْلَمُوا وَ تَغْنَمُوا فَبَطَشُوا بِهِ وَ ضَرَبُوهُ ضَرْباً مُبَرِّحاً فَلَمَّا أَیْقَنَ الْأَخُ أَنَّهُمْ یُرِیدُونَ قَتْلَهُ دَخَلَ مَعَهُمْ فِی مَشُورَتِهِمْ کَارِهاً لِأَمْرِهِمْ غَیْرَ طَائِعٍ فَرَاحُوا إِلَی مَنَازِلِهِمْ ثُمَّ حَلَفُوا بِاللَّهِ أَنْ یَصْرِمُوا إِذَا أَصْبَحُوا وَ لَمْ یَقُولُوا إِنْ شَاءَ اللَّهُ فَابْتَلَاهُمُ اللَّهُ بِذَلِکَ الذَّنْبِ وَ حَالَ بَیْنَهُمْ وَ بَیْنَ ذَلِکَ الرِّزْقِ الَّذِی کَانُوا أَشْرَفُوا عَلَیْهِ فَأَخْبَرَ عَنْهُمْ فِی الْکِتَابِ قَالَ إِنَّا بَلَوْناهُمْ کَما بَلَوْنا أَصْحابَ الْجَنَّةِ إِذْ أَقْسَمُوا لَیَصْرِمُنَّها مُصْبِحِینَ وَ لا یَسْتَثْنُونَ فَطافَ عَلَیْها طائِفٌ مِنْ رَبِّکَ وَ هُمْ نائِمُونَ فَأَصْبَحَتْ کَالصَّرِیمِ قَالَ کَالْمُحْتَرِقِ فَقَالَ الرَّجُلُ یَا ابْنَ عَبَّاسٍ مَا الصَّرِیمُ قَالَ اللَّیْلُ الْمُظْلِمُ ثُمَّ قَالَ لَا ضَوْءَ لَهُ وَ لَا نُورَ فَلَمَّا أَصْبَحَ الْقَوْمُ فَتَنادَوْا مُصْبِحِینَ أَنِ اغْدُوا عَلی حَرْثِکُمْ إِنْ کُنْتُمْ صارِمِینَ قَالَ فَانْطَلَقُوا وَ هُمْ یَتَخافَتُونَ قَالَ وَ مَا التَّخَافُتُ یَا ابْنَ عَبَّاسٍ قَالَ یَتَشَاوَرُونَ یُشَاوِرُ بَعْضُهُمْ بَعْضاً لِکَیْ لَا یَسْمَعَ أَحَدٌ غَیْرُهُمْ فَقَالُوا لا یَدْخُلَنَّهَا الْیَوْمَ عَلَیْکُمْ مِسْکِینٌ وَ غَدَوْا عَلی حَرْدٍ قادِرِینَ وَ فِی أَنْفُسِهِمْ أَنْ یَصْرِمُوهَا وَ لَا یَعْلَمُونَ مَا قَدْ حَلَّ بِهِمْ مِنْ سَطَوَاتِ اللَّهِ وَ نَقِمَتِهِ فَلَمَّا رَأَوْها وَ عَایَنُوا مَا قَدْ حَلَّ بِهِمْ قالُوا إِنَّا لَضَالُّونَ بَلْ نَحْنُ مَحْرُومُونَ فَحَرَمَهُمُ اللَّهُ ذَلِکَ الرِّزْقَ بِذَنْبٍ کَانَ مِنْهُمْ وَ لَمْ یَظْلِمْهُمْ شَیْئاً قالَ أَوْسَطُهُمْ أَ لَمْ أَقُلْ لَکُمْ لَوْ لا تُسَبِّحُونَ قالُوا سُبْحانَ رَبِّنا إِنَّا کُنَّا ظالِمِینَ فَأَقْبَلَ بَعْضُهُمْ عَلی بَعْضٍ یَتَلاوَمُونَ قَالَ یَلُومُونَ أَنْفُسَهُمْ فِیمَا عَزَمُوا عَلَیْهِ قالُوا یا وَیْلَنا إِنَّا کُنَّا طاغِینَ عَسی رَبُّنا أَنْ یُبْدِلَنا خَیْراً مِنْها إِنَّا إِلی رَبِّنا راغِبُونَ فَقَالَ اللَّهُ کَذلِکَ الْعَذابُ وَ لَعَذابُ الْآخِرَةِ أَکْبَرُ لَوْ کانُوا یَعْلَمُونَ‌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585" w:name="pg13664_126434"/>
    </w:p>
    <w:p>
      <w:pPr>
        <w:pStyle w:val="BookText"/>
        <w:rPr/>
      </w:pPr>
      <w:bookmarkEnd w:id="5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جبیر از ابن عباس، 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امت مدّعی هستند که بنده‌ای که گناهی مرتکب می‌شود، از رزق و روزی محروم می‌شود، آیا این گونه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جز او خدایی نیست، در قرآن، این امر از آفتاب نیم روز واضح‌تر است، و خداوند آن 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 که پیرمردی دارای باغ‌هایی بود، که هیچ محصول از آن باغ‌ها وارد منزلش نمی‌شد، مگر آن که حق هر صاحب حقی را می‌داد و هنگامی که آن پیرمرد از دنیا رفت، پسرانش وارث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پنج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سالی که پدرشان از دنیا رفت، باغ‌های آنها محصولی که قبلا نداده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نماز عصر به باغ‌های خویش رفتند و به آن همه محصول نگاه کردند که در روزگار پدرشان نظیر آن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که آن همه محصول را دیدند طغیان و سرکشی کردند و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مرد سالخورده‌ای بود که عقل خویش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پیمان ببندیم که امسال چیزی از محصول خویش را به هیچ یک از مسلمانان فقیر ندهیم تا این که پولدار شویم و مال ما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همان روش پدر را در سال‌های آینده در پیش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آنان این پیشنهاد را پذیرفتند، ولی یکی از آنان قبول نکرد و عصبانی شد، و این همان کسی است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 أَلَمْ أَقُل لَّکُمْ لَوْلَا تُسَبِّحُونَ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خردمندترینشان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به پاکی نمی‌ستایید؟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سِنّی، در میانه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از نظر سِنّی از همه آنها کوچک‌تر بود، ولی از نظر عقلی از همه آنها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قوم، بهترین آنهاست، و دلیل بر آن، سخن خداوند عزّ و جلّ در قرآن که شما، ای امت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امت‌ها هستید، ولی در عین حال بهترین آنها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میانه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کنید، و به همان راه و روش پدرتان عمل کنید، سلامت خواهید ماند و سود خواهید برد، ولی آنان به وی حمله کردند و به شدت به وی آسیب رساندند و وقتی برادرشان فهمید که قصد جان وی را دارند، از روی اجبار شریک آنها در آن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خویش رفتند و سوگند یاد کردند که صبحگاهان میوه آن بچینند بدون آن که به خواست و اراده خداوند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سزای آن گناهاشان را به آنها داد و آن محصول را که در شُرُف برداشت آن بودند، از دست ایشان ربود و داستان آنان را در قرآن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کَمَا بَلَوْنَا أَصْحَابَ الْجَنَّةِ إِذْ أَقْسَمُوا لَیَصْرِمُنَّهَا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عَلَیْهَا طَائِفٌ مِّن رَّبِّکَ وَهُمْ نَائِمُونَ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کَالصَّرِیمِ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آنان را همان گونه که باغداران را آزمودیم، مورد آزمایش قرار دادیم، آن گاه که سوگند خوردند که صبح برخیزند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آنان غنوده بودند، بلایی از جانب پروردگارت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چیزی سوخته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ظلمانی، شبی که هیچ اثری از نور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صبح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اغْدُوا عَلَی حَرْثِکُمْ إِن کُنتُمْ صَارِمِینَ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یکدیگر را صدا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میوه می‌چینید، بامدادان به سوی کشت خویش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فَانطَلَقُوا وَهُمْ یَتَخَافَتُونَ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راه افتادند و آهسته به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با همدیگر صحبت می‌کردند تا این که شخص دیگری صحبت‌های آنان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یَدْخُلَنَّهَا الْیَوْمَ عَلَیْکُم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وَغَدَوْا عَلَی حَرْدٍ قَادِرِینَ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نباید در باغ بینوایی بر شما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صبحگاهان در حالی که خود را بر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می‌دیدند،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خویش می‌روند که محصول آن را برچینند و از بلا و عذاب الهی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گشته بود، اطلاعی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آن را دیدند و آن بلایی که بر باغ‌های آنها نازل شده بود را مشاهده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ما راه گم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به خاطر آن گناهی که مرتکب شدند، آنها را از آن رزق و روزی محروم کرد، و در واقع در حق آنان ظلمی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أَوْسَطُهُمْ أَلَمْ أَقُل لَّکُمْ لَوْلَا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 رَبِّنَا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بَعْضُهُمْ عَلَی بَعْضٍ یَتَلَاوَمُونَ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خردمندترینشان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به پاکی نمی‌ستایید؟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را به پاکی می‌ستاییم،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بعضی‌شان رو به بعضی دیگر آوردند و همدیگر را به نکوهش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به خاطر آن تصمیم شومی که گرفته بودند، سرزنش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وَیْلَنَا إِنَّا کُنَّا 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رَبُّنَا أَن یُبْدِلَنَا خَیْرًا مِّنْهَا إِنَّا إِلَی رَبِّنَا رَاغِبُونَ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سرکش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 ما بهتر از آن را به ما عوض دهد، زیرا ما به پروردگارمان مشتاقیم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الْعَذَابُ وَلَعَذَابُ الْآخِرَةِ أَکْبَرُ 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عذاب آخرت، اگر می‌دانستند قطعاً بزرگتر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1991524_3830689328"/>
      <w:bookmarkStart w:id="587" w:name="_Toc255"/>
      <w:bookmarkEnd w:id="586"/>
      <w:r>
        <w:rPr>
          <w:rtl w:val="true"/>
        </w:rPr>
        <w:t>«</w:t>
      </w:r>
      <w:r>
        <w:rPr/>
        <w:t>2</w:t>
      </w:r>
      <w:r>
        <w:rPr>
          <w:rtl w:val="true"/>
        </w:rPr>
        <w:t>»</w:t>
      </w:r>
      <w:bookmarkEnd w:id="58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فِی أَمْوَالِ الْأَغْنِیَاءِ فَرِیضَةً لَا یُحْمَدُونَ بِأَدَائِهَا وَ هِیَ الزَّکَاةُ بِهَا حَقَنُوا دِمَاءَهُمْ وَ بِهَا سُمُّوا مُسْلِمِینَ وَ لَکِنَّ اللَّهَ فَرَضَ فِی الْأَمْوَالِ حُقُوقاً غَیْرَ الزَّکَاةِ وَ قَدْ قَالَ اللَّهُ تَبَارَکَ وَ تَعَالَی وَ یُنْفِقُوا مِمَّا رَزَقْناهُمْ سِرًّا وَ عَلانِیَةً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از سماع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اموال ثروتمندان برای فقراء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واجب کرده است که با پرداخت آن ستوده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زکات است که با دادن آن، خونشان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مسلمان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اموال و دارایی، حقوقی غیر از زکات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وَیُنفِقُواْ مِمَّا رَزَقْنَاهُمْ سِرًّا وَعَلانِیَةً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پنهان و آشکارا انفاق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88" w:name="__RefHeading___Toc1991526_3830689328"/>
      <w:bookmarkStart w:id="589" w:name="_Toc256"/>
      <w:bookmarkEnd w:id="588"/>
      <w:r>
        <w:rPr>
          <w:rtl w:val="true"/>
        </w:rPr>
        <w:t xml:space="preserve">باب </w:t>
      </w:r>
      <w:r>
        <w:rPr/>
        <w:t>12</w:t>
      </w:r>
      <w:r>
        <w:rPr>
          <w:rtl w:val="true"/>
        </w:rPr>
        <w:t xml:space="preserve"> </w:t>
      </w:r>
      <w:r>
        <w:rPr>
          <w:rtl w:val="true"/>
        </w:rPr>
        <w:t>وجوب زکاة الفطر و فضلها</w:t>
      </w:r>
      <w:bookmarkEnd w:id="589"/>
    </w:p>
    <w:p>
      <w:pPr>
        <w:pStyle w:val="Heading4"/>
        <w:numPr>
          <w:ilvl w:val="3"/>
          <w:numId w:val="1"/>
        </w:numPr>
        <w:rPr/>
      </w:pPr>
      <w:bookmarkStart w:id="590" w:name="__RefHeading___Toc1991528_3830689328"/>
      <w:bookmarkStart w:id="591" w:name="_Toc257"/>
      <w:bookmarkEnd w:id="590"/>
      <w:r>
        <w:rPr>
          <w:rtl w:val="true"/>
        </w:rPr>
        <w:t>الآیات</w:t>
      </w:r>
      <w:bookmarkEnd w:id="591"/>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 وَ ذَکَرَ اسْمَ رَبِّهِ فَصَلَّی‌</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گردانید،و نام پروردگارش را یاد کرد و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2" w:name="__RefHeading___Toc1991530_3830689328"/>
      <w:bookmarkStart w:id="593" w:name="_Toc258"/>
      <w:bookmarkEnd w:id="592"/>
      <w:r>
        <w:rPr>
          <w:rtl w:val="true"/>
        </w:rPr>
        <w:t>الأخبار</w:t>
      </w:r>
      <w:bookmarkEnd w:id="593"/>
    </w:p>
    <w:p>
      <w:pPr>
        <w:pStyle w:val="Heading5"/>
        <w:numPr>
          <w:ilvl w:val="4"/>
          <w:numId w:val="1"/>
        </w:numPr>
        <w:rPr/>
      </w:pPr>
      <w:bookmarkStart w:id="594" w:name="__RefHeading___Toc1991532_3830689328"/>
      <w:bookmarkStart w:id="595" w:name="_Toc259"/>
      <w:bookmarkEnd w:id="594"/>
      <w:r>
        <w:rPr>
          <w:rtl w:val="true"/>
        </w:rPr>
        <w:t>«</w:t>
      </w:r>
      <w:r>
        <w:rPr/>
        <w:t>1</w:t>
      </w:r>
      <w:r>
        <w:rPr>
          <w:rtl w:val="true"/>
        </w:rPr>
        <w:t>»</w:t>
      </w:r>
      <w:bookmarkEnd w:id="595"/>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مُحَمَّدِ بْنِ زِیَادٍ الْأَزْدِیِّ عَنْ أَبَانٍ وَ غَیْرِهِ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صِیَامَهُ بِقَوْلٍ صَالِحٍ أَوْ عَمَلٍ صَالِحٍ تَقَبَّلَ اللَّهُ مِنْهُ صِیَامَهُ فَقِیلَ لَهُ یَا ابْنَ رَسُولِ اللَّهِ مَا الْقَوْلُ الصَّالِحُ قَالَ شَهَادَةُ أَنْ لَا إِلَهَ إِلَّا اللَّهُ وَ الْعَمَلُ الصَّالِحُ إِخْرَاجُ الْفِطْرَةِ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و دیگران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روزه اش را با گفتار نیکو یا کردار نیکو به پایان رساند، خداوند روزه اش را از او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گفتار نیکو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اینکه هیچ معبودی جز خدای یگانه نیست، و کردار نیکو، دادن زکات فطریه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از علی از پدرش از محمد ابن زیاد مثل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1991534_3830689328"/>
      <w:bookmarkStart w:id="597" w:name="_Toc260"/>
      <w:bookmarkEnd w:id="596"/>
      <w:r>
        <w:rPr>
          <w:rtl w:val="true"/>
        </w:rPr>
        <w:t>«</w:t>
      </w:r>
      <w:r>
        <w:rPr/>
        <w:t>2</w:t>
      </w:r>
      <w:r>
        <w:rPr>
          <w:rtl w:val="true"/>
        </w:rPr>
        <w:t>»</w:t>
      </w:r>
      <w:bookmarkEnd w:id="59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أَوْصانِی بِالصَّلاةِ وَ الزَّکاةِ</w:t>
      </w:r>
      <w:r>
        <w:rPr>
          <w:rStyle w:val="FootnoteAnchor"/>
          <w:rtl w:val="true"/>
        </w:rPr>
        <w:footnoteReference w:id="371"/>
      </w:r>
      <w:r>
        <w:rPr>
          <w:rFonts w:ascii="Amiri" w:hAnsi="Amiri" w:eastAsia="Amiri" w:cs="Amiri"/>
          <w:color w:val="111111"/>
          <w:sz w:val="28"/>
          <w:sz w:val="28"/>
          <w:szCs w:val="28"/>
          <w:rtl w:val="true"/>
          <w:lang w:bidi="ar-SA"/>
        </w:rPr>
        <w:t xml:space="preserve">قَالَ زَکَاةُ الرُّءُوسِ لِأَنَّ کُلَّ النَّاسِ لَیْسَتْ لَهُمْ أَمْوَالٌ وَ إِنَّمَا الْفِطْرَةُ عَلَی الْفَقِیرِ وَ الْغَنِیِ </w:t>
      </w:r>
      <w:bookmarkStart w:id="598" w:name="pg13664_126435"/>
    </w:p>
    <w:p>
      <w:pPr>
        <w:pStyle w:val="BookText"/>
        <w:rPr/>
      </w:pPr>
      <w:bookmarkEnd w:id="598"/>
      <w:r>
        <w:rPr>
          <w:rFonts w:ascii="Amiri" w:hAnsi="Amiri" w:eastAsia="Amiri" w:cs="Amiri"/>
          <w:color w:val="111111"/>
          <w:sz w:val="28"/>
          <w:sz w:val="28"/>
          <w:szCs w:val="28"/>
          <w:rtl w:val="true"/>
          <w:lang w:bidi="ar-SA"/>
        </w:rPr>
        <w:t>وَ الصَّغِیرِ وَ الْکَبِیرِ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وَأَوْصَانِی بِالصَّلَاةِ وَالزَّکَاةِ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زکات 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همه مردم از مال و ثروت برخوردار نیستند، و پرداخت فطریه بر فقیر، غنی، کوچک و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1991536_3830689328"/>
      <w:bookmarkStart w:id="600" w:name="_Toc261"/>
      <w:bookmarkEnd w:id="599"/>
      <w:r>
        <w:rPr>
          <w:rtl w:val="true"/>
        </w:rPr>
        <w:t>«</w:t>
      </w:r>
      <w:r>
        <w:rPr/>
        <w:t>3</w:t>
      </w:r>
      <w:r>
        <w:rPr>
          <w:rtl w:val="true"/>
        </w:rPr>
        <w:t>»</w:t>
      </w:r>
      <w:bookmarkEnd w:id="60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 قَالَ زَکَاةُ الْفِطْرِ فَإِذَا أَخْرَجَهَا قَبْلَ صَلَاةِ الْعِیدِ وَ ذَکَرَ اسْمَ رَبِّهِ فَصَلَّی قَالَ صَلَاةُ الْفِطْرِ وَ الْأَضْحَی‌</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 است، پس هرگاه آن را قبل از نماز عید فطر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پروردگارش را یاد کرد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عید قربان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1991538_3830689328"/>
      <w:bookmarkStart w:id="602" w:name="_Toc262"/>
      <w:bookmarkEnd w:id="601"/>
      <w:r>
        <w:rPr>
          <w:rtl w:val="true"/>
        </w:rPr>
        <w:t>«</w:t>
      </w:r>
      <w:r>
        <w:rPr/>
        <w:t>4</w:t>
      </w:r>
      <w:r>
        <w:rPr>
          <w:rtl w:val="true"/>
        </w:rPr>
        <w:t>»</w:t>
      </w:r>
      <w:bookmarkEnd w:id="60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فِطْرَةِ شَهْرِ رَمَضَانَ عَلَی کُلِّ إِنْسَانٍ هِیَ أَوْ عَلَی مَنْ صَامَ وَ عَرَفَ الصَّلَاةَ قَالَ هِیَ عَلَی کُلِّ صَغِیرٍ وَ کَبِیرٍ مِمَّنْ یَعُولُ‌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پرسیدم، آیا فطریه ماه رمضان بر هر انسانی واجب است یا بر کسی که روزه گرفته است و نماز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هر کوچک و بزرگ خانواده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1991540_3830689328"/>
      <w:bookmarkStart w:id="604" w:name="_Toc263"/>
      <w:bookmarkEnd w:id="603"/>
      <w:r>
        <w:rPr>
          <w:rtl w:val="true"/>
        </w:rPr>
        <w:t>«</w:t>
      </w:r>
      <w:r>
        <w:rPr/>
        <w:t>5</w:t>
      </w:r>
      <w:r>
        <w:rPr>
          <w:rtl w:val="true"/>
        </w:rPr>
        <w:t>»</w:t>
      </w:r>
      <w:bookmarkEnd w:id="60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عَبْدِ الْجَبَّارِ عَنْ صَفْوَانَ بْنِ یَحْیَی عَنْ إِسْحَاقَ بْنِ عَمَّارٍ عَنْ مُعَتِّبٍ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عَنْ عِیَالِیَ الْفِطْرَةَ وَ أَعْطِ عَنِ الرَّقِیقِ بِأَجْمَعِهِمْ وَ لَا تَدَعْ مِنْهُمْ أَحَداً فَإِنَّکَ إِنْ تَرَکْتَ مِنْهُمْ إِنْسَاناً تَخَوَّفْتُ عَلَیْهِ الْفَوْتَ فَقُلْتُ وَ مَا الْفَوْتُ قَالَ الْمَوْتُ‌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از امام صادق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فطره عیال من را پرداخت کن و فطره همه بردگان را نیز بده و مبادا که یکی را ندهی که اگر یکی را ندهی، من خوف دارم که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فوت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1991542_3830689328"/>
      <w:bookmarkStart w:id="606" w:name="_Toc264"/>
      <w:bookmarkEnd w:id="605"/>
      <w:r>
        <w:rPr>
          <w:rtl w:val="true"/>
        </w:rPr>
        <w:t>«</w:t>
      </w:r>
      <w:r>
        <w:rPr/>
        <w:t>6</w:t>
      </w:r>
      <w:r>
        <w:rPr>
          <w:rtl w:val="true"/>
        </w:rPr>
        <w:t>»</w:t>
      </w:r>
      <w:bookmarkEnd w:id="60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أَقِیمُوا الصَّلاةَ وَ آتُوا الزَّکاةَ قَالَ هِیَ الْفِطْرَةُ الَّتِی افْتَرَضَ اللَّهُ عَلَی الْمُؤْمِنِینَ‌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مورد این سخن خداند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نماز را برپا کنید 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فطریه ای است که خداوند بر مومنان واجب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1991544_3830689328"/>
      <w:bookmarkStart w:id="608" w:name="_Toc265"/>
      <w:bookmarkEnd w:id="607"/>
      <w:r>
        <w:rPr>
          <w:rtl w:val="true"/>
        </w:rPr>
        <w:t>«</w:t>
      </w:r>
      <w:r>
        <w:rPr/>
        <w:t>7</w:t>
      </w:r>
      <w:r>
        <w:rPr>
          <w:rtl w:val="true"/>
        </w:rPr>
        <w:t>»</w:t>
      </w:r>
      <w:bookmarkEnd w:id="60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أَ وَاجِبَةٌ هِیَ بِمَنْزِلَةِ الزَّکَاةِ فَقَالَ هِیَ مِمَّا قَالَ اللَّهُ أَقِیمُوا الصَّلاةَ وَ آتُوا الزَّکاةَ هِیَ وَاجِبَةٌ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عبدالحمید از موسی ابن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 مورد صدقه فطر پرسیدم که آیا مانند زکات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فطر مصداق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نماز را برپا کنید 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1991546_3830689328"/>
      <w:bookmarkStart w:id="610" w:name="_Toc266"/>
      <w:bookmarkEnd w:id="609"/>
      <w:r>
        <w:rPr>
          <w:rtl w:val="true"/>
        </w:rPr>
        <w:t>«</w:t>
      </w:r>
      <w:r>
        <w:rPr/>
        <w:t>8</w:t>
      </w:r>
      <w:r>
        <w:rPr>
          <w:rtl w:val="true"/>
        </w:rPr>
        <w:t>»</w:t>
      </w:r>
      <w:bookmarkEnd w:id="61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الزَّکَاةُ وَ لَیْسَ لِلنَّاسِ الْأَمْوَالُ وَ إِنَّمَا کَانَتِ الْفِطْرَةُ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611" w:name="pg13664_126436"/>
    </w:p>
    <w:p>
      <w:pPr>
        <w:pStyle w:val="BookText"/>
        <w:rPr/>
      </w:pPr>
      <w:bookmarkEnd w:id="6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 در حالی نازل شد که مردم هیچ مالی نداشتند و بدین ترتیب فقط فطره به آنها تعلّق می‌گرفت نه زکات مال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1991548_3830689328"/>
      <w:bookmarkStart w:id="613" w:name="_Toc267"/>
      <w:bookmarkEnd w:id="612"/>
      <w:r>
        <w:rPr>
          <w:rtl w:val="true"/>
        </w:rPr>
        <w:t>«</w:t>
      </w:r>
      <w:r>
        <w:rPr/>
        <w:t>9</w:t>
      </w:r>
      <w:r>
        <w:rPr>
          <w:rtl w:val="true"/>
        </w:rPr>
        <w:t>»</w:t>
      </w:r>
      <w:bookmarkEnd w:id="613"/>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زَکَاةَ الْفِطْرِ تَمَّمَ اللَّهُ لَهُ مَا نَقَصَ مِنْ زَکَاتِهِ‌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از پدرانش علیهم السلام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 فطر را بپردازد خداوند نقص و کاستی را که در زکات مال داشته،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4" w:name="__RefHeading___Toc1991550_3830689328"/>
      <w:bookmarkStart w:id="615" w:name="_Toc268"/>
      <w:bookmarkEnd w:id="614"/>
      <w:r>
        <w:rPr>
          <w:rtl w:val="true"/>
        </w:rPr>
        <w:t xml:space="preserve">باب </w:t>
      </w:r>
      <w:r>
        <w:rPr/>
        <w:t>13</w:t>
      </w:r>
      <w:r>
        <w:rPr>
          <w:rtl w:val="true"/>
        </w:rPr>
        <w:t xml:space="preserve"> </w:t>
      </w:r>
      <w:r>
        <w:rPr>
          <w:rtl w:val="true"/>
        </w:rPr>
        <w:t xml:space="preserve">قَدْرُ الْفِطْرَةِ وَ مَنْ تَجِبُ عَلَیْهِ وَ أن </w:t>
      </w:r>
      <w:r>
        <w:rPr>
          <w:rtl w:val="true"/>
        </w:rPr>
        <w:t>[</w:t>
      </w:r>
      <w:r>
        <w:rPr>
          <w:rtl w:val="true"/>
        </w:rPr>
        <w:t>مَنْ</w:t>
      </w:r>
      <w:r>
        <w:rPr>
          <w:rtl w:val="true"/>
        </w:rPr>
        <w:t xml:space="preserve">] </w:t>
      </w:r>
      <w:r>
        <w:rPr>
          <w:rtl w:val="true"/>
        </w:rPr>
        <w:t>یُؤَدِّی عَنْهُ وَ مُسْتَحِقُّ الْفِطْرَةِ</w:t>
      </w:r>
      <w:bookmarkEnd w:id="615"/>
    </w:p>
    <w:p>
      <w:pPr>
        <w:pStyle w:val="Heading4"/>
        <w:numPr>
          <w:ilvl w:val="3"/>
          <w:numId w:val="1"/>
        </w:numPr>
        <w:rPr/>
      </w:pPr>
      <w:bookmarkStart w:id="616" w:name="__RefHeading___Toc1991552_3830689328"/>
      <w:bookmarkStart w:id="617" w:name="_Toc269"/>
      <w:bookmarkEnd w:id="616"/>
      <w:r>
        <w:rPr>
          <w:rtl w:val="true"/>
        </w:rPr>
        <w:t>الأخبار</w:t>
      </w:r>
      <w:bookmarkEnd w:id="617"/>
    </w:p>
    <w:p>
      <w:pPr>
        <w:pStyle w:val="Heading5"/>
        <w:numPr>
          <w:ilvl w:val="4"/>
          <w:numId w:val="1"/>
        </w:numPr>
        <w:rPr/>
      </w:pPr>
      <w:bookmarkStart w:id="618" w:name="__RefHeading___Toc1991554_3830689328"/>
      <w:bookmarkStart w:id="619" w:name="_Toc270"/>
      <w:bookmarkEnd w:id="618"/>
      <w:r>
        <w:rPr>
          <w:rtl w:val="true"/>
        </w:rPr>
        <w:t>«</w:t>
      </w:r>
      <w:r>
        <w:rPr/>
        <w:t>1</w:t>
      </w:r>
      <w:r>
        <w:rPr>
          <w:rtl w:val="true"/>
        </w:rPr>
        <w:t>»</w:t>
      </w:r>
      <w:bookmarkEnd w:id="61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الْمُکَاتَبِ هَلْ عَلَیْهِ فِطْرَةُ شَهْرِ رَمَضَانَ أَوْ عَلَی مَنْ کَاتَبَهُ وَ هَلْ تَجُوزُ شَهَادَتُهُ قَالَ لَا تَجُوزُ شَهَادَتُهُ وَ الْفِطْرَةُ عَلَیْهِ‌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امام موسی کاظم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پرسیدم که آیا فطریه ماه رمضان بر او واجب است یا بر کسی است که او را مکاتب کرده است؟ و آیا گواهی او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جایز نیست و فطریه بر او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1991556_3830689328"/>
      <w:bookmarkStart w:id="621" w:name="_Toc271"/>
      <w:bookmarkEnd w:id="620"/>
      <w:r>
        <w:rPr>
          <w:rtl w:val="true"/>
        </w:rPr>
        <w:t>«</w:t>
      </w:r>
      <w:r>
        <w:rPr/>
        <w:t>2</w:t>
      </w:r>
      <w:r>
        <w:rPr>
          <w:rtl w:val="true"/>
        </w:rPr>
        <w:t>»</w:t>
      </w:r>
      <w:bookmarkEnd w:id="6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الْفِطْرَةِ وَاجِبَةٌ عَلَی کُلِّ رَأْسٍ صَغِیرٍ أَوْ کَبِیرٍ حُرٍّ أَوْ عَبْدٍ ذَکَرٍ أَوْ أُنْثَی أَرْبَعَةُ أَمْدَادٍ مِنَ الْحِنْطَةِ وَ الشَّعِیرِ وَ التَّمْرِ وَ الزَّبِیبِ وَ هُوَ صَاعٌ تَامٌّ وَ لَا یَجُوزُ دَفْعُ ذَلِکَ إِلَّا إِلَی أَهْلِ الْوَلَایَةِ وَ الْمَعْرِفَةِ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الرضا علیه السلام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اعمش از امام صادق علیه السلام آمده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به طور سرانه بر هر صغیر و کبیر، آزاد یا بنده، مرد یا زن چهار مد از گندم و جو و خرما و مویز واجب است، و آن یک صاع کامل است، و جایز نیست که زکات به غیر اهل ولایت و معرفت 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امام رضا علیه السلام برای مامون نوشت همین حدیث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1991558_3830689328"/>
      <w:bookmarkStart w:id="623" w:name="_Toc272"/>
      <w:bookmarkEnd w:id="622"/>
      <w:r>
        <w:rPr>
          <w:rtl w:val="true"/>
        </w:rPr>
        <w:t>«</w:t>
      </w:r>
      <w:r>
        <w:rPr/>
        <w:t>3</w:t>
      </w:r>
      <w:r>
        <w:rPr>
          <w:rtl w:val="true"/>
        </w:rPr>
        <w:t>»</w:t>
      </w:r>
      <w:bookmarkEnd w:id="6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 عَنِ الْیَقْطِینِیِّ عَنْ یُونُسَ عَنْ إِسْحَاقَ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أُعْطِیهَا غَیْرَ أَهْلِ وَلَایَتِی مِنْ فُقَرَاءِ جِیرَانِی قَالَ نَعَمْ الْجِیرَانُ أَحَقُّ بِهَا لِمَکَانِ الشُّهْرَةِ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از موسی ابن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 مورد صدقه فطر پرسیدم که آیا زکات فطر را به غیر نزدیکانم از همسایه‌های فقیر خود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همسایگان سزاوارترند به آن، زیرا حالشان ظاهر و روشن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1991560_3830689328"/>
      <w:bookmarkStart w:id="625" w:name="_Toc273"/>
      <w:bookmarkEnd w:id="624"/>
      <w:r>
        <w:rPr>
          <w:rtl w:val="true"/>
        </w:rPr>
        <w:t>«</w:t>
      </w:r>
      <w:r>
        <w:rPr/>
        <w:t>4</w:t>
      </w:r>
      <w:r>
        <w:rPr>
          <w:rtl w:val="true"/>
        </w:rPr>
        <w:t>»</w:t>
      </w:r>
      <w:bookmarkEnd w:id="62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ابْنِ أَبَانٍ عَنِ الْحُسَیْنِ بْنِ سَعِیدٍ عَنْ عَلِیِّ بْنِ الْحَسَنِ بْنِ فَضَّالٍ عَنْ عَبَّادِ بْنِ یَعْقُوبَ عَنْ إِبْرَاهِیمَ بْنِ أَبِی یَحْیَی عَنْ أَبِی عَبْدِ اللَّهِ عَنْ </w:t>
      </w:r>
      <w:bookmarkStart w:id="626" w:name="pg13664_126437"/>
    </w:p>
    <w:p>
      <w:pPr>
        <w:pStyle w:val="BookText"/>
        <w:rPr/>
      </w:pPr>
      <w:bookmarkEnd w:id="626"/>
      <w:r>
        <w:rPr>
          <w:rFonts w:ascii="Amiri" w:hAnsi="Amiri" w:eastAsia="Amiri" w:cs="Amiri"/>
          <w:color w:val="111111"/>
          <w:sz w:val="28"/>
          <w:sz w:val="28"/>
          <w:szCs w:val="28"/>
          <w:rtl w:val="true"/>
          <w:lang w:bidi="ar-SA"/>
        </w:rPr>
        <w:t>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جَعَلَ مُدَّیْنِ مِنَ الْبُرِّ عِدْلَ صَاعٍ مِنْ تَمْرٍ عُثْمَانُ‌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ابویحیی از امام صادق علیه السلام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را معادل یک صاع از خرما قرار داد عثمان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1991562_3830689328"/>
      <w:bookmarkStart w:id="628" w:name="_Toc274"/>
      <w:bookmarkEnd w:id="627"/>
      <w:r>
        <w:rPr>
          <w:rtl w:val="true"/>
        </w:rPr>
        <w:t>«</w:t>
      </w:r>
      <w:r>
        <w:rPr/>
        <w:t>5</w:t>
      </w:r>
      <w:r>
        <w:rPr>
          <w:rtl w:val="true"/>
        </w:rPr>
        <w:t>»</w:t>
      </w:r>
      <w:bookmarkEnd w:id="62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یَاسِرٍ الْقُمِّیِّ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صَاعٌ مِنْ حِنْطَةٍ أَوْ صَاعٌ مِنْ تَمْرٍ أَوْ صَاعٌ مِنْ زَبِیبٍ وَ إِنَّمَا خَفَّفَ الْحِنْطَةَ مُعَاوِیَةُ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قمی از امام رضا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زکات فطره یک صاع گندم یا خرما یا کشمش می‌باشد و معاویه گندم را تخفیف داد و کمتر حساب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991564_3830689328"/>
      <w:bookmarkStart w:id="630" w:name="_Toc275"/>
      <w:bookmarkEnd w:id="629"/>
      <w:r>
        <w:rPr>
          <w:rtl w:val="true"/>
        </w:rPr>
        <w:t>«</w:t>
      </w:r>
      <w:r>
        <w:rPr/>
        <w:t>6</w:t>
      </w:r>
      <w:r>
        <w:rPr>
          <w:rtl w:val="true"/>
        </w:rPr>
        <w:t>»</w:t>
      </w:r>
      <w:bookmarkEnd w:id="63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فَضَالَةَ عَنْ أَبِی الْمَغْرَاءِ عَنِ الْحُسَیْنِ الْحَذَّاءِ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صَدَقَةَ الْفِطْرَةِ أَنَّهَا عَلَی کُلِّ صَغِیرٍ وَ کَبِیرٍ مِنْ حُرٍّ أَوْ عَبْدٍ ذَکَرٍ أَوْ أُنْثَی صَاعٌ مِنْ زَبِیبٍ أَوْ صَاعٌ مِنْ شَعِیرٍ أَوْ صَاعٌ مِنْ ذُرَةٍ قَالَ فَلَمَّا کَانَ زَمَنُ مُعَاوِیَةَ وَ خَصَبَ النَّاسُ عَدَلَ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نِصْفِ صَاعٍ مِنْ حِنْطَةٍ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حذّاء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بر هر صغیر و کبیر، آزاد یا بنده مرد یا زن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کشمش یا جو و یا ذرّت واجب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زمان معاویه مردم تنگدست و کم بضاعت شدند، از این رو به نیم صاع از گندم عدول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1991566_3830689328"/>
      <w:bookmarkStart w:id="632" w:name="_Toc276"/>
      <w:bookmarkEnd w:id="631"/>
      <w:r>
        <w:rPr>
          <w:rtl w:val="true"/>
        </w:rPr>
        <w:t>«</w:t>
      </w:r>
      <w:r>
        <w:rPr/>
        <w:t>7</w:t>
      </w:r>
      <w:r>
        <w:rPr>
          <w:rtl w:val="true"/>
        </w:rPr>
        <w:t>»</w:t>
      </w:r>
      <w:bookmarkEnd w:id="63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حَمَّادِ بْنِ عِیسَی عَنْ مُعَاوِیَةَ بْنِ وَهْبٍ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الْفِطْرَةِ جَرَتِ السُّنَّةُ بِصَاعٍ مِنْ تَمْرٍ أَوْ صَاعٍ مِنْ زَبِیبٍ أَوْ صَاعٍ مِنْ شَعِیرٍ فَلَمَّا کَانَ فِی زَمَنِ عُثْمَانَ کَثُرَتِ الْحِنْطَةُ وَ قَوَّمَهُ النَّاسُ فَقَالَ نِصْفُ صَاعٍ مِنْ بُرٍّ بِصَاعٍ مِنْ شَعِیرٍ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فطره سنّت جاری شده به این که یک صاع از خرما یا کشمش و یا جو بپردازند، و چون در زمان عثمان گندم فراوان شد و مردم آن را قیمت گذاری کردند،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صاع از گندم برابر است با یک صاع جو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1991568_3830689328"/>
      <w:bookmarkStart w:id="634" w:name="_Toc277"/>
      <w:bookmarkEnd w:id="633"/>
      <w:r>
        <w:rPr>
          <w:rtl w:val="true"/>
        </w:rPr>
        <w:t>«</w:t>
      </w:r>
      <w:r>
        <w:rPr/>
        <w:t>8</w:t>
      </w:r>
      <w:r>
        <w:rPr>
          <w:rtl w:val="true"/>
        </w:rPr>
        <w:t>»</w:t>
      </w:r>
      <w:bookmarkEnd w:id="63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وَ أَیُّوبَ بْنِ نُوحٍ وَ مُحَمَّدِ بْنِ عَبْدِ الْجَبَّارِ وَ ابْنِ یَزِیدَ جَمِیعاً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فِی الْفِطْرَةِ أَفْضَلُ مِنْ غَیْرِهِ لِأَنَّهُ أَسْرَعُ مَنْفَعَةً وَ ذَلِکَ أَنَّهُ إِذَا وَقَعَ فِی یَدِ صَاحِبِهِ أَکَلَ مِنْهُ وَ قَالَ نَزَلَتْ هَذِهِ الزَّکَاةُ وَ لَیْسَ لِلنَّاسِ أَمْوَالٌ وَ إِنَّمَا کَانَتِ الْفِطْرَةُ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در زکات فطره از سایر اشیاء بهتر و برتر است، زیرا سریع‌تر به مصرف می رسد چه آنکه خرما به مجرّد این که به مستحقّش داده شد از آن تناول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 در حالی نازل شد که مردم مالی نداشتند و بدین ترتیب فقط فطره به آنها تعلّق می‌گرفت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1991570_3830689328"/>
      <w:bookmarkStart w:id="636" w:name="_Toc278"/>
      <w:bookmarkEnd w:id="635"/>
      <w:r>
        <w:rPr>
          <w:rtl w:val="true"/>
        </w:rPr>
        <w:t>«</w:t>
      </w:r>
      <w:r>
        <w:rPr/>
        <w:t>9</w:t>
      </w:r>
      <w:r>
        <w:rPr>
          <w:rtl w:val="true"/>
        </w:rPr>
        <w:t>»</w:t>
      </w:r>
      <w:bookmarkEnd w:id="6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وَ أَحْمَدَ بْنِ إِدْرِیسَ مَعاً عَنِ الْأَشْعَرِیِّ عَنْ جَعْفَرِ بْنِ إِبْرَاهِیمَ بْنِ مُحَمَّدٍ الْهَمْدَانِیِّ وَ کَانَ مَعَنَا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عَلَی یَدِ أَبِی جُعِلْتُ فِدَاکَ إِنَّ أَصْحَابَنَا اخْتَلَفُوا فِی الصَّاعِ بَعْضُهُمْ یَقُولُ الْفِطْرَةُ بِصَاعِ الْمَدِینَةِ وَ بَعْضُهُمْ یَقُولُ بِصَاعِ الْعِرَاقِ فَکَتَبَ إِلَیَّ الصَّاعُ </w:t>
      </w:r>
      <w:bookmarkStart w:id="637" w:name="pg13664_126438"/>
    </w:p>
    <w:p>
      <w:pPr>
        <w:pStyle w:val="BookText"/>
        <w:rPr/>
      </w:pPr>
      <w:bookmarkEnd w:id="637"/>
      <w:r>
        <w:rPr>
          <w:rFonts w:ascii="Amiri" w:hAnsi="Amiri" w:eastAsia="Amiri" w:cs="Amiri"/>
          <w:color w:val="111111"/>
          <w:sz w:val="28"/>
          <w:sz w:val="28"/>
          <w:szCs w:val="28"/>
          <w:rtl w:val="true"/>
          <w:lang w:bidi="ar-SA"/>
        </w:rPr>
        <w:t>سِتَّةُ أَرْطَالٍ بِالْمَدِینِیِّ وَ تِسْعَةُ أَرْطَالٍ بِالْعِرَاقِیِّ قَالَ وَ أَخْبَرَنِی فَقَالَ بِالْوَزْنِ یَکُونُ أَلْفاً وَ مِائَةً وَ سَبْعِینَ دِرْهَماً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ابراهیم نقل کرده که با ابی الحسن در حج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گردم، اصحاب ما در صاع اختلاف 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با صاع مدینه است و 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صاع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شش رطل است به رطل مدینه و نُه رطل است به رطل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مرا آگاه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به وزن، هزار و صد و هفتاد درهم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991572_3830689328"/>
      <w:bookmarkStart w:id="639" w:name="_Toc279"/>
      <w:bookmarkEnd w:id="638"/>
      <w:r>
        <w:rPr>
          <w:rtl w:val="true"/>
        </w:rPr>
        <w:t>«</w:t>
      </w:r>
      <w:r>
        <w:rPr/>
        <w:t>10</w:t>
      </w:r>
      <w:r>
        <w:rPr>
          <w:rtl w:val="true"/>
        </w:rPr>
        <w:t>»</w:t>
      </w:r>
      <w:bookmarkEnd w:id="63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الْأَشْعَرِیِّ عَنْ مُحَمَّدِ بْنِ عَبْدِ الْجَبَّارِ عَنْ أَبِی الْقَاسِمِ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بِمُدٍّ وَ ذَکَرَ أَنَّ ابْنَ أَبِی عُمَیْرٍ أَعْطَاهُ ذَلِکَ الْمُدَّ وَ قَالَ أَعْطَانِیهِ فُلَانٌ رَجُلٌ مِنْ أَصْحَابِ أَبِی عَبْدِ اللَّهِ علیه السلام وَ قَالَ أَعْطَانِیهِ أَبُو عَبْدِ اللَّهِ علیه السلام وَ قَالَ هَذَا مُدُّ النَّبِیِّ صلی الله علیه و آله فَعَیَّرْنَاهُ فَوَجَدْنَاهُ أَرْبَعَةَ أَمْدَادٍ وَ هُوَ قَفِیزٌ وَ رُبُعٌ بِقَفِیزِنَا هَذَا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ابی عمیر به من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فلان شخص از اصحاب امام صادق علیه السّلام گرفته، و او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آن را به من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است، ما آن را وزن و مقایسه کردیم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مطابق یک پیمانه و یک چهارم پیمانه ما در اینجاست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1991574_3830689328"/>
      <w:bookmarkStart w:id="641" w:name="_Toc280"/>
      <w:bookmarkEnd w:id="640"/>
      <w:r>
        <w:rPr>
          <w:rtl w:val="true"/>
        </w:rPr>
        <w:t>أقول</w:t>
      </w:r>
      <w:bookmarkEnd w:id="641"/>
    </w:p>
    <w:p>
      <w:pPr>
        <w:pStyle w:val="BookText"/>
        <w:rPr/>
      </w:pPr>
      <w:r>
        <w:rPr>
          <w:rFonts w:ascii="IRNazanin" w:hAnsi="IRNazanin" w:eastAsia="IRNazanin"/>
          <w:color w:val="111111"/>
          <w:sz w:val="28"/>
          <w:sz w:val="28"/>
          <w:szCs w:val="28"/>
          <w:rtl w:val="true"/>
          <w:lang w:bidi="fa-IR"/>
        </w:rPr>
        <w:t>قد مضی بعض أخبار الصاع فی أبواب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صاع را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غسل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1991576_3830689328"/>
      <w:bookmarkStart w:id="643" w:name="_Toc281"/>
      <w:bookmarkEnd w:id="642"/>
      <w:r>
        <w:rPr>
          <w:rtl w:val="true"/>
        </w:rPr>
        <w:t>«</w:t>
      </w:r>
      <w:r>
        <w:rPr/>
        <w:t>11</w:t>
      </w:r>
      <w:r>
        <w:rPr>
          <w:rtl w:val="true"/>
        </w:rPr>
        <w:t>»</w:t>
      </w:r>
      <w:bookmarkEnd w:id="6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زَکَاةَ الْفِطْرِ عَنْ نَفْسِکَ وَ عَنْ کُلِّ مَنْ تَعُولُ مِنْ صَغِیرٍ أَوْ کَبِیرٍ حُرٍّ وَ عَبْدٍ ذَکَرٍ وَ أُنْثَی وَ اعْلَمْ أَنَّ اللَّهَ تَبَارَکَ وَ تَعَالَی فَرَضَهَا زَکَاةً لِلْفِطْرَةِ قَبْلَ أَنْ یَکْثُرَ الْأَمْوَالُ فَقَالَ أَقِیمُوا الصَّلاةَ وَ آتُوا الزَّکاةَ وَ إِخْرَاجُ الْفِطْرَةِ وَاجِبٌ عَلَی الْغَنِیِّ وَ الْفَقِیرِ وَ الْعَبْدِ وَ الْحُرِّ وَ عَلَی الذُّکْرَانِ وَ الْإِنَاثِ وَ الصَّغِیرِ وَ الْکَبِیرِ وَ الْمُنَافِقِ وَ الْمُخَالِفِ لِکُلِّ رَأْسٍ صَاعٌ مِنْ تَمْرٍ وَ هُوَ تِسْعَةُ أَرْطَالٍ بِالْعِرَاقِیِّ أَوْ صَاعٌ مِنْ حِنْطَةٍ أَوْ صَاعٌ مِنْ شَعِیرٍ أَوْ صَاعٌ مِنْ زَبِیبٍ أَوْ قِیمَةُ ذَلِکَ وَ مَنْ أَحَبَّ أَنْ یُخْرِجَ ثَمَناً فَلْیُخْرِجْ مِائَتَیْنِ وَ ثَلَاثِینَ دِرْهَماً إِلَی دِرْهَمٍ وَ الثُّلُثَانِ أَقَلُّ مَا رُوِیَ وَ الدِّرْهَمُ أَکْثَرُ مَا رُوِیَ وَ قَدْ رُوِیَ ثَمَنُ تِسْعَةِ أَرْطَالِ تَمْرٍ وَ رُوِیَ مَنْ لَمْ یَسْتَطِعْ یَدُهُ لِإِخْرَاجِ الْفِطْرَةِ أَخَذَ مِنَ النَّاسِ فِطْرَتَهُمْ وَ أَخْرَجَ مَا یَجِبُ عَلَیْهِ مِنْهَا وَ لَا بَأْسَ بِإِخْرَاجِ الْفِطْرَةِ إِذَا دَخَلَ الْعَشْرَ الْأَوَاخِرَ ثُمَّ إِلَی یَوْمِ الْفِطْرِ قَبْلَ الصَّلَاةِ فَإِنْ أَخَّرَهَا إِلَی أَنْ تَزُولَ الشَّمْسُ صَارَتْ صَدَقَةً وَ لَا یُدْفَعُ الْفِطْرَ إِلَّا إِلَی مُسْتَحِقٍّ وَ أَفْضَلُ مَا یُعْمَلُ بِهِ فِیهَا أَنْ یُخْرَجَ إِلَی الْفَقِیهِ لِیَصْرِفَهَا فِی وُجُوهِهَا بِهَذَا جَاءَتِ الرِّوَایَاتُ</w:t>
      </w:r>
      <w:r>
        <w:rPr>
          <w:rFonts w:eastAsia="Amiri" w:cs="Amiri" w:ascii="Amiri" w:hAnsi="Amiri"/>
          <w:color w:val="111111"/>
          <w:sz w:val="28"/>
          <w:szCs w:val="28"/>
          <w:rtl w:val="true"/>
          <w:lang w:bidi="ar-SA"/>
        </w:rPr>
        <w:t xml:space="preserve">. </w:t>
      </w:r>
      <w:bookmarkStart w:id="644" w:name="pg13664_126439"/>
    </w:p>
    <w:p>
      <w:pPr>
        <w:pStyle w:val="BookText"/>
        <w:rPr/>
      </w:pPr>
      <w:bookmarkEnd w:id="644"/>
      <w:r>
        <w:rPr>
          <w:rFonts w:ascii="Amiri" w:hAnsi="Amiri" w:eastAsia="Amiri" w:cs="Amiri"/>
          <w:color w:val="111111"/>
          <w:sz w:val="28"/>
          <w:sz w:val="28"/>
          <w:szCs w:val="28"/>
          <w:rtl w:val="true"/>
          <w:lang w:bidi="ar-SA"/>
        </w:rPr>
        <w:t>وَ رُوِیَ الْفِطْرَةُ نِصْفُ صَاعٍ مِنْ بُرٍّ وَ سَائِرُهُ صَاعاً صَاعاً وَ لَا یَجُوزُ أَنْ یُدْفَعَ مَا یَلْزَمُهُ وَاحِدٌ إِلَی نَفْسَیْنِ فَإِنْ کَانَ لَکَ مَمْلُوکٌ مُسْلِمٌ أَوْ ذِمِّیٌّ فَادْفَعْ عَنْهُ وَ إِنْ وُلِدَ لَکَ مَوْلُودٌ یَوْمَ الْفِطْرِ قَبْلَ الزَّوَالِ فَادْفَعْ عَنْهُ الْفِطْرَةَ وَ إِنْ وُلِدَ بَعْدَ الزَّوَالِ فَلَا فِطْرَةَ عَلَیْهِ وَ کَذَلِکَ إِذَا أَسْلَمَ الرَّجُلُ قَبْلَ الزَّوَالِ أَوْ بَعْدَهُ فَعَلَی هَذَا وَ لَا بَأْسَ بِإِخْرَاجِ الْفِطْرَةِ فِی أَوَّلِ یَوْمٍ مِنْ شَهْرِ رَمَضَانَ إِلَی آخِرِهِ وَ هِیَ الزَّکَاةُ إِلَی أَنْ تُصَلَّی صَلَاةُ الْعِیدِ فَإِنْ أَخْرَجَهَا بَعْدَ الصَّلَاةِ فَهِیَ صَدَقَةٌ وَ أَفْضَلُ وَقْتِهَا آخِرُ یَوْمٍ مِنْ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را از طرف خود و همه کسانی که نانخور تو هستند، کوچک و بزرگ، آزاد و برده، مرد و زن پرداخت کن و بدان که خداوند تبارک و تعالی پیش از آنکه مال و اموال زیاد شود زکات فطره را مقرر فرموده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نماز را برپا کنید و زکات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دادن زکات فطره بر ثروتمند و فقیر، برده و آزاد و مرد و زن و کوچک و بزرگ و منافق و مخالف، برای هر کس، یک صاع خرما واجب است که آن نه رطل است به رطل عراقی، یا یک صاع از گندم و یا یک صاع از جو و یا یک صاع از مویز یا معادل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خواست بهای آن را بپردازد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دویست و سی درهم تا یک درهم آن بپردازد و دو سوم کمترین مقداری است که روایت شده است و درهم کامل بیشترین مقداری است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بهای نه رطل خرما و روایت شده که اگر کسی توان پرداخت فطره را نداشت، از مردم فطره آنها را بگیرد و از آن مقداری را که واجب است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ندارد وقتی وارد دهه آخر ماه شد، فطره را بدهد تا روز عید فطر قبل از اقامه نماز عید؛ پس اگر تا هنگام ظهر آن را به تاخیر بیندازد به عنوان صدقه برایش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فطره فقط به مستحق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بهترین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آن انجام داد این است که آن را به فقیه بدهند تا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خرج کند، اینگونه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فطره نیم صاع از گندم است و در بقیه چیزها یک صاع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زکات یک نفر را به دو نفر بدهند؛ پس اگر برده مسلمان یا ذمی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باشی فطره او را بده و هرگاه در روز عید فطر پیش از ظهر فرزندی متولد شود فطره او را بده و اگر پس از زوال ظهر به دنیا آمد فطره بر او واجب نیست و همچنین است اگر شخصی پیش از ظهر یا پس از آن مسلمان شود، حکم او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زکات فطر در روز اول ماه رمضان تا آخر ماه پرداخت شود و این زکات است تا وقتی که نماز عید فطر را به جای آوری، پس اگر بعد از نماز آن را بدهی به عنوان صدقه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بهترین وقت پرداخت آن آخرین روز ماه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1991578_3830689328"/>
      <w:bookmarkStart w:id="646" w:name="_Toc282"/>
      <w:bookmarkEnd w:id="645"/>
      <w:r>
        <w:rPr>
          <w:rtl w:val="true"/>
        </w:rPr>
        <w:t>«</w:t>
      </w:r>
      <w:r>
        <w:rPr/>
        <w:t>12</w:t>
      </w:r>
      <w:r>
        <w:rPr>
          <w:rtl w:val="true"/>
        </w:rPr>
        <w:t>»</w:t>
      </w:r>
      <w:bookmarkEnd w:id="64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وَ لَیْسَ عِنْدَهُ غَیْرُ ابْنِهِ جَعْفَرٍ عَنْ زَکَاةِ الْفِطْرَةِ فَقَالَ یُؤَدِّی الرَّجُلُ عَنْ نَفْسِهِ وَ عِیَالِهِ وَ عَنْ رَقِیقِهِ الذَّکَرِ مِنْهُمْ وَ الْأُنْثَی وَ الصَّغِیرِ مِنْهُمْ وَ الْکَبِیرِ صَاعاً مِنْ تَمْرٍ عَنْ کُلِّ إِنْسَانٍ أَوْ نِصْفَ صَاعٍ مِنْ حِنْطَةٍ وَ هِیَ الزَّکَاةُ الَّتِی فَرَضَهَا اللَّهُ عَلَی الْمُؤْمِنِینَ مَعَ الصَّلَاةِ عَلَی الْغَنِیِّ وَ الْفَقِیرِ مِنْهُمْ وَ هُمْ جُلُّ النَّاسِ وَ أَصْحَابُ الْأَمْوَالِ أَجَلُّ النَّاسِ‌</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قَالَ وَ قُلْتُ عَلَی الْفَقِیرِ الَّذِی یُتَصَدَّقُ عَلَیْهِمْ قَالَ نَعَمْ یُعْطِی مَا یُتَصَدَّقُ بِهِ عَلَیْهِ‌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حالی که فقط پسر ایشان حضرت امام جعفر صادق علیه السلام نزدشان بود از زکات فطر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است که از سوی خود و خانواده‌اش و از سوی بنده‌اش، مرد باشند یا زن، کوچک باشند یا بزرگ، به ازای هر نفر، یک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یا نصف پیمانه گندم بپردازد؛ و آن زکاتی است که خداوند، همراه با نماز، بر مؤمنان چه ثروتمند باشند چه نیازمند واجب کرده است و اینها عمده مردم هستند و صاحبان اموال، خواص از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نیازمندی که خود صدقه می‌گیرد نیز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 صدقه‌ای که می‌گیرد، بپردازد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1991580_3830689328"/>
      <w:bookmarkStart w:id="648" w:name="_Toc283"/>
      <w:bookmarkEnd w:id="647"/>
      <w:r>
        <w:rPr>
          <w:rtl w:val="true"/>
        </w:rPr>
        <w:t>«</w:t>
      </w:r>
      <w:r>
        <w:rPr/>
        <w:t>13</w:t>
      </w:r>
      <w:r>
        <w:rPr>
          <w:rtl w:val="true"/>
        </w:rPr>
        <w:t>»</w:t>
      </w:r>
      <w:bookmarkEnd w:id="64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مُکْرَمٍ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الْفِطْرَةَ قَبْلَ الصَّلَاةِ وَ هُوَ قَوْلُ اللَّهِ وَ أَقِیمُوا الصَّلاةَ وَ آتُوا الزَّکاةَ وَ الَّذِی یَأْخُذُ الْفِطْرَةَ عَلَیْهِ أَنْ یُؤَدِّیَ عَنْ نَفْسِهِ وَ عَنْ عِیَالِهِ وَ إِنْ لَمْ یُعْطِهَا حَتَّی یَنْصَرِفَ مِنْ صَلَاتِهِ فَلَا یُعَدُّ لَهُ فِطْرَةٌ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بن مکرم جمال، از حضرت امام جعفر صادق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را پیش از نماز بپردازید و این کلام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فطره می‌گیرد، باید از سوی خود و خانواده‌اش بپردازد و اگر نپرداخت و نمازش را به پایان رساند، دیگر فطره‌ای برایش به حساب نمی‌آید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1991582_3830689328"/>
      <w:bookmarkStart w:id="650" w:name="_Toc284"/>
      <w:bookmarkEnd w:id="649"/>
      <w:r>
        <w:rPr>
          <w:rtl w:val="true"/>
        </w:rPr>
        <w:t>«</w:t>
      </w:r>
      <w:r>
        <w:rPr/>
        <w:t>14</w:t>
      </w:r>
      <w:r>
        <w:rPr>
          <w:rtl w:val="true"/>
        </w:rPr>
        <w:t>»</w:t>
      </w:r>
      <w:bookmarkEnd w:id="650"/>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زَکَاةَ الْفِطْرَةِ عَنْ نَفْسِکَ وَ عَنْ کُلِّ مَنْ تَعُولُ مِنْ صَغِیرٍ أَوْ کَبِیرٍ وَ حُرٍّ وَ عَبْدٍ وَ ذَکَرٍ وَ أُنْثَی صَاعاً مِنْ تَمْرٍ أَوْ صَاعاً مِنْ زَبِیبٍ أَوْ صَاعاً مِنْ بُرٍّ أَوْ صَاعاً مِنْ شَعِیرٍ وَ أَفْضَلُ ذَلِکَ التَّمْرُ وَ لَا بَأْسَ بِأَنْ تَدْفَعَ عَنْ نَفْسِکَ وَ عَنْ مَنْ تَعُولُ إِلَی أَحَدٍ وَ لَا یَجُوزُ أَنْ یَدْفَعَ وَاحِدٌ إِلَی نَفْسَیْنِ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بِإِخْرَاجِ الْفِطْرَةِ فِی أَوَّلِ یَوْمٍ مِنْ شَهْرِ رَمَضَانَ إِلَی آخِرِهِ وَ هِیَ زَکَاةٌ إِلَی أَنْ یُصَلِّیَ الْعِیدَ فَإِنْ أَخْرَجَهَا بَعْدَ الصَّلَاةِ فَهِیَ صَدَقَةٌ وَ أَفْضَلُ </w:t>
      </w:r>
      <w:bookmarkStart w:id="651" w:name="pg13664_126440"/>
    </w:p>
    <w:p>
      <w:pPr>
        <w:pStyle w:val="BookText"/>
        <w:rPr/>
      </w:pPr>
      <w:bookmarkEnd w:id="651"/>
      <w:r>
        <w:rPr>
          <w:rFonts w:ascii="Amiri" w:hAnsi="Amiri" w:eastAsia="Amiri" w:cs="Amiri"/>
          <w:color w:val="111111"/>
          <w:sz w:val="28"/>
          <w:sz w:val="28"/>
          <w:szCs w:val="28"/>
          <w:rtl w:val="true"/>
          <w:lang w:bidi="ar-SA"/>
        </w:rPr>
        <w:t>وَقْتِهَا آخِرُ یَوْمٍ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لِلرَّجُلِ عَبْدٌ مُسْلِمٌ أَوْ ذِمِّیٌّ فَعَلَیْهِ أَنْ یَدْفَعَ عَنْهُ الْفِطْرَةَ وَ إِذَا کَانَ الْمَمْلُوکُ بَیْنَ نَفَرَیْنِ فَلَا فِطْرَةَ عَلَیْهِ إِلَّا أَنْ یَکُونَ لِرَجُلٍ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 الْفِطْرَةُ إِلَّا إِلَی أَهْلِ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حَلَّتْ لَهُ الْفِطْرَةُ لَمْ تَحِلَّ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وَاجِبَةٌ عَلَی کُلِّ مُسْلِمٍ فَمَنْ لَمْ یُخْرِجْهَا خِیفَ عَلَیْهِ الْفَوْتُ فَقِیلَ لَهُ وَ مَا الْفَوْتُ قَالَ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الْفِطْرَةِ عَلَی أَهْلِ الْبَوَادِی فَقَالَ عَلَی کُلِّ مَنِ اقْتَاتَ قُوتاً أَنْ یُؤَدِّیَ مِنْ ذَلِکَ وَ سُئِلَ عَنْ رَجُلٍ بِالْبَادِیَةِ لَا یُمْکِنُهُ الْفِطْرَةُ فَقَالَ یَصَّدَّقُ بِأَرْبَعَةِ أَرْطَالٍ مِنْ لَبَنٍ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را از طرف خود و همه کسانی که نانخور تو هستند، کوچک و بزرگ، آزاد و برده، مرد و زن، به صورت یک صاع خرما یا یک صاع مویز یا یک صاع گندم و یا یک صاع جو پرداخت کن و بهترین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اشکالی ندارد که زکات خود و زکات همه کسانی که تحت سرپرستی تو هستند را به یک نفر بدهی و و جایز نیست زکات یک نفر را به دو نفر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زکات فطر در روز اول ماه رمضان تا آخر ماه پرداخت شود و این زکات است تا وقتی که نماز عید فطر را به برپا شود، پس اگر بعد از نماز آن را بدهد به عنوان صدقه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بهترین وقت پرداخت آن آخرین روز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مسلمان یا ذمی داشته باشی فطره او را بده و اگر صاحب برده دو نفر باشند فطره بر او نیست مگر اینکه صاحب برده یک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را فقط به اهل ولایت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فطره برایش حلال باشد،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بر هر مسلمانی واجب است، پس هر کس آن را نپردازد خوف فوت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مورد فطره بادیه نشینان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قوت غالبی داشته باشد بر او لازم است که فطره اش را از آن قوت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مورد شخص بادیه نشینی که توانایی فطره دادن ندارد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رطل شیر به عنوان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1991584_3830689328"/>
      <w:bookmarkStart w:id="653" w:name="_Toc285"/>
      <w:bookmarkEnd w:id="652"/>
      <w:r>
        <w:rPr>
          <w:rtl w:val="true"/>
        </w:rPr>
        <w:t>«</w:t>
      </w:r>
      <w:r>
        <w:rPr/>
        <w:t>15</w:t>
      </w:r>
      <w:r>
        <w:rPr>
          <w:rtl w:val="true"/>
        </w:rPr>
        <w:t>»</w:t>
      </w:r>
      <w:bookmarkEnd w:id="653"/>
    </w:p>
    <w:p>
      <w:pPr>
        <w:pStyle w:val="BookText"/>
        <w:rPr/>
      </w:pPr>
      <w:r>
        <w:rPr>
          <w:rFonts w:ascii="Amiri" w:hAnsi="Amiri" w:eastAsia="Amiri" w:cs="Amiri"/>
          <w:color w:val="111111"/>
          <w:sz w:val="28"/>
          <w:sz w:val="28"/>
          <w:szCs w:val="28"/>
          <w:rtl w:val="true"/>
          <w:lang w:bidi="ar-SA"/>
        </w:rPr>
        <w:t>الْإِقْبَالُ، رَوَیْنَا بِإِسْنَادِنَا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یُؤَدِّیَ الْفِطْرَةَ قَبْلَ أَنْ یَخْرُجَ النَّاسُ إِلَی الْجَبَّانَةِ فَإِنْ أَدَّاهَا بَعْدَ مَا یَخْرُجُ‌</w:t>
      </w:r>
      <w:r>
        <w:rPr>
          <w:rStyle w:val="FootnoteAnchor"/>
          <w:rtl w:val="true"/>
        </w:rPr>
        <w:footnoteReference w:id="395"/>
      </w:r>
      <w:r>
        <w:rPr>
          <w:rFonts w:ascii="Amiri" w:hAnsi="Amiri" w:eastAsia="Amiri" w:cs="Amiri"/>
          <w:color w:val="111111"/>
          <w:sz w:val="28"/>
          <w:sz w:val="28"/>
          <w:szCs w:val="28"/>
          <w:rtl w:val="true"/>
          <w:lang w:bidi="ar-SA"/>
        </w:rPr>
        <w:t>فَإِنَّمَا هِیَ صَدَقَةٌ وَ لَیْسَتْ فِطْرَةً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و شایسته است که زکات فطره قبل از اینکه مردم به سمت صحراء بیرون روند پرداخت شود، پس اگر پس از خروج مردم به سوی صحراء پرداخت کند، این صدقه است و فطره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1991586_3830689328"/>
      <w:bookmarkStart w:id="655" w:name="_Toc286"/>
      <w:bookmarkEnd w:id="654"/>
      <w:r>
        <w:rPr>
          <w:rtl w:val="true"/>
        </w:rPr>
        <w:t>«</w:t>
      </w:r>
      <w:r>
        <w:rPr/>
        <w:t>16</w:t>
      </w:r>
      <w:r>
        <w:rPr>
          <w:rtl w:val="true"/>
        </w:rPr>
        <w:t>»</w:t>
      </w:r>
      <w:bookmarkEnd w:id="655"/>
    </w:p>
    <w:p>
      <w:pPr>
        <w:pStyle w:val="BookText"/>
        <w:rPr/>
      </w:pPr>
      <w:r>
        <w:rPr>
          <w:rFonts w:ascii="Amiri" w:hAnsi="Amiri" w:eastAsia="Amiri" w:cs="Amiri"/>
          <w:color w:val="111111"/>
          <w:sz w:val="28"/>
          <w:sz w:val="28"/>
          <w:szCs w:val="28"/>
          <w:rtl w:val="true"/>
          <w:lang w:bidi="ar-SA"/>
        </w:rPr>
        <w:t>دَعَائِمُ الْإِسْلَامِ، 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قَدْ أَفْلَحَ مَنْ تَزَکَّی قَالَ أَدَّی زَکَاةَ الْفِطْرِ وَ ذَکَرَ اسْمَ رَبِّهِ فَصَلَّی یَعْنِی صَلَاةَ الْعِیدِ فِی الْجَبَّانَةِ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زَکَاةِ الْفِطْرِ قَالَ هِیَ الزَّکَاةُ الَّتِی فَرَضَهَا اللَّهُ عَزَّ وَ جَلَّ عَلَی جَمِیعِ الْمُؤْمِنِینَ مَعَ الصَّلَاةِ بِقَوْلِهِ وَ أَقِیمُوا الصَّلاةَ وَ آتُوا الزَّکاةَ</w:t>
      </w:r>
      <w:r>
        <w:rPr>
          <w:rStyle w:val="FootnoteAnchor"/>
          <w:rtl w:val="true"/>
        </w:rPr>
        <w:footnoteReference w:id="397"/>
      </w:r>
      <w:r>
        <w:rPr>
          <w:rFonts w:ascii="Amiri" w:hAnsi="Amiri" w:eastAsia="Amiri" w:cs="Amiri"/>
          <w:color w:val="111111"/>
          <w:sz w:val="28"/>
          <w:sz w:val="28"/>
          <w:szCs w:val="28"/>
          <w:rtl w:val="true"/>
          <w:lang w:bidi="ar-SA"/>
        </w:rPr>
        <w:t>عَلَی الْغَنِیِّ وَ الْفَقِیرِ وَ الْفُقَرَاءُ هُمْ أَکْثَرُ النَّاسِ وَ الْأَغْنِیَاءُ أَقَلُّهُمْ فَأَمَرَ کَافَّةَ النَّاسِ بِالصَّلَاةِ وَ الزَّکَاةِ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صَدَقَةُ الْفِطْرِ عَلَی الرَّجُلِ عَنْ کُلِّ مَنْ فِی عِیَالِهِ مِمَّنْ یَمُونُ مِنْ صَغِیرٍ أَوْ کَبِیرٍ حُرٍّ أَوْ عَبْدٍ ذَکَرٍ أَوْ أُنْثَی عَنْ </w:t>
      </w:r>
    </w:p>
    <w:p>
      <w:pPr>
        <w:pStyle w:val="BookText"/>
        <w:rPr/>
      </w:pPr>
      <w:r>
        <w:rPr>
          <w:rFonts w:ascii="Amiri" w:hAnsi="Amiri" w:eastAsia="Amiri" w:cs="Amiri"/>
          <w:color w:val="111111"/>
          <w:sz w:val="28"/>
          <w:sz w:val="28"/>
          <w:szCs w:val="28"/>
          <w:rtl w:val="true"/>
          <w:lang w:bidi="ar-SA"/>
        </w:rPr>
        <w:t>کُلِّ إِنْسَانٍ صَاعٌ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الرَّجُلَ أَنْ یُؤَدِّیَ صَدَقَةَ الْفِطْرِ عَنْ نَفْسِهِ وَ عَنْ عِیَالِهِ الذَّکَرِ مِنْهُمْ وَ الْأُنْثَی الصَّغِیرِ وَ الْکَبِیرِ الْحُرِّ وَ الْعَبْدِ وَ یُعْطِیَهَا عَنْهُمْ وَ إِنْ کَانُوا أَغْنِیَاءَ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أَبِی جَعْفَرٍ مُحَمَّدِ بْنَ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عَلَی الْفَقِیرِ الَّذِی یُتَصَدَّقُ عَلَیْهِ زَکَاةُ الْفِطْرَةِ قَالَ نَعَمْ یُعْطِی مِمَّا یُتَصَدَّقُ 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الْحُسَیْنِ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الْفِطْرِ عَلَی کُلِّ حَاضِرٍ وَ 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الرَّجُلُ زَکَاةَ الْفِطْرِ عَنْ عَبْدِهِ الْیَهُودِیِّ وَ النَّصْرَانِیِّ وَ کُلِّ مَنْ أَغْلَقَ عَلَیْهِ بَابَهُ وَ عَنْ رَقِیقِ امْرَأَتِهِ إِذَا کَانُوا فِی عِیَالِهِ وَ تُؤَدِّی هِیَ عَنْهُمْ إِنْ لَمْ یَکُونُوا فِی عِیَالِ زَوْجِهَا وَ کَانُوا یَعْمَلُونَ فِی مَالِهَا دُونَهُ وَ إِنْ لَمْ یَکُنْ لَهَا زَوْجٌ أَدَّتْ عَنْ نَفْسِهَا وَ عَنْ عِیَالِهَا وَ عَبِیدِهَا وَ مَنْ یَلْزَمُهَا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وَ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کَانَا یُؤَدِّیَانِ زَکَاةَ الْفِطْرِ عَنْ عَلِیٍّ علیه السلام حَتَّی مَاتَا وَ کَانَ عَلِیُّ بْنُ الْحُسَیْنِ علیه السلام یُؤَدِّیهَا عَنِ الْحُسَیْنِ علیه السلام حَتَّی مَاتَ وَ کَانَ أَبُو جَعْفَرٍ علیه السلام یُؤَدِّیهَا عَنْ عَلِیٍّ علیه السلام حَتَّی مَاتَ قَالَ جَعْفَرُ بْنُ مُحَمَّدٍ علیهما السلام وَ أَنَا أُؤَدِّیهَا عَنْ أَبِی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 الله أعلم من التطوع فی الصدقة عن الموتی لا علی أنه شی‌ء یلزم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الْفِطْرِ صَاعٌ مِنْ حِنْطَةٍ أَوْ صَاعٌ مِنْ شَعِیرٍ أَوْ صَاعٌ مِنْ تَمْرٍ أَوْ صَاعٌ مِنْ 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یَجِدْ حِنْطَةً وَ لَا شَعِیراً وَ لَا تَمْراً وَ لَا زَبِیباً یُخْرِجُهُ مِنْ صَدَقَةِ الْفِطْرِ فَلْیُخْرِجْ عِوَضَ ذَلِکَ مِنَ الدَّرَاهِمِ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صَدَقَةِ الْفِطْرِ قَبْلَ الْفِطْرِ مِنَ السُّنَّةِ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656" w:name="pg13664_126442"/>
    </w:p>
    <w:p>
      <w:pPr>
        <w:pStyle w:val="BookText"/>
        <w:rPr/>
      </w:pPr>
      <w:bookmarkEnd w:id="6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ابن محمد علیه السلام روایت شده که در مورد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 آن کس که خود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 پروردگارش را یاد کرد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عید فطر در 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ابوجعفر محمد ابن علی علیه السلام درباره زکات فطر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زکاتی است که خداوند، همراه با نماز، بر همه مؤمنان واجب کرده است با این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دارید و زکات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ثروتمند باشند چه نیازمند، و اکثریت مردم نیازمند و اقلیت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ثروتمند هستند، پس همه مردم را به نماز و زکات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پیامبر صلّ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فطر بر شخص واجب است از طرف همه کسانی که تحت سرپرستی او هستند و روزی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 عهده دارد، از کوچک و بزرگ، آزاد و برده، مرد و زن و برای هر انسانی باید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شخص صدقه فطر خود و خانواده اش، مرد و زن آنها، کوچک و بزرک، و آزاد و برده را بپردازد و اگر ثروتمند هم باشند باید فطره آنان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بن علی علیه السلام روایت شده که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نیازمندی که به او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زکات فطر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آنچه به او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ابن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 بر هر فرد شهرنشین و بادیه نشینی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 برده یهودی یا مسیحی خویش و هر کسی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اگر تحت سرپرستی او باشند، بپردازد و اگر این افراد تحت سرپرستی مرد نباشند و در مال و اموال زن کار کنند نه مرد، زن باید زکات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بپردازد و اگر این زن شوهر نداشته باشد باید زکات خود، خانواده اش،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هر کس که موظف به پرداخت مخارج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و حسین علیهما السلام نقل شده که ایشان زکات فطر علی علیه السلام را تا زمان وفات ایشان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حسین علیه السلام نیز زکات فطر حسین علیه السلام را تا زمان وفاتشان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علی ابن الحسین علیه السلام وفات کرد و امام باقر علیه السلام نیز زکات علی بن حسین علیه السلام را تا زمان وفات ایشان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زکات فطر پدرم را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است که شخص به صورت داوطلبانه صدقه اشخاص فوت شده را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نه اینکه امری ضروری و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 یک صاع از گندم، یا یک صاع از جو، یا یک صاع از خرما و یا یک صاع از مویز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گندم، جو، خرما و مویز نداشت تا به عنوان صدقه فطر بدهد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به جای آن درهم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فطر پیش از عید فطر از سنت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657" w:name="__RefHeading___Toc1991588_3830689328"/>
      <w:bookmarkStart w:id="658" w:name="_Toc287"/>
      <w:bookmarkEnd w:id="657"/>
      <w:r>
        <w:rPr>
          <w:rtl w:val="true"/>
        </w:rPr>
        <w:t>أبواب الصدقة</w:t>
      </w:r>
      <w:bookmarkEnd w:id="658"/>
    </w:p>
    <w:p>
      <w:pPr>
        <w:pStyle w:val="Heading3"/>
        <w:numPr>
          <w:ilvl w:val="2"/>
          <w:numId w:val="1"/>
        </w:numPr>
        <w:rPr/>
      </w:pPr>
      <w:bookmarkStart w:id="659" w:name="__RefHeading___Toc1991590_3830689328"/>
      <w:bookmarkStart w:id="660" w:name="_Toc288"/>
      <w:bookmarkEnd w:id="659"/>
      <w:r>
        <w:rPr>
          <w:rtl w:val="true"/>
        </w:rPr>
        <w:t xml:space="preserve">باب </w:t>
      </w:r>
      <w:r>
        <w:rPr/>
        <w:t>14</w:t>
      </w:r>
      <w:r>
        <w:rPr>
          <w:rtl w:val="true"/>
        </w:rPr>
        <w:t xml:space="preserve"> </w:t>
      </w:r>
      <w:r>
        <w:rPr>
          <w:rtl w:val="true"/>
        </w:rPr>
        <w:t>فضل الصدقة و أنواعها و آدابها</w:t>
      </w:r>
      <w:bookmarkEnd w:id="660"/>
    </w:p>
    <w:p>
      <w:pPr>
        <w:pStyle w:val="Heading4"/>
        <w:numPr>
          <w:ilvl w:val="3"/>
          <w:numId w:val="1"/>
        </w:numPr>
        <w:rPr/>
      </w:pPr>
      <w:bookmarkStart w:id="661" w:name="__RefHeading___Toc1991592_3830689328"/>
      <w:bookmarkStart w:id="662" w:name="_Toc289"/>
      <w:bookmarkEnd w:id="661"/>
      <w:r>
        <w:rPr>
          <w:rtl w:val="true"/>
        </w:rPr>
        <w:t>الآیات</w:t>
      </w:r>
      <w:bookmarkEnd w:id="66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الْمالَ عَلی حُبِّهِ ذَوِی الْقُرْبی وَ الْیَتامی وَ الْمَساکِینَ وَ ابْنَ السَّبِیلِ وَ السَّائِلِینَ وَ فِی الرِّقابِ‌</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فِی سَبِیلِ اللَّهِ‌</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 وَ اللَّهُ یَقْبِضُ وَ یَبْصُطُ وَ إِلَیْهِ تُرْجَعُونَ‌</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w:t>
      </w:r>
      <w:r>
        <w:rPr>
          <w:rStyle w:val="FootnoteAnchor"/>
          <w:rtl w:val="true"/>
        </w:rPr>
        <w:footnoteReference w:id="40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w:t>
      </w:r>
    </w:p>
    <w:p>
      <w:pPr>
        <w:pStyle w:val="BookText"/>
        <w:rPr/>
      </w:pPr>
      <w:r>
        <w:rPr>
          <w:rFonts w:ascii="Amiri" w:hAnsi="Amiri" w:eastAsia="Amiri" w:cs="Amiri"/>
          <w:color w:val="111111"/>
          <w:sz w:val="28"/>
          <w:sz w:val="28"/>
          <w:szCs w:val="28"/>
          <w:rtl w:val="true"/>
          <w:lang w:bidi="ar-SA"/>
        </w:rPr>
        <w:t>سَبْعَ سَنابِلَ فِی کُلِّ سُنْبُلَةٍ مِائَةُ حَبَّةٍ وَ اللَّهُ یُضاعِفُ لِمَنْ یَشاءُ وَ اللَّهُ واسِعٌ عَلِیمٌ‌</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نَفَقَةٍ أَوْ نَذَرْتُمْ مِنْ نَذْرٍ فَإِنَّ اللَّهَ یَعْلَمُهُ وَ ما لِلظَّالِمِینَ مِنْ أَنْصارٍ</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لِلْمُتَّقِینَ الَّذِینَ یُنْفِقُونَ فِی السَّرَّاءِ وَ الضَّرَّاءِ</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عَلَیْهِمْ لَوْ آمَنُوا بِاللَّهِ وَ الْیَوْمِ الْآخِرِ وَ أَنْفَقُوا مِمَّا رَزَقَهُمُ اللَّهُ وَ کانَ اللَّهُ بِهِمْ عَلِیماً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یَلْمِزُونَ الْمُطَّوِّعِینَ مِنَ الْمُؤْمِنِینَ فِی الصَّدَقاتِ وَ الَّذِینَ لا یَجِدُونَ إِلَّا جُهْدَهُمْ فَیَسْخَرُونَ مِنْهُمْ سَخِرَ اللَّهُ مِنْهُمْ وَ لَهُمْ عَذابٌ أَلِیمٌ‌</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یَعْلَمُوا أَنَّ اللَّهَ هُوَ یَقْبَلُ التَّوْبَةَ عَنْ عِبادِهِ وَ یَأْخُذُ الصَّدَقاتِ‌</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رَزَقْناهُمْ سِرًّا وَ عَلانِیَةً</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 وَ الْمِسْکِینَ وَ ابْنَ السَّبِیلِ وَ لا تُبَذِّرْ تَبْذِیراً</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 فِی سَبِیلِ اللَّهِ‌</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 وَ الْمِسْکِینَ وَ ابْنَ السَّبِیلِ ذلِکَ خَیْرٌ لِلَّذِینَ یُرِیدُونَ وَجْهَ اللَّهِ وَ أُولئِکَ هُمُ الْمُفْلِحُونَ‌</w:t>
      </w:r>
      <w:r>
        <w:rPr>
          <w:rStyle w:val="FootnoteAnchor"/>
          <w:rtl w:val="true"/>
        </w:rPr>
        <w:footnoteReference w:id="41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الْمُتَصَدِّقِینَ وَ الْمُتَصَدِّقاتِ‌</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یَبْسُطُ الرِّزْقَ لِمَنْ یَشاءُ مِنْ عِبادِهِ وَ یَقْدِرُ لَهُ وَ ما أَنْفَقْتُمْ مِنْ شَیْ‌ءٍ فَهُوَ یُخْلِفُهُ وَ هُوَ خَیْرُ الرَّازِقِینَ‌</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رَزَقْناهُمْ سِرًّا وَ عَلانِیَةً یَرْجُونَ تِجارَةً لَنْ تَبُورَ لِیُوَفِّیَهُمْ أُجُورَهُمْ وَ یَزِیدَهُمْ مِنْ فَضْلِهِ إِنَّهُ غَفُورٌ شَکُورٌ</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أَنْفِقُوا مِمَّا رَزَقَکُمُ اللَّهُ قالَ الَّذِینَ کَفَرُوا لِلَّذِینَ آمَنُوا أَ نُطْعِمُ مَنْ لَوْ یَشاءُ اللَّهُ أَطْعَمَهُ إِنْ أَنْتُمْ إِلَّا فِی ضَلالٍ مُبِینٍ‌</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أَنْفِقُوا مِمَّا جَعَلَکُمْ مُسْتَخْلَفِینَ فِیهِ فَالَّذِینَ آمَنُوا مِنْکُمْ وَ أَنْفَقُوا لَهُمْ أَجْرٌ کَبِیرٌ</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مَنْ ذَا الَّذِی یُقْرِضُ اللَّهَ قَرْضاً حَسَناً فَیُضاعِفَهُ لَهُ وَ لَهُ أَجْرٌ کَرِیمٌ‌</w:t>
      </w:r>
      <w:r>
        <w:rPr>
          <w:rStyle w:val="FootnoteAnchor"/>
          <w:rtl w:val="true"/>
        </w:rPr>
        <w:footnoteReference w:id="420"/>
      </w:r>
      <w:r>
        <w:rPr>
          <w:rFonts w:ascii="Amiri" w:hAnsi="Amiri" w:eastAsia="Amiri" w:cs="Amiri"/>
          <w:color w:val="111111"/>
          <w:sz w:val="28"/>
          <w:sz w:val="28"/>
          <w:szCs w:val="28"/>
          <w:rtl w:val="true"/>
          <w:lang w:bidi="ar-SA"/>
        </w:rPr>
        <w:t>إلی قوله تعالی إِنَّ الْمُصَّدِّقِینَ وَ الْمُصَّدِّقاتِ وَ أَقْرَضُوا اللَّهَ قَرْضاً حَسَناً یُضاعَفُ لَهُمْ وَ لَهُمْ أَجْرٌ کَرِیمٌ‌</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تُقْرِضُوا اللَّهَ قَرْضاً حَسَناً یُضاعِفْهُ لَکُمْ وَ یَغْفِرْ لَکُمْ وَ اللَّهُ شَکُورٌ حَلِیمٌ‌</w:t>
      </w:r>
      <w:r>
        <w:rPr>
          <w:rStyle w:val="FootnoteAnchor"/>
          <w:rtl w:val="true"/>
        </w:rPr>
        <w:footnoteReference w:id="42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أَقْرِضُوا اللَّهَ قَرْضاً حَسَناً وَ ما تُقَدِّمُوا لِأَنْفُسِکُمْ مِنْ خَیْرٍ تَجِدُوهُ عِنْدَ اللَّهِ هُوَ خَیْراً وَ أَعْظَمَ أَجْراً وَ اسْتَغْفِرُوا اللَّهَ إِنَّ اللَّهَ غَفُورٌ رَحِیمٌ‌</w:t>
      </w:r>
      <w:r>
        <w:rPr>
          <w:rStyle w:val="FootnoteAnchor"/>
          <w:rtl w:val="true"/>
        </w:rPr>
        <w:footnoteReference w:id="423"/>
      </w:r>
      <w:bookmarkStart w:id="663" w:name="pg13664_126445"/>
    </w:p>
    <w:p>
      <w:pPr>
        <w:pStyle w:val="BookText"/>
        <w:rPr/>
      </w:pPr>
      <w:bookmarkEnd w:id="663"/>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 وَ النَّهارِ إِذا تَجَلَّی وَ ما خَلَقَ الذَّکَرَ وَ الْأُنْثی إِنَّ سَعْیَکُمْ لَشَتَّی فَأَمَّا مَنْ أَعْطی وَ اتَّقی وَ صَدَّقَ بِالْحُسْنی فَسَنُیَسِّرُهُ لِلْیُسْری وَ أَمَّا مَنْ بَخِلَ وَ اسْتَغْنی وَ کَذَّبَ بِالْحُسْنی فَسَنُیَسِّرُهُ لِلْعُسْری وَ ما یُغْنِی عَنْهُ مالُهُ إِذا تَرَدَّی إِنَّ عَلَیْنا لَلْهُدی وَ إِنَّ لَنا لَلْآخِرَةَ وَ الْأُولی فَأَنْذَرْتُکُمْ ناراً تَلَظَّی لا یَصْلاها إِلَّا الْأَشْقَی الَّذِی کَذَّبَ وَ تَوَلَّی وَ سَیُجَنَّبُهَا الْأَتْقَی الَّذِی یُؤْتِی مالَهُ یَتَزَکَّی وَ ما لِأَحَدٍ عِنْدَهُ مِنْ نِعْمَةٍ تُجْزی إِلَّا ابْتِغاءَ وَجْهِ رَبِّهِ الْأَعْلی وَ لَسَوْفَ یَرْضی</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وَآتَی الْمَالَ عَلَی حُبِّهِ ذَوِی الْقُرْبَی وَالْیَتَامَی وَالْمَسَاکِینَ وَابْنَ السَّبِیلِ وَالسَّآئِلِینَ وَفِی الرِّقَابِ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دوست داشتنش، به خویشاوندان و یتیمان و بینوایان و در راه‌ماندگان و گدایان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 فِی سَبِیلِ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 وَاللّهُ یَقْبِضُ وَیَبْسُطُ وَإِلَیْهِ تُرْجَعُونَ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او چند برابر بیفزاید؟ و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گشایش پدید می‌آورد و به سوی او بازگردانده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آنچه به شما روزی داده‌ایم انفاق کنید، پیش از آنکه روزی فرا رسد که در آن نه داد و ستدی است و نه دوستی و نه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پاک و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مِّئَةُ حَبَّةٍ وَاللّهُ یُضَاعِفُ لِمَن یَشَاء وَاللّهُ وَاسِعٌ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در راه خدا انفاق می‌کنند همانند دانه‌ای است که هفت خوشه برویاند که در هر خوشه‌ای صد دانه باشد 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 و خداوند گشایشگر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أَنفَقْتُم مِّن نَّفَقَةٍ أَوْ نَذَرْتُم مِّن نَّذْرٍ فَإِنَّ اللّهَ یَعْلَمُهُ وَمَا لِلظَّالِمِینَ مِنْ أَنصَارٍ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نفقه‌ای را که انفاق، یا هر نذری را که عهد کرده‌اید، قطعاً خداوند آن را می‌داند، و برای ستمکاران هیچ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فِی السَّرَّاء وَالضَّرَّاء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آماده شده است،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در فراخی و تنگی انفاق می‌کنند و خشم خود را فرو می‌برند و از مردم در می‌گذرند و خداوند نکوکاران را دوست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وَمَاذَا عَلَیْهِمْ لَوْ آمَنُواْ بِاللّهِ وَالْیَوْمِ الآخِرِ وَأَنفَقُواْ مِمَّا رَزَقَهُمُ اللّهُ وَکَانَ اللّهُ بِهِم عَلِیمًا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خدا و روز بازپسین ایمان می‌آوردند، و از آنچه خدا به آنان روزی داده، انفاق می‌کردند، چه زیانی برایشان داشت؟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یَلْمِزُونَ الْمُطَّوِّعِینَ مِنَ الْمُؤْمِنِینَ فِی الصَّدَقَاتِ وَالَّذِینَ لاَ یَجِدُونَ إِلاَّ جُهْدَهُمْ فَیَسْخَرُونَ مِنْهُمْ سَخِرَ اللّهُ مِنْهُمْ وَلَهُمْ عَذَابٌ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صدقه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میل،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عیب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اندازه توانشان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ریشخند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ریشخند می‌گیرد و برای ایشان عذابی پر درد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یَعْلَمُواْ أَنَّ اللّهَ هُوَ یَقْبَلُ التَّوْبَةَ عَنْ عِبَادِهِ وَیَأْخُذُ الصَّدَقَاتِ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تنها خداست که از بندگانش توبه را می‌پذیرد و صدقات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وَأَنفَقُواْ مِمَّا رَزَقْنَاهُمْ سِرًّا وَعَلاَنِیَةً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روزیشان دادیم، نهان و آشکارا انفاق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وَآتِ ذَا الْقُرْبَی حَقَّهُ وَالْمِسْکِینَ وَابْنَ السَّبِیلِ وَلاَ تُبَذِّرْ تَبْذِیرًا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خویشاوند را به او بده و مستمند و در راه‌مانده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ولخرجی و اسراف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یَأْتَلِ أُوْلُوا الْفَضْلِ مِنکُمْ وَالسَّعَةِ أَن یُؤْتُوا أُوْلِی الْقُرْبَی وَالْمَسَاکِینَ وَالْمُهَاجِرِینَ فِی سَبِیلِ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سرمایه‌داران و فراخ‌دولتان شما نباید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و تهیدستان و مهاجران راه خدا دریغ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روزی‌شان داده‌ایم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فَآتِ ذَا الْقُرْبَی حَقَّهُ وَالْمِسْکِینَ وَابْنَ السَّبِیلِ ذَلِکَ خَیْرٌ لِّلَّذِینَ یُرِیدُونَ وَجْهَ اللَّهِ وَأُوْلَئِکَ هُمُ الْمُفْلِحُونَ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خویشاوند و تنگدست و در راه‌مانده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خواهان خشنودی خدایند بهتر است، و اینان همان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روزی‌شان داده‌ایم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وَالْمُتَصَدِّقِینَ وَالْمُتَصَدِّقَاتِ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صدقه‌دهنده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رَبِّی یَبْسُطُ الرِّزْقَ لِمَن یَشَاء وَیَقْدِرُ وَلَکِنَّ أَکْثَرَ النَّاسِ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است که روزی را برای هر کس که بخواهد گشاده یا تنگ می گرداند لیکن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وَأَنفَقُوا مِمَّا رَزَقْنَاهُمْ سِرًّا وَعَلَانِیَةً یَرْجُونَ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وَیَزِیدَهُم مِّن فَضْلِهِ إِنَّهُ غَفُورٌ شَکُورٌ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بدیشان روزی داده‌ایم، نهان و آشکارا انفاق می‌کنند، امید به تجارتی بسته‌اند که هرگز زوال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پاداششان را تمام بدیشان عطا کند و از فزون‌بخشیِ خود در حقّ آنان بیفزاید که او آمرزنده حق‌شناس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قِیلَ لَهُمْ أَنفِقُوا مِمَّا رَزَقَکُمْ اللَّهُ قَالَ الَّذِینَ کَفَرُوا لِلَّذِینَ آمَنُوا أَنُطْعِمُ مَن لَّوْ یَشَاء اللَّهُ أَطْعَمَهُ إِنْ أَنتُمْ إِلَّا فِی ضَلَالٍ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شما روزی داده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کافر شده‌اند، به آنان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بخورانیم که اگر خدا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می‌خورانید؟ شما جز در گمراهیِ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آمِنُوا بِاللَّهِ وَرَسُولِهِ وَأَنفِقُوا مِمَّا جَعَلَکُم مُّسْتَخْلَفِینَ فِیهِ فَالَّذِینَ آمَنُوا مِنکُمْ وَأَنفَقُوا لَهُمْ أَجْرٌ کَبِیرٌ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پیامبر او ایمان آورید، و از آنچه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شما که ایمان آورده و انفاق کرده باشند، پاداش بزرگی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این سخن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لَکُمْ أَلَّا تُنفِقُوا فِی سَبِیلِ اللَّهِ وَلِلَّهِ مِیرَاثُ السَّمَاوَاتِ وَالْأَرْضِ لَا یَسْتَوِی مِنکُم مَّنْ أَنفَقَ مِن قَبْلِ الْفَتْحِ وَقَاتَلَ أُوْلَئِکَ أَعْظَمُ دَرَجَةً مِّنَ الَّذِینَ أَنفَقُوا مِن بَعْدُ وَقَاتَلُوا وَکُلًّا وَعَدَ اللَّهُ الْحُسْنَی وَاللَّهُ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وَلَهُ أَجْرٌ 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چه شده که در راه خدا انفاق نمی‌کنید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به خدا تعلّق دارد؟ 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کسانی‌اند که بعداً به انفاق و جهاد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کدام وعده نیکو داده است، و خدا به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دوچندان گرداند و او را پاداشی خوش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این سخن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الْمُصَّدِّقِینَ وَالْمُصَّدِّقَاتِ وَأَقْرَضُوا اللَّهَ قَرْضًا حَسَنًا یُضَاعَفُ لَهُمْ وَلَهُمْ أَجْرٌ 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مردان و زنان صدقه‌دهنده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وامی نیکو داده‌اند،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دوچندان گردد، و اجری نیکو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تُقْرِضُوا اللَّهَ قَرْضًا حَسَنًا یُضَاعِفْهُ لَکُمْ وَیَغْفِرْ لَکُمْ وَاللَّهُ شَکُورٌ حَلِیمٌ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را وامی نیکو دهید، آن را برای شما دو چندان می‌گرداند و بر شما می‌بخشاید،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سپاس‌پذیر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وَأَقْرِضُوا اللَّهَ قَرْضًا حَسَنًا وَمَا تُقَدِّمُوا لِأَنفُسِکُم مِّنْ خَیْرٍ تَجِدُوهُ عِندَ اللَّهِ هُوَ خَیْرًا وَأَعْظَمَ أَجْرًا وَاسْتَغْفِرُوا اللَّهَ إِنَّ اللَّهَ غَفُورٌ رَّحِیمٌ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وام نیکو به خدا دهید و هر کار خوبی برای خویش از پیش فرستید آن را نزد خدا بهتر و با پاداشی بیشتر باز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آمرزش کنید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الذَّکَرَ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یُغْنِی عَنْهُ مَالُهُ إِذَا تَرَدَّی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لَنَا لَلْآخِرَةَ وَالْأُولَی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وَسَیُجَنَّبُهَا الْأَتْقَی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یَرْضَی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شب چون پرده افکند، سوگند به روز چون جلوه‌گری آغازد،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نر و ماده را آفرید، که همانا تلاش شما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تصدیق کرد، بزودی راهِ آسانی پیش پای او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بخل ورزید و خود را بی‌نیاز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به دروغ گرفت، بزودی راهِ دشواری به او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به کارش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هدایت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دنیا و آخرت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آتشی که زبانه می‌کشد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نگون‌بخت‌تر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تکذیب کرد و رُخ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پاک‌رفتارتر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مالِ خود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شود، و هیچ کس را به قصد پاداش‌یافتن نعمت نمی‌بخشد، جز خواستنِ رضای پروردگارش که بسی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بزودی خشنود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4" w:name="__RefHeading___Toc1991594_3830689328"/>
      <w:bookmarkStart w:id="665" w:name="_Toc290"/>
      <w:bookmarkEnd w:id="664"/>
      <w:r>
        <w:rPr>
          <w:rtl w:val="true"/>
        </w:rPr>
        <w:t>الأخبار</w:t>
      </w:r>
      <w:bookmarkEnd w:id="665"/>
    </w:p>
    <w:p>
      <w:pPr>
        <w:pStyle w:val="Heading5"/>
        <w:numPr>
          <w:ilvl w:val="4"/>
          <w:numId w:val="1"/>
        </w:numPr>
        <w:rPr/>
      </w:pPr>
      <w:bookmarkStart w:id="666" w:name="__RefHeading___Toc1991596_3830689328"/>
      <w:bookmarkStart w:id="667" w:name="_Toc291"/>
      <w:bookmarkEnd w:id="666"/>
      <w:r>
        <w:rPr>
          <w:rtl w:val="true"/>
        </w:rPr>
        <w:t>«</w:t>
      </w:r>
      <w:r>
        <w:rPr/>
        <w:t>1</w:t>
      </w:r>
      <w:r>
        <w:rPr>
          <w:rtl w:val="true"/>
        </w:rPr>
        <w:t>»</w:t>
      </w:r>
      <w:bookmarkEnd w:id="66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بِإِسْنَادِهِ عَنِ السَّکُونِیِّ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 أَ لَا أُخْبِرُکُمْ بِشَیْ‌ءٍ إِنْ أَنْتُمْ فَعَلْتُمُوهُ تَبَاعَدَ الشَّیْطَانُ مِنْکُمْ کَمَا تَبَاعَدَ الْمَشْرِقُ مِنَ الْمَغْرِبِ قَالُوا بَلَی قَالَ الصَّوْمُ یُسَوِّدُ وَجْهَهُ وَ الصَّدَقَةُ تَکْسِرُ ظَهْرَهُ وَ الْحُبُّ فِی اللَّهِ وَ الْمُوَازَرَةُ عَلَی الْعَمَلِ الصَّالِحِ یَقْطَعَانِ دَابِرَهُ وَ الِاسْتِغْفَارُ یَقْطَعُ وَتِینَهُ وَ لِکُلِّ شَیْ‌ءٍ زَکَاةٌ وَ زَکَاةُ الْأَبْدَانِ الصِّیَامُ‌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به چیزی که اگر آن را به جا آورید شیطان از شما دور شود همچنان که مشرق از مغرب دور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 شیطان را سیاه می‌کند و صدقه دادن پشت او را می‌شکند و دوستی با مؤمنان به خاطر رضای خداوند و اعانت یکدیگر بر اعمال صالح، نابودش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و توبه شاهرگش را می‌بُرد و هر چیزی زکاتی دارد و زکات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1991598_3830689328"/>
      <w:bookmarkStart w:id="669" w:name="_Toc292"/>
      <w:bookmarkEnd w:id="668"/>
      <w:r>
        <w:rPr>
          <w:rtl w:val="true"/>
        </w:rPr>
        <w:t>«</w:t>
      </w:r>
      <w:r>
        <w:rPr/>
        <w:t>2</w:t>
      </w:r>
      <w:r>
        <w:rPr>
          <w:rtl w:val="true"/>
        </w:rPr>
        <w:t>»</w:t>
      </w:r>
      <w:bookmarkEnd w:id="66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مُحَمَّدٍ الْبَرْقِیِّ عَنْ إِبْرَاهِیمَ بْنِ إِسْحَاقَ عَنْ أَبِی عُثْمَانَ الْعَبْدِیِّ عَنْ جَعْفَرٍ عَنْ أَبِیهِ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فِی الصَّلَاةِ أَفْضَلُ مِنْ قِرَاءَةِ الْقُرْآنِ فِی غَیْرِ الصَّلَاةِ وَ ذِکْرُ اللَّهِ أَفْضَلُ مِنَ الصَّدَقَةِ وَ الصَّدَقَةُ أَفْضَلُ مِنَ الصَّوْمِ وَ الصَّوْمُ جُنَّةٌ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در نماز برتر از خواندن قرآن در غیر نماز است و ذکر خداوند از صدقه برتر است و صدقه از روزه برتر است و روزه پوشش و مانعی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بصایر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1991600_3830689328"/>
      <w:bookmarkStart w:id="671" w:name="_Toc293"/>
      <w:bookmarkEnd w:id="670"/>
      <w:r>
        <w:rPr>
          <w:rtl w:val="true"/>
        </w:rPr>
        <w:t>«</w:t>
      </w:r>
      <w:r>
        <w:rPr/>
        <w:t>3</w:t>
      </w:r>
      <w:r>
        <w:rPr>
          <w:rtl w:val="true"/>
        </w:rPr>
        <w:t>»</w:t>
      </w:r>
      <w:bookmarkEnd w:id="6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الْأَسْتَرْآبَادِیُّ عَنْ أَحْمَدَ بْنِ الْحَسَنِ الْحُسَیْنِیِّ عَنْ أَبِی مُحَمَّدٍ الْعَسْکَرِیِ </w:t>
      </w:r>
      <w:bookmarkStart w:id="672" w:name="pg13664_126446"/>
    </w:p>
    <w:p>
      <w:pPr>
        <w:pStyle w:val="BookText"/>
        <w:rPr/>
      </w:pPr>
      <w:bookmarkEnd w:id="672"/>
      <w:r>
        <w:rPr>
          <w:rFonts w:ascii="Amiri" w:hAnsi="Amiri" w:eastAsia="Amiri" w:cs="Amiri"/>
          <w:color w:val="111111"/>
          <w:sz w:val="28"/>
          <w:sz w:val="28"/>
          <w:szCs w:val="28"/>
          <w:rtl w:val="true"/>
          <w:lang w:bidi="ar-SA"/>
        </w:rPr>
        <w:t>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مَاتَ قَالَتِ الْمَلَائِکَةُ مَا قَدَّمَ وَ قَالَ النَّاسُ مَا أَخَّرَ فَقَدِّمُوا فَضْلًا یَکُنْ لَکُمْ وَ لَا تُؤَخِّرُوا کُلًّا یَکُنْ عَلَیْکُمْ فَإِنَّ الْمَحْرُومَ مَنْ حُرِمَ خَیْرَ مَالِهِ وَ الْمَغْبُوطَ مَنْ ثَقَّلَ بِالصَّدَقَاتِ وَ الْخَیْرَاتِ مَوَازِینَهُ وَ أَحْسَنَ فِی الْجَنَّةِ بِهَا مِهَادَهُ وَ طَیَّبَ عَلَی الصِّرَاطِ بِهَا مَسْلَکَهُ‌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پدرانش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درگذرد فرشتگان می‌گویند چه چیزی پیش فرستاده و مردم می‌گویند از وی در این دنیا 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مقداری از اموال خود را قبل از مرگ بفرستید و تأخیر نکنید که دیگر از دست شما بیرون خواهد رفت، محروم کسی است که از خیر مال خودش محروم گردد و مغبوط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دیگران به حال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میزانش در خیرات و صدقات سنگین باشد و در بهشت جای خوبی داشته و عبورش از صراط نیکو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1991602_3830689328"/>
      <w:bookmarkStart w:id="674" w:name="_Toc294"/>
      <w:bookmarkEnd w:id="673"/>
      <w:r>
        <w:rPr>
          <w:rtl w:val="true"/>
        </w:rPr>
        <w:t>«</w:t>
      </w:r>
      <w:r>
        <w:rPr/>
        <w:t>4</w:t>
      </w:r>
      <w:r>
        <w:rPr>
          <w:rtl w:val="true"/>
        </w:rPr>
        <w:t>»</w:t>
      </w:r>
      <w:bookmarkEnd w:id="67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عِیسَی عَنْ عَلِیِّ بْنِ مُحَمَّدٍ مَاجِیلَوَیْهِ عَنِ الْبَرْقِیِّ عَنْ أَبِیهِ عَنِ ابْنِ عُلْوَانَ عَنْ عَمْرِو بْنِ ثَابِتٍ عَنْ زَیْدِ بْنِ عَلِیٍّ عَنْ أَبِیهِ عَنْ جَدِّهِ علیهما السلام قَالَ 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لَشَجَرَةً یَخْرُجُ مِنْ أَعْلَاهَا الْحُلَلُ وَ مِنْ أَسْفَلِهَا خَیْلٌ بُلْقٌ مُسْرَجَةٌ مُلْجَمَةٌ ذَوَاتُ أَجْنِحَةٍ لَا تَرُوثُ وَ لَا تَبُولُ فَیَرْکَبُهَا أَوْلِیَاءُ اللَّهِ فَتَطِیرُ بِهِمْ فِی الْجَنَّةِ حَیْثُ شَاءُوا فَیَقُولُ الَّذِینَ أَسْفَلَ مِنْهُمْ یَا رَبَّنَا مَا بَلَغَ بِعِبَادِکَ هَذِهِ الْکَرَامَةَ فَیَقُولُ اللَّهُ جَلَّ جَلَالُهُ إِنَّهُمْ کَانُوا یَقُومُونَ اللَّیْلَ وَ لَا یَنَامُونَ وَ یَصُومُونَ النَّهَارَ وَ لَا یَأْکُلُونَ وَ یُجَاهِدُونَ الْعَدُوَّ وَ لَا یَجْبُنُونَ وَ یَتَصَدَّقُونَ وَ لَا یَبْخَلُونَ‌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از پدرش از پدربزگش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که از بالایش جامه نو برآید و از پائینش اسبان با زین و مهار و دارای پَر و بال، که نه سرگین کنند و نه 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بر آن سوار شوند و در بهشت هر جا خواهند پرواز کنند و آنان که در درجه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بندگانت از کجا به این کرامت رسیدند؟ خدای جل جلاله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که شب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نمی خوابیدند و روزها روزه بودند و نمی خوردند و با دشمن جهاد می کردند و نمی ترسیدند و صدقه می دادند و بخل نمی 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1991604_3830689328"/>
      <w:bookmarkStart w:id="676" w:name="_Toc295"/>
      <w:bookmarkEnd w:id="675"/>
      <w:r>
        <w:rPr>
          <w:rtl w:val="true"/>
        </w:rPr>
        <w:t>«</w:t>
      </w:r>
      <w:r>
        <w:rPr/>
        <w:t>5</w:t>
      </w:r>
      <w:r>
        <w:rPr>
          <w:rtl w:val="true"/>
        </w:rPr>
        <w:t>»</w:t>
      </w:r>
      <w:bookmarkEnd w:id="67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الْمَنَاهِی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تَصَدَّقَ بِصَدَقَةٍ فَلَهُ بِوَزْنِ کُلِّ دِرْهَمٍ مِثْلُ جَبَلِ أُحُدٍ مِنْ نَعِیمِ الْجَنَّةِ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مناهی از پیامبر صلی الله علیه و سلم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صدقه‌ای دهد، به وزن هر درهمش، چون کوه احد از نعمت بهشت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1991606_3830689328"/>
      <w:bookmarkStart w:id="678" w:name="_Toc296"/>
      <w:bookmarkEnd w:id="677"/>
      <w:r>
        <w:rPr>
          <w:rtl w:val="true"/>
        </w:rPr>
        <w:t>«</w:t>
      </w:r>
      <w:r>
        <w:rPr/>
        <w:t>6</w:t>
      </w:r>
      <w:r>
        <w:rPr>
          <w:rtl w:val="true"/>
        </w:rPr>
        <w:t>»</w:t>
      </w:r>
      <w:bookmarkEnd w:id="67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الصُّوفِیِّ عَنِ الرُّمَّانِیِّ عَنْ عَبْدِ الْعَظِیمِ عَنْ أَبِی جَعْفَرٍ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أَیْقَنَ بِالْخَلَفِ جَادَ بِالْعَطِیَّةِ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جایگزین کردن خدا اعتقاد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سخاوتمندانه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از صوفی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1991608_3830689328"/>
      <w:bookmarkStart w:id="680" w:name="_Toc297"/>
      <w:bookmarkEnd w:id="679"/>
      <w:r>
        <w:rPr>
          <w:rtl w:val="true"/>
        </w:rPr>
        <w:t>«</w:t>
      </w:r>
      <w:r>
        <w:rPr/>
        <w:t>7</w:t>
      </w:r>
      <w:r>
        <w:rPr>
          <w:rtl w:val="true"/>
        </w:rPr>
        <w:t>»</w:t>
      </w:r>
      <w:bookmarkEnd w:id="6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عِیسَی عَنْ عَلِیِّ بْنِ مُحَمَّدٍ مَاجِیلَوَیْهِ عَنِ الْبَرْقِیِّ عَنْ أَبِیهِ عَنْ مُحَمَّدِ </w:t>
      </w:r>
      <w:bookmarkStart w:id="681" w:name="pg13664_126447"/>
    </w:p>
    <w:p>
      <w:pPr>
        <w:pStyle w:val="BookText"/>
        <w:rPr/>
      </w:pPr>
      <w:bookmarkEnd w:id="681"/>
      <w:r>
        <w:rPr>
          <w:rFonts w:ascii="Amiri" w:hAnsi="Amiri" w:eastAsia="Amiri" w:cs="Amiri"/>
          <w:color w:val="111111"/>
          <w:sz w:val="28"/>
          <w:sz w:val="28"/>
          <w:szCs w:val="28"/>
          <w:rtl w:val="true"/>
          <w:lang w:bidi="ar-SA"/>
        </w:rPr>
        <w:t>بْنِ سِنَانٍ الْمُجَاوِرِ عَنْ أَحْمَدَ بْنِ نَصْرٍ الطَّحَّانِ عَنْ أَبِی بَصِیرٍ قَالَ سَمِعْتُ أَبَا عَبْدِ اللَّهِ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عِیسَی رُوحَ اللَّهِ مَرَّ بِقَوْمٍ مُجَلِّبِینَ فَقَالَ مَا لِهَؤُلَاءِ قِیلَ یَا رُوحَ اللَّهِ إِنَّ فُلَانَةَ بِنْتَ فُلَانٍ تُهْدَی إِلَی فُلَانِ بْنِ فُلَانٍ فِی لَیْلَتِهَا هَذِهِ قَالَ یُجَلِّبُونَ الْیَوْمَ وَ یَبْکُونَ غَداً فَقَالَ قَائِلٌ مِنْهُمْ وَ لِمَ یَا رَسُولَ اللَّهِ قَالَ لِأَنَّ صاحبهم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مَیِّتَةٌ فِی لَیْلَتِهَا هَذِهِ‌</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فَقَالَ الْقَائِلُونَ بِمَقَالَتِهِ صَدَقَ اللَّهُ وَ صَدَقَ رَسُولُهُ وَ قَالَ أَهْلُ النِّفَاقِ مَا أَقْرَبَ غَداً فَلَمَّا أَصْبَحُوا جَاءُوا فَوَجَدُوهَا عَلَی حَالَةٍ لَمْ یَحْدُثْ بِهَا شَیْ‌ءٌ فَقَالُوا یَا رُوحَ</w:t>
      </w:r>
    </w:p>
    <w:p>
      <w:pPr>
        <w:pStyle w:val="BookText"/>
        <w:rPr/>
      </w:pPr>
      <w:r>
        <w:rPr>
          <w:rFonts w:ascii="Amiri" w:hAnsi="Amiri" w:eastAsia="Amiri" w:cs="Amiri"/>
          <w:color w:val="111111"/>
          <w:sz w:val="28"/>
          <w:sz w:val="28"/>
          <w:szCs w:val="28"/>
          <w:rtl w:val="true"/>
          <w:lang w:bidi="ar-SA"/>
        </w:rPr>
        <w:t>اللَّهِ إِنَّ الَّتِی أَخْبَرْتَنَا أَمْسِ أَنَّهَا مَیِّتَةٌ لَمْ تَمُتْ فَقَالَ عِیسَی یَفْعَلُ اللَّهُ مَا یَشَاءُ فَاذْهَبُوا بِنَا إِلَیْهَا فَذَهَبُوا یَتَسَابَقُونَ حَتَّی قَرَعُوا الْبَابَ فَخَرَجَ زَوْجُهَا فَقَالَ لَهُ عِیسَی اسْتَأْذِنْ لِی صَاحِبَتَکَ قَالَ فَدَخَلَ عَلَیْهَا فَأَخْبَرَهَا أَنَّ رُوحَ اللَّهِ وَ کَلِمَتَهُ بِالْبَابِ مَعَ عِدَّةٍ قَالَ فَتَخَدَّرَتْ فَدَخَلَ عَلَیْهَا فَقَالَ لَهَا مَا صَنَعْتِ لَیْلَتَکِ هَذِهِ قَالَتْ لَمْ أَصْنَعْ شَیْئاً إِلَّا وَ قَدْ کُنْتُ أَصْنَعُهُ فِیمَا مَضَی إِنَّهُ کَانَ یَعْتَرِینَا</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اعترض للمعروف من غیر أن یسأل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 فِی کُلِّ لَیْلَةِ جُمُعَةٍ فَنُنِیلُهُ مَا یَقُوتُهُ إِلَی مِثْلِهَا وَ إِنَّهُ جَاءَنِی فِی لَیْلَتِی هَذِهِ وَ أَنَا مَشْغُولَةٌ بِأَمْرِی وَ أَهْلِی فِی مَشَاغِیلَ فَهَتَفَ فَلَمْ یُجِبْهُ أَحَدٌ ثُمَّ هَتَفَ فَلَمْ یُجَبْ حَتَّی هَتَفَ مِرَاراً فَلَمَّا سَمِعْتُ مَقَالَتَهُ قُمْتُ مُتَنَکِّرَةً حَتَّی أَنَلْتُهُ کَمَا کُنَّا نُنِیلُهُ فَقَالَ لَهَا تَنَحَّیْ عَنْ مَجْلِسِکِ فَإِذَا تَحْتَ ثِیَابِهَا أَفْعًی مِثْلُ جِذْعَةٍ عَاضٌّ عَلَی ذَنَبِهِ فَقَالَ علیه السلام بِمَا صَنَعْتِ صُرِفَ عَنْکِ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جمعی گذشت که شادی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چه شده؟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امشب دختری را برای مردی برند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شادند و فردا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راستگویند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آمدند و او را زنده دیدند و چیزی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دختری که دیروز گفتی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 را نزد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یکدیگر پیشی گرفتند؛ تا در را زدند شوهرش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بانویت اجازه گیر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و کلمة اللَّه با جمعی بر در خانه انتظار تو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بانو خود را پوشاند و حضرت عیسی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کار خیری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نکردم جز آنکه قبلاً هم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سائلی بر ما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خوراک تا شب جمعه دیگر را به او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آمد و من به کار خود مشغول بودم و خانواده ام مشغول انجام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 زد، کسی جوابش نداد و باز صدا کرد و جواب نشنید تا چند بار صدا زد؛ من که آوازش را شنیدم برخاستم و به طور ناشناس و به اندازه ای که پیشتر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فاصله بگیر و به ناگاه زیر جامه او ماری بود چون تنه خرما که دم خود را گاز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کردی، خدا این بلا را از تو دور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1991610_3830689328"/>
      <w:bookmarkStart w:id="683" w:name="_Toc298"/>
      <w:bookmarkEnd w:id="682"/>
      <w:r>
        <w:rPr>
          <w:rtl w:val="true"/>
        </w:rPr>
        <w:t>«</w:t>
      </w:r>
      <w:r>
        <w:rPr/>
        <w:t>8</w:t>
      </w:r>
      <w:r>
        <w:rPr>
          <w:rtl w:val="true"/>
        </w:rPr>
        <w:t>»</w:t>
      </w:r>
      <w:bookmarkEnd w:id="68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الْأَهْوَازِیِّ عَنْ فَضَالَةَ عَنْ مُعَاوِیَةَ بْنِ عَمَّارٍ عَنْ إِسْمَاعِیلَ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الْکَسَلَ إِنَّ رَبَّکُمْ رَحِیمٌ یَشْکُرُ الْقَلِیلَ إِنَّ الرَّجُلَ لَیُصَلِّی الرَّکْعَتَیْنِ تَطَوُّعاً یُرِیدُ بِهِمَا وَجْهَ اللَّهِ عَزَّ وَ جَلَّ فَیُدْخِلُهُ بِهِ الْجَنَّةَ وَ إِنَّهُ لَیَتَصَدَّقُ بِالدِّرْهَمِ تَطَوُّعاً </w:t>
      </w:r>
      <w:bookmarkStart w:id="684" w:name="pg13664_126448"/>
    </w:p>
    <w:p>
      <w:pPr>
        <w:pStyle w:val="BookText"/>
        <w:rPr/>
      </w:pPr>
      <w:bookmarkEnd w:id="684"/>
      <w:r>
        <w:rPr>
          <w:rFonts w:ascii="Amiri" w:hAnsi="Amiri" w:eastAsia="Amiri" w:cs="Amiri"/>
          <w:color w:val="111111"/>
          <w:sz w:val="28"/>
          <w:sz w:val="28"/>
          <w:szCs w:val="28"/>
          <w:rtl w:val="true"/>
          <w:lang w:bidi="ar-SA"/>
        </w:rPr>
        <w:t>یُرِیدُ بِهِ وَجْهَ اللَّهِ عَزَّ وَ جَلَّ فَیُدْخِلُهُ اللَّهُ بِهِ الْجَنَّةَ وَ إِنَّهُ لَیَصُومُ الْیَوْمَ تَطَوُّعاً یُرِیدُ بِهِ وَجْهَ اللَّهِ فَیُدْخِلُهُ اللَّهُ بِهِ الْجَنَّةَ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باشید از تنبلی، همانا پروردگار شما مهربان است و اندک عملی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داوطلبانه دو رکعت نماز به قصد رضای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خداوند او را داخل بهشت می‌کند و او داوطلبانه به خاطر رضای الهی یک درم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خداوند به سبب آن او را داخل بهشت می‌کند و او داوطلبانه برای رضای خدا یک روز روزه می‌گیرد، خداوند او را به بهشت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1991612_3830689328"/>
      <w:bookmarkStart w:id="686" w:name="_Toc299"/>
      <w:bookmarkEnd w:id="685"/>
      <w:r>
        <w:rPr>
          <w:rtl w:val="true"/>
        </w:rPr>
        <w:t>«</w:t>
      </w:r>
      <w:r>
        <w:rPr/>
        <w:t>9</w:t>
      </w:r>
      <w:r>
        <w:rPr>
          <w:rtl w:val="true"/>
        </w:rPr>
        <w:t>»</w:t>
      </w:r>
      <w:bookmarkEnd w:id="68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أَنْفَقَ الْفَضْلَ مِنْ مَالِهِ وَ أَمْسَکَ الْفَضْلَ مِنْ کَلَامِهِ‌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فزونی مالش را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فزونی سخنش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1991614_3830689328"/>
      <w:bookmarkStart w:id="688" w:name="_Toc300"/>
      <w:bookmarkEnd w:id="687"/>
      <w:r>
        <w:rPr>
          <w:rtl w:val="true"/>
        </w:rPr>
        <w:t>«</w:t>
      </w:r>
      <w:r>
        <w:rPr/>
        <w:t>10</w:t>
      </w:r>
      <w:r>
        <w:rPr>
          <w:rtl w:val="true"/>
        </w:rPr>
        <w:t>»</w:t>
      </w:r>
      <w:bookmarkEnd w:id="68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تَبَارَکَ وَ تَعَالَی یَنْزِلُ‌</w:t>
      </w:r>
      <w:r>
        <w:rPr>
          <w:rStyle w:val="FootnoteAnchor"/>
          <w:rtl w:val="true"/>
        </w:rPr>
        <w:footnoteReference w:id="435"/>
      </w:r>
      <w:r>
        <w:rPr>
          <w:rFonts w:ascii="Amiri" w:hAnsi="Amiri" w:eastAsia="Amiri" w:cs="Amiri"/>
          <w:color w:val="111111"/>
          <w:sz w:val="28"/>
          <w:sz w:val="28"/>
          <w:szCs w:val="28"/>
          <w:rtl w:val="true"/>
          <w:lang w:bidi="ar-SA"/>
        </w:rPr>
        <w:t xml:space="preserve">کُلَّ لَیْلَةِ جُمُعَةٍ إِلَی السَّمَاءِ الدُّنْیَا مِنْ أَوَّلِ اللَّیْلِ وَ فِی کُلِّ لَیْلَةٍ فِی الثُّلُثِ الْأَخِیرِ وَ أَمَامَهُ مَلَکَانِ یُنَادِی هَلْ مِنْ تَائِبٍ یُتَابُ عَلَیْهِ هَلْ مِنْ مُسْتَغْفِرٍ لیستغفر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هَلْ مِنْ سَائِلٍ فَیُعْطَی سُؤْلَهُ اللَّهُمَّ أَعْطِ کُلَّ مُنْفِقٍ خَلَفاً وَ کُلَّ مُمْسِکٍ تَلَفاً فَإِذَا طَلَعَ الْفَجْرُ عَادَ الرَّبُّ إِلَی عَرْشِهِ فَقَسَمَ الْأَرْزَاقَ بَیْنَ الْعِبَادِ ثُمَّ قَالَ لِلْفُضَیْلِ بْنِ یَسَارٍ یَا فُضَیْلُ نَصِیبَکَ مِنْ ذَلِکَ وَ هُوَ قَوْلُ اللَّهِ وَ ما أَنْفَقْتُمْ مِنْ شَیْ‌ءٍ فَهُوَ یُخْلِفُهُ وَ هُوَ خَیْرُ الرَّازِقِینَ إِلَی قَوْلِهِ أَکْثَرُهُمْ بِهِمْ مُؤْمِنُونَ‌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هرشب جمعه از ابتدای شب و در یک سوم پایانی هر شب، امر و فرمان خود را به سوی آسمان دنیا نازل می‌کند، در حالی‌که رو به روی آن، دو فرشته هستند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کننده‌ای هست که توبه‌اش پذیرفته شود؟ آیا استغفار کننده‌ای هست تا آمرزیده شود؟ آیا تقاضامندی هست تا تقاضایش برآورده شود؟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انفاق کننده، عوضی، و به هر آزمند، زیانی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هنگام طلوع فجر، امر و فرمان الهی به سوی عرش خداوند باز می‌گردد و روزی‌ها را میان بندگان قسمت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سهم بیشتری از این روزی‌ها ببری و منظور از این آیه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شَیْءٍ فَهُوَ یُخْلِفُهُ وَهُوَ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انفاق کردید، او عوضش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بِهِم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اعتقاد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1991616_3830689328"/>
      <w:bookmarkStart w:id="690" w:name="_Toc301"/>
      <w:bookmarkEnd w:id="689"/>
      <w:r>
        <w:rPr>
          <w:rtl w:val="true"/>
        </w:rPr>
        <w:t>«</w:t>
      </w:r>
      <w:r>
        <w:rPr/>
        <w:t>11</w:t>
      </w:r>
      <w:r>
        <w:rPr>
          <w:rtl w:val="true"/>
        </w:rPr>
        <w:t>»</w:t>
      </w:r>
      <w:bookmarkEnd w:id="6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 وَ صَدَّقَ بِالْحُسْنی فَسَنُیَسِّرُهُ لِلْیُسْری‌</w:t>
      </w:r>
      <w:r>
        <w:rPr>
          <w:rStyle w:val="FootnoteAnchor"/>
          <w:rtl w:val="true"/>
        </w:rPr>
        <w:footnoteReference w:id="437"/>
      </w:r>
      <w:r>
        <w:rPr>
          <w:rFonts w:ascii="Amiri" w:hAnsi="Amiri" w:eastAsia="Amiri" w:cs="Amiri"/>
          <w:color w:val="111111"/>
          <w:sz w:val="28"/>
          <w:sz w:val="28"/>
          <w:szCs w:val="28"/>
          <w:rtl w:val="true"/>
          <w:lang w:bidi="ar-SA"/>
        </w:rPr>
        <w:t xml:space="preserve">قَالَ نَزَلَتْ فِی رَجُلٍ مِنَ الْأَنْصَارِ کَانَتْ لَهُ نَخْلَةٌ فِی دَارِ رَجُلٍ فَکَانَ یَدْخُلُ عَلَیْهِ بِغَیْرِ إِذْنٍ فَشَکَا ذَلِکَ إِلَی رَسُولِ اللَّهِ صلی الله علیه و آله فَقَالَ رَسُولُ اللَّهِ صلی الله علیه و آله لِصَاحِبِ النَّخْلَةِ بِعْنِی نَخْلَتَکَ هَذِهِ بِنَخْلَةٍ فِی الْجَنَّةِ فَقَالَ لَا أَفْعَلُ قَالَ فَبِعْنِیهَا بِحَدِیقَةٍ فِی الْجَنَّةِ فَقَالَ لَا أَفْعَلُ وَ انْصَرَفَ فَمَضَی إِلَیْهِ أَبُو الدَّحْدَاحِ وَ اشْتَرَاهَا مِنْهُ وَ أَتَی النَّبِیَّ صلی الله علیه و آله فَقَالَ أَبُو الدَّحْدَاحِ یَا رَسُولَ اللَّهِ خُذْهَا وَ اجْعَلْ لِی فِی الْجَنَّةِ </w:t>
      </w:r>
      <w:bookmarkStart w:id="691" w:name="pg13664_126449"/>
    </w:p>
    <w:p>
      <w:pPr>
        <w:pStyle w:val="BookText"/>
        <w:rPr/>
      </w:pPr>
      <w:bookmarkEnd w:id="691"/>
      <w:r>
        <w:rPr>
          <w:rFonts w:ascii="Amiri" w:hAnsi="Amiri" w:eastAsia="Amiri" w:cs="Amiri"/>
          <w:color w:val="111111"/>
          <w:sz w:val="28"/>
          <w:sz w:val="28"/>
          <w:szCs w:val="28"/>
          <w:rtl w:val="true"/>
          <w:lang w:bidi="ar-SA"/>
        </w:rPr>
        <w:t>الَّتِی قُلْتَ لِهَذَا فَلَمْ یَقْبَلْهُ فَقَالَ رَسُولُ اللَّهِ صلی الله علیه و آله لَکَ فِی الْجَنَّةِ حَدَائِقُ وَ حَدَائِقُ فَأَنْزَلَ فِی ذَلِکَ فَأَمَّا مَنْ أَعْطی وَ اتَّقی وَ صَدَّقَ بِالْحُسْنی یَعْنِی أَبَا الدَّحْدَاحِ فَسَنُیَسِّرُهُ لِلْیُسْری وَ أَمَّا مَنْ بَخِلَ وَ اسْتَغْنی وَ کَذَّبَ بِالْحُسْنی فَسَنُیَسِّرُهُ لِلْعُسْری وَ ما یُغْنِی عَنْهُ مالُهُ إِذا تَرَدَّی یَعْنِی إِذَا مَاتَ إِنَّ عَلَیْنا لَلْهُدی قَالَ عَلَیْنَا أَنْ نُبَیِّنُ لَهُمْ‌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وَاتَّقَی، وَصَدَّقَ بِالْحُسْنَی، فَسَنُیَسِّرُهُ لِلْیُسْرَی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از انصار نازل شد که نخلی در خانه مرد دیگری داشت و بدون اجازه وارد خانه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شکایت او را نزد رسول خدا صلی الله علیه و آله و سلم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صاحب نخل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نخلت را در ازای نخلی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باغی در بهشت می فروشی؟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دحداح نزد او رفت و نخل را از او خرید و نزد رسول خدا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این نخل را بگیر و در ازای آن، همان باغی را به من بده که در بهشت به او پیشنهاد کردی،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باغ در بهشت از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این باره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وَاتَّقَی، وَصَدَّقَ بِالْحُسْنَی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 دحداح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لِلْیُسْرَی، وَأَمَّا مَن بَخِلَ وَاسْتَغْنَی، وَکَذَّبَ بِالْحُسْنَی، فَسَنُیَسِّرُهُ لِلْعُسْرَی، وَمَا یُغْنِی عَنْهُ مَالُهُ إِذَا تَرَدَّی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راهِ آسانی پیش پای او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بخل ورزید و خود را بی‌نیاز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به دروغ گرفت، بزودی راهِ دشواری به او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به کارش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هدایت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برای آنان روشنگری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1991618_3830689328"/>
      <w:bookmarkStart w:id="693" w:name="_Toc302"/>
      <w:bookmarkEnd w:id="692"/>
      <w:r>
        <w:rPr>
          <w:rtl w:val="true"/>
        </w:rPr>
        <w:t>«</w:t>
      </w:r>
      <w:r>
        <w:rPr/>
        <w:t>12</w:t>
      </w:r>
      <w:r>
        <w:rPr>
          <w:rtl w:val="true"/>
        </w:rPr>
        <w:t>»</w:t>
      </w:r>
      <w:bookmarkEnd w:id="69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یَمْنَعُ مَصَارِعَ السَّوْءِ وَ إِنَّ الصَّدَقَةَ تُطْفِئُ غَضَبَ الرَّبِّ الْخَبَرَ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پدارنش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کردن جلو مُردن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صدقه خشم پروردگار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1991620_3830689328"/>
      <w:bookmarkStart w:id="695" w:name="_Toc303"/>
      <w:bookmarkEnd w:id="694"/>
      <w:r>
        <w:rPr>
          <w:rtl w:val="true"/>
        </w:rPr>
        <w:t>«</w:t>
      </w:r>
      <w:r>
        <w:rPr/>
        <w:t>13</w:t>
      </w:r>
      <w:r>
        <w:rPr>
          <w:rtl w:val="true"/>
        </w:rPr>
        <w:t>»</w:t>
      </w:r>
      <w:bookmarkEnd w:id="69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مَرْضَاکُمْ بِالصَّدَقَةِ الْخَبَرَ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بیمارانتان را با صدقه دادن درمان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1991622_3830689328"/>
      <w:bookmarkStart w:id="697" w:name="_Toc304"/>
      <w:bookmarkEnd w:id="696"/>
      <w:r>
        <w:rPr>
          <w:rtl w:val="true"/>
        </w:rPr>
        <w:t>«</w:t>
      </w:r>
      <w:r>
        <w:rPr/>
        <w:t>14</w:t>
      </w:r>
      <w:r>
        <w:rPr>
          <w:rtl w:val="true"/>
        </w:rPr>
        <w:t>»</w:t>
      </w:r>
      <w:bookmarkEnd w:id="69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صدقه روزیتان را بجویید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1991624_3830689328"/>
      <w:bookmarkStart w:id="699" w:name="_Toc305"/>
      <w:bookmarkEnd w:id="698"/>
      <w:r>
        <w:rPr>
          <w:rtl w:val="true"/>
        </w:rPr>
        <w:t>«</w:t>
      </w:r>
      <w:r>
        <w:rPr/>
        <w:t>15</w:t>
      </w:r>
      <w:r>
        <w:rPr>
          <w:rtl w:val="true"/>
        </w:rPr>
        <w:t>»</w:t>
      </w:r>
      <w:bookmarkEnd w:id="69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کُلُّهُمْ عِیَالُ اللَّهِ فَأَحَبُّهُمْ إِلَی اللَّهِ عَزَّ وَ جَلَّ أَنْفَقُهُمْ لِعِیَالِهِ‌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 همه عیال و نانخور خدا هستند، پس محبوبترین آنان در نزد خدا کسی است که به عیال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1991626_3830689328"/>
      <w:bookmarkStart w:id="701" w:name="_Toc306"/>
      <w:bookmarkEnd w:id="700"/>
      <w:r>
        <w:rPr>
          <w:rtl w:val="true"/>
        </w:rPr>
        <w:t>«</w:t>
      </w:r>
      <w:r>
        <w:rPr/>
        <w:t>16</w:t>
      </w:r>
      <w:r>
        <w:rPr>
          <w:rtl w:val="true"/>
        </w:rPr>
        <w:t>»</w:t>
      </w:r>
      <w:bookmarkEnd w:id="7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السَّکُونِیِّ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ذَرٍّ ره عِنْدَ الْکَعْبَةِ فَقَالَ أَنَا جُنْدَبُ بْنُ سَکَنٍ فَاکْتَنَفَهُ النَّاسُ فَقَالَ لَوْ أَنَّ أَحَدَکُمْ أَرَادَ سَفَراً لَاتَّخَذَ فِیهِ مِنَ الزَّادِ مَا یُصْلِحُهُ فَسَفَرُ یَوْمِ الْقِیَامَةِ أَ مَا تُرِیدُونَ فِیهِ مَا یُصْلِحُکُمْ فَقَامَ إِلَیْهِ رَجُلٌ فَقَالَ أَرْشِدْنَا فَقَالَ صُمْ یَوْماً شَدِیدَ الْحَرِّ لِلنُّشُورِ وَ حُجَّ حَجَّةً لِعَظَائِمِ الْأُمُورِ وَ صَلِّ رَکْعَتَیْنِ فِی سَوَادِ اللَّیْلِ لِوَحْشَةِ الْقُبُورِ کَلِمَةُ خَیْرٍ تَقُولُهَا وَ کَلِمَةُ شَرٍّ تَسْکُتُ عَنْهَا أَوْ صَدَقَةٌ مِنْکَ عَلَی مِسْکِینٍ لَعَلَّکَ تَنْجُو بِهَا یَا مِسْکِینُ مِنْ یَوْمٍ عَسِیرٍ</w:t>
      </w:r>
      <w:r>
        <w:rPr>
          <w:rFonts w:eastAsia="Amiri" w:cs="Amiri" w:ascii="Amiri" w:hAnsi="Amiri"/>
          <w:color w:val="111111"/>
          <w:sz w:val="28"/>
          <w:szCs w:val="28"/>
          <w:rtl w:val="true"/>
          <w:lang w:bidi="ar-SA"/>
        </w:rPr>
        <w:t xml:space="preserve">. </w:t>
      </w:r>
      <w:bookmarkStart w:id="702" w:name="pg13664_126450"/>
    </w:p>
    <w:p>
      <w:pPr>
        <w:pStyle w:val="BookText"/>
        <w:rPr/>
      </w:pPr>
      <w:bookmarkEnd w:id="702"/>
      <w:r>
        <w:rPr>
          <w:rFonts w:ascii="Amiri" w:hAnsi="Amiri" w:eastAsia="Amiri" w:cs="Amiri"/>
          <w:color w:val="111111"/>
          <w:sz w:val="28"/>
          <w:sz w:val="28"/>
          <w:szCs w:val="28"/>
          <w:rtl w:val="true"/>
          <w:lang w:bidi="ar-SA"/>
        </w:rPr>
        <w:t>اجْعَلِ الدُّنْیَا دِرْهَمَیْنِ دِرْهَماً أَنْفَقْتَهُ عَلَی عِیَالِکَ وَ دِرْهَماً قَدَّمْتَهُ لِآخِرَتِکَ وَ الثَّالِثُ یَضُرُّ وَ لَا یَنْفَعُ فَلَا تُرِدْهُ اجْعَلِ الدُّنْیَا کَلِمَتَیْنِ کَلِمَةً فِی طَلَبِ الْحَلَالِ وَ کَلِمَةً لِلْآخِرَةِ وَ الثَّالِثَةُ تَضُرُّ وَ لَا تَنْفَعُ لَا تُرِدْهَا ثُمَّ قَالَ قَتَلَنِی هَمُّ یَوْمٍ لَا أُدْرِکُهُ‌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روایت کردد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مقابل کعبه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بن سکن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بر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اراده کند به سفری رود، هر آینه آن مقدار توشه برای آن سفر بر می‌دارد که به کار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سفر قیامت توشه ای نمی‌خواهید که در آن سفر به کار شما آید؟ شخصی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هوای گرم روزه بگیر برای روز قیامت و حجی به جا آور برای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شب دو رکعت نماز بخوان برای تنهایی و وحشت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خیری بگو، و از گفتن کلمه شرّی خودداری کن، یا به بینوایی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 ای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به خاطر آن در روز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دو درهم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را برای عیال خود خرج کن، و درهم دیگر را برای آخرت خود از پیش بفرست و درهم سوّم زیانبار است و سودی ندارد، پس آن را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روزی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مرا کشته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1991628_3830689328"/>
      <w:bookmarkStart w:id="704" w:name="_Toc307"/>
      <w:bookmarkEnd w:id="703"/>
      <w:r>
        <w:rPr>
          <w:rtl w:val="true"/>
        </w:rPr>
        <w:t>«</w:t>
      </w:r>
      <w:r>
        <w:rPr/>
        <w:t>17</w:t>
      </w:r>
      <w:r>
        <w:rPr>
          <w:rtl w:val="true"/>
        </w:rPr>
        <w:t>»</w:t>
      </w:r>
      <w:bookmarkEnd w:id="704"/>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صَفْوَانَ بْنِ یَحْیَی عَنْ إِسْحَاقَ بْنِ غَالِبٍ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یَنْفِیَانِ الْفَقْرَ وَ یَزِیدَانِ فِی الْعُمُرِ وَ یَدْفَعَانِ سَبْعِینَ مِیتَةَ سَوْءٍ</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غالب از دیگری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صدقه از تهیدستی باز دارند و بر عمر افزایند و هفتاد مرگ بد را از صاحبان خود به دور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1991630_3830689328"/>
      <w:bookmarkStart w:id="706" w:name="_Toc308"/>
      <w:bookmarkEnd w:id="705"/>
      <w:r>
        <w:rPr>
          <w:rtl w:val="true"/>
        </w:rPr>
        <w:t>«</w:t>
      </w:r>
      <w:r>
        <w:rPr/>
        <w:t>18</w:t>
      </w:r>
      <w:r>
        <w:rPr>
          <w:rtl w:val="true"/>
        </w:rPr>
        <w:t>»</w:t>
      </w:r>
      <w:bookmarkEnd w:id="7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عَنْ مُحَمَّدِ بْنِ إِبْرَاهِیمَ الدُّبَیْلِیِّ عَنْ أَبِی عَبْدِ اللَّهِ عَنْ سُفْیَانَ عَنِ الزُّهْرِیِّ عَنْ سَالِمٍ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حَسَدَ إِلَّا فِی اثْنَتَیْنِ رَجُلٍ آتَاهُ اللَّهُ مَالًا فَهُوَ یُنْفِقُ مِنْهُ آنَاءَ اللَّیْلِ وَ آنَاءَ النَّهَارِ وَ رَجُلٍ آتَاهُ الْقُرْآنَ فَهُوَ یَقُومُ بِهِ آنَاءَ اللَّیْلِ وَ آنَاءَ النَّهَارِ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نیست مگر در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خداوند مالی به او عطا کرده و او شب و روز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شخصی که خداوند قرآن به او داده است و او شب و روز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1991632_3830689328"/>
      <w:bookmarkStart w:id="708" w:name="_Toc309"/>
      <w:bookmarkEnd w:id="707"/>
      <w:r>
        <w:rPr>
          <w:rtl w:val="true"/>
        </w:rPr>
        <w:t>«</w:t>
      </w:r>
      <w:r>
        <w:rPr/>
        <w:t>19</w:t>
      </w:r>
      <w:r>
        <w:rPr>
          <w:rtl w:val="true"/>
        </w:rPr>
        <w:t>»</w:t>
      </w:r>
      <w:bookmarkEnd w:id="70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الْعَسْکَرِیُّ عَنْ مُحَمَّدِ بْنِ عَبْدِ الْعَزِیزِ عَنِ الْحَسَنِ بْنِ مُحَمَّدٍ الزَّعْفَرَانِیِّ عَنْ عُبَیْدَةَ بْنِ حُمَیْدٍ عَنْ أَبِی الزَّعْزَاءِ عَنْ أَبِی الْأَحْوَصِ عَنْ أَبِیهِ مَالِکِ بْنِ نَضْلَةَ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الْأَیْدِی ثَلَاثَةٌ فَیَدُ اللَّهِ عَزَّ وَ جَلَّ الْعُلْیَا وَ یَدُ الْمُعْطِی الَّتِی تَلِیهَا وَ یَدُ السَّائِلِ السُّفْلَی فَأَعْطِ الْفَضْلَ وَ لَا تُعْجِزْ نَفْسَکَ‌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نضله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بالا است و دست دهنده پس از آن است و دست سائل پائین است؛ پس بخشش کن و دست بسته مباش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1991634_3830689328"/>
      <w:bookmarkStart w:id="710" w:name="_Toc310"/>
      <w:bookmarkEnd w:id="709"/>
      <w:r>
        <w:rPr>
          <w:rtl w:val="true"/>
        </w:rPr>
        <w:t>أقول</w:t>
      </w:r>
      <w:bookmarkEnd w:id="710"/>
    </w:p>
    <w:p>
      <w:pPr>
        <w:pStyle w:val="BookText"/>
        <w:rPr/>
      </w:pPr>
      <w:r>
        <w:rPr>
          <w:rFonts w:ascii="IRNazanin" w:hAnsi="IRNazanin" w:eastAsia="IRNazanin"/>
          <w:color w:val="111111"/>
          <w:sz w:val="28"/>
          <w:sz w:val="28"/>
          <w:szCs w:val="28"/>
          <w:rtl w:val="true"/>
          <w:lang w:bidi="fa-IR"/>
        </w:rPr>
        <w:t>قد سبق بعضها فی باب فضل الزکاة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 فضیلت زکات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1991636_3830689328"/>
      <w:bookmarkStart w:id="712" w:name="_Toc311"/>
      <w:bookmarkEnd w:id="711"/>
      <w:r>
        <w:rPr>
          <w:rtl w:val="true"/>
        </w:rPr>
        <w:t>«</w:t>
      </w:r>
      <w:r>
        <w:rPr/>
        <w:t>20</w:t>
      </w:r>
      <w:r>
        <w:rPr>
          <w:rtl w:val="true"/>
        </w:rPr>
        <w:t>»</w:t>
      </w:r>
      <w:bookmarkEnd w:id="7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جَعْفَرِ بْنِ مُحَمَّدٍ الْأَشْعَرِیِّ عَنِ الْقَدَّاحِ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مَعْرُوفٍ صَدَقَةٌ وَ الدَّالُّ عَلَی الْخَیْرِ کَفَاعِلِهِ وَ اللَّهُ یُحِبُّ إِغَاثَةَ اللَّهْفَانِ‌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713" w:name="pg13664_126451"/>
    </w:p>
    <w:p>
      <w:pPr>
        <w:pStyle w:val="BookText"/>
        <w:rPr/>
      </w:pPr>
      <w:bookmarkEnd w:id="7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احسانی صدقه است، و ارشاد کننده به کار خیر مانند انجام دهنده آن است و خداوند کمک کردن به بیچاره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1991638_3830689328"/>
      <w:bookmarkStart w:id="715" w:name="_Toc312"/>
      <w:bookmarkEnd w:id="714"/>
      <w:r>
        <w:rPr>
          <w:rtl w:val="true"/>
        </w:rPr>
        <w:t>«</w:t>
      </w:r>
      <w:r>
        <w:rPr/>
        <w:t>21</w:t>
      </w:r>
      <w:r>
        <w:rPr>
          <w:rtl w:val="true"/>
        </w:rPr>
        <w:t>»</w:t>
      </w:r>
      <w:bookmarkEnd w:id="7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مُحَمَّدِ بْنِ الْحُسَیْنِ عَنْ مُحَمَّدِ بْنِ سِنَانٍ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أَرْبَعَةً بِأَرْبَعَةِ أَبْیَاتٍ فِی الْجَنَّةِ مَنْ أَنْفَقَ وَ لَمْ یَخَفْ فَقْراً وَ أَنْصَفَ النَّاسَ مِنْ نَفْسِهِ وَ أَفْشَی السَّلَامَ فِی الْعَالَمِ وَ تَرَکَ الْمِرَاءَ وَ إِنْ کَانَ مُحِقّاً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ابن وهب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چهار چیز را برای من تعهد کند تا من در عوض چهار خانه در بهشت برای او تعهد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کند و از فقیر شدن نهراسد، و به رفتار مردم در باره خود با دیده انصاف بنگرد، و سلام را در میان مردم جهان آشکار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جدال و نزاع نکند هر چند حق به جانب او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1991640_3830689328"/>
      <w:bookmarkStart w:id="717" w:name="_Toc313"/>
      <w:bookmarkEnd w:id="716"/>
      <w:r>
        <w:rPr>
          <w:rtl w:val="true"/>
        </w:rPr>
        <w:t>«</w:t>
      </w:r>
      <w:r>
        <w:rPr/>
        <w:t>22</w:t>
      </w:r>
      <w:r>
        <w:rPr>
          <w:rtl w:val="true"/>
        </w:rPr>
        <w:t>»</w:t>
      </w:r>
      <w:bookmarkEnd w:id="7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مَرْضَاکُمْ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رَزَقَکُمُ اللَّهُ عَزَّ وَ جَلَّ فَإِنَّ الْمُنْفِقَ بِمَنْزِلَةِ الْمُجَاهِدِ فِی سَبِیلِ اللَّهِ فَمَنْ أَیْقَنَ بِالْخَلَفِ سَخَتْ نَفْسُهُ بِالنَّفَقَةِ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بیمارانتان را با دادن صدقه درمان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صدقه روزیتان را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خداوند به شما روزی داده است، انفاق کنید؛ زیرا انفاق کننده، مانند کسی است که در راه خدا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جایگزین کردن خدا اعتقاد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سخاوتمندانه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991642_3830689328"/>
      <w:bookmarkStart w:id="719" w:name="_Toc314"/>
      <w:bookmarkEnd w:id="718"/>
      <w:r>
        <w:rPr>
          <w:rtl w:val="true"/>
        </w:rPr>
        <w:t>«</w:t>
      </w:r>
      <w:r>
        <w:rPr/>
        <w:t>23</w:t>
      </w:r>
      <w:r>
        <w:rPr>
          <w:rtl w:val="true"/>
        </w:rPr>
        <w:t>»</w:t>
      </w:r>
      <w:bookmarkEnd w:id="71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الْحُسَیْنِیِّ عَنْ أَبِی مُحَمَّدٍ الْعَسْکَرِیِّ عَنْ آبَائِهِ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 علیه السلام فِی طَرِیقٍ وَ مَعَهُ قَوْمٌ مَعَهُمْ أَمْوَالٌ وَ ذُکِرَ لَهُمْ أَنَّ بَارِقَةً</w:t>
      </w:r>
      <w:r>
        <w:rPr>
          <w:rStyle w:val="FootnoteAnchor"/>
          <w:rtl w:val="true"/>
        </w:rPr>
        <w:footnoteReference w:id="452"/>
      </w:r>
      <w:r>
        <w:rPr>
          <w:rFonts w:ascii="Amiri" w:hAnsi="Amiri" w:eastAsia="Amiri" w:cs="Amiri"/>
          <w:color w:val="111111"/>
          <w:sz w:val="28"/>
          <w:sz w:val="28"/>
          <w:szCs w:val="28"/>
          <w:rtl w:val="true"/>
          <w:lang w:bidi="ar-SA"/>
        </w:rPr>
        <w:t xml:space="preserve">فِی الطَّرِیقِ یَقْطَعُونَ عَلَی النَّاسِ فَارْتَعَدَتْ فَرَائِصُهُمْ فَقَالَ لَهُمُ الصَّادِقُ مَا لَکُمْ قَالُوا مَعَنَا أَمْوَالٌ نَخَافُ أَنْ تُؤْخَذَ مِنَّا أَ فَتَأْخُذُهَا مِنَّا فَلَعَلَّهُمْ یَنْدَفِعُونَ عَنْهَا إِذَا رَأَوْا أَنَّهَا لَکَ فَقَالَ وَ مَا یُدْرِیکُمْ لَعَلَّهُمْ لَا یَقْصِدُونَ غَیْرِی وَ لَعَلَّکُمْ تَعْرِضُونِی بِهَا لِلتَّلَفِ فَقَالُوا فَکَیْفَ نَصْنَعُ نَدْفِنُهَا قَالَ ذَاکَ أَضْیَعُ لَهَا فَلَعَلَّ طَارِئاً یَطْرَأُ عَلَیْهَا فَیَأْخُذُهَا أَوْ لَعَلَّکُمْ لَا تَهْتَدُونَ إِلَیْهَا بَعْدُ فَقَالُوا فَکَیْفَ نَصْنَعُ دُلَّنَا قَالَ أَوْدِعُوهَا مَنْ یَحْفَظُهَا وَ یَدْفَعُ عَنْهَا وَ یُرَبِّیهَا وَ یَجْعَلُ الْوَاحِدَ مِنْهَا أَعْظَمَ مِنَ الدُّنْیَا بِمَا فِیهَا ثُمَّ یَرُدُّهَا وَ یُوَفِّرُهَا عَلَیْکُمْ أَحْوَجَ مَا تَکُونُونَ إِلَیْهَا قَالُوا مَنْ ذَاکَ قَالَ ذَاکَ رَبُّ الْعَالَمِینَ قَالُوا وَ کَیْفَ نُودِعُهُ قَالَ تَتَصَدَّقُونَ بِهَا عَلَی ضُعَفَاءِ الْمُسْلِمِینَ قَالُوا وَ أَنَّی لَنَا الضُّعَفَاءُ بِحَضْرَتِنَا هَذِهِ قَالَ فَاعْزِمُوا عَلَی أَنْ تَتَصَدَّقُوا بِثُلُثِهَا لِیَدْفَعَ اللَّهُ عَنْ بَاقِیهَا </w:t>
      </w:r>
      <w:bookmarkStart w:id="720" w:name="pg13664_126452"/>
    </w:p>
    <w:p>
      <w:pPr>
        <w:pStyle w:val="BookText"/>
        <w:rPr/>
      </w:pPr>
      <w:bookmarkEnd w:id="720"/>
      <w:r>
        <w:rPr>
          <w:rFonts w:ascii="Amiri" w:hAnsi="Amiri" w:eastAsia="Amiri" w:cs="Amiri"/>
          <w:color w:val="111111"/>
          <w:sz w:val="28"/>
          <w:sz w:val="28"/>
          <w:szCs w:val="28"/>
          <w:rtl w:val="true"/>
          <w:lang w:bidi="ar-SA"/>
        </w:rPr>
        <w:t>مَنْ تَخَافُونَ قَالُوا قَدْ عَزَمْنَا قَالَ فَأَنْتُمْ فِی أَمَانِ اللَّهِ فَامْضُوا فَمَضَوْا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ظَهَرَتْ لَهُمُ الْبَارِقَةُ فَخَافُوا فَقَالَ الصَّادِقُ علیه السلام فَکَیْفَ تَخَافُونَ وَ أَنْتُمْ فِی أَمَانِ اللَّهِ عَزَّ وَ جَلَّ فَتَقَدَّمَ الْبَارِقَةُ وَ تَرَجَّلُوا وَ قَبَّلُوا یَدَ الصَّادِقِ علیه السلام وَ قَالُوا رَأَیْنَا الْبَارِحَةَ فِی مَنَامِنَا رَسُولَ اللَّهِ صلی الله علیه و آله یَأْمُرُنَا بِعَرْضِ أَنْفُسِنَا عَلَیْکَ فَنَحْنُ بَیْنَ یَدَیْکَ وَ نَصْحَبُکَ وَ هَؤُلَاءِ لِیَنْدَفِعَ عَنْهُمُ الْأَعْدَاءُ وَ اللُّصُوصُ فَقَالَ الصَّادِقُ علیه السلام لَا حَاجَةَ بِنَا إِلَیْکُمْ فَإِنَّ الَّذِی دَفَعَکُمْ عَنَّا یَدْفَعُهُمْ فَمَضَوْا سَالِمِینَ وَ تَصَدَّقُوا بِالثُّلُثِ وَ بُورِکَ فِی تِجَارَاتِهِمْ فَرَبِحُوا لِلدِّرْهَمِ عَشَرَةً فَقَالُوا مَا أَعْظَمَ بَرَکَةَ الصَّادِقِ علیه السلام فَقَالَ الصَّادِقُ علیه السلام قَدْ تَعَرَّفْتُمُ الْبَرَکَةَ فِی مُعَامَلَةِ اللَّهِ عَزَّ وَ جَلَّ فَدُومُوا عَلَیْهَا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ابن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همراه قومی بود که با ایشان مال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دادند که جمعی شمشیر دار در این راه هستند که راهزنند و مال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هراسان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بسیاری با ماست، از این ترس داریم که اموال را از ما بگیرند،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اموال را به تو بسپاریم شاید چون ببینند اموال مال شما است نگیرند؟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غیر از من قصد دیگری را نداشته باشند و شاید شما مرا در معرض خطر و هلاکت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واسطه آسیبی به من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این اموال را دفن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 است شاید عارضه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رخ دهد که بفهمند و مال را ببرند یا اینکه شما بعد از دفن کردن، آن ها را دوباره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ما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امانت بگذارید نزد کسی که آن را حفظ کند و از این راهزنان دفع کند و برای شما نگاه دارد و هر جزئی از این اموال را زیاده‌تر کند از دنیا و آنچه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شما بازگرداند و در زمانی که نهایت احتیاج داشته باشید چندین برابر آن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 خداوند به امانت بگذاریم؟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ضعیفان و درویشان مسلمانان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درویش و بینوا از کجا پیدا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کنید که یک سوم آن را صدقه دهید تا خداوند باقی آن را از کسی که می‌ترسید نگاه 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که در امان خدا خواهید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راه افتادند؛ ناگاه آن طائفه راهزنان ظاهر شدند، پس خوف بر آنان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می‌ترسید و حال آنکه شما در امان خداوند عزیز و بلند مرتبه هستید؟ در این حال راهزنان پیش آمدند و پیاده شدند و دست امام صادق علیه السلام را بوسیدند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گذشته خواب دیدیم که رسول خدا ما را فرمان داد خود را به خدمت شما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در نزد تو حاضریم و تو و این قوم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دشمنان و دزدان را از این قوم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احتیاجی نداریم زیرا که آن کسی که ما را از شر شما دفع نموده است از شر هر کسی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سلامت گذشتند و یک سوم مال را صدقه دادند و تجارتشان برکت یافت و هر درهمی را ده درهم سود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زیاد بود برکت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که معامله با خداوند چه قدر برکت دارد، پس بر آن مداومت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1991644_3830689328"/>
      <w:bookmarkStart w:id="722" w:name="_Toc315"/>
      <w:bookmarkEnd w:id="721"/>
      <w:r>
        <w:rPr>
          <w:rtl w:val="true"/>
        </w:rPr>
        <w:t>«</w:t>
      </w:r>
      <w:r>
        <w:rPr/>
        <w:t>24</w:t>
      </w:r>
      <w:r>
        <w:rPr>
          <w:rtl w:val="true"/>
        </w:rPr>
        <w:t>»</w:t>
      </w:r>
      <w:bookmarkEnd w:id="7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عَنِ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کِتَابَ أَبِی الْحَسَنِ الرِّضَا علیه السلام إِلَی أَبِی جَعْفَرٍ علیه السلام یَا أَبَا جَعْفَرٍ بَلَغَنِی أَنَّ الْمَوَالِیَ إِذَا رَکِبْتَ أَخْرَجُوکَ مِنَ الْبَابِ الصَّغِیرِ وَ إِنَّمَا ذَلِکَ مِنْ بُخْلٍ لَهُمْ لِئَلَّا یَنَالَ مِنْکَ أَحَدٌ خَیْراً فَأَسْأَلُکَ بِحَقِّی عَلَیْکَ لَا یَکُنْ مَدْخَلُکَ وَ مَخْرَجُکَ إِلَّا مِنَ الْبَابِ الْکَبِیرِ وَ إِذَا رَکِبْتَ فَلْیَکُنْ مَعَکَ ذَهَبٌ وَ فِضَّةٌ ثُمَّ لَا یَسْأَلُکَ أَحَدٌ إِلَّا أَعْطَیْتَهُ مَنْ سَأَلَکَ مِنْ عُمُومَتِکَ أَنْ تَبَرَّهُ فَلَا تُعْطِهِ أَقَلَّ مِنْ خَمْسِینَ دِینَاراً وَ الْکَثِیرُ إِلَیْکَ وَ مَنْ سَأَلَکَ مِنْ عَمَّاتِکَ فَلَا تُعْطِهَا أَقَلَّ مِنْ خَمْسَةٍ وَ عِشْرِینَ دِینَاراً وَ الْکَثِیرُ إِلَیْکَ إِنِّی إِنَّمَا أُرِیدُ أَنْ یَرْفَعَکَ اللَّهُ فَأَنْفِقْ وَ لَا تَخْشَ مِنْ ذِی الْعَرْشِ إِقْتَاراً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امام رضا علیه السلام به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هنگامی که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قصد بیرون رفتن داری، غلامان از روی بخل، تو را از در کوچک بیرون می‌برند که مبادا کسی از تو خیری ببیند، به حقّی که من بر تو دارم از تو می خواهم که رفت و آمدت جز از در بزرگ نباشد، و هر گاه قصد سوار شدن و بیرون رفتن داری با تو کیسه‌های درهم و دینار باشد که کسی چیزی از تو نخواهد مگر اینکه به او عطا کنی، و اگر از عمو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کسی از تو طلب و درخواست کمکی کرد، مبادا از پنجاه دینار به او کمتر بخشی، و افزون بر پنجاه را خود دانی، و نیز اگر از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زنی از تو مالی طلبید، مبادا از بیست و پنج دینار به او کمتر بخشی و افزون بر آن را خود دانی، و من می خواهم که خداوند به تو برتری دهد، پس انفاق کن و از خدا مترس که بر تو تنگ گیرد یا تهی دست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1991646_3830689328"/>
      <w:bookmarkStart w:id="724" w:name="_Toc316"/>
      <w:bookmarkEnd w:id="723"/>
      <w:r>
        <w:rPr>
          <w:rtl w:val="true"/>
        </w:rPr>
        <w:t>«</w:t>
      </w:r>
      <w:r>
        <w:rPr/>
        <w:t>25</w:t>
      </w:r>
      <w:r>
        <w:rPr>
          <w:rtl w:val="true"/>
        </w:rPr>
        <w:t>»</w:t>
      </w:r>
      <w:bookmarkEnd w:id="724"/>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پدارنش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صدقه روزیتان را بجویید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991648_3830689328"/>
      <w:bookmarkStart w:id="726" w:name="_Toc317"/>
      <w:bookmarkEnd w:id="725"/>
      <w:r>
        <w:rPr>
          <w:rtl w:val="true"/>
        </w:rPr>
        <w:t>«</w:t>
      </w:r>
      <w:r>
        <w:rPr/>
        <w:t>26</w:t>
      </w:r>
      <w:r>
        <w:rPr>
          <w:rtl w:val="true"/>
        </w:rPr>
        <w:t>»</w:t>
      </w:r>
      <w:bookmarkEnd w:id="7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bookmarkStart w:id="727" w:name="pg13664_126453"/>
    </w:p>
    <w:p>
      <w:pPr>
        <w:pStyle w:val="BookText"/>
        <w:rPr/>
      </w:pPr>
      <w:bookmarkEnd w:id="727"/>
      <w:r>
        <w:rPr>
          <w:rFonts w:ascii="Amiri" w:hAnsi="Amiri" w:eastAsia="Amiri" w:cs="Amiri"/>
          <w:color w:val="111111"/>
          <w:sz w:val="28"/>
          <w:sz w:val="28"/>
          <w:szCs w:val="28"/>
          <w:rtl w:val="true"/>
          <w:lang w:bidi="ar-SA"/>
        </w:rPr>
        <w:t>خَیْرُ مَالِ الْمَرْءِ وَ ذَخَائِرِهِ الصَّدَقَةُ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از پدرانش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اموال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صدقه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1991650_3830689328"/>
      <w:bookmarkStart w:id="729" w:name="_Toc318"/>
      <w:bookmarkEnd w:id="728"/>
      <w:r>
        <w:rPr>
          <w:rtl w:val="true"/>
        </w:rPr>
        <w:t>«</w:t>
      </w:r>
      <w:r>
        <w:rPr/>
        <w:t>27</w:t>
      </w:r>
      <w:r>
        <w:rPr>
          <w:rtl w:val="true"/>
        </w:rPr>
        <w:t>»</w:t>
      </w:r>
      <w:bookmarkEnd w:id="7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الْحُسَیْنِ بْنِ أُسَامَةَ عَنْ عُبَیْدِ اللَّهِ بْنِ مُحَمَّدٍ عَنْ مُحَمَّدِ بْنِ یَحْیَی عَنْ هَارُونَ بْنِ صَدَقَةَ عَنِ الصَّادِقِ عَنْ أَبِیهِ علیهما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تَزِیدُ صَاحِبَهَا کَثْرَةً فَتَصَدَّقُوا یَرْحَمْکُمُ اللَّهُ وَ إِنَّ التَّوَاضُعَ یَزِیدُ صَاحِبَهُ رِفْعَةً فَتَوَاضَعُوا یَرْفَعْکُمُ اللَّهُ وَ إِنَّ الْعَفْوَ یَزِیدُ صَاحِبَهُ عِزّاً فَاعْفُوا یُعِزَّکُمُ اللَّهُ‌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 برای صاحبش فزونی زاید، پس صدقه دهید تا خدا شما را رحمت کند، و فروتنی برای صاحبش رفعت فزاید، پس فروتنی کنید تا خدا شما را رفعت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عزّت صاحبش را افزون کند پس گذشت کنید تا خدا عزیزتان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1991652_3830689328"/>
      <w:bookmarkStart w:id="731" w:name="_Toc319"/>
      <w:bookmarkEnd w:id="730"/>
      <w:r>
        <w:rPr>
          <w:rtl w:val="true"/>
        </w:rPr>
        <w:t>«</w:t>
      </w:r>
      <w:r>
        <w:rPr/>
        <w:t>28</w:t>
      </w:r>
      <w:r>
        <w:rPr>
          <w:rtl w:val="true"/>
        </w:rPr>
        <w:t>»</w:t>
      </w:r>
      <w:bookmarkEnd w:id="7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قِلَابَةَ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دِرْهَماً فِی سَبِیلِ اللَّهِ کَتَبَ اللَّهُ لَهُ سَبْعَمِائَةِ حَسَنَةٍ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ابوقلابه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درهمی در راه خدا بدهد، خداوند برای او هفتصد حسنه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1991654_3830689328"/>
      <w:bookmarkStart w:id="733" w:name="_Toc320"/>
      <w:bookmarkEnd w:id="732"/>
      <w:r>
        <w:rPr>
          <w:rtl w:val="true"/>
        </w:rPr>
        <w:t>«</w:t>
      </w:r>
      <w:r>
        <w:rPr/>
        <w:t>29</w:t>
      </w:r>
      <w:r>
        <w:rPr>
          <w:rtl w:val="true"/>
        </w:rPr>
        <w:t>»</w:t>
      </w:r>
      <w:bookmarkEnd w:id="73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الْحُسَیْنِ بْنِ أَحْمَدَ الْمَالِکِیِّ عَنْ أَحْمَدَ بْنِ هُلَیْلٍ عَنْ زِیَادٍ الْقَنْدِیِّ عَنِ الْجَرَّاحِ بْنِ الْمَلِیحِ عَنْ أَبِی إِسْحَاقَ عَنِ الْحَارِثِ عَنْ عَلِیٍّ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مَعْرُوفٍ صَدَقَةٌ إِلَی غَنِیٍّ أَوْ فَقِیرٍ فَتَصَدَّقُوا وَ</w:t>
      </w:r>
    </w:p>
    <w:p>
      <w:pPr>
        <w:pStyle w:val="BookText"/>
        <w:rPr/>
      </w:pPr>
      <w:r>
        <w:rPr>
          <w:rFonts w:ascii="Amiri" w:hAnsi="Amiri" w:eastAsia="Amiri" w:cs="Amiri"/>
          <w:color w:val="111111"/>
          <w:sz w:val="28"/>
          <w:sz w:val="28"/>
          <w:szCs w:val="28"/>
          <w:rtl w:val="true"/>
          <w:lang w:bidi="ar-SA"/>
        </w:rPr>
        <w:t>لَوْ بِشِقِّ تَمْرَةٍ وَ اتَّقُوا النَّارَ وَ لَوْ بِشِقِّ التَّمْرَةِ فَإِنَّ اللَّهَ عَزَّ وَ جَلَّ یُرَبِّیهَا لِصَاحِبِهَا کَمَا یُرَبِّی أَحَدُکُمْ فَلُوَّهُ أَوْ فَصِیلَهُ حَتَّی یُوَفِّیَهُ إِیَّاهَا یَوْمَ الْقِیَامَةِ حَتَّی یَکُونَ أَعْظَمَ مِنَ الْجَبَلِ الْعَظِیمِ‌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نیکی صدقه ای برای نیازمند و ثروتمند است، پس صدقه بدهید حتی اگر به اندازه نیم دانه خرما هم باشد 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حتی اگر به اندازه نیم دانه خرما باشد، چراکه خداوند عزّ و جلّ آن را برای صاحبش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طور که یکی از شما کره اسب یا کره شترش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جایی که روز قیامت آن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نیم دانه خرما از کوه بزرگ بزرگتر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1991656_3830689328"/>
      <w:bookmarkStart w:id="735" w:name="_Toc321"/>
      <w:bookmarkEnd w:id="734"/>
      <w:r>
        <w:rPr>
          <w:rtl w:val="true"/>
        </w:rPr>
        <w:t>«</w:t>
      </w:r>
      <w:r>
        <w:rPr/>
        <w:t>30</w:t>
      </w:r>
      <w:r>
        <w:rPr>
          <w:rtl w:val="true"/>
        </w:rPr>
        <w:t>»</w:t>
      </w:r>
      <w:bookmarkEnd w:id="7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الْمُظَفَّرِ بْنِ أَحْمَدَ عَنْ مُحَمَّدِ بْنِ هَمَّامٍ عَنْ أَحْمَدَ بْنِ مَابُنْدَادَ عَنِ الْحَسَنِ بْنِ عَلِیٍّ الْخَزَّازِ عَنْ عَلِیِّ بْنِ عُقْبَةَ عَنْ سَالِمِ بْنِ أَبِی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هَلَکَ أَبُو جَعْفَرٍ الْبَاقِرُ علیه السلام قُلْتُ لِأَصْحَابِیَ انْتَظِرُونِی حَتَّی أَدْخُلَ عَلَی أَبِی عَبْدِ اللَّهِ جَعْفَرِ بْنِ مُحَمَّدٍ فَأُعَزِّیَهُ بِهِ فَدَخَلْتُ عَلَیْهِ فَعَزَّیْتُهُ ثُمَّ قُلْتُ إِنَّا لِلَّهِ وَ إِنَّا إِلَیْهِ راجِعُونَ ذَهَبَ وَ اللَّهِ مَنْ کَانَ یَقُولُ قَالَ رَسُولُ اللَّهِ صلی الله علیه و آله فَلَا یُسْأَلُ عَمَّنْ بَیْنَهُ وَ بَیْنَ رَسُولِ اللَّهِ صلی الله علیه و آله لَا وَ اللَّهِ لَا یُرَی مِثْلُهُ أَبَداً</w:t>
      </w:r>
      <w:r>
        <w:rPr>
          <w:rFonts w:eastAsia="Amiri" w:cs="Amiri" w:ascii="Amiri" w:hAnsi="Amiri"/>
          <w:color w:val="111111"/>
          <w:sz w:val="28"/>
          <w:szCs w:val="28"/>
          <w:rtl w:val="true"/>
          <w:lang w:bidi="ar-SA"/>
        </w:rPr>
        <w:t xml:space="preserve">. </w:t>
      </w:r>
      <w:bookmarkStart w:id="736" w:name="pg13664_126454"/>
    </w:p>
    <w:p>
      <w:pPr>
        <w:pStyle w:val="BookText"/>
        <w:rPr/>
      </w:pPr>
      <w:bookmarkEnd w:id="736"/>
      <w:r>
        <w:rPr>
          <w:rFonts w:ascii="Amiri" w:hAnsi="Amiri" w:eastAsia="Amiri" w:cs="Amiri"/>
          <w:color w:val="111111"/>
          <w:sz w:val="28"/>
          <w:sz w:val="28"/>
          <w:szCs w:val="28"/>
          <w:rtl w:val="true"/>
          <w:lang w:bidi="ar-SA"/>
        </w:rPr>
        <w:t>قَالَ فَسَکَتَ أَبُو عَبْدِ اللَّهِ علیه السلام سَاعَةً ثُمَّ قَالَ قَالَ اللَّهُ تَعَالَی إِنَّ مِنْ عِبَادِی مَنْ یَتَصَدَّقُ بِشِقِّ تَمْرَةٍ فَأُرَبِّیهَا لَهُ کَمَا یُرَبِّی أَحَدُکُمْ فَلُوَّهُ حَتَّی أَجْعَلَهَا مِثْلَ جَبَلِ أُحُدٍ فَخَرَجْتُ إِلَی أَصْحَابِی فَقُلْتُ مَا رَأَیْتُ أَعْجَبَ مِنْ هَذَا کُنَّا نَسْتَعْظِمُ قَوْلَ أَبِی جَعْفَرٍ علیه السلام قَالَ رَسُولُ اللَّهِ صلی الله علیه و آله بِلَا وَاسِطَةٍ فَقَالَ لِی أَبُو عَبْدِ اللَّهِ علیه السلام قَالَ اللَّهُ تَعَالَی بِلَا وَاسِطَةٍ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عن محمد بن علی القمی عن عبد الله بن محمد بن عیسی عن ابن أبی عمیر عن هشام عن زرارة عن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ابن ابی حفصه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باقر علیه السلام وفات یافت به یارانم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تا من بر امام صادق علیه السّلام وارد شوم و به او تسلیت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حضرت وارد شدم و تسلیت عرض نمودم،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خدائیم و همه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رفت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واسطه میان او و رسول خدا صلی الله علیه و آله و سلم سؤال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دیگر کسی به مانند او دیده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لحظه‌ای سکوت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من کسی پیدا می‌شود که نصف خرمایی صدقه می‌دهد و من آن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پرورم و بزرگ می‌کنم چنان که یکی از شما کره اسب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پرورد و بزرگ می‌کند تا اینکه آن را به اندازه کوه احد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سوی یارانم بیرون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 از این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امام باقر علیه السلام را که بدون واسطه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بزرگ می‌شمردیم، ولی امام صادق بدون واسطه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زراره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1991658_3830689328"/>
      <w:bookmarkStart w:id="738" w:name="_Toc322"/>
      <w:bookmarkEnd w:id="737"/>
      <w:r>
        <w:rPr>
          <w:rtl w:val="true"/>
        </w:rPr>
        <w:t>«</w:t>
      </w:r>
      <w:r>
        <w:rPr/>
        <w:t>31</w:t>
      </w:r>
      <w:r>
        <w:rPr>
          <w:rtl w:val="true"/>
        </w:rPr>
        <w:t>»</w:t>
      </w:r>
      <w:bookmarkEnd w:id="73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اللُّؤْلُؤِیِّ رَفَعَهُ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عَابِدٌ ثَمَانِینَ سَنَةً ثُمَّ أَشْرَفَ عَلَی امْرَأَةٍ فَوَقَعَتْ فِی نَفْسِهِ فَنَزَلَ إِلَیْهَا فَرَاوَدَهَا عَنْ نَفْسِهَا فَطَاوَعَتْهُ فَلَمَّا قَضَی مِنْهَا حَاجَتَهُ طَرَقَهُ مَلَکُ الْمَوْتِ فَاعْتُقِلَ لِسَانُهُ فَمَرَّ سَائِلٌ فَأَشَارَ إِلَیْهِ أَنْ خُذْ رَغِیفاً کَانَ فِی کِسَائِهِ فَأَحْبَطَ اللَّهُ عَمَلَ ثَمَانِینَ سَنَةٍ بِتِلْکَ الزِّنْیَةِ وَ غَفَرَ اللَّهُ لَهُ بِذَلِکَ الرَّغِیفِ‌</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هشتاد سال خدا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نگاهش به زنی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در دلش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از وی کام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عابد از آن زن کام گرفت فرشته مرگ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عابد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فقیری گذر کرد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گرده نانی که در عبای خود داشت اشاره کرد و فقیر آمد 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 هشتاد سال را به سبب آن زنا محو ساخت، و با صدقه دادن یک گرده نان، گناه او را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1991660_3830689328"/>
      <w:bookmarkStart w:id="740" w:name="_Toc323"/>
      <w:bookmarkEnd w:id="739"/>
      <w:r>
        <w:rPr>
          <w:rtl w:val="true"/>
        </w:rPr>
        <w:t>«</w:t>
      </w:r>
      <w:r>
        <w:rPr/>
        <w:t>32</w:t>
      </w:r>
      <w:r>
        <w:rPr>
          <w:rtl w:val="true"/>
        </w:rPr>
        <w:t>»</w:t>
      </w:r>
      <w:bookmarkEnd w:id="74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بْنِ أَحْمَدَ عَنِ الْحَسَنِ بْنِ الْحُسَیْنِ 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فَذَکَرُوا الْوَجَعَ فَقَالَ دَاوُوا مَرْضَاکُمْ بِالصَّدَقَةِ وَ مَا عَلَی أَحَدِکُمْ أَنْ یَتَصَدَّقَ بِقُوتِ یَوْمِهِ إِنَّ مَلَکَ الْمَوْتِ یُدْفَعُ إِلَیْهِ الصَّکُّ بِقَبْضِ رُوحِ الْعَبْدِ فَیَتَصَدَّقُ فَیُقَالُ لَهُ رُدَّ عَلَیْهِ الصَّکَ‌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ابن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سخن از درد و بیماری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دادن صدقه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هر یک از شما غذای یک وعده خود را صدقه دهد؟ گاه به فرشته مرگ فرمانی ابلاغ می‌شود که روح بنده‌ای را قبض کند، پس آن بنده صدقه‌ای می‌دهد و به فرشته مرگ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 را باز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1991662_3830689328"/>
      <w:bookmarkStart w:id="742" w:name="_Toc324"/>
      <w:bookmarkEnd w:id="741"/>
      <w:r>
        <w:rPr>
          <w:rtl w:val="true"/>
        </w:rPr>
        <w:t>«</w:t>
      </w:r>
      <w:r>
        <w:rPr/>
        <w:t>33</w:t>
      </w:r>
      <w:r>
        <w:rPr>
          <w:rtl w:val="true"/>
        </w:rPr>
        <w:t>»</w:t>
      </w:r>
      <w:bookmarkEnd w:id="74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ابْنِ هَاشِمٍ عَنْ مُوسَی بْنِ أَبِی الْحَسَنِ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بَنِی إِسْرَائِیلَ قَحْطٌ شَدِیدٌ سِنِینَ مُتَوَاتِرَةً وَ کَانَ عِنْدَ امْرَأَةٍ لُقْمَةٌ مِنْ خُبْزٍ فَوَضَعَتْهَا فِی فِیهَا لِتَأْکُلَهَا فَنَادَی السَّائِلُ یَا أَمَةَ اللَّهِ الْجُوعُ فَقَالَتِ الْمَرْأَةُ أَتَصَدَّقُ فِی مِثْلِ هَذَا الزَّمَانِ فَأَخْرَجَتْهَا مِنْ فِیهَا </w:t>
      </w:r>
      <w:bookmarkStart w:id="743" w:name="pg13664_126455"/>
    </w:p>
    <w:p>
      <w:pPr>
        <w:pStyle w:val="BookText"/>
        <w:rPr/>
      </w:pPr>
      <w:bookmarkEnd w:id="743"/>
      <w:r>
        <w:rPr>
          <w:rFonts w:ascii="Amiri" w:hAnsi="Amiri" w:eastAsia="Amiri" w:cs="Amiri"/>
          <w:color w:val="111111"/>
          <w:sz w:val="28"/>
          <w:sz w:val="28"/>
          <w:szCs w:val="28"/>
          <w:rtl w:val="true"/>
          <w:lang w:bidi="ar-SA"/>
        </w:rPr>
        <w:t>فَدَفَعَتْهَا إِلَی السَّائِلِ وَ کَانَ لَهَا وَلَدٌ صَغِیرٌ یَحْتَطِبُ فِی الصَّحْرَاءِ فَجَاءَ الذِّئْبُ فَحَمَلَهُ فَوَقَعَتِ الصَّیْحَةُ فَعَدَتِ الْأُمُّ فِی أَثَرِ الذِّئْبِ فَبَعَثَ اللَّهُ تَبَارَکَ وَ تَعَالَی جَبْرَئِیلَ علیه السلام فَأَخْرَجَ الْغُلَامَ مِنْ فَمِ الذِّئْبِ فَدَفَعَهُ إِلَی أُمِّهِ فَقَالَ لَهَا جَبْرَئِیلُ یَا أَمَةَ اللَّهِ أَ رَضِیتِ لُقْمَةً بِلُقْمَةٍ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از امام رضا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چند سال پی در پی قحطی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لقمه نانی داشت، آن را به دهان برد تا بخورد، فقیری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قحطی صدقه می‌دهم، و آن لقمه را از دهان بیرون آورد و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کودکی خردسال داشت که برای جمع آوری هیزم به صحرا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آمد و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غوغایی به پا شد و مادر در پی گرگ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فرستاد و جبرئیل آن کودک را از دهان گرگ بیرون کشید و به مادرش باز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لقمه به جای آن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1991664_3830689328"/>
      <w:bookmarkStart w:id="745" w:name="_Toc325"/>
      <w:bookmarkEnd w:id="744"/>
      <w:r>
        <w:rPr>
          <w:rtl w:val="true"/>
        </w:rPr>
        <w:t>«</w:t>
      </w:r>
      <w:r>
        <w:rPr/>
        <w:t>34</w:t>
      </w:r>
      <w:r>
        <w:rPr>
          <w:rtl w:val="true"/>
        </w:rPr>
        <w:t>»</w:t>
      </w:r>
      <w:bookmarkEnd w:id="7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بْنِ أَبِی الْخَزْرَجِ عَنْ فُضَیْلِ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فِی یَوْمٍ أَوْ لَیْلَةٍ إِنْ کَانَ یَوْمٌ فَیَوْمٌ وَ إِنْ کَانَ لَیْلٌ فَلَیْلٌ دَفَعَ اللَّهُ عَزَّ وَ جَلَّ عَنْهُ الْهَدْمَ وَ السَّبُعَ وَ مِیتَةَ السَّوْءِ</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عثمان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یا شب صدقه دهد، اگر روز باشد غذای روز و اگر شب باشد غذای شبش را، خداوند خطر زیر آوار ماندن و در چاه افتادن را از او دور خواهد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1991666_3830689328"/>
      <w:bookmarkStart w:id="747" w:name="_Toc326"/>
      <w:bookmarkEnd w:id="746"/>
      <w:r>
        <w:rPr>
          <w:rtl w:val="true"/>
        </w:rPr>
        <w:t>«</w:t>
      </w:r>
      <w:r>
        <w:rPr/>
        <w:t>35</w:t>
      </w:r>
      <w:r>
        <w:rPr>
          <w:rtl w:val="true"/>
        </w:rPr>
        <w:t>»</w:t>
      </w:r>
      <w:bookmarkEnd w:id="74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تَمْنَعُ مِیتَةَ السَّوْءِ</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مُردن بد جلوگیری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1991668_3830689328"/>
      <w:bookmarkStart w:id="749" w:name="_Toc327"/>
      <w:bookmarkEnd w:id="748"/>
      <w:r>
        <w:rPr>
          <w:rtl w:val="true"/>
        </w:rPr>
        <w:t>«</w:t>
      </w:r>
      <w:r>
        <w:rPr/>
        <w:t>36</w:t>
      </w:r>
      <w:r>
        <w:rPr>
          <w:rtl w:val="true"/>
        </w:rPr>
        <w:t>»</w:t>
      </w:r>
      <w:bookmarkEnd w:id="74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مُحَمَّدِ بْنِ عَلِیٍّ عَنْ مُحَمَّدِ بْنِ الْفُضَیْلِ عَنْ عَبْدِ الرَّحْمَنِ بْنِ زَیْدٍ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الْقِیَامَةِ نَارٌ مَا خَلَا ظِلَّ الْمُؤْمِنِ فَإِنَّ صَدَقَتَهُ تُظِلُّهُ‌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قیامت سراسر آتش است، به جز سایبان مؤمن، زیرا صدقه او بر سرش سایه می‌افکند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991670_3830689328"/>
      <w:bookmarkStart w:id="751" w:name="_Toc328"/>
      <w:bookmarkEnd w:id="750"/>
      <w:r>
        <w:rPr>
          <w:rtl w:val="true"/>
        </w:rPr>
        <w:t>«</w:t>
      </w:r>
      <w:r>
        <w:rPr/>
        <w:t>37</w:t>
      </w:r>
      <w:r>
        <w:rPr>
          <w:rtl w:val="true"/>
        </w:rPr>
        <w:t>»</w:t>
      </w:r>
      <w:bookmarkEnd w:id="75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الْحَسَنِ بْنِ عَلِیِّ بْنِ یَقْطِینٍ عَنْ أَخِیهِ الْحَسَنِ عَنْ أَبِیهِ عَنْ 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یَکُونُ عِنْدَهُ الشَّیْ‌ءُ أَ یَتَصَدَّقُ بِهِ أَفْضَلُ أَمْ یَشْتَرِی بِهِ نَسَمَةً فَقَالَ الصَّدَقَةُ أَحَبُّ إِلَیَ‌</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در باره مردی سؤال شد که اگر مالی را صدقه دهد بهتر است یا اینکه با آن بنده‌ای بخرد و او را آزاد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صدقه دادن محبوب 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991672_3830689328"/>
      <w:bookmarkStart w:id="753" w:name="_Toc329"/>
      <w:bookmarkEnd w:id="752"/>
      <w:r>
        <w:rPr>
          <w:rtl w:val="true"/>
        </w:rPr>
        <w:t>«</w:t>
      </w:r>
      <w:r>
        <w:rPr/>
        <w:t>38</w:t>
      </w:r>
      <w:r>
        <w:rPr>
          <w:rtl w:val="true"/>
        </w:rPr>
        <w:t>»</w:t>
      </w:r>
      <w:bookmarkEnd w:id="75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أَبِی نَجْرَانَ عَنْ أَبِی جَمِیلَةَ عَنْ جَابِرٍ عَنْ أَبِی جَعْفَرٍ علیه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یَوْماً بِدِینَارٍ فَقَالَ لِی رَسُولُ اللَّهِ أَ مَا عَلِمْتَ یَا عَلِیُّ أَنَّ صَدَقَةَ الْمُؤْمِنِ لَا تَخْرُجُ مِنْ یَدِهِ حَتَّی یَفُکَّ عَنْهَا مِنْ لَحْیَیْ سَبْعِینَ شَیْطَاناً کُلُّهُمْ یَأْمُرُهُ بِأَنْ لَا تَفْعَلْ وَ مَا یَقَعُ فِی یَدِ السَّائِلِ حَتَّی یَقَعَ فِی یَدِ الرَّبِّ جَلَّ جَلَالُهُ ثُمَّ تَلَا هَذِهِ الْآیَةَ أَ لَمْ یَعْلَمُوا أَنَ </w:t>
      </w:r>
      <w:bookmarkStart w:id="754" w:name="pg13664_126456"/>
    </w:p>
    <w:p>
      <w:pPr>
        <w:pStyle w:val="BookText"/>
        <w:rPr/>
      </w:pPr>
      <w:bookmarkEnd w:id="754"/>
      <w:r>
        <w:rPr>
          <w:rFonts w:ascii="Amiri" w:hAnsi="Amiri" w:eastAsia="Amiri" w:cs="Amiri"/>
          <w:color w:val="111111"/>
          <w:sz w:val="28"/>
          <w:sz w:val="28"/>
          <w:szCs w:val="28"/>
          <w:rtl w:val="true"/>
          <w:lang w:bidi="ar-SA"/>
        </w:rPr>
        <w:t>اللَّهَ هُوَ یَقْبَلُ التَّوْبَةَ عَنْ عِبادِهِ وَ یَأْخُذُ الصَّدَقاتِ وَ أَنَّ اللَّهَ هُوَ التَّوَّابُ الرَّحِیمُ‌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دیناری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نمی‌دانی که صدقه مؤمن از دو دستش خارج نمی‌شود، مگر اینکه از دهان هفتاد شیطان بیرون می‌آید که هر کدام او را از دادن صدقه باز می‌دارند و پیش از آنکه به دست سائل رسد به دست خدا می‌رسد؟ آن 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 أَنَّ اللَّهَ هُوَ یَقْبَلُ التَّوْبَةَ عَنْ عِبادِهِ وَ یَأْخُذُ الصَّدَقاتِ وَ أَنَّ اللَّهَ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ندانسته‌اند که تنها خداست که از بندگانش توبه را می‌پذیرد و صدقات را می‌گیرد، و خداست که خود توبه‌پذیر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1991674_3830689328"/>
      <w:bookmarkStart w:id="756" w:name="_Toc330"/>
      <w:bookmarkEnd w:id="755"/>
      <w:r>
        <w:rPr>
          <w:rtl w:val="true"/>
        </w:rPr>
        <w:t>«</w:t>
      </w:r>
      <w:r>
        <w:rPr/>
        <w:t>39</w:t>
      </w:r>
      <w:r>
        <w:rPr>
          <w:rtl w:val="true"/>
        </w:rPr>
        <w:t>»</w:t>
      </w:r>
      <w:bookmarkEnd w:id="75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عَنْ أَبِیهِ عَنْ سَعْدَانَ بْنِ مُسْلِمٍ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علیه السلام فِی لَیْلَةٍ قَدْ رَشَّتِ السَّمَاءُ وَ هُوَ یُرِیدُ ظُلَّةَ بَنِی سَاعِدَةَ فَاتَّبَعْتُهُ فَإِذَا هُوَ قَدْ سَقَطَ مِنْهُ شَیْ‌ءٌ فَقَالَ بِسْمِ اللَّهِ اللَّهُمَّ رُدَّهُ عَلَیْنَا قَالَ فَأَتَیْتُهُ فَسَلَّمْتُ عَلَیْهِ فَقَالَ مُعَلَّی قُلْتُ نَعَمْ جُعِلْتُ فِدَاکَ فَقَالَ لِیَ الْتَمِسْ بِیَدِکَ فَمَا وَجَدْتَ مِنْ شَیْ‌ءٍ فَادْفَعْهُ إِلَیَّ قَالَ فَإِذَا أَنَا بِخُبْزٍ مُنْتَثِرٍ فَجَعَلْتُ أَدْفَعُ إِلَیْهِ مَا وَجَدْتُ فَإِذَا أَنَا بِجِرَابٍ مِنْ خُبْزٍ فَقُلْتُ جُعِلْتُ فِدَاکَ احْمِلْهُ عَلَیَّ فَقَالَ لَا أَنَا أَوْلَی بِهِ مِنْکَ وَ لَکِنِ امْضِ مَعِی قَالَ فَأَتَیْنَا ظُلَّةَ بَنِی سَاعِدَةَ فَإِذَا نَحْنُ بِقَوْمٍ نِیَامٍ فَجَعَلَ یَدُسُّ الرَّغِیفَ وَ الرَّغِیفَیْنِ تَحْتَ ثَوْبِ کُلِّ وَاحِدٍ مِنْهُمْ حَتَّی أَتَی عَلَی آخِرِهِ ثُمَّ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فِدَاکَ یَعْرِفُ هَؤُلَاءِ الْحَقَّ فَقَالَ علیه السلام لَوْ عَرَفُوا لَوَاسَیْنَاهُمْ بِالدُّقَّةِ</w:t>
      </w:r>
      <w:r>
        <w:rPr>
          <w:rStyle w:val="FootnoteAnchor"/>
          <w:rtl w:val="true"/>
        </w:rPr>
        <w:footnoteReference w:id="471"/>
      </w:r>
      <w:r>
        <w:rPr>
          <w:rFonts w:ascii="Amiri" w:hAnsi="Amiri" w:eastAsia="Amiri" w:cs="Amiri"/>
          <w:color w:val="111111"/>
          <w:sz w:val="28"/>
          <w:sz w:val="28"/>
          <w:szCs w:val="28"/>
          <w:rtl w:val="true"/>
          <w:lang w:bidi="ar-SA"/>
        </w:rPr>
        <w:t>وَ الدُّقَّةُ هِیَ الْمِلْحُ إِنَّ اللَّهَ لَمْ یَخْلُقْ شَیْئاً إِلَّا وَ لَهُ خَازِنٌ یَخْزُنُهُ إِلَّا الصَّدَقَةَ فَإِنَّ الرَّبَّ تَبَارَکَ وَ تَعَالَی یَلِیهَا بِنَفْسِهِ وَ کَانَ أَبِی إِذَا تَصَدَّقَ بِشَیْ‌ءٍ وَضَعَهُ فِی یَدِ السَّائِلِ ثُمَّ ارْتَدَّهُ مِنْهُ فَقَبَّلَهُ وَ شَمَّهُ ثُمَّ رَدَّهُ فِی یَدِ السَّائِلِ وَ ذَلِکَ أَنَّهَا تَقَعُ فِی یَدِ اللَّهِ قَبْلَ أَنْ تَقَعَ فِی یَدِ السَّائِلِ فَأَحْبَبْتُ أَنْ أُنَاوِلَ مَا وَلِیَهَا اللَّهُ تَعَالَی إِنْ إِذَا نَاوَلَهَا اللَّهُ وَلِیَهَا</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اناولها إذا اللّه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سیجی‌ء نقلا عن العیّاشیّ مثل 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صَدَقَةَ اللَّیْلِ تُطْفِئُ غَضَبَ الرَّبِّ وَ تَمْحُو الذَّنْبَ الْعَظِیمَ وَ تُهَوِّنُ</w:t>
      </w:r>
      <w:bookmarkStart w:id="757" w:name="pg13664_126457"/>
    </w:p>
    <w:p>
      <w:pPr>
        <w:pStyle w:val="BookText"/>
        <w:rPr/>
      </w:pPr>
      <w:bookmarkEnd w:id="757"/>
      <w:r>
        <w:rPr>
          <w:rFonts w:ascii="Amiri" w:hAnsi="Amiri" w:eastAsia="Amiri" w:cs="Amiri"/>
          <w:color w:val="111111"/>
          <w:sz w:val="28"/>
          <w:sz w:val="28"/>
          <w:szCs w:val="28"/>
          <w:rtl w:val="true"/>
          <w:lang w:bidi="ar-SA"/>
        </w:rPr>
        <w:t>الْحِسَابَ وَ صَدَقَةَ النَّهَارِ تُثْمِرُ الْمَالَ وَ تَزِیدُ فِی الْعُمُرِ إِنَّ عِیسَی ابْنَ مَرْیَمَ علیه السلام لَمَّا أَنْ مَرَّ عَلَی شَاطِئِ الْبَحْرِ أَلْقَی بِقُرْصٍ مِنْ قُوتِهِ فِی الْمَاءِ فَقَالَ لَهُ بَعْضُ الْحَوَارِیِّینَ یَا رُوحَ اللَّهِ وَ کَلِمَتَهُ لِمَ فَعَلْتَ هَذَا فَإِنَّمَا هُوَ مِنْ قُوتِکَ قَالَ فَعَلْتُ هَذَا لِتَأْکُلَهُ دَابَّةٌ مِنْ دَوَابِّ الْمَاءِ وَ ثَوَابُهُ عِنْدَ اللَّهِ عَظِیمٌ‌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ابن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شبی بارانی به قصد سایبان بنی ساعده از خانه خارج شد و من او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که چیزی از آن حضرت به زمین ریخت و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یاری می‌طلبم، خداوندا، آنچه به زمین ریخت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به آن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دست بکش و هر چه یافتی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کشیدم، دیدم چند گرده نانی روی زمین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کردم و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انبانی از نان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دهید من آن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آوردن آن از تو سزاوارترم، ولی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به سایبان بنی 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گروهی در آنجا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زیر لباس هر کدام یک یا دو گرده نان گذاشت تا به آخرین نفر رسید و برای او هم نان گذاشت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اینها حق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شیعیانند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را می‌شناختند، ما دادن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بر عهده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چیزی را نیافریده است مگر اینکه برای آن خزانه داری مقرر کرده که از آن مراقبت کند، لیکن صدقه را خود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به سائل چیزی می‌داد، آن را پس می‌گرفت و می‌بوسید و می‌بویید و دوباره به سائل می‌داد، و این برای آن بود که صدقه پیش از آنکه به دست سائل برسد به دست خدا می‌رسد،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آنچه را خدا گرفته است برگیرم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صدقه دادن در شب خشم پروردگار را فرو می‌نشاند، و گناهان بزرگ را محو می‌کند، و حساب را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دادن در روز مال را فراوان می‌کند و بر عمر آدمی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زمانی از کنار دریا می‌گذشت، قرص نانی از غذای خویش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و ای کلمه خدا، چرا چنین کردی؟ این خوراک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آن کردم که حیوانی از حیوانات دریا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کار نزد خدا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1991676_3830689328"/>
      <w:bookmarkStart w:id="759" w:name="_Toc331"/>
      <w:bookmarkEnd w:id="758"/>
      <w:r>
        <w:rPr>
          <w:rtl w:val="true"/>
        </w:rPr>
        <w:t>«</w:t>
      </w:r>
      <w:r>
        <w:rPr/>
        <w:t>40</w:t>
      </w:r>
      <w:r>
        <w:rPr>
          <w:rtl w:val="true"/>
        </w:rPr>
        <w:t>»</w:t>
      </w:r>
      <w:bookmarkEnd w:id="75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وَرَشَانٌ یُفْرِخُ فِی شَجَرَةٍ وَ کَانَ رَجُلٌ یَأْتِیهِ إِذَا أَدْرَکَ الْفَرْخَانِ فَیَأْخُذُ الْفَرْخَیْنِ فَشَکَا ذَلِکَ الْوَرَشَانُ إِلَی اللَّهِ تَعَالَی فَقَالَ إِنِّی سَأَکْفِیکَهُ قَالَ فَأَفْرَخَ الْوَرَشَانُ وَ جَاءَ الرَّجُلُ وَ مَعَهُ رَغِیفَانِ فَصَعِدَ الشَّجَرَةَ وَ عَرَضَ لَهُ سَائِلٌ فَأَعْطَاهُ أَحَدَ الرَّغِیفَیْنِ ثُمَّ صَعِدَ فَأَخَذَ الْفَرْخَیْنِ وَ نَزَلَ بِهِمَا فَسَلَّمَهُ اللَّهُ لِمَا تَصَدَّقَ بِهِ‌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وحشی بر روی درختی دو جوجه داشت، روزی مردی جوجه‌های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وحشی از آن، به خداوند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نیز به او وحی فرستاد که به زودی به حسابش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آن پرنده دو جوجه دیگر به دنیا آورد و همان مرد در حالی که دو قرص نان همراه داشت نزدیک آن درخت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مستمندی از کنار او گذشت، آن مرد قرصی از نان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درخت بالا رفته و جوجه‌ها را با خود پائین آورد و تنها صدقه‌ای که داده بود او را از مهلکه‌ای که خداوند برایش آماده کرده بود رهایی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1991678_3830689328"/>
      <w:bookmarkStart w:id="761" w:name="_Toc332"/>
      <w:bookmarkEnd w:id="760"/>
      <w:r>
        <w:rPr>
          <w:rtl w:val="true"/>
        </w:rPr>
        <w:t>«</w:t>
      </w:r>
      <w:r>
        <w:rPr/>
        <w:t>41</w:t>
      </w:r>
      <w:r>
        <w:rPr>
          <w:rtl w:val="true"/>
        </w:rPr>
        <w:t>»</w:t>
      </w:r>
      <w:bookmarkEnd w:id="7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إِبْرَاهِیمَ بْنِ إِسْحَاقَ عَنْ أَبِی عُثْمَانَ الْعَبْدِیِّ عَنْ جَعْفَرِ بْنِ مُحَمَّدِ بْنِ عَلِیٍّ عَنْ أَبِیهِ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فِی الصَّلَاةِ أَفْضَلُ مِنْ قِرَاءَةِ الْقُرْآنِ فِی غَیْرِ الصَّلَاةِ وَ ذِکْرُ اللَّهِ کَثِیراً أَفْضَلُ مِنَ الصَّدَقَةِ وَ الصَّدَقَةُ أَفْضَلُ مِنَ الصَّوْمِ وَ الصَّوْمُ جُنَّةٌ مِنَ النَّارِ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بن علی از پدرش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نماز برتر از خواندن قرآن در غیر نماز است و ذکر خداوند از صدقه برتر است و صدقه از روزه برتر است و روزه پوشش و مانعی از آتش جهنم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1991680_3830689328"/>
      <w:bookmarkStart w:id="763" w:name="_Toc333"/>
      <w:bookmarkEnd w:id="762"/>
      <w:r>
        <w:rPr>
          <w:rtl w:val="true"/>
        </w:rPr>
        <w:t>«</w:t>
      </w:r>
      <w:r>
        <w:rPr/>
        <w:t>42</w:t>
      </w:r>
      <w:r>
        <w:rPr>
          <w:rtl w:val="true"/>
        </w:rPr>
        <w:t>»</w:t>
      </w:r>
      <w:bookmarkEnd w:id="76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بَشِیرِ بْنِ مَسْلَمَةَ عَنْ مِسْمَعٍ کِرْدِینٍ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إِذَا أَصْبَحَ دَفَعَ اللَّهُ عَنْهُ نَحْسَ ذَلِکَ الْیَوْمِ‌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صبحگاهان صدقه ای بدهد خداوند نحسی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1991682_3830689328"/>
      <w:bookmarkStart w:id="765" w:name="_Toc334"/>
      <w:bookmarkEnd w:id="764"/>
      <w:r>
        <w:rPr>
          <w:rtl w:val="true"/>
        </w:rPr>
        <w:t>«</w:t>
      </w:r>
      <w:r>
        <w:rPr/>
        <w:t>43</w:t>
      </w:r>
      <w:r>
        <w:rPr>
          <w:rtl w:val="true"/>
        </w:rPr>
        <w:t>»</w:t>
      </w:r>
      <w:bookmarkEnd w:id="76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الْقَمَّامِ عَنْ عَلِیِّ بْنِ الْحُسَیْنِ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لَیُرَبِّی لِأَحَدِکُمُ الصَّدَقَةَ کَمَا یُرَبِّی أَحَدُکُمْ وَلَدَهُ حَتَّی یَلْقَاهُ یَوْمَ الْقِیَامَةِ وَ هُوَ مِثْلُ أُحُدٍ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766" w:name="pg13664_126458"/>
    </w:p>
    <w:p>
      <w:pPr>
        <w:pStyle w:val="BookText"/>
        <w:rPr/>
      </w:pPr>
      <w:bookmarkEnd w:id="7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علیه السلام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برای یکی از شما صدقه را زیاد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یکی از شما فرزندش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 قیامت آن را همچون کوه احد بیابد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991684_3830689328"/>
      <w:bookmarkStart w:id="768" w:name="_Toc335"/>
      <w:bookmarkEnd w:id="767"/>
      <w:r>
        <w:rPr>
          <w:rtl w:val="true"/>
        </w:rPr>
        <w:t>«</w:t>
      </w:r>
      <w:r>
        <w:rPr/>
        <w:t>44</w:t>
      </w:r>
      <w:r>
        <w:rPr>
          <w:rtl w:val="true"/>
        </w:rPr>
        <w:t>»</w:t>
      </w:r>
      <w:bookmarkEnd w:id="76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أَنَا خَالِقُ کُلِّ شَیْ‌ءٍ وَکَّلْتُ بِالْأَشْیَاءِ غَیْرِی إِلَّا الصَّدَقَةَ فَإِنِّی أَقْبِضُهَا بِیَدِی حَتَّی أَنَّ الرَّجُلَ أَوِ الْمَرْأَةَ یَتَصَدَّقُ بِشِقَّةِ التَّمْرَةِ فَأُرَبِّیهَا لَهُ کَمَا یُرَبِّی الرَّجُلُ مِنْکُمْ فَصِیلَهُ وَ فَلُوَّهُ حَتَّی أَتْرُکَهُ یَوْمَ الْقِیَامَةِ أَعْظَمَ مِنْ أُحُدٍ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خالق همه چیزم؛ در مسائل دیگر، دیگران را مأمور کردم به غیر از صدقه که خود آن را با دست خود دریافت می‌کنم، حتی اگر مرد و زنی یک دانه خرما و یا نصف آن را صدقه دهند، آن را برای ایشان زیاد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شخصی از شما بچه شتر و کره اسبش را بزرگ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در روز قیامت بزرگتر از کوه احد قرار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1991686_3830689328"/>
      <w:bookmarkStart w:id="770" w:name="_Toc336"/>
      <w:bookmarkEnd w:id="769"/>
      <w:r>
        <w:rPr>
          <w:rtl w:val="true"/>
        </w:rPr>
        <w:t>«</w:t>
      </w:r>
      <w:r>
        <w:rPr/>
        <w:t>45</w:t>
      </w:r>
      <w:r>
        <w:rPr>
          <w:rtl w:val="true"/>
        </w:rPr>
        <w:t>»</w:t>
      </w:r>
      <w:bookmarkEnd w:id="77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مُوسَی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شَیْ‌ءٌ إِلَّا وَ قَدْ وُکِّلَ بِهِ مَلَکٌ غَیْرُ الصَّدَقَةِ فَإِنَّ اللَّهَ یَأْخُذُ بِیَدِهِ وَ یُرَبِّیهِ کَمَا یُرَبِّی أَحَدُکُمْ وَلَدَهُ حَتَّی یَلْقَاهُ یَوْمَ الْقِیَامَةِ وَ هِیَ مِثْلُ أُحُدٍ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برادرش موسی، از امام صادق علیه السلام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خداوند بر آن فرشته‌ای را مأمور نکرده باشد، جز صدقه که خداوند خود با دست خود آن را می‌گیرد و زیاد می‌کند همان گونه که شما فرزندتان را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تا این که روز قیامت آن را همچون کوه احد بیابد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1991688_3830689328"/>
      <w:bookmarkStart w:id="772" w:name="_Toc337"/>
      <w:bookmarkEnd w:id="771"/>
      <w:r>
        <w:rPr>
          <w:rtl w:val="true"/>
        </w:rPr>
        <w:t>«</w:t>
      </w:r>
      <w:r>
        <w:rPr/>
        <w:t>46</w:t>
      </w:r>
      <w:r>
        <w:rPr>
          <w:rtl w:val="true"/>
        </w:rPr>
        <w:t>»</w:t>
      </w:r>
      <w:bookmarkEnd w:id="772"/>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الْمَسَائِلِ مِنْ مَسَائِلِ مُحَمَّدِ بْنِ عَلِیِّ بْنِ عِیسَی حَدَّثَنَا مُحَمَّدُ بْنُ أَحْمَدَ بْنِ مُحَمَّدِ بْنِ زِیَادٍ وَ مُوسَی بْنِ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الْمَسَاکِینِ الَّذِینَ یَقْعُدُونَ فِی الطُّرُقَاتِ مِنَ الْجَزَائِرِ وَ السَّاسَانِیِّینَ وَ غَیْرِهِمْ هَلْ یَجُوزُ التَّصَدُّقُ عَلَیْهِمْ قَبْلَ أَنْ أَعْرِفَ مَذْهَبَهُمْ فَأَجَابَ مَنْ تَصَدَّقَ عَلَی نَاصِبٍ فَصَدَقَتُهُ عَلَیْهِ لَا لَهُ لَکِنْ عَلَی مَنْ لَا تَعْرِفُ مَذْهَبَهُ وَ حَالَهُ فَذَلِکَ أَفْضَلُ وَ أَکْثَرُ وَ مِنْ بَعْدُ فَمَنْ تَرَقَّقْتَ عَلَیْهِ وَ رَحِمْتَهُ وَ لَمْ یُمْکِنِ اسْتِعْلَامُ مَا هُوَ عَلَیْهِ لَمْ یَکُنْ بِالتَّصَدُّقِ عَلَیْهِ بَأْسٌ إِنْ شَاءَ اللَّهُ‌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ابن زیاد و موسی ابن محمد ابن علی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موسی ابن جعفر علیه السلام نامه ای نوشتم و از او در مورد بینوایان اهالی جزیره و گدایان و دیگران که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مسیرها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پرسیدم که آیا پیش از آنکه مذهبشان را بشناسیم جایز است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صدقه بدهیم؟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ناصبی صدقه بدهد، صدقه اش بر علیه اوست نه به نفع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صدقه به کسی که مذهب و وضعیت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هر کس که دلت برایش نرم شد و به او مهربانی کردی و این امکان نباشد که از مذهبی که دارد مطلع شوی، ان شاء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1991690_3830689328"/>
      <w:bookmarkStart w:id="774" w:name="_Toc338"/>
      <w:bookmarkEnd w:id="773"/>
      <w:r>
        <w:rPr>
          <w:rtl w:val="true"/>
        </w:rPr>
        <w:t>«</w:t>
      </w:r>
      <w:r>
        <w:rPr/>
        <w:t>47</w:t>
      </w:r>
      <w:r>
        <w:rPr>
          <w:rtl w:val="true"/>
        </w:rPr>
        <w:t>»</w:t>
      </w:r>
      <w:bookmarkEnd w:id="77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یَوْماً بِدِینَارٍ فَقَالَ لِی رَسُولُ اللَّهِ صلی الله علیه و آله أَ مَا عَلِمْتَ أَنَّ صَدَقَةَ الْمُؤْمِنِ لَا تَخْرُجُ مِنْ یَدِهِ حَتَّی یَفُکَّ بِهَا عَنْ لَحْیَیْ سَبْعِینَ شَیْطَاناً وَ مَا یَقَعُ فِی یَدِ السَّائِلِ حَتَّی یَقَعَ فِی یَدِ الرَّبِّ تَبَارَکَ وَ تَعَالَی أَ لَمْ یَقُلْ هَذِهِ الْآیَةَ أَ لَمْ یَعْلَمُوا أَنَّ اللَّهَ هُوَ یَقْبَلُ التَّوْبَةَ عَنْ عِبادِهِ وَ یَأْخُذُ الصَّدَقاتِ إِلَی آخِرِ الْآیَةِ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از امام باقر علیه السلام نقل می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دیناری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صدقه مؤمن از دستش بیرون نمی رود تا آن را از دهان هفتاد شیطان رها کند، و صدقه به دست سائل نمی رسد مگر اینکه به دست پروردگار تبارک و تعالی رسیده باشد؟ آیا پروردگار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یعلموا ان الله هو یقبل التوبه عن عباده و یأخذ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991692_3830689328"/>
      <w:bookmarkStart w:id="776" w:name="_Toc339"/>
      <w:bookmarkEnd w:id="775"/>
      <w:r>
        <w:rPr>
          <w:rtl w:val="true"/>
        </w:rPr>
        <w:t>«</w:t>
      </w:r>
      <w:r>
        <w:rPr/>
        <w:t>48</w:t>
      </w:r>
      <w:r>
        <w:rPr>
          <w:rtl w:val="true"/>
        </w:rPr>
        <w:t>»</w:t>
      </w:r>
      <w:bookmarkEnd w:id="77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علیه السلام فِی لَیْلَةٍ قَدْ رُشَّتْ </w:t>
      </w:r>
      <w:bookmarkStart w:id="777" w:name="pg13664_126459"/>
    </w:p>
    <w:p>
      <w:pPr>
        <w:pStyle w:val="BookText"/>
        <w:rPr/>
      </w:pPr>
      <w:bookmarkEnd w:id="777"/>
      <w:r>
        <w:rPr>
          <w:rFonts w:ascii="Amiri" w:hAnsi="Amiri" w:eastAsia="Amiri" w:cs="Amiri"/>
          <w:color w:val="111111"/>
          <w:sz w:val="28"/>
          <w:sz w:val="28"/>
          <w:szCs w:val="28"/>
          <w:rtl w:val="true"/>
          <w:lang w:bidi="ar-SA"/>
        </w:rPr>
        <w:t>وَ هُوَ یُرِیدُ ظُلَّةَ بَنِی سَاعِدَةَ فَاتَّبَعْتُهُ فَإِذَا هُوَ قَدْ سَقَطَ مِنْهُ شَیْ‌ءٌ فَقَالَ بِسْمِ اللَّهِ اللَّهُمَّ ارْدُدْ عَلَیْنَا فَأَتَیْتُهُ فَسَلَّمْتُ عَلَیْهِ فَقَالَ مُعَلَّی قُلْتُ نَعَمْ جُعِلْتُ فِدَاکَ قَالَ الْتَمِسْ بِیَدِکَ فَمَا وَجَدْتَ مِنْ شَیْ‌ءٍ فَادْفَعْهُ إِلَیَّ فَإِذَا أَنَا بِخُبْزٍ کَثِیرٍ مُنْتَثِرٍ فَجَعَلْتُ أَدْفَعُ إِلَیْهِ الرَّغِیفَ وَ الرَّغِیفَیْنِ وَ إِذَا مَعَهُ جِرَابٌ أَعْجَزُ مِنْ خُبْزٍ قُلْتُ جُعِلْتُ فِدَاکَ احْمِلْهُ عَلَیَّ فَقَالَ أَنَا أَوْلَی بِهِ مِنْکَ وَ لَکِنِ امْضِ مَعِی فَأَتَیْنَا ظُلَّةَ بَنِی سَاعِدَةَ فَإِذَا نَحْنُ بِقَوْمٍ نِیَامٍ فَجَعَلَ یَدُسُّ الرَّغِیفَ وَ الرَّغِیفَیْنِ حَتَّی أَتَی عَلَی آخِرِهِمْ حَتَّی إِذَا انْصَرَفْنَا قُلْتُ لَهُ یَعْرِفُ هَؤُلَاءِ هَذَا الْأَمْرَ قَالَ لَا لَوْ عَرَفُوا کَانَ الْوَاجِبُ عَلَیْنَا أَنْ نُوَاسِیَهُمْ بِالدُّقَّةِ وَ هُوَ الْمِلْحُ إِنَّ اللَّهَ لَمْ یَخْلُقْ شَیْئاً إِلَّا وَ لَهُ خَازِنٌ یَخْزُنُهُ إِلَّا الصَّدَقَةَ فَإِنَّ الرَّبَّ تَبَارَکَ وَ تَعَالَی یَلِیهَا بِنَفْسِهِ وَ کَانَ أَبِی إِذَا تَصَدَّقَ بِشَیْ‌ءٍ وَضَعَهُ فِی یَدِ السَّائِلِ ثُمَّ ارْتَجَعَهُ مِنْهُ فَقَبَّلَهُ وَ شَمَّهُ ثُمَّ رَدَّهُ فِی یَدِ السَّائِلِ وَ ذَلِکَ أَنَّهَا تَقَعُ فِی یَدِ اللَّهِ قَبْلَ أَنْ تَقَعَ فِی یَدِ السَّائِلِ فَأَحْبَبْتُ أَنْ أَلِیَهَا إِذَا وَلِیَهَا اللَّهُ وَ وَلِیَهَا أَبِی‌</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إِنَّ صَدَقَةَ اللَّیْلِ تُطْفِئُ غَضَبَ الرَّبِّ وَ تَمْحُو الذَّنْبَ الْعَظِیمَ وَ تُهَوِّنُ الْحِسَابَ وَ صَدَقَةَ النَّهَارِ تُنْمِی الْمَالَ وَ تَزِیدُ فِی الْعُمُرِ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ابن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شبی بارانی به قصد سایبان بنی ساعده از خانه خارج شد و من او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که چیزی از آن حضرت به زمین ریخت و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یاری می‌طلبم، خداوندا، آنچه به زمین ریخت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به آن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دست بکش و هر چه یافتی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کشیدم، دیدم چند گرده نان روی زمین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کردم و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انبانی از نان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دهید من آن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آوردن آن از تو سزاوارترم، ولی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به سایبان بنی 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گروهی در آنجا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زیر لباس هر کدام یک یا دو گرده نان گذاشت تا به آخرین نفر رسید و برای او هم نان گذاشت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اینها حق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شیعیانند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را می‌شناختند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بر عهده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چیزی را نیافریده است مگر اینکه برای آن خزانه داری مقرر کرده که از آن مراقبت کند، لیکن صدقه را خود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به سائل چیزی می‌داد، آن را پس می‌گرفت و می‌بوسید و می‌بویید و دوباره به سائل می‌داد، و این برای آن بود که صدقه پیش از آنکه به دست سائل برسد به دست خدا می‌رسد،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آنچه را خدا گرفته است برگیرم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صدقه دادن در شب خشم پروردگار را فرو می‌نشاند، و گناهان بزرگ را محو می‌کند، و حساب را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دادن در روز مال را فراوان می‌کند و بر عمر آدمی می‌افزاید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1991694_3830689328"/>
      <w:bookmarkStart w:id="779" w:name="_Toc340"/>
      <w:bookmarkEnd w:id="778"/>
      <w:r>
        <w:rPr>
          <w:rtl w:val="true"/>
        </w:rPr>
        <w:t>«</w:t>
      </w:r>
      <w:r>
        <w:rPr/>
        <w:t>49</w:t>
      </w:r>
      <w:r>
        <w:rPr>
          <w:rtl w:val="true"/>
        </w:rPr>
        <w:t>»</w:t>
      </w:r>
      <w:bookmarkEnd w:id="77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وُکِّلَ بِهِ مَلَکٌ إِلَّا الصَّدَقَةِ فَإِنَّهَا تَقَعُ فِی یَدِ اللَّهِ‌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یک فرشته وجود دارد که آن را به عهده می‌گیرد، به جز صدقه که در دست خدا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1991696_3830689328"/>
      <w:bookmarkStart w:id="781" w:name="_Toc341"/>
      <w:bookmarkEnd w:id="780"/>
      <w:r>
        <w:rPr>
          <w:rtl w:val="true"/>
        </w:rPr>
        <w:t>«</w:t>
      </w:r>
      <w:r>
        <w:rPr/>
        <w:t>50</w:t>
      </w:r>
      <w:r>
        <w:rPr>
          <w:rtl w:val="true"/>
        </w:rPr>
        <w:t>»</w:t>
      </w:r>
      <w:bookmarkEnd w:id="7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بَکْرٍ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أُحِبُّ أَنْ یُشَارِکَنِی فِیهِمَا أَحَدٌ وُضُوئِی فَإِنَّهُ مِنْ صَلَاتِی وَ صَدَقَتِی مِنْ یَدِی إِلَی یَدِ سَائِلٍ فَإِنَّهَا تَقَعُ فِی یَدِ الرَّحْمَنِ‌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782" w:name="pg13664_126460"/>
    </w:p>
    <w:p>
      <w:pPr>
        <w:pStyle w:val="BookText"/>
        <w:rPr/>
      </w:pPr>
      <w:bookmarkEnd w:id="7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ابوبکر، از سّکونی، از امام صادق علیه السلام، از پدرش، از پدرانش علیهم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وجود دارد که دوست ندارم کسی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من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وضویم چون از نمازم است و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دستم به دست نیازمند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چرا که آن در دست خدای رحمان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1991698_3830689328"/>
      <w:bookmarkStart w:id="784" w:name="_Toc342"/>
      <w:bookmarkEnd w:id="783"/>
      <w:r>
        <w:rPr>
          <w:rtl w:val="true"/>
        </w:rPr>
        <w:t>«</w:t>
      </w:r>
      <w:r>
        <w:rPr/>
        <w:t>51</w:t>
      </w:r>
      <w:r>
        <w:rPr>
          <w:rtl w:val="true"/>
        </w:rPr>
        <w:t>»</w:t>
      </w:r>
      <w:bookmarkEnd w:id="78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عَلِیُّ بْنُ الْحُسَیْنِ علیهما السلام إِذَا أَعْطَی السَّائِلَ قَبَّلَ یَدَ السَّائِلِ فَقِیلَ لَهُ لِمَ تَفْعَلُ ذَلِکَ قَالَ لِأَنَّهَا تَقَعُ فِی یَدِ اللَّهِ قَبْلَ یَدِ الْعَبْدِ وَ قَالَ لَیْسَ مِنْ شَیْ‌ءٍ إِلَّا وُکِّلَ بِهِ مَلَکٌ إِلَّا الصَّدَقَةُ فَإِنَّهَا تَقَعُ فِی یَدِ اللَّهِ قَالَ الْفَضْلُ أَظُنُّهُ یُقَبِّلُ الْخُبْزَ أَوِ الدِّرْهَمَ‌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ابن مسلم، از یکی از دو امام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صلوات الله علیه هر گاه به نیازمند صدقه می‌داد، دست سائل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پیش از این که در دست بنده قرار بگیرد، در دست خدا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فرشته‌ای موکل است، مگر صدقه که در دست خدا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او نان یا درهم را می‌بوسید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1991700_3830689328"/>
      <w:bookmarkStart w:id="786" w:name="_Toc343"/>
      <w:bookmarkEnd w:id="785"/>
      <w:r>
        <w:rPr>
          <w:rtl w:val="true"/>
        </w:rPr>
        <w:t>«</w:t>
      </w:r>
      <w:r>
        <w:rPr/>
        <w:t>52</w:t>
      </w:r>
      <w:r>
        <w:rPr>
          <w:rtl w:val="true"/>
        </w:rPr>
        <w:t>»</w:t>
      </w:r>
      <w:bookmarkEnd w:id="78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مَالِکِ بْنِ عَطِیَّةَ عَنْ أَبِی عَبْدِ اللَّهِ علیه السلام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عَلَی رَبِّی أَنَّ الصَّدَقَةَ لَا تَقَعُ فِی یَدِ الْعَبْدِ حَتَّی تَقَعَ فِی یَدِ الرَّبِّ وَ هُوَ قَوْلُهُ هُوَ یَقْبَلُ التَّوْبَةَ عَنْ عِبادِهِ وَ یَأْخُذُ الصَّدَقاتِ‌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عطیه، از امام صادق علیه السلام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 تضمین می‌کنم که صدقه به دست بنده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مگر این که قبل از او به دست پروردگار برسد و این همان فرموده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یَقْبَلُ التَّوْبَةَ عَنْ عِبَادِهِ وَیَأْخُذُ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بندگانش توبه را می‌پذیرد و صدقات را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1991702_3830689328"/>
      <w:bookmarkStart w:id="788" w:name="_Toc344"/>
      <w:bookmarkEnd w:id="787"/>
      <w:r>
        <w:rPr>
          <w:rtl w:val="true"/>
        </w:rPr>
        <w:t>«</w:t>
      </w:r>
      <w:r>
        <w:rPr/>
        <w:t>53</w:t>
      </w:r>
      <w:r>
        <w:rPr>
          <w:rtl w:val="true"/>
        </w:rPr>
        <w:t>»</w:t>
      </w:r>
      <w:bookmarkEnd w:id="78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الْجِعَابِیُّ عَنِ ابْنِ عُقْدَةَ عَنْ جَعْفَرِ بْنِ عَبْدِ اللَّهِ عَنْ أَخِیهِ مُحَمَّدٍ عَنْ إِسْحَاقَ بْنِ جَعْفَرٍ عَنْ مُحَمَّدِ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أَبُوکَ جَعْفَرُ بْنُ مُحَمَّدٍ علیه السلام تَصَدَّقْ بِشَیْ‌ءٍ عِنْدَ الْبُکُورِ فَإِنَّ الْبَلَاءَ لَا یَتَخَطَّی الصَّدَقَةَ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صدقه بده که هرگز تیر بلا و گرفتاری از صدقه در نگذرد و به صاحب آن نرسد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991704_3830689328"/>
      <w:bookmarkStart w:id="790" w:name="_Toc345"/>
      <w:bookmarkEnd w:id="789"/>
      <w:r>
        <w:rPr>
          <w:rtl w:val="true"/>
        </w:rPr>
        <w:t>«</w:t>
      </w:r>
      <w:r>
        <w:rPr/>
        <w:t>54</w:t>
      </w:r>
      <w:r>
        <w:rPr>
          <w:rtl w:val="true"/>
        </w:rPr>
        <w:t>»</w:t>
      </w:r>
      <w:bookmarkEnd w:id="790"/>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 مِنْ کِتَابِ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أُذَیْنَةَ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أَبْصُرُ بِالنُّجُومِ وَ أَعْرِفُهَا وَ أَعْرِفُ الطَّالِعَ فَیَدْخُلُنِی مِنْ ذَلِکَ شَیْ‌ءٌ فَشَکَوْتُ ذَلِکَ إِلَی أَبِی عَبْدِ اللَّهِ علیه السلام فَقَالَ إِذَا وَقَعَ فِی نَفْسِکَ شَیْ‌ءٌ فَخُذْ شَیْئاً فَتَصَدَّقْ بِهِ عَلَی أَوَّلِ مِسْکِینٍ تَلْقَاهُ فَإِنَّ اللَّهَ یَدْفَعُ عَنْکَ‌</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لو لم یکن فی الشیعة عارف بالنجوم الا محمّد بن أبی عمیر لکان حجة فی صحتها و اباحتها لانه من خواص الأئمّة علیهم السلام و الحجج فی مذاهبها و روایاتها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نقل الحدیث اولا عن کتاب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الصحیح من السند ما نقله البرقی فی المحاسن عن أبیه عن ابن أبی عمیر، عن ابن أذینة عن سفیان بن عمر، فلم یکن العارف بالنجوم هو محمّد بن أبی عمیر، و لا ابن أذینة، بل رجل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کتب نجومی می‌کردم و ستاره‌ها را می‌شناختم و طالع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پس به خاطر این ترس و واهمه ای در وجود من رخنه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را پیش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غم و واهمه ای در تو رخنه کرد چیزی را بردار و به اولین درویشی که رسیدی صدقه بده چراکه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فرج الهموم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991706_3830689328"/>
      <w:bookmarkStart w:id="792" w:name="_Toc346"/>
      <w:bookmarkEnd w:id="791"/>
      <w:r>
        <w:rPr>
          <w:rtl w:val="true"/>
        </w:rPr>
        <w:t>«</w:t>
      </w:r>
      <w:r>
        <w:rPr/>
        <w:t>55</w:t>
      </w:r>
      <w:r>
        <w:rPr>
          <w:rtl w:val="true"/>
        </w:rPr>
        <w:t>»</w:t>
      </w:r>
      <w:bookmarkEnd w:id="7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بِالْیَدِ تَقِی مِیتَةَ السَّوْءِ وَ تَدْفَعُ سَبْعِینَ نَوْعاً مِنْ أَنْوَاعِ الْبَلَاءِ وَ تُفَکُّ عَنْ لَحْیَیْ سَبْعِینَ شَیْطَاناً کُلُّهُمْ یَأْمُرُهُ </w:t>
      </w:r>
      <w:bookmarkStart w:id="793" w:name="pg13664_126461"/>
    </w:p>
    <w:p>
      <w:pPr>
        <w:pStyle w:val="BookText"/>
        <w:rPr/>
      </w:pPr>
      <w:bookmarkEnd w:id="793"/>
      <w:r>
        <w:rPr>
          <w:rFonts w:ascii="Amiri" w:hAnsi="Amiri" w:eastAsia="Amiri" w:cs="Amiri"/>
          <w:color w:val="111111"/>
          <w:sz w:val="28"/>
          <w:sz w:val="28"/>
          <w:szCs w:val="28"/>
          <w:rtl w:val="true"/>
          <w:lang w:bidi="ar-SA"/>
        </w:rPr>
        <w:t>أَنْ لَا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تَمْنَعُ مِیتَةَ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وَ صِلَةَ الرَّحِمِ تَعْمُرَانِ الدِّیَارَ وَ تَزِیدَانِ فِی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فِی کُلِّ یَوْمٍ أَوْ لَیْلَةٍ إِنْ کَانَ یَوْمٌ فَیَوْمٌ وَ إِنْ کَانَ لَیْلٌ فَلَیْلٌ دُفِعَ عَنْهُ الْهَدْمُ وَ السَّبُعُ وَ مِیتَةُ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یَنْفِیَانِ الْفَقْرَ وَ یَزِیدَانِ فِی الْعُمُرِ وَ یَدْفَعَانِ عَنْ سَبْعِینَ مِیتَةَ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فَذَکَرُوا الْوَجَعَ فَقَالَ دَاوُوا مَرْضَاکُمْ بِالصَّدَقَةِ وَ مَا عَلَی أَحَدِکُمْ أَنْ یَتَصَدَّقَ بِقُوتِ یَوْمِهِ إِنَّ مَلَکَ الْمَوْتِ یُدْفَعُ إِلَیْهِ الصَّکُّ بِقَبْضِ رُوحِ الْعَبْدِ فَیَتَصَدَّقُ فَیُقَالُ لَهُ رُدَّ عَلَیْهِ الصَّکَّ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مَرْضَاکُمْ بِالصَّدَقَةِ وَ حَصِّنُوا أَمْوَالَکُمْ بِالزَّکَاةِ وَ أَنَا ضَامِنٌ لِکُلِّ مَا یَتْوَی‌</w:t>
      </w:r>
      <w:r>
        <w:rPr>
          <w:rStyle w:val="FootnoteAnchor"/>
          <w:rtl w:val="true"/>
        </w:rPr>
        <w:footnoteReference w:id="490"/>
      </w:r>
      <w:r>
        <w:rPr>
          <w:rFonts w:ascii="Amiri" w:hAnsi="Amiri" w:eastAsia="Amiri" w:cs="Amiri"/>
          <w:color w:val="111111"/>
          <w:sz w:val="28"/>
          <w:sz w:val="28"/>
          <w:szCs w:val="28"/>
          <w:rtl w:val="true"/>
          <w:lang w:bidi="ar-SA"/>
        </w:rPr>
        <w:t>فِی بَرٍّ أَوْ بَحْرٍ بَعْدَ أَدَاءِ حَقِّ اللَّهِ فِیهِ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الْعَالِمِ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الْقَضَاءَ الْمُبْرَمَ مِنَ السَّمَاءِ</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صدقه دادن، مرگ بد را دور می‌کند، و جلوی هفتاد نوع بلا را می‌گیرد، و از دهان هفتاد شیطان که همه او را از این کار باز می‌دارند،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خدا را فرومی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مرگ بد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برقراری پیوند خویشاوندی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آباد و عمرها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یا شب صدقه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باشد غذای روز و اگر شب باشد غذای شبش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زیر آوار رفتن و در چاه افتادن و طعمه درندگان شدن را از او دور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و صدقه دادن فقر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افزایند و هفتاد نوع مرگ بد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سخن از درد و بیماری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دادن صدقه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هر یک از شما غذای یک وعده خود را صدقه دهد؟ گاه به فرشته مرگ فرمانی ابلاغ می‌شود که روح بنده‌ای را قبض کند، پس آن بنده صدقه‌ای می‌دهد و به فرشته مرگ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 را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بیمارتان را با صدقه معالجه کنید، و اموال خود را با پرداخت زکات بیمه کنید،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را که در خشکی و دریا باشد را پس از پرداخت حق خدایی آن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قضای حتمی آسمانی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1991708_3830689328"/>
      <w:bookmarkStart w:id="795" w:name="_Toc347"/>
      <w:bookmarkEnd w:id="794"/>
      <w:r>
        <w:rPr>
          <w:rtl w:val="true"/>
        </w:rPr>
        <w:t>«</w:t>
      </w:r>
      <w:r>
        <w:rPr/>
        <w:t>56</w:t>
      </w:r>
      <w:r>
        <w:rPr>
          <w:rtl w:val="true"/>
        </w:rPr>
        <w:t>»</w:t>
      </w:r>
      <w:bookmarkEnd w:id="79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ابْنِ یَزِیدَ عَنْ مُحَمَّدِ بْنِ عُمَرَ عَنِ ابْنِ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الصَّدَقَةِ عَلَی النَّاصِبِ وَ عَلَی الزَّیْدِیَّةِ فَقَالَ لَا تَصَدَّقْ عَلَیْهِمْ بِشَیْ‌ءٍ وَ لَا تَسْقِهِمْ مِنَ الْمَاءِ إِنِ اسْتَطَعْتَ وَ قَالَ لِیَ الزَّیْدِیَّةُ هُمُ النُّصَّابُ‌</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صدقه به ناصبی و زیدی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صدقه به آنان نده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آب نیز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ننوشان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1991710_3830689328"/>
      <w:bookmarkStart w:id="797" w:name="_Toc348"/>
      <w:bookmarkEnd w:id="796"/>
      <w:r>
        <w:rPr>
          <w:rtl w:val="true"/>
        </w:rPr>
        <w:t>«</w:t>
      </w:r>
      <w:r>
        <w:rPr/>
        <w:t>57</w:t>
      </w:r>
      <w:r>
        <w:rPr>
          <w:rtl w:val="true"/>
        </w:rPr>
        <w:t>»</w:t>
      </w:r>
      <w:bookmarkEnd w:id="79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یَعْقُوبُ بْنُ یَزِیدَ بِإِسْنَادٍ صَحِیحٍ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وَ أَیْقِنْ بِالْخَلَفِ وَ اعْلَمْ أَنَّهُ مَنْ لَمْ یُنْفِقْ فِی طَاعَةِ اللَّهِ ابْتُلِیَ بِأَنْ یُنْفِقَ فِی مَعْصِیَةِ اللَّهِ عَزَّ وَ جَلَّ وَ مَنْ لَمْ یَمْشِ فِی حَاجَةِ وَلِیِّ اللَّهِ ابْتُلِیَ بِأَنْ یَمْشِیَ فِی حَاجَةِ </w:t>
      </w:r>
      <w:bookmarkStart w:id="798" w:name="pg13664_126462"/>
    </w:p>
    <w:p>
      <w:pPr>
        <w:pStyle w:val="BookText"/>
        <w:rPr/>
      </w:pPr>
      <w:bookmarkEnd w:id="798"/>
      <w:r>
        <w:rPr>
          <w:rFonts w:ascii="Amiri" w:hAnsi="Amiri" w:eastAsia="Amiri" w:cs="Amiri"/>
          <w:color w:val="111111"/>
          <w:sz w:val="28"/>
          <w:sz w:val="28"/>
          <w:szCs w:val="28"/>
          <w:rtl w:val="true"/>
          <w:lang w:bidi="ar-SA"/>
        </w:rPr>
        <w:t>عَدُوِّ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مَالَهُ مِنَ الْأَخْیَارِ اخْتِیَاراً صَرَفَ اللَّهُ مَالَهُ إِلَی الْأَشْرَارِ اضْطِرَاراً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ابن یزید با اسناد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 و به پاداشی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 و بدان هر که در راه طاعت خدا انفاق نکند، مبتلا به انفاق کردن در راه معصیت خدا شود، و هر که به دنبال بر آوردن احتیاج دوست خدا نرود ناگزیر می‌شود که به دنبال بر آوردن حاجت دشمن خدا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مالش را به صورت اختیاری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خوب دریغ کند خداوند مالش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1991712_3830689328"/>
      <w:bookmarkStart w:id="800" w:name="_Toc349"/>
      <w:bookmarkEnd w:id="799"/>
      <w:r>
        <w:rPr>
          <w:rtl w:val="true"/>
        </w:rPr>
        <w:t>«</w:t>
      </w:r>
      <w:r>
        <w:rPr/>
        <w:t>58</w:t>
      </w:r>
      <w:r>
        <w:rPr>
          <w:rtl w:val="true"/>
        </w:rPr>
        <w:t>»</w:t>
      </w:r>
      <w:bookmarkEnd w:id="800"/>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إِسْحَاقَ بْنِ غَالِبٍ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صَدَقَةُ السِّرِّ یَنْفِیَانِ الْفَقْرَ وَ یَزِیدَانِ فِی الْعُمُرِ وَ یَدْفَعَانِ عَنْ سَبْعِینَ مِیتَةَ 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حسن ابن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غالب از پدرش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و صدقه دادن فقر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افزایند و هفتاد نوع مرگ بد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1991714_3830689328"/>
      <w:bookmarkStart w:id="802" w:name="_Toc350"/>
      <w:bookmarkEnd w:id="801"/>
      <w:r>
        <w:rPr>
          <w:rtl w:val="true"/>
        </w:rPr>
        <w:t>«</w:t>
      </w:r>
      <w:r>
        <w:rPr/>
        <w:t>59</w:t>
      </w:r>
      <w:r>
        <w:rPr>
          <w:rtl w:val="true"/>
        </w:rPr>
        <w:t>»</w:t>
      </w:r>
      <w:bookmarkEnd w:id="802"/>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سَیْفٍ عَنْ أَبِی الصَّبَّاحِ عَنْ جَابِرٍ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وصافی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خداوند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991716_3830689328"/>
      <w:bookmarkStart w:id="804" w:name="_Toc351"/>
      <w:bookmarkEnd w:id="803"/>
      <w:r>
        <w:rPr>
          <w:rtl w:val="true"/>
        </w:rPr>
        <w:t>«</w:t>
      </w:r>
      <w:r>
        <w:rPr/>
        <w:t>60</w:t>
      </w:r>
      <w:r>
        <w:rPr>
          <w:rtl w:val="true"/>
        </w:rPr>
        <w:t>»</w:t>
      </w:r>
      <w:bookmarkEnd w:id="804"/>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ضُعَفَاءُ أَصْحَابِنَا وَ مَحَاوِیجُهُمْ فَقَالَ إِنِّی لَأُحِبُّ نَفْعَهُمْ وَ أُحِبُّ مَنْ نَفَعَهُمْ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علیه السلام از ضعیفان و نیازمندان اصحاب ما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منفعت رساندن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کسانی که به آنان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991718_3830689328"/>
      <w:bookmarkStart w:id="806" w:name="_Toc352"/>
      <w:bookmarkEnd w:id="805"/>
      <w:r>
        <w:rPr>
          <w:rtl w:val="true"/>
        </w:rPr>
        <w:t>«</w:t>
      </w:r>
      <w:r>
        <w:rPr/>
        <w:t>61</w:t>
      </w:r>
      <w:r>
        <w:rPr>
          <w:rtl w:val="true"/>
        </w:rPr>
        <w:t>»</w:t>
      </w:r>
      <w:bookmarkEnd w:id="80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مَیَاسِیرُ شِیعَتِنَا أُمَنَاءُ عَلَی مَحَاوِیجِهِمْ فَاحْفَظُونَا فِیهِمْ یَحْفَظْکُمُ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شیعه ما، امنا و کارگزاران ما در کار نیازمندان شیعیانند، پس جایگاه ما را در آنان حفظ کنید تا خداوند حافظ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991720_3830689328"/>
      <w:bookmarkStart w:id="808" w:name="_Toc353"/>
      <w:bookmarkEnd w:id="807"/>
      <w:r>
        <w:rPr>
          <w:rtl w:val="true"/>
        </w:rPr>
        <w:t>«</w:t>
      </w:r>
      <w:r>
        <w:rPr/>
        <w:t>62</w:t>
      </w:r>
      <w:r>
        <w:rPr>
          <w:rtl w:val="true"/>
        </w:rPr>
        <w:t>»</w:t>
      </w:r>
      <w:bookmarkEnd w:id="808"/>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مَالٌ مِنْ صَدَقَةٍ قَطُّ فَأَعْطُوا وَ لَا تَجْبُنُوا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تَمْنَعُ مِیتَةَ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کُلُّکُمْ یُکَلِّمُ رَبَّهُ یَوْمَ الْقِیَامَةِ لَیْسَ بَیْنَهُ وَ بَیْنَهُ تَرْجُمَانٌ فَیَنْظُرُ أَمَامَهُ فَلَا یَجِدُ إِلَّا مَا قَدَّمَ وَ یَنْظُرُ عَنْ یَمِینِهِ فَلَا یَجِدُ إِلَّا مَا قَدَّمَ ثُمَّ یَنْظُرُ عَنْ یَسَارِهِ فَإِذَا هُوَ بِالنَّارِ فَاتَّقُوا النَّارَ وَ لَوْ بِشِقِّ تَمْرَةٍ فَإِنْ لَمْ یَجِدْ أَحَدُکُمْ فَبِکَلِمَةٍ طَیِّبَةٍ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جَعْفَرٍ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أَرْضٌ بَیْنِی وَ بَیْنَ رَجُلٍ فَأَرَادَ قِسْمَتَهَا وَ کَانَ الرَّجُلُ صَاحِبَ نُجُومٍ فَنَظَرَ إِلَی السَّاعَةِ الَّتِی </w:t>
      </w:r>
      <w:bookmarkStart w:id="809" w:name="pg13664_126463"/>
    </w:p>
    <w:p>
      <w:pPr>
        <w:pStyle w:val="BookText"/>
        <w:rPr/>
      </w:pPr>
      <w:bookmarkEnd w:id="809"/>
      <w:r>
        <w:rPr>
          <w:rFonts w:ascii="Amiri" w:hAnsi="Amiri" w:eastAsia="Amiri" w:cs="Amiri"/>
          <w:color w:val="111111"/>
          <w:sz w:val="28"/>
          <w:sz w:val="28"/>
          <w:szCs w:val="28"/>
          <w:rtl w:val="true"/>
          <w:lang w:bidi="ar-SA"/>
        </w:rPr>
        <w:t>فِیهَا السُّعُودُ فَخَرَجَ فِیهَا وَ نَظَرَ إِلَی السَّاعَةِ الَّتِی فِیهَا النُّحُوسُ فَبَعَثَ إِلَی أَبِی فَلَمَّا اقْتَسَمَا الْأَرْضَ خَرَجَ خَیْرُ السَّهْمَیْنِ لِأَبِی علیه السلام فَجَعَلَ صَاحِبُ النُّجُومِ یَتَعَجَّبُ فَقَالَ لَهُ أَبِی مَا لَکَ فَأَخْبَرَهُ الْخَبَرَ فَقَالَ لَهُ أَبِی فَهَلَّا أَدُلُّکَ عَلَی خَیْرٍ مِمَّا صَنَعْتَ إِذَا أَصْبَحْتَ فَتَصَدَّقْ بِصَدَقَةٍ تُذْهِبْ عَنْکَ نَحْسَ ذَلِکَ الْیَوْمِ وَ إِذَا أَمْسَیْتَ فَتَصَدَّقْ بِصَدَقَةٍ تُذْهِبْ عَنْکَ نَحْسَ تِلْکَ اللَّیْلَةِ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از رسول خدا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از صدقه دادن نقصان نمی‌یابد، بنا بر این صدقه بدهید و هرگز از بخشش در راه خدا هراس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راه خدا، از مرگ ناگوار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با صدقه،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همین 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هر کسی بدون واسطه با خدا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جلوی خود نگاه می‌کند و غیر از آنچه از قبل پیش فرستاده، چیزی را نمی‌بیند، آنگاه به سوی راست خود نگاه می‌کند، و به غیر از آنچه از پیش فرستاده، چیزی را نمی‌یابد، بعد به جانب چپ خود نگاه می‌کند و جز آتش دوزخ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خویشتن را از آتش دوزخ حفظ کنید، اگر چه با صدقه دادن پاره خرمایی باشد؛ و اگر کسی از شما این قدر هم نداشت، با کلام و زبان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محرومان و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سند از جعفر از پدرش از جدش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زمین مشترکی داشتم، او که مرد ستاره‌شناسی بود تصمیم گرفت زمین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نگاه به ساعتی کرد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سهم خود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نگاه به ساعتی کرد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به سراغ پدرم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زمین تقسیم گردید، مرد منجّم با تعجّب متوجه شد که قسمت بهتر زمین نصیب پدرم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تعجب می‌کنی؟ مرد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را برای پدرم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 را به کار بهتری از آنچه تو انجام دادی راهنمایی کنم؟اگر می‌خواهی نحسی روز از تو برطرف شود، صبح صدقه بده و اگر می‌خواهی از نحسی شب محفوظ بمانی عصر صدقه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1991722_3830689328"/>
      <w:bookmarkStart w:id="811" w:name="_Toc354"/>
      <w:bookmarkEnd w:id="810"/>
      <w:r>
        <w:rPr>
          <w:rtl w:val="true"/>
        </w:rPr>
        <w:t>«</w:t>
      </w:r>
      <w:r>
        <w:rPr/>
        <w:t>63</w:t>
      </w:r>
      <w:r>
        <w:rPr>
          <w:rtl w:val="true"/>
        </w:rPr>
        <w:t>»</w:t>
      </w:r>
      <w:bookmarkEnd w:id="811"/>
    </w:p>
    <w:p>
      <w:pPr>
        <w:pStyle w:val="BookText"/>
        <w:rPr/>
      </w:pPr>
      <w:r>
        <w:rPr>
          <w:rFonts w:ascii="Amiri" w:hAnsi="Amiri" w:eastAsia="Amiri" w:cs="Amiri"/>
          <w:color w:val="111111"/>
          <w:sz w:val="28"/>
          <w:sz w:val="28"/>
          <w:szCs w:val="28"/>
          <w:rtl w:val="true"/>
          <w:lang w:bidi="ar-SA"/>
        </w:rPr>
        <w:t>مَجَالِسُ الشَّیْخِ، أَحْمَدُ بْنُ عُبْدُونٍ عَنْ عَلِیِّ بْنِ مُحَمَّدِ بْنِ الزُّبَیْرِ عَنْ عَلِیِّ بْنِ الْحَسَنِ بْنِ فَضَّالٍ عَنِ الْعَبَّاسِ بْنِ عَامِرٍ عَنْ أَحْمَدَ بْنِ رِزْقٍ الْغُمْشَانِیِّ عَنْ أَبِی أُسَامَةَ عَنْ أَبِی عَبْدِ اللَّهِ علیه السلام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تُطْفِئُ غَضَبَ الرَّبِّ قَالَ وَ کَانَ</w:t>
      </w:r>
    </w:p>
    <w:p>
      <w:pPr>
        <w:pStyle w:val="BookText"/>
        <w:rPr/>
      </w:pPr>
      <w:r>
        <w:rPr>
          <w:rFonts w:ascii="Amiri" w:hAnsi="Amiri" w:eastAsia="Amiri" w:cs="Amiri"/>
          <w:color w:val="111111"/>
          <w:sz w:val="28"/>
          <w:sz w:val="28"/>
          <w:szCs w:val="28"/>
          <w:rtl w:val="true"/>
          <w:lang w:bidi="ar-SA"/>
        </w:rPr>
        <w:t>یُقَبِّلُ الصَّدَقَةَ قَبْلَ أَنْ یُعْطِیَهَا السَّائِلَ قِیلَ لَهُ مَا یَحْمِلُکَ عَلَی هَذَا قَالَ فَقَالَ لَسْتُ أُقَبِّلُ یَدَ السَّائِلِ إِنَّمَا أُقَبِّلُ یَدَ رَبِّی إِنَّهَا تَقَعُ فِی یَدِ رَبِّی قَبْلَ أَنْ تَقَعَ فِی یَدِ السَّائِلِ‌</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خشم خداوند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پیش از آنکه به سائل چیزی می‌داد،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کار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سائل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بوسم بلکه دست خدایم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پیش از آنکه به دست سائل برسد به دست خدا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1991724_3830689328"/>
      <w:bookmarkStart w:id="813" w:name="_Toc355"/>
      <w:bookmarkEnd w:id="812"/>
      <w:r>
        <w:rPr>
          <w:rtl w:val="true"/>
        </w:rPr>
        <w:t>«</w:t>
      </w:r>
      <w:r>
        <w:rPr/>
        <w:t>64</w:t>
      </w:r>
      <w:r>
        <w:rPr>
          <w:rtl w:val="true"/>
        </w:rPr>
        <w:t>»</w:t>
      </w:r>
      <w:bookmarkEnd w:id="813"/>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تَسُدُّ سَبْعِینَ بَاباً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وَقَفَ عَلَی خَیْمَةٍ وَ فِیهَا امْرَأَةٌ وَ بَیْنَ یَدَیْهَا صَبِیٌّ فِی الْمَهْدِ وَ کَانَتْ تَأْکُلُ وَ مَا بَقِیَ إِلَّا لُقْمَةٌ فَأَعْطَتْهُ فَلَمَّا کَانَ بَعْدَ سَاعَةٍ اخْتَطَفَ الذِّئْبُ وَلَدَهَا مِنَ الْمَهْدِ فَتَبِعَتْهُ قَلِیلًا فَرَمَی بِهِ مِنْ غَیْرِ سُوءٍ وَ سَمِعَتْ هَاتِفاً یَقُولُ لُقْمَةٌ بِلُقْمَةٍ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هفتاد در شرّ و بدبختی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گدایی بر خیمه ای ایستاد و در آن خیمه زنی بود که کودکی در گهواره داشت و آن زن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فقط یک لقمه برایش باقی مانده بود، پس آن لقمه را به گدا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گرگ فرزندش را از گهواره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بدون اینکه آسیبی به او رسانده باشد، او را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لقمه به جای آن لقمه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1991726_3830689328"/>
      <w:bookmarkStart w:id="815" w:name="_Toc356"/>
      <w:bookmarkEnd w:id="814"/>
      <w:r>
        <w:rPr>
          <w:rtl w:val="true"/>
        </w:rPr>
        <w:t>«</w:t>
      </w:r>
      <w:r>
        <w:rPr/>
        <w:t>65</w:t>
      </w:r>
      <w:r>
        <w:rPr>
          <w:rtl w:val="true"/>
        </w:rPr>
        <w:t>»</w:t>
      </w:r>
      <w:bookmarkEnd w:id="81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دَوَاءٌ مُنْجِحٌ‌</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دوایی موثر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1991728_3830689328"/>
      <w:bookmarkStart w:id="817" w:name="_Toc357"/>
      <w:bookmarkEnd w:id="816"/>
      <w:r>
        <w:rPr>
          <w:rtl w:val="true"/>
        </w:rPr>
        <w:t>«</w:t>
      </w:r>
      <w:r>
        <w:rPr/>
        <w:t>66</w:t>
      </w:r>
      <w:r>
        <w:rPr>
          <w:rtl w:val="true"/>
        </w:rPr>
        <w:t>»</w:t>
      </w:r>
      <w:bookmarkEnd w:id="81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أَیْقَنَ بِالْخَلَفِ جَادَ بِالْعَطِیَّةِ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یُعْطِ بِالْیَدِ الْقَصِیرَةِ یُعْطَ بِالْیَدِ الطَّوِیلَةِ</w:t>
      </w:r>
      <w:r>
        <w:rPr>
          <w:rFonts w:eastAsia="Amiri" w:cs="Amiri" w:ascii="Amiri" w:hAnsi="Amiri"/>
          <w:color w:val="111111"/>
          <w:sz w:val="28"/>
          <w:szCs w:val="28"/>
          <w:rtl w:val="true"/>
          <w:lang w:bidi="ar-SA"/>
        </w:rPr>
        <w:t xml:space="preserve">. </w:t>
      </w:r>
      <w:bookmarkStart w:id="818" w:name="pg13664_126464"/>
    </w:p>
    <w:p>
      <w:pPr>
        <w:pStyle w:val="BookText"/>
        <w:rPr/>
      </w:pPr>
      <w:bookmarkEnd w:id="818"/>
      <w:r>
        <w:rPr>
          <w:rFonts w:ascii="IRNazanin" w:hAnsi="IRNazanin" w:eastAsia="IRNazanin"/>
          <w:color w:val="111111"/>
          <w:sz w:val="28"/>
          <w:sz w:val="28"/>
          <w:szCs w:val="28"/>
          <w:rtl w:val="true"/>
          <w:lang w:bidi="fa-IR"/>
        </w:rPr>
        <w:t xml:space="preserve">قال السید رضی الله عنه و معنی ذلک أن ما ینفقه المرء من ماله فی سبیل الخیر و البر و إن کان یسیرا فإن الله تعالی یجعل الجزاء علیه عظیما کثیرا و الیدان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 عن النعمتین ففرق علیه السلام بین نعمة العبد و نعمة الرب فجعل تلک قصیرة و هذه طویلة لأن نعم الله سبحانه أبدا تضعف علی نعم المخلوقین أضعافا کثیرة إذ کانت نعمه تعالی أصل النعم کلها فکل نعمة إلیها ترجع و منها تنزع‌</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وَصِیَّتِهِ لِابْنِهِ الْحَسَنِ علیه السلام وَ اعْلَمْ أَنَّ أَمَامَکَ طَرِیقاً ذَا مَسَافَةٍ بَعِیدَةٍ وَ مَشَقَّةٍ شَدِیدَةٍ وَ أَنَّهُ لَا غِنَی بِکَ فِیهِ مِنْ حُسْنِ الِارْتِیَادِ وَ قَدْرِ بَلَاغِکَ مِنَ الزَّادِ مَعَ خِفَّةِ الظَّهْرِ فَلَا تَحْمِلَنَّ عَلَی ظَهْرِکَ فَوْقَ طَاقَتِکَ فَیَکُونَ ثِقْلُ ذَلِکَ وَبَالًا عَلَیْکَ وَ إِذَا وَجَدْتَ مِنْ أَهْلِ الْفَاقَةِ مَنْ یَحْمِلُ لَکَ زَادَکَ إِلَی یَوْمِ الْقِیَامَةِ فَیُوَافِیکَ بِهِ غَداً حَیْثُ تَحْتَاجُ إِلَیْهِ فَاغْتَنِمْهُ وَ حَمِّلْهُ إِیَّاهُ وَ أَکْثِرْ مِنْ تَزْوِیدِهِ وَ أَنْتَ قَادِرٌ عَلَیْهِ فَلَعَلَّکَ تَطْلُبُهُ فَلَا تَجِدُهُ وَ اغْتَنِمْ مَنِ اسْتَقْرَضَکَ فِی حَالِ غِنَاکَ لِیَجْعَلَ قَضَاءَهُ لَکَ فِی یَوْمِ عُسْرَتِکَ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قَوْلِهِ علیه السلام إِنَّمَا لَکَ مِنْ دُنْیَاکَ مَا أَصْلَحْتَ بِهِ مَثْوَاکَ وَ إِنْ کُنْتَ جَازِعاً عَلَی مَا تَفَلَّتَ بِهِ مِنْ یَدَیْکَ فَاجْزَعْ عَلَی کُلِّ مَا لَمْ یَصِلْ إِلَیْکَ‌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با صدقه دادن فرود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پاداش الهی را باور دارد، در بخشش سخاوتمند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دست کوتاه ببخشد، از دستی بلند پاداش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سخن این است که آنچه انسان از اموال خود در راه خیر و نیکی انفاق می‌کند، هر چند کم باشد، خداوند پاداش او را بسیار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نعمت است که امام علیه السّلام بین نعمت پروردگار و نعمت از ناحیه انسان را با کوتاهی و بلندی فرق گذاشته است که نعمت و بخشش از ناحیه بنده را کوتاه، و از ناحیه خداوند را بلند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نعمت خدا همیشگی و چند برابر نعمت مخلوق است، چرا که نعمت خداوند اصل و اساس تمام نعمتها است، بنا بر این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باز می‌گردد و از آن سرچشمه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تهیدست شدید با صدقه دادن با خدا تجارت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ایشان در وصیت به پسرش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راهی پر مشقّت و بس طولانی در پیش روی داری، و در این راه بدون کوشش بایسته و تلاش فراوان و اندازه گیری زاد و توشه و سبک کردن بار گناه، موفّق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تحمّل خود بار مسئولیّت ها بر دوش منه، که سنگینی آن برای تو عذاب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مستمندی را دیدی که توشه‌ات را تا قیامت می‌برد و فردا که به آن نیاز داری به تو باز می‌گرداند، کمک او را غنیمت بشمار و زاد و توشه را بر دوش او بگذار؛ و اگر قدرت مالی داری، بیشتر انفاق کن، و همراه او بفرست، زیرا ممکن است روزی در رستاخیز در جستجوی چنین فردی باشی و او را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بی‌نیازی اگر کسی از تو وام خواهد، غنیمت بشمار، تا در روز سختی و تنگدستی به تو باز گرداند،</w:t>
      </w:r>
    </w:p>
    <w:p>
      <w:pPr>
        <w:pStyle w:val="BookText"/>
        <w:rPr/>
      </w:pPr>
      <w:r>
        <w:rPr>
          <w:rFonts w:ascii="IRNazanin" w:hAnsi="IRNazanin" w:eastAsia="IRNazanin"/>
          <w:color w:val="111111"/>
          <w:sz w:val="28"/>
          <w:sz w:val="28"/>
          <w:szCs w:val="28"/>
          <w:rtl w:val="true"/>
          <w:lang w:bidi="fa-IR"/>
        </w:rPr>
        <w:t>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تنها آنقدر مال تو خواهد بود که با آن سرای آخرتت را اصلاح کنی و اگر قرار است برای چیزی که از دست رفته ناراحت شوی و بی تابی کنی، پس برای هر چیزی که به تو نرسیده نیز ناراحت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1991730_3830689328"/>
      <w:bookmarkStart w:id="820" w:name="_Toc358"/>
      <w:bookmarkEnd w:id="819"/>
      <w:r>
        <w:rPr>
          <w:rtl w:val="true"/>
        </w:rPr>
        <w:t>«</w:t>
      </w:r>
      <w:r>
        <w:rPr/>
        <w:t>67</w:t>
      </w:r>
      <w:r>
        <w:rPr>
          <w:rtl w:val="true"/>
        </w:rPr>
        <w:t>»</w:t>
      </w:r>
      <w:bookmarkEnd w:id="820"/>
    </w:p>
    <w:p>
      <w:pPr>
        <w:pStyle w:val="BookText"/>
        <w:rPr/>
      </w:pPr>
      <w:r>
        <w:rPr>
          <w:rFonts w:ascii="Amiri" w:hAnsi="Amiri" w:eastAsia="Amiri" w:cs="Amiri"/>
          <w:color w:val="111111"/>
          <w:sz w:val="28"/>
          <w:sz w:val="28"/>
          <w:szCs w:val="28"/>
          <w:rtl w:val="true"/>
          <w:lang w:bidi="ar-SA"/>
        </w:rPr>
        <w:t>کَنْزُ الْکَرَاجُکِیِّ، عَنْ مُحَمَّدِ بْنِ أَحْمَدَ بْنِ شَاذَانَ عَنْ أَبِیهِ عَنْ مُحَمَّدِ بْنِ الْوَلِیدِ عَنِ الصَّفَّارِ عَنْ مُحَمَّدِ بْنِ زِیَادٍ عَنِ الْمُفَضَّلِ بْنِ عُمَرَ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وَهَبَ اللَّهُ لَهُ مَالًا فَلَمْ یَتَصَدَّقْ مِنْهُ بِشَیْ‌ءٍ أَ مَا سَمِعْتَ أَنَّ النَّبِیَّ صلی الله علیه و آله قَالَ صَدَقَةُ دِرْهَمٍ أَفْضَلُ مِنْ صَلَاةِ عَشْرِ لَیَالٍ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بعقوب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خدا به او مالی بخشیده و او از آن هیچ صدقه 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یک درهم از نماز ده شب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1991732_3830689328"/>
      <w:bookmarkStart w:id="822" w:name="_Toc359"/>
      <w:bookmarkEnd w:id="821"/>
      <w:r>
        <w:rPr>
          <w:rtl w:val="true"/>
        </w:rPr>
        <w:t>«</w:t>
      </w:r>
      <w:r>
        <w:rPr/>
        <w:t>68</w:t>
      </w:r>
      <w:r>
        <w:rPr>
          <w:rtl w:val="true"/>
        </w:rPr>
        <w:t>»</w:t>
      </w:r>
      <w:bookmarkEnd w:id="82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کَانَ زَیْنُ الْعَابِدِینَ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لِلْخَادِمِ أَمْسِکْ قَلِیلًا حَتَّی یَدْعُوَ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السَّائِلِ الْفَقِیرِ لَا تُرَدُّ وَ کَانَ علیه السلام یَأْمُرُ الْخَادِمَ إِذَا أَعْطَتِ السَّائِلَ أَنْ تَأْمُرَهُ بِدَعْوَةٍ بِالْخَیْرِ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أَعْطَیْتُمُوهُمْ فَلَقِّنُوهُمُ الدُّعَاءَ فَإِنَّهُ یُسْتَجَابُ لَهُمْ فِیکُمْ وَ لَا یُسْتَجَابُ لَهُمْ فِی أَنْفُسِهِمْ وَ کَانَ علیه السلام یُقَبِّلُ یَدَهُ عِنْدَ الصَّدَقَةِ فَسُئِلَ عَنْ ذَلِکَ فَقَالَ إِنَّهَا تَقَعُ فِی یَدِ اللَّهِ قَبْلَ أَنْ تَقَعَ فِی یَدِ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نَاوَلْتُمُ السَّائِلَ فَلْیَرُدَّ الَّذِی یُنَاوِلُهُ یَدَهُ إِلَی فِیهِ فَیُقَبِّلَهَا فَإِنَّ اللَّهَ عَزَّ وَ جَلَّ یَأْخُذُهَا قَبْلَ أَنْ تَقَعَ فِی یَدِ السَّائِلِ فَإِنَّهُ عَزَّ وَ جَلَّ یَأْخُذُ الصَّدَقَاتِ وَ قَالَ رَسُولُ اللَّهِ صلی الله علیه و آله مَا تَقَعُ صَدَقَةُ الْمُؤْمِنِ فِی یَدِ السَّائِلِ حَتَّی تَقَعَ فِی یَدِ اللَّهِ تَعَالَی ثُمَّ تَلَا هَذِهِ الْآیَةَ أَ لَمْ یَعْلَمُوا أَنَّ اللَّهَ هُوَ یَقْبَلُ التَّوْبَةَ عَنْ عِبادِهِ وَ یَأْخُذُ الصَّدَقاتِ وَ أَنَّ اللَّهَ هُوَ التَّوَّابُ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 مَا مِنْ شَیْ‌ءٍ إِلَّا وَ قَدْ وَکَّلْتُ مَنْ یَقْبِضُهُ غَیْرِی إِلَّا الصَّدَقَةَ فَإِنِّی أَتَلَقَّفُهَا بِیَدِی تَلَقُّفاً حَتَّی إِنَّ الرَّجُلَ یَتَصَدَّقُ أَوِ الْمَرْأَةَ لَتَتَصَدَّقُ بِالتَّمْرَةِ أَوْ بِشِقِّ تَمْرَةٍ فَأُرَبِّیهَا لَهُ کَمَا یُرَبِّی الرَّجُلُ فَلُوَّهُ وَ فَصِیلَهُ فَیَلْقَانِی یَوْمَ الْقِیَامَةِ وَ هِیَ مِثْلُ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ابْنِهِ یَا بُنَیَّ کَمْ فَضَلَ مِنْ تِلْکَ النَّفَقَةِ فَقَالَ أَرْبَعُونَ دِینَاراً قَالَ اخْرُجْ فَتَصَدَّقْ بِهَا قَالَ إِنَّهُ لَمْ یَبْقَ مَعِی غَیْرُهَا قَالَ تَصَدَّقْ بِهَا فَإِنَّ اللَّهَ عَزَّ وَ جَلَّ یُخْلِفُهَا أَ مَا عَلِمْتَ أَنَّ لِکُلِّ شَیْ‌ءٍ مِفْتَاحاً وَ مِفْتَاحَ الرِّزْقِ الصَّدَقَةُ فَتَصَدَّقْ بِهَا قَالَ فَفَعَلْتُ فَمَا لَبِثَ أَبُو عَبْدِ اللَّهِ علیه السلام إِلَّا عَشَرَةَ أَیَّامٍ حَتَّی جَاءَهُ مِنْ مَوْضِعٍ أَرْبَعَةُ آلَافِ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تَقْضِی الدَّیْنَ وَ تَخْلُفُ بِالْبَرَکَةِ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لَتَدْفَعُ سَبْعِینَ عِلَّةً مِنْ بَلَایَا الدُّنْیَا مَعَ مِیتَةِ السَّوْءِ إِنَّ صَاحِبَهَا لَا یَمُوتُ مِیتَةَ سَوْءٍ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عِیسَی علیه السلام مَعَ أَصْحَابِهِ جَالِساً إِذْ مَرَّ بِهِ رَجُلٌ فَقَالَ هَذَا مَیِّتٌ أَوْ یَمُوتُ لَمْ یَلْبَثُوا أَنْ رَجَعَ إِلَیْهِمْ وَ هُوَ یَحْمِلُ حُزْمَةَ حَطَبٍ فَقَالُوا یَا رُوحَ اللَّهِ أَخْبَرْتَنَا أَنَّهُ مَیِّتٌ وَ هُوَ ذَا نَرَاهُ حَیّاً فَقَالَ علیه السلام ضَعْ حُزْمَتَکَ فَوَضَعَهَا فَفَتَحَهَا فَإِذَا فِیهِ أَسْوَدُ قَدْ أُلْقِمَ حَجَراً فَقَالَ لَهُ عِیسَی علیه السلام أَیَّ شَیْ‌ءٍ صَنَعْتَ الْیَوْمَ فَقَالَ یَا رُوحَ اللَّهِ وَ کَلِمَتَهُ کَانَ مَعِی رَغِیفَانِ فَمَرَّ بِی سَائِلٌ فَأَعْطَیْتُهُ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عَبْدٌ الصَّدَقَةَ فِی الدُّنْیَا إِلَّا أَحْسَنَ اللَّهُ الْخِلَافَةَ عَلَی وُلْدِهِ مِنْ بَعْدِهِ وَ کَانَ علیه السلام بِمِنًی فَجَاءَهُ سَائِلٌ فَأَمَرَ لَهُ بِعُنْقُودٍ فَقَالَ لَا حَاجَةَ لِی فِی هَذَا إِنْ کَانَ دِرْهَمٌ فَقَالَ یَسَعُ اللَّهُ لَکَ فَذَهَبَ وَ لَمْ یُعْطِهِ شَیْئاً فَجَاءَهُ آخَرُ فَأَخَذَ أَبُو عَبْدِ اللَّهِ علیه السلام ثَلَاثَ حَبَّاتٍ مِنْ عِنَبٍ فَنَاوَلَهُ إِیَّاهَا فَأَخَذَهَا السَّائِلُ فَقَالَ الْحَمْدُ لِلَّهِ رَبِّ الْعَالَمِینَ الَّذِی رَزَقَنِی فَقَالَ علیه السلام مَکَانَکَ فَحَثَا لَهُ مِلْ‌ءَ کَفَّیْهِ فَنَاوَلَهُ إِیَّاهُ فَقَالَ السَّائِلُ الْحَمْدُ لِلَّهِ رَبِّ الْعَالَمِینَ فَقَالَ أَبُو عَبْدِ اللَّهِ علیه السلام مَکَانَکَ یَا غُلَامُ أَیُّ شَیْ‌ءٍ مَعَکَ مِنَ الدَّرَاهِمِ قَالَ فَإِذَا مَعَهُ نَحْوٌ مِنْ عِشْرِینَ دِرْهَماً فِیمَا حَرَزْنَا أَوْ نَحْوِهَا فَقَالَ نَاوِلْهَا إِیَّاهُ فَأَخَذَهَا ثُمَّ قَالَ الْحَمْدُ لِلَّهِ رَبِّ الْعَالَمِینَ هَذَا مِنْکَ وَحْدَکَ لَا شَرِیکَ لَکَ فَقَالَ علیه السلام مَکَانَکَ فَخَلَعَ قَمِیصاً کَانَ عَلَیْهِ فَقَالَ الْبَسْ هَذَا فَلَبِسَهُ ثُمَّ قَالَ الْحَمْدُ لِلَّهِ الَّذِی کَسَانِی وَ سَتَرَنِی یَا عَبْدَ اللَّهِ جَزَاکَ اللَّهُ خَیْراً لَمْ یَدْعُ لَهُ علیه السلام إِلَّا بِذَا ثُمَّ انْصَرَفَ فَذَهَبَ فَظَنَنَّا أَنَّهُ لَوْ لَمْ یَدْعُ لَهُ لَمْ یَزَلْ یُعْطِیهِ لِأَنَّهُ کَانَ کُلَّمَا حَمِدَ اللَّهَ تَعَالَی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ثُمَّ رُدَّتْ فَلَا یَبِعْهَا وَ لَا یَأْکُلْهَا لِأَنَّهُ لَا شَرِیکَ لَهُ فِی شَیْ‌ءٍ مِمَّا جُعِلَ لَهُ إِنَّمَا هِیَ بِمَنْزِلَةِ الْعَتَاقَةِ لَا یَصْلُحُ لَهُ رَدُّهَا بَعْدَ مَا یُعْتِقُ</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یَخْرُجُ بِالصَّدَقَةِ لِیُعْطِیَهَا السَّائِلَ فَیَجِدُهُ قَدْ ذَهَبَ قَالَ</w:t>
      </w:r>
      <w:r>
        <w:rPr>
          <w:rFonts w:eastAsia="Amiri" w:cs="Amiri" w:ascii="Amiri" w:hAnsi="Amiri"/>
          <w:color w:val="111111"/>
          <w:sz w:val="28"/>
          <w:szCs w:val="28"/>
          <w:rtl w:val="true"/>
          <w:lang w:bidi="ar-SA"/>
        </w:rPr>
        <w:t xml:space="preserve">: </w:t>
      </w:r>
      <w:bookmarkStart w:id="823" w:name="pg13664_126467"/>
    </w:p>
    <w:p>
      <w:pPr>
        <w:pStyle w:val="BookText"/>
        <w:rPr/>
      </w:pPr>
      <w:bookmarkEnd w:id="823"/>
      <w:r>
        <w:rPr>
          <w:rFonts w:ascii="Amiri" w:hAnsi="Amiri" w:eastAsia="Amiri" w:cs="Amiri"/>
          <w:color w:val="111111"/>
          <w:sz w:val="28"/>
          <w:sz w:val="28"/>
          <w:szCs w:val="28"/>
          <w:rtl w:val="true"/>
          <w:lang w:bidi="ar-SA"/>
        </w:rPr>
        <w:t>فَلْیُعْطِهَا غَیْرَهُ وَ لَا یَرُدَّهَا فِی مَالِهِ‌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فهد رحمه الله الصدقة علی خمسة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صدقة المال و قد سلفت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صدقة الجاه و هی الشفاعة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صَدَقَةُ اللِّسَانِ قِیلَ یَا رَسُولَ اللَّهِ وَ مَا صَدَقَةُ اللِّسَانِ قَالَ الشَّفَاعَةُ تَفُکُّ بِهَا الْأَسِیرَ وَ تَحْقُنُ بِهَا الدَّمَ وَ تَجُرُّ بِهَا الْمَعْرُوفَ إِلَی أَخِیکَ وَ تَدْفَعُ بِهَا الْکَرِیهَةَ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المواساة فی الجاه و المال عوذة بقائهما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صدقة العقل و الرأی و هی المشورة</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عَلَی أَخِیکُمْ بِعِلْمٍ یُرْشِدُهُ وَ رَأْیٍ یُسَدِّدُهُ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صدقة اللسان و هی الوساطة بین الناس و السعی فیما یکون سببا لإطفاء النائرة و إصلاح ذات البین قال تعالی لا خَیْرَ فِی کَثِیرٍ مِنْ نَجْواهُمْ إِلَّا مَنْ أَمَرَ بِصَدَقَةٍ أَوْ مَعْرُوفٍ أَوْ إِصْلاحٍ بَیْنَ النَّاسِ‌</w:t>
      </w:r>
      <w:r>
        <w:rPr>
          <w:rStyle w:val="FootnoteAnchor"/>
          <w:rtl w:val="true"/>
        </w:rPr>
        <w:footnoteReference w:id="504"/>
      </w:r>
      <w:r>
        <w:rPr>
          <w:rFonts w:ascii="Amiri" w:hAnsi="Amiri" w:eastAsia="Amiri" w:cs="Amiri"/>
          <w:color w:val="111111"/>
          <w:sz w:val="28"/>
          <w:sz w:val="28"/>
          <w:szCs w:val="28"/>
          <w:rtl w:val="true"/>
          <w:lang w:bidi="ar-SA"/>
        </w:rPr>
        <w:t>الخامس صدقة العلم و هی بذله لأهله و نشره علی مستحقه 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الصَّدَقَةِ أَنْ یَتَعَلَّمَ الرَّجُلُ الْعِلْمَ وَ یُعَلِّمَهُ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الْعِلْمِ تَعْلِیمُهُ مَنْ لَا یَعْلَمُهُ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زَکَاةٌ وَ زَکَاةُ الْعِلْمِ أَنْ یُعَلِّمَهُ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عَلِیٌّ علیه السلام حَدِیقَتَهُ الَّتِی غَرَسَهَا لَهُ النَّبِیُّ صلی الله علیه و آله وَ سَقَاهَا هُوَ بِیَدِهِ بِاثْنَیْ عَشَرَ أَلْفَ دِرْهَمٍ وَ رَاحَ إِلَی عِیَالِهِ وَ قَدْ تَصَدَّقَ بِأَجْمَعِهَا فَقَالَتْ لَهُ فَاطِمَةُ علیها السلام تَعْلَمُ أَنَّ لَنَا أَیَّاماً لَمْ نَذُقْ فِیهَا طَعَاماً وَ قَدْ بَلَغَ بِنَا الْجُوعُ وَ مَا أَظُنُّکَ إِلَّا کَأَحَدِنَا فَهَلَّا تَرَکْتَ لَنَا مِنْ ذَلِکَ قُوتاً فَقَالَ علیه السلام مَنَعَنِی مِنْ ذَلِکِ وُجُوهٌ أَشْفَقْتُ أَنْ أَرَی عَلَیْهَا ذُلَّ السُّؤَالِ‌</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به خدمتکار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نزد فقیر مکث کن تا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فقیر برگشت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خادمی که مأمور صدقه دادن به فقیر بود، امر می‌کرد که به فقیر بگوید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یا امام باقر علیهما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فقرا چیزی می‌دهید به آنان تلقین کنید که دعا کنند، چون دعای اینان در حق شما مستجاب می‌شود ولی در حق خودشان،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وقتی صدقه‌ای می‌داد، دست خود را می‌بوسید، علت آن را از حضرت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صدقه در دست سائل نهاده شود، در دست خداوند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فقیری چیزی می‌دهید، کسی که داده، دست خود را به طرف دهان خویش برده آن را ببوسد، چون قبل از اینکه صدقه در دست سائل قرار گیرد، خداوند متعال آن را تحویل می‌گیرد چراکه او تحویل‌گیرنده صدقات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مؤمن آن را می‌دهد، قبل از اینکه در دست فقیر واقع شود، در دست خداوند متعال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 أَنَّ اللَّهَ هُوَ یَقْبَلُ التَّوْبَةَ عَنْ عِبادِهِ وَ یَأْخُذُ الصَّدَقاتِ وَ أَنَّ اللَّهَ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ندانسته‌اند که تنها خداست که از بندگانش توبه را می‌پذیرد و صدقات را می‌گیرد، و خداست که خود توبه‌پذیر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عمل خیری، کسی را وکیل کرده‌ام که آن را تحویل بگیرد، غیر از صدقه که خودم با دستم فورا آن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مردی یا زنی یک دانه یا یک نصف دانه خرما صدقه بدهد، من آن را بزرگش می‌کنم همانگونه که شخص بچه شتر یا کره اسبش را بزرگ می کند، تا جایی که روز قیامت مرا ملاقات می‌کند در حالی که آن یک دانه یا نیم دانه خرما به اندازه کوه احد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صدقه دادن روزیتان را فرود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حضرت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چه مقدار از آن خرجی نزد تو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بیاور و در راه خدا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خدا بده، خداوند متعال آن را جایگزین می کند، مگر نمی‌دانی که هر چیزی کلیدی دارد و کلید روزی، صدقه است؟ پس آن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آن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نگذشت که از طریقی، چهل هزار دینار به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راه خدا موجب پرداخت بدهکاری می‌شود و برکت برجای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فقیر و بی‌چیز شدید، از طریق صدقه دادن، با خدا معامله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صدقة هفتاد بلا و مرض از بلاهای دنیا را دفع می‌کند به اضافه مرگ بد که صدقه دهنده هرگز با مرگ بد نمی‌میرد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روزی حضرت عیسی علیه السّلام با اصحابش نشسته بودند که مردی از کنار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مرد برگشت در حالی که یک بار هیزم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دادی که او می‌میرد ولی الآن می‌بینیم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بارش را بر زمین گذاشت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مار بزرگ سیاهی در حالی که سنگی در دهان دارد در بین هیزم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چکار کرده‌ای؟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داشتم، گدایی از کنارم گذشت، یکی از آن دو قرص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نیکو صدقه بدهد، خداوند متعال بعد از مرگ او بهتر از آن را برای فرزندانش جایگزین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فقیری نزد آن حضرت آمد، ایشان دستور دادند یک خوشه انگور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نیازی ندارم، پول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گشایشی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با دست خالی رفت، بعد فقیر دیگری آمد و حضرت سه دانه انگور به او دادند، فقیر آن سه دانه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این صحنه را دیدند،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آنگاه به اندازه دو کف دستشان به او انگور دادند آن مرد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 همراه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از جانب تو است، تو واحدی و شریکی برایت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پیراهنی که بر تن داشتند در آورده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پیراهن را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پوشانید و خوشحالم کرد،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جمله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ما این بود که اگر خداحافظی نمی‌کرد، حضرت همین طور به او می‌بخشید، چون هر وقت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او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صدقه‌ای داد و آن صدقه برگشت، مبادا با آن معامله‌ای انجام دهد و مصرفش نماید،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صدقه مال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نباید شریک خدا ساخت، این مال، نظیر برده آزادشده‌ای است که بردگی مجدّدش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در مورد فردی که تا مالش را جهت دادن صدقه خارج کند، فقیر رفته بود،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به دیگری بدهد و به اموال خودش برنگرداند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عده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فهد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صدقه مال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صدقه جاه و مقام است، که انسان دارای مقام، برای نجات مؤمنین،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صدقه، صدقه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یا رسول اللَّه صلّی اللَّه علیه و آله و سلّم صدقه زبان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 که از این طریق می‌توانی اسیر را آزاد کنی، از خونریزی جلوگیری نمایی، به برادر مؤمنت نیکی برسانی و بدی را از او دفع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و همیاری در مال و مقام داشته باشی، موجب بقای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صدقه دانایی و رأی است که آن مشورت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دانشتان برادر مؤمنتان را راهنمایی کنید و با رأی و نظرتان او را حفظ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صدقه زبان است که میان مردم واسطه شود و سعی نماید آتش اختلافات را خاموش کرده، بین آنان صلح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صدقه علم است از طریق بذل و انتشار آن در بین کسانی که صلاحیت و استحقاقش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صدقات این است که انسان دانش بیاموزد و بعد به مردم بیاموزاند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دانش این است که آن را به کسی که نمی‌داند،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علم این است که آن را به اهلش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باغی را که پیامبر صلی الله علیه و آله و سلم درختانش را برای او کاشته و خود به دست خویش آن را آب داده بود، به دوازده هزار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خانه بازگشت که همه آن پول را در راه خدا انفاق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چند روز است ما مزه خوراک را نچشیدیم و سخت گرسنه‌ایم، تو خود نیز چون مایی، پس چرا از آن پول به اندازه قوتی برای روزی ما نگاه نداشتی؟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مرا از نگاه داشتن بازداشت که دلم نیامد خواری سؤال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عده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1991734_3830689328"/>
      <w:bookmarkStart w:id="825" w:name="_Toc360"/>
      <w:bookmarkEnd w:id="824"/>
      <w:r>
        <w:rPr>
          <w:rtl w:val="true"/>
        </w:rPr>
        <w:t>«</w:t>
      </w:r>
      <w:r>
        <w:rPr/>
        <w:t>69</w:t>
      </w:r>
      <w:r>
        <w:rPr>
          <w:rtl w:val="true"/>
        </w:rPr>
        <w:t>»</w:t>
      </w:r>
      <w:bookmarkEnd w:id="82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الدِّینِ،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زَکَاةُ الْبَدَنِ وَ الْمَعْرُوفُ </w:t>
      </w:r>
      <w:bookmarkStart w:id="826" w:name="pg13664_126468"/>
    </w:p>
    <w:p>
      <w:pPr>
        <w:pStyle w:val="BookText"/>
        <w:rPr/>
      </w:pPr>
      <w:bookmarkEnd w:id="826"/>
      <w:r>
        <w:rPr>
          <w:rFonts w:ascii="Amiri" w:hAnsi="Amiri" w:eastAsia="Amiri" w:cs="Amiri"/>
          <w:color w:val="111111"/>
          <w:sz w:val="28"/>
          <w:sz w:val="28"/>
          <w:szCs w:val="28"/>
          <w:rtl w:val="true"/>
          <w:lang w:bidi="ar-SA"/>
        </w:rPr>
        <w:t>زَکَاةُ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زکات بدن و نیکی کردن زکات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1991736_3830689328"/>
      <w:bookmarkStart w:id="828" w:name="_Toc361"/>
      <w:bookmarkEnd w:id="827"/>
      <w:r>
        <w:rPr>
          <w:rtl w:val="true"/>
        </w:rPr>
        <w:t>«</w:t>
      </w:r>
      <w:r>
        <w:rPr/>
        <w:t>70</w:t>
      </w:r>
      <w:r>
        <w:rPr>
          <w:rtl w:val="true"/>
        </w:rPr>
        <w:t>»</w:t>
      </w:r>
      <w:bookmarkEnd w:id="828"/>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الْبَلْوَی وَ تَزِیدُ فِی الرِّزْقِ وَ الْغِنَی وَ تَدْفَعُ مِیتَةَ السَّوْءِ وَ صَدَقَةُ السِّرِّ تُطْفِئُ غَضَبَ الرَّبِّ وَ لَا تَحِلُّ الصَّدَقَةُ إِلَّا لِمُحْتَاجٍ وَ لَا یَجُوزُ دَفْعُهَا إِلَی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آیَةَ الْکُرْسِیِّ وَ احْتَجِمْ أَیَّ یَوْمٍ شِئْتَ وَ تَصَدَّقْ وَ اخْرُجْ أَیَّ یَوْمٍ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بلا و مصیبت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روزی و ثروت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مرگ بد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صدقه پنهانی خشم پروردگار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صدقه حلال نیست مگر برای نیازمند و جایز نیست به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بخوان و هر روزی که خواستی حجامت کن؛ و صدقه بده و هر روزی که خواستی سفر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1991738_3830689328"/>
      <w:bookmarkStart w:id="830" w:name="_Toc362"/>
      <w:bookmarkEnd w:id="829"/>
      <w:r>
        <w:rPr>
          <w:rtl w:val="true"/>
        </w:rPr>
        <w:t>«</w:t>
      </w:r>
      <w:r>
        <w:rPr/>
        <w:t>71</w:t>
      </w:r>
      <w:r>
        <w:rPr>
          <w:rtl w:val="true"/>
        </w:rPr>
        <w:t>»</w:t>
      </w:r>
      <w:bookmarkEnd w:id="830"/>
    </w:p>
    <w:p>
      <w:pPr>
        <w:pStyle w:val="BookText"/>
        <w:rPr/>
      </w:pPr>
      <w:r>
        <w:rPr>
          <w:rFonts w:ascii="Amiri" w:hAnsi="Amiri" w:eastAsia="Amiri" w:cs="Amiri"/>
          <w:color w:val="111111"/>
          <w:sz w:val="28"/>
          <w:sz w:val="28"/>
          <w:szCs w:val="28"/>
          <w:rtl w:val="true"/>
          <w:lang w:bidi="ar-SA"/>
        </w:rPr>
        <w:t>کِتَابُ الْإِمَامَةِ وَ التَّبْصِرَةِ،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عَلَی مِسْکِینٍ صَدَقَةٌ وَ هِیَ عَلَی ذِی رَحِمٍ صَدَقَةٌ وَ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الْبَلَاءَ وَ هِیَ أَنْجَحُ دَوَاءً وَ تَدْفَعُ الْقَضَاءَ وَ قَدْ أُبْرِمَ إِبْرَاماً وَ لَا یَذْهَبُ بِالْأَدْوَاءِ إِلَّا الدُّعَاءُ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فِی السِّرِّ تُطْفِئُ غَضَبَ الرَّبِّ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عَطِیَّةٌ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امامه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از پیامبر صلی الله علیه و آله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به بینوا، صدقه است و به خویشاوندان صدقه و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با همین سند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بلا و مصیبت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موثرترین دارو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قضا و قدر حتمی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دردها فقط با دعا و صدقه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با همین سند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پروردگار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ابن جعفر علیه السلام از پدرش از پدرانش از پیامبر صلی الله علیه و آله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 همچون بخشیدن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1991740_3830689328"/>
      <w:bookmarkStart w:id="832" w:name="_Toc363"/>
      <w:bookmarkEnd w:id="831"/>
      <w:r>
        <w:rPr>
          <w:rtl w:val="true"/>
        </w:rPr>
        <w:t>«</w:t>
      </w:r>
      <w:r>
        <w:rPr/>
        <w:t>72</w:t>
      </w:r>
      <w:r>
        <w:rPr>
          <w:rtl w:val="true"/>
        </w:rPr>
        <w:t>»</w:t>
      </w:r>
      <w:bookmarkEnd w:id="83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أَرْبَعِینُ الشَّهِیدِ رَحِمَهُ اللَّهُ، بِإِسْنَادِهِ إِلَی الصَّدُوقِ عَنْ مُحَمَّدِ بْنِ مُوسَی عَنْ مُحَمَّدٍ الْعَطَّارِ عَنْ أَحْمَدَ بْنِ مُحَمَّدٍ عَنْ عُثْمَانَ بْنِ عِیسَی عَنْ أَبِی أَیُّوبَ الْخَزَّازِ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عَلَی النَّبِیِّ صلی الله علیه و آله مَنْ جاءَ بِالْحَسَنَةِ فَلَهُ خَیْرٌ مِنْها</w:t>
      </w:r>
      <w:r>
        <w:rPr>
          <w:rStyle w:val="FootnoteAnchor"/>
          <w:rtl w:val="true"/>
        </w:rPr>
        <w:footnoteReference w:id="506"/>
      </w:r>
      <w:r>
        <w:rPr>
          <w:rFonts w:ascii="Amiri" w:hAnsi="Amiri" w:eastAsia="Amiri" w:cs="Amiri"/>
          <w:color w:val="111111"/>
          <w:sz w:val="28"/>
          <w:sz w:val="28"/>
          <w:szCs w:val="28"/>
          <w:rtl w:val="true"/>
          <w:lang w:bidi="ar-SA"/>
        </w:rPr>
        <w:t>قَالَ رَسُولُ اللَّهِ صلی الله علیه و آله اللَّهُمَّ زِدْنِی فَأَنْزَلَ اللَّهُ عَزَّ وَ جَلَ مَنْ ذَا الَّذِی یُقْرِضُ اللَّهَ قَرْضاً حَسَناً فَیُضاعِفَهُ لَهُ أَضْعافاً کَثِیرَةً</w:t>
      </w:r>
      <w:r>
        <w:rPr>
          <w:rStyle w:val="FootnoteAnchor"/>
          <w:rtl w:val="true"/>
        </w:rPr>
        <w:footnoteReference w:id="507"/>
      </w:r>
      <w:r>
        <w:rPr>
          <w:rFonts w:ascii="Amiri" w:hAnsi="Amiri" w:eastAsia="Amiri" w:cs="Amiri"/>
          <w:color w:val="111111"/>
          <w:sz w:val="28"/>
          <w:sz w:val="28"/>
          <w:szCs w:val="28"/>
          <w:rtl w:val="true"/>
          <w:lang w:bidi="ar-SA"/>
        </w:rPr>
        <w:t>فَعَلِمَ رَسُولُ اللَّهِ صلی الله علیه و آله أَنَّ الْکَثِیرَ مِنَ اللَّهِ عَزَّ وَ جَلَّ لَا یُحْصَی وَ لَیْسَ لَهُ مُنْتَهًی</w:t>
      </w:r>
      <w:r>
        <w:rPr>
          <w:rFonts w:eastAsia="Amiri" w:cs="Amiri" w:ascii="Amiri" w:hAnsi="Amiri"/>
          <w:color w:val="111111"/>
          <w:sz w:val="28"/>
          <w:szCs w:val="28"/>
          <w:rtl w:val="true"/>
          <w:lang w:bidi="ar-SA"/>
        </w:rPr>
        <w:t xml:space="preserve">. </w:t>
      </w:r>
      <w:bookmarkStart w:id="833" w:name="pg13664_126469"/>
    </w:p>
    <w:p>
      <w:pPr>
        <w:pStyle w:val="BookText"/>
        <w:rPr/>
      </w:pPr>
      <w:bookmarkEnd w:id="8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ابوایوب حزاز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نیکی به میان آورد، پاداشی بهتر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من افزون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چند برابر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صلّی اللَّه علیه و آله و سلم دانست که کثرت و زیادی از جانب خداوند متعال به شمارش نیاید و به پایان نرسد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4" w:name="__RefHeading___Toc1991742_3830689328"/>
      <w:bookmarkStart w:id="835" w:name="_Toc364"/>
      <w:bookmarkEnd w:id="834"/>
      <w:r>
        <w:rPr>
          <w:rtl w:val="true"/>
        </w:rPr>
        <w:t xml:space="preserve">باب </w:t>
      </w:r>
      <w:r>
        <w:rPr/>
        <w:t>15</w:t>
      </w:r>
      <w:r>
        <w:rPr>
          <w:rtl w:val="true"/>
        </w:rPr>
        <w:t xml:space="preserve"> </w:t>
      </w:r>
      <w:r>
        <w:rPr>
          <w:rtl w:val="true"/>
        </w:rPr>
        <w:t>آخر فی آداب الصدقة أیضا زائدا علی ما تقدم فی الباب السابق</w:t>
      </w:r>
      <w:bookmarkEnd w:id="835"/>
    </w:p>
    <w:p>
      <w:pPr>
        <w:pStyle w:val="Heading4"/>
        <w:numPr>
          <w:ilvl w:val="3"/>
          <w:numId w:val="1"/>
        </w:numPr>
        <w:rPr/>
      </w:pPr>
      <w:bookmarkStart w:id="836" w:name="__RefHeading___Toc1991744_3830689328"/>
      <w:bookmarkStart w:id="837" w:name="_Toc365"/>
      <w:bookmarkEnd w:id="836"/>
      <w:r>
        <w:rPr>
          <w:rtl w:val="true"/>
        </w:rPr>
        <w:t>الآیات</w:t>
      </w:r>
      <w:bookmarkEnd w:id="83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یُنْفِقُونَ قُلْ ما أَنْفَقْتُمْ مِنْ خَیْرٍ فَلِلْوالِدَیْنِ وَ الْأَقْرَبِینَ وَ الْیَتامی وَ الْمَساکِینِ وَ ابْنِ السَّبِیلِ وَ ما تَفْعَلُوا مِنْ خَیْرٍ فَإِنَّ اللَّهَ بِهِ عَلِیمٌ‌</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ما ذا یُنْفِقُونَ قُلِ الْعَفْوَ کَذلِکَ یُبَیِّنُ اللَّهُ لَکُمُ الْآیاتِ لَعَلَّکُمْ تَتَفَکَّرُونَ‌</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فِی سَبِیلِ اللَّهِ ثُمَّ لا یُتْبِعُونَ ما أَنْفَقُوا مَنًّا وَ لا أَذیً لَهُمْ أَجْرُهُمْ عِنْدَ رَبِّهِمْ وَ لا خَوْفٌ عَلَیْهِمْ وَ لا هُمْ یَحْزَنُونَ قَوْلٌ مَعْرُوفٌ وَ مَغْفِرَةٌ خَیْرٌ مِنْ صَدَقَةٍ یَتْبَعُها أَذیً وَ اللَّهُ غَنِیٌّ حَلِیمٌ 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وَ مَثَلُ الَّذِینَ یُنْفِقُونَ أَمْوالَهُمُ ابْتِغاءَ مَرْضاتِ اللَّهِ وَ تَثْبِیتاً مِنْ أَنْفُسِهِمْ کَمَثَلِ جَنَّةٍ بِرَبْوَةٍ أَصابَها وابِلٌ فَآتَتْ أُکُلَها ضِعْفَیْنِ فَإِنْ لَمْ یُصِبْها وابِلٌ فَطَلٌّ وَ اللَّهُ بِما تَعْمَلُونَ بَصِیرٌ 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أَنْفِقُوا مِنْ طَیِّباتِ ما کَسَبْتُمْ وَ مِمَّا أَخْرَجْنا لَکُمْ مِنَ </w:t>
      </w:r>
    </w:p>
    <w:p>
      <w:pPr>
        <w:pStyle w:val="BookText"/>
        <w:rPr/>
      </w:pPr>
      <w:r>
        <w:rPr>
          <w:rFonts w:ascii="Amiri" w:hAnsi="Amiri" w:eastAsia="Amiri" w:cs="Amiri"/>
          <w:color w:val="111111"/>
          <w:sz w:val="28"/>
          <w:sz w:val="28"/>
          <w:szCs w:val="28"/>
          <w:rtl w:val="true"/>
          <w:lang w:bidi="ar-SA"/>
        </w:rPr>
        <w:t>الْأَرْضِ وَ لا تَیَمَّمُوا الْخَبِیثَ مِنْهُ تُنْفِقُونَ وَ لَسْتُمْ بِآخِذِیهِ إِلَّا أَنْ تُغْمِضُوا فِیهِ وَ اعْلَمُوا أَنَّ اللَّهَ غَنِیٌّ حَمِیدٌ الشَّیْطانُ یَعِدُکُمُ الْفَقْرَ وَ یَأْمُرُکُمْ بِالْفَحْشاءِ وَ اللَّهُ یَعِدُکُمْ مَغْفِرَةً مِنْهُ وَ فَضْلًا وَ اللَّهُ واسِعٌ عَلِیمٌ‌</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هِیَ وَ إِنْ تُخْفُوها وَ تُؤْتُوهَا الْفُقَراءَ فَهُوَ خَیْرٌ لَکُمْ وَ یُکَفِّرُ عَنْکُمْ مِنْ سَیِّئاتِکُمْ وَ اللَّهُ بِما تَعْمَلُونَ خَبِیرٌ لَیْسَ عَلَیْکَ هُداهُمْ وَ لکِنَّ اللَّهَ یَهْدِی مَنْ یَشاءُ وَ ما تُنْفِقُوا مِنْ خَیْرٍ فَلِأَنْفُسِکُمْ وَ ما تُنْفِقُونَ إِلَّا ابْتِغاءَ وَجْهِ اللَّهِ وَ ما تُنْفِقُوا مِنْ خَیْرٍ یُوَفَّ إِلَیْکُمْ وَ أَنْتُمْ لا تُظْلَمُونَ 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الَّذِینَ یُنْفِقُونَ أَمْوالَهُمْ بِاللَّیْلِ وَ النَّهارِ سِرًّا وَ عَلانِیَةً فَلَهُمْ أَجْرُهُمْ عِنْدَ رَبِّهِمْ وَ لا خَوْفٌ عَلَیْهِمْ وَ لا هُمْ یَحْزَنُونَ‌</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 وَ ما تُنْفِقُوا مِنْ شَیْ‌ءٍ فَإِنَّ اللَّهَ بِهِ عَلِیمٌ‌</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رِئاءَ النَّاسِ وَ لا یُؤْمِنُونَ بِاللَّهِ وَ لا بِالْیَوْمِ الْآخِرِ وَ مَنْ یَکُنِ الشَّیْطانُ لَهُ قَرِیناً فَساءَ قَرِیناً</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Style w:val="FootnoteAnchor"/>
          <w:rtl w:val="true"/>
        </w:rPr>
        <w:footnoteReference w:id="51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کَرْهاً لَنْ یُتَقَبَّلَ مِنْکُمْ إِنَّکُمْ کُنْتُمْ قَوْماً فاسِقِینَ وَ ما مَنَعَهُمْ أَنْ تُقْبَلَ مِنْهُمْ نَفَقاتُهُمْ إِلَّا أَنَّهُمْ کَفَرُوا بِاللَّهِ وَ بِرَسُولِهِ وَ لا یَأْتُونَ الصَّلاةَ </w:t>
      </w:r>
      <w:bookmarkStart w:id="838" w:name="pg13664_126471"/>
    </w:p>
    <w:p>
      <w:pPr>
        <w:pStyle w:val="BookText"/>
        <w:rPr/>
      </w:pPr>
      <w:bookmarkEnd w:id="838"/>
      <w:r>
        <w:rPr>
          <w:rFonts w:ascii="Amiri" w:hAnsi="Amiri" w:eastAsia="Amiri" w:cs="Amiri"/>
          <w:color w:val="111111"/>
          <w:sz w:val="28"/>
          <w:sz w:val="28"/>
          <w:szCs w:val="28"/>
          <w:rtl w:val="true"/>
          <w:lang w:bidi="ar-SA"/>
        </w:rPr>
        <w:t>إِلَّا وَ هُمْ کُسالی وَ لا یُنْفِقُونَ إِلَّا وَ هُمْ کارِهُونَ‌</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 إِنَّما نُطْعِمُکُمْ لِوَجْهِ اللَّهِ لا نُرِیدُ مِنْکُمْ جَزاءً وَ لا شُکُوراً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یَسْأَلُونَکَ مَاذَا یُنفِقُونَ قُلْ مَا أَنفَقْتُم مِّنْ خَیْرٍ فَلِلْوَالِدَیْنِ وَالأَقْرَبِینَ وَالْیَتَامَی وَالْمَسَاکِینِ وَابْنِ السَّبِیلِ وَمَا تَفْعَلُواْ مِنْ خَیْرٍ فَإِنَّ اللّهَ بِهِ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چیزی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کسی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مالی انفاق کنید، به پدر و مادر و نزدیکان و یتیمان و مسکینان و به در راه‌مانده تعلّق دارد، و هر گونه نیکی کنید البتّه خدا به آن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وَیَسْأَلُونَکَ مَاذَا یُنفِقُونَ قُلِ الْعَفْوَ کَذَلِکَ یُبیِّنُ اللّهُ لَکُمُ الآیَاتِ لَعَلَّکُمْ تَتَفَکَّرُونَ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نیازمندی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روشن می‌گرداند،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پاک و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فِی سَبِیلِ اللّهِ ثُمَّ لاَ یُتْبِعُونَ مَا أَنفَقُواُ مَنًّا وَلاَ أَذًی لَّهُمْ أَجْرُهُمْ عِندَ رَبِّهِمْ وَلاَ خَوْفٌ عَلَیْهِمْ وَلاَ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مَّعْرُوفٌ وَمَغْفِرَةٌ خَیْرٌ مِّن صَدَقَةٍ یَتْبَعُهَآ أَذًی وَاللّهُ غَنِیٌّ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تُبْطِلُواْ صَدَقَاتِکُم بِالْمَنِّ وَالأذَی کَالَّذِی یُنفِقُ مَالَهُ رِئَاء النَّاسِ وَلاَ یُؤْمِنُ بِاللّهِ وَالْیَوْمِ الآخِرِ فَمَثَلُهُ کَمَثَلِ صَفْوَانٍ عَلَیْهِ تُرَابٌ فَأَصَابَهُ وَابِلٌ فَتَرَکَهُ صَلْدًا لاَّ یَقْدِرُونَ عَلَی شَیْءٍ مِّمَّا کَسَبُواْ وَاللّهُ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الَّذِینَ یُنفِقُونَ أَمْوَالَهُمُ ابْتِغَاء مَرْضَاتِ اللّهِ وَتَثْبِیتًا مِّنْ أَنفُسِهِمْ کَمَثَلِ جَنَّةٍ بِرَبْوَةٍ أَصَابَهَا وَابِلٌ فَآتَتْ أُکُلَهَا ضِعْفَیْنِ فَإِن لَّمْ یُصِبْهَا وَابِلٌ فَطَلٌّ وَاللّهُ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أَیَوَدُّ أَحَدُکُمْ أَن تَکُونَ لَهُ جَنَّةٌ مِّن نَّخِیلٍ وَأَعْنَابٍ تَجْرِی مِن تَحْتِهَا الأَنْهَارُ لَهُ فِیهَا مِن کُلِّ الثَّمَرَاتِ وَأَصَابَهُ الْکِبَرُ وَلَهُ ذُرِّیَّةٌ ضُعَفَاء فَأَصَابَهَا إِعْصَارٌ فِیهِ نَارٌ فَاحْتَرَقَتْ کَذَلِکَ یُبَیِّنُ اللّهُ لَکُمُ الآیَاتِ لَعَلَّکُمْ تَتَفَکَّرُونَ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أَنفِقُواْ مِن طَیِّبَاتِ مَا کَسَبْتُمْ وَمِمَّا أَخْرَجْنَا لَکُم مِّنَ الأَرْضِ وَلاَ تَیَمَّمُواْ الْخَبِیثَ مِنْهُ تُنفِقُونَ وَلَسْتُم بِآخِذِیهِ إِلاَّ أَن تُغْمِضُواْ فِیهِ وَاعْلَمُواْ أَنَّ اللّهَ غَنِیٌّ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یَعِدُکُمُ الْفَقْرَ وَیَأْمُرُکُم بِالْفَحْشَاء وَاللّهُ یَعِدُکُم مَّغْفِرَةً مِّنْهُ وَفَضْلاً وَاللّهُ وَاسِعٌ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خود را در راه خدا انفاق می‌کنند، سپس در پیِ آنچه انفاق کرده‌اند، منّت و آزاری روا نمی‌دارند، پاداش آنان برایشان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بیمی بر آنان نیست و اندوهگین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اصرار و تندیِ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صدقه‌ای است که آزاری به دنبال آن باشد، و خداوند بی‌نیاز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صدقه‌های خود را با منّت و آزار، باطل مکنید، مانند کسی که مالش را برای خودنمایی به مردم، انفاق می‌کند و به خدا و روز بازپسین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همچون مَثَلِ سنگ خارایی است که بر روی آن،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رگباری به آن رسیده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صاف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آنچه به دست آورده‌اند، بهره‌ای نمی‌برند و خداوند،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خویش را برای طلب خشنودی خدا و استواری روحشان انفاق می‌کنند، همچون مَثَلِ باغی است که بر فراز پشته‌ای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بر آن برسد، دو چندان محصول برآورد، و اگر رگباری هم بر آن نرسد، بارانِ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باغی از درختان خرما و انگور داشته باشد که از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نهرها روان است، و برای او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میوه‌ای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حالی که او را پیری رسیده و فرزندانی خردسال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آتشین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بسوزد؟ این گونه، 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می‌گرداند، باشد که شما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از چیزهای پاکیزه‌ای که به دست آورده‌اید، و از آنچه برای شما از زمین برآورده‌ایم، انفاق کنید، 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نمایید، در حالی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نمی‌گرفتید، و بدانید که خداوند،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از تهیدستی بیم می‌دهد و شما را به زشتی وامی‌دارد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خود به شما وعده آمرزش و بخشش می‌دهد، و خداوند گشایشگر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وَإِن تُخْفُوهَا وَتُؤْتُوهَا الْفُقَرَاء فَهُوَ خَیْرٌ لُّکُمْ وَیُکَفِّرُ عَنکُم مِّن سَیِّئَاتِکُمْ وَاللّهُ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هُدَاهُمْ وَلَکِنَّ اللّهَ یَهْدِی مَن یَشَاء وَمَا تُنفِقُواْ مِنْ خَیْرٍ فَلأنفُسِکُمْ وَمَا تُنفِقُونَ إِلاَّ ابْتِغَاء وَجْهِ اللّهِ وَمَا تُنفِقُواْ مِنْ خَیْرٍ یُوَفَّ إِلَیْکُمْ وَأَنتُمْ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تَعْرِفُهُم بِسِیمَاهُمْ لاَ یَسْأَلُونَ النَّاسَ إِلْحَافًا وَمَا تُنفِقُواْ مِنْ خَیْرٍ فَإِنَّ اللّهَ بِهِ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صدقه‌ها را آشکار کنید، این، کارِ خوبی است، و اگر آن را پنهان دارید و به مستمندان بدهید، این برای شما بهتر است و بخشی از گناهانتان را می‌زداید، و خداوند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آنان بر عهده تو نیست، بلکه خدا هر که را بخواهد هدایت می‌کند، و هر مالی که انفاق کنید، به سود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طلب خشنودیِ خدا انفاق مکنید، و هر مالی را که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به شما داده خواهد شد و ستمی بر شما نخواهد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نیازمندانی است که در راه خدا فرومانده‌اند،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خویشتن‌داری، فرد بی‌اطلاع، آنان را توانگر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سیمایشان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قطعاً خدا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خود را شب و روز، و نهان و آشکارا، انفاق می‌کنند، پاداش آنان نزد پروردگارشان برای آنان خواهد بود و نه بیمی بر آنان است و نه اندوهگین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تَنَالُواْ الْبِرَّ حَتَّی تُنفِقُواْ مِمَّا تُحِبُّونَ وَمَا تُنفِقُواْ مِن شَیْءٍ فَإِنَّ اللّهَ بِهِ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نیکوکاری نخواهید رسید تا از آنچه دوست دارید انفاق کنید و از هر چه انفاق کنید قطعاً خدا بدان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یُنفِقُونَ أَمْوَالَهُمْ رِئَاء النَّاسِ وَلاَ یُؤْمِنُونَ بِاللّهِ وَلاَ بِالْیَوْمِ الآخِرِ وَمَن یَکُنِ الشَّیْطَانُ لَهُ قَرِینًا فَسَاء قِرِینًا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اموالشان را برای نشان‌دادن به مردم انفاق می‌کنند، و به خدا و روز بازپسین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شیطان یار او باشد، چه بد همدمی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مَنَعَهُمْ أَن تُقْبَلَ مِنْهُمْ نَفَقَاتُهُمْ إِلاَّ أَنَّهُمْ کَفَرُواْ بِاللّهِ وَبِرَسُولِهِ وَلاَ یَأْتُونَ الصَّلاَةَ إِلاَّ وَهُمْ کُسَالَی وَلاَ یُنفِقُونَ إِلاَّ وَهُمْ کَارِهُونَ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 رغبت چه با بی‌میلی انفاق کنید، هرگز از شما پذیرفته نخواهد شد، چرا که شما گروهی فاسق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مانع پذیرفته شدنِ انفاقهای آنان نشد جز اینکه به خدا و پیامبرش کفر ورزیدند،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 و جز با کراهت انفاق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 مگذار و فزونی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9" w:name="__RefHeading___Toc1991746_3830689328"/>
      <w:bookmarkStart w:id="840" w:name="_Toc366"/>
      <w:bookmarkEnd w:id="839"/>
      <w:r>
        <w:rPr>
          <w:rtl w:val="true"/>
        </w:rPr>
        <w:t>الأخبار</w:t>
      </w:r>
      <w:bookmarkEnd w:id="840"/>
    </w:p>
    <w:p>
      <w:pPr>
        <w:pStyle w:val="Heading5"/>
        <w:numPr>
          <w:ilvl w:val="4"/>
          <w:numId w:val="1"/>
        </w:numPr>
        <w:rPr/>
      </w:pPr>
      <w:bookmarkStart w:id="841" w:name="__RefHeading___Toc1991748_3830689328"/>
      <w:bookmarkStart w:id="842" w:name="_Toc367"/>
      <w:bookmarkEnd w:id="841"/>
      <w:r>
        <w:rPr>
          <w:rtl w:val="true"/>
        </w:rPr>
        <w:t>«</w:t>
      </w:r>
      <w:r>
        <w:rPr/>
        <w:t>1</w:t>
      </w:r>
      <w:r>
        <w:rPr>
          <w:rtl w:val="true"/>
        </w:rPr>
        <w:t>»</w:t>
      </w:r>
      <w:bookmarkEnd w:id="8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نَاوَلْتُمُ السَّائِلَ الشَّیْ‌ءَ فَاسْأَلُوهُ أَنْ یَدْعُوَ لَکُمْ فَإِنَّهُ یُجَابُ فِیکُمْ وَ لَا یُجَابُ فِی نَفْسِهِ لِأَنَّهُمْ یَکْذِبُونَ وَ لْیَرُدَّ الَّذِی یُنَاوِلُهُ یَدَهُ إِلَی فِیهِ فَیُقَبِّلَهَا فَإِنَّ اللَّهَ عَزَّ وَ جَلَّ یَأْخُذُهَا قَبْلَ أَنْ تَقَعَ فِی یَدِ السَّائِلِ کَمَا قَالَ اللَّهُ عَزَّ وَ جَلَ أَ لَمْ یَعْلَمُوا أَنَّ اللَّهَ هُوَ یَقْبَلُ التَّوْبَةَ عَنْ عِبادِهِ وَ یَأْخُذُ الصَّدَقاتِ‌</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دست سائلی چیزی دادید، از او بخواهید که برای شما دعا کند که دعای او درباره شما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مورد خودش پذیرفته نیست، چرا که آنان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دستش به دست سائل می‌رسد دست خود را به طرف دهانش آورده و ببوسد که صدقه پیش از آن که در دست سائل قرار گیرد، در دست خداوند متعال قرار می‌گیرد، همان 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 أَنَّ اللَّهَ هُوَ یَقْبَلُ التَّوْبَةَ عَنْ عِبادِهِ وَ یَأْخُذُ الصَّدَقاتِ وَ أَنَّ اللَّهَ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ندانسته‌اند که تنها خداست که از بندگانش توبه را می‌پذیرد و صدقات را می‌گیرد، و خداست که خود توبه‌پذیر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1991750_3830689328"/>
      <w:bookmarkStart w:id="844" w:name="_Toc368"/>
      <w:bookmarkEnd w:id="843"/>
      <w:r>
        <w:rPr>
          <w:rtl w:val="true"/>
        </w:rPr>
        <w:t>«</w:t>
      </w:r>
      <w:r>
        <w:rPr/>
        <w:t>2</w:t>
      </w:r>
      <w:r>
        <w:rPr>
          <w:rtl w:val="true"/>
        </w:rPr>
        <w:t>»</w:t>
      </w:r>
      <w:bookmarkEnd w:id="84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الْحُسَیْنِ بْنِ مُوسَی عَنْ غِیَاثِ بْنِ إِبْرَاهِیمَ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کَرِهَ لِی سِتَّ خِصَالٍ وَ کَرِهْتُهُنَّ لِلْأَوْصِیَاءِ مِنْ وُلْدِی وَ أَتْبَاعِهِمْ مِنْ بَعْدِی الْعَبَثَ فِی الصَّلَاةِ وَ الرَّفَثَ فِی الصَّوْمِ وَ الْمَنَّ بَعْدَ الصَّدَقَةِ وَ إِتْیَانَ الْمَسَاجِدِ جُنُباً وَ التَّطَلُّعَ فِی الدُّورِ وَ الضَّحِکَ بَیْنَ الْقُبُورِ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بن سلیمان عن أبیه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خدای تبارک و تعالی شش خصلت را برایم مکروه داشت و من هم پس از خودم برای اوصیاء از فرزندانم و پیروانم مکروه و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نماز، جماع در روزه، منت پس از صدقه دادن، جنب رفتن در مساجد، سرکشی در خانه‌ها، خنده میان قبرها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از امام صادق علیه السلام مثل این حدیث را روایت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1991752_3830689328"/>
      <w:bookmarkStart w:id="846" w:name="_Toc369"/>
      <w:bookmarkEnd w:id="845"/>
      <w:r>
        <w:rPr>
          <w:rtl w:val="true"/>
        </w:rPr>
        <w:t>أقول</w:t>
      </w:r>
      <w:bookmarkEnd w:id="846"/>
    </w:p>
    <w:p>
      <w:pPr>
        <w:pStyle w:val="BookText"/>
        <w:rPr/>
      </w:pPr>
      <w:r>
        <w:rPr>
          <w:rFonts w:ascii="IRNazanin" w:hAnsi="IRNazanin" w:eastAsia="IRNazanin"/>
          <w:color w:val="111111"/>
          <w:sz w:val="28"/>
          <w:sz w:val="28"/>
          <w:szCs w:val="28"/>
          <w:rtl w:val="true"/>
          <w:lang w:bidi="fa-IR"/>
        </w:rPr>
        <w:t>قد مضی بأسانید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بأسانید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1991754_3830689328"/>
      <w:bookmarkStart w:id="848" w:name="_Toc370"/>
      <w:bookmarkEnd w:id="847"/>
      <w:r>
        <w:rPr>
          <w:rtl w:val="true"/>
        </w:rPr>
        <w:t>«</w:t>
      </w:r>
      <w:r>
        <w:rPr/>
        <w:t>3</w:t>
      </w:r>
      <w:r>
        <w:rPr>
          <w:rtl w:val="true"/>
        </w:rPr>
        <w:t>»</w:t>
      </w:r>
      <w:bookmarkEnd w:id="84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52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أَخْبَارِ الْمَنَاهِی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کَرِهَ </w:t>
      </w:r>
      <w:bookmarkStart w:id="849" w:name="pg13664_126472"/>
    </w:p>
    <w:p>
      <w:pPr>
        <w:pStyle w:val="BookText"/>
        <w:rPr/>
      </w:pPr>
      <w:bookmarkEnd w:id="849"/>
      <w:r>
        <w:rPr>
          <w:rFonts w:ascii="Amiri" w:hAnsi="Amiri" w:eastAsia="Amiri" w:cs="Amiri"/>
          <w:color w:val="111111"/>
          <w:sz w:val="28"/>
          <w:sz w:val="28"/>
          <w:szCs w:val="28"/>
          <w:rtl w:val="true"/>
          <w:lang w:bidi="ar-SA"/>
        </w:rPr>
        <w:t>الْمَنَّ بَعْدَ الصَّدَقَةِ وَ نَهَی عَنْهُ‌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منت نهادن پس از صدقه دادن را مکروه و ناپسند شمرده و از آن نهی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1991756_3830689328"/>
      <w:bookmarkStart w:id="851" w:name="_Toc371"/>
      <w:bookmarkEnd w:id="850"/>
      <w:r>
        <w:rPr>
          <w:rtl w:val="true"/>
        </w:rPr>
        <w:t>«</w:t>
      </w:r>
      <w:r>
        <w:rPr/>
        <w:t>4</w:t>
      </w:r>
      <w:r>
        <w:rPr>
          <w:rtl w:val="true"/>
        </w:rPr>
        <w:t>»</w:t>
      </w:r>
      <w:bookmarkEnd w:id="85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الْمَنَاهِی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اصْطَنَعَ إِلَی أَخِیهِ مَعْرُوفاً فَامْتَنَّ بِهِ أَحْبَطَ اللَّهُ عَمَلَهُ وَ ثَبَّتَ وِزْرَهُ وَ لَمْ یَشْکُرْ لَهُ سَعْیَهُ ثُمَّ قَالَ صلی الله علیه و آله یَقُولُ اللَّهُ عَزَّ وَ جَلَّ حَرَّمْتُ الْجَنَّةَ عَلَی الْمَنَّانِ وَ الْبَخِیلِ وَ الْقَتَّاتِ وَ هُوَ النَّمَّامُ‌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برای مسلمانی کار خیری انجام دهد و با این کار بر او منت نهد، خداوند عمل او را از بین ببرد و وزر آن را بر او باقی نگهدارد و کوشش او را مورد تشکر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منّت‌گذار و بخیل و سخن چین حرام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1991758_3830689328"/>
      <w:bookmarkStart w:id="853" w:name="_Toc372"/>
      <w:bookmarkEnd w:id="852"/>
      <w:r>
        <w:rPr>
          <w:rtl w:val="true"/>
        </w:rPr>
        <w:t>«</w:t>
      </w:r>
      <w:r>
        <w:rPr/>
        <w:t>5</w:t>
      </w:r>
      <w:r>
        <w:rPr>
          <w:rtl w:val="true"/>
        </w:rPr>
        <w:t>»</w:t>
      </w:r>
      <w:bookmarkEnd w:id="85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زِیَادٍ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الْعَاقُّ لِوَالِدَیْهِ وَ الْمُدْمِنُ الْخَمْرِ وَ الْمَنَّانُ بِالْفَعَالِ لِلْخَیْرِ إِذَا عَمِلَهُ‌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وارد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پدر و مادر نافرمانی کند، و کسی که به می‌گساری بپردازد و کسی که به خاطر عمل نیکی، بر دیگران منّت 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991760_3830689328"/>
      <w:bookmarkStart w:id="855" w:name="_Toc373"/>
      <w:bookmarkEnd w:id="854"/>
      <w:r>
        <w:rPr>
          <w:rtl w:val="true"/>
        </w:rPr>
        <w:t>«</w:t>
      </w:r>
      <w:r>
        <w:rPr/>
        <w:t>6</w:t>
      </w:r>
      <w:r>
        <w:rPr>
          <w:rtl w:val="true"/>
        </w:rPr>
        <w:t>»</w:t>
      </w:r>
      <w:bookmarkEnd w:id="85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عَنِ ابْنِ خُزَیْمَةَ عَنْ أَبِی مُوسَی عَنْ عَبْدِ الرَّحْمَنِ عَنْ سُفْیَانَ عَنِ الْأَعْمَشِ عَنْ سُلَیْمَانَ بْنِ مُسْهِرٍ عَنْ خَرَشَةَ بْنِ الْحُرِّ عَنْ أَبِی ذَرٍّ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 عَزَّ وَ جَلَّ الْمَنَّانُ الَّذِی لَا یُعْطِی شَیْئاً إِلَّا بِمَنِّهِ وَ الْمُسْبِلُ إِزَارَهُ وَ الْمُنَفِّقُ سِلْعَتَهُ بِالْحَلْفِ الْفَاجِرِ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 الله علیه و آله وسلم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سه کس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 که به کسی چیزی نمی‌دهد مگر اینکه منّت می‌گذارد و کسی که دامن خود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کالای خود را با سوگند دروغ می‌فروشد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991762_3830689328"/>
      <w:bookmarkStart w:id="857" w:name="_Toc374"/>
      <w:bookmarkEnd w:id="856"/>
      <w:r>
        <w:rPr>
          <w:rtl w:val="true"/>
        </w:rPr>
        <w:t>«</w:t>
      </w:r>
      <w:r>
        <w:rPr/>
        <w:t>7</w:t>
      </w:r>
      <w:r>
        <w:rPr>
          <w:rtl w:val="true"/>
        </w:rPr>
        <w:t>»</w:t>
      </w:r>
      <w:bookmarkEnd w:id="8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علیه السلام عَنْ أَبِیهِ علیه السلام أَنَّ عَلِیّاً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فَرُدَّتْ عَلَیْهِ فَلَا یَجُوزُ لَهُ أَکْلُهَا وَ لَا یَجُوزُ لَهُ إِلَّا إِنْفَاذُهَا إِنَّمَا مَنْزِلَتُهَا بِمَنْزِلَةِ الْعِتْقِ لِلَّهِ فَلَوْ أَنَّ رَجُلًا أَعْتَقَ عَبْداً لِلَّهِ فَرُدَّ ذَلِکَ الْعَبْدُ لَمْ یَرْجِعْ فِی الْأَمْرِ الَّذِی جَعَلَهُ لِلَّهِ فَکَذَلِکَ لَا یَرْجِعُ فِی الصَّدَقَةِ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صدقه‌ای داد و آن صدقه به خودش برگشت مبادا مصرفش نماید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آن را به سر انجام رساند چراکه منزلت این صدقه به مانند آزاد کردن برده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برده ای را در راه خدا آزاد کند و آن برده به او برگشت داده شود، از کاری که برای خداد انجام داده،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 این منوال اگر صدقه ای داد نباید آن را بازپس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1991764_3830689328"/>
      <w:bookmarkStart w:id="859" w:name="_Toc375"/>
      <w:bookmarkEnd w:id="858"/>
      <w:r>
        <w:rPr>
          <w:rtl w:val="true"/>
        </w:rPr>
        <w:t>«</w:t>
      </w:r>
      <w:r>
        <w:rPr/>
        <w:t>8</w:t>
      </w:r>
      <w:r>
        <w:rPr>
          <w:rtl w:val="true"/>
        </w:rPr>
        <w:t>»</w:t>
      </w:r>
      <w:bookmarkEnd w:id="85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فِی سَبِیلِ اللَّهِ ثُمَّ لا یُتْبِعُونَ ما أَنْفَقُوا مَنًّا وَ لا أَذیً‌</w:t>
      </w:r>
      <w:r>
        <w:rPr>
          <w:rStyle w:val="FootnoteAnchor"/>
          <w:rtl w:val="true"/>
        </w:rPr>
        <w:footnoteReference w:id="527"/>
      </w:r>
      <w:r>
        <w:rPr>
          <w:rFonts w:ascii="Amiri" w:hAnsi="Amiri" w:eastAsia="Amiri" w:cs="Amiri"/>
          <w:color w:val="111111"/>
          <w:sz w:val="28"/>
          <w:sz w:val="28"/>
          <w:szCs w:val="28"/>
          <w:rtl w:val="true"/>
          <w:lang w:bidi="ar-SA"/>
        </w:rPr>
        <w:t xml:space="preserve">الْآیَةَ فَإِنَّهُ قَالَ الصَّادِقُ علیه السلام قَالَ رَسُولُ اللَّهِ صلی الله علیه و آله مَنْ أَسْدَی إِلَی </w:t>
      </w:r>
    </w:p>
    <w:p>
      <w:pPr>
        <w:pStyle w:val="BookText"/>
        <w:rPr/>
      </w:pPr>
      <w:r>
        <w:rPr>
          <w:rFonts w:ascii="Amiri" w:hAnsi="Amiri" w:eastAsia="Amiri" w:cs="Amiri"/>
          <w:color w:val="111111"/>
          <w:sz w:val="28"/>
          <w:sz w:val="28"/>
          <w:szCs w:val="28"/>
          <w:rtl w:val="true"/>
          <w:lang w:bidi="ar-SA"/>
        </w:rPr>
        <w:t>مُؤْمِنٍ مَعْرُوفاً ثُمَّ آذَاهُ بِالْکَلَامِ أَوْ مَنَّ عَلَیْهِ فَقَدْ أَبْطَلَ اللَّهُ صَدَقَتَهُ ثُمَّ ضَرَبَ مَثَلًا فَقَالَ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وَ قَالَ مَنْ کَثُرَ امْتِنَانُهُ وَ أَذَاهُ لِمَنْ تَصَدَّقَ عَلَیْهِ بَطَلَتْ صَدَقَتُهُ کَمَا یَبْطُلُ التُّرَابُ الَّذِی یَکُونُ عَلَی الصَّفْوَانِ وَ الصَّفْوَانُ الصَّخْرَةُ الْکَبِیرَةُ الَّتِی تَکُونُ فِی الْمَفَازَةِ فَیَجِی‌ءُ الْمَطَرُ فَیَغْسِلُ التُّرَابَ مِنْهَا وَ یَذْهَبُ بِهِ فَضَرَبَ اللَّهُ هَذَا الْمَثَلَ لِمَنِ اصْطَنَعَ مَعْرُوفاً ثُمَّ أَتْبَعَهُ بِالْمَنِّ وَ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شَیْ‌ءٌ أَحَبَّ إِلَیَّ مِنْ رَجُلٍ سَبَقَتْ مِنِّی إِلَیْهِ یَدٌ أُتْبِعُهَا أُخْتَهَا وَ أَحْسَنْتُ رَبَّهَا</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إذا بلیت ببذل وجهک سائلا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فابذله للمتکرم المفضال</w:t>
      </w:r>
    </w:p>
    <w:p>
      <w:pPr>
        <w:pStyle w:val="BookText"/>
        <w:rPr/>
      </w:pPr>
      <w:r>
        <w:rPr>
          <w:rFonts w:ascii="IRNazanin" w:hAnsi="IRNazanin" w:eastAsia="IRNazanin"/>
          <w:color w:val="111111"/>
          <w:sz w:val="28"/>
          <w:sz w:val="28"/>
          <w:szCs w:val="28"/>
          <w:rtl w:val="true"/>
          <w:lang w:bidi="fa-IR"/>
        </w:rPr>
        <w:t>ان الجواد إذا حباک بموعد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أعطاکه سلسا بغیر مطال</w:t>
      </w:r>
    </w:p>
    <w:p>
      <w:pPr>
        <w:pStyle w:val="BookText"/>
        <w:rPr/>
      </w:pPr>
      <w:r>
        <w:rPr>
          <w:rFonts w:ascii="IRNazanin" w:hAnsi="IRNazanin" w:eastAsia="IRNazanin"/>
          <w:color w:val="111111"/>
          <w:sz w:val="28"/>
          <w:sz w:val="28"/>
          <w:szCs w:val="28"/>
          <w:rtl w:val="true"/>
          <w:lang w:bidi="fa-IR"/>
        </w:rPr>
        <w:t>و إذا السؤال مع النوال قرنته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السؤال و خف کل نوال</w:t>
      </w:r>
    </w:p>
    <w:p>
      <w:pPr>
        <w:pStyle w:val="BookText"/>
        <w:rPr/>
      </w:pPr>
      <w:r>
        <w:rPr>
          <w:rFonts w:ascii="IRNazanin" w:hAnsi="IRNazanin" w:eastAsia="IRNazanin"/>
          <w:color w:val="111111"/>
          <w:sz w:val="28"/>
          <w:sz w:val="28"/>
          <w:szCs w:val="28"/>
          <w:rtl w:val="true"/>
          <w:lang w:bidi="fa-IR"/>
        </w:rPr>
        <w:t>فالرب هنا بمعنی الزیادة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فلان نعمته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زادها، قال المؤلّف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أحسنت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تربیتها بعدم المنع بعد ذلک العطاء، فان منع النعم الأواخر یقطع لسان شکر المنعم علیه علی النعم الاوائل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لِأَنِّی رَأَیْتُ مَنْعَ الْأَوَاخِرِ یَقْطَعُ لِسَانَ شُکْرِ الْأَوَائِلِ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 مَثَلَ الْمُؤْمِنِینَ الَّذِینَ یُنْفِقُونَ أَمْوَالَهُمُ ابْتِغَاءَ مَرْضَاةِ اللَّهِ وَ تَثْبِیتاً مِنْ أَنْفُسِهِمْ عَنِ الْمَنِّ وَ الْأَذَی قَالَ وَ مَثَلُ الَّذِینَ یُنْفِقُونَ أَمْوالَهُمُ ابْتِغاءَ مَرْضاتِ اللَّهِ وَ تَثْبِیتاً مِنْ أَنْفُسِهِمْ کَمَثَلِ جَنَّةٍ بِرَبْوَةٍ أَصابَها وابِلٌ فَآتَتْ أُکُلَها ضِعْفَیْنِ فَإِنْ لَمْ یُصِبْها وابِلٌ </w:t>
      </w:r>
      <w:bookmarkStart w:id="860" w:name="pg13664_126474"/>
    </w:p>
    <w:p>
      <w:pPr>
        <w:pStyle w:val="BookText"/>
        <w:rPr/>
      </w:pPr>
      <w:bookmarkEnd w:id="860"/>
      <w:r>
        <w:rPr>
          <w:rFonts w:ascii="Amiri" w:hAnsi="Amiri" w:eastAsia="Amiri" w:cs="Amiri"/>
          <w:color w:val="111111"/>
          <w:sz w:val="28"/>
          <w:sz w:val="28"/>
          <w:szCs w:val="28"/>
          <w:rtl w:val="true"/>
          <w:lang w:bidi="ar-SA"/>
        </w:rPr>
        <w:t>فَطَلٌّ وَ اللَّهُ بِما تَعْمَلُونَ بَصِیرٌ قَالَ مَثَلُهُمْ کَمَثَلِ جَنَّةٍ بِرَبْوَةٍ أَیْ بُسْتَانٍ فِی مَوْضِعٍ مُرْتَفِعٍ أَصابَها وابِلٌ أَیْ مَطَرٌ فَآتَتْ أُکُلَها ضِعْفَیْنِ وَ یَتَضَاعَفُ ثَمَرُهَا کَمَا یَتَضَاعَفُ أَجْرُ مَنْ أَنْفَقَ مَالَهُ ابْتِغَاءَ مَرْضَاةِ اللَّهِ وَ الطَّلُّ مَا یَقَعُ بِاللَّیْلِ عَلَی الشَّجَرِ 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یُضَاعِفُ لِمَنْ یَشَاءُ لِمَنْ أَنْفَقَ مَالَهُ ابْتِغَاءَ مَرْضَاةِ اللَّهِ قَالَ فَمَنْ أَنْفَقَ مَالَهُ ابْتِغَاءَ مَرْضَاةِ اللَّهِ ثُمَّ امْتَنَّ عَلَی مَنْ تَصَدَّقَ عَلَیْهِ کَانَ کَمَنْ قَالَ اللَّهُ أَ یَوَدُّ أَحَدُکُمْ أَنْ تَکُونَ لَهُ جَنَّةٌ مِنْ نَخِیلٍ وَ أَعْنابٍ تَجْرِی مِنْ تَحْتِهَا الْأَنْهارُ لَهُ فِیها مِنْ کُلِّ الثَّمَراتِ وَ أَصابَهُ الْکِبَرُ وَ لَهُ ذُرِّیَّةٌ ضُعَفاءُ فَأَصابَها إِعْصارٌ فِیهِ نارٌ فَاحْتَرَقَتْ قَالَ الْإِعْصَارُ الرِّیَاحُ فَمَنِ امْتَنَّ عَلَی مَنْ تَصَدَّقَ عَلَیْهِ کَانَتْ کَمَنْ کَانَ لَهُ جَنَّةٌ کَثِیرُ الثِّمَارِ وَ هُوَ شَیْخٌ ضَعِیفٌ لَهُ أَوْلَادٌ ضُعَفَاءُ فَیَجِی‌ءُ رِیحٌ وَ نَارٌ فَتُحْرِقُ مَالَهُ کُلَّهُ‌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یُنفِقُونَ أَمْوَالَهُمْ فِی سَبِیلِ اللّهِ ثُمَّ لاَ یُتْبِعُونَ مَا أَنفَقُواُ مَنًّا وَلاَ 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اموالِ خود را در راه خدا انفاق می‌کنند، سپس در پیِ آنچه انفاق کرده‌اند، منّت و آزاری روا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مؤمنی نیکی کند سپس او را با زبان خود آزار دهد و یا بر او منت گذارد، صدقه‌اش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 مثال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 ینفِقُ مَالَه رِئَاء النَّاسِ وَلاَ یؤْمِنُ بِاللّه وَالْیوْمِ الآخِرِ فَمَثَلُه کمَثَلِ صَفْوَانٍ عَلَیه تُرَابٌ فَأَصَابَه وَابِلٌ فَتَرَکه صَلْدًا لاَّ یقْدِرُونَ عَلَی شَیءٍ مِّمَّا کسَبُواْ وَاللّه لاَ یهدِی الْقَوْمَ الْکافِرِینَ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کسی که مالش را برای خودنمایی به مردم، انفاق می‌کند و به خدا و روز بازپسین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همچون مَثَلِ سنگ خارایی است که بر روی آن،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رگباری به آن رسیده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صاف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آنچه به دست آورده‌اند، بهره‌ای نمی‌برند و خداوند،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منت گذاری و آزارش به کسی که به او صدقه داده زیاد باشد، صدقه‌اش باطل می‌گردد؛ همان گونه که خاکی که روی صفوان است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صخره بزرگی است که در صحرا می‌باشد، و باران می‌آید و خاکی که روی آن است را می‌شوید و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مثال را برای کسانی زد که کار نیکی را انجام می‌دهند، ولی بعد از آن منت می‌گذارند و آزار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برایم دوست داشتنی‌تر از این نیست که به سوی کسی دستم به نیکی سبقت جوید و به دنبال آن با دست دیگرم نیکی کنم چون دیده ام که خودداری کردن از نیکی، موجب ناسپاسی نیکی های قبلی می گردد؛ سپس مؤمنانی که اموال خود را برای رضای خدا و بدون هیچ منت و آزاری انفاق می‌کنند را مثال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الَّذِینَ ینفِقُونَ أَمْوَالَهمُ ابْتِغَاء مَرْضَاتِ اللّه وَتَثْبِیتًا مِّنْ أَنفُسِهمْ کمَثَلِ جَنَّةٍ بِرَبْوَةٍ أَصَابَها وَابِلٌ فَآتَتْ أُکلَها ضِعْفَینِ فَإِن لَّمْ یصِبْها وَابِلٌ فَطَلٌّ وَاللّه بِمَا تَعْمَلُونَ بَصِیرٌ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خویش را برای طلب خشنودی خدا و استواری روحشان انفاق می‌کنند، همچون مَثَلِ باغی است که بر فراز پشته‌ای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بر آن برسد، دو چندان محصول برآورد، و اگر رگباری هم بر آن نرسد، شبنمی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همچون باغی است که بر فراز تپه‌ای قرار دارد که اگر رگباری بر آن برسد، محصولش دو چندان شود؛ به عبارت دیگر، محصولش چندین برابر می‌شود همان گونه که پاداش کسی که مال خود در راه رضای خدا انفاق می‌کند، چندین برابر می‌شود، و طلّ، همان شبنمی است که شبانگاه بر درختان و گیاهان می نشیند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هرکس که بخواهد، چندین برابر می‌گرداند، برای هر آن کس که مال خود را در راه رضای خدا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مال خود را در راه رضای خدا انفاق کند، سپس بر کسی که به او صدقه داده منت نهد، مصداق این سخن خداوند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أَیوَدُّ أَحَدُکمْ أَن تَکونَ لَه جَنَّةٌ مِّن نَّخِیلٍ وَأَعْنَابٍ تَجْرِی مِن تَحْتِها الأَنْهارُ لَه فِیها مِن کلِّ الثَّمَرَاتِ وَأَصَابَه الْکبَرُ وَلَه ذُرِّیةٌ ضُعَفَاء فَأَصَابَها إِعْصَارٌ فِیه نَارٌ فَاحْتَرَقَتْ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کسی از شما دوست دارد که باغی از درختان خرما و انگور داشته باشد که از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نهرها روان است، و برای او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میوه‌ای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حالی که او را پیری رسیده و فرزندانی خردسال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آتشین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بسوزد؟ این گونه، 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می‌گرداند، باشد که شما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اِعصار، همان بادهاست، بنابراین هر که بر کسی که به او صدقه داده است منت نهد، همچون فردی خواهد بود که باغ پر ثمری داشته باشد؛ در حالی که خود مردی سالخورده و ناتوان است و فرزندانی ناتوان دارد و ناگهان باد و آتشی می‌آید و تمام مال او را می‌سوزاند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1991766_3830689328"/>
      <w:bookmarkStart w:id="862" w:name="_Toc376"/>
      <w:bookmarkEnd w:id="861"/>
      <w:r>
        <w:rPr>
          <w:rtl w:val="true"/>
        </w:rPr>
        <w:t>«</w:t>
      </w:r>
      <w:r>
        <w:rPr/>
        <w:t>9</w:t>
      </w:r>
      <w:r>
        <w:rPr>
          <w:rtl w:val="true"/>
        </w:rPr>
        <w:t>»</w:t>
      </w:r>
      <w:bookmarkEnd w:id="86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مِنْ طَیِّباتِ ما کَسَبْتُمْ وَ مِمَّا أَخْرَجْنا لَکُمْ مِنَ الْأَرْضِ وَ لا تَیَمَّمُوا الْخَبِیثَ مِنْهُ تُنْفِقُونَ وَ لَسْتُمْ بِآخِذِیهِ‌</w:t>
      </w:r>
      <w:r>
        <w:rPr>
          <w:rStyle w:val="FootnoteAnchor"/>
          <w:rtl w:val="true"/>
        </w:rPr>
        <w:footnoteReference w:id="530"/>
      </w:r>
      <w:r>
        <w:rPr>
          <w:rFonts w:ascii="Amiri" w:hAnsi="Amiri" w:eastAsia="Amiri" w:cs="Amiri"/>
          <w:color w:val="111111"/>
          <w:sz w:val="28"/>
          <w:sz w:val="28"/>
          <w:szCs w:val="28"/>
          <w:rtl w:val="true"/>
          <w:lang w:bidi="ar-SA"/>
        </w:rPr>
        <w:t>فَإِنَّهُ کَانَ سَبَبُ نُزُولِهَا أَنَّ قَوْماً کَانُوا إِذَا صَرَمُوا النَّخْلَ عَمَدُوا إِلَی أَرْذَلِ تُمُورِهِمْ فَیَتَصَدَّقُونَ بِهَا فَنَهَاهُمُ اللَّهُ عَنْ ذَلِکَ فَقَالَ وَ لا تَیَمَّمُوا الْخَبِیثَ مِنْهُ تُنْفِقُونَ وَ لَسْتُمْ بِآخِذِیهِ أَیْ أَنْتُمْ لَوْ دُفِعَ ذَلِکَ إِلَیْکُمْ لَمْ تَأْخُذُوهُ‌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أَنفِقُواْ مِن طَیِّبَاتِ مَا کَسَبْتُمْ وَمِمَّا أَخْرَجْنَا لَکُم مِّنَ الأَرْضِ وَلاَ تَیَمَّمُواْ الْخَبِیثَ مِنْهُ تُنفِقُونَ وَلَسْتُم بِآخِذِیهِ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از چیزهای پاکیزه‌ای که به دست آورده‌اید، و از آنچه برای شما از زمین برآورده‌ایم، انفاق کنید، 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نمایید، در حالی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بود که گروهی از مردم پس از آنکه خرمای نخل را چیدند بدترین نوع خرمایشان را گرفته و از آن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پس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کار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تَیَمَّمُواْ الْخَبِیثَ مِنْهُ تُنفِقُونَ وَلَسْتُم بِآخِذِیهِ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نمایید، در حالی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نوع خرما به شما داده 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991768_3830689328"/>
      <w:bookmarkStart w:id="864" w:name="_Toc377"/>
      <w:bookmarkEnd w:id="863"/>
      <w:r>
        <w:rPr>
          <w:rtl w:val="true"/>
        </w:rPr>
        <w:t>«</w:t>
      </w:r>
      <w:r>
        <w:rPr/>
        <w:t>10</w:t>
      </w:r>
      <w:r>
        <w:rPr>
          <w:rtl w:val="true"/>
        </w:rPr>
        <w:t>»</w:t>
      </w:r>
      <w:bookmarkEnd w:id="86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یَسْأَلُهُ عَنِ الرَّجُلِ یَنْوِی إِخْرَاجَ شَیْ‌ءٍ مِنْ مَالِهِ وَ أَنْ یَدْفَعَهُ إِلَی رَجُلٍ مِنْ إِخْوَانِهِ ثُمَّ یَجِدُ فِی أَقْرِبَائِهِ مُحْتَاجاً أَ یَصْرِفُ ذَلِکَ عَمَّنْ نَوَاهُ لَهُ فِی قَرَابَتِهِ فَأَجَابَهُ علیه السلام یَصْرِفُهُ إِلَی أَدْنَاهُمَا وَ أَقْرَبِهِمَا مِنْ مَذْهَبِهِ فَإِنْ ذَهَبَ إِلَی قَوْلِ الْعَالِمِ علیه السلام لَا یَقْبَلُ اللَّهُ الصَّدَقَةَ وَ ذُو رَحِمٍ مُحْتَاجٌ فَلْیَقْسِمْ بَیْنَ الْقَرَابَةِ وَ بَیْنَ الَّذِی نَوَی حَتَّی یَکُونَ قَدْ أَخَذَ بِالْفَضْلِ کُلِّهِ‌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865" w:name="pg13664_126475"/>
    </w:p>
    <w:p>
      <w:pPr>
        <w:pStyle w:val="BookText"/>
        <w:rPr/>
      </w:pPr>
      <w:bookmarkEnd w:id="8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به امام قائم علیه السلام نامه ای نوشت و از ایشان سؤال کرد، درباره مردی که قصد هزینه کردن مقداری از اموال خود و پرداخت آن به یکی از برادران ایمانیش را می‌کند، سپس در نزدیکان و خویشان خود فردی محتاج را می‌یابد، آیا می‌تواند از نیّت خود برگشته و آن را به فامیل محتاجش بدهد؟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به کسی از آن دو دهد که به مذهب و عقیده او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می‌خواهد به حدیث حضرت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حالی که فامیل و نزدیک محتاجی باشد صدقه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پس آن را میان فامیل نزدیک و آنکه نیت داشت به او بدهد، تقسیم کند تا به هر دو فضیلت دست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1991770_3830689328"/>
      <w:bookmarkStart w:id="867" w:name="_Toc378"/>
      <w:bookmarkEnd w:id="866"/>
      <w:r>
        <w:rPr>
          <w:rtl w:val="true"/>
        </w:rPr>
        <w:t>«</w:t>
      </w:r>
      <w:r>
        <w:rPr/>
        <w:t>11</w:t>
      </w:r>
      <w:r>
        <w:rPr>
          <w:rtl w:val="true"/>
        </w:rPr>
        <w:t>»</w:t>
      </w:r>
      <w:bookmarkEnd w:id="8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عِنْدَ وَفَاتِهِ لَا تَأْکُلَنَّ طَعَاماً حَتَّی تَصَدَّقَ مِنْهُ قَبْلَ أَکْلِهِ‌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امیرالمومنین علی علیه السلام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مخور تا اینکه پیش از خوردن چیزی از آن را صدقه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1991772_3830689328"/>
      <w:bookmarkStart w:id="869" w:name="_Toc379"/>
      <w:bookmarkEnd w:id="868"/>
      <w:r>
        <w:rPr>
          <w:rtl w:val="true"/>
        </w:rPr>
        <w:t>«</w:t>
      </w:r>
      <w:r>
        <w:rPr/>
        <w:t>12</w:t>
      </w:r>
      <w:r>
        <w:rPr>
          <w:rtl w:val="true"/>
        </w:rPr>
        <w:t>»</w:t>
      </w:r>
      <w:bookmarkEnd w:id="86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جَعْفَرِ بْنِ مُحَمَّدِ بْنِ نُوحٍ عَنْ مُحَمَّدِ بْنِ عَمْرٍو عَنْ یَزِیدَ بْنِ زُرَیْعٍ عَنْ بِشْرِ بْنِ نُمَیْرٍ عَنِ الْقَاسِمِ بْنِ عَبْدِ الرَّحْمَنِ عَنْ أَبِی أُمَامَةَ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یَنْظُرُ اللَّهُ إِلَیْهِمْ یَوْمَ الْقِیَامَةِ عَاقٌّ وَ مَنَّانٌ وَ مُکَذِّبٌ بِالْقَدَرِ وَ مُدْمِنُ خَمْرٍ</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از رسول خدا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به چهار کس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نافرمان پدر و مادر، منت گذار و کسی که تقدیرات خداوند را دروغ پندارد و میگسار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1991774_3830689328"/>
      <w:bookmarkStart w:id="871" w:name="_Toc380"/>
      <w:bookmarkEnd w:id="870"/>
      <w:r>
        <w:rPr>
          <w:rtl w:val="true"/>
        </w:rPr>
        <w:t>«</w:t>
      </w:r>
      <w:r>
        <w:rPr/>
        <w:t>13</w:t>
      </w:r>
      <w:r>
        <w:rPr>
          <w:rtl w:val="true"/>
        </w:rPr>
        <w:t>»</w:t>
      </w:r>
      <w:bookmarkEnd w:id="87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 فِی رِوَایَةِ أَبِی الْجَارُودِ عَنْ أَبِی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تُعْطِی الْعَطِیَّةَ تَلْتَمِسُ أَکْثَرَ مِنْهَا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تَمْنُن تَسْتَکْثِرُ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منّت مگذار و فزونی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از امام باقر علیه السلام روایت شده که در مورد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شخصی چیزی را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بیش از آنچه بخشیده ای از آن شخص مخواه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1991776_3830689328"/>
      <w:bookmarkStart w:id="873" w:name="_Toc381"/>
      <w:bookmarkEnd w:id="872"/>
      <w:r>
        <w:rPr>
          <w:rtl w:val="true"/>
        </w:rPr>
        <w:t>«</w:t>
      </w:r>
      <w:r>
        <w:rPr/>
        <w:t>14</w:t>
      </w:r>
      <w:r>
        <w:rPr>
          <w:rtl w:val="true"/>
        </w:rPr>
        <w:t>»</w:t>
      </w:r>
      <w:bookmarkEnd w:id="87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فَضَّالٍ عَنْ مُثَنًّی الْحَنَّاطِ عَنْ أَبِی بَصِیرٍ عَنْ أَبِی عَبْدِ اللَّهِ علیه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تَصَدَّقَ عَلَی مِسْکِینٍ مُسْتَضْعَفٍ فَدَعَا لَهُ الْمِسْکِینُ بِشَیْ‌ءٍ تِلْکَ السَّاعَةَ إِلَّا اسْتُجِیبَ 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مستمندی ناتوان صدقه ندهد و آن مستمند آن هنگام بر او دعایی نکند جز آنکه برآورده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1991778_3830689328"/>
      <w:bookmarkStart w:id="875" w:name="_Toc382"/>
      <w:bookmarkEnd w:id="874"/>
      <w:r>
        <w:rPr>
          <w:rtl w:val="true"/>
        </w:rPr>
        <w:t>«</w:t>
      </w:r>
      <w:r>
        <w:rPr/>
        <w:t>15</w:t>
      </w:r>
      <w:r>
        <w:rPr>
          <w:rtl w:val="true"/>
        </w:rPr>
        <w:t>»</w:t>
      </w:r>
      <w:bookmarkEnd w:id="8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إِدْرِیسَ عَنِ الْبَرْقِیِّ عَنْ عُثْمَانَ بْنِ عِیسَی عَنْ عَمْرِو بْنِ خَالِدٍ عَنْ زَیْدِ بْنِ عَلِیٍّ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الْجَنَّةُ عَلَی ثَلَاثَةٍ عَلَی الْمَنَّانِ وَ عَلَی الْقَتَّاتِ وَ عَلَی مُدْمِنِ الْخَمْرِ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ابن علی از پدرانش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 سخن چین و میگسار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991780_3830689328"/>
      <w:bookmarkStart w:id="877" w:name="_Toc383"/>
      <w:bookmarkEnd w:id="876"/>
      <w:r>
        <w:rPr>
          <w:rtl w:val="true"/>
        </w:rPr>
        <w:t>«</w:t>
      </w:r>
      <w:r>
        <w:rPr/>
        <w:t>16</w:t>
      </w:r>
      <w:r>
        <w:rPr>
          <w:rtl w:val="true"/>
        </w:rPr>
        <w:t>»</w:t>
      </w:r>
      <w:bookmarkEnd w:id="87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الْمُغِیرَةِ وَ مُحَمَّدُ بْنُ سِنَانٍ عَنْ طَلْحَةَ بْنِ زَیْدٍ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ثُمَّ رُدَّتْ عَلَیْهِ فَلْیُعِدْهَا وَ لَا یَأْکُلْهَا لِأَنَّهُ لَا شَرِیکَ لِلَّهِ فِی شَیْ‌ءٍ مِمَّا یُجْعَلُ لَهُ إِنَّمَا هِیَ بِمَنْزِلَةِ الْعَتَاقِ لَا یَصْلُحُ رَدُّهَا بَعْدَ مَا یُعْتِقُ‌</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878" w:name="pg13664_126476"/>
    </w:p>
    <w:p>
      <w:pPr>
        <w:pStyle w:val="BookText"/>
        <w:rPr/>
      </w:pPr>
      <w:bookmarkEnd w:id="8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صدقه‌ای داد و آن صدقه به خودش برگشت، باید آن را برگرداند و مصرفش ننماید،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صدقه مال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نباید شریک خدا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نظیر برده آزادشده‌ای است که بردگی مجدّدش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1991782_3830689328"/>
      <w:bookmarkStart w:id="880" w:name="_Toc384"/>
      <w:bookmarkEnd w:id="879"/>
      <w:r>
        <w:rPr>
          <w:rtl w:val="true"/>
        </w:rPr>
        <w:t>«</w:t>
      </w:r>
      <w:r>
        <w:rPr/>
        <w:t>17</w:t>
      </w:r>
      <w:r>
        <w:rPr>
          <w:rtl w:val="true"/>
        </w:rPr>
        <w:t>»</w:t>
      </w:r>
      <w:bookmarkEnd w:id="88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إِعْصارٌ فِیهِ نارٌ قَالَ رِیحٌ‌</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ابو جعفر، امام باقر علیه السلام روایت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إِعْصَارٌ فِیه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بادی که درآن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1991784_3830689328"/>
      <w:bookmarkStart w:id="882" w:name="_Toc385"/>
      <w:bookmarkEnd w:id="881"/>
      <w:r>
        <w:rPr>
          <w:rtl w:val="true"/>
        </w:rPr>
        <w:t>«</w:t>
      </w:r>
      <w:r>
        <w:rPr/>
        <w:t>18</w:t>
      </w:r>
      <w:r>
        <w:rPr>
          <w:rtl w:val="true"/>
        </w:rPr>
        <w:t>»</w:t>
      </w:r>
      <w:bookmarkEnd w:id="88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یا أَیُّهَا الَّذِینَ آمَنُوا أَنْفِقُوا مِنْ طَیِّباتِ ما کَسَبْتُمْ وَ مِمَّا أَخْرَجْنا لَکُمْ مِنَ الْأَرْضِ وَ لا تَیَمَّمُوا الْخَبِیثَ مِنْهُ تُنْفِقُونَ قَالَ کُنَّا فِی أُنَاسٍ عَلَی عَهْدِ رَسُولِ اللَّهِ صلی الله علیه و آله یَتَصَدَّقُونَ بِأَشَرِّ مَا عِنْدَهُمْ مِنَ التَّمْرِ الرَّقِیقِ الْقِشْرِ الْکَبِیرِ النَّوَی یُقَالُ لَهُ الْمِعَی‌فَأْرَةٍ فَفِی ذَلِکَ أَنْزَلَ اللَّهُ وَ لا تَیَمَّمُوا الْخَبِیثَ مِنْهُ تُنْفِقُونَ‌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ابو عبد الله علیه السلام راجع به این سخن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أَنفِقُواْ مِن طَیبَاتِ مَا کسَبْتُمْ وَمِمَّا أَخْرَجْنَا لَکم مِّنَ الأَرْضِ وَلاَ تَیمَّمُواْ الْخَبِیثَ مِنْه تُنفِقُونَ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از چیزهای پاکیزه‌ای که به دست آورده‌اید، و از آنچه برای شما از زمین برآورده‌ایم، انفاق کنید، 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زمان رسول خدا صلی الله علیه و آله بودند که از بدترین آن چه که نزد خود داشتند، از خرمای پوست نازک و هسته درشت، که به آن مُعافارة گفته می‌شود، صدقه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راجع به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تَیمَّمُواْ الْخَبِیثَ 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1991786_3830689328"/>
      <w:bookmarkStart w:id="884" w:name="_Toc386"/>
      <w:bookmarkEnd w:id="883"/>
      <w:r>
        <w:rPr>
          <w:rtl w:val="true"/>
        </w:rPr>
        <w:t>«</w:t>
      </w:r>
      <w:r>
        <w:rPr/>
        <w:t>19</w:t>
      </w:r>
      <w:r>
        <w:rPr>
          <w:rtl w:val="true"/>
        </w:rPr>
        <w:t>»</w:t>
      </w:r>
      <w:bookmarkEnd w:id="88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مَا تُحِبُّونَ هَکَذَا أَقْرَأُهَا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به نیکوکاری نخواهید رسید تا از آنچه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این گونه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1991788_3830689328"/>
      <w:bookmarkStart w:id="886" w:name="_Toc387"/>
      <w:bookmarkEnd w:id="885"/>
      <w:r>
        <w:rPr>
          <w:rtl w:val="true"/>
        </w:rPr>
        <w:t>«</w:t>
      </w:r>
      <w:r>
        <w:rPr/>
        <w:t>20</w:t>
      </w:r>
      <w:r>
        <w:rPr>
          <w:rtl w:val="true"/>
        </w:rPr>
        <w:t>»</w:t>
      </w:r>
      <w:bookmarkEnd w:id="88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الْعَلَوِیُّ عَنِ ابْنِ الْوَلِیدِ عَنِ الصَّفَّارِ عَنِ ابْنِ عِیسَی عَنْ بَکْرِ بْنِ صَالِحٍ عَنِ الْحَسَنِ بْنِ عَلِیٍّ عَنْ عَبْدِ اللَّهِ بْنِ إِبْرَاهِیمَ عَنْ أَبِی عَبْدِ اللَّهِ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کُنُوزِ الْبِرِّ کِتْمَانُ الْحَاجَةِ وَ کِتْمَانُ الصَّدَقَةِ وَ کِتْمَانُ الْمَرَضِ وَ کِتْمَانُ الْمُصِیبَةِ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احتیاج، پوشاندن صدقه، پوشاندن بیماری و پوشاندن مصیبت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1991790_3830689328"/>
      <w:bookmarkStart w:id="888" w:name="_Toc388"/>
      <w:bookmarkEnd w:id="887"/>
      <w:r>
        <w:rPr>
          <w:rtl w:val="true"/>
        </w:rPr>
        <w:t>«</w:t>
      </w:r>
      <w:r>
        <w:rPr/>
        <w:t>21</w:t>
      </w:r>
      <w:r>
        <w:rPr>
          <w:rtl w:val="true"/>
        </w:rPr>
        <w:t>»</w:t>
      </w:r>
      <w:bookmarkEnd w:id="8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أَصْحَابِ أَبِی عَبْدِ اللَّهِ علیه السلام إِنِّی لَأَجِدُ آیَتَیْنِ فِی کِتَابِ اللَّهِ أَطْلُبُهُمَا فَلَا أَجِدُهُمَا قَالَ فَقَالَ علیه السلام وَ مَا هُمَا قُلْتُ ادْعُونِی أَسْتَجِبْ لَکُمْ‌</w:t>
      </w:r>
      <w:r>
        <w:rPr>
          <w:rStyle w:val="FootnoteAnchor"/>
          <w:rtl w:val="true"/>
        </w:rPr>
        <w:footnoteReference w:id="543"/>
      </w:r>
      <w:r>
        <w:rPr>
          <w:rFonts w:ascii="Amiri" w:hAnsi="Amiri" w:eastAsia="Amiri" w:cs="Amiri"/>
          <w:color w:val="111111"/>
          <w:sz w:val="28"/>
          <w:sz w:val="28"/>
          <w:szCs w:val="28"/>
          <w:rtl w:val="true"/>
          <w:lang w:bidi="ar-SA"/>
        </w:rPr>
        <w:t>فَنَدْعُوهُ فَلَا نَرَی إِجَابَةً قَالَ أَ فَتَرَی اللَّهَ أَخْلَفَ وَعْدَهُ قُلْتُ لَا قَالَ فَمَهْ قُلْتُ لَا أَدْرِی قَالَ لَکِنِّی أُخْبِرُکَ مَنْ أَطَاعَ اللَّهَ فِیمَا أَمَرَ بِهِ ثُمَّ دَعَاهُ مِنْ جِهَةِ الدُّعَاءِ أَجَابَهُ قُلْتُ وَ مَا جِهَةُ الدُّعَاءِ قَالَ تَبْدَأُ فَتَحْمَدُ اللَّهَ وَ تُمَجِّدُهُ وَ تَذْکُرُ نِعَمَهُ عَلَیْکَ فَتَشْکُرُهُ ثُمَّ تُصَلِّی عَلَی النَّبِیِّ وَ آلِهِ ثُمَّ تَذْکُرُ ذُنُوبَکَ فَتُقِرُّ بِهَا ثُمَّ تَسْتَغْفِرُ مِنْهَا فَهَذِهِ جِهَةُ الدُّعَاءِ</w:t>
      </w:r>
      <w:r>
        <w:rPr>
          <w:rFonts w:eastAsia="Amiri" w:cs="Amiri" w:ascii="Amiri" w:hAnsi="Amiri"/>
          <w:color w:val="111111"/>
          <w:sz w:val="28"/>
          <w:szCs w:val="28"/>
          <w:rtl w:val="true"/>
          <w:lang w:bidi="ar-SA"/>
        </w:rPr>
        <w:t xml:space="preserve">. </w:t>
      </w:r>
      <w:bookmarkStart w:id="889" w:name="pg13664_126477"/>
    </w:p>
    <w:p>
      <w:pPr>
        <w:pStyle w:val="BookText"/>
        <w:rPr/>
      </w:pPr>
      <w:bookmarkEnd w:id="889"/>
      <w:r>
        <w:rPr>
          <w:rFonts w:ascii="Amiri" w:hAnsi="Amiri" w:eastAsia="Amiri" w:cs="Amiri"/>
          <w:color w:val="111111"/>
          <w:sz w:val="28"/>
          <w:sz w:val="28"/>
          <w:szCs w:val="28"/>
          <w:rtl w:val="true"/>
          <w:lang w:bidi="ar-SA"/>
        </w:rPr>
        <w:t>ثُمَّ قَالَ وَ مَا الْآیَةُ الْأُخْرَی قُلْتُ قَوْلُهُ وَ ما أَنْفَقْتُمْ مِنْ شَیْ‌ءٍ فَهُوَ یُخْلِفُهُ‌</w:t>
      </w:r>
      <w:r>
        <w:rPr>
          <w:rStyle w:val="FootnoteAnchor"/>
          <w:rtl w:val="true"/>
        </w:rPr>
        <w:footnoteReference w:id="544"/>
      </w:r>
      <w:r>
        <w:rPr>
          <w:rFonts w:ascii="Amiri" w:hAnsi="Amiri" w:eastAsia="Amiri" w:cs="Amiri"/>
          <w:color w:val="111111"/>
          <w:sz w:val="28"/>
          <w:sz w:val="28"/>
          <w:szCs w:val="28"/>
          <w:rtl w:val="true"/>
          <w:lang w:bidi="ar-SA"/>
        </w:rPr>
        <w:t>وَ أَرَانِی أُنْفِقُ وَ لَا أَرَی خَلَفاً قَالَ علیه السلام أَ فَتَرَی اللَّهَ أَخْلَفَ وَعْدَهُ قُلْتُ لَا قَالَ فَمَهْ قُلْتُ لَا أَدْرِی قَالَ لَوْ أَنَّ أَحَدَکُمُ اکْتَسَبَ الْمَالَ مِنْ حِلِّهِ وَ أَنْفَقَ فِی حَقِّهِ لَمْ یُنْفِقْ دِرْهَماً إِلَّا أَخْلَفَ اللَّهُ عَلَیْهِ‌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عیسی عن موسی بن القاسم عن عثمان بن عیسی عن بعض أصحابنا عن أبی عبد الله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آیه در قرآن دیده‌ام که هر چه آن دو را می‌طلبم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من خدا را می خوانم دعایم مستجاب نمی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خداوند خلف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چه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واقع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اوامر الهی را اطاعت کند و بعد او را با شرایط دعا بخواند، خداوند دعایش را مستجاب نماید، پرسیدم شرایط و جهات دعا چیست؟ فرمود اول خدا را حمد کنی و بعد نعمت‌هایش را متذکر شوی و شکر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 آوری بعد بر پیامبر و خاندانش درود فرستی، بعد گناهانت را به یاد آری،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اقرار نمایی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استغفار کنی، اینها شرایط و جهات 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پرسید آیه دیگر کدام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شَیْءٍ فَهُوَ یُخْلِفُهُ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چه را انفاق کردید عوضش را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عوض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گمانت که خدا خلف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حلال مالی به دست آورد و از آن انفاق کند، درهمی را انفاق نمی کند، مگر آنکه خداوند به او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برخی از اصحاب ما از امام صادق علیه السلام مثل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1991792_3830689328"/>
      <w:bookmarkStart w:id="891" w:name="_Toc389"/>
      <w:bookmarkEnd w:id="890"/>
      <w:r>
        <w:rPr>
          <w:rtl w:val="true"/>
        </w:rPr>
        <w:t>«</w:t>
      </w:r>
      <w:r>
        <w:rPr/>
        <w:t>22</w:t>
      </w:r>
      <w:r>
        <w:rPr>
          <w:rtl w:val="true"/>
        </w:rPr>
        <w:t>»</w:t>
      </w:r>
      <w:bookmarkEnd w:id="891"/>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الْبِلَادِ عَنْ عُبَیْدِ اللَّهِ بْنِ الْوَلِیدِ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یَزِیدُ فِی الْعُمُرِ وَ صَدَقَةُ السِّرِّ تُطْفِئُ غَضَبَ الرَّبِّ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وصافی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بر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صدقه پنهانی خشم خداوند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1991794_3830689328"/>
      <w:bookmarkStart w:id="893" w:name="_Toc390"/>
      <w:bookmarkEnd w:id="892"/>
      <w:r>
        <w:rPr>
          <w:rtl w:val="true"/>
        </w:rPr>
        <w:t>«</w:t>
      </w:r>
      <w:r>
        <w:rPr/>
        <w:t>23</w:t>
      </w:r>
      <w:r>
        <w:rPr>
          <w:rtl w:val="true"/>
        </w:rPr>
        <w:t>»</w:t>
      </w:r>
      <w:bookmarkEnd w:id="89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کِتَابِ قَضَاءِ الْحُقُوقِ، لِلصُّورِیِّ عَنْ إِسْحَاقَ بْنِ أَبِی إِبْرَاهِیمَ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عِنْدَهُ الْمُعَلَّی بْنُ خُنَیْسٍ إِذْ دَخَلَ عَلَیْهِ رَجُلٌ مِنْ أَهْلِ خُرَاسَانَ فَقَالَ یَا ابْنَ رَسُولِ اللَّهِ صلی الله علیه و آله تَعْرِفُ مُوَالاتِی إِیَّاکُمْ أَهْلَ الْبَیْتِ وَ بَیْنِی وَ بَیْنَکُمْ شُقَّةٌ بَعِیدَةٌ وَ قَدْ قَلَّ ذَاتُ یَدِی وَ لَا أَقْدِرُ أَتَوَجَّهُ إِلَی أَهْلِی إِلَّا أَنْ تُعِینَنِی قَالَ فَنَظَرَ أَبُو عَبْدِ اللَّهِ علیه السلام یَمِیناً وَ شِمَالًا وَ قَالَ أَ لَا تَسْمَعُونَ مَا یَقُولُ أَخُوکُمْ إِنَّمَا الْمَعْرُوفُ ابْتِدَاءٌ فَأَمَّا مَا أَعْطَیْتَ بَعْدَ مَا سَأَلَ فَإِنَّمَا هُوَ مُکَافَاةٌ لِمَا بَذَلَ لَکَ مِنْ مَاءِ وَجْهِهِ ثُمَّ قَالَ فَیَبِیتُ لَیْلَتَهُ مُتَأَرِّقاً</w:t>
      </w:r>
      <w:r>
        <w:rPr>
          <w:rStyle w:val="FootnoteAnchor"/>
          <w:rtl w:val="true"/>
        </w:rPr>
        <w:footnoteReference w:id="547"/>
      </w:r>
      <w:r>
        <w:rPr>
          <w:rFonts w:ascii="Amiri" w:hAnsi="Amiri" w:eastAsia="Amiri" w:cs="Amiri"/>
          <w:color w:val="111111"/>
          <w:sz w:val="28"/>
          <w:sz w:val="28"/>
          <w:szCs w:val="28"/>
          <w:rtl w:val="true"/>
          <w:lang w:bidi="ar-SA"/>
        </w:rPr>
        <w:t>مُتَمَلْمِلًا بَیْنَ الْیَأْسِ وَ الرَّجَاءِ لَا یَدْرِی أَیْنَ یَتَوَجَّهُ بِحَاجَتِهِ فَیَعْزِمُ عَلَی الْقَصْدِ إِلَیْکَ فَأَتَاکَ وَ قَلْبُهُ یَجِبُ‌</w:t>
      </w:r>
      <w:r>
        <w:rPr>
          <w:rStyle w:val="FootnoteAnchor"/>
          <w:rtl w:val="true"/>
        </w:rPr>
        <w:footnoteReference w:id="548"/>
      </w:r>
      <w:r>
        <w:rPr>
          <w:rFonts w:ascii="Amiri" w:hAnsi="Amiri" w:eastAsia="Amiri" w:cs="Amiri"/>
          <w:color w:val="111111"/>
          <w:sz w:val="28"/>
          <w:sz w:val="28"/>
          <w:szCs w:val="28"/>
          <w:rtl w:val="true"/>
          <w:lang w:bidi="ar-SA"/>
        </w:rPr>
        <w:t xml:space="preserve">وَ فَرَائِصُهُ تَرْتَعِدُ وَ قَدْ نَزَلَ دَمُهُ فِی وَجْهِهِ وَ بَعْدَ هَذَا فَلَا یَدْرِی أَ یَنْصَرِفُ مِنْ عِنْدِکَ بِکَآبَةِ الرَّدِّ أَمْ بِسُرُورِ النُّجْحِ فَإِنْ أَعْطَیْتَهُ رَأَیْتَ أَنَّکَ قَدْ وَصَلْتَهُ وَ قَدْ قَالَ رَسُولُ اللَّهِ صلی الله علیه و آله وَ الَّذِی </w:t>
      </w:r>
      <w:bookmarkStart w:id="894" w:name="pg13664_126478"/>
    </w:p>
    <w:p>
      <w:pPr>
        <w:pStyle w:val="BookText"/>
        <w:rPr/>
      </w:pPr>
      <w:bookmarkEnd w:id="894"/>
      <w:r>
        <w:rPr>
          <w:rFonts w:ascii="Amiri" w:hAnsi="Amiri" w:eastAsia="Amiri" w:cs="Amiri"/>
          <w:color w:val="111111"/>
          <w:sz w:val="28"/>
          <w:sz w:val="28"/>
          <w:szCs w:val="28"/>
          <w:rtl w:val="true"/>
          <w:lang w:bidi="ar-SA"/>
        </w:rPr>
        <w:t>فَلَقَ الْحَبَّةَ وَ بَرَأَ النَّسَمَةَ وَ بَعَثَنِی بِالْحَقِّ نَبِیّاً لَمَا یَتَجَشَّمُ‌</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مِنْ مَسْأَلَتِهِ إِیَّاکَ أَعْظَمُ مِمَّا نَالَهُ مِنْ مَعْرُوفِکَ قَالَ فَجَمَعُوا لِلْخُرَاسَانِیِّ خَمْسَةَ آلَافِ دِرْهَمٍ وَ دَفَعُوهَا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ابوابراهیم ابن یعقوب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بودم و معلّی ابن خنیس نیز حضور داشت که مردی از اهل خراسان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من دوستدار شما اهل بیت هستم و میان من و شما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شدم و جز به یاری تو نمی‌توانم به نزد کسان خود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چپ و راست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که برادرتان چه می‌گوید؟ کار خیر آن است که پیش از درخواست، آغاز شود و اگر به کسی پس از اینکه درخواست کرد چیزی بدهی، پاداش آن مقدار آبروی اوست که به تو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بیداری و ناراحتی گذرانده و میان امید و نومیدی به سر برده است، بی‌آنکه بداند برای نیاز خود به کجا رو کند؛ سپس عزم جزم کرده است و با قلبی تپنده و دست و پایی لرزان و گونه‌ای افروخته از شرم، رو به تو آورده است، بی‌آنکه بداند با افسردگی از پیش تو باز خواهد گشت یا با شادی و موفقیت؟ پس اگر به او ببخشی،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او را به مقصد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دانه را شکافت، و آدمی را آفرید، و مرا به حق به پیامبری برانگیخت، رنجی که سؤال‌کننده در نتیجه سؤال کردن از تو تحمل می‌کند، بسیار بزرگتر از آن خیر و نیکی است که از تو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 خراسانی پنج هزار درهم جمع کردند و به او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1991796_3830689328"/>
      <w:bookmarkStart w:id="896" w:name="_Toc391"/>
      <w:bookmarkEnd w:id="895"/>
      <w:r>
        <w:rPr>
          <w:rtl w:val="true"/>
        </w:rPr>
        <w:t>«</w:t>
      </w:r>
      <w:r>
        <w:rPr/>
        <w:t>24</w:t>
      </w:r>
      <w:r>
        <w:rPr>
          <w:rtl w:val="true"/>
        </w:rPr>
        <w:t>»</w:t>
      </w:r>
      <w:bookmarkEnd w:id="89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نَجْرَانَ عَنْ هِشَامِ بْنِ سَالِمٍ عَنِ الْحَسَنِ بْنِ عَلِیٍّ الْحَلَالِ عَنْ جَدِّهِ قَالَ سَمِعْتُ الْحُسَیْنَ بْنَ عَلِیٍّ صَلَوَاتُ اللَّهِ عَلَیْهِمَا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بِمَنْ تَعُولُ أُمَّکَ وَ أَبَاکَ وَ أُخْتَکَ وَ أَخَاکَ ثُمَّ أَدْنَاکَ فَأَدْنَاکَ وَ قَالَ لَا صَدَقَةَ وَ ذُو رَحِمٍ مُحْتَاجٌ‌</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 حلال از پدربزگش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ابن علی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از آن کسی شروع کن که نانخور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پدرت، خواهرت و برادرت، سپس نزدیکترین کس به تو و سپس نزدیکترین کس به تو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مورد قبول خداوند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درحالی که فامیل و خویشاوند محتاج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991798_3830689328"/>
      <w:bookmarkStart w:id="898" w:name="_Toc392"/>
      <w:bookmarkEnd w:id="897"/>
      <w:r>
        <w:rPr>
          <w:rtl w:val="true"/>
        </w:rPr>
        <w:t>«</w:t>
      </w:r>
      <w:r>
        <w:rPr/>
        <w:t>25</w:t>
      </w:r>
      <w:r>
        <w:rPr>
          <w:rtl w:val="true"/>
        </w:rPr>
        <w:t>»</w:t>
      </w:r>
      <w:bookmarkEnd w:id="8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رُوِیَ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عَلِیٌّ ذَاتَ یَوْمٍ فَقَالَ یَا فَاطِمَةُ عِنْدَکِ شَیْ‌ءٌ تَغَدَّیْنَاهُ قَالَتْ لَا وَ الَّذِی أَکْرَمَ أَبِی بِالنُّبُوَّةِ وَ أَکْرَمَکَ بِالْوَصِیَّةِ مَا أَصْبَحَ الْغَدَاةُ عِنْدِی شَیْ‌ءٌ أُغَدِّیکَاهُ وَ مَا کَانَ عِنْدِی شَیْ‌ءٌ مُنْذُ یَوْمَیْنِ إِلَّا شَیْئاً کُنْتُ أُوثِرُکَ بِهِ عَلَی نَفْسِی وَ عَلَی ابْنَیَّ هَذَیْنِ الْحَسَنِ وَ الْحُسَیْنِ علیهما السلام فَقَالَ عَلِیٌّ علیه السلام یَا فَاطِمَةُ أَلَّا کُنْتِ أَعْلَمْتِینِی فَأَبْغِیَکُمْ شَیْئاً فَقَالَتْ یَا أَبَا الْحَسَنِ إِنِّی لَأَسْتَحْیِی مِنْ إِلَهِی أَنْ تُکَلِّفَ نَفْسَکَ مَا لَا تَقْدِرُ فَخَرَجَ علیه السلام مِنْ عِنْدِ فَاطِمَةَ وَاثِقاً بِاللَّهِ حَسَنَ الظَّنِّ بِهِ عَزَّ وَ جَلَّ فَاسْتَقْرَضَ دِینَاراً فَأَخَذَهُ لِیَشْتَرِیَ لِعِیَالِهِ مَا یُصْلِحُهُمْ فَعَرَضَ لَهُ الْمِقْدَادُ بْنُ الْأَسْوَدِ الْکِنْدِیُّ رِضْوَانُ اللَّهِ عَلَیْهِ وَ کَانَ یَوْماً شَدِیدَ الْحَرِّ قَدْ لَوَّحَتْهُ الشَّمْسُ مِنْ فَوْقِهِ وَ آذَتْهُ مِنْ تَحْتِهِ فَلَمَّا رَآهُ أَمِیرُ الْمُؤْمِنِینَ علیه السلام أَنْکَرَ شَأْنَهُ فَقَالَ یَا مِقْدَادُ مَا أَزْعَجَکَ السَّاعَةَ مِنْ رَحْلِکَ فَقَالَ یَا أَبَا الْحَسَنِ خَلِّ سَبِیلِی وَ لَا تَسْأَلْنِی عَنْ حَالِی قَالَ یَا أَخِی لَا یَسَعُنِی أَنْ تُجَاوِزَنِی حَتَّی أَعْلَمَ عِلْمَکَ فَقَالَ یَا أَبَا الْحَسَنِ رَغِبْتُ إِلَی اللَّهِ تَعَالَی وَ إِلَیْکَ أَنْ تُخَلِّیَ سَبِیلِی وَ لَا تَکْشِفَنِی عَنْ حَالِی فَقَالَ یَا أَخِی إِنَّهُ لَا یَسَعُکَ أَنْ تَکْتُمَنِی حَالَکَ فَقَالَ یَا أَبَا الْحَسَنِ أما إِذْ أَبَیْتَ فَوَ الَّذِی أَکْرَمَ مُحَمَّداً بِالنُّبُوَّةِ وَ أَکْرَمَکَ بِالْوَصِیَّةِ مَا أَزْعَجَنِی مِنْ رَحْلِی </w:t>
      </w:r>
    </w:p>
    <w:p>
      <w:pPr>
        <w:pStyle w:val="BookText"/>
        <w:rPr/>
      </w:pPr>
      <w:r>
        <w:rPr>
          <w:rFonts w:ascii="Amiri" w:hAnsi="Amiri" w:eastAsia="Amiri" w:cs="Amiri"/>
          <w:color w:val="111111"/>
          <w:sz w:val="28"/>
          <w:sz w:val="28"/>
          <w:szCs w:val="28"/>
          <w:rtl w:val="true"/>
          <w:lang w:bidi="ar-SA"/>
        </w:rPr>
        <w:t>إِلَّا الْجُهْدُ وَ قَدْ تَرَکْتُ عِیَالِی جِیَاعاً فَلَمَّا سَمِعْتُ بُکَاءَهُمْ لَمْ تَحْمِلْنِی الْأَرْضُ فَخَرَجْتُ مَهْمُوماً رَاکِباً رَأْسِی هَذِهِ حَالِی وَ قِصَّتِی فَانْهَمَلَتْ عَیْنَا أَمِیرِ الْمُؤْمِنِینَ علیه السلام بِالْبُکَاءِ حَتَّی بَلَّتْ دُمُوعُهُ کَرِیمَتَهُ وَ قَالَ أَحْلِفُ بِالَّذِی حَلَفَ بِهِ مَا أَزْعَجَنِی إِلَّا الَّذِی أَزْعَجَکَ وَ قَدْ اقْتَرَضْتُ دِینَاراً فَهَاکِهِ فَقَدْ آثَرْتُکَ عَلَی نَفْسِی فَدَفَعَ الدِّینَارَ إِلَیْهِ وَ رَجَعَ حَتَّی دَخَلَ الْمَسْجِدَ فَصَلَّی الظُّهْرَ وَ الْعَصْرَ وَ الْمَغْرِبَ فَلَمَّا قَضَی رَسُولُ اللَّهِ صلی الله علیه و آله صَلَاةَ الْمَغْرِبِ مَرَّ بِعَلِیٍّ وَ هُوَ فِی الصَّفِّ الْآخِرِ فَلَکَزَهُ رَسُولُ اللَّهِ بِرِجْلِهِ فَقَامَ عَلِیٌّ علیه السلام فَلَحِقَهُ فِی بَابِ الْمَسْجِدِ فَسَلَّمَ عَلَیْهِ فَرَدَّ رَسُولُ اللَّهِ صلی الله علیه و آله وَ قَالَ یَا بَا الْحَسَنِ هَلْ عِنْدَکَ شَیْ‌ءٌ تُعَشِّینَاهُ فَنَمِیلَ مَعَکَ فَمَکَثَ مُطْرِقاً لَا یُحِیرُ جَوَاباً حَیَاءً مِنْ رَسُولِ اللَّهِ صلی الله علیه و آله وَ قَدْ عَرَفَ مَا کَانَ مِنْ أَمْرِ الدِّینَارِ وَ مِنْ أَیْنَ أَخَذَهُ وَ أَیْنَ وَجَّهَهُ بِوَحْیٍ مِنَ اللَّهِ تَعَالَی إِلَی نَبِیِّهِ صلی الله علیه و آله وَ أُمِرَ أَنْ یَتَعَشَّی عِنْدَ عَلِیٍّ علیه السلام تِلْکَ اللَّیْلَةَ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إِلَی سُکُوتِهِ قَالَ یَا بَا الْحَسَنِ مَا لَکَ لَا تَقُولُ لَا فَأَنْصَرِفَ أَوْ نَعَمْ فَأَمْضِیَ مَعَکَ فَقَالَ حَیَاءً وَ کَرَماً فَاذْهَبْ بِنَا فَأَخَذَ رَسُولُ اللَّهِ صلی الله علیه و آله بِیَدِ عَلِیٍّ علیه السلام فَانْطَلَقَا حَتَّی دَخَلَا عَلَی فَاطِمَةَ وَ هِیَ فِی مُصَلَّاهَا قَدْ قَضَتْ صَلَاتَهَا وَ خَلْفَهَا جَفْنَةٌ تَفُورُ دُخَاناً فَلَمَّا سَمِعَتْ کَلَامَ رَسُولِ اللَّهِ صلی الله علیه و آله خَرَجَتْ مِنْ مُصَلَّاهَا فَسَلَّمَتْ عَلَیْهِ وَ کَانَتْ أَعَزَّ النَّاسِ عَلَیْهِ فَرَدَّ السَّلَامَ وَ مَسَحَ بِیَدِهِ عَلَی کَرِیمَتِهَا وَ قَالَ لَهَا یَا بِنْتَاهْ کَیْفَ أَمْسَیْتِ رَحِمَکِ اللَّهُ قَالَتْ بِخَیْرٍ قَالَ عَشِّینَا رَحِمَکِ اللَّهُ وَ قَدْ فَعَلَ فَأَخَذَتِ الْجَفْنَةَ فَوَضَعَتْهَا بَیْنَ یَدَیْ رَسُولِ اللَّهِ صلی الله علیه و آله وَ عَلِیٍّ علیه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عَلِیٌّ إِلَی الطَّعَامِ وَ شَمَّ رِیحَهُ رَمَی فَاطِمَةَ بِبَصَرِهِ رَمْیاً شَحِیحاً قَالَتْ لَهُ فَاطِمَةُ سُبْحَانَ اللَّهِ مَا أَشَحَّ نَظَرَکَ وَ أَشَدَّهُ هَلْ أَذْنَبْتُ فِیمَا بَیْنِی وَ بَیْنَکَ ذَنْباً اسْتَوْجَبْتُ بِهِ السَّخَطَ مِنْکَ فَقَالَ أَیُّ ذَنْبٍ أَعْظَمُ مِنْ ذَنْبٍ أَصَبْتِیهِ أَ لَیْسَ عَهْدِی بِکِ الْیَوْمَ الْمَاضِیَ وَ أَنْتِ تَحْلِفِینَ بِاللَّهِ مُجْتَهِدَةً مَا طَعِمْتِ طَعَاماً مُنْذُ یَوْمَیْنِ قَالَ فَنَظَرَتْ إِلَی السَّمَاءِ وَ قَالَتْ إِلَهِی یَعْلَمُ فِی سَمَائِهِ وَ أَرْضِهِ أَنِّی لَمْ أَقُلْ إِلَّا حَقّاً فَقَالَ لَهَا یَا فَاطِمَةُ أَنَّی لَکِ هَذَا الطَّعَامُ الَّذِی لَمْ أَنْظُرْ إِلَی مِثْلِ لَوْنِهِ وَ لَمْ أَشَمَّ مِثْلَ رَائِحَتِهِ </w:t>
      </w:r>
      <w:bookmarkStart w:id="899" w:name="pg13664_126480"/>
    </w:p>
    <w:p>
      <w:pPr>
        <w:pStyle w:val="BookText"/>
        <w:rPr/>
      </w:pPr>
      <w:bookmarkEnd w:id="899"/>
      <w:r>
        <w:rPr>
          <w:rFonts w:ascii="Amiri" w:hAnsi="Amiri" w:eastAsia="Amiri" w:cs="Amiri"/>
          <w:color w:val="111111"/>
          <w:sz w:val="28"/>
          <w:sz w:val="28"/>
          <w:szCs w:val="28"/>
          <w:rtl w:val="true"/>
          <w:lang w:bidi="ar-SA"/>
        </w:rPr>
        <w:t>قَطُّ وَ لَمْ آکُلْ أَطْیَبَ مِنْهُ قَالَ فَوَضَعَ رَسُولُ اللَّهِ صلی الله علیه و آله کَفَّهُ الطَّیِّبَةَ الْمُبَارَکَةَ بَیْنَ کَتِفَیْ أَمِیرِ الْمُؤْمِنِینَ علیه السلام فَغَمَزَهَا ثُمَّ قَالَ یَا عَلِیُّ هَذَا بَدَلُ دِینَارِکَ هَذَا جَزَاءُ دِینَارِکَ مِنْ عِنْدِ اللَّهِ إِنَّ اللَّهَ یَرْزُقُ مَنْ یَشاءُ بِغَیْرِ حِسابٍ ثُمَّ اسْتَعْبَرَ بَاکِیاً صلی الله علیه و آله ثُمَّ قَالَ الْحَمْدُ لِلَّهِ الَّذِی أَبَی لَکُمَا أَنْ تَخْرُجَا مِنَ الدُّنْیَا حَتَّی یُجْرِیَکَ یَا عَلِیُّ مُجْرَی زَکَرِیَّا وَ یُجْرِیَ فَاطِمَةَ مُجْرَی مَرْیَمَ بِنْتِ عِمْرَانَ عِنْدَ قَوْلِهِ تَعَالَی کُلَّما دَخَلَ عَلَیْها زَکَرِیَّا الْمِحْرابَ وَجَدَ عِنْدَها رِزْقاً قالَ یا مَرْیَمُ أَنَّی لَکِ هذا قالَتْ هُوَ مِنْ عِنْدِ اللَّهِ إِنَّ اللَّهَ یَرْزُقُ مَنْ یَشاءُ بِغَیْرِ حِسابٍ‌</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الحمد للّه الذی جعلک شبیهة سیدة نساء بنی إسرائیل ثمّ جمع رسول اللّه صلّی اللّه علیه و آله علی بن أبی طالب و الحسن و الحسین و جمیع أهل بیته حتّی شبعوا و بقی الطعام کما هو و أوسعت فاطمة علی جیرانها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یکی از روزها علی علیه السّلام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طعامی برای خوردن داریم؟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خدایی که پدرم را به نبوّت و پیامبری و تو را به وصایت و جانشینی او گرامی داشت، چیزی در خانه نداریم و دو روز است که چیزی پیش من نبوده مگر اینکه تو را بر خودم و این دو فرزندم حسن و حسین مقدم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آگاه ننمودی تا غذایی تهیّه نمایم؟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شرم دارم از تو چیزی بخواهم که قدرت بر تهیّه آن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توکّل و امید به کرم و بخشش خداوند متعال از خانه خارج گردید و یک دینار قرض کرد تا برای خرید طعام مصرف کند، ولی در این هنگام مقداد را دید و آن روز بسیار گرم بود و گرمای سوزان آفتاب از بالا، رنگ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را عوض کرده و از پایین، او را اذیت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با دیدن او از وضعیتش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آفتاب سوزان و در این موقع از روز برای چه از خانه خارج شده‌ای؟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و در باره احوال من پرسش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نمی‌توانم از تو درگذرم مگر آنکه بدانم بر تو چه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رغبت به خدا و تو دارم که مرا رها کنی و از احوال من جستجو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احوال خود را از من کتمان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من در نمی‌گذری و از پاسخ سؤالت معاف نمی‌داری، به حقّ آن خدایی که محمّد را به پیامبری و تو را به وصایت او گرامی داشته، غیر از گرسنگی چیزی مرا از خانه‌ام بیرون نکشیده، هنگامی که گریه خانواده را شنیدم، زمین تحمل مرا نداشت،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گرسنه رها کرده و بیرون آمدم در حالی که مغموم و سرافکنده می‌باشم، این است حال و وضع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چشمان امیرالمؤمنین پر از اشک شد بدان گونه که محاسن او از اشک چشمش تر گردیده بود، پس به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آنکه تو به حقّش سوگند یاد نمودی، همان عاملی که تو را از خانه‌ات خارج کرده مرا نیز به بیرون از خانه کشانیده و من یک دینار قرض کرده‌ام ولی دوست دارم که تو را بر خود مقدّم داشته و آن را به تو تقدیم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 دینار را به مقداد داد و خود به طرف مسجد رسول خدا صلّی اللَّه علیه و آله و سلّم رفت و در آنجا بود تا نماز ظهر، عصر و مغرب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نماز مغرب را اقامه کرد، از جلو علی علیه السّلام که در صف آخر نماز بود گذر کرد و با پای خود به او ضربه 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برخاست و جلوی در مسجد به او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سلام داد و پیامبر صلی الله علیه و آله و سلم جواب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 که امشب ما را مهمان کنی؟ و با تو بیاییم؟ علی علیه السّلام سر به زیر افکند و به خاطر شرم از پیامبر صلی الله علیه و آله و سلم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طریق وحی از قضیه دینار و اینکه آن را از کجا آورده و به کجا فرستاده اطلاع پیدا کرده بود و به او امر شده بود که شام را مهمان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به سکوت علی علیه السلام نگاه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را چه شده چرا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یا بگو نه تا من بازگردم و یا بگو آری تا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روی شرم و 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و مهمان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دست علی را گرفت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فاطمه رسیدند مشاهده کردند که فاطمه در محراب عبادت ایستاده و نمازش را خوانده است و در پشت سر او کاسه‌ای پر از غذای داغ که بخارش مشهود بود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صدای پیامبر را شنید از محراب خارج گردید و سلام نمود و او عزیزترین مردم در نزد پیامبر بود؛ پس پیامبر جواب وی را داده و دستی بر سر دختر عزیزش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چگونه شب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و یقیناً تو را مورد رحمت قرار داده است، شامی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آن کاسه غذا را برداشته و در مقابل پیامبر و علی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علی به کاسه غذا افتاد و آن را بوئید، نگاهی توأم با سؤال و تعجب به فاطمه افکند، 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تندی به من می‌کنی، آیا گناهی کرده‌ام که مستوجب غضب تو شده باشم؟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بزرگتر از گناهی است که تو 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دیروز را به یاد نداری که با جدیت سوگند خوردی مدّت دو روز است غذا نخورده‌ای؟ فاطمه نظری به آسمان افکنده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بر همه چیز آگاه است می‌داند که از من سخنی غیر از راستی و حقیقت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غذایی که از نظر رنگ، بو و مزه نظیر آن را ندیده‌ام از کجا فراهم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دست مبارک خویش را بین دو شانه علی گذارد و بر آن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به عوض آن دینارت است؛ این پاداش از جانب خداوند در ازای دینار توست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کس را که خواهد، بدون 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متأثر و گریان گردیده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خدایی است که شما را از دنیا نبرد و در همین دنیا جزای کار نیکویتان را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نظیر حضرت زکریا و فاطمه را مثل مریم دختر عمران قرار داده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 وَجَدَ عِندَهَا رِزْقاً قَالَ یَا مَرْیَمُ أَنَّی لَکِ هَذَا قَالَتْ هُوَ مِنْ عِندِ اللّهِ 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هر بار که در محراب بر او وارد می‌شد،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مریم، این از کجا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او در پاسخ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 که خدا به هر کس بخواهد، بی‌شمار روزی می‌دهد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0" w:name="__RefHeading___Toc1991800_3830689328"/>
      <w:bookmarkStart w:id="901" w:name="_Toc393"/>
      <w:bookmarkEnd w:id="900"/>
      <w:r>
        <w:rPr>
          <w:rtl w:val="true"/>
        </w:rPr>
        <w:t xml:space="preserve">باب </w:t>
      </w:r>
      <w:r>
        <w:rPr/>
        <w:t>16</w:t>
      </w:r>
      <w:r>
        <w:rPr>
          <w:rtl w:val="true"/>
        </w:rPr>
        <w:t xml:space="preserve"> </w:t>
      </w:r>
      <w:r>
        <w:rPr>
          <w:rtl w:val="true"/>
        </w:rPr>
        <w:t>ذم السؤال خصوصا بالکف و من المخالفین و ما یجوز فیه السؤال</w:t>
      </w:r>
      <w:bookmarkEnd w:id="901"/>
    </w:p>
    <w:p>
      <w:pPr>
        <w:pStyle w:val="Heading4"/>
        <w:numPr>
          <w:ilvl w:val="3"/>
          <w:numId w:val="1"/>
        </w:numPr>
        <w:rPr/>
      </w:pPr>
      <w:bookmarkStart w:id="902" w:name="__RefHeading___Toc1991802_3830689328"/>
      <w:bookmarkStart w:id="903" w:name="_Toc394"/>
      <w:bookmarkEnd w:id="902"/>
      <w:r>
        <w:rPr>
          <w:rtl w:val="true"/>
        </w:rPr>
        <w:t>الأخبار</w:t>
      </w:r>
      <w:bookmarkEnd w:id="903"/>
    </w:p>
    <w:p>
      <w:pPr>
        <w:pStyle w:val="Heading5"/>
        <w:numPr>
          <w:ilvl w:val="4"/>
          <w:numId w:val="1"/>
        </w:numPr>
        <w:rPr/>
      </w:pPr>
      <w:bookmarkStart w:id="904" w:name="__RefHeading___Toc1991804_3830689328"/>
      <w:bookmarkStart w:id="905" w:name="_Toc395"/>
      <w:bookmarkEnd w:id="904"/>
      <w:r>
        <w:rPr>
          <w:rtl w:val="true"/>
        </w:rPr>
        <w:t>«</w:t>
      </w:r>
      <w:r>
        <w:rPr/>
        <w:t>1</w:t>
      </w:r>
      <w:r>
        <w:rPr>
          <w:rtl w:val="true"/>
        </w:rPr>
        <w:t>»</w:t>
      </w:r>
      <w:bookmarkEnd w:id="90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ابْنِ عُمَرَ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الْحَیِیَّ الْمُتَعَفِّفَ وَ یُبْغِضُ الْبَذِیَّ السَّائِلَ الْمُلْحِفَ‌</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906" w:name="pg13664_126481"/>
    </w:p>
    <w:p>
      <w:pPr>
        <w:pStyle w:val="BookText"/>
        <w:rPr/>
      </w:pPr>
      <w:bookmarkEnd w:id="9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شخص آبرومند و عفیف را دوست دارد و از شخص زشت و گدایی که مصرانه گدایی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بیزار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1991806_3830689328"/>
      <w:bookmarkStart w:id="908" w:name="_Toc396"/>
      <w:bookmarkEnd w:id="907"/>
      <w:r>
        <w:rPr>
          <w:rtl w:val="true"/>
        </w:rPr>
        <w:t>«</w:t>
      </w:r>
      <w:r>
        <w:rPr/>
        <w:t>2</w:t>
      </w:r>
      <w:r>
        <w:rPr>
          <w:rtl w:val="true"/>
        </w:rPr>
        <w:t>»</w:t>
      </w:r>
      <w:bookmarkEnd w:id="9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جَعْفَرٍ الرَّزَّازِ عَنْ جَدِّهِ مُحَمَّدِ بْنِ عِیسَی عَنْ مُحَمَّدِ بْنِ الْفُضَیْلِ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 آله عَلِّمْنِی عَمَلًا لَا یُحَالُ بَیْنَهُ وَ بَیْنَ الْجَنَّةِ قَالَ لَا تَغْضَبْ وَ لَا تَسْأَلِ النَّاسَ شَیْئاً وَ ارْضَ لِلنَّاسِ مَا تَرْضَی لِنَفْسِکَ‌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پدارنش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مردی به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عملی بیاموز که که بین آن عمل و بهشت حایل و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 و از مردم چیزی مخواه و آنچه را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برای مردم نیز بپسند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1991808_3830689328"/>
      <w:bookmarkStart w:id="910" w:name="_Toc397"/>
      <w:bookmarkEnd w:id="909"/>
      <w:r>
        <w:rPr>
          <w:rtl w:val="true"/>
        </w:rPr>
        <w:t>«</w:t>
      </w:r>
      <w:r>
        <w:rPr/>
        <w:t>3</w:t>
      </w:r>
      <w:r>
        <w:rPr>
          <w:rtl w:val="true"/>
        </w:rPr>
        <w:t>»</w:t>
      </w:r>
      <w:bookmarkEnd w:id="91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ابْنِ مَعْبَدٍ عَنِ ابْنِ خَالِدٍ عَنِ الرِّضَا عَنْ أَبِیهِ عَنْ جَدِّهِ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عَزَّ وَ جَلَّ إِبْرَاهِیمَ خَلِیلًا لِأَنَّهُ لَمْ یَرُدَّ أَحَداً وَ لَمْ یَسْأَلْ أَحَداً غَیْرَ اللَّهِ عَزَّ وَ جَلَ‌</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جدش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جهت ابراهیم علیه السلام را خلیل و دوست خود نمود که درخواست کسی را رد نکرد و هرگز از غیر خدای عزّ و جلّ چیزی نخواست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1991810_3830689328"/>
      <w:bookmarkStart w:id="912" w:name="_Toc398"/>
      <w:bookmarkEnd w:id="911"/>
      <w:r>
        <w:rPr>
          <w:rtl w:val="true"/>
        </w:rPr>
        <w:t>«</w:t>
      </w:r>
      <w:r>
        <w:rPr/>
        <w:t>4</w:t>
      </w:r>
      <w:r>
        <w:rPr>
          <w:rtl w:val="true"/>
        </w:rPr>
        <w:t>»</w:t>
      </w:r>
      <w:bookmarkEnd w:id="91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حَنَانٍ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فَتُکَلِّفُونَا قَضَاءَ حَوَائِجِهِمْ یَوْمَ الْقِیَامَةِ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حوائج خود را نخواهید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مکلّف به رفع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نکنید زیرا ایشان نیز روز قیامت ما را مکلّف می‌کنند حوائجشان را بر طرف نماییم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1991812_3830689328"/>
      <w:bookmarkStart w:id="914" w:name="_Toc399"/>
      <w:bookmarkEnd w:id="913"/>
      <w:r>
        <w:rPr>
          <w:rtl w:val="true"/>
        </w:rPr>
        <w:t>«</w:t>
      </w:r>
      <w:r>
        <w:rPr/>
        <w:t>5</w:t>
      </w:r>
      <w:r>
        <w:rPr>
          <w:rtl w:val="true"/>
        </w:rPr>
        <w:t>»</w:t>
      </w:r>
      <w:bookmarkEnd w:id="91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الْحَوَائِجَ فَتَکُونُوا لَهُمُ الْوَسِیلَةَ إِلَی رَسُولِ اللَّهِ صلی الله علیه و آله فِی الْقِیَامَةِ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امام باقر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و نیازهای خود را از مخالفین نخواهید، چه آنکه این وسیله‌ای می‌شود برای آنکه در روز قیامت ایشان به رسول خدا صلّی اللَّه علیه و آله و سلّم راه پیدا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1991814_3830689328"/>
      <w:bookmarkStart w:id="916" w:name="_Toc400"/>
      <w:bookmarkEnd w:id="915"/>
      <w:r>
        <w:rPr>
          <w:rtl w:val="true"/>
        </w:rPr>
        <w:t>«</w:t>
      </w:r>
      <w:r>
        <w:rPr/>
        <w:t>6</w:t>
      </w:r>
      <w:r>
        <w:rPr>
          <w:rtl w:val="true"/>
        </w:rPr>
        <w:t>»</w:t>
      </w:r>
      <w:bookmarkEnd w:id="91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النَّبِیُّ صلی الله علیه و آله عَنْ قِیلٍ وَ قَالٍ وَ کَثْرَةِ السُّؤَالِ وَ إِضَاعَةِ الْمَالِ أَمَّا کَثْرَةُ السُّؤَالِ فَإِنَّهُ نَهَی عَنْ مَسْأَلَةِ النَّاسِ أَمْوَالَهُمْ وَ قَدْ یَکُونُ أَیْضاً مِنَ السُّؤَالِ عَنِ الْأُمُورِ وَ کَثْرَةِ الْبَحْثِ عَنْهَا کَمَا قَالَ عَزَّ وَ جَلَ لا تَسْئَلُوا عَنْ أَشْیاءَ إِنْ تُبْدَ لَکُمْ تَسُؤْکُمْ‌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از گفت و گوی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 کردن اموال و درخواست کردن زیاد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زیادی سؤال، ایشان از درخواست کردن مال از مردم نهی فرموده، و گاهی شامل سؤال از امور و زیاد بحث کردن در باره آن هم می‌شود چنان که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تَسْئَلُوا عَنْ أَشْیاءَ إِنْ تُبْدَ لَکُمْ تَسُؤْکُمْ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چیزهایی که اگر برای شما آشکار گردد شما را اندوهناک می‌کند مپرسید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1991816_3830689328"/>
      <w:bookmarkStart w:id="918" w:name="_Toc401"/>
      <w:bookmarkEnd w:id="917"/>
      <w:r>
        <w:rPr>
          <w:rtl w:val="true"/>
        </w:rPr>
        <w:t>«</w:t>
      </w:r>
      <w:r>
        <w:rPr/>
        <w:t>7</w:t>
      </w:r>
      <w:r>
        <w:rPr>
          <w:rtl w:val="true"/>
        </w:rPr>
        <w:t>»</w:t>
      </w:r>
      <w:bookmarkEnd w:id="9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الْحَسَنِ بْنِ عَلِیِّ بْنِ النُّعْمَانِ عَنِ ابْنِ أَسْبَاطٍ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شِیعَتِنَا فَلَا یَکُونُ فِیهِمْ ثَلَاثَةُ أَشْیَاءَ لَا یَکُونَ فِیهِمْ مَنْ یَسْأَلُ بِکَفِّهِ وَ لَا یَکُونُ فِیهِمْ بَخِیلٌ وَ لَا یَکُونُ فِیهِمْ مَنْ یُؤْتَی فِی دُبُرِهِ‌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919" w:name="pg13664_126482"/>
    </w:p>
    <w:p>
      <w:pPr>
        <w:pStyle w:val="BookText"/>
        <w:rPr/>
      </w:pPr>
      <w:bookmarkEnd w:id="9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شیعیان ما هر چه باشد، سه خصلت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دست به گدایی دراز نمی‌کند و بخل نمی‌ورزد و مفعول واقع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1991818_3830689328"/>
      <w:bookmarkStart w:id="921" w:name="_Toc402"/>
      <w:bookmarkEnd w:id="920"/>
      <w:r>
        <w:rPr>
          <w:rtl w:val="true"/>
        </w:rPr>
        <w:t>«</w:t>
      </w:r>
      <w:r>
        <w:rPr/>
        <w:t>8</w:t>
      </w:r>
      <w:r>
        <w:rPr>
          <w:rtl w:val="true"/>
        </w:rPr>
        <w:t>»</w:t>
      </w:r>
      <w:bookmarkEnd w:id="9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إِلَی عَلِیٍّ علیه السلام أَنَّهُ قَالَ لِأَبِی ذَرٍّ یَا بَا ذَرٍّ إِیَّاکَ وَ السُّؤَالَ فَإِنَّهُ ذُلٌّ حَاضِرٌ وَ فَقْرٌ تَتَعَجَّلُهُ وَ فِیهِ حِسَابٌ طَوِیلٌ یَوْمَ الْقِیَامَةِ یَا بَا ذَرٍّ لَا تَسْأَلْ بِکَفِّکَ وَ إِنْ أَتَاکَ شَیْ‌ءٌ فَاقْبَلْهُ‌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و سلم به علی علیه السلام آمده است که به ابوذر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کردن بپرهیز که در آن ذلّت حاضر و فقری زودرس است و در روز قیامت حسابی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گدایی دراز مکن و اگر چیزی به تو رسید بپذیر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1991820_3830689328"/>
      <w:bookmarkStart w:id="923" w:name="_Toc403"/>
      <w:bookmarkEnd w:id="922"/>
      <w:r>
        <w:rPr>
          <w:rtl w:val="true"/>
        </w:rPr>
        <w:t>«</w:t>
      </w:r>
      <w:r>
        <w:rPr/>
        <w:t>9</w:t>
      </w:r>
      <w:r>
        <w:rPr>
          <w:rtl w:val="true"/>
        </w:rPr>
        <w:t>»</w:t>
      </w:r>
      <w:bookmarkEnd w:id="9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عِدَّةٍ مِنْ أَصْحَابِهِ عَنِ ابْنِ أَسْبَاطٍ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ابْتَلَی اللَّهُ بِهِ شِیعَتَنَا فَلَنْ یَبْتَلِیَهُمْ بِأَرْبَعٍ بِأَنْ یَکُونُوا لِغَیْرِ رِشْدَةٍ أَوْ أَنْ یَسْأَلُوا بِأَکُفِّهِمْ أَوْ أَنْ یُؤْتَوْا فِی أَدْبَارِهِمْ أَوْ أَنْ یَکُونَ فِیهِمْ أَخْضَرُ أَزْرَقُ‌</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از برخی اصحابش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به هر چیزی مبتلا کند، به چهار چیز مبتلا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زنا به عمل آید یا به گدایی دست دراز کند و یا مفعول واقع شود و یا زاغ چشم و سبز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زاغ‌چشمی کنایه از عداوت شدید با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1991822_3830689328"/>
      <w:bookmarkStart w:id="925" w:name="_Toc404"/>
      <w:bookmarkEnd w:id="924"/>
      <w:r>
        <w:rPr>
          <w:rtl w:val="true"/>
        </w:rPr>
        <w:t>«</w:t>
      </w:r>
      <w:r>
        <w:rPr/>
        <w:t>10</w:t>
      </w:r>
      <w:r>
        <w:rPr>
          <w:rtl w:val="true"/>
        </w:rPr>
        <w:t>»</w:t>
      </w:r>
      <w:bookmarkEnd w:id="92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أَبِی عَبْدِ اللَّهِ الرَّازِیِّ عَنِ ابْنِ أَبِی عُثْمَانَ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 تَکُونُ فِی مُؤْمِنٍ لَا یَکُونُ مَجْنُوناً وَ لَا یَسْأَلُ عَلَی أَبْوَابِ النَّاسِ وَ لَا یُولَدُ مِنَ الزِّنَا وَ لَا یُنْکَحُ فِی دُبُرِهِ‌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نمی‌شود، و از خانه‌های مردم گدایی نمی‌کند و زاده زنا نیست و مفعول واقع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1991824_3830689328"/>
      <w:bookmarkStart w:id="927" w:name="_Toc405"/>
      <w:bookmarkEnd w:id="926"/>
      <w:r>
        <w:rPr>
          <w:rtl w:val="true"/>
        </w:rPr>
        <w:t>«</w:t>
      </w:r>
      <w:r>
        <w:rPr/>
        <w:t>11</w:t>
      </w:r>
      <w:r>
        <w:rPr>
          <w:rtl w:val="true"/>
        </w:rPr>
        <w:t>»</w:t>
      </w:r>
      <w:bookmarkEnd w:id="9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عَنِ ابْنِ صَاعِدٍ عَنْ حَمْزَةَ بْنِ الْعَبَّاسِ عَنْ یَحْیَی بْنِ نَصْرٍ عَنْ وَرْقَاءَ بْنِ عُمَرَ عَنِ الْأَعْمَشِ عَنْ أَبِی صَالِحٍ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الْفَاحِشَ الْبَذِیَّ السَّائِلَ الْمُلْحِفَ‌</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عزیز و بلند مرتبه از شخص فاسد زشت رفتار گدایی که مصرانه گدایی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بیزار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991826_3830689328"/>
      <w:bookmarkStart w:id="929" w:name="_Toc406"/>
      <w:bookmarkEnd w:id="928"/>
      <w:r>
        <w:rPr>
          <w:rtl w:val="true"/>
        </w:rPr>
        <w:t>«</w:t>
      </w:r>
      <w:r>
        <w:rPr/>
        <w:t>12</w:t>
      </w:r>
      <w:r>
        <w:rPr>
          <w:rtl w:val="true"/>
        </w:rPr>
        <w:t>»</w:t>
      </w:r>
      <w:bookmarkEnd w:id="9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سَهْلٍ عَنِ السَّیَّارِیِّ عَنْ مُحَمَّدِ بْنِ یَحْیَی الْخَزَّازِ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أَعْفَی شِیعَتَنَا مِنْ سِتٍّ مِنَ الْجُنُونِ وَ الْجُذَامِ وَ الْبَرَصِ وَ الْأُبْنَةِ وَ أَنْ یُولَدَ لَهُ مِنْ زِنًا وَ أَنْ یَسْأَلَ النَّاسَ بِکَفِّهِ‌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کسی و او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شیعه ما را از شش خصلت معاف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و جذام و برص و ابنه بودن و اینکه زنازاده باشد و اینکه پیش دیگران دست دراز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1991828_3830689328"/>
      <w:bookmarkStart w:id="931" w:name="_Toc407"/>
      <w:bookmarkEnd w:id="930"/>
      <w:r>
        <w:rPr>
          <w:rtl w:val="true"/>
        </w:rPr>
        <w:t>«</w:t>
      </w:r>
      <w:r>
        <w:rPr/>
        <w:t>13</w:t>
      </w:r>
      <w:r>
        <w:rPr>
          <w:rtl w:val="true"/>
        </w:rPr>
        <w:t>»</w:t>
      </w:r>
      <w:bookmarkEnd w:id="9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زُرْعَةَ وَ مُحَمَّدِ بْنِ سِنَانٍ مَعاً عَنِ الْمُفَضَّلِ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شِیعَتَنَا قَدْ أَعَاذَهُمُ اللَّهُ عَزَّ وَ جَلَّ مِنْ سِتٍ </w:t>
      </w:r>
      <w:bookmarkStart w:id="932" w:name="pg13664_126483"/>
    </w:p>
    <w:p>
      <w:pPr>
        <w:pStyle w:val="BookText"/>
        <w:rPr/>
      </w:pPr>
      <w:bookmarkEnd w:id="932"/>
      <w:r>
        <w:rPr>
          <w:rFonts w:ascii="Amiri" w:hAnsi="Amiri" w:eastAsia="Amiri" w:cs="Amiri"/>
          <w:color w:val="111111"/>
          <w:sz w:val="28"/>
          <w:sz w:val="28"/>
          <w:szCs w:val="28"/>
          <w:rtl w:val="true"/>
          <w:lang w:bidi="ar-SA"/>
        </w:rPr>
        <w:t>مِنْ أَنْ یَطْمَعُوا طَمَعَ الْغُرَابِ أَوْ یَهِرُّوا هَرِیرَ الْکَلْبِ أَوْ أَنْ یُنْکَحُوا فِی أَدْبَارِهِمْ أَوْ یُولَدُوا مِنَ الزِّنَا أَوْ یُولَدَ لَهُمْ مِنَ الزِّنَا أَوْ یَتَصَدَّقُوا عَلَی الْأَبْوَابِ‌</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شیعیان ما را از شش چیز در پناه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طمعی چون طمع کلاغ داشته باشند و یا چون سگ پارس کنند و یا مفعول واقع شوند، و یا زنازاده باشند و یا فرزندی از زنا داشته باشند و یا بر در خانه‌های مردم گدایی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1991830_3830689328"/>
      <w:bookmarkStart w:id="934" w:name="_Toc408"/>
      <w:bookmarkEnd w:id="933"/>
      <w:r>
        <w:rPr>
          <w:rtl w:val="true"/>
        </w:rPr>
        <w:t>«</w:t>
      </w:r>
      <w:r>
        <w:rPr/>
        <w:t>14</w:t>
      </w:r>
      <w:r>
        <w:rPr>
          <w:rtl w:val="true"/>
        </w:rPr>
        <w:t>»</w:t>
      </w:r>
      <w:bookmarkEnd w:id="9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قَوْلَ رَسُولِ اللَّهِ صلی الله علیه و آله فَإِنَّهُ قَالَ مَنْ فَتَحَ عَلَی نَفْسِهِ بَابَ مَسْأَلَةٍ فَتَحَ اللَّهُ عَلَیْهِ بَابَ فَقْرٍ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پیامبر صلی الله علیه و آله و سلم پیروی کنید، چراکه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گدایی و خواهش کردن از مردم را به روی خود بگشاید خداوند درِ فقر و تنگدستی را به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991832_3830689328"/>
      <w:bookmarkStart w:id="936" w:name="_Toc409"/>
      <w:bookmarkEnd w:id="935"/>
      <w:r>
        <w:rPr>
          <w:rtl w:val="true"/>
        </w:rPr>
        <w:t>«</w:t>
      </w:r>
      <w:r>
        <w:rPr/>
        <w:t>15</w:t>
      </w:r>
      <w:r>
        <w:rPr>
          <w:rtl w:val="true"/>
        </w:rPr>
        <w:t>»</w:t>
      </w:r>
      <w:bookmarkEnd w:id="9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هِشَامِ بْنِ سَالِمٍ عَنْ عَبْدِ الْحَمِیدِ بْنِ عَوَّاضٍ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الْمَسْأَلَةُ إِلَّا فِی ثَلَاثٍ فِی دَمٍ مُقْطَعٍ أَوْ غُرْمٍ مُثْقِلٍ أَوْ حَاجَةٍ مُدْقِعَةٍ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عواض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کردن شایسته نیست مگر در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خونبهایی که ثابت شده و یا بدهی سنگین و یا احتیاجی که انسان را زمین گیر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991834_3830689328"/>
      <w:bookmarkStart w:id="938" w:name="_Toc410"/>
      <w:bookmarkEnd w:id="937"/>
      <w:r>
        <w:rPr>
          <w:rtl w:val="true"/>
        </w:rPr>
        <w:t>«</w:t>
      </w:r>
      <w:r>
        <w:rPr/>
        <w:t>16</w:t>
      </w:r>
      <w:r>
        <w:rPr>
          <w:rtl w:val="true"/>
        </w:rPr>
        <w:t>»</w:t>
      </w:r>
      <w:bookmarkEnd w:id="93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وَ سَهْلٍ مَعاً عَنِ ابْنِ مَرَّارٍ وَ عَبْدِ الْجَبَّارِ بْنِ الْمُبَارَکِ مَعاً عَنْ یُونُسَ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مَرَّ بِعُثْمَانَ بْنِ عَفَّانَ وَ هُوَ قَاعِدٌ عَلَی بَابِ الْمَسْجِدِ فَسَأَلَهُ فَأَمَرَ لَهُ بِخَمْسَةِ دَرَاهِمَ فَقَالَ لَهُ الرَّجُلُ أَرْشِدْنِی فَقَالَ لَهُ عُثْمَانُ دُونَکَ الْفِتْیَةَ الَّذِینَ تَرَی وَ أَوْمَأَ بِیَدِهِ إِلَی نَاحِیَةٍ مِنَ الْمَسْجِدِ فِیهَا الْحَسَنُ وَ الْحُسَیْنُ وَ عَبْدُ اللَّهِ بْنُ جَعْفَرٍ علیه السلام فَمَضَی الرَّجُلُ نَحْوَهُمْ حَتَّی سَلَّمَ عَلَیْهِمْ وَ سَأَلَهُمْ فَقَالَ لَهُ الْحَسَنُ علیه السلام یَا هَذَا إِنَّ الْمَسْأَلَةَ لَا تَحِلُّ إِلَّا فِی إِحْدَی ثَلَاثٍ دَمٍ مُفْجِعٍ أَوْ دَیْنٍ مُقْرِحٍ أَوْ فَقْرٍ مُدْقِعٍ فَفِی أَیِّهَا تَسْأَلُ فَقَالَ فِی وَجْهٍ مِنْ هَذِهِ الثَّلَاثِ فَأَمَرَ لَهُ الْحَسَنُ علیه السلام بِخَمْسِینَ دِینَاراً وَ أَمَرَ لَهُ الْحُسَیْنُ علیه السلام بِتِسْعَةٍ وَ أَرْبَعِینَ دِینَاراً وَ أَمَرَ لَهُ عَبْدُ اللَّهِ بْنُ جَعْفَرٍ بِثَمَانِیَةٍ وَ أَرْبَعِینَ دِینَاراً</w:t>
      </w:r>
      <w:r>
        <w:rPr>
          <w:rFonts w:eastAsia="Amiri" w:cs="Amiri" w:ascii="Amiri" w:hAnsi="Amiri"/>
          <w:color w:val="111111"/>
          <w:sz w:val="28"/>
          <w:szCs w:val="28"/>
          <w:rtl w:val="true"/>
          <w:lang w:bidi="ar-SA"/>
        </w:rPr>
        <w:t xml:space="preserve">. </w:t>
      </w:r>
      <w:bookmarkStart w:id="939" w:name="pg13664_126484"/>
    </w:p>
    <w:p>
      <w:pPr>
        <w:pStyle w:val="BookText"/>
        <w:rPr/>
      </w:pPr>
      <w:bookmarkEnd w:id="939"/>
      <w:r>
        <w:rPr>
          <w:rFonts w:ascii="Amiri" w:hAnsi="Amiri" w:eastAsia="Amiri" w:cs="Amiri"/>
          <w:color w:val="111111"/>
          <w:sz w:val="28"/>
          <w:sz w:val="28"/>
          <w:szCs w:val="28"/>
          <w:rtl w:val="true"/>
          <w:lang w:bidi="ar-SA"/>
        </w:rPr>
        <w:t>فَانْصَرَفَ الرَّجُلُ فَمَرَّ بِعُثْمَانَ فَقَالَ لَهُ مَا صَنَعْتَ فَقَالَ مَرَرْتُ بِکَ فَسَأَلْتُکَ فَأَمَرْتَ لِی بِمَا أَمَرْتَ وَ لَمْ تَسْأَلْنِی فِیمَا أَسْأَلُ وَ إِنَّ صَاحِبَ الْوَفْرَةِ</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الکثرة فی 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سَأَلْتُهُ قَالَ لِی یَا هَذَا فِیمَا تَسْأَلُ فَإِنَّ الْمَسْأَلَةَ لَا تَحِلُّ إِلَّا فِی إِحْدَی ثَلَاثٍ فَأَخْبَرْتُهُ بِالْوَجْهِ الَّذِی أَسْأَلُهُ مِنَ الثَّلَاثَةِ فَأَعْطَانِی خَمْسِینَ دِینَاراً وَ أَعْطَانِی الثَّانِی تِسْعَةً وَ أَرْبَعِینَ دِینَاراً وَ أَعْطَانِی الثَّالِثُ ثَمَانِیَةً وَ أَرْبَعِینَ دِینَاراً فَقَالَ عُثْمَانُ وَ مَنْ لَکَ بِمِثْلِ هَؤُلَاءِ الْفِتْیَةِ أُولَئِکَ فَطَمُوا الْعِلْمَ فَطْماً وَ حَازُوا الْخَیْرَ وَ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ره معنی قوله فطموا العلم فطما أی قطعوه عن غیرهم قطعا و جمعوه لأنفسهم جمعا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عثمان آمد و او بر در مسجد نشسته بود و از وی درخواست پول کرد و او پنج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جوان‌هایی که می‌بینی برو، و با دستش به ناحیه‌ای از مسجد که حسن و حسین و عبد اللَّه بن جعفر نشسته بودند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آنان آمد و سلام داد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جز در سه جا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بهایی که دردناک است، یا بدهی که دل شکستگی دارد، یا فقری که انسان را زمین‌گیر می‌کند؛ تو برای کدام یک سؤال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این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دستور داد به او پنجاه دینار دادند و امام حسین علیه السلام نیز دستور داد به او چهل و نه دینار دادند و عبد اللَّه بن جعفر نیز دستور داد به او چهل و هشت دینار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برگشت و 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و از تو درخواست کردم و دادی آنچه دادی و از من نپرسیدی که برای چه درخواست می‌کنم، ولی چون از صاحب موهای بلند درخواست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برای چه درخواست می‌کنی؟ چون درخواست کردن جز در سه مورد روا نیست و من علت درخواست کردنم را به او گفتم و به من پنجاه دینار داد و دومی چهل و نه دینار و سومی چهل و هشت دینار دادند،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کسی مانند این جوان‌ها می‌شود؟ آنان علم را یک جا به دست آورده‌اند و خیر و حکمت را اندوخته‌اند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فطموا العلم فطمها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 را از دیگران بریده‌اند و آن را برای خود جمع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1991836_3830689328"/>
      <w:bookmarkStart w:id="941" w:name="_Toc411"/>
      <w:bookmarkEnd w:id="940"/>
      <w:r>
        <w:rPr>
          <w:rtl w:val="true"/>
        </w:rPr>
        <w:t>«</w:t>
      </w:r>
      <w:r>
        <w:rPr/>
        <w:t>17</w:t>
      </w:r>
      <w:r>
        <w:rPr>
          <w:rtl w:val="true"/>
        </w:rPr>
        <w:t>»</w:t>
      </w:r>
      <w:bookmarkEnd w:id="9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یَا عَلِیُّ ثَمَانِیَةٌ إِنْ أُهِینُوا فَلَا یَلُومُوا إِلَّا أَنْفُسَهُمْ الذَّاهِبُ إِلَی مَائِدَةٍ لَمْ یُدْعَ إِلَیْهَا وَ الْمُتَأَمِّرُ 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وصیتی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نفرند که اگر مورد اهانت واقع شوند، کسی را جز خود سرزنش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ناخوانده به مهمانی رود و کسی که به صاحب خانه فرمان دهد و کسی که از دشمنانش طلب خیر کند و کسی که از افراد لئیم بخشش بخواهد و کسی که به سرّی که میان دو نفر است وارد شود در حالی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وارد نکرده‌اند و کسی که سلطان را سبک بشمارد و کسی که در مجلسی بنشیند که اهل آن نیست و کسی که سخنی به کسی گوید که گوشش بدهکار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1991838_3830689328"/>
      <w:bookmarkStart w:id="943" w:name="_Toc412"/>
      <w:bookmarkEnd w:id="942"/>
      <w:r>
        <w:rPr>
          <w:rtl w:val="true"/>
        </w:rPr>
        <w:t>«</w:t>
      </w:r>
      <w:r>
        <w:rPr/>
        <w:t>18</w:t>
      </w:r>
      <w:r>
        <w:rPr>
          <w:rtl w:val="true"/>
        </w:rPr>
        <w:t>»</w:t>
      </w:r>
      <w:bookmarkEnd w:id="9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ابْنِ یَزِیدَ عَنْ عَبْدِ اللَّهِ الْبَصْرِیِّ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جَعَلَ الْفَقْرَ أَمَانَةً عِنْدَ خَلْقِهِ فَمَنْ سَتَرَهُ کَانَ کَالصَّائِمِ الْقَائِمِ وَ مَنْ أَفْشَاهُ إِلَی مَنْ یَقْدِرُ عَلَی قَضَاءِ حَاجَتِهِ فَلَمْ یَفْعَلْهُ فَقَدْ قَتَلَهُ أَمَا إِنَّهُ مَا قَتَلَهُ بِسَیْفٍ وَ لَا رُمْحٍ وَ لَکِنْ بِمَا أَنْکَی مِنْ قَلْبِهِ‌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فقر را همچون امانتی نزد آفریدگان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 را پنهان دارد، خدا به او پاداش روزه داران شب زنده‌دار را می‌دهد؛ و هر که آن را نزد کسی افشا کند که می‌تواند نیاز او را برآورد و آن کس چنین نکند، نیازمند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را با شمشیر و نیزه نکشته، بلکه با جریحه دار کردن قلبش او را کشته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1991840_3830689328"/>
      <w:bookmarkStart w:id="945" w:name="_Toc413"/>
      <w:bookmarkEnd w:id="944"/>
      <w:r>
        <w:rPr>
          <w:rtl w:val="true"/>
        </w:rPr>
        <w:t>«</w:t>
      </w:r>
      <w:r>
        <w:rPr/>
        <w:t>19</w:t>
      </w:r>
      <w:r>
        <w:rPr>
          <w:rtl w:val="true"/>
        </w:rPr>
        <w:t>»</w:t>
      </w:r>
      <w:bookmarkEnd w:id="9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مُحَمَّدِ بْنِ یَحْیَی عَنِ الْأَشْعَرِیِّ عَنِ الْجَامُورَانِیِ </w:t>
      </w:r>
      <w:bookmarkStart w:id="946" w:name="pg13664_126485"/>
    </w:p>
    <w:p>
      <w:pPr>
        <w:pStyle w:val="BookText"/>
        <w:rPr/>
      </w:pPr>
      <w:bookmarkEnd w:id="946"/>
      <w:r>
        <w:rPr>
          <w:rFonts w:ascii="Amiri" w:hAnsi="Amiri" w:eastAsia="Amiri" w:cs="Amiri"/>
          <w:color w:val="111111"/>
          <w:sz w:val="28"/>
          <w:sz w:val="28"/>
          <w:szCs w:val="28"/>
          <w:rtl w:val="true"/>
          <w:lang w:bidi="ar-SA"/>
        </w:rPr>
        <w:t>عَنِ الْحَسَنِ بْنِ عَلِیٍّ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عَفَّ وَ تَعَفَّفَ وَ کَفَّ عَنِ الْمَسْأَلَةِ فَإِنَّهُ یُعَجِّلُ الذُّلَّ فِی الدُّنْیَا وَ فِی الْآخِرَةِ وَ لَا یُغْنِی النَّاسُ عَنْهُ شَیْئاً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علاء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بنده‌ای را که پرهیزکاری پیشه کند و خویشتن داری نماید و از مردم درخواستی نکند؛ زیرا به راستی، درخواست از مردم، خواری در دنیا و آخرت را سریع می کند و مردم چیزی از خواسته‌های او را برآورده نکنند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1991842_3830689328"/>
      <w:bookmarkStart w:id="948" w:name="_Toc414"/>
      <w:bookmarkEnd w:id="947"/>
      <w:r>
        <w:rPr>
          <w:rtl w:val="true"/>
        </w:rPr>
        <w:t>«</w:t>
      </w:r>
      <w:r>
        <w:rPr/>
        <w:t>20</w:t>
      </w:r>
      <w:r>
        <w:rPr>
          <w:rtl w:val="true"/>
        </w:rPr>
        <w:t>»</w:t>
      </w:r>
      <w:bookmarkEnd w:id="94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أَبِی الْمَغْرَاءِ عَنْ عَنْبَسَةَ بْنِ مُصْعَبٍ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وَ عِنْدَهُ قُوتُ ثَلَاثَةِ أَیَّامٍ لَقِیَ اللَّهَ عَزَّ وَ جَلَّ یَوْمَ یَلْقَاهُ وَ لَیْسَ عَلَی وَجْهِهِ لَحْمٌ‌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ابن مصعب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خوراک سه روزش را دارا باشد و با این حال از مردم گدایی کند، خداوند عز و جلّ را در روز رستاخیز در حالی دیدار کند که گوشتی بر صورت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1991844_3830689328"/>
      <w:bookmarkStart w:id="950" w:name="_Toc415"/>
      <w:bookmarkEnd w:id="949"/>
      <w:r>
        <w:rPr>
          <w:rtl w:val="true"/>
        </w:rPr>
        <w:t>«</w:t>
      </w:r>
      <w:r>
        <w:rPr/>
        <w:t>21</w:t>
      </w:r>
      <w:r>
        <w:rPr>
          <w:rtl w:val="true"/>
        </w:rPr>
        <w:t>»</w:t>
      </w:r>
      <w:bookmarkEnd w:id="95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ابْنِ یَزِیدَ عَنِ ابْنِ سِنَانٍ عَنْ مَالِکِ بْنِ حُصَیْنٍ السَّلُولِیِّ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یَسْأَلُ مِنْ غَیْرِ حَاجَةٍ فَیَمُوتُ حَتَّی یُحْوِجَهُ اللَّهُ إِلَیْهَا وَ یُثْبِتَ لَهُ بِهَا النَّارَ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حصین سلولی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نباشد که با وجود بی‌نیازی، از مردم گدایی کند جز آنکه خداوند او را پیش از مرگش به همان چیز نیازمند سازد و آتش دوزخ را بر او فراهم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1991846_3830689328"/>
      <w:bookmarkStart w:id="952" w:name="_Toc416"/>
      <w:bookmarkEnd w:id="951"/>
      <w:r>
        <w:rPr>
          <w:rtl w:val="true"/>
        </w:rPr>
        <w:t>«</w:t>
      </w:r>
      <w:r>
        <w:rPr/>
        <w:t>22</w:t>
      </w:r>
      <w:r>
        <w:rPr>
          <w:rtl w:val="true"/>
        </w:rPr>
        <w:t>»</w:t>
      </w:r>
      <w:bookmarkEnd w:id="95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النَّبِیِّ صلی الله علیه و آله فَقَالَ مَا طَعِمْتُ طَعَاماً مُنْذُ یَوْمَیْنِ فَقَالَ عَلَیْکَ بِالسُّوقِ فَلَمَّا کَانَ مِنَ الْغَدِ دَخَلَ فَقَالَ یَا رَسُولَ اللَّهِ أَتَیْتُ السُّوقَ أَمْسِ فَلَمْ أُصِبْ شَیْئاً فَبِتُّ بِغَیْرِ عَشَاءٍ قَالَ فَعَلَیْکَ بِالسُّوقِ فَأَتَی بَعْدَ ذَلِکَ أَیْضاً فَقَالَ علیه السلام عَلَیْکَ بِالسُّوقِ فَانْطَلَقَ إِلَیْهَا فَإِذَا عِیرٌ قَدْ جَاءَتْ وَ عَلَیْهَا مَتَاعٌ فَبَاعُوهُ بِفَضْلِ دِینَارٍ فَأَخَذَهُ الرَّجُلُ وَ جَاءَ إِلَی رَسُولِ اللَّهِ صلی الله علیه و آله وَ قَالَ مَا أَصَبْتُ شَیْئاً قَالَ هَلْ أَصَبْتَ مِنْ عِیرِ آلِ فُلَانٍ شَیْئاً قَالَ لَا قَالَ بَلَی ضُرِبَ لَکَ فِیهَا بِسَهْمٍ وَ خَرَجْتَ مِنْهَا بِدِینَارٍ قَالَ نَعَمْ قَالَ فَمَا حَمَلَکَ عَلَی أَنْ تَکْذِبَ قَالَ أَشْهَدُ أَنَّکَ صَادِقٌ وَ دَعَانِی إِلَی ذَلِکَ إِرَادَةُ أَنْ أَعْلَمَ أَ تَعْلَمُ مَا یَعْمَلُ النَّاسُ وَ أَنْ أَزْدَادَ خَیْراً إِلَی خَیْرٍ فَقَالَ لَهُ النَّبِیُّ صلی الله علیه و آله صَدَقْتَ مَنِ اسْتَغْنَی أَغْنَاهُ اللَّهُ وَ مَنْ فَتَحَ عَلَی نَفْسِهِ بَابَ مَسْأَلَةٍ فَتَحَ اللَّهُ عَلَیْهِ سَبْعِینَ بَاباً مِنَ الْفَقْرِ لَا یَسُدُّ أَدْنَاهَا شَیْ‌ءٌ فَمَا رُئِیَ سَائِلًا بَعْدَ ذَلِکَ الْیَوْمِ ثُمَّ قَالَ إِنَّ الصَّدَقَةَ لَا تَحِلُّ لِغَنِیٍّ وَ لَا لِذِی مِرَّةٍ سَوِیٍّ أَیْ لَا یَحِلُّ لَهُ أَنْ یَأْخُذَهَا وَ هُوَ یَقْدِرُ أَنْ یَکُفَّ نَفْسَهُ عَنْهَا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953" w:name="pg13664_126486"/>
    </w:p>
    <w:p>
      <w:pPr>
        <w:pStyle w:val="BookText"/>
        <w:rPr/>
      </w:pPr>
      <w:bookmarkEnd w:id="9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چیزی نخورده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دوباره بر پیامبر صلی الله علیه و آله و سلم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دیروز به بازار رفتم اما چیزی نیافتم و شب را بدون غذا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دوباره نزد ایشان آمد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آمد و کالایی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کالا را بزرگوارانه به یک دینار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گرفته و به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کاروان آل فلان چیزی به دست نیاوردی؟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کاروان سهمی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برای تو مقرر شد و از آن کالا یک دینار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واداشت که دروغ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راستگویی، و انگیزه این کارم این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بدانم آیا شما از چیزهایی را که مردم انجام می دهند، آگاه هستید؟ و خیر دیگری به خیر اضافه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هر کس احساس نیاز نکند، خداوند او را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در گدایی را به روی خود بگشاید خداوند هفتاد در از فقر و تنگدستی را بر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که هیچ چیزی کوچکترین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آن مرد را ندیدند که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ثروتمند و همچنین به نیرومند تندرست روا نیست؛ یعنی بر کسی که می‌تواند از گرفتن صدقه خودداری کند، گرفتن آن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مختار الخرایج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1991848_3830689328"/>
      <w:bookmarkStart w:id="955" w:name="_Toc417"/>
      <w:bookmarkEnd w:id="954"/>
      <w:r>
        <w:rPr>
          <w:rtl w:val="true"/>
        </w:rPr>
        <w:t>«</w:t>
      </w:r>
      <w:r>
        <w:rPr/>
        <w:t>23</w:t>
      </w:r>
      <w:r>
        <w:rPr>
          <w:rtl w:val="true"/>
        </w:rPr>
        <w:t>»</w:t>
      </w:r>
      <w:bookmarkEnd w:id="95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الْمُلْحِفَ‌</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مال از مردم،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اصرار می‌کند، خشم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1991850_3830689328"/>
      <w:bookmarkStart w:id="957" w:name="_Toc418"/>
      <w:bookmarkEnd w:id="956"/>
      <w:r>
        <w:rPr>
          <w:rtl w:val="true"/>
        </w:rPr>
        <w:t>«</w:t>
      </w:r>
      <w:r>
        <w:rPr/>
        <w:t>24</w:t>
      </w:r>
      <w:r>
        <w:rPr>
          <w:rtl w:val="true"/>
        </w:rPr>
        <w:t>»</w:t>
      </w:r>
      <w:bookmarkEnd w:id="9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یَنْظُرُ اللَّهُ إِلَیْهِمْ یَوْمَ الْقِیامَةِ وَ لا یُزَکِّیهِمْ وَ لَهُمْ عَذابٌ أَلِیمٌ الدَّیُّوثُ مِنَ الرَّجُلِ وَ الْفَاحِشُ الْمُتَفَحِّشُ وَ الَّذِی یَسْأَلُ النَّاسَ وَ فِی یَدِهِ ظَهْرُ غِنًی‌</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خداوند در روز قیامت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نمی‌کند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پاک نمی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دچار عذاب دردناک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دیّوث، افراد فحشا پیشه و فحشاگر و آدم توانمندی که از مردم، طلب مال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1991852_3830689328"/>
      <w:bookmarkStart w:id="959" w:name="_Toc419"/>
      <w:bookmarkEnd w:id="958"/>
      <w:r>
        <w:rPr>
          <w:rtl w:val="true"/>
        </w:rPr>
        <w:t>«</w:t>
      </w:r>
      <w:r>
        <w:rPr/>
        <w:t>25</w:t>
      </w:r>
      <w:r>
        <w:rPr>
          <w:rtl w:val="true"/>
        </w:rPr>
        <w:t>»</w:t>
      </w:r>
      <w:bookmarkEnd w:id="95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شَیْئاً وَ عِنْدَهُ مَا یَقُوتُهُ یَوْمَهُ فَهُوَ مِنَ الْمُسْرِفِینَ‌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خارجه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مردم چیزی را بخواهد، حال آن که روزی آن روز را دارد، از جمله مسرفان محسوب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991854_3830689328"/>
      <w:bookmarkStart w:id="961" w:name="_Toc420"/>
      <w:bookmarkEnd w:id="960"/>
      <w:r>
        <w:rPr>
          <w:rtl w:val="true"/>
        </w:rPr>
        <w:t>«</w:t>
      </w:r>
      <w:r>
        <w:rPr/>
        <w:t>26</w:t>
      </w:r>
      <w:r>
        <w:rPr>
          <w:rtl w:val="true"/>
        </w:rPr>
        <w:t>»</w:t>
      </w:r>
      <w:bookmarkEnd w:id="96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أَبِی الْقَاسِمِ بْنِ قُولَوَیْهِ عَنْ مُحَمَّدِ بْنِ مُسْلِمٍ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لَوْ یَعْلَمُ السَّائِلُ مَا فِی الْمَسْأَلَةِ مَا سَأَلَ أَحَدٌ أَحَداً وَ لَوْ یَعْلَمُ الْمُعْطِی مَا فِی الْعَطِیَّةِ مَا رَدَّ أَحَدٌ أَحَداً ثُمَّ قَالَ یَا مُحَمَّدُ إِنَّهُ مَنْ سَأَلَ بِظَهْرِ غِنًی لَقِیَ اللَّهَ مَخْمُوشاً وَجْهُهُ یَوْمَ الْقِیَامَةِ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سائل بداند که درخواستش چه بار سنگینی دارد، هرگز کسی از کس دیگر چیزی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او چیزی می‌خواهند، اگر بداند که ممانعت هم چه بار عظیمی دارد، هرگز کسی را 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هر کس با وجود داشتن، دست سؤال و گدایی پیش کسی دراز کند، به هنگام دیدار خدا در روز قیامت چهره‌ای خراشیده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1991856_3830689328"/>
      <w:bookmarkStart w:id="963" w:name="_Toc421"/>
      <w:bookmarkEnd w:id="962"/>
      <w:r>
        <w:rPr>
          <w:rtl w:val="true"/>
        </w:rPr>
        <w:t>«</w:t>
      </w:r>
      <w:r>
        <w:rPr/>
        <w:t>27</w:t>
      </w:r>
      <w:r>
        <w:rPr>
          <w:rtl w:val="true"/>
        </w:rPr>
        <w:t>»</w:t>
      </w:r>
      <w:bookmarkEnd w:id="96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الْعَلَوِیُّ عَنِ ابْنِ الْوَلِیدِ عَنِ الصَّفَّارِ عَنِ ابْنِ عِیسَی عَنْ بَکْرِ بْنِ صَالِحٍ عَنِ الْحَسَنِ بْنِ عَلِیٍّ عَنْ عَبْدِ اللَّهِ بْنِ إِبْرَاهِیمَ عَنْ أَبِی عَبْدِ اللَّهِ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کُنُوزِ الْبِرِّ کِتْمَانُ الْحَاجَةِ وَ کِتْمَانُ الصَّدَقَةِ وَ کِتْمَانُ الْمَرَضِ وَ کِتْمَانُ الْمُصِیبَةِ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جدّش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احتیاج، پوشاندن صدقه، پوشاندن بیماری و پوشاندن مصیبت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1991858_3830689328"/>
      <w:bookmarkStart w:id="965" w:name="_Toc422"/>
      <w:bookmarkEnd w:id="964"/>
      <w:r>
        <w:rPr>
          <w:rtl w:val="true"/>
        </w:rPr>
        <w:t>«</w:t>
      </w:r>
      <w:r>
        <w:rPr/>
        <w:t>28</w:t>
      </w:r>
      <w:r>
        <w:rPr>
          <w:rtl w:val="true"/>
        </w:rPr>
        <w:t>»</w:t>
      </w:r>
      <w:bookmarkEnd w:id="965"/>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قَوْلَ رَسُولِ اللَّهِ صلی الله علیه و آله فَإِنَّهُ قَالَ مَنْ فَتَحَ عَلَی نَفْسِهِ بَابَ مَسْأَلَةٍ فَتَحَ اللَّهُ عَلَیْهِ بَابَ فَقْرٍ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یَسْأَلُ مِنْ غَیْرِ حَاجَةٍ فَیَمُوتُ حَتَّی یُحْوِجَهُ </w:t>
      </w:r>
      <w:bookmarkStart w:id="966" w:name="pg13664_126487"/>
    </w:p>
    <w:p>
      <w:pPr>
        <w:pStyle w:val="BookText"/>
        <w:rPr/>
      </w:pPr>
      <w:bookmarkEnd w:id="966"/>
      <w:r>
        <w:rPr>
          <w:rFonts w:ascii="Amiri" w:hAnsi="Amiri" w:eastAsia="Amiri" w:cs="Amiri"/>
          <w:color w:val="111111"/>
          <w:sz w:val="28"/>
          <w:sz w:val="28"/>
          <w:szCs w:val="28"/>
          <w:rtl w:val="true"/>
          <w:lang w:bidi="ar-SA"/>
        </w:rPr>
        <w:t>اللَّهُ عَزَّ وَ جَلَّ إِلَی السُّؤَالِ وَ یُثْبِتَ لَهُ بِهَا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 آله یَا رَسُولَ اللَّهِ صلی الله علیه و آله عَلِّمْنِی شَیْئاً إِذَا فَعَلْتُهُ أَحَبَّنِیَ اللَّهُ مِنَ السَّمَاءِ وَ أَحَبَّنِی أَهْلُ الْأَرْضِ قَالَ ارْغَبْ فِیمَا عِنْدَ اللَّهِ یُحْبِبْکَ اللَّهُ وَ ازْهَدْ فِیمَا عِنْدَ النَّاسِ یُحْبِبْکَ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السَّائِلُ مَا فِی الْمَسْأَلَةِ مَا سَأَلَ أَحَدٌ أَحَداً وَ لَوْ یَعْلَمُ الْمُعْطِی مَا فِی الْعَطِیَّةِ مَا رَدَّ أَحَدٌ أَحَداً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رسول خدا صلی الله علیه و آله و سلم پیروی کنید چراکه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خواهش و گدایی را بر روی خود بگشاید، خداوند در فقر را بر روی او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بدون نیازمندی درخواست کند مگر اینکه پیش از مرگ، خداوند او را به درخواست نیازمند سازد و از این راه آتش دوزخ را برای او مقرر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و 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چیزی یاد بده که با انجام آن خداوند از جهان بالا و اهل زمین مرا دوست بدارند،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نزد خداست میل و رغبت داشته باش تا خدا دوستت بدارد، و به آنچه در دست مردم است بی‌اعتنا باش تا مردم دوستت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کننده بداند که در سؤال و حاجت خواستن چه بار سنگینی است، هیچ کس از دیگری سؤال نخواهد کرد، و اگر دهنده بداند در عطا کردن و بخشش چه فضیلتی نهفته است، هیچ سائلی را رد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1991860_3830689328"/>
      <w:bookmarkStart w:id="968" w:name="_Toc423"/>
      <w:bookmarkEnd w:id="967"/>
      <w:r>
        <w:rPr>
          <w:rtl w:val="true"/>
        </w:rPr>
        <w:t>«</w:t>
      </w:r>
      <w:r>
        <w:rPr/>
        <w:t>29</w:t>
      </w:r>
      <w:r>
        <w:rPr>
          <w:rtl w:val="true"/>
        </w:rPr>
        <w:t>»</w:t>
      </w:r>
      <w:bookmarkEnd w:id="968"/>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أَنَسِ بْنِ مَالِکٍ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فَتَحَ عَلَی نَفْسِهِ بَاباً مِنَ الْمَسْأَلَةِ إِلَّا فَتَحَ اللَّهُ عَلَیْهِ سَبْعِینَ بَاباً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 تَحِلُّ إِلَّا لِفَقْرٍ مُدْقِعٍ أَوْ غُرْمٍ 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رَجُلٌ عَلَی نَفْسِهِ بَابَ مَسْأَلَةٍ إِلَّا فَتَحَ اللَّهُ عَلَیْهِ بَاباً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عَنْ ظَهْرِ غِنًی فَصُدَاعٌ فِی الرَّأْسِ وَ دَاءٌ فِی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أَمْوَالَهُمْ تَکَثُّراً فَإِنَّمَا هِیَ جَمْرَةٌ فَلْیَسْتَقِلَّ مِنْهُ أَوْ لِیَسْتَکْثِرْ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دری از درخواست و گدایی را بر خود بگشاید خداوند هفتاد در از فقر و تنگدستی را بر او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کردن جایز و شایسته نیست مگر در فقر شدید یا زیان دیدن ناامید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دری از خواهش کردن و گدایی را بر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مگر اینکه خداوند دری از فقر را بر روی او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سر توانگری درخواست کند به سر درد و شکم درد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فزون طلبی چیزی از اموال مردم درخواست کند، این مال چه اندک باشد و چه بسیار،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1991862_3830689328"/>
      <w:bookmarkStart w:id="970" w:name="_Toc424"/>
      <w:bookmarkEnd w:id="969"/>
      <w:r>
        <w:rPr>
          <w:rtl w:val="true"/>
        </w:rPr>
        <w:t>«</w:t>
      </w:r>
      <w:r>
        <w:rPr/>
        <w:t>30</w:t>
      </w:r>
      <w:r>
        <w:rPr>
          <w:rtl w:val="true"/>
        </w:rPr>
        <w:t>»</w:t>
      </w:r>
      <w:bookmarkEnd w:id="97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الرَّحْمَةَ فِی قُلُوبِ رُحَمَاءِ خَلْقِهِ فَاطْلُبُوا الْحَوَائِجَ مِنْهُمْ وَ لَا تَطْلُبُوهَا مِنَ الْقَاسِیَةِ قُلُوبُهُمْ فَإِنَّ اللَّهَ تَبَارَکَ وَ تَعَالَی أَحَلَّ غَضَبَهُ بِهِمْ‌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همانا رحمت را در قلب مخلوقات رحیم خود نهاده است، پس نیازهایتان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بخواهید و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سنگدل چیزی نخواهید چراکه خداوند تبارک و تعالی غضب خود را بر آنان حلال شمرده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1991864_3830689328"/>
      <w:bookmarkStart w:id="972" w:name="_Toc425"/>
      <w:bookmarkEnd w:id="971"/>
      <w:r>
        <w:rPr>
          <w:rtl w:val="true"/>
        </w:rPr>
        <w:t>«</w:t>
      </w:r>
      <w:r>
        <w:rPr/>
        <w:t>31</w:t>
      </w:r>
      <w:r>
        <w:rPr>
          <w:rtl w:val="true"/>
        </w:rPr>
        <w:t>»</w:t>
      </w:r>
      <w:bookmarkEnd w:id="972"/>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عَلِیُّ بْنُ النُّعْمَانِ عَنِ ابْنِ شِمْرٍ عَنْ جَابِرٍ عَنْ أَبِی عَبْدِ اللَّهِ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الْحَیِیَّ الْحَلِیمَ الْغَنِیَّ الْمُتَعَفِّفَ أَلَا وَ إِنَّ اللَّهَ یُبْغِضُ الْفَاحِشَ الْبَذِیَّ السَّائِلَ الْمُلْحِفَ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شخص آبرومند بردبار ثروتمند عفیف را دوست دارد و بدانید که خداوند از شخص فاسد زشت رفتار که مصرانه گدایی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بیزار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1991866_3830689328"/>
      <w:bookmarkStart w:id="974" w:name="_Toc426"/>
      <w:bookmarkEnd w:id="973"/>
      <w:r>
        <w:rPr>
          <w:rtl w:val="true"/>
        </w:rPr>
        <w:t>«</w:t>
      </w:r>
      <w:r>
        <w:rPr/>
        <w:t>32</w:t>
      </w:r>
      <w:r>
        <w:rPr>
          <w:rtl w:val="true"/>
        </w:rPr>
        <w:t>»</w:t>
      </w:r>
      <w:bookmarkEnd w:id="9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ابْنُ عُلْوَانَ عَنْ عَمْرِو بْنِ خَالِدٍ عَنْ زَیْدِ بْنِ عَلِیٍّ عَنْ آبَائِهِ </w:t>
      </w:r>
      <w:bookmarkStart w:id="975" w:name="pg13664_126488"/>
    </w:p>
    <w:p>
      <w:pPr>
        <w:pStyle w:val="BookText"/>
        <w:rPr/>
      </w:pPr>
      <w:bookmarkEnd w:id="975"/>
      <w:r>
        <w:rPr>
          <w:rFonts w:ascii="Amiri" w:hAnsi="Amiri" w:eastAsia="Amiri" w:cs="Amiri"/>
          <w:color w:val="111111"/>
          <w:sz w:val="28"/>
          <w:sz w:val="28"/>
          <w:szCs w:val="28"/>
          <w:rtl w:val="true"/>
          <w:lang w:bidi="ar-SA"/>
        </w:rPr>
        <w:t>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الْجَنَّةُ عَلَی ثَلَاثَةٍ عَلَی الْمَنَّانِ وَ عَلَی الْمُغْتَابِ وَ عَلَی مُدْمِنِ الْخَمْرِ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ابن علی از پدارنش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 غیبت کننده، و میگسار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1991868_3830689328"/>
      <w:bookmarkStart w:id="977" w:name="_Toc427"/>
      <w:bookmarkEnd w:id="976"/>
      <w:r>
        <w:rPr>
          <w:rtl w:val="true"/>
        </w:rPr>
        <w:t>«</w:t>
      </w:r>
      <w:r>
        <w:rPr/>
        <w:t>33</w:t>
      </w:r>
      <w:r>
        <w:rPr>
          <w:rtl w:val="true"/>
        </w:rPr>
        <w:t>»</w:t>
      </w:r>
      <w:bookmarkEnd w:id="977"/>
    </w:p>
    <w:p>
      <w:pPr>
        <w:pStyle w:val="BookText"/>
        <w:rPr/>
      </w:pPr>
      <w:r>
        <w:rPr>
          <w:rFonts w:ascii="Amiri" w:hAnsi="Amiri" w:eastAsia="Amiri" w:cs="Amiri"/>
          <w:color w:val="111111"/>
          <w:sz w:val="28"/>
          <w:sz w:val="28"/>
          <w:szCs w:val="28"/>
          <w:rtl w:val="true"/>
          <w:lang w:bidi="ar-SA"/>
        </w:rPr>
        <w:t>نَوَادِرُ الرَّاوَنْدِیِّ، بِإِسْنَادِهِ عَنِ الْکَاظِمِ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الرَّجُلِ کَسْبُهُ بِوَجْهِهِ فَأُبْقِیَ رَجُلٌ عَلَی وَجْهِهِ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السَّائِلِ فِی حَقٍّ لَهُ کَأَجْرِ الْمُتَصَدِّقِ عَلَیْهِ‌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 سرمایه گذاشتن آبروی شخص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دریافت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باقی می‌ماند،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به دست نیاوردن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خویش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سؤال کننده، اگر استحقاق آن را داشته باشد، مثل پاداش بخشش کننده نسبت به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1991870_3830689328"/>
      <w:bookmarkStart w:id="979" w:name="_Toc428"/>
      <w:bookmarkEnd w:id="978"/>
      <w:r>
        <w:rPr>
          <w:rtl w:val="true"/>
        </w:rPr>
        <w:t>«</w:t>
      </w:r>
      <w:r>
        <w:rPr/>
        <w:t>34</w:t>
      </w:r>
      <w:r>
        <w:rPr>
          <w:rtl w:val="true"/>
        </w:rPr>
        <w:t>»</w:t>
      </w:r>
      <w:bookmarkEnd w:id="979"/>
    </w:p>
    <w:p>
      <w:pPr>
        <w:pStyle w:val="BookText"/>
        <w:rPr/>
      </w:pPr>
      <w:r>
        <w:rPr>
          <w:rFonts w:ascii="Amiri" w:hAnsi="Amiri" w:eastAsia="Amiri" w:cs="Amiri"/>
          <w:color w:val="111111"/>
          <w:sz w:val="28"/>
          <w:sz w:val="28"/>
          <w:szCs w:val="28"/>
          <w:rtl w:val="true"/>
          <w:lang w:bidi="ar-SA"/>
        </w:rPr>
        <w:t>مَجَالِسُ الشَّیْخِ، الْحُسَیْنُ بْنُ إِبْرَاهِیمَ عَنْ مُحَمَّدِ بْنِ وَهْبَانَ عَنْ أَحْمَدَ بْنِ إِبْرَاهِیمَ عَنِ الْحَسَنِ بْنِ عَلِیٍّ الزَّعْفَرَانِیِّ عَنِ الْبَرْقِیِّ عَنْ أَبِیهِ عَنِ ابْنِ أَبِی عُمَیْرٍ عَنْ هِشَامِ بْنِ سَالِمٍ عَنْ مُحَمَّدِ بْنِ مُسْلِمٍ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لَوْ یَعْلَمُ السَّائِلُ مَا فِی الْمَسْأَلَةِ</w:t>
      </w:r>
    </w:p>
    <w:p>
      <w:pPr>
        <w:pStyle w:val="BookText"/>
        <w:rPr/>
      </w:pPr>
      <w:r>
        <w:rPr>
          <w:rFonts w:ascii="Amiri" w:hAnsi="Amiri" w:eastAsia="Amiri" w:cs="Amiri"/>
          <w:color w:val="111111"/>
          <w:sz w:val="28"/>
          <w:sz w:val="28"/>
          <w:szCs w:val="28"/>
          <w:rtl w:val="true"/>
          <w:lang w:bidi="ar-SA"/>
        </w:rPr>
        <w:t>مَا سَأَلَ أَحَدٌ أَحَداً وَ لَوْ یَعْلَمُ الْمُعْطِی مَا فِی الْعَطِیَّةِ مَا رَدَّ أَحَدٌ أَحَداً قَالَ ثُمَّ قَالَ لِی یَا مُحَمَّدُ إِنَّهُ مَنْ سَأَلَ وَ هُوَ بِظَهْرِ غِنًی لَقِیَ اللَّهَ مَخْمُوشاً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أَتَوْا رَسُولَ اللَّهِ صلی الله علیه و آله فَقَالُوا یَا رَسُولَ اللَّهِ صلی الله علیه و آله اضْمَنْ لَنَا عَلَی رَبِّکَ الْجَنَّةَ قَالَ فَقَالَ عَلَی أَنْ تُعِینُونِی بِطُولِ السُّجُودِ قَالُوا نَعَمْ یَا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فَضَمِنَ لَهُمُ الْجَنَّةَ قَالَ فَبَلَغَ ذَلِکَ قَوْماً مِنَ الْأَنْصَارِ قَالَ فَأَتَوْهُ فَقَالُوا یَا رَسُولَ اللَّهِ صلی الله علیه و آله اضْمَنْ لَنَا الْجَنَّةَ قَالَ عَلَی أَنْ لَا تَسْأَلُوا أَحَداً شَیْئاً قَالُوا نَعَمْ یَا رَسُولَ اللَّهِ صلی الله علیه و آله فَضَمِنَ لَهُمُ الْجَنَّةَ فَکَانَ الرَّجُلُ مِنْهُمْ یَسْقُطُ سَوْطُهُ وَ هُوَ عَلَی دَابَّتِهِ فَیَنْزِلُ حَتَّی یَتَنَاوَلَهُ کَرَاهِیَةَ أَنْ یَسْأَلَ أَحَداً شَیْئاً وَ إِنْ کَانَ الرَّجُلُ لَیَنْقَطِعُ شِسْعُهُ فَیَکْرَهُ أَنْ یَطْلُبَ مِنْ أَحَدٍ شِسْعاً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سائل بداند که در خواستش چه بار سنگینی دارد، هرگز کسی از کس دیگر چیزی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او چیزی می‌خواهند، اگر بداند که ممانعت هم چه بار عظیمی دارد، هرگز کسی را 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هر کس با وجود داشتن، دست سؤال و گدایی پیش کسی دراز کند، به هنگام دیدار خدا در روز قیامت چهره‌ای خراشیده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نزد پیامبر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نزد پروردگارت برای ما بهشت را تضمین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بهشت در این است که با طول سجده مرا یاری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برایشان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گروهی از انصار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بهشت را برای ما تضمین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بهشت این است که هرگز از کسی چیزی درخواست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درحالی که سوار بر چهارپا بود تازیانه اش بر زمین می افتاد، پس پیاده می شد تا خود آن را بردارد زیرا برایش ناخوشایند بود که از کسی چیزی درخواست کند و شخصی بند کفشش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تسمه چرمی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دوست نداشت از یکی بند کفش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1991872_3830689328"/>
      <w:bookmarkStart w:id="981" w:name="_Toc429"/>
      <w:bookmarkEnd w:id="980"/>
      <w:r>
        <w:rPr>
          <w:rtl w:val="true"/>
        </w:rPr>
        <w:t>«</w:t>
      </w:r>
      <w:r>
        <w:rPr/>
        <w:t>35</w:t>
      </w:r>
      <w:r>
        <w:rPr>
          <w:rtl w:val="true"/>
        </w:rPr>
        <w:t>»</w:t>
      </w:r>
      <w:bookmarkEnd w:id="981"/>
    </w:p>
    <w:p>
      <w:pPr>
        <w:pStyle w:val="BookText"/>
        <w:rPr/>
      </w:pPr>
      <w:r>
        <w:rPr>
          <w:rFonts w:ascii="Amiri" w:hAnsi="Amiri" w:eastAsia="Amiri" w:cs="Amiri"/>
          <w:color w:val="111111"/>
          <w:sz w:val="28"/>
          <w:sz w:val="28"/>
          <w:szCs w:val="28"/>
          <w:rtl w:val="true"/>
          <w:lang w:bidi="ar-SA"/>
        </w:rPr>
        <w:t>الدُّرَّةُ الْبَاهِرَةُ،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مِفْتَاحُ الْبُؤْسِ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 کلید فقر و تنگدستی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1991874_3830689328"/>
      <w:bookmarkStart w:id="983" w:name="_Toc430"/>
      <w:bookmarkEnd w:id="982"/>
      <w:r>
        <w:rPr>
          <w:rtl w:val="true"/>
        </w:rPr>
        <w:t>«</w:t>
      </w:r>
      <w:r>
        <w:rPr/>
        <w:t>36</w:t>
      </w:r>
      <w:r>
        <w:rPr>
          <w:rtl w:val="true"/>
        </w:rPr>
        <w:t>»</w:t>
      </w:r>
      <w:bookmarkEnd w:id="98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الْحَاجَةِ أَهْوَنُ مِنْ طَلَبِهَا إِلَی غَیْرِ </w:t>
      </w:r>
      <w:bookmarkStart w:id="984" w:name="pg13664_126489"/>
    </w:p>
    <w:p>
      <w:pPr>
        <w:pStyle w:val="BookText"/>
        <w:rPr/>
      </w:pPr>
      <w:bookmarkEnd w:id="984"/>
      <w:r>
        <w:rPr>
          <w:rFonts w:ascii="Amiri" w:hAnsi="Amiri" w:eastAsia="Amiri" w:cs="Amiri"/>
          <w:color w:val="111111"/>
          <w:sz w:val="28"/>
          <w:sz w:val="28"/>
          <w:szCs w:val="28"/>
          <w:rtl w:val="true"/>
          <w:lang w:bidi="ar-SA"/>
        </w:rPr>
        <w:t>أَهْلِهَا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زِینَةُ الْفَقْرِ وَ الشُّکْرُ زِینَةُ الْغِنَی‌</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وَجْهُکَ مَاءٌ جَامِدٌ یُقَطِّرُهُ السُّؤَالُ فَانْظُرْ عِنْدَ مَنْ تُقَطِّرُهُ‌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حاجت بهتر از درخواست کردن از نااهل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ورزیدن زینت فقر و شکرگذاری زینت بی نیازی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تو چون یخی جامد است که درخواست، آن را قطره قطره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بنگر آن را نزد چه کسی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1991876_3830689328"/>
      <w:bookmarkStart w:id="986" w:name="_Toc431"/>
      <w:bookmarkEnd w:id="985"/>
      <w:r>
        <w:rPr>
          <w:rtl w:val="true"/>
        </w:rPr>
        <w:t>«</w:t>
      </w:r>
      <w:r>
        <w:rPr/>
        <w:t>37</w:t>
      </w:r>
      <w:r>
        <w:rPr>
          <w:rtl w:val="true"/>
        </w:rPr>
        <w:t>»</w:t>
      </w:r>
      <w:bookmarkEnd w:id="986"/>
    </w:p>
    <w:p>
      <w:pPr>
        <w:pStyle w:val="BookText"/>
        <w:rPr/>
      </w:pPr>
      <w:r>
        <w:rPr>
          <w:rFonts w:ascii="Amiri" w:hAnsi="Amiri" w:eastAsia="Amiri" w:cs="Amiri"/>
          <w:color w:val="111111"/>
          <w:sz w:val="28"/>
          <w:sz w:val="28"/>
          <w:szCs w:val="28"/>
          <w:rtl w:val="true"/>
          <w:lang w:bidi="ar-SA"/>
        </w:rPr>
        <w:t>عُدَّةُ الدَّاعِی،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مِنْ غَیْرِ فَقْرٍ فَإِنَّمَا یَأْکُلُ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وَ هُوَ حَقٌّ مَا فَتَحَ رَجُلٌ عَلَی نَفْسِهِ بَابَ مَسْأَلَةٍ إِلَّا فَتَحَ اللَّهُ لَهُ بَابَ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سَیِّدُ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عَلَی رَبِّی أَنْ لَا یَسْأَلَ أَحَدٌ أَحَداً مِنْ غَیْرِ حَاجَةٍ إِلَّا اضْطَرَّتْهُ حَاجَةٌ بِالْمَسْأَلَةِ یَوْماً إِلَی أَنْ یَسْأَلَ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لِأَصْحَابِهِ أَ لَا تُبَایِعُونِّی فَقَالُوا قَدْ بَایَعْنَاکَ یَا رَسُولَ اللَّهِ قَالَ تُبَایِعُونِّی عَلَی أَنْ لَا تَسْأَلُوا النَّاسَ شَیْئاً فَکَانَ بَعْدَ ذَلِکَ تَقَعُ الْمِخْصَرَةُ مِنْ یَدِ أَحَدِهِمْ فَیَنْزِلُ لَهَا وَ لَا یَقُولُ لِأَحَدٍ نَاوِلْنِیهَا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أَحَدَکُمْ یَأْخُذُ حَبْلًا فَیَأْتِی بِحُزْمَةِ حَطَبٍ عَلَی ظَهْرِهِ فَیَبِیعُهَا فَیَکُفُّ بِهَا وَجْهَهُ خَیْرٌ لَهُ مِنْ أَنْ یَسْأَلَ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مَنْ لَا یَسْأَلُ النَّاسَ شَیْئاً وَ لَوْ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الْحَوَائِجِ إِلَی النَّاسِ اسْتِلَابٌ لِلْعِزَّةِ وَ مَذْهَبَةٌ لِلْحَیَاءِ وَ الْیَأْسُ مِمَّا فِی أَیْدِی النَّاسِ عِزُّ الْمُؤْمِنِینَ وَ الطَّمَعُ هُوَ الْفَقْرُ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اسْتَغْنَی أَغْنَاهُ اللَّهُ وَ مَنِ اسْتَعَفَّ أَعَفَّهُ اللَّهُ وَ مَنْ سَأَلَ أَعْطَاهُ اللَّهُ وَ مَنْ فَتَحَ عَلَی نَفْسِهِ بَابَ مَسْأَلَةٍ فَتَحَ اللَّهُ عَلَیْهِ سَبْعِینَ بَاباً مِنَ الْفَقْرِ لَا یَسُدُّ أَدْنَاهَا شَیْ‌ءٌ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تَقْطَعُوا عَلَی السَّائِلِ مَسْأَلَتَهُ فَلَوْ لَا أَنَّ الْمَسَاکِینَ یَکْذِبُونَ </w:t>
      </w:r>
      <w:bookmarkStart w:id="987" w:name="pg13664_126490"/>
    </w:p>
    <w:p>
      <w:pPr>
        <w:pStyle w:val="BookText"/>
        <w:rPr/>
      </w:pPr>
      <w:bookmarkEnd w:id="987"/>
      <w:r>
        <w:rPr>
          <w:rFonts w:ascii="Amiri" w:hAnsi="Amiri" w:eastAsia="Amiri" w:cs="Amiri"/>
          <w:color w:val="111111"/>
          <w:sz w:val="28"/>
          <w:sz w:val="28"/>
          <w:szCs w:val="28"/>
          <w:rtl w:val="true"/>
          <w:lang w:bidi="ar-SA"/>
        </w:rPr>
        <w:t>مَا أَفْلَحَ مَنْ 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السَّائِلَ بِبَذْلٍ یَسِیرٍ أَوْ بِلِینٍ وَ رَحْمَةٍ فَإِنَّهُ یَأْتِیکُمْ مَنْ لَیْسَ بِإِنْسٍ وَ لَا جَانٍّ لِیَنْظُرَ کَیْفَ صُنْعُکُمْ فِیمَا خَوَّلَکُمُ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عَلَی بَابِ دَارِ أَبِی عَبْدِ اللَّهِ علیه السلام بُکْرَةً فَدَنَا سَائِلٌ إِلَی بَابِ الدَّارِ فَسَأَلَ فَرَدُّوهُ فَلَامَهُمْ لَائِمَةً شَدِیدَةً وَ قَالَ أَوَّلُ سَائِلٍ قَامَ عَلَی بَابِ الدَّارِ رَدَدْتُمُوهُ أَطْعِمُوا ثَلَاثَةً ثُمَّ أَنْتُمْ أَعْلَمُ إِنْ شِئْتُمْ أَنْ تَزْدَادُوا فَازْدَادُوا وَ إِلَّا فَقَدْ أَدَّیْتُمْ حَقَّ یَوْمِکُمْ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الْوَاحِدَ وَ الِاثْنَیْنِ وَ الثَّلَاثَةَ ثُمَّ أَنْتُمْ بِالْخِیَارِ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طَرَقَکُمْ سَائِلٌ ذَکَرٌ بِلَیْلٍ فَلَا تَرُدُّوهُ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لَنُعْطِی غَیْرَ الْمُسْتَحِقِّ حَذَراً مِنْ رَدِّ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اللَّیْلِ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لِأَبِی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یُطَیِّبَ اللَّهُ مِیتَتَکَ وَ یَغْفِرَ لَکَ ذَنْبَکَ یَوْمَ تَلْقَاهُ فَعَلَیْکَ بِالْبِرِّ وَ صَدَقَةِ السِّرِّ وَ صِلَةِ الرَّحِمِ فَإِنَّهُنَّ یَزِدْنَ فِی الْعُمُرِ وَ یَنْفِینَ الْفَقْرَ وَ یَدْفَعْنَ عَنْ صَاحِبِهِنَّ سَبْعِینَ مِیتَةَ سَوْءٍ وَ سُئِلَ النَّبِیُّ صلی الله علیه و آله عَنْ أَیُّ الصَّدَقَةِ أَفْضَلُ فَقَالَ عَلَی ذِی الرَّحِمِ</w:t>
      </w:r>
    </w:p>
    <w:p>
      <w:pPr>
        <w:pStyle w:val="BookText"/>
        <w:rPr/>
      </w:pPr>
      <w:r>
        <w:rPr>
          <w:rFonts w:ascii="Amiri" w:hAnsi="Amiri" w:eastAsia="Amiri" w:cs="Amiri"/>
          <w:color w:val="111111"/>
          <w:sz w:val="28"/>
          <w:sz w:val="28"/>
          <w:szCs w:val="28"/>
          <w:rtl w:val="true"/>
          <w:lang w:bidi="ar-SA"/>
        </w:rPr>
        <w:t>الْکَاشِحِ وَ سُئِلَ الصَّادِقُ علیه السلام عَنِ الصَّدَقَةِ عَلَی مَنْ یَتَصَدَّقُ عَلَی الْأَبْوَابِ أَوْ یُمْسِکُ عَنْهُمْ وَ یُعْطِیهِ ذَوِی قَرَابَتِهِ قَالَ لَا یَبْعَثُ بِهَا إِلَی مَنْ بَیْنَهُ وَ بَیْنَهُ قَرَابَةٌ فَهُوَ أَعْظَمُ لِلْأَجْرِ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فِی رَمَضَانَ صَرَفَ عَنْهُ سَبْعِینَ نَوْعاً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تَتَصَدَّقَ بِشَیْ‌ءٍ قَبْلَ الْجُمُعَةِ بِیَوْمٍ فَأَخِّرْهُ إِلَی یَوْمِ الْجُمُعَةِ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درخواست می‌کند ولی نیاز ندارد، گویا شراب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می‌خورم، قسم حق که کسی باب سؤال و درخواست را بر روی خود نگشاید مگر آنکه خداوند باب فقری را بر او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تضمین می‌کنم که هر کس بدون نیاز داشتن، از کسی سؤال کند، نیاز مجبورش می کند که روزی از روی احتیاج از دیگری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رسول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بیعت نمی‌کنید؟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کنید بر اینکه از مردم چیزی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روز، اگر چوبدستی از دست کسی بر زمین می‌افتاد، خودش پیاده می‌شد و آن را بر می‌داشت و به کسی نمی‌گفت آن را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شما ریسمانی بگیرد و با آن بر پشتش هیزم بکشد تا آبروی خود را حفظ کند، بهتر از آن است که از دیگران چیزی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کسانی‌اند که از مردم چیزی طلب نمی‌کنند، اگر چه از گرسنگی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 از مردم، موجب از بین رفتن عزت و حیا می‌گردد و مأیوس بودن از آنچه در دست مردم است، موجب عزت مؤمنین می‌شود و طمع، همان احتیاج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اظهار نیاز نکند، خداوند او را بی‌نیاز می‌گرداند و کسی که طالب عفّت باشد، پروردگار متعال او را عفیف می‌نماید و کسی که از خدا چیزی بخواهد، خداوند به او عطا می‌کند، کسی که درب سؤال و درخواست را بر خود بگشاید، خداوند متعال هفتاد درب از فقر به رویش می‌گشاید که هیچ چیز نمی‌تواند حتی کوچکترین دربش را مسدود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سائل را رد نکنید که اگر دروغ مساکین نبود، ردّکنندگان آنان رستگار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یا چیز کمی بدهید یا با نرمی و ترحم، ردش کنید، چون چه بسا فردی که نه انسان است و نه جن، نزد شما بیاید تا ببیند با نعم الهی چه می‌کنید؟</w:t>
      </w:r>
    </w:p>
    <w:p>
      <w:pPr>
        <w:pStyle w:val="BookText"/>
        <w:rPr/>
      </w:pPr>
      <w:r>
        <w:rPr>
          <w:rFonts w:ascii="IRNazanin" w:hAnsi="IRNazanin" w:eastAsia="IRNazanin"/>
          <w:color w:val="111111"/>
          <w:sz w:val="28"/>
          <w:sz w:val="28"/>
          <w:szCs w:val="28"/>
          <w:rtl w:val="true"/>
          <w:lang w:bidi="fa-IR"/>
        </w:rPr>
        <w:t>بعضی گفتند که ما هنگام صبح بر در منزل امام صادق علیه السّلام نشسته بودیم که گدایی آمد و چیزی خواست، اطرافیان او را رد کردند، امام آنان را بسیار سرزنش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گدایی که بر در خانه ما آمد او را رد کردید؟ تا سه نفر را غذا بدهید آنگاه اختیار با شماست، اگر خواستید بیش از سه نفر را هم بدهید و گر نه حق این روز را ادا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گدای اوّل، دوّم و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پس از آن، اختیار با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گدایی شبانه در خانه شما را کوبید و چیزی خواست، مبادا ردّش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غیر مستحق هم عطا می‌کنیم تا مبادا در این میان، مستحق واقعی را ردّ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شبانه، غضب پروردگار را خاموش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به به ابوحمزه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خداوند تو را پاک بمیراند و روز ملاقاتش گناهانت را ببخشاید، نیکی کن و در خفا صدقه بده و صله رحم بنما، چون این سه عمل، عمر را زیاد می‌کنند، فقر را برطرف می‌نمایند، و از صاحبانشان هفتاد نوع مرگ بد را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خویشانی که دشمنی خود را از تو پنهان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صدقه بدهد؟ به کسی که بر در خانه می‌آید، یا نگهدارد و به بستگان نیازمند خود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بستگان و نزدیکانش بدهد که اجر عظیم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صدقه بدهد، هفتاد نوع بلا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قبل از جمعه می‌خواهی صدقه بدهی، آن را تا روز جمعه به تأخیر بینداز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1991878_3830689328"/>
      <w:bookmarkStart w:id="989" w:name="_Toc432"/>
      <w:bookmarkEnd w:id="988"/>
      <w:r>
        <w:rPr>
          <w:rtl w:val="true"/>
        </w:rPr>
        <w:t>«</w:t>
      </w:r>
      <w:r>
        <w:rPr/>
        <w:t>38</w:t>
      </w:r>
      <w:r>
        <w:rPr>
          <w:rtl w:val="true"/>
        </w:rPr>
        <w:t>»</w:t>
      </w:r>
      <w:bookmarkEnd w:id="98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لِوَلَدِهِ الْحَسَنِ علیه السلام یَا بُنَیَ </w:t>
      </w:r>
    </w:p>
    <w:p>
      <w:pPr>
        <w:pStyle w:val="BookText"/>
        <w:rPr/>
      </w:pPr>
      <w:r>
        <w:rPr>
          <w:rFonts w:ascii="Amiri" w:hAnsi="Amiri" w:eastAsia="Amiri" w:cs="Amiri"/>
          <w:color w:val="111111"/>
          <w:sz w:val="28"/>
          <w:sz w:val="28"/>
          <w:szCs w:val="28"/>
          <w:rtl w:val="true"/>
          <w:lang w:bidi="ar-SA"/>
        </w:rPr>
        <w:t>إِذَا نَزَلَ بِکَ کَلَبُ الزَّمَانِ وَ قَحْطُ الدَّهْرِ فَعَلَیْکَ بِذَوِی الْأُصُولِ الثَّابِتَةِ وَ الْفُرُوعِ النَّابِتَةِ مِنْ أَهْلِ الرَّحْمَةِ وَ الْإِیثَارِ وَ الشَّفَقَةِ فَإِنَّهُمْ أَقْضَی لِلْحَاجَاتِ وَ أَمْضَی لِدَفْعِ الْمُلِمَّاتِ وَ إِیَّاکَ وَ طَلَبَ الْفَضْلِ وَ اکْتِسَابَ الطَّسَاسِیجِ وَ الْقَرَارِیطِ</w:t>
      </w:r>
      <w:r>
        <w:rPr>
          <w:rStyle w:val="FootnoteAnchor"/>
          <w:rtl w:val="true"/>
        </w:rPr>
        <w:footnoteReference w:id="589"/>
      </w:r>
      <w:r>
        <w:rPr>
          <w:rFonts w:ascii="Amiri" w:hAnsi="Amiri" w:eastAsia="Amiri" w:cs="Amiri"/>
          <w:color w:val="111111"/>
          <w:sz w:val="28"/>
          <w:sz w:val="28"/>
          <w:szCs w:val="28"/>
          <w:rtl w:val="true"/>
          <w:lang w:bidi="ar-SA"/>
        </w:rPr>
        <w:t>مِنْ ذَوِی الْأَکُفِّ الْیَابِسَةِ وَ الْوُجُوهِ الْعَابِسَةِ فَإِنَّهُمْ إِنْ أَعْطَوْا مَنُّوا وَ إِنْ مَنَعُوا کَدُّوا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اسْأَلِ العُرْفَ إِنْ سَأَلْتَ 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یَعْرِفُ الْغِنَی وَ الْیَسَارَا</w:t>
      </w:r>
    </w:p>
    <w:p>
      <w:pPr>
        <w:pStyle w:val="BookText"/>
        <w:rPr/>
      </w:pPr>
      <w:r>
        <w:rPr>
          <w:rFonts w:ascii="Amiri" w:hAnsi="Amiri" w:eastAsia="Amiri" w:cs="Amiri"/>
          <w:color w:val="111111"/>
          <w:sz w:val="28"/>
          <w:sz w:val="28"/>
          <w:szCs w:val="28"/>
          <w:rtl w:val="true"/>
          <w:lang w:bidi="ar-SA"/>
        </w:rPr>
        <w:t>فَسُؤَالُ الْکَرِیمِ یُورِثُ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سُؤَالُ اللَّئِیمِ یُورِثُ عَاراً</w:t>
      </w:r>
    </w:p>
    <w:p>
      <w:pPr>
        <w:pStyle w:val="BookText"/>
        <w:rPr/>
      </w:pPr>
      <w:r>
        <w:rPr>
          <w:rFonts w:ascii="Amiri" w:hAnsi="Amiri" w:eastAsia="Amiri" w:cs="Amiri"/>
          <w:color w:val="111111"/>
          <w:sz w:val="28"/>
          <w:sz w:val="28"/>
          <w:szCs w:val="28"/>
          <w:rtl w:val="true"/>
          <w:lang w:bidi="ar-SA"/>
        </w:rPr>
        <w:t>وَ إِذَا لَمْ تَجِدْ مِنَ الذُّلِّ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بِالذُّلِّ إِنْ لَقِیتَ الْکِبَارَا</w:t>
      </w:r>
    </w:p>
    <w:p>
      <w:pPr>
        <w:pStyle w:val="BookText"/>
        <w:rPr/>
      </w:pPr>
      <w:r>
        <w:rPr>
          <w:rFonts w:ascii="Amiri" w:hAnsi="Amiri" w:eastAsia="Amiri" w:cs="Amiri"/>
          <w:color w:val="111111"/>
          <w:sz w:val="28"/>
          <w:sz w:val="28"/>
          <w:szCs w:val="28"/>
          <w:rtl w:val="true"/>
          <w:lang w:bidi="ar-SA"/>
        </w:rPr>
        <w:t>لَیْسَ إِجْلَالُکَ الْکَبِیرَ بِعَارٍ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الْعَارُ أَنْ تُجِلَّ الصِّغَارَا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الْمَعْرُوفَ وَ الْفَضْلَ مِنْ رُحَمَاءِ أُمَّتِی تَعِیشُوا فِی أَکْنَافِهِمْ وَ الْخَلْقُ کُلُّهُمْ عِیَالُ اللَّهِ وَ إِنَّ أَحَبَّهُمْ إِلَیْهِ أَنْفَعُهُمْ لِخَلْقِهِ وَ أَحْسَنُهُمْ صَنِیعاً إِلَی عِیَالِهِ وَ إِنَّ الْخَیْرَ کَثِیرٌ وَ قَلِیلٌ فَاعِلُهُ</w:t>
      </w:r>
      <w:r>
        <w:rPr>
          <w:rFonts w:eastAsia="Amiri" w:cs="Amiri" w:ascii="Amiri" w:hAnsi="Amiri"/>
          <w:color w:val="111111"/>
          <w:sz w:val="28"/>
          <w:szCs w:val="28"/>
          <w:rtl w:val="true"/>
          <w:lang w:bidi="ar-SA"/>
        </w:rPr>
        <w:t xml:space="preserve">. </w:t>
      </w:r>
      <w:bookmarkStart w:id="990" w:name="pg13664_126492"/>
    </w:p>
    <w:p>
      <w:pPr>
        <w:pStyle w:val="BookText"/>
        <w:rPr/>
      </w:pPr>
      <w:bookmarkEnd w:id="9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به پسرش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هرگاه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زمان و قحطی روزگار بر تو نازل شد، باید به اصول ثابت و فروع رشد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اهل رحمت و ازخودگذشتگی و دلسوزی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کنی چراکه آنان نیازها را زودتر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برای دفع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سریع تر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تو را از درخواست بخشش و گرفتن حتی طسوج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دست خشک و ترشرو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زیرا آنان اگر چیزی ببخشند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اگر از بخشش ممانعت ورزند، خسته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درخواست کردی، از انسان بخشنده بخواه، کسی که همواره بی نیازی و راحتی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از بخشنده موجب عزت و سربلندی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درخواست از افراد پست، ننگ و عار را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ناگزیر به پذیرش ذلت و خواری شدی، ذلت و خواری را پیش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بزرگوار و بخشنده ببر، اگر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ملاقات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بزرگوار را بزرگ بداری ننگ نیست، بلکه اکرام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و ناچیز ننگ و 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فضل و بخشش را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رحیم و مهربان امتم بخواهید تا در سایه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زندگی کنید و همه آفریده ها عیال و نانخور خدا هستند و محبوبترین آنان در نزد خدا</w:t>
      </w:r>
    </w:p>
    <w:p>
      <w:pPr>
        <w:pStyle w:val="BookText"/>
        <w:rPr/>
      </w:pPr>
      <w:r>
        <w:rPr>
          <w:rFonts w:ascii="IRNazanin" w:hAnsi="IRNazanin" w:eastAsia="IRNazanin"/>
          <w:color w:val="111111"/>
          <w:sz w:val="28"/>
          <w:sz w:val="28"/>
          <w:szCs w:val="28"/>
          <w:rtl w:val="true"/>
          <w:lang w:bidi="fa-IR"/>
        </w:rPr>
        <w:t>کسی است که برای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 سودمندتر باشد و نسبت به عیال نیکوکارتر باشد و همانا خیر و نیکی بسیار است و انجام دهنده آن اندک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91" w:name="__RefHeading___Toc1991880_3830689328"/>
      <w:bookmarkStart w:id="992" w:name="_Toc433"/>
      <w:bookmarkEnd w:id="991"/>
      <w:r>
        <w:rPr>
          <w:rtl w:val="true"/>
        </w:rPr>
        <w:t xml:space="preserve">باب </w:t>
      </w:r>
      <w:r>
        <w:rPr/>
        <w:t>17</w:t>
      </w:r>
      <w:r>
        <w:rPr>
          <w:rtl w:val="true"/>
        </w:rPr>
        <w:t xml:space="preserve"> </w:t>
      </w:r>
      <w:r>
        <w:rPr>
          <w:rtl w:val="true"/>
        </w:rPr>
        <w:t>استدامة النعمة باحتمال المئونة و أن المعونة تنزل علی قدر المئونة</w:t>
      </w:r>
      <w:bookmarkEnd w:id="992"/>
    </w:p>
    <w:p>
      <w:pPr>
        <w:pStyle w:val="Heading4"/>
        <w:numPr>
          <w:ilvl w:val="3"/>
          <w:numId w:val="1"/>
        </w:numPr>
        <w:rPr/>
      </w:pPr>
      <w:bookmarkStart w:id="993" w:name="__RefHeading___Toc1991882_3830689328"/>
      <w:bookmarkStart w:id="994" w:name="_Toc434"/>
      <w:bookmarkEnd w:id="993"/>
      <w:r>
        <w:rPr>
          <w:rtl w:val="true"/>
        </w:rPr>
        <w:t>الأخبار</w:t>
      </w:r>
      <w:bookmarkEnd w:id="994"/>
    </w:p>
    <w:p>
      <w:pPr>
        <w:pStyle w:val="Heading5"/>
        <w:numPr>
          <w:ilvl w:val="4"/>
          <w:numId w:val="1"/>
        </w:numPr>
        <w:rPr/>
      </w:pPr>
      <w:bookmarkStart w:id="995" w:name="__RefHeading___Toc1991884_3830689328"/>
      <w:bookmarkStart w:id="996" w:name="_Toc435"/>
      <w:bookmarkEnd w:id="995"/>
      <w:r>
        <w:rPr>
          <w:rtl w:val="true"/>
        </w:rPr>
        <w:t>«</w:t>
      </w:r>
      <w:r>
        <w:rPr/>
        <w:t>1</w:t>
      </w:r>
      <w:r>
        <w:rPr>
          <w:rtl w:val="true"/>
        </w:rPr>
        <w:t>»</w:t>
      </w:r>
      <w:bookmarkEnd w:id="99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أَبِیهِ علیهما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عَلَیْهِ النِّعْمَةُ اشْتَدَّتْ لِذَلِکَ مَئُونَةُ النَّاسِ عَلَیْهِ فَإِنْ هُوَ قَامَ بِمَئُونَتِهِمْ اجْتَلَبَ زِیَادَةَ النِّعْمَةِ عَلَیْهِ مِنَ اللَّهِ وَ إِنْ هُوَ لَمْ یَفْعَلْ فَقَدْ عَرَضَ النِّعْمَةَ لِزَوَالِهَا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پدرش از رسول خدا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نعمت او افزایش پیدا کند، بار او در کار رسیدگی به زندگی مردم سنگین‌تر می‌شود؛ پس اگر به مدد رساندن به ایشان بپردازد، خدا نعمت او را افزایش می‌دهد، و اگر چنین نکند، نعمت خویش را در معرض نابودی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1991886_3830689328"/>
      <w:bookmarkStart w:id="998" w:name="_Toc436"/>
      <w:bookmarkEnd w:id="997"/>
      <w:r>
        <w:rPr>
          <w:rtl w:val="true"/>
        </w:rPr>
        <w:t>«</w:t>
      </w:r>
      <w:r>
        <w:rPr/>
        <w:t>2</w:t>
      </w:r>
      <w:r>
        <w:rPr>
          <w:rtl w:val="true"/>
        </w:rPr>
        <w:t>»</w:t>
      </w:r>
      <w:bookmarkEnd w:id="99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یُنَزِّلُ الْمَعُونَةَ عَلَی قَدْرِ الْمَئُونَةِ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علوان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کمک و یاری را به اندازه خرج و انفاق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1991888_3830689328"/>
      <w:bookmarkStart w:id="1000" w:name="_Toc437"/>
      <w:bookmarkEnd w:id="999"/>
      <w:r>
        <w:rPr>
          <w:rtl w:val="true"/>
        </w:rPr>
        <w:t>«</w:t>
      </w:r>
      <w:r>
        <w:rPr/>
        <w:t>3</w:t>
      </w:r>
      <w:r>
        <w:rPr>
          <w:rtl w:val="true"/>
        </w:rPr>
        <w:t>»</w:t>
      </w:r>
      <w:bookmarkEnd w:id="10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أَبِی الْفَوَارِسِ عَنْ أَحْمَدَ بْنِ جَعْفَرٍ عَنِ الْحَسَنِ بْنِ عَنْبَرٍ عَنْ مُحَمَّدِ بْنِ الزُّرَیْقِ عَنْ مُحَمَّدِ بْنِ مَعْدَانَ الْعَبْدِیِّ عَنْ ثُوَیْرِ بْنِ یَزِیدَ عَنْ خَالِدِ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معلان عَنْ مُعَاذِ بْنِ جَبَلٍ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عَظُمَتْ نِعْمَةُ اللَّهِ عَلَی عَبْدٍ إِلَّا عَظُمَتْ مَئُونَةُ النَّاسِ عَلَیْهِ فَمَنْ لَمْ یَحْتَمِلْ تِلْکَ الْمَئُونَةَ فَقَدْ عَرَضَ تِلْکَ النِّعْمَةَ لِلزَّوَالِ‌</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 بر کسی بزرگ نگردد مگر اینکه مخارج مردم بر او بزرگ شود و اگر کسی بار مسئولیت این خرج و انفاق را بر دوش نکشد، آن نعمت در معرض نابودی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1991890_3830689328"/>
      <w:bookmarkStart w:id="1002" w:name="_Toc438"/>
      <w:bookmarkEnd w:id="1001"/>
      <w:r>
        <w:rPr>
          <w:rtl w:val="true"/>
        </w:rPr>
        <w:t>«</w:t>
      </w:r>
      <w:r>
        <w:rPr/>
        <w:t>4</w:t>
      </w:r>
      <w:r>
        <w:rPr>
          <w:rtl w:val="true"/>
        </w:rPr>
        <w:t>»</w:t>
      </w:r>
      <w:bookmarkEnd w:id="100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 عَنِ الْیَقْطِینِیِّ عَنْ مُحَمَّدِ بْنِ عَرَفَةَ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عَرَفَةَ إِنَّ النِّعَمَ کَالْإِبِلِ الْمَعْقُولَةِ فِی عَطَنِهَا عَلَی الْقَوْمِ‌</w:t>
      </w:r>
      <w:r>
        <w:rPr>
          <w:rStyle w:val="FootnoteAnchor"/>
          <w:rtl w:val="true"/>
        </w:rPr>
        <w:footnoteReference w:id="593"/>
      </w:r>
      <w:bookmarkStart w:id="1003" w:name="pg13664_126493"/>
    </w:p>
    <w:p>
      <w:pPr>
        <w:pStyle w:val="BookText"/>
        <w:rPr/>
      </w:pPr>
      <w:bookmarkEnd w:id="1003"/>
      <w:r>
        <w:rPr>
          <w:rFonts w:ascii="Amiri" w:hAnsi="Amiri" w:eastAsia="Amiri" w:cs="Amiri"/>
          <w:color w:val="111111"/>
          <w:sz w:val="28"/>
          <w:sz w:val="28"/>
          <w:szCs w:val="28"/>
          <w:rtl w:val="true"/>
          <w:lang w:bidi="ar-SA"/>
        </w:rPr>
        <w:t>مَا أَحْسَنُوا جِوَارَهَا فَإِذَا أَسَاءُوا مُعَامَلَتَهَا وَ إِنَالَتَهَا نَفَرَتْ عَنْهُمْ‌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عرفه از امام رضا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عرفه همانا نعمتهای الهی برای مردم همانند شتری است که در کنار آبشخورش بسته است، مادامی که با آن نیکو رفتار شود، پس هر گاه با آن بدرفتاری شود، از آنان می گریزد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991892_3830689328"/>
      <w:bookmarkStart w:id="1005" w:name="_Toc439"/>
      <w:bookmarkEnd w:id="1004"/>
      <w:r>
        <w:rPr>
          <w:rtl w:val="true"/>
        </w:rPr>
        <w:t>«</w:t>
      </w:r>
      <w:r>
        <w:rPr/>
        <w:t>5</w:t>
      </w:r>
      <w:r>
        <w:rPr>
          <w:rtl w:val="true"/>
        </w:rPr>
        <w:t>»</w:t>
      </w:r>
      <w:bookmarkEnd w:id="100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سَعْدَانَ بْنِ مُسْلِمٍ عَنْ حُسَیْنِ بْنِ نُعَیْمٍ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أَکْرِمِ النِّعْمَةَ قُلْتُ جُعِلْتُ فِدَاکَ وَ أَیُّ شَیْ‌ءٍ کَرَامَتُهَا قَالَ اصْطِنَاعُ الْمَعْرُوفِ فِیهَا</w:t>
      </w:r>
      <w:r>
        <w:rPr>
          <w:rStyle w:val="FootnoteAnchor"/>
          <w:rtl w:val="true"/>
        </w:rPr>
        <w:footnoteReference w:id="595"/>
      </w:r>
      <w:r>
        <w:rPr>
          <w:rFonts w:ascii="Amiri" w:hAnsi="Amiri" w:eastAsia="Amiri" w:cs="Amiri"/>
          <w:color w:val="111111"/>
          <w:sz w:val="28"/>
          <w:sz w:val="28"/>
          <w:szCs w:val="28"/>
          <w:rtl w:val="true"/>
          <w:lang w:bidi="ar-SA"/>
        </w:rPr>
        <w:t>یَبْقَی عَلَیْکَ‌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نعمت را عزیز 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گرامی داشت و احترام نعمت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کارهای نیکی است که برایت 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1991894_3830689328"/>
      <w:bookmarkStart w:id="1007" w:name="_Toc440"/>
      <w:bookmarkEnd w:id="1006"/>
      <w:r>
        <w:rPr>
          <w:rtl w:val="true"/>
        </w:rPr>
        <w:t>«</w:t>
      </w:r>
      <w:r>
        <w:rPr/>
        <w:t>6</w:t>
      </w:r>
      <w:r>
        <w:rPr>
          <w:rtl w:val="true"/>
        </w:rPr>
        <w:t>»</w:t>
      </w:r>
      <w:bookmarkEnd w:id="1007"/>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مَحْبُوبٍ عَنْ عَبْدِ الرَّحْمَنِ بْنِ الْحَجَّاجِ عَنْ أَبِی الْحَسَنِ مُوسَی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رَجُلٌ صَالِحٌ وَ کَانَتْ لَهُ امْرَأَةٌ صَالِحَةٌ فَرَأَی فِی النَّوْمِ أَنَّ اللَّهَ تَعَالَی قَدْ وَقَّتَ لَکَ مِنَ الْعُمُرِ کَذَا وَ کَذَا سَنَةً وَ جَعَلَ نِصْفَ عُمُرِکَ فِی سَعَةٍ وَ جَعَلَ النِّصْفَ الْآخَرَ فِی ضِیقٍ فَاخْتَرْ لِنَفْسِکَ إِمَّا النِّصْفَ الْأَوَّلَ وَ إِمَّا النِّصْفَ</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الْأَخِیرَ فَقَالَ الرَّجُلُ إِنَّ لِی زَوْجَةً صَالِحَةً وَ هِیَ شَرِیکَتِی فِی الْمَعَاشِ فَأُشَاوِرُهَا فِی ذَلِکَ وَ تَعُودُ إِلَیَّ فَأُخْبِرُکَ فَلَمَّا أَصْبَحَ الرَّجُلُ قَالَ لِزَوْجَتِهِ رَأَیْتُ فِی النَّوْمِ کَذَا وَ کَذَا فَقَالَتْ یَا فُلَانُ اخْتَرِ النِّصْفَ الْأَوَّلَ وَ تَعَجَّلِ الْعَافِیَةَ لَعَلَّ اللَّهَ سَیَرْحَمُنَا وَ یُتِمُّ لَنَا النِّعْمَةَ فَلَمَّا کَانَ فِی اللَّیْلَةِ الثَّانِیَةِ أَتَی الْآتِی فَقَالَ مَا اخْتَرْتَ فَقَالَ اخْتَرْتُ النِّصْفَ الْأَوَّلَ فَقَالَ ذَلِکَ لَکَ فَأَقْبَلَتِ الدُّنْیَا عَلَیْهِ مِنْ کُلِّ وَجْهٍ وَ لَمَّا ظَهَرَتْ نِعْمَتُهُ قَالَتْ لَهُ زَوْجَتُهُ قَرَابَتُکَ وَ الْمُحْتَاجُونَ فَصِلْهُمْ وَ بِرَّهُمْ وَ جَارُکَ وَ أَخُوکَ فُلَانٌ فَهَبْهُمْ فَلَمَّا مَضَی نِصْفُ الْعُمُرِ وَ جَازَ حَدُّ الْوَقْتِ رَأَی الرَّجُلَ الَّذِی رَآهُ أَوَّلًا فِی النَّوْمِ فَقَالَ لَهُ إِنَّ اللَّهَ تَعَالَی قَدْ شَکَرَ لَکَ ذَلِکَ وَ لَکَ تَمَامَ عُمُرِکَ سَعَةٌ مِثْلُ مَا مَضَی</w:t>
      </w:r>
      <w:r>
        <w:rPr>
          <w:rFonts w:eastAsia="Amiri" w:cs="Amiri" w:ascii="Amiri" w:hAnsi="Amiri"/>
          <w:color w:val="111111"/>
          <w:sz w:val="28"/>
          <w:szCs w:val="28"/>
          <w:rtl w:val="true"/>
          <w:lang w:bidi="ar-SA"/>
        </w:rPr>
        <w:t xml:space="preserve">. </w:t>
      </w:r>
      <w:bookmarkStart w:id="1008" w:name="pg13664_126494"/>
    </w:p>
    <w:p>
      <w:pPr>
        <w:pStyle w:val="BookText"/>
        <w:rPr/>
      </w:pPr>
      <w:bookmarkEnd w:id="10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حجاج از موسی ابن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 صالحی بود که همسری شایسته داشت، شبی در خواب دید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تو را فلان سال مقدّر نموده که نیمی از عمرت را در وسعت و توانگری و نصف دیگر را در سختی و فقر به سر می‌بری، خودت انتخاب کن که کدام نیمه مقدّم باشد،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عاقل و شایسته‌ای دارم که در امر معاش شریک من است، اجازه دهید با او مشورت کنم و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مرد برخاست، ماجرا را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نظرم بهتر است نیمه اوّل عمرت عافیت و وسعت باشد، شاید خداوند به ما رحم کند و نعمت خود را تا آخر عمر در حقّ ما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دوّم دوباره آن شخص در خواب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انتخاب 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بعد دنیا به او روی آورد و از هر جهت در وسعت و رفاه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 بر او ظاهر شد،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محتاجان و نزدیکان ارتباط برقرار کن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نیکی نما و به همسایگان و برادران خود عطا و بخشش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نصف عمر او گذشت و زمان تعیین شده سپری شد، شخصی را که اول بار در خواب دیده بود، دوباره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کارهای تو را سپاس گفته و به خاطر آن، به مانند گذشته تمام عمر تو را در رفاه و توانگری قرار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9" w:name="__RefHeading___Toc1991896_3830689328"/>
      <w:bookmarkStart w:id="1010" w:name="_Toc441"/>
      <w:bookmarkEnd w:id="1009"/>
      <w:r>
        <w:rPr>
          <w:rtl w:val="true"/>
        </w:rPr>
        <w:t xml:space="preserve">باب </w:t>
      </w:r>
      <w:r>
        <w:rPr/>
        <w:t>18</w:t>
      </w:r>
      <w:r>
        <w:rPr>
          <w:rtl w:val="true"/>
        </w:rPr>
        <w:t xml:space="preserve"> </w:t>
      </w:r>
      <w:r>
        <w:rPr>
          <w:rtl w:val="true"/>
        </w:rPr>
        <w:t>مصارف الإنفاق و النهی عن التبذیر فیه و الصدقة بالمال الحرام</w:t>
      </w:r>
      <w:bookmarkEnd w:id="1010"/>
    </w:p>
    <w:p>
      <w:pPr>
        <w:pStyle w:val="Heading4"/>
        <w:numPr>
          <w:ilvl w:val="3"/>
          <w:numId w:val="1"/>
        </w:numPr>
        <w:rPr/>
      </w:pPr>
      <w:bookmarkStart w:id="1011" w:name="__RefHeading___Toc1991898_3830689328"/>
      <w:bookmarkStart w:id="1012" w:name="_Toc442"/>
      <w:bookmarkEnd w:id="1011"/>
      <w:r>
        <w:rPr>
          <w:rtl w:val="true"/>
        </w:rPr>
        <w:t>الآیات</w:t>
      </w:r>
      <w:bookmarkEnd w:id="1012"/>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 وَ الَّذِینَ کَفَرُوا إِلی جَهَنَّمَ یُحْشَرُونَ لِیَمِیزَ اللَّهُ الْخَبِیثَ مِنَ الطَّیِّبِ وَ یَجْعَلَ الْخَبِیثَ بَعْضَهُ عَلی بَعْضٍ فَیَرْکُمَهُ جَمِیعاً فَیَجْعَلَهُ فِی جَهَنَّمَ أُولئِکَ هُمُ الْخاسِرُونَ‌</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وَالَّذِینَ کَفَرُواْ إِلَی جَهَنَّمَ یُحْشَرُونَ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 وَیَجْعَلَ الْخَبِیثَ بَعْضَهُ عَلَیَ بَعْضٍ فَیَرْکُمَهُ جَمِیعاً فَیَجْعَلَهُ فِی جَهَنَّمَ أُوْلَئِکَ هُمُ الْخَاسِرُونَ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کفر ورزیدند، اموال خود را خرج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خرج می‌کنند، و آن گاه حسرتی بر آنان خواهد گشت سپس مغلوب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به سوی دوزخ گردآورده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ناپاک را از پاک جدا کند، و ناپاکها را روی یکدیگر نهد و همه را متراکم کند آن گاه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حسرت‌زده بر جای 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تَبَوَّؤُوا الدَّارَ وَالْإِیمَانَ مِن قَبْلِهِمْ یُحِبُّونَ مَنْ هَاجَرَ إِلَیْهِمْ وَلَا یَجِدُونَ فِی صُدُورِهِمْ حَاجَةً مِّمَّا أُوتُوا وَیُؤْثِرُونَ عَلَی أَنفُسِهِمْ وَلَوْ کَانَ بِهِمْ خَصَاصَةٌ وَمَن یُوقَ شُحَّ نَفْسِهِ فَأُوْلَئِکَ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 و ایمان آورده‌اند هر کس را که به سوی آنان کوچ کرده دوست دارند و نسبت به آنچه به ایشان داده شده است در دلهایشان حسدی نمی‌یابند 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خسّت نفس خود مصون ماند، ایشانند که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3" w:name="__RefHeading___Toc1991900_3830689328"/>
      <w:bookmarkStart w:id="1014" w:name="_Toc443"/>
      <w:bookmarkEnd w:id="1013"/>
      <w:r>
        <w:rPr>
          <w:rtl w:val="true"/>
        </w:rPr>
        <w:t>الأخبار</w:t>
      </w:r>
      <w:bookmarkEnd w:id="1014"/>
    </w:p>
    <w:p>
      <w:pPr>
        <w:pStyle w:val="Heading5"/>
        <w:numPr>
          <w:ilvl w:val="4"/>
          <w:numId w:val="1"/>
        </w:numPr>
        <w:rPr/>
      </w:pPr>
      <w:bookmarkStart w:id="1015" w:name="__RefHeading___Toc1991902_3830689328"/>
      <w:bookmarkStart w:id="1016" w:name="_Toc444"/>
      <w:bookmarkEnd w:id="1015"/>
      <w:r>
        <w:rPr>
          <w:rtl w:val="true"/>
        </w:rPr>
        <w:t>«</w:t>
      </w:r>
      <w:r>
        <w:rPr/>
        <w:t>1</w:t>
      </w:r>
      <w:r>
        <w:rPr>
          <w:rtl w:val="true"/>
        </w:rPr>
        <w:t>»</w:t>
      </w:r>
      <w:bookmarkEnd w:id="101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أَبِیهِ عَنِ الْبَرْقِیِّ عَنِ ابْنِ مَحْبُوبٍ عَنْ أَبِی أَیُّوبَ عَنْ مُحَمَّدِ بْنِ مُسْلِمٍ وَ مِنْهَالٍ الْقَصَّابِ جَمِیعاً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أَرْبَعٍ لَمْ یُقْبَلْ مِنْهُ فِی أَرْبَعٍ مَنْ أَصَابَ مَالًا مِنْ غُلُولٍ أَوْ رِیَاءٍ أَوْ خِیَانَةٍ أَوْ سَرِقَةٍ لَمْ یُقْبَلْ مِنْهُ فِی زَکَاةٍ وَ لَا فِی صَدَقَةٍ وَ لَا فِی حَجٍّ وَ لَا فِی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عَزَّ وَ جَلَّ حَجّاً وَ لَا عُمْرَةً مِنْ مَالٍ حَرَامٍ‌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و منهال قصاب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 از چهار راه به دست آرد، در چهار چیز از او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 از اختلاس یا ربا یا خیانت در امانت یا دزدی به دست آورد، در ادای زکات و نه در صدقه و نه حج و نه عمره پذیرفته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مال حرام را در حج و عمره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1991904_3830689328"/>
      <w:bookmarkStart w:id="1018" w:name="_Toc445"/>
      <w:bookmarkEnd w:id="1017"/>
      <w:r>
        <w:rPr>
          <w:rtl w:val="true"/>
        </w:rPr>
        <w:t>«</w:t>
      </w:r>
      <w:r>
        <w:rPr/>
        <w:t>2</w:t>
      </w:r>
      <w:r>
        <w:rPr>
          <w:rtl w:val="true"/>
        </w:rPr>
        <w:t>»</w:t>
      </w:r>
      <w:bookmarkEnd w:id="101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w:t>
      </w:r>
      <w:bookmarkStart w:id="1019" w:name="pg13664_126495"/>
    </w:p>
    <w:p>
      <w:pPr>
        <w:pStyle w:val="BookText"/>
        <w:rPr/>
      </w:pPr>
      <w:bookmarkEnd w:id="1019"/>
      <w:r>
        <w:rPr>
          <w:rFonts w:ascii="Amiri" w:hAnsi="Amiri" w:eastAsia="Amiri" w:cs="Amiri"/>
          <w:color w:val="111111"/>
          <w:sz w:val="28"/>
          <w:sz w:val="28"/>
          <w:szCs w:val="28"/>
          <w:rtl w:val="true"/>
          <w:lang w:bidi="ar-SA"/>
        </w:rPr>
        <w:t>مَلُوماً مَحْسُوراً فَإِنَّهُ کَانَ سَبَبَ نُزُولِهَا أَنَّ رَسُولَ اللَّهِ صلی الله علیه و آله کَانَ لَا یَرُدُّ أَحَداً یَسْأَلُهُ شَیْئاً عِنْدَهُ فَجَاءَ رَجُلٌ فَسَأَلَهُ فَلَمْ یَحْضُرْهُ شَیْ‌ءٌ فَقَالَ یَکُونُ إِنْ شَاءَ اللَّهُ فَقَالَ یَا رَسُولَ اللَّهِ صلی الله علیه و آله أَعْطِنِی قَمِیصَکَ وَ کَانَ لَا یَرُدُّ أَحَداً عَمَّا عِنْدَهُ فَأَعْطَاهُ قَمِیصَهُ فَأَنْزَلَ اللَّهُ وَ لا تَجْعَلْ یَدَکَ مَغْلُولَةً إِلی عُنُقِکَ وَ لا تَبْسُطْها کُلَّ الْبَسْطِ فَنَهَاهُ أَنْ یَبْخَلَ وَ یُسْرِفَ وَ یَقْعُدَ مَحْسُوراً مِنَ الثِّیَابِ فَقَالَ الصَّادِقُ علیه السلام الْمَحْسُورُ الْعُرْیَانُ‌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 زده بر جای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چیزی از پیامبر صلی الله علیه و آله می‌خواست، هرگز او را دست خالی 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کسی نزد پیامبر صلی الله علیه و آله آمد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چیزی در دست نداشت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پیراهنتان را به من بدهید و پیامبر صلی الله علیه و آله که هرگز کسی را از آنچه نزدش بود، دست خالی رد نمی‌کرد، پیراهن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یَدَکَ مَغْلُولَةً إِلَی عُنُقِکَ وَلاَ تَبْسُطْهَا کُلَّ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را نهی کرد از این که اسراف کند و بدون پیراهن بماند، 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991906_3830689328"/>
      <w:bookmarkStart w:id="1021" w:name="_Toc446"/>
      <w:bookmarkEnd w:id="1020"/>
      <w:r>
        <w:rPr>
          <w:rtl w:val="true"/>
        </w:rPr>
        <w:t>«</w:t>
      </w:r>
      <w:r>
        <w:rPr/>
        <w:t>3</w:t>
      </w:r>
      <w:r>
        <w:rPr>
          <w:rtl w:val="true"/>
        </w:rPr>
        <w:t>»</w:t>
      </w:r>
      <w:bookmarkEnd w:id="102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زِیَادٍ عَنِ الصَّادِقِ عَنْ أَبِیهِ علیهما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لَا یُسْتَجَابُ لَهُمْ مِنْهُمْ مَنْ أَدَانَ رَجُلًا دَیْناً إِلَی أَجَلٍ فَلَمْ یَکْتُبْ عَلَیْهِ کِتَاباً وَ لَمْ یُشْهِدْ عَلَیْهِ شُهُوداً وَ رَجُلٌ یَدْعُو عَلَی ذِی رَحِمٍ وَ رَجُلٌ تُؤْذِیهِ امْرَأَتُهُ بِکُلِّ مَا تَقْدِرُ عَلَیْهِ وَ هُوَ فِی ذَلِکَ یَدْعُو اللَّهَ عَلَیْهَا وَ یَقُولُ اللَّهُمَّ أَرِحْنِی مِنْهَا فَهَذَا یَقُولُ اللَّهُ لَهُ عَبْدِی أَ وَ مَا قَلَّدْتُکَ أَمْرَهَا فَإِنْ شِئْتَ خَلَّیْتَهَا وَ إِنْ شِئْتَ أَمْسَکْتَهَا وَ رَجُلٌ رَزَقَهُ اللَّهُ تَبَارَکَ وَ تَعَالَی مَالًا ثُمَّ أَنْفَقَهُ فِی الْبِرِّ وَ التَّقْوَی فَلَمْ یَبْقَ لَهُ مِنْهُ شَیْ‌ءٌ وَ هُوَ فِی ذَلِکَ یَدْعُو اللَّهَ أَنْ یَرْزُقَهُ فَهَذَا یَقُولُ لَهُ الرَّبُّ تَبَارَکَ وَ تَعَالَی أَ وَ لَمْ أَرْزُقْکَ وَ أَغْنِیکَ أَ فَلَا اقْتَصَدْتَ وَ لِمَ تُسْرِفُ إِنِّی لَا أُحِبُّ الْمُسْرِفِینَ وَ رَجُلٌ قَاعِدٌ فِی بَیْتِهِ وَ هُوَ یَدْعُو اللَّهَ أَنْ یَرْزُقَهُ لَا یَخْرُجُ وَ لَا یَطْلُبُ مِنْ فَضْلِ اللَّهِ کَمَا أَمَرَهُ اللَّهُ هَذَا یَقُولُ اللَّهُ لَهُ عَبْدِی إِنِّی لَمْ أَحْظُرْ عَلَیْکَ الدُّنْیَا وَ لَمْ أَرْمِکَ فِی جَوَارِحِکَ وَ أَرْضِی وَاسِعَةٌ أَ فَلَا تَخْرُجُ وَ تَطْلُبُ الرِّزْقَ فَإِنْ حَرَمْتُکَ عَذَرْتُکَ وَ إِنْ رَزَقْتُکَ فَهُوَ الَّذِی تُرِیدُ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رسول خدا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هستند که دعای آنان مستجاب نمی‌شود، یکی کسی که پولی به دیگری برای مدّتی معیّن وام داده و در این باره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دستخطی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 و کسانی را نیز گواه نگرفته، و شخصی که بر علیه خویشاوندان خویش دعا کند، و مردی که زنش او را با هر وسیله ممکن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در درگاه خداوند دست به دعا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دست این زن خلاصی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ام، آیا من طلاق او را به دست تو مقرر نکردم؟ پس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او را رها کن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او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خدا مال فراوانی روزی او سازد، سپس او آن مال را در نیکی و تقوا خرج کند و چیزی از آن مال نزد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دعا آورد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چنین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روزی ندادم و تو را بی نیاز نکردم، چرا چنان که به تو امر کرده بودم میانه‌روی نکردی و به اسراف پرداختی، من اسراف کاران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که در خانه اش نشسته و در درگاه الهی دست به دعا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او را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منزل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همان طور که خداوند دستور داده، به دنبال فضل و برکت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چنین شخصی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ام، من دنیا را بر تو منع نکردم و تو را در اعضای بدنت محدود نکرده ام، و زمین من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روزی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اگر تو را از روزی محروم کنم معذورت داشته ام و اگر به تو روزی بدهم،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1991908_3830689328"/>
      <w:bookmarkStart w:id="1023" w:name="_Toc447"/>
      <w:bookmarkEnd w:id="1022"/>
      <w:r>
        <w:rPr>
          <w:rtl w:val="true"/>
        </w:rPr>
        <w:t>«</w:t>
      </w:r>
      <w:r>
        <w:rPr/>
        <w:t>4</w:t>
      </w:r>
      <w:r>
        <w:rPr>
          <w:rtl w:val="true"/>
        </w:rPr>
        <w:t>»</w:t>
      </w:r>
      <w:bookmarkEnd w:id="102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عَلِیِّ بْنِ بِلَالٍ الْمُهَلَّبِیِّ عَنْ عَلِیِّ بْنِ عَبْدِ اللَّهِ بْنِ أَسَدٍ عَنْ إِبْرَاهِیمَ بْنِ مُحَمَّدٍ الثَّقَفِیِّ عَنْ مُحَمَّدِ بْنِ عَبْدِ اللَّهِ بْنِ عُثْمَانَ عَنْ عَلِیِّ بْنِ أَبِی سَیْفٍ عَنْ عَلِیِّ بْنِ حُبَابٍ عَنْ رَبِیعَةَ وَ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طَائِفَةً مِنْ أَصْحَابِ أَمِیرِ الْمُؤْمِنِینَ عَلِیِّ بْنِ أَبِی طَالِبٍ علیه السلام مَشَوْا إِلَیْهِ عِنْدَ تَفَرُّقِ النَّاسِ عَنْهُ وَ فِرَارِ کَثِیرٍ مِنْهُمْ إِلَی مُعَاوِیَةَ طَلَباً لَمَا فِی یَدَیْهِ مِنَ الدُّنْیَا فَقَالُوا یَا أَمِیرَ الْمُؤْمِنِینَ أَعْطِ هَؤُلَاءِ الْأَمْوَالَ وَ فَضِّلْ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الْأَشْرَافَ مِنَ الْعَرَبِ وَ قُرَیْشٍ عَلَی الْمَوَالِی وَ الْعَجَمِ وَ مَنْ تَخَافُ عَلَیْهِ مِنَ النَّاسِ وَ فِرَارُهُ إِلَی مُعَاوِیَةَ فَقَالَ لَهُمْ أَمِیرُ الْمُؤْمِنِینَ علیه السلام أَ تَأْمُرُونِّی أَنْ أَطْلُبَ النَّصْرَ بِالْجَوْرِ لَا وَ اللَّهِ مَا أَفْعَلُ مَا طَلَعَتْ شَمْسٌ وَ لَاحَ فِی السَّمَاءِ نَجْمٌ وَ اللَّهِ لَوْ کَانَ مَالُهُمْ لِی لَوَاسَیْتُ بَیْنَهُمْ وَ کَیْفَ وَ إِنَّمَا هُوَ أَمْوَالُهُمْ قَالَ ثُمَّ أَتَمَ‌</w:t>
      </w:r>
      <w:r>
        <w:rPr>
          <w:rStyle w:val="FootnoteAnchor"/>
          <w:rtl w:val="true"/>
        </w:rPr>
        <w:footnoteReference w:id="604"/>
      </w:r>
      <w:r>
        <w:rPr>
          <w:rFonts w:ascii="Amiri" w:hAnsi="Amiri" w:eastAsia="Amiri" w:cs="Amiri"/>
          <w:color w:val="111111"/>
          <w:sz w:val="28"/>
          <w:sz w:val="28"/>
          <w:szCs w:val="28"/>
          <w:rtl w:val="true"/>
          <w:lang w:bidi="ar-SA"/>
        </w:rPr>
        <w:t>أَمِیرُ الْمُؤْمِنِینَ علیه السلام طَوِیلًا سَاکِتاً ثُمَّ قَالَ مَنْ کَانَ لَهُ مَالٌ فَإِیَّاهُ وَ الْفَسَادَ فَإِنَّ إِعْطَاءَ الْمَالِ فِی غَیْرِ حَقِّهِ تَبْذِیرٌ وَ إِسْرَافٌ وَ هُوَ وَ إِنْ کَانَ ذِکْراً لِصَاحِبِهِ فِی الدُّنْیَا فَهُوَ تَضْیِیعُهُ عِنْدَ اللَّهِ عَزَّ وَ جَلَّ وَ لَمْ یَضَعْ رَجُلٌ مَالَهُ فِی غَیْرِ حَقِّهِ وَ عِنْدَ غَیْرِ أَهْلِهِ إِلَّا حَرَمَهُ اللَّهُ شُکْرَهُمْ وَ کَانَ لِغَیْرِهِمْ وُدُّهُ فَإِنْ بَقِیَ مَعَهُ مَنْ یَوَدُّهُ وَ یُظْهِرُ لَهُ الشُّکْرَ فَإِنَّمَا هُوَ مَلَقٌ بِکَذِبٍ یُرِیدُ التَّقَرُّبَ بِهِ إِلَیْهِ لِیَنَالَ مِنْهُ مِثْلَ الَّذِی کَانَ یَأْتِی إِلَیْهِ مِنْ قَبْلُ فَإِنْ زَلَّتْ بِصَاحِبِهِ النَّعْلُ فَاحْتَاجَ إِلَی مَعُونَتِهِ أَوْ مُکَافَاتِهِ فَشَرُّ خَلِیلٍ وَ أَلْأَمُ خَدِینٍ‌</w:t>
      </w:r>
      <w:r>
        <w:rPr>
          <w:rStyle w:val="FootnoteAnchor"/>
          <w:rtl w:val="true"/>
        </w:rPr>
        <w:footnoteReference w:id="605"/>
      </w:r>
      <w:r>
        <w:rPr>
          <w:rFonts w:ascii="Amiri" w:hAnsi="Amiri" w:eastAsia="Amiri" w:cs="Amiri"/>
          <w:color w:val="111111"/>
          <w:sz w:val="28"/>
          <w:sz w:val="28"/>
          <w:szCs w:val="28"/>
          <w:rtl w:val="true"/>
          <w:lang w:bidi="ar-SA"/>
        </w:rPr>
        <w:t>وَ مَنْ صَنَعَ الْمَعْرُوفَ فِیمَا أَتَاهُ فَلْیَصِلْ بِهِ الْقَرَابَةَ وَ لْیُحْسِنْ فِیهِ الضِّیَافَةَ وَ لْیَفُکَّ بِهِ الْعَانِیَ وَ لْیُعِنْ بِهِ الْغَارِمَ وَ ابْنَ السَّبِیلِ وَ الْفُقَرَاءَ وَ الْمُجَاهِدِینَ فِی سَبِیلِ اللَّهِ وَ لْیَصْبِرْ نَفْسَهُ عَلَی النَّوَائِبِ وَ الْحُقُوقِ فَإِنَّ الْفَوْزَ بِهَذِهِ الْخِصَالِ شَرَفُ مَکَارِمِ الدُّنْیَا وَ دَرْکُ فَضَائِلِ الْآخِرَةِ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1024" w:name="pg13664_126497"/>
    </w:p>
    <w:p>
      <w:pPr>
        <w:pStyle w:val="BookText"/>
        <w:rPr/>
      </w:pPr>
      <w:bookmarkEnd w:id="1024"/>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عماره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گروه کثیری از اصحاب امیر المؤمنین علیّ بن ابی طالب علیه السلام از دور آن حضرت پراکنده شده و از نزد آن حضرت به سوی معاویه ره سپردند تا نصیبی از دنیای معاویه ببرند، گروهی از یاران ایشان خدمت او رسیدند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اینها اموال را بخشش کن، و این اشراف عرب و قریش و کسانی را که می‌ترسی زیر بار تو نروند و به سوی معاویه بگریزند، بر سایر آزادشدگان و عجمیان برتری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یاری را از راه ستم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تا خورشید می‌تابد و ستاره‌ای در آسمان می‌درخشد دست به چنین کاری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اموال از خودم بود، هر آینه مساوات را در میان آنان مراعات می‌نمودم چه برسد به اینکه مال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لحظاتی طولانی سکوت کرد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ثروتی دارد جدّا باید از فساد بپرهیزد که بخشش مال در غیر حقّش تبذیر و اسراف است، و ثروت هر چند نامی از صاحب خود در دنیا به جای می‌گذارد ولی در نزد خدای عزّ و جلّ بی ارزشش می‌سازد؛ و هیچ مردی مال خود را در غیر حقّ و نزد غیر اهلش ننهاد جز اینکه خداوند وی را از سپاس آنان محروم ساخت و دوستی آنان از آنِ دیگری شد، و اگر کسی که او را دوست بدارد و سپاسش گوید با او بماند، جملگی دروغ و چاپلوسی است که می‌خواهد بدین وسیله به وی نزدیک شود تا بتواند دوباره به مانند چیزی که در گذشته از وی به دست آورده، دست یابد، و اگر روزی قدمش لغزید و به کمک و دستگیری او نیاز پیدا کرد، همانا او بدترین دوست و پست‌ترین رفیق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آنچه که خداوند به او ارزانی داشته نیکی نماید، باید به خویشان نزدیک خود رسیدگی نموده و مهمان نوازی کند و اسیری را آزاد سازد و به ورشکستگان و در راه ماندگان و تهیدستان و جهادگران در راه خدا یاری رساند و باید بر مشکلات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شکیبا باشد که همانا دستیابی به این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والاترین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رسیدن به فضائل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بلال مثل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1991910_3830689328"/>
      <w:bookmarkStart w:id="1026" w:name="_Toc448"/>
      <w:bookmarkEnd w:id="1025"/>
      <w:r>
        <w:rPr>
          <w:rtl w:val="true"/>
        </w:rPr>
        <w:t>«</w:t>
      </w:r>
      <w:r>
        <w:rPr/>
        <w:t>5</w:t>
      </w:r>
      <w:r>
        <w:rPr>
          <w:rtl w:val="true"/>
        </w:rPr>
        <w:t>»</w:t>
      </w:r>
      <w:bookmarkEnd w:id="10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عُمَیْرٍ وَ الْبَزَنْطِیِّ مَعاً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یَجُزْنَ فِی أَرْبَعَةٍ الْخِیَانَةُ وَ الْغُلُولُ وَ السَّرِقَةُ وَ الرِّبَا لَا تَجُوزُ فِی حَجٍّ وَ لَا عُمْرَةٍ وَ لَا جِهَادٍ وَ لَا صَدَقَةٍ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ابن عثمان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در چهار چیز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نادرستی و دزدی و ریا در حج و عمره و جهاد و صدقه روا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1991912_3830689328"/>
      <w:bookmarkStart w:id="1028" w:name="_Toc449"/>
      <w:bookmarkEnd w:id="1027"/>
      <w:r>
        <w:rPr>
          <w:rtl w:val="true"/>
        </w:rPr>
        <w:t>«</w:t>
      </w:r>
      <w:r>
        <w:rPr/>
        <w:t>6</w:t>
      </w:r>
      <w:r>
        <w:rPr>
          <w:rtl w:val="true"/>
        </w:rPr>
        <w:t>»</w:t>
      </w:r>
      <w:bookmarkEnd w:id="10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عَبْدِ اللَّهِ بْنِ سِنَانٍ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وَ عِنْدَهُ جَفْنَةٌ مِنْ رُطَبٍ فَجَاءَ سَائِلٌ فَأَعْطَاهُ ثُمَّ جَاءَ سَائِلٌ آخَرُ فَأَعْطَاهُ ثُمَّ جَاءَ آخَرُ فَأَعْطَاهُ ثُمَّ جَاءَ آخَرُ فَقَالَ وَسَعَ اللَّهُ عَلَیْکَ ثُمَّ قَالَ إِنَّ رَجُلًا لَوْ کَانَ لَهُ مَالٌ یَبْلُغُ ثَلَاثِینَ أَوْ أَرْبَعِینَ أَلْفاً ثُمَّ شَاءَ أَنْ لَا یَبْقَی مِنْهُ شَیْ‌ءٌ إِلَّا قَسَمَهُ فِی حَقٍّ فَعَلَ فَیَبْقَی لَا مَالَ لَهُ فَیَکُونُ مِنَ الثَّلَاثَةِ الَّذِینَ یُرَدُّ دُعَاؤُهُمْ عَلَیْهِمْ قَالَ قُلْتُ جُعِلْتُ فِدَاکَ مَنْ هُمْ قَالَ رَجُلٌ رَزَقَهُ اللَّهُ مَالًا فَأَنْفَقَهُ فِی وُجُوهِهِ ثُمَّ قَالَ یَا رَبِّ ارْزُقْنِی وَ رَجُلٌ دَعَا عَلَی امْرَأَتِهِ وَ هُوَ ظَالِمٌ لَهَا فَیُقَالُ لَهُ أَ لَمْ أَجْعَلْ أَمْرَهَا بِیَدِکَ وَ رَجُلٌ جَلَسَ فِی بَیْتِهِ وَ تَرَکَ الطَّلَبَ ثُمَّ یَقُولُ یَا رَبِّ ارْزُقْنِی فَیَقُولُ عَزَّ وَ جَلَّ أَ لَمْ أَجْعَلْ لَکَ السَّبِیلَ إِلَی الطَّلَبِ لِلرِّزْقِ‌</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ابن صبیح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و کاسه ای از خرما نزد وی بود تا اینکه گدایی آمد و حضرت از آن به او داد، گدای دیگری آمد، به او هم داد و گدای سوّمی آمد و به او هم داد، سپس گدای دیگری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وسعت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داشته باشد که به سی یا چهل هزار برسد، سپس بخواهد چیزی از آن باقی نماند مگر اینکه آن را در راه حق تقسیم کند، این کار را می‌کند و مالی برای او نمی‌ماند، پس از جمله سه گروهی می‌شود که 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برگردانیده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سه گروه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به او ثروتی بدهد و آن را در راههایش انفاق کند،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روزی نداده بودم؟ و کسی که به همسرش نفرین می‌کند و نسبت به او ستمگر است، به او گفته می‌شود که مگر امر او را در دست تو قرار نداده‌ام؟ و کسی که در خانه‌اش می‌نشیند و در طلب روزی نیست،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روزی بده،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راه طلب روزی را در اختیار تو قرار نداده‌ام؟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991914_3830689328"/>
      <w:bookmarkStart w:id="1030" w:name="_Toc450"/>
      <w:bookmarkEnd w:id="1029"/>
      <w:r>
        <w:rPr>
          <w:rtl w:val="true"/>
        </w:rPr>
        <w:t>«</w:t>
      </w:r>
      <w:r>
        <w:rPr/>
        <w:t>7</w:t>
      </w:r>
      <w:r>
        <w:rPr>
          <w:rtl w:val="true"/>
        </w:rPr>
        <w:t>»</w:t>
      </w:r>
      <w:bookmarkEnd w:id="103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وُجُوهِ إِخْرَاجِ الْأَمْوَالِ وَ إِنْفَاقِهَا قَالَ وَ أَمَّا الْوُجُوهُ الَّتِی فِیهَا إِخْرَاجُ الْأَمْوَالِ فِی جَمِیعِ وُجُوهِ الْحَلَالِ الْمُفْتَرَضِ عَلَیْهِمْ وَ وُجُوهِ النَّوَافِلِ کُلِّهَا فَأَرْبَعَةٌ وَ عِشْرُونَ وَجْهاً مِنْهَا سَبْعَةُ وُجُوهٍ عَلَی خَاصَّةِ نَفْسِهِ وَ خَمْسَةُ وُجُوهٍ عَلَی مَنْ یَلْزَمُهُ نَفْسُهُ وَ ثَلَاثَةُ وُجُوهٍ مِمَّا یَلْزَمُهُ فِیهَا مِنْ وُجُوهِ الدَّیْنِ وَ خَمْسَةُ وُجُوهٍ مِمَّا یَلْزَمُهُ فِیهَا مِنْ وُجُوهِ الصِّلَاتِ وَ أَرْبَعَةُ أَوْجُهٍ مِمَّا یَلْزَمُهُ فِیهَا النَّفَقَةُ مِنْ وُجُوهِ اصْطِنَاعِ الْمَعْرُوفِ</w:t>
      </w:r>
      <w:r>
        <w:rPr>
          <w:rFonts w:eastAsia="Amiri" w:cs="Amiri" w:ascii="Amiri" w:hAnsi="Amiri"/>
          <w:color w:val="111111"/>
          <w:sz w:val="28"/>
          <w:szCs w:val="28"/>
          <w:rtl w:val="true"/>
          <w:lang w:bidi="ar-SA"/>
        </w:rPr>
        <w:t xml:space="preserve">. </w:t>
      </w:r>
      <w:bookmarkStart w:id="1031" w:name="pg13664_126498"/>
    </w:p>
    <w:p>
      <w:pPr>
        <w:pStyle w:val="BookText"/>
        <w:rPr/>
      </w:pPr>
      <w:bookmarkEnd w:id="1031"/>
      <w:r>
        <w:rPr>
          <w:rFonts w:ascii="Amiri" w:hAnsi="Amiri" w:eastAsia="Amiri" w:cs="Amiri"/>
          <w:color w:val="111111"/>
          <w:sz w:val="28"/>
          <w:sz w:val="28"/>
          <w:szCs w:val="28"/>
          <w:rtl w:val="true"/>
          <w:lang w:bidi="ar-SA"/>
        </w:rPr>
        <w:t>فَأَمَّا الْوُجُوهُ الَّتِی یَلْزَمُهُ فِیهَا النَّفَقَةُ عَلَی خَاصَّةِ نَفْسِهِ فَهِیَ مَطْعَمُهُ وَ مَشْرَبُهُ وَ مَلْبَسُهُ وَ مَنْکَحُهُ وَ مَخْدَمُهُ وَ عَطَاؤُهُ فِیمَا یَحْتَاجُ إِلَیْهِ مِنَ الْإِجْرَاءِ عَلَی مَرَمَّةِ مَتَاعِهِ أَوْ حَمْلِهِ أَوْ حِفْظِهِ وَ مَعْنَی مَا یَحْتَاجُ إِلَیْهِ فَبَیِّنٌ نَحْوُ مَنْزِلِهِ أَوْ آلَةٍ مِنَ الْآلَاتِ یَسْتَعِینُ بِهَا عَلَی حَوَائِجِهِ وَ أَمَّا الْوُجُوهُ الْخَمْسُ الَّتِی یَجِبُ عَلَیْهِ النَّفَقَةُ لِمَنْ یَلْزَمُهُ نَفْسُهُ فَعَلَی وَلَدِهِ وَ وَالِدَیْهِ وَ امْرَأَتِهِ وَ مَمْلُوکِهِ لَازِمٌ لَهُ ذَلِکَ فِی حَالِ الْعُسْرِ وَ الْیُسْرِ وَ أَمَّا الْوُجُوهُ الثَّلَاثُ الْمَفْرُوضَةُ مِنْ وُجُوهِ الدَّیْنِ فَالزَّکَاةُ الْمَفْرُوضَةُ الْوَاجِبَةُ فِی کُلِّ عَامٍ وَ الْحَجُّ الْمَفْرُوضُ وَ الْجِهَادُ فِی إِبَّانِهِ وَ زَمَانِهِ وَ أَمَّا الْوُجُوهُ الْخَمْسُ مِنْ وُجُوهِ الصِّلَاتِ النَّوَافِلِ فَصِلَةُ مَنْ فَوْقَهُ وَ صِلَةُ الْقَرَابَةِ وَ صِلَةُ الْمُؤْمِنِینَ وَ التَّنَفُّلُ فِی وُجُوهِ الصَّدَقَةِ وَ الْبِرِّ وَ الْعِتْقُ وَ أَمَّا الْوُجُوهُ الْأَرْبَعُ فَقَضَاءُ الدَّیْنِ وَ الْعَارِیَّةُ وَ الْقَرْضُ وَ إِقْرَاءُ الضَّیْفِ وَاجِبَاتٌ فِی السُّنَّةِ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موارد خرج کردن اموال و انفاق آن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خرج کردن اموال در جمیع مصارف حلال، چه واجب باشد و چه مستحب، بیست و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آن ویژه مصارف خود شخص است و پنج مورد مربوط به کسانی است که تأمین هزینه زندگی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واجب است و سه مورد مربوط به پرداخت واجبات دینی است و پنج مورد برای انواع بخشش‌ها و چهار مورد برای احسان و مصارف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برای خود شخص لازم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خوراک، نوشیدنی، پوشاک، هم خوابگی، خدمتکار، هزینه‌ای که به کارگری پردازد تا نیازهای او را از قبیل مرمّت اسباب زندگی یا حمل یا حفاظت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عهده گیرد و هزینه‌ای که برای نیازمندی‌های زندگی صرف می‌شود از قبیل خانه مسکونی یا ابزاری که برای راحتی زندگی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پنجگانه‌ای که تأمین هزینه زندگی آن افراد به عهده‌اش می‌باشد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 مادر، همسر و غلام که در حال سختی و راحتی به وجودش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سه‌گانه‌ای که از واجبات دینی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که هر سال باید پرداخت شود، حج واجب و جهاد در هنگام و زمان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پنجگانه بخشش‌ها و هدیه‌ها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بالادست خود، هدیه به خویشاوند، هدیّه به مؤمنان، داوطلب شدن در انواع صدقه‌ها و احسان و آزاد کردن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چهارگانه امور خیریّه و مصارف نیکوکاری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قرض بدهکاران، عاریه دادن، قرض دادن، و پذیرایی از مهمان که یک سنّت ضروری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1991916_3830689328"/>
      <w:bookmarkStart w:id="1033" w:name="_Toc451"/>
      <w:bookmarkEnd w:id="1032"/>
      <w:r>
        <w:rPr>
          <w:rtl w:val="true"/>
        </w:rPr>
        <w:t>«</w:t>
      </w:r>
      <w:r>
        <w:rPr/>
        <w:t>8</w:t>
      </w:r>
      <w:r>
        <w:rPr>
          <w:rtl w:val="true"/>
        </w:rPr>
        <w:t>»</w:t>
      </w:r>
      <w:bookmarkEnd w:id="103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 الْکُوفِیُّ عَنْ مُیَسِّرِ بْنِ سَعِیدٍ الْجَوْهَرِیِّ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مَنْ یَصِفُ الْحَقَّ بِثَلَاثِ خِصَالٍ یُنْظَرُ إِلَی أَصْحَابِهِ مَنْ هُمْ وَ إِلَی صَلَاتِهِ کَیْفَ هِیَ وَ فِی أَیِّ وَقْتٍ یُصَلِّیهَا فَإِنْ کَانَ ذَا مَالٍ نُظِرَ أَیْنَ یَضَعُ مَالَهُ‌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سه ویژگی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دوست دقت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کسانی هستند؟ و به نمازش که چگونه است؟ و در چه وقتی آن را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اگر اموالی داشته باشد دقت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اموالش را در کجا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1991918_3830689328"/>
      <w:bookmarkStart w:id="1035" w:name="_Toc452"/>
      <w:bookmarkEnd w:id="1034"/>
      <w:r>
        <w:rPr>
          <w:rtl w:val="true"/>
        </w:rPr>
        <w:t>«</w:t>
      </w:r>
      <w:r>
        <w:rPr/>
        <w:t>9</w:t>
      </w:r>
      <w:r>
        <w:rPr>
          <w:rtl w:val="true"/>
        </w:rPr>
        <w:t>»</w:t>
      </w:r>
      <w:bookmarkEnd w:id="103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بَکْرٍ عَنِ الْعَبْدِ الصَّالِحِ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الصَّنِیعَةُ إِلَّا عِنْدَ ذِی حَسَبٍ أَوْ دِینٍ‌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نیکویی شایسته نیست مگر نزد صاحب شرف و صاحب 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991920_3830689328"/>
      <w:bookmarkStart w:id="1037" w:name="_Toc453"/>
      <w:bookmarkEnd w:id="1036"/>
      <w:r>
        <w:rPr>
          <w:rtl w:val="true"/>
        </w:rPr>
        <w:t>«</w:t>
      </w:r>
      <w:r>
        <w:rPr/>
        <w:t>10</w:t>
      </w:r>
      <w:r>
        <w:rPr>
          <w:rtl w:val="true"/>
        </w:rPr>
        <w:t>»</w:t>
      </w:r>
      <w:bookmarkEnd w:id="103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وَ لا تَیَمَّمُوا الْخَبِیثَ مِنْهُ تُنْفِقُونَ قَالَ کَانَتْ بَقَایَا فِی أَمْوَالِ النَّاسِ أَصَابُوهَا مِنَ الرِّبَا وَ مِنَ الْمَکَاسِبِ الْخَبِیثَةِ قَبْلَ ذَلِکَ فَکَانَ أَحَدُهُمْ یَتَیَمَّمُهَا فَیُنْفِقُهَا وَ یَتَصَدَّقُ بِهَا فَنَهَاهُمُ اللَّهُ </w:t>
      </w:r>
      <w:bookmarkStart w:id="1038" w:name="pg13664_126499"/>
    </w:p>
    <w:p>
      <w:pPr>
        <w:pStyle w:val="BookText"/>
        <w:rPr/>
      </w:pPr>
      <w:bookmarkEnd w:id="1038"/>
      <w:r>
        <w:rPr>
          <w:rFonts w:ascii="Amiri" w:hAnsi="Amiri" w:eastAsia="Amiri" w:cs="Amiri"/>
          <w:color w:val="111111"/>
          <w:sz w:val="28"/>
          <w:sz w:val="28"/>
          <w:szCs w:val="28"/>
          <w:rtl w:val="true"/>
          <w:lang w:bidi="ar-SA"/>
        </w:rPr>
        <w:t>عَنْ ذَلِکَ‌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ابو جعفر علیه السلام راجع به سخن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تَیمَّمُواْ الْخَبِیثَ مِنْه تُنفِقُونَ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بقایایی در اموال مردم وجود داشت که پیش از اسلام از ربا و راه‌های نادرستی به دست آورده بودند، و عده‌ای از آنان تعمداً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برمی‌داشتند و انفاق می‌کردند و صدقه می‌دادند، ولی خداوند آنان را از این کار نهی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1991922_3830689328"/>
      <w:bookmarkStart w:id="1040" w:name="_Toc454"/>
      <w:bookmarkEnd w:id="1039"/>
      <w:r>
        <w:rPr>
          <w:rtl w:val="true"/>
        </w:rPr>
        <w:t>«</w:t>
      </w:r>
      <w:r>
        <w:rPr/>
        <w:t>11</w:t>
      </w:r>
      <w:r>
        <w:rPr>
          <w:rtl w:val="true"/>
        </w:rPr>
        <w:t>»</w:t>
      </w:r>
      <w:bookmarkEnd w:id="104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لا تَیَمَّمُوا الْخَبِیثَ مِنْهُ تُنْفِقُونَ قَالَ کَانَ النَّاسُ حِینَ أَسْلَمُوا عِنْدَهُمْ مَکَاسِبُ مِنَ الرِّبَا وَ مِنْ أَمْوَالٍ خَبِیثَةٍ فَکَانَ الرَّجُلُ یَتَعَمَّدُهَا مِنْ بَیْنِ مَالِهِ فَیَتَصَدَّقُ بِهَا فَنَهَاهُمُ اللَّهُ عَنْ ذَلِکَ وَ إِنَّ الصَّدَقَةَ لَا تَصْلُحُ إِلَّا مِنْ کَسْبٍ طَیِّبٍ‌</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از ابو جعفر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راجع به این سخن باری تعالی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تَیمَّمُواْ الْخَبِیثَ مِنْه تُنفِقُونَ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هنگامی که اسلام آوردند درآمدهایی داشتند که از ربا و راه‌های نا صواب به دست آورده بودند، و افراد تعمداً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اموال خود بیرون می‌کشیدند و صدقه می‌دادند، که خداوند آنان را از این کار بازداشت، و به آنان فرمود که صدقه تنها باید از روزی پاک 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1991924_3830689328"/>
      <w:bookmarkStart w:id="1042" w:name="_Toc455"/>
      <w:bookmarkEnd w:id="1041"/>
      <w:r>
        <w:rPr>
          <w:rtl w:val="true"/>
        </w:rPr>
        <w:t>«</w:t>
      </w:r>
      <w:r>
        <w:rPr/>
        <w:t>12</w:t>
      </w:r>
      <w:r>
        <w:rPr>
          <w:rtl w:val="true"/>
        </w:rPr>
        <w:t>»</w:t>
      </w:r>
      <w:bookmarkEnd w:id="104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اللَّحَّامِ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أَنْفَقَ مَا فِی یَدَیْهِ فِی سَبِیلٍ مِنْ سُبُلِ اللَّهِ مَا کَانَ أَحْسَنَ وَ لَا وُفِّقَ لَهُ أَ لَیْسَ اللَّهُ یَقُولُ وَ لا تُلْقُوا بِأَیْدِیکُمْ إِلَی التَّهْلُکَةِ وَ أَحْسِنُوا إِنَّ اللَّهَ یُحِبُّ الْمُحْسِنِینَ یَعْنِی الْمُقْتَصِدِینَ‌</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لحام، از امام صادق علیه 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تمام اموال خود را در راهی از راه های خدا انفاق کند، احسان نکرده و هیچ توفیقی به دست نیاورده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 وَأَحْسِنُوَاْ إِنَّ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راه خدا انفاق کنید، و خود را با دست خود به هلاکت میفکنید، و نیکی کنید که خدا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محسنین، کسانی هستند که میانه‌رو می‌باشند و اعتدال می‌ورزند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991926_3830689328"/>
      <w:bookmarkStart w:id="1044" w:name="_Toc456"/>
      <w:bookmarkEnd w:id="1043"/>
      <w:r>
        <w:rPr>
          <w:rtl w:val="true"/>
        </w:rPr>
        <w:t>«</w:t>
      </w:r>
      <w:r>
        <w:rPr/>
        <w:t>13</w:t>
      </w:r>
      <w:r>
        <w:rPr>
          <w:rtl w:val="true"/>
        </w:rPr>
        <w:t>»</w:t>
      </w:r>
      <w:bookmarkEnd w:id="104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 قَالَ هَذَا فِی النَّفَقَةِ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 دست خود به هلاکت میفکنید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پیرامون نفقه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991928_3830689328"/>
      <w:bookmarkStart w:id="1046" w:name="_Toc457"/>
      <w:bookmarkEnd w:id="1045"/>
      <w:r>
        <w:rPr>
          <w:rtl w:val="true"/>
        </w:rPr>
        <w:t>«</w:t>
      </w:r>
      <w:r>
        <w:rPr/>
        <w:t>14</w:t>
      </w:r>
      <w:r>
        <w:rPr>
          <w:rtl w:val="true"/>
        </w:rPr>
        <w:t>»</w:t>
      </w:r>
      <w:bookmarkEnd w:id="1046"/>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مِمَّا رَزَقْناهُمْ یُنْفِقُونَ قَالَ الْإِمَامُ علیه السلام یَعْنِی وَ مِمَّا رَزَقْناهُمْ مِنَ الْأَمْوَالِ وَ الْقُوَی فِی الْأَبْدَانِ وَ الْجَاهِ وَ الْمِقْدَارِ یُنْفِقُونَ یُؤَدُّونَ مِنَ الْأَمْوَالِ الزَّکَوَاتِ وَ یَجُودُونَ بِالصَّدَقَاتِ وَ یَحْتَمِلُونَ الْکَلَّ وَ یُؤَدُّونَ الْحُقُوقَ اللَّازِمَاتِ کَالنَّفَقَةِ فِی الْجِهَادِ إِذَا لَزِمَ وَ إِذَا اسْتُحِبَّ وَ کَسَائِرِ النَّفَقَاتِ الْوَاجِبَاتِ عَلَی الْأَهْلِینَ وَ ذَوِی الْأَرْحَامِ الْقَرِیبَاتِ وَ الْآبَاءِ وَ الْأُمَّهَاتِ وَ کَالنَّفَقَاتِ الْمُسْتَحَبَّاتِ عَلَی مَنْ لَمْ یَکُنْ فَرْضاً عَلَیْهِمُ النَّفَقَةُ مِنْ سَائِرِ الْقَرَابَاتِ وَ کَالْمَعْرُوفِ بِالْإِسْعَافِ وَ الْقَرْضِ وَ الْأَخْذِ بِأَیْدِی الضُّعَفَاءِ وَ الضَّعِیفَاتِ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یُؤَدُّونَ مِنْ قُوَی الْأَبْدَانِ الْمَعُونَاتِ کَالرَّجُلِ یَقُودُ ضَرِیراً وَ یُنَّجِیهِ مِنْ مَهْلَکَةٍ وَ یُعِینُ مُسَافِراً أَوْ غَیْرَ مُسَافِرٍ عَلَی حَمْلِ مَتَاعٍ عَلَی دَابَّةٍ قَدْ سَقَطَ عَنْهَا أَوْ کَدَفْعٍ عَنْ مَظْلُومٍ قَدْ قَصَدَهُ ظَالِمٌ بِالضَّرْبِ أَوْ بِالْأَذَی</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یُؤَدُّونَ الْحُقُوقَ مِنَ الْجَاهِ بَعْدَ أَنْ یَدْفَعُوا بِهِ عَنْ عِرْضِ مَنْ یُظْلَمُ بِالْوَقِیعَةِ فِیهِ </w:t>
      </w:r>
      <w:bookmarkStart w:id="1047" w:name="pg13664_126500"/>
    </w:p>
    <w:p>
      <w:pPr>
        <w:pStyle w:val="BookText"/>
        <w:rPr/>
      </w:pPr>
      <w:bookmarkEnd w:id="1047"/>
      <w:r>
        <w:rPr>
          <w:rFonts w:ascii="Amiri" w:hAnsi="Amiri" w:eastAsia="Amiri" w:cs="Amiri"/>
          <w:color w:val="111111"/>
          <w:sz w:val="28"/>
          <w:sz w:val="28"/>
          <w:szCs w:val="28"/>
          <w:rtl w:val="true"/>
          <w:lang w:bidi="ar-SA"/>
        </w:rPr>
        <w:t>أَوْ یَطْلُبُوا حَاجَةً بِجَاهِهِمْ لِمَنْ قَدْ عَجَزَ عَنْهَا بِمِقْدَارِهِ فَکُلُّ هَذَا إِنْفَاقٌ مِمَّا رَزَقَهُ اللَّهُ تَعَالَی‌</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آنچه به ایشان از اموال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بدنی و جاه و مقام و اندازه روزی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زکات مالشان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 و رفع نیاز زندگی همه را متحمل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حق و حقوق واجب مثل مخارج در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 شد یا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دیگر مخارج واجب بر خانواده و خویشاوندان نزدیک و پدران و مادران، و مخارج مستحب کسانی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نیست مانند مخارج دیگر خویشاوندان و نیکی کردن با همیاری قرض دادن و دستگیری مردان و زنان بینوا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بدنی، کمک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مانند اینکه شخص نابینایی را راهنمایی کند و او را از مهلکه نجات دهد، و مسافر یا غیرمسافر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به این صورت که بار و بنه ای را که از چهارپا افتاده،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مظلومی را که شخص ستمگری در پی آزار و زدن او است،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جاه و مقام حقوق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از آنکه به وسیله این جاه و مقام از آبرو و شرافت شخصی که در اثر حادثه ای مورد ظلم واقع شده،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با جاه و مقام خود نیاز کسی را که خود از برآورده ساختن آن ناتوان است،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انفاق از چیزی است که خداوند روزی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1991930_3830689328"/>
      <w:bookmarkStart w:id="1049" w:name="_Toc458"/>
      <w:bookmarkEnd w:id="1048"/>
      <w:r>
        <w:rPr>
          <w:rtl w:val="true"/>
        </w:rPr>
        <w:t>«</w:t>
      </w:r>
      <w:r>
        <w:rPr/>
        <w:t>15</w:t>
      </w:r>
      <w:r>
        <w:rPr>
          <w:rtl w:val="true"/>
        </w:rPr>
        <w:t>»</w:t>
      </w:r>
      <w:bookmarkEnd w:id="104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فَجَاءَهُ سَائِلٌ فَقَامَ إِلَی مِکْتَلٍ فِیهِ تَمْرٌ فَمَلَأَ یَدَهُ ثُمَّ نَاوَلَهُ ثُمَّ جَاءَ آخَرُ فَسَأَلَهُ فَقَامَ وَ أَخَذَ بِیَدِهِ فَنَاوَلَهُ ثُمَّ جَاءَ آخَرُ فَسَأَلَهُ فَقَالَ رَزَقَنَا اللَّهُ وَ إِیَّاکَ ثُمَّ قَالَ إِنَّ رَسُولَ اللَّهِ صلی الله علیه و آله کَانَ لَا یَسْأَلُهُ أَحَدٌ مِنَ الدُّنْیَا شَیْئاً إِلَّا أَعْطَاهُ قَالَ فَأَرْسَلَتِ امْرَأَةٌ ابْناً لَهَا فَقَالَتِ انْطَلِقْ إِلَیْهِ فَسَلْهُ فَإِنْ قَالَ لَیْسَ عِنْدَنَا شَیْ‌ءٌ فَقُلْ فَأَعْطِنِی قَمِیصَکَ فَأَتَاهُ الْغُلَامُ فَسَأَلَهُ فَقَالَ النَّبِیُّ صلی الله علیه و آله لَیْسَ عِنْدَنَا شَیْ‌ءٌ فَقَالَ فَأَعْطِنِی قَمِیصَکَ فَأَخَذَ قَمِیصَهُ فَرَمَی بِهِ فَأَدَّبَهُ اللَّهُ عَلَی الْقَصْدِ فَقَالَ وَ لا تَجْعَلْ یَدَکَ مَغْلُولَةً إِلی عُنُقِکَ وَ لا تَبْسُطْها کُلَّ الْبَسْطِ فَتَقْعُدَ مَلُوماً مَحْسُوراً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سائلی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مشتی از زنبیل خرما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آمد و امام برخاست و دستش را پر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آمد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و شما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چنان بود که اگر کسی چیزی از او می‌خواست، حتماً به او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پسرش را نزد پیامبر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برو و از او چیزی بخواه؛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بخشش ندارم،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پیراهنش را درآورد و به او داد؛ و خداوند اعتدال و میانه‌روی را به او آموخت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یَدَکَ مَغْلُولَةً إِلَی عُنُقِکَ وَلاَ تَبْسُطْهَا کُلَّ الْبَسْطِ فَتَقْعُدَ مَلُومًا مَّحْسُورًا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حسرت‌زده بر جای مانی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1991932_3830689328"/>
      <w:bookmarkStart w:id="1051" w:name="_Toc459"/>
      <w:bookmarkEnd w:id="1050"/>
      <w:r>
        <w:rPr>
          <w:rtl w:val="true"/>
        </w:rPr>
        <w:t>«</w:t>
      </w:r>
      <w:r>
        <w:rPr/>
        <w:t>16</w:t>
      </w:r>
      <w:r>
        <w:rPr>
          <w:rtl w:val="true"/>
        </w:rPr>
        <w:t>»</w:t>
      </w:r>
      <w:bookmarkEnd w:id="105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لا تَجْعَلْ یَدَکَ مَغْلُولَةً إِلی عُنُقِکَ قَالَ فَضَمَّ یَدَهُ وَ قَالَ هَکَذَا وَ لا تَبْسُطْها کُلَّ الْبَسْطِ وَ بَسَطَ رَاحَتَهُ وَ قَالَ هَکَذَا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 یَدَکَ مَغْلُولَةً إِلَی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مشت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تَبْسُطْهَا کُلَّ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خود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1991934_3830689328"/>
      <w:bookmarkStart w:id="1053" w:name="_Toc460"/>
      <w:bookmarkEnd w:id="1052"/>
      <w:r>
        <w:rPr>
          <w:rtl w:val="true"/>
        </w:rPr>
        <w:t>«</w:t>
      </w:r>
      <w:r>
        <w:rPr/>
        <w:t>17</w:t>
      </w:r>
      <w:r>
        <w:rPr>
          <w:rtl w:val="true"/>
        </w:rPr>
        <w:t>»</w:t>
      </w:r>
      <w:bookmarkEnd w:id="10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یَزِیدَ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 قَالَ الْإِحْسَارُ الْإِقْتَارُ</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1054" w:name="pg13664_126501"/>
    </w:p>
    <w:p>
      <w:pPr>
        <w:pStyle w:val="BookText"/>
        <w:rPr/>
      </w:pPr>
      <w:bookmarkEnd w:id="10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 یَدَکَ مَغْلُولَةً إِلَی عُنُقِکَ وَلاَ تَبْسُطْهَا کُلَّ الْبَسْطِ فَتَقْعُدَ مَلُومًا 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حسرت‌زده بر جای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مضیقه و حَرَج و فقر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5" w:name="__RefHeading___Toc1991936_3830689328"/>
      <w:bookmarkStart w:id="1056" w:name="_Toc461"/>
      <w:bookmarkEnd w:id="1055"/>
      <w:r>
        <w:rPr>
          <w:rtl w:val="true"/>
        </w:rPr>
        <w:t xml:space="preserve">باب </w:t>
      </w:r>
      <w:r>
        <w:rPr/>
        <w:t>19</w:t>
      </w:r>
      <w:r>
        <w:rPr>
          <w:rtl w:val="true"/>
        </w:rPr>
        <w:t xml:space="preserve"> </w:t>
      </w:r>
      <w:r>
        <w:rPr>
          <w:rtl w:val="true"/>
        </w:rPr>
        <w:t>کراهیة رد السائل و فضل إطعامه و سقیه و فضل صدقة الماء</w:t>
      </w:r>
      <w:bookmarkEnd w:id="1056"/>
    </w:p>
    <w:p>
      <w:pPr>
        <w:pStyle w:val="Heading4"/>
        <w:numPr>
          <w:ilvl w:val="3"/>
          <w:numId w:val="1"/>
        </w:numPr>
        <w:rPr/>
      </w:pPr>
      <w:bookmarkStart w:id="1057" w:name="__RefHeading___Toc1991938_3830689328"/>
      <w:bookmarkStart w:id="1058" w:name="_Toc462"/>
      <w:bookmarkEnd w:id="1057"/>
      <w:r>
        <w:rPr>
          <w:rtl w:val="true"/>
        </w:rPr>
        <w:t>الآیات</w:t>
      </w:r>
      <w:bookmarkEnd w:id="1058"/>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تُعْرِضَنَّ عَنْهُمُ ابْتِغاءَ رَحْمَةٍ مِنْ رَبِّکَ تَرْجُوها فَقُلْ لَهُمْ قَوْلًا مَیْسُوراً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وَإِمَّا تُعْرِضَنَّ عَنْهُمُ ابْتِغَاء رَحْمَةٍ مِّن رَّبِّکَ تَرْجُوهَا فَقُل لَّهُمْ قَوْلاً مَّیْسُورًا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امید رحمتی که از پروردگارت جویای آنی، از ایشان روی می‌گردانی، پس با آنان سخنی نرم بگوی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9" w:name="__RefHeading___Toc1991940_3830689328"/>
      <w:bookmarkStart w:id="1060" w:name="_Toc463"/>
      <w:bookmarkEnd w:id="1059"/>
      <w:r>
        <w:rPr>
          <w:rtl w:val="true"/>
        </w:rPr>
        <w:t>الأخبار</w:t>
      </w:r>
      <w:bookmarkEnd w:id="1060"/>
    </w:p>
    <w:p>
      <w:pPr>
        <w:pStyle w:val="Heading5"/>
        <w:numPr>
          <w:ilvl w:val="4"/>
          <w:numId w:val="1"/>
        </w:numPr>
        <w:rPr/>
      </w:pPr>
      <w:bookmarkStart w:id="1061" w:name="__RefHeading___Toc1991942_3830689328"/>
      <w:bookmarkStart w:id="1062" w:name="_Toc464"/>
      <w:bookmarkEnd w:id="1061"/>
      <w:r>
        <w:rPr>
          <w:rtl w:val="true"/>
        </w:rPr>
        <w:t>«</w:t>
      </w:r>
      <w:r>
        <w:rPr/>
        <w:t>1</w:t>
      </w:r>
      <w:r>
        <w:rPr>
          <w:rtl w:val="true"/>
        </w:rPr>
        <w:t>»</w:t>
      </w:r>
      <w:bookmarkEnd w:id="1062"/>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تَبَارَکَ وَ تَعَالَی یُحِبُّ إِبْرَادَ الْکَبِدِ الحراء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سَقَی کَبِداً 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بَهِیمَةٍ وَ غَیْرِهَا أَظَلَّهُ اللَّهُ فِی عَرْشِهِ یَوْمَ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الْمَاءَ فِی مَوْضِعٍ یُوجَدُ فِیهِ الْمَاءُ کَانَ کَمَنْ أَعْتَقَ رَقَبَةً وَ مَنْ سَقَی الْمَاءَ فِی مَوْضِعٍ لَا یُوجَدُ فِیهِ الْمَاءُ کَانَ کَمَنْ أَحْیَا نَفْساً وَ مَنْ أَحْیَا نَفْساً فَکَأَنَّما أَحْیَا النَّاسَ جَمِیعاً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سیراب کردن تشنه را دوست دارد، و هر که تشنه‌ای سیراب کند از چهار پا و غیر آن، در روزی که جز سایه عرش پناهی نیست، خداوند در سایه عرش پناهش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کسی را در جایی که آب یافت شود سیراب کند، چنان است، که بنده‌ای آزاد کرده و هر کس در جایی که آب وجود ندارد به کسی آب دهد، چنان است که انسانی را زنده کرده و هر کس انسانی را زنده کند، چنان است که همه مردم را زنده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991944_3830689328"/>
      <w:bookmarkStart w:id="1064" w:name="_Toc465"/>
      <w:bookmarkEnd w:id="1063"/>
      <w:r>
        <w:rPr>
          <w:rtl w:val="true"/>
        </w:rPr>
        <w:t>«</w:t>
      </w:r>
      <w:r>
        <w:rPr/>
        <w:t>2</w:t>
      </w:r>
      <w:r>
        <w:rPr>
          <w:rtl w:val="true"/>
        </w:rPr>
        <w:t>»</w:t>
      </w:r>
      <w:bookmarkEnd w:id="1064"/>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حَقٌّ وَ إِنْ جَاءَ عَلَی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 وَ لَوْ بِظِلْفٍ مُحْتَرِقٍ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 وَ لَوْ بِشِقِّ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السُّؤَّالَ یَکْذِبُونَ مَا قُدِّسَ مَنْ رَدَّهُمْ‌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کننده حقی است، هرچند که با اسب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کننده را رد نکنید، اگر چه با جرعه ای آب 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کننده را رد نکنید، اگر چه با نصف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گویی گدایان نبود، هر کس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تقدیس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1991946_3830689328"/>
      <w:bookmarkStart w:id="1066" w:name="_Toc466"/>
      <w:bookmarkEnd w:id="1065"/>
      <w:r>
        <w:rPr>
          <w:rtl w:val="true"/>
        </w:rPr>
        <w:t>«</w:t>
      </w:r>
      <w:r>
        <w:rPr/>
        <w:t>3</w:t>
      </w:r>
      <w:r>
        <w:rPr>
          <w:rtl w:val="true"/>
        </w:rPr>
        <w:t>»</w:t>
      </w:r>
      <w:bookmarkEnd w:id="106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جَرِیرٍ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هَدِیَّةُ اللَّهِ إِلَی الْغَنِیِّ فَإِنْ قَضَی حَاجَتَهُ فَقَدْ قَبِلَ هَدِیَّةَ اللَّهِ وَ إِنْ لَمْ یَقْضِ حَاجَتَهُ فَقَدْ رَدَّ هَدِیَّةَ اللَّهِ عَزَّ وَ جَلَّ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ابوجریر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هدیه خداوند به ثروتمند است، پس اگر نیازش را برطرف کند، هدیه خداوند را قبول کرده و اگر نیازش را برطرف نکند، یقیناً هدیه خداوند عزّ و جلّ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1991948_3830689328"/>
      <w:bookmarkStart w:id="1068" w:name="_Toc467"/>
      <w:bookmarkEnd w:id="1067"/>
      <w:r>
        <w:rPr>
          <w:rtl w:val="true"/>
        </w:rPr>
        <w:t>«</w:t>
      </w:r>
      <w:r>
        <w:rPr/>
        <w:t>4</w:t>
      </w:r>
      <w:r>
        <w:rPr>
          <w:rtl w:val="true"/>
        </w:rPr>
        <w:t>»</w:t>
      </w:r>
      <w:bookmarkEnd w:id="106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إِلَی الْکَاظِمِ عَنْ آبَائِهِ علیهم السلام قَالَ</w:t>
      </w:r>
      <w:r>
        <w:rPr>
          <w:rFonts w:eastAsia="Amiri" w:cs="Amiri" w:ascii="Amiri" w:hAnsi="Amiri"/>
          <w:color w:val="111111"/>
          <w:sz w:val="28"/>
          <w:szCs w:val="28"/>
          <w:rtl w:val="true"/>
          <w:lang w:bidi="ar-SA"/>
        </w:rPr>
        <w:t xml:space="preserve">: </w:t>
      </w:r>
      <w:bookmarkStart w:id="1069" w:name="pg13664_126502"/>
    </w:p>
    <w:p>
      <w:pPr>
        <w:pStyle w:val="BookText"/>
        <w:rPr/>
      </w:pPr>
      <w:bookmarkEnd w:id="1069"/>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طَرَقَکُمْ سَائِلٌ ذَکَرَ اللَّهَ‌</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فَلَا تَرُدُّوهُ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عَلَی السَّائِلِ مَسْأَلَتَهُ وَ دَعُوهُ یَشْکُو بَثَّهُ وَ یُخْبِرُ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الْمَسَاکِینَ یَکْذِبُونَ مَا أَفْلَحَ مَنْ 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السَّائِلِ فَإِنْ رَقَّتْ قُلُوبُکُمْ لَهُ فَأَعْطُوهُ فَإِنَّهُ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 وَ لَوْ بِظِلْفٍ مُحْتَرِقٍ‌</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گدایی، در خانه شمار را کوبید و یاد خدا کرد، مبادا ردّش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سؤال‌کننده را قطع نکنید، بگذارید ناراحتی خود را بیان کند و از وضع خویش شما را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جهت نبود که تهیدستان دروغ می‌گویند، افرادی که آنان را رد می‌کنند و مأیوس می‌گردانند، هرگز روی سعادت را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و حال سؤال‌کننده درست دقّت کنید، اگر دل شما نسبت به او رقّت پیدا کرد، به او کمک کنید، زیرا این حالت نشانه صداقت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کننده را رد نکنید، اگر چه با آب گرمی یا چیز اندکی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1991950_3830689328"/>
      <w:bookmarkStart w:id="1071" w:name="_Toc468"/>
      <w:bookmarkEnd w:id="1070"/>
      <w:r>
        <w:rPr>
          <w:rtl w:val="true"/>
        </w:rPr>
        <w:t>«</w:t>
      </w:r>
      <w:r>
        <w:rPr/>
        <w:t>5</w:t>
      </w:r>
      <w:r>
        <w:rPr>
          <w:rtl w:val="true"/>
        </w:rPr>
        <w:t>»</w:t>
      </w:r>
      <w:bookmarkEnd w:id="1071"/>
    </w:p>
    <w:p>
      <w:pPr>
        <w:pStyle w:val="BookText"/>
        <w:rPr/>
      </w:pPr>
      <w:r>
        <w:rPr>
          <w:rFonts w:ascii="Amiri" w:hAnsi="Amiri" w:eastAsia="Amiri" w:cs="Amiri"/>
          <w:color w:val="111111"/>
          <w:sz w:val="28"/>
          <w:sz w:val="28"/>
          <w:szCs w:val="28"/>
          <w:rtl w:val="true"/>
          <w:lang w:bidi="ar-SA"/>
        </w:rPr>
        <w:t>مَجَالِسُ الشَّیْخِ، الْحُسَیْنُ بْنُ إِبْرَاهِیمَ عَنْ مُحَمَّدِ بْنِ وَهْبَانَ عَنْ مُحَمَّدِ بْنِ إِسْمَاعِیلَ بْنِ حَیَّانَ عَنْ مُحَمَّدِ بْنِ الْحُسَیْنِ بْنِ حَفْصٍ عَنْ عَبَّادِ بْنِ یَعْقُوبَ عَنْ خَلَّادٍ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جَعْفَرٍ علیه السلام فَجَاءَهُ سَائِلٌ فَأَعْطَاهُ دِرْهَماً ثُمَّ جَاءَ آخَرُ فَأَعْطَاهُ دِرْهَماً ثُمَّ جَاءَ آخَرُ فَأَعْطَاهُ دِرْهَماً ثُمَّ جَاءَ الرَّابِعُ فَقَالَ لَهُ یَرْزُقُکَ رَبُّکَ ثُمَّ أَقْبَلَ عَلَیْنَا فَقَالَ لَوْ أَنَّ أَحَدَکُمْ کَانَ عِنْدَهُ عِشْرُونَ أَلْفَ دِرْهَمٍ وَ أَرَادَ أَنْ یُخْرِجَهَا فِی هَذَا الْوَجْهِ لَأَخْرَجَهَا ثُمَّ بَقِیَ لَیْسَ عِنْدَهُ شَیْ‌ءٌ ثُمَّ کَانَ مِنَ الثَّلَاثَةِ الَّذِینَ دَعَوْا فَلَمْ یُسْتَجَبْ لَهُمْ دَعْوَةٌ رَجُلٌ آتَاهُ اللَّهُ مَالًا فَمَزَّقَهُ وَ لَمْ یَحْفَظْهُ فَدَعَا اللَّهَ أَنْ یَرْزُقَهُ فَقَالَ أَ لَمْ أَرْزُقْکَ فَلَمْ یُسْتَجَبْ لَهُ دَعْوَةٌ وَ رُدَّتْ عَلَیْهِ وَ رَجُلٌ جَلَسَ فِی بَیْتِهِ یَسْأَلُ اللَّهَ أَنْ یَرْزُقَهُ قَالَ فَلَمْ أَجْعَلْ لَکَ إِلَی طَلَبِ الرِّزْقِ سَبِیلًا أَنْ تَسِیرَ فِی الْأَرْضِ وَ تَبْتَغِیَ مِنْ فَضْلِی فَرُدَّتْ عَلَیْهِ دَعْوَتُهُ وَ رَجُلٌ دَعَا عَلَی امْرَأَتِهِ فَقَالَ أَ لَمْ أَجْعَلْ أَمْرَهَا فِی یَدِکَ فَرُدَّتْ عَلَیْهِ دَعْوَتُهُ‌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از کسی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پیش او آمد و حضرت یک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گدای دیگری آمد و به او هم یک درهم داد و گدای سوّمی آمد و به او هم یک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گدای چهارمی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روزی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درهمی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بیست هزار درهم داشته باشد و بخواهد به این صورت آن را خرج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خرج کند، سپس مالی برای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جمله سه گروهی می‌شود که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دعایشان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به او ثروتی بدهد و مال را پاره پاره کند و آن را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 خدایا به من روزی بده،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روزی نداده بودم؟ پس دعایش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خود او برگردانیده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در خانه‌اش می‌نشیند و از خداوند درخواست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طلب روزی را در اختیار تو قرار نداده‌ام که در زمین سفر کنی و از فضلت و برکت من به دست آوری؟ پس دعایش برگردانیده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به همسرش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اختیار او را در دست تو قرار نداده‌ام؟ پس دعایش برگردانیده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1991952_3830689328"/>
      <w:bookmarkStart w:id="1073" w:name="_Toc469"/>
      <w:bookmarkEnd w:id="1072"/>
      <w:r>
        <w:rPr>
          <w:rtl w:val="true"/>
        </w:rPr>
        <w:t>«</w:t>
      </w:r>
      <w:r>
        <w:rPr/>
        <w:t>6</w:t>
      </w:r>
      <w:r>
        <w:rPr>
          <w:rtl w:val="true"/>
        </w:rPr>
        <w:t>»</w:t>
      </w:r>
      <w:bookmarkEnd w:id="10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حَنَانِ بْنِ سَدِیرٍ عَنْ أَبِیهِ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تَسْتَطِیعُ أَنْ تُعْتِقَ کُلَّ یَوْمٍ رَقَبَةً قَالَ لَا یَبْلُغُ مَالِی ذَلِکَ قَالَ تُشْبِعُ کُلَّ یَوْمٍ مُؤْمِناً فَإِنَّ إِطْعَامَ الْمُؤْمِنِ أَفْضَلُ مِنْ عِتْقِ رَقَبَةٍ</w:t>
      </w:r>
      <w:r>
        <w:rPr>
          <w:rFonts w:eastAsia="Amiri" w:cs="Amiri" w:ascii="Amiri" w:hAnsi="Amiri"/>
          <w:color w:val="111111"/>
          <w:sz w:val="28"/>
          <w:szCs w:val="28"/>
          <w:rtl w:val="true"/>
          <w:lang w:bidi="ar-SA"/>
        </w:rPr>
        <w:t xml:space="preserve">. </w:t>
      </w:r>
      <w:bookmarkStart w:id="1074" w:name="pg13664_126503"/>
    </w:p>
    <w:p>
      <w:pPr>
        <w:pStyle w:val="BookText"/>
        <w:rPr/>
      </w:pPr>
      <w:bookmarkEnd w:id="1074"/>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رَأَیْتُ فِیمَا یَرَی النَّائِمُ عَمِّی حَمْزَةَ بْنَ عَبْدِ الْمُطَّلِبِ وَ أَخِی جَعْفَرَ بْنَ أَبِی طَالِبٍ فَقُلْتُ لَهُمَا بِأَبِی أَنْتُمَا أَیَّ الْأَعْمَالِ وَجَدْتُمَا أَفْضَلَ قَالا فَدَیْنَاکَ بِالْآبَاءِ وَ الْأُمَّهَاتِ وَجَدْنَا أَفْضَلَ الْأَعْمَالِ الصَّلَاةَ عَلَیْکَ وَ سَقْیَ الْمَاءِ وَ حُبَّ عَلِیِّ بْنِ أَبِی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ابن سدیر از پدرش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توانی هر روز یک برده را خریده و آزاد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به این اندازه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مومن را سیر کن چراکه غذا دادن و اطعام مومن از آزاد کردن برده فضیلت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عمویم حمزه پسر عبدالمطلب و برادرم جعفر پسر ابوطالب را دیدم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شما گردد، کدام عمل را بهتر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فدایتان گردد، بهترین کارها را در درود فرستادن بر شما و سیراب کردن و دوست داشتن علی بن ابی طالب علیه السلام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1991954_3830689328"/>
      <w:bookmarkStart w:id="1076" w:name="_Toc470"/>
      <w:bookmarkEnd w:id="1075"/>
      <w:r>
        <w:rPr>
          <w:rtl w:val="true"/>
        </w:rPr>
        <w:t>«</w:t>
      </w:r>
      <w:r>
        <w:rPr/>
        <w:t>7</w:t>
      </w:r>
      <w:r>
        <w:rPr>
          <w:rtl w:val="true"/>
        </w:rPr>
        <w:t>»</w:t>
      </w:r>
      <w:bookmarkEnd w:id="107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تَسْتَحْیِ مِنْ إِعْطَاءِ الْقَلِیلِ فَإِنَّ الْحِرْمَانَ أَقَلُّ مِنْهُ‌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الْمِسْکِینَ رَسُولُ اللَّهِ فَمَنْ مَنَعَهُ فَقَدْ مَنَعَ اللَّهَ وَ مَنْ أَعْطَاهُ فَقَدْ أَعْطَی اللَّهَ‌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اندک شرم مدار که محروم کردن از آن کمتر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که به تو روی آورده، فرستاده خدا است، کسی که از یاری او دریغ کند، از خدا دریغ کرده و آن کس که به او بخشش کند، به خدا بخشیده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1991956_3830689328"/>
      <w:bookmarkStart w:id="1078" w:name="_Toc471"/>
      <w:bookmarkEnd w:id="1077"/>
      <w:r>
        <w:rPr>
          <w:rtl w:val="true"/>
        </w:rPr>
        <w:t>«</w:t>
      </w:r>
      <w:r>
        <w:rPr/>
        <w:t>8</w:t>
      </w:r>
      <w:r>
        <w:rPr>
          <w:rtl w:val="true"/>
        </w:rPr>
        <w:t>»</w:t>
      </w:r>
      <w:bookmarkEnd w:id="1078"/>
    </w:p>
    <w:p>
      <w:pPr>
        <w:pStyle w:val="BookText"/>
        <w:rPr/>
      </w:pPr>
      <w:r>
        <w:rPr>
          <w:rFonts w:ascii="Amiri" w:hAnsi="Amiri" w:eastAsia="Amiri" w:cs="Amiri"/>
          <w:color w:val="111111"/>
          <w:sz w:val="28"/>
          <w:sz w:val="28"/>
          <w:szCs w:val="28"/>
          <w:rtl w:val="true"/>
          <w:lang w:bidi="ar-SA"/>
        </w:rPr>
        <w:t>عُدَّةُ الدَّاعِی،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سَقَی ظمآنا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سَقَاهُ اللَّهُ مِنَ الرَّحِیقِ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إِبْرَادُ الْکَبِدِ الْحَرَّی وَ مَنْ سَقَی کَبِداً حَرَّی مِنْ بَهِیمَةٍ أَوْ غَیْرِهَا أَظَلَّهُ اللَّهُ عَزَّ وَ جَلَّ یَوْمَ لَا ظِلَّ إِلَّا ظِلُّهُ‌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تشنه ای را سیراب کند، خداوند متعال او را از شراب دست نخورده در بهشت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خنک ساختن جگر عطشان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جگر کسی را سیراب سازد، چه چهارپا باشد و چه غیر آن، خداوند متعال در روز قیامت که سایه‌ای جز سایه او نیست، برایش سایبانی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عدۀ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991958_3830689328"/>
      <w:bookmarkStart w:id="1080" w:name="_Toc472"/>
      <w:bookmarkEnd w:id="1079"/>
      <w:r>
        <w:rPr>
          <w:rtl w:val="true"/>
        </w:rPr>
        <w:t>«</w:t>
      </w:r>
      <w:r>
        <w:rPr/>
        <w:t>9</w:t>
      </w:r>
      <w:r>
        <w:rPr>
          <w:rtl w:val="true"/>
        </w:rPr>
        <w:t>»</w:t>
      </w:r>
      <w:bookmarkEnd w:id="108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السَّائِلَ بِبَذْلٍ یَسِیرٍ وَ بِلِینٍ وَ رَحْمَةٍ فَإِنَّهُ یَأْتِیکُمْ حَتَّی یَقِفَ عَلَی أَبْوَابِکُمْ مَنْ لَیْسَ بِإِنْسٍ وَ لَا جَانٍّ یَنْظُرُ کَیْفَ صَنِیعُکُمْ فِیمَا خَوَّلَکُمُ اللَّهُ‌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البختری عن الصادق علیه السلام عن أبیه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از امام صادق علیه السلام از پدرش نقل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سائل یا چیز کمی بدهید یا با نرمی و ترحم ردش کنید، چون چه بسا فردی که نه انسان است و نه جن، نزد شما بیاید تا ببیند با نعم الهی چه می‌کنید؟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از پدرش از پیامبر صلی الله علیه و آله و سلم مثل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1991960_3830689328"/>
      <w:bookmarkStart w:id="1082" w:name="_Toc473"/>
      <w:bookmarkEnd w:id="1081"/>
      <w:r>
        <w:rPr>
          <w:rtl w:val="true"/>
        </w:rPr>
        <w:t>أقول</w:t>
      </w:r>
      <w:bookmarkEnd w:id="1082"/>
    </w:p>
    <w:p>
      <w:pPr>
        <w:pStyle w:val="BookText"/>
        <w:rPr/>
      </w:pPr>
      <w:r>
        <w:rPr>
          <w:rFonts w:ascii="IRNazanin" w:hAnsi="IRNazanin" w:eastAsia="IRNazanin"/>
          <w:color w:val="111111"/>
          <w:sz w:val="28"/>
          <w:sz w:val="28"/>
          <w:szCs w:val="28"/>
          <w:rtl w:val="true"/>
          <w:lang w:bidi="fa-IR"/>
        </w:rPr>
        <w:t>قد مضت الأخبار فی باب جوامع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1991962_3830689328"/>
      <w:bookmarkStart w:id="1084" w:name="_Toc474"/>
      <w:bookmarkEnd w:id="1083"/>
      <w:r>
        <w:rPr>
          <w:rtl w:val="true"/>
        </w:rPr>
        <w:t>«</w:t>
      </w:r>
      <w:r>
        <w:rPr/>
        <w:t>10</w:t>
      </w:r>
      <w:r>
        <w:rPr>
          <w:rtl w:val="true"/>
        </w:rPr>
        <w:t>»</w:t>
      </w:r>
      <w:bookmarkEnd w:id="108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الدِّهْقَانِ عَنْ دُرُسْتَ عَنِ ابْنِ أُذَیْنَةَ عَنْ زُرَارَةَ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مِثْلَ مَا صُنِعَ إِلَیْهِ فَإِنَّمَا کَافَی وَ مَنْ أَضْعَفَ کَانَ شَاکِراً وَ مَنْ شَکَرَ کَانَ کَرِیماً وَ مَنْ عَلِمَ أَنَّ مَا صَنَعَ إِلَیْهِ إِنَّمَا </w:t>
      </w:r>
      <w:bookmarkStart w:id="1085" w:name="pg13664_126504"/>
    </w:p>
    <w:p>
      <w:pPr>
        <w:pStyle w:val="BookText"/>
        <w:rPr/>
      </w:pPr>
      <w:bookmarkEnd w:id="1085"/>
      <w:r>
        <w:rPr>
          <w:rFonts w:ascii="Amiri" w:hAnsi="Amiri" w:eastAsia="Amiri" w:cs="Amiri"/>
          <w:color w:val="111111"/>
          <w:sz w:val="28"/>
          <w:sz w:val="28"/>
          <w:szCs w:val="28"/>
          <w:rtl w:val="true"/>
          <w:lang w:bidi="ar-SA"/>
        </w:rPr>
        <w:t>یَصْنَعُ إِلَی نَفْسِهِ لَمْ یَسْتَبْطِئِ النَّاسَ فِی شُکْرِهِمْ وَ لَمْ یَسْتَزِدْهُمْ فِی مَوَدَّتِهِمْ وَ اعْلَمْ أَنَّ الطَّالِبَ إِلَیْکَ الْحَاجَةَ لَمْ یُکْرِمْ وَجْهَهُ عَنْ وَجْهِکَ فَأَکْرِمْ وَجْهَکَ عَنْ رَدِّهِ‌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گونه نیکی کند که با او کرده‌اند تنها جبران نموده و آن که دو چندان جبران کند سپاس گزاری نموده و آن کس که سپاس دارد، بزرگوار است و آن که بداند هر چه کرده بر خودش کرده، انتظار سپاس مردم را نکشد و فزون شدن مهر و محبت مردم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دیگری نخواه که در آنچه برای خود کرده‌ای و آبرویت را بدان حفظ نموده‌ای، تو را سپاس گزارد و آگاه باش که نیازمند با خواهش کردن از تو، آبرویش را نگه نمی‌دارد پس تو آبرویت را با نیکی نمودن به او نگهدار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1991964_3830689328"/>
      <w:bookmarkStart w:id="1087" w:name="_Toc475"/>
      <w:bookmarkEnd w:id="1086"/>
      <w:r>
        <w:rPr>
          <w:rtl w:val="true"/>
        </w:rPr>
        <w:t>أقول</w:t>
      </w:r>
      <w:bookmarkEnd w:id="1087"/>
    </w:p>
    <w:p>
      <w:pPr>
        <w:pStyle w:val="BookText"/>
        <w:rPr/>
      </w:pPr>
      <w:r>
        <w:rPr>
          <w:rFonts w:ascii="IRNazanin" w:hAnsi="IRNazanin" w:eastAsia="IRNazanin"/>
          <w:color w:val="111111"/>
          <w:sz w:val="28"/>
          <w:sz w:val="28"/>
          <w:szCs w:val="28"/>
          <w:rtl w:val="true"/>
          <w:lang w:bidi="fa-IR"/>
        </w:rPr>
        <w:t>قد مضی بأسانید فی کتاب المکارم و کتاب العشرة فضل إطعام السائل و سقیه‌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سندهایی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سیر کردن و سیراب کردن گدا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1991966_3830689328"/>
      <w:bookmarkStart w:id="1089" w:name="_Toc476"/>
      <w:bookmarkEnd w:id="1088"/>
      <w:r>
        <w:rPr>
          <w:rtl w:val="true"/>
        </w:rPr>
        <w:t>«</w:t>
      </w:r>
      <w:r>
        <w:rPr/>
        <w:t>11</w:t>
      </w:r>
      <w:r>
        <w:rPr>
          <w:rtl w:val="true"/>
        </w:rPr>
        <w:t>»</w:t>
      </w:r>
      <w:bookmarkEnd w:id="10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قِلَابَةَ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لُقْمَةً أَطْعَمَهُ اللَّهُ مِنْ ثِمَارِ الْجَنَّةِ وَ مَنْ سَقَاهُ شَرْبَةً مِنْ مَاءٍ سَقَاهُ اللَّهُ مِنَ الرَّحِیقِ الْمَخْتُومِ‌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ابوقلابه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مومنی لقمه ای غذا بخوراند، خداوند او را از میوه های بهشت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هر کس به مومنی جرعه ای آب بنوشاند، خداوند او را از شراب دست نخورده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1991968_3830689328"/>
      <w:bookmarkStart w:id="1091" w:name="_Toc477"/>
      <w:bookmarkEnd w:id="1090"/>
      <w:r>
        <w:rPr>
          <w:rtl w:val="true"/>
        </w:rPr>
        <w:t>«</w:t>
      </w:r>
      <w:r>
        <w:rPr/>
        <w:t>12</w:t>
      </w:r>
      <w:r>
        <w:rPr>
          <w:rtl w:val="true"/>
        </w:rPr>
        <w:t>»</w:t>
      </w:r>
      <w:bookmarkEnd w:id="109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خُشَیْشٍ عَنْ إِبْرَاهِیمَ بْنِ مُحَمَّدِ بْنِ أَحْمَدَ عَنْ عَبْدِ اللَّهِ بْنِ مُحَمَّدِ بْنِ عَبْدِ الْعَزِیزِ عَنْ یَحْیَی بْنِ عَبْدِ الْحَمِیدِ عَنْ إِسْحَاقَ بْنِ سَعِیدٍ عَنْ أَبِیهِ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إِلَی النَّبِیِّ صلی الله علیه و آله فَقَالَ مَا عَمَلٌ إِنْ عَمِلْتُ بِهِ دَخَلْتُ الْجَنَّةَ قَالَ اشْتَرِ سِقَاءً جَدِیداً ثُمَّ اسْقِ فِیهَا حَتَّی تَخْرِقَهَا فَإِنَّکَ لَا تَخْرِقُهَا حَتَّی تَبْلُغَ بِهَا عَمَلَ الْجَنَّةِ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است که اگر آن را انجام دهم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جدیدی خریداری کن سپس با آن به مردم آب ده تا اینکه فرسوده و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آن مشک پاره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خاطر آن به بهشت خواهی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1991970_3830689328"/>
      <w:bookmarkStart w:id="1093" w:name="_Toc478"/>
      <w:bookmarkEnd w:id="1092"/>
      <w:r>
        <w:rPr>
          <w:rtl w:val="true"/>
        </w:rPr>
        <w:t>«</w:t>
      </w:r>
      <w:r>
        <w:rPr/>
        <w:t>13</w:t>
      </w:r>
      <w:r>
        <w:rPr>
          <w:rtl w:val="true"/>
        </w:rPr>
        <w:t>»</w:t>
      </w:r>
      <w:bookmarkEnd w:id="109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سِنَانٍ عَنْ طَلْحَةَ بْنِ زَیْدٍ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یُبْدَأُ بِهِ یَوْمَ الْقِیَامَةِ صَدَقَةُ الْمَاءِ</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روز قیامت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صدقه آب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1991972_3830689328"/>
      <w:bookmarkStart w:id="1095" w:name="_Toc479"/>
      <w:bookmarkEnd w:id="1094"/>
      <w:r>
        <w:rPr>
          <w:rtl w:val="true"/>
        </w:rPr>
        <w:t>«</w:t>
      </w:r>
      <w:r>
        <w:rPr/>
        <w:t>14</w:t>
      </w:r>
      <w:r>
        <w:rPr>
          <w:rtl w:val="true"/>
        </w:rPr>
        <w:t>»</w:t>
      </w:r>
      <w:bookmarkEnd w:id="109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ابْنِ یَزِیدَ عَنْ عَبْدِ اللَّهِ الْبَصْرِیِّ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جَعَلَ الْفَقْرَ أَمَانَةً عِنْدَ خَلْقِهِ فَمَنْ سَتَرَهُ کَانَ کَالصَّائِمِ الْقَائِمِ وَ مَنْ أَفْشَاهُ إِلَی مَنْ یَقْدِرُ عَلَی قَضَاءِ حَاجَتِهِ فَلَمْ یَفْعَلْهُ فَقَدْ قَتَلَهُ أَمَا إِنَّهُ مَا قَتَلَهُ بِسَیْفٍ وَ لَا رُمْحٍ وَ لَکِنْ بِمَا أَنْکَی مِنْ قَلْبِهِ‌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1096" w:name="pg13664_126505"/>
    </w:p>
    <w:p>
      <w:pPr>
        <w:pStyle w:val="BookText"/>
        <w:rPr/>
      </w:pPr>
      <w:bookmarkEnd w:id="10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فقر را به عنوان امانتی به مردم سپرده است؛ هر کس آن را پنهان دارد، پاداشش همچون پاداش روزه‌داری است که شب را در عبادت خدا به سر برده است و هر کس آن را نزد ثروتمندی فاش سازد و او به وی کمک نکند گویی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را با نیزه و شمشیر نکشته بلکه با زخمی که بر قلب او وارد ساخته وی را به قتل رسانده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1991974_3830689328"/>
      <w:bookmarkStart w:id="1098" w:name="_Toc480"/>
      <w:bookmarkEnd w:id="1097"/>
      <w:r>
        <w:rPr>
          <w:rtl w:val="true"/>
        </w:rPr>
        <w:t>«</w:t>
      </w:r>
      <w:r>
        <w:rPr/>
        <w:t>15</w:t>
      </w:r>
      <w:r>
        <w:rPr>
          <w:rtl w:val="true"/>
        </w:rPr>
        <w:t>»</w:t>
      </w:r>
      <w:bookmarkEnd w:id="109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سُلَیْمَانَ بْنِ سَمَاعَةَ عَنْ عَمِّهِ عَاصِمٍ الْکُوفِیِّ عَنْ أَبِی عَبْدِ اللَّهِ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تَصَامَّتْ‌</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أُمَّتِی عَنْ سَائِلِهَا وَ مَشَتْ بِتَبَخْتُرٍ حَلَفَ رَبِّی جَلَّ وَ عَزَّ بِعِزَّتِهِ فَقَالَ وَ عِزَّتِی لَأُعَذِّبَنَّ بَعْضَهُمْ بِبَعْضٍ‌</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امتم در برابر گدا و درخواست کننده، خود را به کری بزنند و متکبرانه راه بروند، خدای عزّ و جلّ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یقیناً برخی از آنان را به وسیله برخی دیگر عذاب خواهم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1991976_3830689328"/>
      <w:bookmarkStart w:id="1100" w:name="_Toc481"/>
      <w:bookmarkEnd w:id="1099"/>
      <w:r>
        <w:rPr>
          <w:rtl w:val="true"/>
        </w:rPr>
        <w:t>«</w:t>
      </w:r>
      <w:r>
        <w:rPr/>
        <w:t>16</w:t>
      </w:r>
      <w:r>
        <w:rPr>
          <w:rtl w:val="true"/>
        </w:rPr>
        <w:t>»</w:t>
      </w:r>
      <w:bookmarkEnd w:id="1100"/>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بِهِ مُوسَی علیه السلام أَکْرِمِ السَّائِلَ إِذَا هُوَ أَتَاکَ بِشَیْ‌ءٍ بِبَذْلٍ یَسِیرٍ أَوْ بِرَدٍّ جَمِیلٍ فَإِنَّهُ قَدْ أَتَاکَ مَنْ لَیْسَ بِجِنِّیٍّ وَ لَا إِنْسِیٍّ مَلَکٌ مِنْ مَلَائِکَةِ الرَّحْمَنِ لِیَبْلُوَکَ فِیمَا خَوَّلْتُکَ وَ یَسْأَلَکَ عَمَّا نَوَّلْتُکَ فَکَیْفَ أَنْتَ صَانِعٌ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مناجات موسی علیه السّلام با خدا عزّ و جلّ این بود که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سائل را گرامی دار به بخششی کم یا پاسخی نیک، چه بسا کسی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نه انسان است و نه جن، فرشته ای از فرشته‌های خدا است تا در آنچه من به تو دادم تو را آزمایش کند و آنچه را به تو بخشیده ام از تو بخواهند تا ببینند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چه می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1991978_3830689328"/>
      <w:bookmarkStart w:id="1102" w:name="_Toc482"/>
      <w:bookmarkEnd w:id="1101"/>
      <w:r>
        <w:rPr>
          <w:rtl w:val="true"/>
        </w:rPr>
        <w:t>«</w:t>
      </w:r>
      <w:r>
        <w:rPr/>
        <w:t>17</w:t>
      </w:r>
      <w:r>
        <w:rPr>
          <w:rtl w:val="true"/>
        </w:rPr>
        <w:t>»</w:t>
      </w:r>
      <w:bookmarkEnd w:id="1102"/>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أَبِی الْقَاسِمِ بْنِ قُولَوَیْهِ عَنْ مُحَمَّدِ بْنِ مُسْلِمٍ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لَوْ یَعْلَمُ السَّائِلُ مَا فِی الْمَسْأَلَةِ مَا سَأَلَ أَحَدٌ أَحَداً وَ لَوْ یَعْلَمُ الْمُعْطِی مَا فِی الْعَطِیَّةِ مَا رَدَّ أَحَدٌ أَحَداً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سائل بداند که در خواستش چه بار سنگینی دارد، هرگز کسی از کس دیگر چیزی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او چیزی می‌خواهند، اگر بداند که بخشش چه بار عظیمی دارد، هرگز کسی را ردّ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1991980_3830689328"/>
      <w:bookmarkStart w:id="1104" w:name="_Toc483"/>
      <w:bookmarkEnd w:id="1103"/>
      <w:r>
        <w:rPr>
          <w:rtl w:val="true"/>
        </w:rPr>
        <w:t>«</w:t>
      </w:r>
      <w:r>
        <w:rPr/>
        <w:t>18</w:t>
      </w:r>
      <w:r>
        <w:rPr>
          <w:rtl w:val="true"/>
        </w:rPr>
        <w:t>»</w:t>
      </w:r>
      <w:bookmarkEnd w:id="110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یَوْمَ الْجُمُعَةِ تُضَاعَفُ وَ کَانَ أَبُو جَعْفَرٍ علیه السلام یَتَصَدَّقُ بِدِینَارٍ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روز جمعه پاداشی دوچندان دارد، و امام باقر علیه السلام یک دینار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1991982_3830689328"/>
      <w:bookmarkStart w:id="1106" w:name="_Toc484"/>
      <w:bookmarkEnd w:id="1105"/>
      <w:r>
        <w:rPr>
          <w:rtl w:val="true"/>
        </w:rPr>
        <w:t>«</w:t>
      </w:r>
      <w:r>
        <w:rPr/>
        <w:t>19</w:t>
      </w:r>
      <w:r>
        <w:rPr>
          <w:rtl w:val="true"/>
        </w:rPr>
        <w:t>»</w:t>
      </w:r>
      <w:bookmarkEnd w:id="110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عَلِیِّ بْنِ الْحُسَیْنِ علیهما السلام الْفَجْرَ بِالْمَدِینَةِ فِی یَوْمِ الْجُمُعَةِ فَدَعَا مَوْلَاةً لَهُ یُقَالُ لَهَا وَشِیکَةُ فَقَالَ لَا یَقِفَنَّ عَلَی بَابِیَ الْیَوْمَ سَائِلٌ إِلَّا أَعْطَیْتُمُوهُ فَإِنَّ الْیَوْمَ الْجُمُعَةُ فَقُلْتُ لَیْسَ کُلُّ مَنْ یَسْأَلُ مُحِقّاً جُعِلْتُ فِدَاکَ فَقَالَ یَا ثَابِتُ أَخَافُ أَنْ یَکُونَ بَعْضُ مَنْ یَسْأَلُنَا مُحِقّاً فَلَا نُطْعِمَهُ وَ نَرُدَّهُ فَیَنْزِلَ بِنَا أَهْلَ الْبَیْتِ مَا نَزَلَ بِیَعْقُوبَ وَ آلِهِ أَطْعِمُوهُمْ أَطْعِمُوهُمْ‌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نقل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سجاد علیه السلام در صبح جمعه‌ای نماز را در مدینه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خادمه‌اش که وشیکه نام داشت را صدا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که امروز در خانه مرا زد، به او غذا بدهید، چرا که امروز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هر کس که گدایی می‌کند که مستحق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بعضی از اشخاصی که به گدایی به در خانه ما می‌آیند مستحق باشند و ما آنان را از خود برانیم و دچار همان مصیبتی شویم که یعقوب و اهل بیت او به آن دچار شدند؛ بنابراین به آنان غذا بدهید، به آنان غذا بدهید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1991984_3830689328"/>
      <w:bookmarkStart w:id="1108" w:name="_Toc485"/>
      <w:bookmarkEnd w:id="1107"/>
      <w:r>
        <w:rPr>
          <w:rtl w:val="true"/>
        </w:rPr>
        <w:t>أقول</w:t>
      </w:r>
      <w:bookmarkEnd w:id="110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تمامه فی کتاب القصص</w:t>
      </w:r>
      <w:r>
        <w:rPr>
          <w:rFonts w:eastAsia="IRNazanin" w:cs="IRNazanin"/>
          <w:color w:val="111111"/>
          <w:sz w:val="28"/>
          <w:szCs w:val="28"/>
          <w:rtl w:val="true"/>
          <w:lang w:bidi="fa-IR"/>
        </w:rPr>
        <w:t xml:space="preserve">. </w:t>
      </w:r>
      <w:bookmarkStart w:id="1109" w:name="pg13664_126506"/>
    </w:p>
    <w:p>
      <w:pPr>
        <w:pStyle w:val="BookText"/>
        <w:rPr/>
      </w:pPr>
      <w:bookmarkEnd w:id="1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حدیث در کتاب قصص الانبیاء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10" w:name="__RefHeading___Toc1991986_3830689328"/>
      <w:bookmarkStart w:id="1111" w:name="_Toc486"/>
      <w:bookmarkEnd w:id="1110"/>
      <w:r>
        <w:rPr>
          <w:rtl w:val="true"/>
        </w:rPr>
        <w:t xml:space="preserve">باب </w:t>
      </w:r>
      <w:r>
        <w:rPr/>
        <w:t>20</w:t>
      </w:r>
      <w:r>
        <w:rPr>
          <w:rtl w:val="true"/>
        </w:rPr>
        <w:t xml:space="preserve"> </w:t>
      </w:r>
      <w:r>
        <w:rPr>
          <w:rtl w:val="true"/>
        </w:rPr>
        <w:t>ثواب من دل علی صدقة أو سعی بها إلی مسکین</w:t>
      </w:r>
      <w:bookmarkEnd w:id="1111"/>
    </w:p>
    <w:p>
      <w:pPr>
        <w:pStyle w:val="Heading4"/>
        <w:numPr>
          <w:ilvl w:val="3"/>
          <w:numId w:val="1"/>
        </w:numPr>
        <w:rPr/>
      </w:pPr>
      <w:bookmarkStart w:id="1112" w:name="__RefHeading___Toc1991988_3830689328"/>
      <w:bookmarkStart w:id="1113" w:name="_Toc487"/>
      <w:bookmarkEnd w:id="1112"/>
      <w:r>
        <w:rPr>
          <w:rtl w:val="true"/>
        </w:rPr>
        <w:t>الأخبار</w:t>
      </w:r>
      <w:bookmarkEnd w:id="1113"/>
    </w:p>
    <w:p>
      <w:pPr>
        <w:pStyle w:val="Heading5"/>
        <w:numPr>
          <w:ilvl w:val="4"/>
          <w:numId w:val="1"/>
        </w:numPr>
        <w:rPr/>
      </w:pPr>
      <w:bookmarkStart w:id="1114" w:name="__RefHeading___Toc1991990_3830689328"/>
      <w:bookmarkStart w:id="1115" w:name="_Toc488"/>
      <w:bookmarkEnd w:id="1114"/>
      <w:r>
        <w:rPr>
          <w:rtl w:val="true"/>
        </w:rPr>
        <w:t>«</w:t>
      </w:r>
      <w:r>
        <w:rPr/>
        <w:t>1</w:t>
      </w:r>
      <w:r>
        <w:rPr>
          <w:rtl w:val="true"/>
        </w:rPr>
        <w:t>»</w:t>
      </w:r>
      <w:bookmarkEnd w:id="11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جَعْفَرٍ الْأَشْعَرِیِّ عَنِ الْقَدَّاحِ عَنِ الصَّادِقِ عَنْ آبَائِهِ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الْخَیْرِ کَفَاعِلِهِ‌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کار خیری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کسی است که آن کار خیر را انجام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1991992_3830689328"/>
      <w:bookmarkStart w:id="1117" w:name="_Toc489"/>
      <w:bookmarkEnd w:id="1116"/>
      <w:r>
        <w:rPr>
          <w:rtl w:val="true"/>
        </w:rPr>
        <w:t>«</w:t>
      </w:r>
      <w:r>
        <w:rPr/>
        <w:t>2</w:t>
      </w:r>
      <w:r>
        <w:rPr>
          <w:rtl w:val="true"/>
        </w:rPr>
        <w:t>»</w:t>
      </w:r>
      <w:bookmarkEnd w:id="11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إِبْرَاهِیمَ بْنِ أَبِی سَمَّاکٍ عَنْ عَلِیِّ بْنِ شِهَابِ بْنِ عَبْدِ رَبِّهِ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الْمُعْطُونَ ثَلَاثَةٌ اللَّهُ رَبُّ الْعَالَمِینَ وَ صَاحِبُ الْمَالِ وَ الَّذِی یَجْرِی عَلَی یَدَیْهِ‌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شهاب ابن عبدربه از پدرش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بخشندگان سه 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پروردگار جهانیان است، و صاحب مال و کسی با دستان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1991994_3830689328"/>
      <w:bookmarkStart w:id="1119" w:name="_Toc490"/>
      <w:bookmarkEnd w:id="1118"/>
      <w:r>
        <w:rPr>
          <w:rtl w:val="true"/>
        </w:rPr>
        <w:t>«</w:t>
      </w:r>
      <w:r>
        <w:rPr/>
        <w:t>3</w:t>
      </w:r>
      <w:r>
        <w:rPr>
          <w:rtl w:val="true"/>
        </w:rPr>
        <w:t>»</w:t>
      </w:r>
      <w:bookmarkEnd w:id="11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خَلَفِ بْنِ حَمَّادٍ عَنْ عُمَرَ بْنِ أَبَانٍ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الْمُعْطُونَ ثَلَاثَةٌ اللَّهُ الْمُعْطِی وَ الْمُعْطِی مِنْ مَالِهِ وَ السَّاعِی فِی ذَلِکَ مُعْطٍ</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بخشندگان سه 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کسی که از مال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کسی که در این راه کوشش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991996_3830689328"/>
      <w:bookmarkStart w:id="1121" w:name="_Toc491"/>
      <w:bookmarkEnd w:id="1120"/>
      <w:r>
        <w:rPr>
          <w:rtl w:val="true"/>
        </w:rPr>
        <w:t>«</w:t>
      </w:r>
      <w:r>
        <w:rPr/>
        <w:t>4</w:t>
      </w:r>
      <w:r>
        <w:rPr>
          <w:rtl w:val="true"/>
        </w:rPr>
        <w:t>»</w:t>
      </w:r>
      <w:bookmarkEnd w:id="11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الْمَنَاهِی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بِصَدَقَةٍ إِلَی مُحْتَاجٍ کَانَ لَهُ کَأَجْرِ صَاحِبِهَا مِنْ غَیْرِ أَنْ یَنْقُصَ مِنْ أَجْرِهِ شَیْ‌ءٌ</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صدقه ای را برای نیازمندی ببرد، پاداشی به اندازه صاحب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بی آنکه از پاداش صاحب صدقه چیزی کم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1991998_3830689328"/>
      <w:bookmarkStart w:id="1123" w:name="_Toc492"/>
      <w:bookmarkEnd w:id="1122"/>
      <w:r>
        <w:rPr>
          <w:rtl w:val="true"/>
        </w:rPr>
        <w:t>«</w:t>
      </w:r>
      <w:r>
        <w:rPr/>
        <w:t>5</w:t>
      </w:r>
      <w:r>
        <w:rPr>
          <w:rtl w:val="true"/>
        </w:rPr>
        <w:t>»</w:t>
      </w:r>
      <w:bookmarkEnd w:id="112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أَبِی نَهْشَلٍ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جَرَی الْمَعْرُوفُ عَلَی ثَمَانِینَ کَفّاً لَأُوجِرُوا کُلُّهُمْ مِنْ غَیْرِ أَنْ یَنْقُصَ عَنْ صَاحِبِهِ مِنْ أَجْرِهِ شَیْئاً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1124" w:name="pg13664_126507"/>
    </w:p>
    <w:p>
      <w:pPr>
        <w:pStyle w:val="BookText"/>
        <w:rPr/>
      </w:pPr>
      <w:bookmarkEnd w:id="1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نهشل از کسی که برای او نقل کرده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نیکی در میان هشتاد نفر دست به دست بگردد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بی آنکه از پاداش صاحب کار نیک چیزی کاسته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25" w:name="__RefHeading___Toc1992000_3830689328"/>
      <w:bookmarkStart w:id="1126" w:name="_Toc493"/>
      <w:bookmarkEnd w:id="1125"/>
      <w:r>
        <w:rPr>
          <w:rtl w:val="true"/>
        </w:rPr>
        <w:t xml:space="preserve">باب </w:t>
      </w:r>
      <w:r>
        <w:rPr/>
        <w:t>21</w:t>
      </w:r>
      <w:r>
        <w:rPr>
          <w:rtl w:val="true"/>
        </w:rPr>
        <w:t xml:space="preserve"> </w:t>
      </w:r>
      <w:r>
        <w:rPr>
          <w:rtl w:val="true"/>
        </w:rPr>
        <w:t>آخر فی أنواع الصدقة و أقسامها من صدقة اللیل و النهار و السر و الجهار و غیرها و أفضل أنواع الصدقة</w:t>
      </w:r>
      <w:bookmarkEnd w:id="1126"/>
    </w:p>
    <w:p>
      <w:pPr>
        <w:pStyle w:val="Heading4"/>
        <w:numPr>
          <w:ilvl w:val="3"/>
          <w:numId w:val="1"/>
        </w:numPr>
        <w:rPr/>
      </w:pPr>
      <w:bookmarkStart w:id="1127" w:name="__RefHeading___Toc1992002_3830689328"/>
      <w:bookmarkStart w:id="1128" w:name="_Toc494"/>
      <w:bookmarkEnd w:id="1127"/>
      <w:r>
        <w:rPr>
          <w:rtl w:val="true"/>
        </w:rPr>
        <w:t>الأخبار</w:t>
      </w:r>
      <w:bookmarkEnd w:id="1128"/>
    </w:p>
    <w:p>
      <w:pPr>
        <w:pStyle w:val="Heading5"/>
        <w:numPr>
          <w:ilvl w:val="4"/>
          <w:numId w:val="1"/>
        </w:numPr>
        <w:rPr/>
      </w:pPr>
      <w:bookmarkStart w:id="1129" w:name="__RefHeading___Toc1992004_3830689328"/>
      <w:bookmarkStart w:id="1130" w:name="_Toc495"/>
      <w:bookmarkEnd w:id="1129"/>
      <w:r>
        <w:rPr>
          <w:rtl w:val="true"/>
        </w:rPr>
        <w:t>«</w:t>
      </w:r>
      <w:r>
        <w:rPr/>
        <w:t>1</w:t>
      </w:r>
      <w:r>
        <w:rPr>
          <w:rtl w:val="true"/>
        </w:rPr>
        <w:t>»</w:t>
      </w:r>
      <w:bookmarkEnd w:id="113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ابْنِ أَبِی الْخَطَّابِ عَنِ ابْنِ فَضَّالٍ عَنْ أَبِی جَمِیلَةَ عَنْ عَمْرِو بْنِ خَالِدٍ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النَّهَارِ تَمِیثُ الْخَطِیئَةَ کَمَا یَمِیثُ الْمَاءُ الْمِلْحَ وَ إِنَّ صَدَقَةَ اللَّیْلِ تُطْفِئُ غَضَبَ الرَّبِّ جَلَّ جَلَالُهُ‌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أحمد بن محمد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روز گناهان را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گونه که آب نمک را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صدقه شب خشم خداوند جلّ جلاله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از ابن فضال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1992006_3830689328"/>
      <w:bookmarkStart w:id="1132" w:name="_Toc496"/>
      <w:bookmarkEnd w:id="1131"/>
      <w:r>
        <w:rPr>
          <w:rtl w:val="true"/>
        </w:rPr>
        <w:t>«</w:t>
      </w:r>
      <w:r>
        <w:rPr/>
        <w:t>2</w:t>
      </w:r>
      <w:r>
        <w:rPr>
          <w:rtl w:val="true"/>
        </w:rPr>
        <w:t>»</w:t>
      </w:r>
      <w:bookmarkEnd w:id="113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ابْنِ أَبِی عُمَیْرٍ عَنْ بِشْرِ بْنِ مَسْلَمَةَ عَنْ مِسْمَعٍ 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حِینَ یُصْبِحُ بِصَدَقَةٍ أَذْهَبَ اللَّهُ عَنْهُ نَحْسَ ذَلِکَ الْیَوْمِ‌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 صدقه بدهد خداوند نحسی آن روز را از او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1992008_3830689328"/>
      <w:bookmarkStart w:id="1134" w:name="_Toc497"/>
      <w:bookmarkEnd w:id="1133"/>
      <w:r>
        <w:rPr>
          <w:rtl w:val="true"/>
        </w:rPr>
        <w:t>«</w:t>
      </w:r>
      <w:r>
        <w:rPr/>
        <w:t>3</w:t>
      </w:r>
      <w:r>
        <w:rPr>
          <w:rtl w:val="true"/>
        </w:rPr>
        <w:t>»</w:t>
      </w:r>
      <w:bookmarkEnd w:id="113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فَتَصَدَّقْ بِصَدَقَةٍ تُذْهِبْ عَنْکَ نَحْسَ ذَلِکَ الْیَوْمِ وَ إِذَا أَمْسَیْتَ فَتَصَدَّقْ بِصَدَقَةٍ تُذْهِبْ عَنْکَ نَحْسَ تِلْکَ اللَّیْلَةِ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رسول خدا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صبح صدقه بده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نحسی آن روز را از تو دفع کند و در هنگام شب صدقه بده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نحسی آن شب را از تو دفع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1992010_3830689328"/>
      <w:bookmarkStart w:id="1136" w:name="_Toc498"/>
      <w:bookmarkEnd w:id="1135"/>
      <w:r>
        <w:rPr>
          <w:rtl w:val="true"/>
        </w:rPr>
        <w:t>«</w:t>
      </w:r>
      <w:r>
        <w:rPr/>
        <w:t>4</w:t>
      </w:r>
      <w:r>
        <w:rPr>
          <w:rtl w:val="true"/>
        </w:rPr>
        <w:t>»</w:t>
      </w:r>
      <w:bookmarkEnd w:id="113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صَدَقَةِ السِّرِّ فَإِنَّهَا تُطْفِئُ غَضَبَ الرَّبِّ جَلَّ جَلَالُهُ‌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1137" w:name="pg13664_126508"/>
    </w:p>
    <w:p>
      <w:pPr>
        <w:pStyle w:val="BookText"/>
        <w:rPr/>
      </w:pPr>
      <w:bookmarkEnd w:id="1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را بسیار بده چراکه آن خشم پروردگار جلّ جلاله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1992012_3830689328"/>
      <w:bookmarkStart w:id="1139" w:name="_Toc499"/>
      <w:bookmarkEnd w:id="1138"/>
      <w:r>
        <w:rPr>
          <w:rtl w:val="true"/>
        </w:rPr>
        <w:t>«</w:t>
      </w:r>
      <w:r>
        <w:rPr/>
        <w:t>5</w:t>
      </w:r>
      <w:r>
        <w:rPr>
          <w:rtl w:val="true"/>
        </w:rPr>
        <w:t>»</w:t>
      </w:r>
      <w:bookmarkEnd w:id="11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فِی ظِلِّ عَرْشِ اللَّهِ عَزَّ وَ جَلَّ یَوْمَ لَا ظِلَّ إِلَّا ظِلُّهُ إِمَامٌ عَادِلٌ وَ شَابٌّ نَشَأَ فِی عِبَادَةِ اللَّهِ عَزَّ وَ جَلَّ وَ رَجُلٌ تَصَدَّقَ بِیَمِینِهِ فَأَخْفَاهُ عَنْ شِمَالِهِ وَ رَجُلٌ ذَکَرَ اللَّهَ عَزَّ وَ جَلَّ خَالِیاً فَفَاضَتْ عَیْنَاهُ مِنْ خَشْیَةِ اللَّهِ وَ رَجُلٌ لَقِیَ أَخَاهُ الْمُؤْمِنَ فَقَالَ إِنِّی لَأُحِبُّکَ فِی اللَّهِ عَزَّ وَ جَلَّ وَ رَجُلٌ خَرَجَ مِنَ الْمَسْجِدِ وَ فِی نِیَّتِهِ أَنْ یَرْجِعَ إِلَیْهِ وَ رَجُلٌ دَعَتْهُ امْرَأَةٌ ذَاتَ جَمَالٍ إِلَی نَفْسِهَا فَقَالَ إِنِّی أَخافُ اللَّهَ رَبَّ الْعالَمِینَ‌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در سایه خدا قرار می‌گیرند، روزی که سایه‌ای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و جوانی که در عبادت خداوند بزرگ شود، و کسی که با دست راست صدقه دهد و آن را از دست چپش پنهان کند، و کسی که در خلوت به یاد خدا باشد و اشک از چشمانش سرازیر گردد، و مردی که با برادر دینی خود ملاقات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خدا دوست دارم، و مردی که از مسجد بیرون شود و در نیّت او باشد که دوباره برگردد، و مردی که زن زیبایی او را به سوی خود بخواند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جهانیان می‌ترسم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1992014_3830689328"/>
      <w:bookmarkStart w:id="1141" w:name="_Toc500"/>
      <w:bookmarkEnd w:id="1140"/>
      <w:r>
        <w:rPr>
          <w:rtl w:val="true"/>
        </w:rPr>
        <w:t>أقول</w:t>
      </w:r>
      <w:bookmarkEnd w:id="1141"/>
    </w:p>
    <w:p>
      <w:pPr>
        <w:pStyle w:val="BookText"/>
        <w:rPr/>
      </w:pPr>
      <w:r>
        <w:rPr>
          <w:rFonts w:ascii="IRNazanin" w:hAnsi="IRNazanin" w:eastAsia="IRNazanin"/>
          <w:color w:val="111111"/>
          <w:sz w:val="28"/>
          <w:sz w:val="28"/>
          <w:szCs w:val="28"/>
          <w:rtl w:val="true"/>
          <w:lang w:bidi="fa-IR"/>
        </w:rPr>
        <w:t>قد مضی بأسانید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بأسانید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1992016_3830689328"/>
      <w:bookmarkStart w:id="1143" w:name="_Toc501"/>
      <w:bookmarkEnd w:id="1142"/>
      <w:r>
        <w:rPr>
          <w:rtl w:val="true"/>
        </w:rPr>
        <w:t>«</w:t>
      </w:r>
      <w:r>
        <w:rPr/>
        <w:t>6</w:t>
      </w:r>
      <w:r>
        <w:rPr>
          <w:rtl w:val="true"/>
        </w:rPr>
        <w:t>»</w:t>
      </w:r>
      <w:bookmarkEnd w:id="114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بِاللَّیْلِ فَإِنَّ الصَّدَقَةَ بِاللَّیْلِ تُطْفِئُ غَضَبَ الرَّبِّ جَلَّ جَلَالُهُ‌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صدقه بدهید همانا صدقه در شب خشم خداوند جل جلاله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1992018_3830689328"/>
      <w:bookmarkStart w:id="1145" w:name="_Toc502"/>
      <w:bookmarkEnd w:id="1144"/>
      <w:r>
        <w:rPr>
          <w:rtl w:val="true"/>
        </w:rPr>
        <w:t>«</w:t>
      </w:r>
      <w:r>
        <w:rPr/>
        <w:t>7</w:t>
      </w:r>
      <w:r>
        <w:rPr>
          <w:rtl w:val="true"/>
        </w:rPr>
        <w:t>»</w:t>
      </w:r>
      <w:bookmarkEnd w:id="11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بَاکِرُوا بِالصَّدَقَةِ فَمَنْ بَاکَرَ بِهَا لَمْ یَتَخَطَّاهَا الْبَلَاءُ</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پدرانش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در بامدادان بدهید، زیرا هر کس بامدادان صدقه بدهد بلاها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عبور نمی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1992020_3830689328"/>
      <w:bookmarkStart w:id="1147" w:name="_Toc503"/>
      <w:bookmarkEnd w:id="1146"/>
      <w:r>
        <w:rPr>
          <w:rtl w:val="true"/>
        </w:rPr>
        <w:t>«</w:t>
      </w:r>
      <w:r>
        <w:rPr/>
        <w:t>8</w:t>
      </w:r>
      <w:r>
        <w:rPr>
          <w:rtl w:val="true"/>
        </w:rPr>
        <w:t>»</w:t>
      </w:r>
      <w:bookmarkEnd w:id="114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أَحْمَدَ بْنِ یَحْیَی عَنْ أَسِیدِ بْنِ زَیْدٍ عَنْ مُحَمَّدِ بْنِ مَرْوَانَ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بَکِّرُوا بِالصَّدَقَةِ فَإِنَّ الْبَلَاءَ لَا یَتَخَطَّاهَا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و زودهنگام صدقه بدهید، چراکه بلایا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1992022_3830689328"/>
      <w:bookmarkStart w:id="1149" w:name="_Toc504"/>
      <w:bookmarkEnd w:id="1148"/>
      <w:r>
        <w:rPr>
          <w:rtl w:val="true"/>
        </w:rPr>
        <w:t>«</w:t>
      </w:r>
      <w:r>
        <w:rPr/>
        <w:t>9</w:t>
      </w:r>
      <w:r>
        <w:rPr>
          <w:rtl w:val="true"/>
        </w:rPr>
        <w:t>»</w:t>
      </w:r>
      <w:bookmarkEnd w:id="11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ابْنِ عِیسَی عَنِ ابْنِ مَحْبُوبٍ عَنِ الْبَطَائِنِیِّ عَنْ أَبِی بَصِیرٍ عَنِ الْبَاقِرِ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تَوَسَّلَ بِهِ الْمُتَوَسِّلُونَ الْإِیمَانُ بِاللَّهِ إِلَی أَنْ قَالَ وَ صَدَقَةُ السِّرِّ فَإِنَّهَا تُذْهِبُ الْخَطِیئَةَ وَ تُطْفِئُ غَضَبَ الرَّبِّ وَ صَنَائِعُ الْمَعْرُوفِ فَإِنَّهَا تَدْفَعُ مِیتَةَ السَّوْءِ وَ تَقِی مَصَارِعَ الْهَوَانِ‌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باارزش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که توسل کنندگان به آن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پنهانی، چراکه آن گناهان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خشم خداوند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کارهای نیک که مرگ ناگوار را دفع می کند و از هلاکت 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خوار کننده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1992024_3830689328"/>
      <w:bookmarkStart w:id="1151" w:name="_Toc505"/>
      <w:bookmarkEnd w:id="1150"/>
      <w:r>
        <w:rPr>
          <w:rtl w:val="true"/>
        </w:rPr>
        <w:t>أقول</w:t>
      </w:r>
      <w:bookmarkEnd w:id="11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تمامه بأسانید</w:t>
      </w:r>
      <w:r>
        <w:rPr>
          <w:rFonts w:eastAsia="IRNazanin" w:cs="IRNazanin"/>
          <w:color w:val="111111"/>
          <w:sz w:val="28"/>
          <w:szCs w:val="28"/>
          <w:rtl w:val="true"/>
          <w:lang w:bidi="fa-IR"/>
        </w:rPr>
        <w:t xml:space="preserve">. </w:t>
      </w:r>
      <w:bookmarkStart w:id="1152" w:name="pg13664_126509"/>
    </w:p>
    <w:p>
      <w:pPr>
        <w:pStyle w:val="BookText"/>
        <w:rPr/>
      </w:pPr>
      <w:bookmarkEnd w:id="1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با سندهایی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1992026_3830689328"/>
      <w:bookmarkStart w:id="1154" w:name="_Toc506"/>
      <w:bookmarkEnd w:id="1153"/>
      <w:r>
        <w:rPr>
          <w:rtl w:val="true"/>
        </w:rPr>
        <w:t>«</w:t>
      </w:r>
      <w:r>
        <w:rPr/>
        <w:t>10</w:t>
      </w:r>
      <w:r>
        <w:rPr>
          <w:rtl w:val="true"/>
        </w:rPr>
        <w:t>»</w:t>
      </w:r>
      <w:bookmarkEnd w:id="115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أَسْبَاطٍ عَنِ الْبَطَائِنِیِّ عَنْ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تَزِیدُ فِی الْعُمُرِ وَ صَدَقَةُ السِّرِّ تُطْفِئُ غَضَبَ الرَّبِ‌</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پیوند خویشاوندی بر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صدقه پنهانی خشم پروردگار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1992028_3830689328"/>
      <w:bookmarkStart w:id="1156" w:name="_Toc507"/>
      <w:bookmarkEnd w:id="1155"/>
      <w:r>
        <w:rPr>
          <w:rtl w:val="true"/>
        </w:rPr>
        <w:t>«</w:t>
      </w:r>
      <w:r>
        <w:rPr/>
        <w:t>11</w:t>
      </w:r>
      <w:r>
        <w:rPr>
          <w:rtl w:val="true"/>
        </w:rPr>
        <w:t>»</w:t>
      </w:r>
      <w:bookmarkEnd w:id="115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السَّکُونِیِّ عَنْ أَبِی عَبْدِ اللَّهِ علیه السلام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 لَا أُحِبُّ أَنْ یُشَارِکَنِی فِیهِمَا أَحَدٌ وُضُوئِی فَإِنَّهُ مِنْ صَلَاتِی وَ صَدَقَتِی فَإِنَّهَا مِنْ یَدِی إِلَی یَدِ السَّائِلِ فَإِنَّهَا تَقَعُ فِی یَدِ الرَّحْمَنِ‌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دوست ندارم کسی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شریک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من که جزء نماز من است و دیگری صدقه دادن من که چون از دست من به دست سائل می‌رسد، در واقع در دست خدای رحمان قرار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1992030_3830689328"/>
      <w:bookmarkStart w:id="1158" w:name="_Toc508"/>
      <w:bookmarkEnd w:id="1157"/>
      <w:r>
        <w:rPr>
          <w:rtl w:val="true"/>
        </w:rPr>
        <w:t>«</w:t>
      </w:r>
      <w:r>
        <w:rPr/>
        <w:t>12</w:t>
      </w:r>
      <w:r>
        <w:rPr>
          <w:rtl w:val="true"/>
        </w:rPr>
        <w:t>»</w:t>
      </w:r>
      <w:bookmarkEnd w:id="1158"/>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أَبِی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أَیُّ الصَّدَقَةِ أَفْضَلُ قَالَ جُهْدٌ مِنْ مُقِلٍّ فِی فَقِیرٍ ذِی سِنٍ‌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مربوط به ابوذر آمده که او از 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شخصی کم بضاعت به فقیر سالخورده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1992032_3830689328"/>
      <w:bookmarkStart w:id="1160" w:name="_Toc509"/>
      <w:bookmarkEnd w:id="1159"/>
      <w:r>
        <w:rPr>
          <w:rtl w:val="true"/>
        </w:rPr>
        <w:t>«</w:t>
      </w:r>
      <w:r>
        <w:rPr/>
        <w:t>13</w:t>
      </w:r>
      <w:r>
        <w:rPr>
          <w:rtl w:val="true"/>
        </w:rPr>
        <w:t>»</w:t>
      </w:r>
      <w:bookmarkEnd w:id="11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بُشْرَانَ عَنْ إِسْمَاعِیلَ بْنِ مُحَمَّدٍ الصَّفَّارِ عَنِ الْحَسَنِ بْنِ عَرَفَةَ عَنْ حَرِیزِ بْنِ عَبْدِ الْحَمِیدِ عَنْ عُمَارَةَ بْنِ الْقَعْقَاعِ عَنْ أَبِی زُرْعَةَ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أَیُّ الصَّدَقَةِ أَفْضَلُ قَالَ أَنْ تَصَدَّقَ وَ أَنْتَ صَحِیحٌ شَحِیحٌ تَأْمُلُ الْبَقَاءَ وَ تَخَافُ الْفَقْرَ وَ لَا تُمْهِلْ حَتَّی إِذَا بَلَغَتِ الْحُلْقُومَ قُلْتُ لِفُلَانٍ کَذَا وَ لِفُلَانٍ کَذَا أَلَا وَ قَدْ کَانَ لِفُلَانٍ‌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صدقه بدهی و تو سالم و امیدوار به زنده ماندن باشی و از فقر نگران باشی و نه اینکه آنقدر تأخیر کنی تا این که جان به گلو برسد، آن وقت بگویی این قدر به فلانی بدهید و این قدر 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موقع مرگ که رسید، دارایی تو مال فلانی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از دستت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1992034_3830689328"/>
      <w:bookmarkStart w:id="1162" w:name="_Toc510"/>
      <w:bookmarkEnd w:id="1161"/>
      <w:r>
        <w:rPr>
          <w:rtl w:val="true"/>
        </w:rPr>
        <w:t>«</w:t>
      </w:r>
      <w:r>
        <w:rPr/>
        <w:t>14</w:t>
      </w:r>
      <w:r>
        <w:rPr>
          <w:rtl w:val="true"/>
        </w:rPr>
        <w:t>»</w:t>
      </w:r>
      <w:bookmarkEnd w:id="116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مُعَاوِیَةَ بْنِ وَهْبٍ عَنْ عَبْدِ الْأَعْلَی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صَدَقَةٌ عَنْ ظَهْرِ غِنًی‌</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صدقه‌ای است که دهنده آن بی‌نیاز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1992036_3830689328"/>
      <w:bookmarkStart w:id="1164" w:name="_Toc511"/>
      <w:bookmarkEnd w:id="1163"/>
      <w:r>
        <w:rPr>
          <w:rtl w:val="true"/>
        </w:rPr>
        <w:t>«</w:t>
      </w:r>
      <w:r>
        <w:rPr/>
        <w:t>15</w:t>
      </w:r>
      <w:r>
        <w:rPr>
          <w:rtl w:val="true"/>
        </w:rPr>
        <w:t>»</w:t>
      </w:r>
      <w:bookmarkEnd w:id="116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الْبَرْقِیِّ عَنِ الْبَزَنْطِیِّ عَنْ مُحَمَّدِ بْنِ سَمَاعَةَ </w:t>
      </w:r>
      <w:bookmarkStart w:id="1165" w:name="pg13664_126510"/>
    </w:p>
    <w:p>
      <w:pPr>
        <w:pStyle w:val="BookText"/>
        <w:rPr/>
      </w:pPr>
      <w:bookmarkEnd w:id="1165"/>
      <w:r>
        <w:rPr>
          <w:rFonts w:ascii="Amiri" w:hAnsi="Amiri" w:eastAsia="Amiri" w:cs="Amiri"/>
          <w:color w:val="111111"/>
          <w:sz w:val="28"/>
          <w:sz w:val="28"/>
          <w:szCs w:val="28"/>
          <w:rtl w:val="true"/>
          <w:lang w:bidi="ar-SA"/>
        </w:rPr>
        <w:t>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 الصَّدَقَةِ أَفْضَلُ قَالَ جُهْدُ الْمُقِلِّ أَ مَا سَمِعْتَ قَوْلَ اللَّهِ عَزَّ وَ جَلَ وَ یُؤْثِرُونَ عَلی أَنْفُسِهِمْ وَ لَوْ کانَ بِهِمْ خَصاصَةٌ</w:t>
      </w:r>
      <w:r>
        <w:rPr>
          <w:rStyle w:val="FootnoteAnchor"/>
          <w:rtl w:val="true"/>
        </w:rPr>
        <w:footnoteReference w:id="665"/>
      </w:r>
      <w:r>
        <w:rPr>
          <w:rFonts w:ascii="Amiri" w:hAnsi="Amiri" w:eastAsia="Amiri" w:cs="Amiri"/>
          <w:color w:val="111111"/>
          <w:sz w:val="28"/>
          <w:sz w:val="28"/>
          <w:szCs w:val="28"/>
          <w:rtl w:val="true"/>
          <w:lang w:bidi="ar-SA"/>
        </w:rPr>
        <w:t>تَرَی هَاهُنَا فَضْلًا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از امام محمد باقر علیه السّلام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دادن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شخص کم بضاعت برای صدقه دادن، مگر نشنیدی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ایثار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1992038_3830689328"/>
      <w:bookmarkStart w:id="1167" w:name="_Toc512"/>
      <w:bookmarkEnd w:id="1166"/>
      <w:r>
        <w:rPr>
          <w:rtl w:val="true"/>
        </w:rPr>
        <w:t>«</w:t>
      </w:r>
      <w:r>
        <w:rPr/>
        <w:t>16</w:t>
      </w:r>
      <w:r>
        <w:rPr>
          <w:rtl w:val="true"/>
        </w:rPr>
        <w:t>»</w:t>
      </w:r>
      <w:bookmarkEnd w:id="116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بِالْیَدِ تَدْفَعُ مِیتَةَ السَّوْءِ وَ تَدْفَعُ سَبْعِینَ نَوْعاً مِنْ أَنْوَاعِ الْبَلَاءِ وَ تُفَکُّ عَنْ لَحْیَیْ سَبْعِینَ شَیْطَاناً کُلُّهُمْ یَأْمُرُهُ أَنْ لَا یَفْعَلَ‌</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سنان نقل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صدقه دادن، مرگ بد و هفتاد نوع بلا را دور می‌سازد، و او را از وسوسه‌های هفتاد شیطان که همگی به او دستور می‌دهند که این کار را مکن، می‌رهاند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1992040_3830689328"/>
      <w:bookmarkStart w:id="1169" w:name="_Toc513"/>
      <w:bookmarkEnd w:id="1168"/>
      <w:r>
        <w:rPr>
          <w:rtl w:val="true"/>
        </w:rPr>
        <w:t>«</w:t>
      </w:r>
      <w:r>
        <w:rPr/>
        <w:t>17</w:t>
      </w:r>
      <w:r>
        <w:rPr>
          <w:rtl w:val="true"/>
        </w:rPr>
        <w:t>»</w:t>
      </w:r>
      <w:bookmarkEnd w:id="116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السَّکُونِیِّ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أَیُّ الصَّدَقَةِ أَفْضَلُ فَقَالَ عَلَی ذِی الرَّحِمِ الْکَاشِحِ‌</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آن حضرت از پدراش علیهم السّلام نقل کرده است که 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خویشاوندی که با انسان دشمنی بورزد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1992042_3830689328"/>
      <w:bookmarkStart w:id="1171" w:name="_Toc514"/>
      <w:bookmarkEnd w:id="1170"/>
      <w:r>
        <w:rPr>
          <w:rtl w:val="true"/>
        </w:rPr>
        <w:t>«</w:t>
      </w:r>
      <w:r>
        <w:rPr/>
        <w:t>18</w:t>
      </w:r>
      <w:r>
        <w:rPr>
          <w:rtl w:val="true"/>
        </w:rPr>
        <w:t>»</w:t>
      </w:r>
      <w:bookmarkEnd w:id="117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عُمَرَ بْنِ إِبْرَاهِیمَ عَنْ خَلَفِ بْنِ حَمَّادٍ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فِی شَهْرِ رَمَضَانَ بِصَدَقَةٍ صَرَفَ اللَّهُ عَنْهُ سَبْعِینَ نَوْعاً مِنَ الْبَلَاءِ</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ابن حمّاد از شخصی که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صدقه دهد، خداوند هفتاد نوع بلا را از او دور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1992044_3830689328"/>
      <w:bookmarkStart w:id="1173" w:name="_Toc515"/>
      <w:bookmarkEnd w:id="1172"/>
      <w:r>
        <w:rPr>
          <w:rtl w:val="true"/>
        </w:rPr>
        <w:t>«</w:t>
      </w:r>
      <w:r>
        <w:rPr/>
        <w:t>19</w:t>
      </w:r>
      <w:r>
        <w:rPr>
          <w:rtl w:val="true"/>
        </w:rPr>
        <w:t>»</w:t>
      </w:r>
      <w:bookmarkEnd w:id="117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بَزِیعٍ عَنْ مُحَمَّدِ بْنِ عُذَافِرٍ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الصَّدَقَةِ عَلَی مَنْ یَسْأَلُ عَلَی الْأَبْوَابِ أَوْ یُمْسِکُ ذَلِکَ عَنْهُمْ وَ یُعْطِیهِ ذَوِی قَرَابَتِهِ فَقَالَ لَا بَلْ یَبْعَثُ بِهَا إِلَی مَنْ بَیْنَهُ وَ بَیْنَهُ قَرَابَةٌ فَهُوَ أَعْظَمُ لِلْأَجْرِ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نقل کرده است که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دادن به فقیرانی که بر در خانه‌ها می‌آیند بهتر است یا به خویشاوندان؟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بهتر آن است که صدقه را برای خویشان خود بفرستد، و این اجر و پاداش بیشتری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1992046_3830689328"/>
      <w:bookmarkStart w:id="1175" w:name="_Toc516"/>
      <w:bookmarkEnd w:id="1174"/>
      <w:r>
        <w:rPr>
          <w:rtl w:val="true"/>
        </w:rPr>
        <w:t>«</w:t>
      </w:r>
      <w:r>
        <w:rPr/>
        <w:t>20</w:t>
      </w:r>
      <w:r>
        <w:rPr>
          <w:rtl w:val="true"/>
        </w:rPr>
        <w:t>»</w:t>
      </w:r>
      <w:bookmarkEnd w:id="11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عُمَرَ بْنِ یَزِیدَ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الْعَلَانِیَةِ تَدْفَعُ سَبْعِینَ نَوْعاً مِنَ الْبَلَاءِ وَ صَدَقَةُ السِّرِّ تُطْفِئُ غَضَبَ الرَّبِ‌</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آشکارا هفتاد نوع بلا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می‌کند، و صدقه پنهانی خشم خداوند را فرو می‌نشاند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1992048_3830689328"/>
      <w:bookmarkStart w:id="1177" w:name="_Toc517"/>
      <w:bookmarkEnd w:id="1176"/>
      <w:r>
        <w:rPr>
          <w:rtl w:val="true"/>
        </w:rPr>
        <w:t>«</w:t>
      </w:r>
      <w:r>
        <w:rPr/>
        <w:t>21</w:t>
      </w:r>
      <w:r>
        <w:rPr>
          <w:rtl w:val="true"/>
        </w:rPr>
        <w:t>»</w:t>
      </w:r>
      <w:bookmarkEnd w:id="117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أَحْمَدَ بْنِ مُحَمَّدٍ عَنْ أَبِیهِ عَنْ صَفْوَانَ </w:t>
      </w:r>
      <w:bookmarkStart w:id="1178" w:name="pg13664_126511"/>
    </w:p>
    <w:p>
      <w:pPr>
        <w:pStyle w:val="BookText"/>
        <w:rPr/>
      </w:pPr>
      <w:bookmarkEnd w:id="1178"/>
      <w:r>
        <w:rPr>
          <w:rFonts w:ascii="Amiri" w:hAnsi="Amiri" w:eastAsia="Amiri" w:cs="Amiri"/>
          <w:color w:val="111111"/>
          <w:sz w:val="28"/>
          <w:sz w:val="28"/>
          <w:szCs w:val="28"/>
          <w:rtl w:val="true"/>
          <w:lang w:bidi="ar-SA"/>
        </w:rPr>
        <w:t>عَنِ ابْنِ مُسْکَانَ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إِذَا کَانَ یَوْمُ عَرَفَةَ لَمْ یَرُدَّ سَائِلًا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سلیمان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عرفه فرا می‌رسید، امام محمد باقر علیه السّلام هیچ سائلی را رد نمی‌کرد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1992050_3830689328"/>
      <w:bookmarkStart w:id="1180" w:name="_Toc518"/>
      <w:bookmarkEnd w:id="1179"/>
      <w:r>
        <w:rPr>
          <w:rtl w:val="true"/>
        </w:rPr>
        <w:t>«</w:t>
      </w:r>
      <w:r>
        <w:rPr/>
        <w:t>22</w:t>
      </w:r>
      <w:r>
        <w:rPr>
          <w:rtl w:val="true"/>
        </w:rPr>
        <w:t>»</w:t>
      </w:r>
      <w:bookmarkEnd w:id="118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وَ الشَّرُّ یُضَاعَفُ یَوْمَ الْجُمُعَةِ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 نیک و کیفر عمل بد در روز جمعه چند برابر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1992052_3830689328"/>
      <w:bookmarkStart w:id="1182" w:name="_Toc519"/>
      <w:bookmarkEnd w:id="1181"/>
      <w:r>
        <w:rPr>
          <w:rtl w:val="true"/>
        </w:rPr>
        <w:t>«</w:t>
      </w:r>
      <w:r>
        <w:rPr/>
        <w:t>23</w:t>
      </w:r>
      <w:r>
        <w:rPr>
          <w:rtl w:val="true"/>
        </w:rPr>
        <w:t>»</w:t>
      </w:r>
      <w:bookmarkEnd w:id="118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سَعْدَانَ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سَائِلٌ أَبَا عَبْدِ اللَّهِ علیه السلام عَشِیَّةَ الْخَمِیسِ فَسَأَلَهُ فَرَدَّهُ ثُمَّ الْتَفَتَ إِلَی جُلَسَائِهِ فَقَالَ أَمَا إِنَّ عِنْدَنَا مَا نَتَصَدَّقُ عَلَیْهِ وَ لَکِنَّ الصَّدَقَةَ یَوْمَ الْجُمُعَةِ تُضَاعَفُ أَضْعَافاً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سنان روایت کرده است که فقیری در یکی از شبهای جمعه از امام صادق علیه السّلام درخواست کمک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چیزی به او نداد و او رفت، آنگاه رو به اهل مجلس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داشتیم که به این فقیر بدهیم، ولی صدقه در روز جمعه ثوابش چند برابر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او را فردا بر آورده خواهیم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1992054_3830689328"/>
      <w:bookmarkStart w:id="1184" w:name="_Toc520"/>
      <w:bookmarkEnd w:id="1183"/>
      <w:r>
        <w:rPr>
          <w:rtl w:val="true"/>
        </w:rPr>
        <w:t>«</w:t>
      </w:r>
      <w:r>
        <w:rPr/>
        <w:t>24</w:t>
      </w:r>
      <w:r>
        <w:rPr>
          <w:rtl w:val="true"/>
        </w:rPr>
        <w:t>»</w:t>
      </w:r>
      <w:bookmarkEnd w:id="118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الْحُسَیْنِ بْنِ مُخَلَّدٍ عَنْ أَبَانٍ الْأَحْمَرِ عَنْ أَبِی أُسَامَةَ عَنْ أَبِی عَبْدِ اللَّهِ علیه السلام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السِّرِّ تُطْفِئُ غَضَبَ الرَّبِ‌</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از امام صادق علیه السّلام نقل کرده است که امام زین العابدین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خدا را فرو می‌نشاند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1992056_3830689328"/>
      <w:bookmarkStart w:id="1186" w:name="_Toc521"/>
      <w:bookmarkEnd w:id="1185"/>
      <w:r>
        <w:rPr>
          <w:rtl w:val="true"/>
        </w:rPr>
        <w:t>«</w:t>
      </w:r>
      <w:r>
        <w:rPr/>
        <w:t>25</w:t>
      </w:r>
      <w:r>
        <w:rPr>
          <w:rtl w:val="true"/>
        </w:rPr>
        <w:t>»</w:t>
      </w:r>
      <w:bookmarkEnd w:id="118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أُسَامَةَ عَنِ الصَّادِقِ علیه السلام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اللَّیْلِ تُطْفِئُ غَضَبَ الرَّبِ‌</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از امام صادق علیه السّلام روایت کرده است که امام زین العابدین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صدقه دادن موجب فرو نشاندن خشم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1992058_3830689328"/>
      <w:bookmarkStart w:id="1188" w:name="_Toc522"/>
      <w:bookmarkEnd w:id="1187"/>
      <w:r>
        <w:rPr>
          <w:rtl w:val="true"/>
        </w:rPr>
        <w:t>«</w:t>
      </w:r>
      <w:r>
        <w:rPr/>
        <w:t>26</w:t>
      </w:r>
      <w:r>
        <w:rPr>
          <w:rtl w:val="true"/>
        </w:rPr>
        <w:t>»</w:t>
      </w:r>
      <w:bookmarkEnd w:id="118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ابْنِ فَضَّالٍ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بِاللَّیْلِ تَدْفَعُ مِیتَةَ السَّوْءِ وَ تَدْفَعُ سَبْعِینَ نَوْعاً مِنَ الْبَلَاءِ</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سنان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 به هنگام شب، مردن بد و هفتاد گونه بلا را دور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1992060_3830689328"/>
      <w:bookmarkStart w:id="1190" w:name="_Toc523"/>
      <w:bookmarkEnd w:id="1189"/>
      <w:r>
        <w:rPr>
          <w:rtl w:val="true"/>
        </w:rPr>
        <w:t>«</w:t>
      </w:r>
      <w:r>
        <w:rPr/>
        <w:t>27</w:t>
      </w:r>
      <w:r>
        <w:rPr>
          <w:rtl w:val="true"/>
        </w:rPr>
        <w:t>»</w:t>
      </w:r>
      <w:bookmarkEnd w:id="119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النَّوَادِرِ، لِفَضْلِ اللَّهِ بْنِ عَلِیٍّ الرَّاوَنْدِیِّ عَنْ عَبْدِ الْوَاحِدِ بْنِ إِسْمَاعِیلَ عَنْ مُحَمَّدِ بْنِ الْحَسَنِ التَّمِیمِیِّ عَنْ سَهْلِ بْنِ أَحْمَدَ الدِّیبَاجِیِّ عَنْ مُحَمَّدِ بْنِ مُحَمَّدِ بْنِ الْأَشْعَثِ عَنْ مُوسَی بْنِ إِسْمَاعِیلَ بْنِ مُوسَی عَنْ أَبِیهِ عَنْ جَدِّهِ مُوسَی عَنْ أَبِیهِ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لِسُرَاقَةَ بْنِ مَالِکِ </w:t>
      </w:r>
      <w:bookmarkStart w:id="1191" w:name="pg13664_126512"/>
    </w:p>
    <w:p>
      <w:pPr>
        <w:pStyle w:val="BookText"/>
        <w:rPr/>
      </w:pPr>
      <w:bookmarkEnd w:id="1191"/>
      <w:r>
        <w:rPr>
          <w:rFonts w:ascii="Amiri" w:hAnsi="Amiri" w:eastAsia="Amiri" w:cs="Amiri"/>
          <w:color w:val="111111"/>
          <w:sz w:val="28"/>
          <w:sz w:val="28"/>
          <w:szCs w:val="28"/>
          <w:rtl w:val="true"/>
          <w:lang w:bidi="ar-SA"/>
        </w:rPr>
        <w:t>بْنِ جُعْشُمٍ أَ لَا أَدُلُّکَ عَلَی أَفْضَلِ الصَّدَقَةِ قَالَ بَلَی بِأَبِی أَنْتَ وَ أُمِّی یَا رَسُولَ اللَّهِ فَقَالَ رَسُولُ اللَّهِ صلی الله علیه و آله أَفْضَلُ الصَّدَقَةِ عَلَی أُخْتِکَ أَوِ ابْنَتِکَ وَ هِیَ مَرْدُودَةٌ عَلَیْکَ لَیْسَ لَهَا کَاسِبٌ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یَا رَسُولَ اللَّهِ أَیُّ الصَّدَقَةِ أَفْضَلُ قَالَ الصَّدَقَةُ عَلَی ذِی الرَّحِمِ الْکَاشِحِ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یَا رَسُولَ اللَّهِ أَیُّ الصَّدَقَةِ أَفْضَلُ قَالَ الصَّدَقَةُ عَلَی الْأَسِیرِ قَدِ اخْضَلَّتَا عَیْنَاهُ‌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صلی الله علیه و آله أَیُّ الصَّدَقَةِ أَفْضَلُ فَقَالَ جُهْدٌ مِنْ مُقِلٍّ یَسِیرُ إِلَی فَقِیرٍ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فِی السِّرِّ تُطْفِئُ غَضَبَ الرَّبِّ تَعَالَی‌</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به سراقه ابن مالک ابن جشعم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 را به بهترین صدقه راهنمایی کنم؟ 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 و مادرم به قربانت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صدقه آن است که به خواهرت و دخترت که به خانه تو برگشته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 یا مطلقه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کمک تو راه در آمد دیگری ندارند،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صدقه‌ای بهتر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خویشاوندی که با انسان دشمنی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صدقه ای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اسیری که چشمانش 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علی ابن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بخششی برتر است؟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با زحمت و کوشش از سوی شخص کم توانی، برای شخص فقیر و ناتوانی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پنهانی، خشم و غضب خداوند متعال را فرو می‌نشاند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1992062_3830689328"/>
      <w:bookmarkStart w:id="1193" w:name="_Toc524"/>
      <w:bookmarkEnd w:id="1192"/>
      <w:r>
        <w:rPr>
          <w:rtl w:val="true"/>
        </w:rPr>
        <w:t>«</w:t>
      </w:r>
      <w:r>
        <w:rPr/>
        <w:t>28</w:t>
      </w:r>
      <w:r>
        <w:rPr>
          <w:rtl w:val="true"/>
        </w:rPr>
        <w:t>»</w:t>
      </w:r>
      <w:bookmarkEnd w:id="119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أَحْمَدَ بْنِ أَبِی الثَّلْجِ عَنْ مُحَمَّدِ بْنِ یَحْیَی الْخُنَیْسِیِّ عَنْ مُنْذِرِ بْنِ جَیْفَرٍ عَنْ عُبَیْدِ اللَّهِ الْوَصَّافِیِّ عَنْ أَبِی جَعْفَرٍ علیه السلام عَنْ أُمِّ سَلَمَةَ رَضِیَ اللَّهُ عَنْهَا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صَنَائِعُ الْمَعْرُوفِ تَقِی مَصَارِعَ السَّوْءِ وَ الصَّدَقَةُ خَفِیّاً تُطْفِئُ غَضَبَ الرَّبِّ وَ صِلَةُ الرَّحِمِ </w:t>
      </w:r>
      <w:bookmarkStart w:id="1194" w:name="pg13664_126513"/>
    </w:p>
    <w:p>
      <w:pPr>
        <w:pStyle w:val="BookText"/>
        <w:rPr/>
      </w:pPr>
      <w:bookmarkEnd w:id="1194"/>
      <w:r>
        <w:rPr>
          <w:rFonts w:ascii="Amiri" w:hAnsi="Amiri" w:eastAsia="Amiri" w:cs="Amiri"/>
          <w:color w:val="111111"/>
          <w:sz w:val="28"/>
          <w:sz w:val="28"/>
          <w:szCs w:val="28"/>
          <w:rtl w:val="true"/>
          <w:lang w:bidi="ar-SA"/>
        </w:rPr>
        <w:t>زِیَادَةٌ فِی الْعُمُرِ وَ کُلُّ مَعْرُوفٍ صَدَقَةٌ وَ أَهْلُ الْمَعْرُوفِ فِی الدُّنْیَا أَهْلُ الْمَعْرُوفِ فِی الْآخِرَةِ وَ أَهْلُ الْمُنْکَرِ فِی الدُّنْیَا أَهْلُ الْمُنْکَرِ فِی الْآخِرَةِ وَ أَوَّلُ مَنْ یَدْخُلُ الْجَنَّةَ أَهْلُ الْمَعْرُوفِ‌</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رضی الله عنه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از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ناگوار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صدقه پنهانی خشم خداوند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برقراری پیوند خویشاوندی بر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هر کار نیکی صدقه است و نیکوکاران در دنیا، نیکوکاران در آخرتند و بدکاران دنیا، بدکاران آخرتند، و اولین کسانی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نیکوکاران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1992064_3830689328"/>
      <w:bookmarkStart w:id="1196" w:name="_Toc525"/>
      <w:bookmarkEnd w:id="1195"/>
      <w:r>
        <w:rPr>
          <w:rtl w:val="true"/>
        </w:rPr>
        <w:t>«</w:t>
      </w:r>
      <w:r>
        <w:rPr/>
        <w:t>29</w:t>
      </w:r>
      <w:r>
        <w:rPr>
          <w:rtl w:val="true"/>
        </w:rPr>
        <w:t>»</w:t>
      </w:r>
      <w:bookmarkEnd w:id="1196"/>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أَیُّ الصَّدَقَةِ أَفْضَلُ قَالَ أَنْ تَتَصَدَّقَ وَ أَنْتَ صَحِیحٌ شَحِیحٌ تَأْمُلُ الْبَقَاءَ وَ تَخَافُ الْفَقْرَ وَ لَا تُمْهِلْ حَتَّی إِذَا بَلَغَتِ الْحُلْقُومَ قُلْتَ لِفُلَانٍ کَذَا وَ لِفُلَانٍ کَذَا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مَعْرُوفٍ صَدَقَةٌ وَ مَا وَقَی بِهِ الْمَرْءُ عِرْضَهُ کُتِبَ لَهُ بِهِ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کدام صدقه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صدقه بدهی و تو سالم بوده و امید</w:t>
      </w:r>
    </w:p>
    <w:p>
      <w:pPr>
        <w:pStyle w:val="BookText"/>
        <w:rPr/>
      </w:pPr>
      <w:r>
        <w:rPr>
          <w:rFonts w:ascii="IRNazanin" w:hAnsi="IRNazanin" w:eastAsia="IRNazanin"/>
          <w:color w:val="111111"/>
          <w:sz w:val="28"/>
          <w:sz w:val="28"/>
          <w:szCs w:val="28"/>
          <w:rtl w:val="true"/>
          <w:lang w:bidi="fa-IR"/>
        </w:rPr>
        <w:t>زنده ماندن داشته باشی و خوف فقیر شدن را داشته باشی و نه این که صبر کنی تا جان به گلو برسد و بعد بگویی این مقدار برای فلانی و آن مقدار برای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موقع دیگر اموالت مال فلانی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صدقه است، و هر آنچه که شخص با آن آبرویش را 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به عنوان صدقه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1992066_3830689328"/>
      <w:bookmarkStart w:id="1198" w:name="_Toc526"/>
      <w:bookmarkEnd w:id="1197"/>
      <w:r>
        <w:rPr>
          <w:rtl w:val="true"/>
        </w:rPr>
        <w:t>«</w:t>
      </w:r>
      <w:r>
        <w:rPr/>
        <w:t>30</w:t>
      </w:r>
      <w:r>
        <w:rPr>
          <w:rtl w:val="true"/>
        </w:rPr>
        <w:t>»</w:t>
      </w:r>
      <w:bookmarkEnd w:id="119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مُسْلِمٍ فِی کُلِّ یَوْمٍ صَدَقَةً قِیلَ مَنْ یُطِیقُ ذَلِکَ قَالَ إِمَاطَتُکَ الْأَذَی عَنِ الطَّرِیقِ صَدَقَةٌ وَ إِرْشَادُکَ الرَّجُلَ إِلَی الطَّرِیقِ صَدَقَةٌ وَ عِیَادَتُکَ الْمَرِیضَ صَدَقَةٌ وَ أَمْرُکَ بِالْمَعْرُوفِ صَدَقَةٌ وَ نَهْیُکَ عَنِ الْمُنْکَرِ صَدَقَةٌ وَ رَدُّکَ السَّلَامَ صَدَقَةٌ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الخمس </w:t>
      </w:r>
      <w:bookmarkStart w:id="1199" w:name="pg13664_126515"/>
    </w:p>
    <w:p>
      <w:pPr>
        <w:pStyle w:val="BookText"/>
        <w:rPr/>
      </w:pPr>
      <w:bookmarkEnd w:id="1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باید هر روز صدقه‌ای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توانایی این کار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باعث اذیّت در راه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جاده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را کنار بزنی و شخصی را به مسیرش راهنمایی کنی صدقه است، و اگر از مریض عیادت کنی صدقه است، و امر به معروف و نهی از منکر و جواب سلام دادنت، همه صدقه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00" w:name="__RefHeading___Toc1992068_3830689328"/>
      <w:bookmarkStart w:id="1201" w:name="_Toc527"/>
      <w:bookmarkEnd w:id="1200"/>
      <w:r>
        <w:rPr>
          <w:rtl w:val="true"/>
        </w:rPr>
        <w:t>أبواب الخمس و ما یناسبه</w:t>
      </w:r>
      <w:bookmarkEnd w:id="1201"/>
    </w:p>
    <w:p>
      <w:pPr>
        <w:pStyle w:val="Heading3"/>
        <w:numPr>
          <w:ilvl w:val="2"/>
          <w:numId w:val="1"/>
        </w:numPr>
        <w:rPr/>
      </w:pPr>
      <w:bookmarkStart w:id="1202" w:name="__RefHeading___Toc1992070_3830689328"/>
      <w:bookmarkStart w:id="1203" w:name="_Toc528"/>
      <w:bookmarkEnd w:id="1202"/>
      <w:r>
        <w:rPr>
          <w:rtl w:val="true"/>
        </w:rPr>
        <w:t xml:space="preserve">باب </w:t>
      </w:r>
      <w:r>
        <w:rPr/>
        <w:t>22</w:t>
      </w:r>
      <w:r>
        <w:rPr>
          <w:rtl w:val="true"/>
        </w:rPr>
        <w:t xml:space="preserve"> </w:t>
      </w:r>
      <w:r>
        <w:rPr>
          <w:rtl w:val="true"/>
        </w:rPr>
        <w:t>وجوب الخمس و عقاب تارکه و حکمه فی زمان الغیبة و حکم ما وقف علی الإمام علیه السلام</w:t>
      </w:r>
      <w:bookmarkEnd w:id="1203"/>
    </w:p>
    <w:p>
      <w:pPr>
        <w:pStyle w:val="Heading4"/>
        <w:numPr>
          <w:ilvl w:val="3"/>
          <w:numId w:val="1"/>
        </w:numPr>
        <w:rPr/>
      </w:pPr>
      <w:bookmarkStart w:id="1204" w:name="__RefHeading___Toc1992072_3830689328"/>
      <w:bookmarkStart w:id="1205" w:name="_Toc529"/>
      <w:bookmarkEnd w:id="1204"/>
      <w:r>
        <w:rPr>
          <w:rtl w:val="true"/>
        </w:rPr>
        <w:t>الأخبار</w:t>
      </w:r>
      <w:bookmarkEnd w:id="1205"/>
    </w:p>
    <w:p>
      <w:pPr>
        <w:pStyle w:val="Heading5"/>
        <w:numPr>
          <w:ilvl w:val="4"/>
          <w:numId w:val="1"/>
        </w:numPr>
        <w:rPr/>
      </w:pPr>
      <w:bookmarkStart w:id="1206" w:name="__RefHeading___Toc1992074_3830689328"/>
      <w:bookmarkStart w:id="1207" w:name="_Toc530"/>
      <w:bookmarkEnd w:id="1206"/>
      <w:r>
        <w:rPr>
          <w:rtl w:val="true"/>
        </w:rPr>
        <w:t>«</w:t>
      </w:r>
      <w:r>
        <w:rPr/>
        <w:t>1</w:t>
      </w:r>
      <w:r>
        <w:rPr>
          <w:rtl w:val="true"/>
        </w:rPr>
        <w:t>»</w:t>
      </w:r>
      <w:bookmarkEnd w:id="120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إِسْحَاقَ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خَرَجَ إِلَیْهِ مِنَ النَّاحِیَةِ الْمُقَدَّسَةِ عَلَی یَدِ مُحَمَّدِ بْنِ عُثْمَانَ الْعَمْرِیِّ وَ أَمَّا الْمُتَلَبِّسُونَ بِأَمْوَالِنَا فَمَنِ اسْتَحَلَّ مِنْهَا شَیْئاً فَأَکَلَهُ فَإِنَّمَا یَأْکُلُ النِّیرَانَ وَ أَمَّا الْخُمُسُ فَقَدْ أُبِیحَ لِشِیعَتِنَا وَ جُعِلُوا مِنْهُ فِی حِلٍّ إِلَی وَقْتِ ظُهُورِ أَمْرِنَا لِتَطِیبَ وِلَادَتُهُمْ وَ لَا تَخْبُثَ‌</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ابن یعقوب منقول است که آنچه از محمد ابن عثمان العمری در آنچه از امام زمان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جماعت که اموال ما را در دست دارند؛ پس آن کس که مال ما را حلال داند و از آن بخورد به درستی که آتش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خمس بر شیعه ما حلال است و تا وقت ظهور حکومت ما بر طایفه شیعه مباح گشته است تا حلال زاده باشند و حرام زاده نگردند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1992076_3830689328"/>
      <w:bookmarkStart w:id="1209" w:name="_Toc531"/>
      <w:bookmarkEnd w:id="1208"/>
      <w:r>
        <w:rPr>
          <w:rtl w:val="true"/>
        </w:rPr>
        <w:t>«</w:t>
      </w:r>
      <w:r>
        <w:rPr/>
        <w:t>2</w:t>
      </w:r>
      <w:r>
        <w:rPr>
          <w:rtl w:val="true"/>
        </w:rPr>
        <w:t>»</w:t>
      </w:r>
      <w:bookmarkEnd w:id="120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وَرَدَ عَلَیْهِ مِنَ النَّاحِیَةِ الْمُقَدَّسَةِ عَلَی یَدِ مُحَمَّدِ بْنِ عُثْمَانَ أَمَّا مَا سَأَلْتَ عَنْهُ مِنْ أَمْرِ الْوَقْفِ عَلَی نَاحِیَتِنَا وَ مَا یُجْعَلُ لَنَا ثُمَّ یَحْتَاجُ إِلَیْهِ صَاحِبُهُ فَکُلُّ مَا لَمْ یُسَلَّمْ فَصَاحِبْهُ فِیهِ بِالْخِیَارِ وَ کُلَّمَا سَلَّمَ فَلَا خِیَارَ لِصَاحِبِهِ فِیهِ احْتَاجَ أَوْ لَمْ یَحْتَجْ افْتَقَرَ إِلَیْهِ أَوِ اسْتَغْنَی عَنْهُ وَ أَمَّا مَا سَأَلْتَ عَنْهُ مِنْ أَمْرِ مَنْ یَسْتَحِلُّ مَا فِی یَدِهِ مِنْ أَمْوَالِنَا وَ یَتَصَرَّفُ فِیهِ تَصَرُّفَهُ فِی مَالِهِ مِنْ غَیْرِ أَمْرِنَا فَمَنْ فَعَلَ ذَلِکَ فَهُوَ مَلْعُونٌ وَ نَحْنُ خُصَمَاؤُهُ یَوْمَ الْقِیَامَةِ وَ قَدْ قَالَ النَّبِیُّ صلی الله علیه و آله الْمُسْتَحِلُّ مِنْ عِتْرَتِی مَا حَرَّمَ اللَّهُ مَلْعُونٌ عَلَی لِسَانِی وَ لِسَانِ کُلِّ نَبِیٍّ مُجَابٍ فَمَنْ ظَلَمَنَا کَانَ فِی جُمْلَةِ الظَّالِمِینَ لَنَا وَ کَانَتْ لَعْنَةُ اللَّهِ عَلَیْهِ </w:t>
      </w:r>
      <w:bookmarkStart w:id="1210" w:name="pg13664_126516"/>
    </w:p>
    <w:p>
      <w:pPr>
        <w:pStyle w:val="BookText"/>
        <w:rPr/>
      </w:pPr>
      <w:bookmarkEnd w:id="1210"/>
      <w:r>
        <w:rPr>
          <w:rFonts w:ascii="Amiri" w:hAnsi="Amiri" w:eastAsia="Amiri" w:cs="Amiri"/>
          <w:color w:val="111111"/>
          <w:sz w:val="28"/>
          <w:sz w:val="28"/>
          <w:szCs w:val="28"/>
          <w:rtl w:val="true"/>
          <w:lang w:bidi="ar-SA"/>
        </w:rPr>
        <w:t>لِقَوْلِهِ عَزَّ وَ جَلَ أَلا لَعْنَةُ اللَّهِ عَلَی الظَّالِمِینَ‌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السنانی و الدقاق و المکتب و الوراق جمیعا عن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جعفر الاسدی منقول است که آنچه به او وارد شده از محمد ابن عثمان العمری در جواب مسایلی از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سؤال از وقف ناحیه ما نمودی که آن را برای ما مقرّر گردانید و صاحبش بعد از آن محتاج به آن شد، هر چه صاحب آن به مستحقّان تحویل نداده، صاحب مال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تسلیم أهل استحقاق نمود صاحبش را اختیار نیست خواه به آن محتاج باشد خواه نباشد، فقیر باشد یا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سؤال نمودی از امر آن کس که اموال ما را که در اختیار اوست، حلال بداند و در آن تصرّف نماید، تصرف او در مالش بدون اجازه ماست؛ پس هر که چنین کند او ملعون است و ما در روز قیامت دشمن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خداوند برای عترت من بر آنها حرام کرده است، حلال بشمارد، بر زبان من و بر زبان همه پیامبران مستجاب الدعوۀ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ما ظلم کرد او از جمله ظالمین ماست و لعنت خداوند بر او است بنابه فرموده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سنانی و دقاق و مکتّب و ورّاق همگی از جعفر اسدی همین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1992078_3830689328"/>
      <w:bookmarkStart w:id="1212" w:name="_Toc532"/>
      <w:bookmarkEnd w:id="1211"/>
      <w:r>
        <w:rPr>
          <w:rtl w:val="true"/>
        </w:rPr>
        <w:t>«</w:t>
      </w:r>
      <w:r>
        <w:rPr/>
        <w:t>3</w:t>
      </w:r>
      <w:r>
        <w:rPr>
          <w:rtl w:val="true"/>
        </w:rPr>
        <w:t>»</w:t>
      </w:r>
      <w:bookmarkEnd w:id="121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الْخُزَاعِیُّ عَنْ أَبِی عَلِیِّ بْنِ أَبِی الْحُسَیْنِ الْأَسَدِیِّ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 تَوْقِیعٌ مِنَ الشَّیْخِ مُحَمَّدِ بْنِ عُثْمَانَ ابْتِدَاءً لَمْ یَتَقَدَّمْهُ سُؤَالٌ بِسْمِ اللَّهِ الرَّحْمَنِ الرَّحِیمِ لَعْنَةُ اللَّهِ وَ الْمَلَائِکَةِ وَ النَّاسِ أَجْمَعِینَ عَلَی مَنِ اسْتَحَلَّ مِنْ أَمْوَالِنَا دِرْهَماً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الْأَسَدِیُّ رَحِمَهُ اللَّهُ فَوَقَعَ فِی نَفْسِی أَنَّ ذَلِکَ فِیمَنِ اسْتَحَلَّ مِنْ مَالِ النَّاحِیَةِ دِرْهَماً دُونَ مَنْ أَکَلَ مِنْهُ غَیْرَ مُسْتَحِلٍّ لَهُ وَ قُلْتُ فِی نَفْسِی إِنَّ ذَلِکَ فِی جَمِیعِ مَنِ اسْتَحَلَّ مُحَرَّماً فَأَیُّ فَضْلٍ فِی ذَلِکَ لِلْحُجَّةِ علیه السلام عَلَی غَیْرِهِ قَالَ فَوَ الَّذِی بَعَثَ مُحَمَّداً بِالْحَقِّ بَشِیراً لَقَدْ نَظَرْتُ بَعْدَ ذَلِکَ فِی التَّوْقِیعِ فَوَجَدْتُهُ قَدِ انْقَلَبَ إِلَی مَا کَانَ فِی نَفْسِی بِسْمِ اللَّهِ الرَّحْمَنِ الرَّحِیمِ لَعْنَةُ اللَّهِ وَ الْمَلَائِکَةِ وَ النَّاسِ أَجْمَعِینَ عَلَی مَنْ أَکَلَ مِنْ مَالِنَا دِرْهَماً حَرَاماً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ابن ابی حسین اسدی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خطی از طرف شیخ ابو جعفر ابن عثمان عمری بدون سابقه و درخواست و تقدیم سؤال به من رسید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لعنت خدا و فرشتگان و همه مردم بر کسی که از مال ما یک درهم بر خود حلال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نامه چنین استفاده کردم که مقصود کسی است که از مال ناحیه درهمی را بر خود حلال داند نه کسی که آن را حلال نداند ولی از آن بخورد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لعنت برای همه اشخاصی است که هر گونه حرامی را حلال شمارند و بر خلاف حکم خدا نظر دهند و در این باره چه فضیلتی برای حجت علیه السلام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آنکه محمد را برای مردم پیامبر مژده بخشی فرستاده است، بار دیگر در آن توقیع نظر کردم دیدم بدان مضمونی که در دلم افتاده بود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 و همه مردم بر کسی که یک درهم از مال ما به حرامی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ابن محمد خزاعی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الاسدی مثل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1992080_3830689328"/>
      <w:bookmarkStart w:id="1214" w:name="_Toc533"/>
      <w:bookmarkEnd w:id="1213"/>
      <w:r>
        <w:rPr>
          <w:rtl w:val="true"/>
        </w:rPr>
        <w:t>«</w:t>
      </w:r>
      <w:r>
        <w:rPr/>
        <w:t>4</w:t>
      </w:r>
      <w:r>
        <w:rPr>
          <w:rtl w:val="true"/>
        </w:rPr>
        <w:t>»</w:t>
      </w:r>
      <w:bookmarkEnd w:id="121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 قَالَ حُقُوقُ آلِ مُحَمَّدٍ صلی الله علیه و آله مِنَ الْخُمُسِ لِذَوِی الْقُرْبَی وَ الْیَتَامَی وَ الْمَسَاکِینِ وَ ابْنِ السَّبِیلِ وَ هُمْ آلُ مُحَمَّدٍ صَلَوَاتُ اللَّهِ عَلَیْهِمْ‌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بینوایان را غذا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آل محمد صلی الله علیه و آله و سلم از خمس است، برای خویشاوندان، یتیمان، بینوایان و در راه ماندگان؛ که آنان خاندان محمد صلی الله علیه و آله و سلم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1992082_3830689328"/>
      <w:bookmarkStart w:id="1216" w:name="_Toc534"/>
      <w:bookmarkEnd w:id="1215"/>
      <w:r>
        <w:rPr>
          <w:rtl w:val="true"/>
        </w:rPr>
        <w:t>«</w:t>
      </w:r>
      <w:r>
        <w:rPr/>
        <w:t>5</w:t>
      </w:r>
      <w:r>
        <w:rPr>
          <w:rtl w:val="true"/>
        </w:rPr>
        <w:t>»</w:t>
      </w:r>
      <w:bookmarkEnd w:id="12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تَحَاضُّونَ عَلی طَعامِ الْمِسْکِینِ أَیْ لَا تَرْعَوْنَ وَ هُمُ الَّذِینَ غَصَبُوا آلَ مُحَمَّدٍ حَقَّهُمْ وَ أَکَلُوا أَمْوَالَ أَیْتَامِهِمْ وَ فُقَرَائِهِمْ وَ أَبْنَاءِ سَبِیلِهِمْ‌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1217" w:name="pg13664_126517"/>
    </w:p>
    <w:p>
      <w:pPr>
        <w:pStyle w:val="BookText"/>
        <w:rPr/>
      </w:pPr>
      <w:bookmarkEnd w:id="1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تَحَاضُّونَ عَلَی طَعَامِ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همدیگر را بر نمی‌انگیزید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مراعات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آنان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حقوق آل محمد را غصب کردند و اموال یتیمان و تهیدستان و در راه ماندگان آنان را 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1992084_3830689328"/>
      <w:bookmarkStart w:id="1219" w:name="_Toc535"/>
      <w:bookmarkEnd w:id="1218"/>
      <w:r>
        <w:rPr>
          <w:rtl w:val="true"/>
        </w:rPr>
        <w:t>«</w:t>
      </w:r>
      <w:r>
        <w:rPr/>
        <w:t>6</w:t>
      </w:r>
      <w:r>
        <w:rPr>
          <w:rtl w:val="true"/>
        </w:rPr>
        <w:t>»</w:t>
      </w:r>
      <w:bookmarkEnd w:id="121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اتَّقَوْا رَبَّهُمْ إِلَی الْجَنَّةِ زُمَراً</w:t>
      </w:r>
      <w:r>
        <w:rPr>
          <w:rStyle w:val="FootnoteAnchor"/>
          <w:rtl w:val="true"/>
        </w:rPr>
        <w:footnoteReference w:id="689"/>
      </w:r>
      <w:r>
        <w:rPr>
          <w:rFonts w:ascii="Amiri" w:hAnsi="Amiri" w:eastAsia="Amiri" w:cs="Amiri"/>
          <w:color w:val="111111"/>
          <w:sz w:val="28"/>
          <w:sz w:val="28"/>
          <w:szCs w:val="28"/>
          <w:rtl w:val="true"/>
          <w:lang w:bidi="ar-SA"/>
        </w:rPr>
        <w:t>أَیْ جَمَاعَةً حَتَّی إِذا جاؤُها وَ فُتِحَتْ أَبْوابُها وَ قالَ لَهُمْ خَزَنَتُها سَلامٌ عَلَیْکُمْ طِبْتُمْ أَیْ طَابَ مَوَالِیدُکُمْ لِأَنَّهُ لَا یَدْخُلُ الْجَنَّةَ إِلَّا طَیِّبُ الْمَوْلِدِ فَادْخُلُوها خالِدِینَ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غَصَبُونَا حَقَّنَا وَ اشْتَرَوْا بِهِ الْإِمَاءَ وَ تَزَوَّجُوا بِهِ النِّسَاءَ أَلَا وَ إِنَّا قَدْ جَعَلْنَا شِیعَتَنَا مِنْ ذَلِکَ فِی حِلٍّ لِتَطِیبَ مَوَالِیدُهُمْ‌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وَسِیقَ الَّذِینَ اتَّقَوْا رَبَّهُمْ إِلَی الْجَنَّةِ زُمَرًا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از پروردگارشان پروا داشته‌اند، گروه گروه به سوی بهشت سوق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جَاؤُوهَا وَفُتِحَتْ أَبْوَابُهَا وَقَالَ لَهُمْ خَزَنَتُهَا سَلَامٌ عَلَیْکُمْ طِبْتُمْ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چون بدان رسند و درهای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گردد و نگهبانان آن به ایشان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پاکی زاده شدید؛ چرا که تنها پاک زادگان به بهشت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فَادْخُلُوهَا خَالِدِینَ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 کس و فلان کس و فلان کس، حقّ ما را غصب کردند و با آن کنیز خریدند و با زنان وصلت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ما شیعیانمان را از این بابت در حلیت قرار دادیم تا به پاکی زاده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1992086_3830689328"/>
      <w:bookmarkStart w:id="1221" w:name="_Toc536"/>
      <w:bookmarkEnd w:id="1220"/>
      <w:r>
        <w:rPr>
          <w:rtl w:val="true"/>
        </w:rPr>
        <w:t>«</w:t>
      </w:r>
      <w:r>
        <w:rPr/>
        <w:t>7</w:t>
      </w:r>
      <w:r>
        <w:rPr>
          <w:rtl w:val="true"/>
        </w:rPr>
        <w:t>»</w:t>
      </w:r>
      <w:bookmarkEnd w:id="122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حَمَّادٍ عَنْ حَرِیزٍ عَنْ زُرَارَةَ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حَلَّلَهُمْ مِنَ الْخُمُسِ یَعْنِی الشِّیعَةَ لِیَطِیبَ مَوْلِدُهُمْ‌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ایشان یعنی شیعه را از ناحیه خمس در حلیّت قرار دادند تا ولادتشان طیّب و پاکیزه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1992088_3830689328"/>
      <w:bookmarkStart w:id="1223" w:name="_Toc537"/>
      <w:bookmarkEnd w:id="1222"/>
      <w:r>
        <w:rPr>
          <w:rtl w:val="true"/>
        </w:rPr>
        <w:t>«</w:t>
      </w:r>
      <w:r>
        <w:rPr/>
        <w:t>8</w:t>
      </w:r>
      <w:r>
        <w:rPr>
          <w:rtl w:val="true"/>
        </w:rPr>
        <w:t>»</w:t>
      </w:r>
      <w:bookmarkEnd w:id="12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زُرَارَةَ وَ مُحَمَّدِ بْنِ مُسْلِمٍ وَ أَبِی بَصِیرٍ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النَّاسُ فِی بُطُونِهِمْ وَ فُرُوجِهِمْ لِأَنَّهُمْ لَا یُؤَدُّونَ إِلَیْنَا حَقَّنَا أَلَا وَ إِنَّ شِیعَتَنَا مِنْ ذَلِکَ وَ أَبْنَاءَهُمْ فِی حِلٍ‌</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ناحیه شکم و عورتشان هلاک شدند زیرا حقّ ما را به ما اداء نمی‌کنند ولی شیعیان ما و فرزندانشان از این نظر در توسعه بوده و خمس که حقّ ما است بر ایشان حلال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1992090_3830689328"/>
      <w:bookmarkStart w:id="1225" w:name="_Toc538"/>
      <w:bookmarkEnd w:id="1224"/>
      <w:r>
        <w:rPr>
          <w:rtl w:val="true"/>
        </w:rPr>
        <w:t>«</w:t>
      </w:r>
      <w:r>
        <w:rPr/>
        <w:t>9</w:t>
      </w:r>
      <w:r>
        <w:rPr>
          <w:rtl w:val="true"/>
        </w:rPr>
        <w:t>»</w:t>
      </w:r>
      <w:bookmarkEnd w:id="122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النَّهْدِیِّ عَنِ السِّنْدِیِّ بْنِ مُحَمَّدٍ عَنْ یَحْیَی بْنِ عِمْرَانَ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یَعِیشُونَ فِی فَضْلِ مَظْلِمَتِنَا إِلَّا أَنَّا أَحْلَلْنَا شِیعَتَنَا مِنْ ذَلِکَ‌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در سایه مظلمه و ستم بر ما زندگی می‌کنند ولی ما شیعیان خود را از این نظر در حلیّت قرار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1992092_3830689328"/>
      <w:bookmarkStart w:id="1227" w:name="_Toc539"/>
      <w:bookmarkEnd w:id="1226"/>
      <w:r>
        <w:rPr>
          <w:rtl w:val="true"/>
        </w:rPr>
        <w:t>«</w:t>
      </w:r>
      <w:r>
        <w:rPr/>
        <w:t>10</w:t>
      </w:r>
      <w:r>
        <w:rPr>
          <w:rtl w:val="true"/>
        </w:rPr>
        <w:t>»</w:t>
      </w:r>
      <w:bookmarkEnd w:id="122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فَضَّالٍ عَنِ ابْنِ بُکَیْرٍ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لَآخُذُ مِنْ أَحَدِکُمُ الدِّرْهَمَ وَ إِنِّی لَمِنْ أَکْثَرِ أَهْلِ الْمَدِینَةِ مَالًا مَا أُرِیدُ بِذَلِکَ إِلَّا أَنْ تَطَهَّرُوا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شیعیان درهم و از اکثر اهل مدینه مال اخذ می‌کنم و قصدی ندارم مگر پاکی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1992094_3830689328"/>
      <w:bookmarkStart w:id="1229" w:name="_Toc540"/>
      <w:bookmarkEnd w:id="1228"/>
      <w:r>
        <w:rPr>
          <w:rtl w:val="true"/>
        </w:rPr>
        <w:t>«</w:t>
      </w:r>
      <w:r>
        <w:rPr/>
        <w:t>11</w:t>
      </w:r>
      <w:r>
        <w:rPr>
          <w:rtl w:val="true"/>
        </w:rPr>
        <w:t>»</w:t>
      </w:r>
      <w:bookmarkEnd w:id="122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ابْنِ عِیسَی عَنِ ابْنِ أَبِی عُمَیْرٍ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أَصْلَحَکَ اللَّهُ مَا أَیْسَرُ مَا یَدْخُلُ بِهِ الْعَبْدُ النَّارَ قَالَ مَنْ أَکَلَ مِنْ مَالِ الْیَتِیمِ دِرْهَماً وَ نَحْنُ الْیَتِیمُ</w:t>
      </w:r>
      <w:r>
        <w:rPr>
          <w:rFonts w:eastAsia="Amiri" w:cs="Amiri" w:ascii="Amiri" w:hAnsi="Amiri"/>
          <w:color w:val="111111"/>
          <w:sz w:val="28"/>
          <w:szCs w:val="28"/>
          <w:rtl w:val="true"/>
          <w:lang w:bidi="ar-SA"/>
        </w:rPr>
        <w:t xml:space="preserve">. </w:t>
      </w:r>
      <w:bookmarkStart w:id="1230" w:name="pg13664_126518"/>
    </w:p>
    <w:p>
      <w:pPr>
        <w:pStyle w:val="BookText"/>
        <w:rPr/>
      </w:pPr>
      <w:bookmarkEnd w:id="1230"/>
      <w:r>
        <w:rPr>
          <w:rFonts w:ascii="IRNazanin" w:hAnsi="IRNazanin" w:eastAsia="IRNazanin"/>
          <w:color w:val="111111"/>
          <w:sz w:val="28"/>
          <w:sz w:val="28"/>
          <w:szCs w:val="28"/>
          <w:rtl w:val="true"/>
          <w:lang w:bidi="fa-IR"/>
        </w:rPr>
        <w:t>قال الصدوق معنی الیتیم هو المنقطع القرین فی هذا الموضع فسمی النبی صلی الله علیه و آله بهذا المعنی یتیما و کذلک کل إمام بعده یتیم بهذا المعنی و الآیة فی أکل أموال الیتامی ظلما فیهم نزلت و جرت من بعد فی سائر الأنام و الدرة الیتیمة إنما سمیت یتیمة لأنها کانت منقطعة القرین‌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 چه عملی بنده را به راحتی وارد جهنم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درهمی از مال یتیم بخورد و ما یتیمانیم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یتیم در اینجا بی‌قرین است و پیغمبر را هم به همین معنی یتیم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و همچنین هر امامی بعد از او یتیم است 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باره خوردن اموال یتیمان به ظلم و ستم در باره آنان نازل شده است و بعدا در باره سایر ایتام هم مجری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دُرّ را یتیم توصیف کنند به خاطر آنکه بی‌قرین و نظیر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1992096_3830689328"/>
      <w:bookmarkStart w:id="1232" w:name="_Toc541"/>
      <w:bookmarkEnd w:id="1231"/>
      <w:r>
        <w:rPr>
          <w:rtl w:val="true"/>
        </w:rPr>
        <w:t>«</w:t>
      </w:r>
      <w:r>
        <w:rPr/>
        <w:t>12</w:t>
      </w:r>
      <w:r>
        <w:rPr>
          <w:rtl w:val="true"/>
        </w:rPr>
        <w:t>»</w:t>
      </w:r>
      <w:bookmarkEnd w:id="123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الْکُلَیْنِیِّ عَنْ مُحَمَّدٍ الْعَطَّارِ عَنِ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عَلِیِّ بْنِ مُحَمَّدٍ علیه السلام رَجُلٌ جَعَلَ لَکَ جَعَلَنِیَ اللَّهُ فِدَاکَ شَیْئاً مِنْ مَالِهِ ثُمَّ احْتَاجَ إِلَیْهِ أَ یَأْخُذُهُ لِنَفْسِهِ أَوْ یَبْعَثُ إِلَیْکَ فَقَالَ هُوَ بِالْخِیَارِ فِی ذَلِکَ مَا لَمْ یُخْرِجْهُ عَنْ یَدِهِ وَ لَوْ وَصَلَ إِلَیْنَا لَرَأَیْنَا أَنْ نُوَاسِیَهُ بِهِ وَ قَدِ احْتَاجَ إِلَیْهِ‌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عیسی ابن عبید اللَّه یقطینی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ابن محمد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مردی برای شما چیزی از مال خودش را قرارداد کرده است و سپس بدان نیازمند شده است؛ آیا آن را برای خود بردارد یا برای شما بفرستد؟ فرمود اختیار با اوست تا زمانی که آن را از دست خود بیرون نکرده است و اگر به دست ما هم رسیده باشد ما نظر داریم که اگر بدان محتاج شود او در آن مال همراهی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1992098_3830689328"/>
      <w:bookmarkStart w:id="1234" w:name="_Toc542"/>
      <w:bookmarkEnd w:id="1233"/>
      <w:r>
        <w:rPr>
          <w:rtl w:val="true"/>
        </w:rPr>
        <w:t>«</w:t>
      </w:r>
      <w:r>
        <w:rPr/>
        <w:t>13</w:t>
      </w:r>
      <w:r>
        <w:rPr>
          <w:rtl w:val="true"/>
        </w:rPr>
        <w:t>»</w:t>
      </w:r>
      <w:bookmarkEnd w:id="123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الثَّانِی علیه السلام إِذْ دَخَلَ إِلَیْهِ صَالِحُ بْنُ مُحَمَّدِ بْنِ سَهْلٍ الْهَمَدَانِیُّ وَ کَانَ یَتَوَلَّی لَهُ فَقَالَ لَهُ جُعِلْتُ فِدَاکَ اجْعَلْنِی مِنْ عَشَرَةِ آلَافِ دِرْهَمٍ فِی حِلٍّ فَإِنِّی أَنْفَقْتُهَا فَقَالَ لَهُ أَبُو جَعْفَرٍ علیه السلام أَنْتَ فِی حِلٍّ فَلَمَّا خَرَجَ صَالِحٌ مِنْ عِنْدِهِ قَالَ أَبُو جَعْفَرٍ علیه السلام أَحَدُهُمْ یَثِبُ عَلَی مَالِ آلِ مُحَمَّدٍ وَ فُقَرَائِهِمْ وَ مَسَاکِینِهِمْ وَ أَبْنَاءِ سَبِیلِهِمْ فَیَأْخُذُهُ ثُمَّ یَقُولُ اجْعَلْنِی فِی حِلٍّ أَ تَرَاهُ ظَنَّ بِی أَنِّی أَقُولُ لَهُ لَا أَفْعَلُ وَ اللَّهِ لَیَسْأَلَنَّهُمُ اللَّهُ یَوْمَ الْقِیَامَةِ عَنْ ذَلِکَ سُؤَالًا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الغیبۀ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امام جواد علیه السلام بودم که صالح ابن محمد ابن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اوقاف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درهم از اموال شما را خرج کرده‌ام، 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صالح ابن محمد رفت، ابو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خود را بر روی اموال آل محمد می‌افکند و حق ایتام و مساکین و فقرا و درماندگان در سفر را می‌خورد و می‌بلعد، بعد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حلالم کن که هزینه زندگی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غیر از این تصور می‌کرده است که من 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که روز واپسین بازپرسی سختی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الغیبۀ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1992100_3830689328"/>
      <w:bookmarkStart w:id="1236" w:name="_Toc543"/>
      <w:bookmarkEnd w:id="1235"/>
      <w:r>
        <w:rPr>
          <w:rtl w:val="true"/>
        </w:rPr>
        <w:t>«</w:t>
      </w:r>
      <w:r>
        <w:rPr/>
        <w:t>14</w:t>
      </w:r>
      <w:r>
        <w:rPr>
          <w:rtl w:val="true"/>
        </w:rPr>
        <w:t>»</w:t>
      </w:r>
      <w:bookmarkEnd w:id="123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بِإِسْنَادِهِ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لِمُحَمَّدٍ صلی الله علیه و آله إِنِّی اصْطَفَیْتُکَ وَ انْتَجَبْتُ عَلِیّاً وَ جَعَلْتُ مِنْکُمَا ذُرِّیَّةً طَیِّبَةً جَعَلْتُ لَهُمُ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برگزیدم و و علی را انتخاب کردم و از شما نسلی پاک قرار دادم که برای آنها خمس را مقرر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1992102_3830689328"/>
      <w:bookmarkStart w:id="1238" w:name="_Toc544"/>
      <w:bookmarkEnd w:id="1237"/>
      <w:r>
        <w:rPr>
          <w:rtl w:val="true"/>
        </w:rPr>
        <w:t>«</w:t>
      </w:r>
      <w:r>
        <w:rPr/>
        <w:t>15</w:t>
      </w:r>
      <w:r>
        <w:rPr>
          <w:rtl w:val="true"/>
        </w:rPr>
        <w:t>»</w:t>
      </w:r>
      <w:bookmarkEnd w:id="123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أَصْلَحَکَ اللَّهُ مَا أَیْسَرُ مَا یَدْخُلُ بِهِ الْعَبْدُ النَّارَ قَالَ مَنْ أَکَلَ مِنْ مَالِ الْیَتِیمِ دِرْهَماً وَ نَحْنُ الْیَتِیمُ‌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1239" w:name="pg13664_126519"/>
    </w:p>
    <w:p>
      <w:pPr>
        <w:pStyle w:val="BookText"/>
        <w:rPr/>
      </w:pPr>
      <w:bookmarkEnd w:id="1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 چه عملی بنده را به راحتی وارد جهنم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درهمی از مال یتیم بخورد و ما یتیمانیم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1992104_3830689328"/>
      <w:bookmarkStart w:id="1241" w:name="_Toc545"/>
      <w:bookmarkEnd w:id="1240"/>
      <w:r>
        <w:rPr>
          <w:rtl w:val="true"/>
        </w:rPr>
        <w:t>«</w:t>
      </w:r>
      <w:r>
        <w:rPr/>
        <w:t>16</w:t>
      </w:r>
      <w:r>
        <w:rPr>
          <w:rtl w:val="true"/>
        </w:rPr>
        <w:t>»</w:t>
      </w:r>
      <w:bookmarkEnd w:id="124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جَمِیلَةَ عَنْ بَعْضِ أَصْحَابِهِ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فِی الْخُمُسِ نَصِیباً لِآلِ مُحَمَّدٍ فَأَبَی أَبُو بَکْرٍ أَنْ یُعْطِیَهُمْ نَصِیبَهُمْ حَسَداً وَ عَدَاوَةً وَ قَدْ قَالَ اللَّهُ وَ مَنْ لَمْ یَحْکُمْ بِما أَنْزَلَ اللَّهُ فَأُولئِکَ هُمُ الْفاسِقُونَ‌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جمیله از یکی از یارانش، از یکی از ائمه علیهم السلام روایت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خمس، سهمی را برای آل محمد که درود خداوند بر آنها باد، واجب فرموده است؛ امّا ابوبکر به خاطر حسد و دشمنی از این که سهمشان را به آنها بدهد، سرباز زد و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موجب آنچه خدا نازل کرده داوری نکرده‌اند، آنان خود ستمگرانند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1992106_3830689328"/>
      <w:bookmarkStart w:id="1243" w:name="_Toc546"/>
      <w:bookmarkEnd w:id="1242"/>
      <w:r>
        <w:rPr>
          <w:rtl w:val="true"/>
        </w:rPr>
        <w:t>«</w:t>
      </w:r>
      <w:r>
        <w:rPr/>
        <w:t>17</w:t>
      </w:r>
      <w:r>
        <w:rPr>
          <w:rtl w:val="true"/>
        </w:rPr>
        <w:t>»</w:t>
      </w:r>
      <w:bookmarkEnd w:id="124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سَدِیرٍ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الْفَضْلِ لَنَا حَقٌّ هی فِی کِتَابِ اللَّهِ فِی الْخُمُسِ فَلَوْ مَحَوْهُ فَقَالُوا لَیْسَ مِنَ اللَّهِ أَوْ لَمْ یَعْلَمُوا بِهِ‌</w:t>
      </w:r>
      <w:r>
        <w:rPr>
          <w:rStyle w:val="FootnoteAnchor"/>
          <w:rtl w:val="true"/>
        </w:rPr>
        <w:footnoteReference w:id="700"/>
      </w:r>
      <w:r>
        <w:rPr>
          <w:rFonts w:ascii="Amiri" w:hAnsi="Amiri" w:eastAsia="Amiri" w:cs="Amiri"/>
          <w:color w:val="111111"/>
          <w:sz w:val="28"/>
          <w:sz w:val="28"/>
          <w:szCs w:val="28"/>
          <w:rtl w:val="true"/>
          <w:lang w:bidi="ar-SA"/>
        </w:rPr>
        <w:t>لَکَانَ سَوَاءً</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از امام باقر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گواهی کتاب خدا در خمس حق داریم، پس اگر آن را لغو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نیست یا آن را نشناختند، تفاوتی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به ما تعلق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1992108_3830689328"/>
      <w:bookmarkStart w:id="1245" w:name="_Toc547"/>
      <w:bookmarkEnd w:id="1244"/>
      <w:r>
        <w:rPr>
          <w:rtl w:val="true"/>
        </w:rPr>
        <w:t>«</w:t>
      </w:r>
      <w:r>
        <w:rPr/>
        <w:t>18</w:t>
      </w:r>
      <w:r>
        <w:rPr>
          <w:rtl w:val="true"/>
        </w:rPr>
        <w:t>»</w:t>
      </w:r>
      <w:bookmarkEnd w:id="124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فَیْضِ بْنِ أَبِی شَیْبَةَ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یَکُونُ النَّاسُ حَالًا یَوْمَ الْقِیَامَةِ إِذَا قَامَ صَاحِبُ الْخُمُسِ فَقَالَ یَا رَبِّ خُمُسِی وَ إِنَّ شِیعَتَنَا مِنْ ذَلِکَ فِی حِلٍ‌</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ابن ابو شیبه، از مردی، 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شدیدترین و سخت‌ترین حالتی که مردم در روز قیامت با آن مواجه خواهند بود، هنگامی رخ خواهد داد که صاحب خمس قیام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کجاست؟ و شیعه ما در قبال آن گرفتاری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1992110_3830689328"/>
      <w:bookmarkStart w:id="1247" w:name="_Toc548"/>
      <w:bookmarkEnd w:id="1246"/>
      <w:r>
        <w:rPr>
          <w:rtl w:val="true"/>
        </w:rPr>
        <w:t>«</w:t>
      </w:r>
      <w:r>
        <w:rPr/>
        <w:t>19</w:t>
      </w:r>
      <w:r>
        <w:rPr>
          <w:rtl w:val="true"/>
        </w:rPr>
        <w:t>»</w:t>
      </w:r>
      <w:bookmarkEnd w:id="1247"/>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أَحْمَدُ بْنُ إِبْرَاهِیمَ بْنِ عَبَّادٍ بِإِسْنَادِهِ إِلَی عَبْدِ اللَّهِ بْنِ بُکَیْرٍ یَرْفَعُهُ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لِلْمُطَفِّفِینَ الْمُطَفِّفِینَ النَّاقِصِینَ لِخُمُسِکَ یَا مُحَمَّدُ الَّذِینَ إِذَا اکْتالُوا عَلَی النَّاسِ یَسْتَوْفُونَ أَیْ إِذَا صَارُوا إِلَی حُقُوقِهِمْ مِنَ الْغَنَائِمِ یَسْتَوْفُونَ وَ إِذا کالُوهُمْ أَوْ وَزَنُوهُمْ یُخْسِرُونَ أَیْ إِذَا سَأَلُوهُمْ خُمُسَ آلِ مُحَمَّدٍ نَقَصُوهُمْ وَ قَالَ وَیْلٌ یَوْمَئِذٍ لِلْمُکَذِّبِینَ بِوَصِیِّکَ یَا مُحَمَّدُ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بکیر به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خمس تو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یا محمّد صلی اللَّه علیه و آله و سلم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اکْتالُوا عَلَی النَّاسِ یَسْتَوْفُونَ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مظففین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چون از مردم پیمانه ستانند، تمام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حقوق خود را از غنائم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کالُوهُمْ أَوْ وَزَنُوهُمْ یُخْسِرُونَ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برای آنان پیمانه یا وزن کنند، به ایشان 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خمس آل محمّد را از آنها بخواهند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تکذیب‌کنندگان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وصی تو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1992112_3830689328"/>
      <w:bookmarkStart w:id="1249" w:name="_Toc549"/>
      <w:bookmarkEnd w:id="1248"/>
      <w:r>
        <w:rPr>
          <w:rtl w:val="true"/>
        </w:rPr>
        <w:t>«</w:t>
      </w:r>
      <w:r>
        <w:rPr/>
        <w:t>20</w:t>
      </w:r>
      <w:r>
        <w:rPr>
          <w:rtl w:val="true"/>
        </w:rPr>
        <w:t>»</w:t>
      </w:r>
      <w:bookmarkEnd w:id="1249"/>
    </w:p>
    <w:p>
      <w:pPr>
        <w:pStyle w:val="BookText"/>
        <w:rPr/>
      </w:pPr>
      <w:r>
        <w:rPr>
          <w:rFonts w:ascii="Amiri" w:hAnsi="Amiri" w:eastAsia="Amiri" w:cs="Amiri"/>
          <w:color w:val="111111"/>
          <w:sz w:val="28"/>
          <w:sz w:val="28"/>
          <w:szCs w:val="28"/>
          <w:rtl w:val="true"/>
          <w:lang w:bidi="ar-SA"/>
        </w:rPr>
        <w:t>کِتَابُ الْإِسْتِدْرَاکِ، عَنِ التَّلَّعُکْبَرِیِّ بِإِسْنَادِهِ 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هَارُونُ أَ تَقُولُونَ إِنَّ الْخُمُسَ لَکُمْ قُلْتُ نَعَمْ قَالَ إِنَّهُ لِکَثِیرٌ قَالَ قُلْتُ إِنَّ الَّذِی أَعْطَانَاهُ عَلِمَ أَنَّهُ لَنَا غَیْرُ کَثِیرٍ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از امام کاظم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خمس برای شما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خمس را به ما اعطا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 برای ما زیاد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1992114_3830689328"/>
      <w:bookmarkStart w:id="1251" w:name="_Toc550"/>
      <w:bookmarkEnd w:id="1250"/>
      <w:r>
        <w:rPr>
          <w:rtl w:val="true"/>
        </w:rPr>
        <w:t>«</w:t>
      </w:r>
      <w:r>
        <w:rPr/>
        <w:t>21</w:t>
      </w:r>
      <w:r>
        <w:rPr>
          <w:rtl w:val="true"/>
        </w:rPr>
        <w:t>»</w:t>
      </w:r>
      <w:bookmarkEnd w:id="125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تَأْوِیلِ الْآیَاتِ الظَّاهِرَةِ، نَقْلًا مِنْ کِتَابِ مُحَمَّدِ بْنِ الْعَبَّاسِ بْنِ مَاهْیَارَ عَنْ مُحَمَّدِ بْنِ أَبِی بَکْرٍ عَنْ مُحَمَّدِ بْنِ إِسْمَاعِیلَ عَنْ عِیسَی بْنِ دَاوُدَ عَنْ أَبِی </w:t>
      </w:r>
      <w:bookmarkStart w:id="1252" w:name="pg13664_126520"/>
    </w:p>
    <w:p>
      <w:pPr>
        <w:pStyle w:val="BookText"/>
        <w:rPr/>
      </w:pPr>
      <w:bookmarkEnd w:id="1252"/>
      <w:r>
        <w:rPr>
          <w:rFonts w:ascii="Amiri" w:hAnsi="Amiri" w:eastAsia="Amiri" w:cs="Amiri"/>
          <w:color w:val="111111"/>
          <w:sz w:val="28"/>
          <w:sz w:val="28"/>
          <w:szCs w:val="28"/>
          <w:rtl w:val="true"/>
          <w:lang w:bidi="ar-SA"/>
        </w:rPr>
        <w:t>الْحَسَنِ مُوسَی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أَبَاهُ مُحَمَّدَ بْنَ عَلِیٍّ علیهما السلام عَنْ قَوْلِ اللَّهِ عَزَّ وَ جَلَ وَ الَّذِینَ فِی أَمْوالِهِمْ حَقٌّ مَعْلُومٌ لِلسَّائِلِ وَ الْمَحْرُومِ فَقَالَ أَبِی احْفَظْ یَا هَذَا وَ انْظُرْ کَیْفَ تَرْوِی عَنِّی إِنَّ السَّائِلَ وَ الْمَحْرُومَ شَأْنُهُمَا عَظِیمٌ أَمَّا السَّائِلُ فَهُوَ رَسُولُ اللَّهِ فِی مَسْأَلَتِهِ اللَّهَ حَقَّهُ وَ الْمَحْرُومُ هُوَ مَنْ حُرِمَ الْخُمُسَ أَمِیرُ الْمُؤْمِنِینَ عَلِیُّ بْنُ أَبِی طَالِبٍ علیه السلام وَ ذُرِّیَّتُهُ الْأَئِمَّةُ صَلَوَاتُ اللَّهِ عَلَیْهِمْ هَلْ سَمِعْتَ وَ فَهِمْتَ لَیْسَ هُوَ کَمَا یَقُولُ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أَحْمَدَ بْنِ إِبْرَاهِیمَ بْنِ عَبَّادٍ بِإِسْنَادِهِ إِلَی عَبْدِ اللَّهِ بْنِ بُکَیْرٍ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وَیْلٌ لِلْمُطَفِّفِینَ یَعْنِی لِخُمُسِکَ الَّذِینَ إِذَا اکْتالُوا عَلَی النَّاسِ یَسْتَوْفُونَ أَیْ إِذَا سَارُوا إِلَی حُقُوقِهِمْ مِنَ الْغَنَائِمِ یَسْتَوْفُونَ وَ إِذا کالُوهُمْ أَوْ وَزَنُوهُمْ یُخْسِرُونَ أَیْ إِذَا سَأَلُوهُمْ خُمُسَ آلِ مُحَمَّدٍ نَقَصُوهُمْ‌</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تاویل الآیات الظاهرۀ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موسی کاظم علیه السلام، از پدرش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محمد باقر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فِی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همانان که در اموالشان حقّی معلوم است، برای سائل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خاطر بسپار و در روایت کردن آن خوب دقت کن و ببین چگونه از من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و محروم دارای شأن و منزلتی عظیم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همان رسول خدا صلی الله علیه و آله و سلم است که حق خود را درباره اهل بیتش از خدای متعال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محروم کسی است که از خمس محروم شده است که منظور از آن همانا امیرالمؤمنین علیه السلام و امامان صلوات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خوب دقت کردی و فهمیدی؟ سائل و محروم آن گونه که مردم می‌گویند،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ابن بکیر به امام صادق علیه السّلام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رساند که درباره این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وای</w:t>
      </w:r>
    </w:p>
    <w:p>
      <w:pPr>
        <w:pStyle w:val="BookText"/>
        <w:rPr/>
      </w:pPr>
      <w:r>
        <w:rPr>
          <w:rFonts w:ascii="Amiri" w:hAnsi="Amiri" w:eastAsia="Amiri" w:cs="Amiri"/>
          <w:color w:val="111111"/>
          <w:sz w:val="28"/>
          <w:sz w:val="28"/>
          <w:szCs w:val="28"/>
          <w:rtl w:val="true"/>
          <w:lang w:bidi="ar-SA"/>
        </w:rPr>
        <w:t>بر کم‌فروشان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کسانی هستند که خمس تو را کم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از مردم پیمانه ستانند، تمام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حقوق خود را از غنائم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کالُوهُمْ أَوْ وَزَنُوهُمْ یُخْسِرُونَ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برای آنان پیمانه یا وزن کنند، به ایشان 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خمس آل محمّد را از آنها بخواهند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3" w:name="__RefHeading___Toc1992116_3830689328"/>
      <w:bookmarkStart w:id="1254" w:name="_Toc551"/>
      <w:bookmarkEnd w:id="1253"/>
      <w:r>
        <w:rPr>
          <w:rtl w:val="true"/>
        </w:rPr>
        <w:t xml:space="preserve">باب </w:t>
      </w:r>
      <w:r>
        <w:rPr/>
        <w:t>23</w:t>
      </w:r>
      <w:r>
        <w:rPr>
          <w:rtl w:val="true"/>
        </w:rPr>
        <w:t xml:space="preserve"> </w:t>
      </w:r>
      <w:r>
        <w:rPr>
          <w:rtl w:val="true"/>
        </w:rPr>
        <w:t>ما یجب فیه الخمس و سائر أحکامه</w:t>
      </w:r>
      <w:bookmarkEnd w:id="1254"/>
    </w:p>
    <w:p>
      <w:pPr>
        <w:pStyle w:val="Heading4"/>
        <w:numPr>
          <w:ilvl w:val="3"/>
          <w:numId w:val="1"/>
        </w:numPr>
        <w:rPr/>
      </w:pPr>
      <w:bookmarkStart w:id="1255" w:name="__RefHeading___Toc1992118_3830689328"/>
      <w:bookmarkStart w:id="1256" w:name="_Toc552"/>
      <w:bookmarkEnd w:id="1255"/>
      <w:r>
        <w:rPr>
          <w:rtl w:val="true"/>
        </w:rPr>
        <w:t>الأخبار</w:t>
      </w:r>
      <w:bookmarkEnd w:id="1256"/>
    </w:p>
    <w:p>
      <w:pPr>
        <w:pStyle w:val="Heading5"/>
        <w:numPr>
          <w:ilvl w:val="4"/>
          <w:numId w:val="1"/>
        </w:numPr>
        <w:rPr/>
      </w:pPr>
      <w:bookmarkStart w:id="1257" w:name="__RefHeading___Toc1992120_3830689328"/>
      <w:bookmarkStart w:id="1258" w:name="_Toc553"/>
      <w:bookmarkEnd w:id="1257"/>
      <w:r>
        <w:rPr>
          <w:rtl w:val="true"/>
        </w:rPr>
        <w:t>أقول</w:t>
      </w:r>
      <w:bookmarkEnd w:id="1258"/>
    </w:p>
    <w:p>
      <w:pPr>
        <w:pStyle w:val="BookText"/>
        <w:rPr/>
      </w:pPr>
      <w:r>
        <w:rPr>
          <w:rFonts w:ascii="IRNazanin" w:hAnsi="IRNazanin" w:eastAsia="IRNazanin"/>
          <w:color w:val="111111"/>
          <w:sz w:val="28"/>
          <w:sz w:val="28"/>
          <w:szCs w:val="28"/>
          <w:rtl w:val="true"/>
          <w:lang w:bidi="fa-IR"/>
        </w:rPr>
        <w:t>قد مضی بعض أخبار هذا الباب فی باب زکاة النقدین من أبواب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باب در باب زکات طلا و نقره از باب های زکات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1992122_3830689328"/>
      <w:bookmarkStart w:id="1260" w:name="_Toc554"/>
      <w:bookmarkEnd w:id="1259"/>
      <w:r>
        <w:rPr>
          <w:rtl w:val="true"/>
        </w:rPr>
        <w:t>«</w:t>
      </w:r>
      <w:r>
        <w:rPr/>
        <w:t>1</w:t>
      </w:r>
      <w:r>
        <w:rPr>
          <w:rtl w:val="true"/>
        </w:rPr>
        <w:t>»</w:t>
      </w:r>
      <w:bookmarkEnd w:id="126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ابْنِ عِیسَی عَنِ ابْنِ مَحْبُوبٍ عَنْ عَمَّارِ بْنِ مَرْوَانَ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یُخْرَجُ مِنَ الْمَعَادِنِ وَ الْبَحْرِ وَ الْکُنُوزِ الْخُمُسُ‌</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نقل می‌کند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از معادن و در دریا و گنج‌ها بیرون آورده می شود، خمس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1992124_3830689328"/>
      <w:bookmarkStart w:id="1262" w:name="_Toc555"/>
      <w:bookmarkEnd w:id="1261"/>
      <w:r>
        <w:rPr>
          <w:rtl w:val="true"/>
        </w:rPr>
        <w:t>«</w:t>
      </w:r>
      <w:r>
        <w:rPr/>
        <w:t>2</w:t>
      </w:r>
      <w:r>
        <w:rPr>
          <w:rtl w:val="true"/>
        </w:rPr>
        <w:t>»</w:t>
      </w:r>
      <w:bookmarkEnd w:id="126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عَلَی خَمْسَةِ أَشْیَاءَ عَلَی الْکُنُوزِ وَ الْمَعَادِنِ وَ الْغَوْصِ وَ الْغَنِیمَةِ وَ نَسِیَ ابْنُ أَبِی عُمَیْرٍ الْخَامِسَ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أظن الخامس الذی نسیه ابن أبی عمیر مالا یرثه الرجل </w:t>
      </w:r>
      <w:bookmarkStart w:id="1263" w:name="pg13664_126521"/>
    </w:p>
    <w:p>
      <w:pPr>
        <w:pStyle w:val="BookText"/>
        <w:rPr/>
      </w:pPr>
      <w:bookmarkEnd w:id="1263"/>
      <w:r>
        <w:rPr>
          <w:rFonts w:ascii="IRNazanin" w:hAnsi="IRNazanin" w:eastAsia="IRNazanin"/>
          <w:color w:val="111111"/>
          <w:sz w:val="28"/>
          <w:sz w:val="28"/>
          <w:szCs w:val="28"/>
          <w:rtl w:val="true"/>
          <w:lang w:bidi="fa-IR"/>
        </w:rPr>
        <w:t>و هو أن یعلم أن فیه من الحلال و الحرام و لا یعرف أصحاب الحرام فیؤدیه إلیهم و لا یعرف الحرام بعینه فیجتنبه فیخرج منه الخمس‌</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ابی عمیر از چند نفر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امام صادق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پنج چیز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معدن‌ها و غوّاصی و غنیمت، و ابو عمیره پنجمی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پنجمی که ابو عمیر آن را فراموش کرد مالی است که شخصی آن را به ارث می‌برد و می‌داند که آن مخلوطی از حلال و حرام است و صاحبان مال حرام را نمی‌شناسد تا به آنها باز گرداند و عین حرام را هم نمی‌شناسد که از آن اجتناب کند، در این صورت خمس آن را پرداخت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1992126_3830689328"/>
      <w:bookmarkStart w:id="1265" w:name="_Toc556"/>
      <w:bookmarkEnd w:id="1264"/>
      <w:r>
        <w:rPr>
          <w:rtl w:val="true"/>
        </w:rPr>
        <w:t>«</w:t>
      </w:r>
      <w:r>
        <w:rPr/>
        <w:t>3</w:t>
      </w:r>
      <w:r>
        <w:rPr>
          <w:rtl w:val="true"/>
        </w:rPr>
        <w:t>»</w:t>
      </w:r>
      <w:bookmarkEnd w:id="126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یَا عَلِیُّ إِنَّ عَبْدَ الْمُطَّلِبِ سَنَّ فِی الْجَاهِلِیَّةِ خَمْسَ سُنَنٍ أَجْرَاهَا اللَّهُ لَهُ فِی الْإِسْلَامِ حَرَّمَ نِسَاءَ الْآبَاءِ عَلَی الْأَبْنَاءِ فَأَنْزَلَ اللَّهُ عَزَّ وَ جَلَ وَ لا تَنْکِحُوا ما نَکَحَ آباؤُکُمْ مِنَ النِّساءِ</w:t>
      </w:r>
      <w:r>
        <w:rPr>
          <w:rStyle w:val="FootnoteAnchor"/>
          <w:rtl w:val="true"/>
        </w:rPr>
        <w:footnoteReference w:id="707"/>
      </w:r>
      <w:r>
        <w:rPr>
          <w:rFonts w:ascii="Amiri" w:hAnsi="Amiri" w:eastAsia="Amiri" w:cs="Amiri"/>
          <w:color w:val="111111"/>
          <w:sz w:val="28"/>
          <w:sz w:val="28"/>
          <w:szCs w:val="28"/>
          <w:rtl w:val="true"/>
          <w:lang w:bidi="ar-SA"/>
        </w:rPr>
        <w:t>وَ وَجَدَ کَنْزاً فَأَخْرَجَ مِنْهُ الْخُمُسَ وَ تَصَدَّقَ بِهِ فَأَنْزَلَ اللَّهُ عَزَّ وَ جَلَ وَ اعْلَمُوا أَنَّما غَنِمْتُمْ مِنْ شَیْ‌ءٍ فَأَنَّ لِلَّهِ خُمُسَهُ‌</w:t>
      </w:r>
      <w:r>
        <w:rPr>
          <w:rStyle w:val="FootnoteAnchor"/>
          <w:rtl w:val="true"/>
        </w:rPr>
        <w:footnoteReference w:id="708"/>
      </w:r>
      <w:r>
        <w:rPr>
          <w:rFonts w:ascii="Amiri" w:hAnsi="Amiri" w:eastAsia="Amiri" w:cs="Amiri"/>
          <w:color w:val="111111"/>
          <w:sz w:val="28"/>
          <w:sz w:val="28"/>
          <w:szCs w:val="28"/>
          <w:rtl w:val="true"/>
          <w:lang w:bidi="ar-SA"/>
        </w:rPr>
        <w:t>الْآیَةَ وَ لَمَّا حَفَرَ زَمْزَمَ سَمَّاهَا سِقَایَةَ الْحَاجِّ فَأَنْزَلَ اللَّهُ عَزَّ وَ جَلَ أَ جَعَلْتُمْ سِقایَةَ الْحاجِّ وَ عِمارَةَ الْمَسْجِدِ الْحَرامِ کَمَنْ آمَنَ بِاللَّهِ وَ الْیَوْمِ الْآخِرِ</w:t>
      </w:r>
      <w:r>
        <w:rPr>
          <w:rStyle w:val="FootnoteAnchor"/>
          <w:rtl w:val="true"/>
        </w:rPr>
        <w:footnoteReference w:id="709"/>
      </w:r>
      <w:r>
        <w:rPr>
          <w:rFonts w:ascii="Amiri" w:hAnsi="Amiri" w:eastAsia="Amiri" w:cs="Amiri"/>
          <w:color w:val="111111"/>
          <w:sz w:val="28"/>
          <w:sz w:val="28"/>
          <w:szCs w:val="28"/>
          <w:rtl w:val="true"/>
          <w:lang w:bidi="ar-SA"/>
        </w:rPr>
        <w:t>الْآیَةَ وَ سَنَّ فِی الْقَتْلِ مِائَةً مِنَ الْإِبِلِ فَأَجْرَی اللَّهُ عَزَّ وَ جَلَّ ذَلِکَ فِی الْإِسْلَامِ وَ لَمْ یَکُنْ لِلطَّوَافِ عَدَدٌ عِنْدَ قُرَیْشٍ فَسَنَّ فِیهِمْ عَبْدُ الْمُطَّلِبِ سَبْعَةَ أَشْوَاطٍ فَأَجْرَی اللَّهُ ذَلِکَ فِی الْإِسْلَامِ‌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وصیت خود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 المطلب در جاهلیت پنج سنت نهاد که خداوند آنها را در اسلام به اجرا درآورد، زنان پدران را بر پسران حرام کرد و خداوند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تَنکِحُواْ مَا نَکَحَ آبَاؤُکُم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زنانی که پدرانتان به ازدواج خود درآورده‌اند، نکاح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گنجی پیدا کرد و خمس آن را بیرون آورد و صدقه داد و خداوند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بدانید که هر چیزی را به غنیمت گرفتید، یک پنجم آن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زمزم را کند، آن را برای آب دادن به حجاج تعیین کرد و خداوند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 وَعِمَارَةَ الْمَسْجِدِ الْحَرَامِ کَمَنْ آمَنَ بِاللّهِ وَالْیَوْمِ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پنداشته‌اید که به خدا و روز بازپسین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قتل را صد شتر قرار داد و خدا همان را در اسلام اجرا کرد، و طواف نزد قریش تعداد مشخصی نداشت و عبد المطلب هفت شوط را سنت کرد و خدا آن را در اسلام اجرا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1992128_3830689328"/>
      <w:bookmarkStart w:id="1267" w:name="_Toc557"/>
      <w:bookmarkEnd w:id="1266"/>
      <w:r>
        <w:rPr>
          <w:rtl w:val="true"/>
        </w:rPr>
        <w:t>«</w:t>
      </w:r>
      <w:r>
        <w:rPr/>
        <w:t>4</w:t>
      </w:r>
      <w:r>
        <w:rPr>
          <w:rtl w:val="true"/>
        </w:rPr>
        <w:t>»</w:t>
      </w:r>
      <w:bookmarkEnd w:id="12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الْهَمْدَانِیِّ عَنْ عَلِیِّ بْنِ الْحَسَنِ بْنِ فَضَّالٍ عَنْ أَبِیهِ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تَمَامُهُ فِی أَحْوَالِ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فضّال از پدرش از امام رضا علیه السلام همین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در احوال مربوط به عبدالمطلب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1992130_3830689328"/>
      <w:bookmarkStart w:id="1269" w:name="_Toc558"/>
      <w:bookmarkEnd w:id="1268"/>
      <w:r>
        <w:rPr>
          <w:rtl w:val="true"/>
        </w:rPr>
        <w:t>«</w:t>
      </w:r>
      <w:r>
        <w:rPr/>
        <w:t>5</w:t>
      </w:r>
      <w:r>
        <w:rPr>
          <w:rtl w:val="true"/>
        </w:rPr>
        <w:t>»</w:t>
      </w:r>
      <w:bookmarkEnd w:id="126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النَّهْدِیِّ عَنِ ابْنِ عُلْوَانَ عَنْ عَمْرِو بْنِ خَالِدٍ عَنْ زَیْدِ بْنِ عَلِیٍّ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الْعَجْمَاءُ جُبَارٌ وَ الْبِئْرُ جُبَارٌ وَ الْمَعْدِنُ جُبَارٌ وَ فِی الرِّکَازِ الْخُمُسُ‌</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از پدرش امام سجّاد، از پدرش حسین ابن علیّ از پدرش علیّ ابن ابی طالب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چهارپا، چاه و معدن چیزی نیست و معدن طلا و نقره خمس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رایگان شدن خون است که نه دیه دارد و نه قصاص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1992132_3830689328"/>
      <w:bookmarkStart w:id="1271" w:name="_Toc559"/>
      <w:bookmarkEnd w:id="1270"/>
      <w:r>
        <w:rPr>
          <w:rtl w:val="true"/>
        </w:rPr>
        <w:t>«</w:t>
      </w:r>
      <w:r>
        <w:rPr/>
        <w:t>6</w:t>
      </w:r>
      <w:r>
        <w:rPr>
          <w:rtl w:val="true"/>
        </w:rPr>
        <w:t>»</w:t>
      </w:r>
      <w:bookmarkEnd w:id="127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الزَّنْجَانِیُّ عَنْ عَلِیِّ بْنِ عَبْدِ الْعَزِیزِ عَنْ أَبِی عُبَیْدٍ الْقَاسِمِ بْنِ سَلَّامٍ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السُّیُوبِ الْخُمُسُ</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w:t>
      </w:r>
      <w:bookmarkStart w:id="1272" w:name="pg13664_126522"/>
    </w:p>
    <w:p>
      <w:pPr>
        <w:pStyle w:val="BookText"/>
        <w:rPr/>
      </w:pPr>
      <w:bookmarkEnd w:id="1272"/>
      <w:r>
        <w:rPr>
          <w:rFonts w:ascii="IRNazanin" w:hAnsi="IRNazanin" w:eastAsia="IRNazanin"/>
          <w:color w:val="111111"/>
          <w:sz w:val="28"/>
          <w:sz w:val="28"/>
          <w:szCs w:val="28"/>
          <w:rtl w:val="true"/>
          <w:lang w:bidi="fa-IR"/>
        </w:rPr>
        <w:t>السیوب الرکاز و لا أراه أخذ إلا من السیب و هو العطیة یقال من سیب الله و عطائه‌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از پیامبر صلی الله علیه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سیوب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سیوب مال پنهان شده در زمین است و به نظرم حتما از سیب که به معنای عطا و بخشش است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و عطای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1992134_3830689328"/>
      <w:bookmarkStart w:id="1274" w:name="_Toc560"/>
      <w:bookmarkEnd w:id="1273"/>
      <w:r>
        <w:rPr>
          <w:rtl w:val="true"/>
        </w:rPr>
        <w:t>«</w:t>
      </w:r>
      <w:r>
        <w:rPr/>
        <w:t>7</w:t>
      </w:r>
      <w:r>
        <w:rPr>
          <w:rtl w:val="true"/>
        </w:rPr>
        <w:t>»</w:t>
      </w:r>
      <w:bookmarkEnd w:id="127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عِمْرَانَ بْنِ مُوسَی عَنِ ابْنِ أَسْبَاطٍ عَنْ مُحَمَّدِ بْنِ الْفُضَیْلِ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عَلَیْهِ آیَةَ الْخُمُسِ فَقَالَ مَا کَانَ لِلَّهِ فَهُوَ لِرَسُولِهِ وَ مَا کَانَ لِرَسُولِهِ فَهُوَ لَنَا ثُمَّ قَالَ وَ اللَّهِ لَقَدْ یَسَّرَ اللَّهُ عَلَی الْمُؤْمِنِینَ أَنَّهُ رَزَقَهُمْ خَمْسَةَ دَرَاهِمَ وَ جَعَلُوا لِرَبِّهِمْ وَاحِداً وَ أَکَلُوا أَرْبَعَةً حَلَالًا ثُمَّ قَالَ هَذَا مِنْ حَدِیثِنَا صَعْبٌ مُسْتَصْعَبٌ لَا یَعْمَلُ بِهِ وَ لَا یَصْبِرُ عَلَیْهِ إِلَّا مُمْتَحَنٌ قَلْبُهُ لِلْإِیمَانِ‌</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آیه خمس را بر ایشان خواندم،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خداوند است برای رسول خدا صلی الله علیه و آله و سلم است و آنچه برای رسول خدا است برای 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خداوند بر مومنان آسان گرفته است به اینکه به آنان پنج درهم روزی داده و یک درهم آن را برای خدا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چهار درهم را به صورت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احادیث سخت و مشکل ما است که فقط کسانی که خداوند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با ایمان آزموده است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آن شکیبا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1992136_3830689328"/>
      <w:bookmarkStart w:id="1276" w:name="_Toc561"/>
      <w:bookmarkEnd w:id="1275"/>
      <w:r>
        <w:rPr>
          <w:rtl w:val="true"/>
        </w:rPr>
        <w:t>أقول</w:t>
      </w:r>
      <w:bookmarkEnd w:id="1276"/>
    </w:p>
    <w:p>
      <w:pPr>
        <w:pStyle w:val="BookText"/>
        <w:rPr/>
      </w:pPr>
      <w:r>
        <w:rPr>
          <w:rFonts w:ascii="IRNazanin" w:hAnsi="IRNazanin" w:eastAsia="IRNazanin"/>
          <w:color w:val="111111"/>
          <w:sz w:val="28"/>
          <w:sz w:val="28"/>
          <w:szCs w:val="28"/>
          <w:rtl w:val="true"/>
          <w:lang w:bidi="fa-IR"/>
        </w:rPr>
        <w:t>سیأتی بعض الأحکام فی باب الأنفال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احکام خمس در باب انفال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1992138_3830689328"/>
      <w:bookmarkStart w:id="1278" w:name="_Toc562"/>
      <w:bookmarkEnd w:id="1277"/>
      <w:r>
        <w:rPr>
          <w:rtl w:val="true"/>
        </w:rPr>
        <w:t>«</w:t>
      </w:r>
      <w:r>
        <w:rPr/>
        <w:t>8</w:t>
      </w:r>
      <w:r>
        <w:rPr>
          <w:rtl w:val="true"/>
        </w:rPr>
        <w:t>»</w:t>
      </w:r>
      <w:bookmarkEnd w:id="127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النَّوْفَلِیِّ عَنِ السَّکُونِیِّ عَنْ أَبِی عَبْدِ اللَّهِ عَنْ أَبِیهِ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 إِنِّی کَسَبْتُ مَالًا أَغْمَضْتُ فِی مَطَالِبِهِ حَلَالًا وَ حَرَاماً وَ قَدْ أَرَدْتُ التَّوْبَةَ وَ لَا أَدْرِی الْحَلَالَ مِنْهُ مِنَ الْحَرَامِ وَ قَدِ اخْتَلَطَ عَلَیَّ فَقَالَ عَلِیٌّ علیه السلام تَصَدَّقْ بِخُمُسِ مَالِکَ فَإِنَّ اللَّهَ قَدْ رَضِیَ مِنَ الْأَشْیَاءِ بِالْخُمُسِ وَ سَائِرُ الْمَالِ لَکَ حَلَالٌ‌</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پدرش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شخصی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را به دست آوردم که در پی اینکه بدانم حرام است یا حلال سهل انگاری کردم و قصد کردم توبه کنم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حلال و حرام آن را تشخیص دهم و در واقع بر من مبهم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مالت را صدقه بده، چراکه خداوند با یک پنجم از چیزها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باقی مانده مال برای تو حلال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1992140_3830689328"/>
      <w:bookmarkStart w:id="1280" w:name="_Toc563"/>
      <w:bookmarkEnd w:id="1279"/>
      <w:r>
        <w:rPr>
          <w:rtl w:val="true"/>
        </w:rPr>
        <w:t>«</w:t>
      </w:r>
      <w:r>
        <w:rPr/>
        <w:t>9</w:t>
      </w:r>
      <w:r>
        <w:rPr>
          <w:rtl w:val="true"/>
        </w:rPr>
        <w:t>»</w:t>
      </w:r>
      <w:bookmarkEnd w:id="128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إِنَّ الْأَرْضَ لِلَّهِ یُورِثُها مَنْ یَشاءُ مِنْ عِبادِهِ وَ الْعاقِبَةُ لِلْمُتَّقِینَ وَ أَرْوِی عَنِ الْعَالِمِ علیه السلام أَنَّهُ قَالَ رَکَزَ جَبْرَئِیلُ علیه السلام بِرِجْلِهِ حَتَّی جَرَتْ خَمْسَةُ أَنْهَارٍ وَ لِسَانُ الْمَاءِ یَتْبَعُهُ الْفُرَاتُ وَ دِجْلَةُ وَ النِّیلُ وَ نَهْرُ مِهْرَبَانَ وَ نَهْرُ بَلْخٍ فَمَا سَقَتْ أَوْ سُقِیَ مِنْهَا فَلِلْإِمَامِ وَ الْبَحْرُ الْمُطِیفُ بِالدُّنْیَا وَ رُوِیَ أَنَّ اللَّهَ جَلَّ وَ عَزَّ جَعَلَ مَهْرَ فَاطِمَةَ علیها السلام خُمُسَ الدُّنْیَا فَمَا کَانَ لَهَا صَارَ لِوُلْدِهَا علیهم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لِلْعَالِمِ علیه السلام مَا أَیْسَرُ مَا یَدْخُلُ بِهِ الْعَبْدُ النَّارَ قَالَ أَنْ یَأْکُلَ مِنْ مَالِ الْیَتِیمِ دِرْهَماً وَ نَحْنُ الْیَتِیمُ </w:t>
      </w:r>
      <w:bookmarkStart w:id="1281" w:name="pg13664_126523"/>
    </w:p>
    <w:p>
      <w:pPr>
        <w:pStyle w:val="BookText"/>
        <w:rPr/>
      </w:pPr>
      <w:bookmarkEnd w:id="1281"/>
      <w:r>
        <w:rPr>
          <w:rFonts w:ascii="Amiri" w:hAnsi="Amiri" w:eastAsia="Amiri" w:cs="Amiri"/>
          <w:color w:val="111111"/>
          <w:sz w:val="28"/>
          <w:sz w:val="28"/>
          <w:szCs w:val="28"/>
          <w:rtl w:val="true"/>
          <w:lang w:bidi="ar-SA"/>
        </w:rPr>
        <w:t xml:space="preserve">وَ قَالَ جَلَّ وَ عَلَا وَ اعْلَمُوا أَنَّما غَنِمْتُمْ مِنْ شَیْ‌ءٍ فَأَنَّ لِلَّهِ خُمُسَهُ وَ لِلرَّسُولِ وَ لِذِی الْقُرْبی إِلَی آخِرِ الْآیَةِ فَتَطَوَّلَ عَلَیْنَا بِذَلِکَ امْتِنَاناً مِنْهُ وَ رَحْمَةً إِذْ کَانَ الْمَالِکُ لِلنُّفُوسِ وَ الْأَمْوَالِ وَ سَائِرِ الْأَشْیَاءِ الْمَلِکَ الْحَقِیقِیَّ وَ کَانَ مَا فِی أَیْدِی النَّاسِ عَوَارِیَ وَ أَنَّهُمْ مالکین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لَا حَقِیقَةَ لَهُ وَ کُلُّ مَا أَفَادَهُ النَّاسُ فَهُوَ غَنِیمَةٌ لَا فَرْقَ بَیْنَ الْکُنُوزِ وَ الْمَعَادِنِ وَ الْغَوْصِ وَ مَالِ الْفَیْ‌ءِ الَّذِی لَمْ یُخْتَلَفْ فِیهِ وَ هُوَ مَا ادُّعِیَ فِیهِ الرُّخْصَةُ وَ هُوَ رِبْحُ التِّجَارَةِ وَ غَلَّةُ الصَّنِیعَةِ وَ سَائِرُ الْفَوَائِدِ مِنَ الْمَکَاسِبِ وَ الصِّنَاعَاتِ وَ الْمَوَارِیثِ وَ غَیْرِهَا لِأَنَّ الْجَمِیعَ غَنِیمَةٌ وَ فَائِدَةٌ وَ رِزْقُ اللَّهِ جَلَّ وَ عَزَّ فَإِنَّهُ رُوِیَ أَنَّ الْخُمُسَ عَلَی الْخَیَّاطِ مِنْ إِبْرَتِهِ وَ الصَّانِعِ مِنْ صِنَاعَتِهِ فَعَلَی کُلِّ مَنْ غَنِمَ مِنْ هَذِهِ الْوُجُوهِ مَالًا فَعَلَیْهِ الْخُمُسُ فَإِنْ أَخْرَجَهُ فَقَدْ أَدَّی حَقَّ اللَّهِ مَا عَلَیْهِ وَ تَعَرَّضَ لِلْمَزِیدِ وَ حَلَّ لَهُ الْبَاقِی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طَابَ وَ کَانَ اللَّهُ أَقْدَرَ عَلَی إِنْجَازِ مَا وَعَدَ الْعِبَادَ مِنَ الْمَزِیدِ وَ التَّطْهِیرِ مِنَ الْبُخْلِ عَلَی أَنْ یُغْنِیَ نَفْسَهُ مِمَّا فِی یَدَیْهِ مِنَ الْحَرَامِ الَّذِی بَخِلَ فِیهِ بَلْ قَدْ خَسِرَ الدُّنْیا وَ الْآخِرَةَ ذلِکَ هُوَ الْخُسْرانُ الْمُبِینُ فَاتَّقُوا اللَّهَ وَ أَخْرِجُوا حَقَّ اللَّهِ مِمَّا فِی أَیْدِیکُمْ یُبَارِکِ اللَّهُ لَکُمْ فِی بَاقِیهِ وَ یَزْکُو فَإِنَّ اللَّهَ جَلَّ وَ عَزَّ الْغَنِیُّ وَ نَحْنُ الْفُقَرَاءُ وَ قَدْ قَالَ اللَّهُ لَنْ یَنالَ اللَّهَ لُحُومُها وَ لا دِماؤُها وَ لکِنْ یَنالُهُ التَّقْوی مِنْکُمْ‌</w:t>
      </w:r>
      <w:r>
        <w:rPr>
          <w:rStyle w:val="FootnoteAnchor"/>
          <w:rtl w:val="true"/>
        </w:rPr>
        <w:footnoteReference w:id="716"/>
      </w:r>
      <w:r>
        <w:rPr>
          <w:rFonts w:ascii="Amiri" w:hAnsi="Amiri" w:eastAsia="Amiri" w:cs="Amiri"/>
          <w:color w:val="111111"/>
          <w:sz w:val="28"/>
          <w:sz w:val="28"/>
          <w:szCs w:val="28"/>
          <w:rtl w:val="true"/>
          <w:lang w:bidi="ar-SA"/>
        </w:rPr>
        <w:t>فَلَا تَدَعُوا التَّقَرُّبَ إِلَی اللَّهِ جَلَّ وَ عَزَّ بِالْقَلِیلِ وَ الْکَثِیرِ عَلَی حَسَبِ الْإِمْکَانِ وَ بَادِرُوا بِذَلِکَ الْحَوَادِثَ وَ احْذَرُوا عَوَاقِبَ التَّسْوِیفِ فِیهَا فَإِنَّمَا هَلَکَ مَنْ هَلَکَ مِنَ الْأُمَمِ السَّالِفَةِ بِذَلِکَ وَ بِاللَّهِ الِاعْتِصَامُ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 تو را مورد رحمت قرار دهد که زمین از آنِ خداست آن را به هر کس از بندگانش که بخواهد می‌دهد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موسی ابن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پای خود بر زمین زد تا اینکه پنج نهر جاری شد در حالی که زبانه آب از پشت پایش روانه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دجله، نیل و نهر مهربان 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این نهرها آب دهد یا آب از آن بکشند برای امام است و دریایی که محیط دنیا را فراگرفته، آن نیز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مهریه فاطمه سلام الله علیها را یک پنجم دنیا قرار داده است، پس آنچه برای او مقرر شده بود به فرزندانش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عالم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بنده را به راحتی وارد جهنم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درهمی از مال یتیم بخورد و ما یتیمانیم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 و از آن جهت چنین کرد تا با رحمت خود بر ما منّت گذارد، زیرا مالک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چیزهای دیگر خود او است که مالکیّت حقیقی دارد؛ و آنچه در دست مردم است عنوان عاریه دارد، و مردمان به مجاز مالکند نه به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مردم به دست می‌آورند همه غنیمت است، هیچ تفاوتی میان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غواصی و مال غنیمتی که در آن اختلاف نیست و در باره آن ادعای رخصت شده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تجارت و مالی که حاصل دسترنج است و دیگر سود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کسب و کار و صنعت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دیگر موارد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آن جمله است، زیرا همه این موارد غنیمت و فایده و روزی خداوند عز و جلّ است، چراکه روایت شده، خمس خیاط از سوزنش و خمس صنعت کار از صنعتش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هر کسی که از این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مالی را به دست آورد،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بپردازد حق خداوند را که بر او واجب بوده است، ادا کرده و در معرض فزونی اموال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بقیه اموالش برای او حلال و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خداوند بر آنچه به بندگانش درباره فزونی اموال و پاک گردانیدن از بخل،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قادر و توانا است بدین صورت که او نفس خویش را از اموال حرامی که در اختیار دارد و در آن بخل ورزیده، بی نیاز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نپردازد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الدُّنْیا وَ الْآخِرَةَ ذلِکَ هُوَ الْخُسْرانُ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و آخرت زیان کار است و این همان زیان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خداوند پروا داشته باشید و حق خداوند را در آنچه در اختیار دارید بپردازید تا خداوند در سایر اموالتان برکت بیندازد و آن پاک گرداند چراکه خداوند عزّ و جلّ بی نیاز و ما نیازمند هستیم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وَلَا دِمَاؤُهَا وَلَکِن یَنَالُهُ التَّقْوَی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گوشتهای آنها و نه خونهایشان به خدا نخواهد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شماست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حد امکان تقرب جستن به خداوند عزّ و جلّ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رها نکنید و برای انجام این کارها بشتابید و از عواقب درنگ کردن و تاخیر انداختن بر حذر باشید چراکه بسیاری از امت های پیشین به خاطر همین هلاک شدند و چنگ زدن و اعتماد کردن فقط برای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1992142_3830689328"/>
      <w:bookmarkStart w:id="1283" w:name="_Toc564"/>
      <w:bookmarkEnd w:id="1282"/>
      <w:r>
        <w:rPr>
          <w:rtl w:val="true"/>
        </w:rPr>
        <w:t>«</w:t>
      </w:r>
      <w:r>
        <w:rPr/>
        <w:t>10</w:t>
      </w:r>
      <w:r>
        <w:rPr>
          <w:rtl w:val="true"/>
        </w:rPr>
        <w:t>»</w:t>
      </w:r>
      <w:bookmarkEnd w:id="128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الْغَنِیمَةِ یُخْرَجُ مِنْهَا الْخُمُسُ وَ یُقْسَمُ مَا بَقِیَ بَیْنَ مَنْ قَاتَلَ عَلَیْهِ وَ وَلِیَ ذَلِکَ وَ أَمَّا الْفَیْ‌ءُ وَ الْأَنْفَالُ فَهُوَ خَالِصٌ لِرَسُولِ اللَّهِ صلی الله علیه و آله‌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1284" w:name="pg13664_126524"/>
    </w:p>
    <w:p>
      <w:pPr>
        <w:pStyle w:val="BookText"/>
        <w:rPr/>
      </w:pPr>
      <w:bookmarkEnd w:id="1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در باره غنیمت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آن جدا می‌شود و آن چه باقی می‌ماند، میان کسانی که برای به دست آوردن آن جنگیدند و آن را به عهده گرفتند، تقسیم می‌شود و اما فیء و انفال فقط به رسول خدا صلی الله علیه و آله و سلم اختصاص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1992144_3830689328"/>
      <w:bookmarkStart w:id="1286" w:name="_Toc565"/>
      <w:bookmarkEnd w:id="1285"/>
      <w:r>
        <w:rPr>
          <w:rtl w:val="true"/>
        </w:rPr>
        <w:t>«</w:t>
      </w:r>
      <w:r>
        <w:rPr/>
        <w:t>11</w:t>
      </w:r>
      <w:r>
        <w:rPr>
          <w:rtl w:val="true"/>
        </w:rPr>
        <w:t>»</w:t>
      </w:r>
      <w:bookmarkEnd w:id="128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مِنْ أَصْحَابِنَا فِی لِوَائِهِمْ فَیَکُونُ مَعَهُمْ فَیُصِیبُ غَنِیمَةً قَالَ یُؤَدِّی خُمُسَنَا وَ یَطِیبُ 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از امام صادق علیه السلام روایت شده است که در باره مردی که از اصحاب ما باشد و زیر پرچم آنان می‌جنگد و غنیمتی به دست می‌آورد،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 را می‌پردازد و سپس غنیمت برای او حلال و پاک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1992146_3830689328"/>
      <w:bookmarkStart w:id="1288" w:name="_Toc566"/>
      <w:bookmarkEnd w:id="1287"/>
      <w:r>
        <w:rPr>
          <w:rtl w:val="true"/>
        </w:rPr>
        <w:t>«</w:t>
      </w:r>
      <w:r>
        <w:rPr/>
        <w:t>12</w:t>
      </w:r>
      <w:r>
        <w:rPr>
          <w:rtl w:val="true"/>
        </w:rPr>
        <w:t>»</w:t>
      </w:r>
      <w:bookmarkEnd w:id="128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خُمُسُ الْغَنِیمَةِ ثُمَّ یُقْسَمُ أَرْبَعَةَ أَخْمَاسٍ عَلَی مَنْ قَاتَلَ عَلَی ذَلِکَ وَ وَلِیَهُ‌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غنیمت جدا می‌شود، سپس چهار قسمت بقیه آن میان کسانی که برای به دست آوردن آن جنگیدند و یا کسی که آن را به عهده گرفته است، تقسیم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1992148_3830689328"/>
      <w:bookmarkStart w:id="1290" w:name="_Toc567"/>
      <w:bookmarkEnd w:id="1289"/>
      <w:r>
        <w:rPr>
          <w:rtl w:val="true"/>
        </w:rPr>
        <w:t>«</w:t>
      </w:r>
      <w:r>
        <w:rPr/>
        <w:t>13</w:t>
      </w:r>
      <w:r>
        <w:rPr>
          <w:rtl w:val="true"/>
        </w:rPr>
        <w:t>»</w:t>
      </w:r>
      <w:bookmarkEnd w:id="129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یَعْذِرُ عَبْداً اشْتَرَی مِنَ الْخُمُسِ شَیْئاً أَنْ یَقُولَ یَا رَبِّ اشْتَرَیْتُهُ بِمَالِی حَتَّی یَأْذَنَ لَهُ أَهْلُ الْخُمُسِ‌</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ابن عمار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از پول خمس چیزی را بخرد، عذری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 مال خود خریدم، تا این که اهل خمس به او اجازه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1992150_3830689328"/>
      <w:bookmarkStart w:id="1292" w:name="_Toc568"/>
      <w:bookmarkEnd w:id="1291"/>
      <w:r>
        <w:rPr>
          <w:rtl w:val="true"/>
        </w:rPr>
        <w:t>«</w:t>
      </w:r>
      <w:r>
        <w:rPr/>
        <w:t>14</w:t>
      </w:r>
      <w:r>
        <w:rPr>
          <w:rtl w:val="true"/>
        </w:rPr>
        <w:t>»</w:t>
      </w:r>
      <w:bookmarkEnd w:id="129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علیه السلام أَسْأَلُهُ عَمَّا یَجِبُ فِی الضِّیَاعِ فَکَتَبَ الْخُمُسُ بَعْدَ الْمَئُونَةِ قَالَ فَنَاظَرْتُ أَصْحَابَنَا فَقَالُوا الْمَئُونَةُ بَعْدَ مَا یَأْخُذُ السُّلْطَانُ وَ بَعْدَ مَئُونَةِ الرَّجُلِ فَکَتَبْتُ إِلَیْهِ أَنَّکَ قُلْتَ الْخُمُسُ بَعْدَ الْمَئُونَةِ وَ أَنَّ أَصْحَابَنَا اخْتَلَفُوا فِی الْمَئُونَةِ فَکَتَبَ الْخُمُسُ بَعْدَ مَا یَأْخُذُ السُّلْطَانُ وَ بَعْدَ مَئُونَةِ الرَّجُلِ وَ عِیَالِهِ‌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ابن محمد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نوشتم و از ایشان در باره آنچه پرداخت آن از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است، پرسیدم؟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پس از تأمین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اصحابمان مناظره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پس از آن چیزی که حاکم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 است؟ پس به او چنین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پس از هزینه، و اصحاب ما در باره هزینه،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پس از مقداری که حاکم می‌گیرد و پس از هزینه مرد و خانواده‌اش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1992152_3830689328"/>
      <w:bookmarkStart w:id="1294" w:name="_Toc569"/>
      <w:bookmarkEnd w:id="1293"/>
      <w:r>
        <w:rPr>
          <w:rtl w:val="true"/>
        </w:rPr>
        <w:t>«</w:t>
      </w:r>
      <w:r>
        <w:rPr/>
        <w:t>15</w:t>
      </w:r>
      <w:r>
        <w:rPr>
          <w:rtl w:val="true"/>
        </w:rPr>
        <w:t>»</w:t>
      </w:r>
      <w:bookmarkEnd w:id="129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فَیْضِ بْنِ أَبِی شَیْبَةَ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یَکُونُ النَّاسُ حَالًا یَوْمَ الْقِیَامَةِ إِذَا قَامَ صَاحِبُ الْخُمُسِ فَقَالَ یَا رَبِّ خُمُسِی وَ إِنَّ شِیعَتَنَا مِنْ ذَلِکَ فِی حِلٍ‌</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ابن ابو شیبه، از مردی، 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سخت‌ترین حالتی که مردم در روز قیامت با آن مواجه خواهند بود، هنگامی است که صاحب خمس بلند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کجاست؟ و شیعه ما در قبال آن گرفتاری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1992154_3830689328"/>
      <w:bookmarkStart w:id="1296" w:name="_Toc570"/>
      <w:bookmarkEnd w:id="1295"/>
      <w:r>
        <w:rPr>
          <w:rtl w:val="true"/>
        </w:rPr>
        <w:t>«</w:t>
      </w:r>
      <w:r>
        <w:rPr/>
        <w:t>16</w:t>
      </w:r>
      <w:r>
        <w:rPr>
          <w:rtl w:val="true"/>
        </w:rPr>
        <w:t>»</w:t>
      </w:r>
      <w:bookmarkEnd w:id="129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ذَاتَ یَوْمٍ لِأَصْحَابِهِ أَیُّکُمْ أَدَّی زَکَاتَهُ الْیَوْمَ قَالَ عَلِیٌّ علیه السلام أَنَا فَأَسَرَّ الْمُنَافِقُونَ فِی أُخْرَیَاتِ الْمَجْلِسِ بَعْضُهُمْ إِلَی بَعْضٍ یَقُولُ وَ أَیُّ مَالٍ لِعَلِیٍّ حَتَّی یُؤَدِّیَ مِنْهُ الزَّکَاةَ فَقَالَ رَسُولُ اللَّهِ صلی الله علیه و آله مَا یُسِرُّ هَؤُلَاءِ الْمُنَافِقُونَ فِی أُخْرَیَاتِ الْمَجْلِسِ قَالَ عَلِیٌّ علیه السلام بَلَی قَدْ أَوْصَلَ اللَّهُ تَعَالَی إِلَی أُذُنِی مَقَالَتَهُمْ یَقُولُونَ وَ أَیُّ مَالٍ لِعَلِیٍّ حَتَّی یُؤَدِّیَ زَکَاتَهُ کُلُّ مَالٍ یُغْنَمُ مِنْ یَوْمِنَا هَذَا إِلَی یَوْمِ الْقِیَامَةِ فَلِی خُمُسُهُ بَعْدَ وَفَاتِکَ یَا رَسُولَ اللَّهِ وَ حُکْمِی عَلَی الَّذِی مِنْهُ لَکَ </w:t>
      </w:r>
      <w:bookmarkStart w:id="1297" w:name="pg13664_126525"/>
    </w:p>
    <w:p>
      <w:pPr>
        <w:pStyle w:val="BookText"/>
        <w:rPr/>
      </w:pPr>
      <w:bookmarkEnd w:id="1297"/>
      <w:r>
        <w:rPr>
          <w:rFonts w:ascii="Amiri" w:hAnsi="Amiri" w:eastAsia="Amiri" w:cs="Amiri"/>
          <w:color w:val="111111"/>
          <w:sz w:val="28"/>
          <w:sz w:val="28"/>
          <w:szCs w:val="28"/>
          <w:rtl w:val="true"/>
          <w:lang w:bidi="ar-SA"/>
        </w:rPr>
        <w:t>فِی حَیَاتِکَ جَائِزٌ فَإِنِّی نَفْسُکَ وَ أَنْتَ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کَذَلِکَ هُوَ یَا عَلِیُّ وَ لَکِنْ کَیْفَ أَدَّیْتَ زَکَاةَ ذَلِکَ فَقَالَ عَلِیٌّ علیه السلام عَلِمْتُ بِتَعْرِیفِ اللَّهِ إِیَّایَ عَلَی لِسَانِکَ أَنَّ نُبُوَّتَکَ هَذِهِ سَیَکُونُ بَعْدَهَا مُلْکٌ عَضُوضٌ وَ جَبَرِیَّةٌ فَیُسْتَوْلَی عَلَی خُمُسِی مِنَ السَّبْیِ وَ الْغَنَائِمِ فَیَبِیعُونَهُ فَلَا یَحِلُّ لِمُشْتَرِیهِ لِأَنَّ نَصِیبِی فِیهِ فَقَدْ وَهَبْتُ نَصِیبِی فِیهِ لِکُلِّ مَنْ مَلَکَ شَیْئاً مِنْ ذَلِکَ مِنْ شِیعَتِی فَیَحِلُّ لَهُمْ مَنَافِعُهُمْ مِنْ مَأْکَلٍ وَ مَشْرَبٍ وَ لِتَطِیبَ مَوَالِیدُهُمْ فَلَا یَکُونَ أَوْلَادُهُمْ أَوْلَادَ حَرَامٍ قَالَ رَسُولُ اللَّهِ صلی الله علیه و آله مَا تَصَدَّقَ أَحَدٌ أَفْضَلَ مِنْ صَدَقَتِکَ وَ قَدْ تَبِعَکَ رَسُولُ اللَّهِ فِی فِعْلِکَ أَحَلَّ لِشِیعَتِهِ کُلَّ مَا کَانَ مِنْ غَنِیمَةٍ وَ بَیْعٍ مِنْ نَصِیبِهِ عَلَی وَاحِدٍ مِنْ شِیعَتِی وَ لَا أُحِلُّهُ أَنَا وَ لَا أَنْتَ لِغَیْرِهِمْ‌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امروز زکاتش را پرداخت کرده است؟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منافقان در قسمت پایین مجلس با یکدیگر نجوا 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مالی دارد تا از آن زکات بپردازد؟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منافقان در آخر مجلس درگوشی چه چیزی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متعال گفته آنان را به گوش من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مالی دارد تا از آن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که از امروز تا روز قیامت به غنیمت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شما برای من خواهد بود و حکم من در باره مالی که از غنیمت در زمان حیات شما برای شماست جایز است؛ پس من شما هستم و شما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زکات آن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زبان شما تعریف خداوند از خودم را شناختم و اینکه نبوت شما پس از این به صورت ملکی گزنده و جابرانه خواهد شد و بر خمس من که شامل اسیران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مستولی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 و آن اموال برای خریدار حلال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سهم من در آن است و من سهم خود را در آن اموال به همه شیعیانم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تا منافع آنها در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گردد تا حلال زاده باشند و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اولاد حرام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صدقه ای بهتر از صدقه تو را نبخشیده است و رسول خدا نیز در این کارت از تو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پیروانش هر سهمی را اعم از غنیمت و بیع، بر گردن هر یک از پیروانم باشد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حالی که من و تو آن را برای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نمی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1992156_3830689328"/>
      <w:bookmarkStart w:id="1299" w:name="_Toc571"/>
      <w:bookmarkEnd w:id="1298"/>
      <w:r>
        <w:rPr>
          <w:rtl w:val="true"/>
        </w:rPr>
        <w:t>«</w:t>
      </w:r>
      <w:r>
        <w:rPr/>
        <w:t>17</w:t>
      </w:r>
      <w:r>
        <w:rPr>
          <w:rtl w:val="true"/>
        </w:rPr>
        <w:t>»</w:t>
      </w:r>
      <w:bookmarkEnd w:id="1299"/>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أَحْمَدَ بْنِ مُحَمَّدٍ عَنِ الْحُسَیْنِ بْنِ سَعِیدٍ عَنِ ابْنِ أَبِی عُمَیْرٍ عَنْ سَیْفِ بْنِ عَمِیرَةَ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حَیْثُ وَجَدْتَ وَ ابْعَثْ إِلَیْنَا بِالْخُمُسِ‌</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المعلی بن خنیس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مال ناصبی یافتی بگیر و خمس آن را برای ما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1992158_3830689328"/>
      <w:bookmarkStart w:id="1301" w:name="_Toc572"/>
      <w:bookmarkEnd w:id="1300"/>
      <w:r>
        <w:rPr>
          <w:rtl w:val="true"/>
        </w:rPr>
        <w:t>«</w:t>
      </w:r>
      <w:r>
        <w:rPr/>
        <w:t>18</w:t>
      </w:r>
      <w:r>
        <w:rPr>
          <w:rtl w:val="true"/>
        </w:rPr>
        <w:t>»</w:t>
      </w:r>
      <w:bookmarkEnd w:id="130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أَحْمَدَ بْنِ الْحُسَیْنِ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حَیْثُ وَجَدْتَهُ وَ ارْفَعْ إِلَیْنَا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إدریس رحمه الله الناصب المعنی فی هذین الخبرین أهل الحرب لأنهم ینصبون الحرب للمسلمین و إلا فلا یجوز أخذ مال مسلم و لا ذمی علی وجه من الوجوه‌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ابن البختری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ناصبی را هر جا که یافتی بگیر و و خمس آن را برای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ابن ادریس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ناصبی در این دو روایت اهل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آنان با مسلمانان اعلام جنگ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وگرنه به هیچ وجه گرفتن مال مسلمان و کافر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2" w:name="__RefHeading___Toc1992160_3830689328"/>
      <w:bookmarkStart w:id="1303" w:name="_Toc573"/>
      <w:bookmarkEnd w:id="1302"/>
      <w:r>
        <w:rPr>
          <w:rtl w:val="true"/>
        </w:rPr>
        <w:t>«</w:t>
      </w:r>
      <w:r>
        <w:rPr/>
        <w:t>19</w:t>
      </w:r>
      <w:r>
        <w:rPr>
          <w:rtl w:val="true"/>
        </w:rPr>
        <w:t>»</w:t>
      </w:r>
      <w:bookmarkEnd w:id="130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إِبْرَاهِیمَ بْنِ مُحَمَّدِ بْنِ فَارِسٍ عَنِ ابْنِ یَزِیدَ عَنِ ابْنِ أَبِی عُمَیْرٍ عَنْ شِهَابِ بْنِ عَبْدِ رَبِّهِ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عِلْبَاءَ الْأَسَدِیَّ وُلِّیَ الْبَحْرَیْنَ فَأَفَادَ سَبْعَمِائَةِ أَلْفِ دِینَارٍ وَ دَوَابَّ وَ رَقِیقاً قَالَ فَحَمَلَ ذَلِکَ کُلَّهُ حَتَّی وَضَعَهُ بَیْنَ یَدَیْ أَبِی عَبْدِ اللَّهِ علیه السلام ثُمَّ قَالَ إِنِّی وُلِّیتُ الْبَحْرَیْنَ لِبَنِی أُمَیَّةَ وَ أَفَدْتُ </w:t>
      </w:r>
      <w:bookmarkStart w:id="1304" w:name="pg13664_126526"/>
    </w:p>
    <w:p>
      <w:pPr>
        <w:pStyle w:val="BookText"/>
        <w:rPr/>
      </w:pPr>
      <w:bookmarkEnd w:id="1304"/>
      <w:r>
        <w:rPr>
          <w:rFonts w:ascii="Amiri" w:hAnsi="Amiri" w:eastAsia="Amiri" w:cs="Amiri"/>
          <w:color w:val="111111"/>
          <w:sz w:val="28"/>
          <w:sz w:val="28"/>
          <w:szCs w:val="28"/>
          <w:rtl w:val="true"/>
          <w:lang w:bidi="ar-SA"/>
        </w:rPr>
        <w:t>کَذَا وَ کَذَا وَ قَدْ حَمَلْتُهُ کُلَّهُ إِلَیْکَ وَ عَلِمْتُ أَنَّ اللَّهَ عَزَّ وَ جَلَّ لَمْ یَجْعَلْ لَهُمْ مِنْ ذَلِکَ شَیْئاً وَ أَنَّهُ کُلَّهُ لَکَ فَقَالَ لَهُ أَبُو عَبْدِ اللَّهِ علیه السلام هَاتِهِ قَالَ فَوَضَعَ بَیْنَ یَدَیْهِ فَقَالَ لَهُ قَدْ قَبِلْنَا مِنْکَ وَ وَهَبْنَاهُ لَکَ وَ أَحْلَلْنَاکَ مِنْهُ وَ ضَمِنَّا لَکَ عَلَی اللَّهِ الْجَنَّةَ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 اسدی حاکم بحرین شد و هفتصد هزار دینار و تعدادی برده و چهارپا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آن‌ها را نزد امام صادق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بنی امیه به حکومت بحرین منصوب شدم و از این راه فلان مبلغ به دست آوردم که همه آن‌ها را نزد شما آورده‌ام و می‌دانم که خداوند چیزی از این‌ها را برای بنی امیه قرار نداده است و همه آن‌ها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علباء مال را در مقابل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قبول کردیم و به تو بخشیدیم و آن را برای تو حلال کردیم و بهشت را از سوی خداوند برای تو ضمانت نمودیم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1992162_3830689328"/>
      <w:bookmarkStart w:id="1306" w:name="_Toc574"/>
      <w:bookmarkEnd w:id="1305"/>
      <w:r>
        <w:rPr>
          <w:rtl w:val="true"/>
        </w:rPr>
        <w:t>«</w:t>
      </w:r>
      <w:r>
        <w:rPr/>
        <w:t>20</w:t>
      </w:r>
      <w:r>
        <w:rPr>
          <w:rtl w:val="true"/>
        </w:rPr>
        <w:t>»</w:t>
      </w:r>
      <w:bookmarkEnd w:id="130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 عَنْ سَهْلٍ عَنْ بَکْرِ بْنِ صَالِحٍ عَنْ عَبْدِ الْجَبَّارِ بْنِ الْمُبَارَکِ النَّهَاوَنْدِیِّ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سَیِّدِی سَنَةَ تِسْعٍ وَ مِائَتَیْنِ فَقُلْتُ لَهُ جُعِلْتُ فِدَاکَ إِنِّی رُوِّیتُ عَنْ آبَائِکَ أَنَّ کُلَّ فَتْحٍ فُتِحَ بِضَلَالٍ فَهُوَ لِلْإِمَامِ فَقَالَ نَعَمْ قُلْتُ جُعِلْتُ فِدَاکَ فَإِنَّهُ أَتَوْا بِی مِنْ بَعْضِ الْفُتُوحِ الَّتِی فُتِحَتْ عَلَی الضَّلَالِ وَ قَدْ تَخَلَّصْتُ مِنَ الَّذِینَ مَلَکُونِی بِسَبَبٍ مِنَ الْأَسْبَابِ وَ قَدْ أَتَیْتُکَ مُسْتَرَقّاً مُسْتَعْبَداً فَقَالَ قَدْ قَبِلْتُ قَالَ فَلَمَّا حَضَرَ خُرُوجِی إِلَی مَکَّةَ قُلْتُ لَهُ جُعِلْتُ فِدَاکَ إِنِّی قَدْ حَجَجْتُ وَ تَزَوَّجْتُ وَ مَکْسَبِی مِمَّا یَعْطِفُ عَلَیَّ إِخْوَانِی لَا شَیْ‌ءَ لِی غَیْرُهُ فَمُرْنِی بِأَمْرِکَ فَقَالَ لِیَ انْصَرِفْ إِلَی بِلَادِکَ وَ أَنْتَ مِنْ حَجِّکَ وَ تَزْوِیجِکَ وَ کَسْبِکَ فِی حِلٍّ فَلَمَّا کَانَ سَنَةُ ثَلَاثَ عَشْرَةَ وَ مِائَتَیْنِ أَتَیْتُهُ فَذَکَرْتُ لَهُ الْعُبُودِیَّةَ الَّتِی الْتَزَمْتُهَا فَقَالَ أَنْتَ حُرٌّ لِوَجْهِ اللَّهِ فَقُلْتُ لَهُ جُعِلْتُ فِدَاکَ اکْتُبْ لِی بِهِ عُهْدَةً فَقَالَ تَخْرُجُ إِلَیْکَ غَداً فَخَرَجَ إِلَیَّ مَعَ کُتُبِی کِتَابٌ فِیهِ بِسْمِ اللَّهِ الرَّحْمنِ الرَّحِیمِ هَذَا کِتَابٌ مِنْ مُحَمَّدِ بْنِ عَلِیٍّ الْهَاشِمِیِّ الْعَلَوِیِّ لِعَبْدِ اللَّهِ بْنِ الْمُبَارَکِ أَفْتَاهُ أَنِّی أَعْتَقْتُکَ لِوَجْهِ اللَّهِ وَ الدَّارِ الْآخِرَةِ لَا رَبَّ لَکَ إِلَّا اللَّهُ وَ لَیْسَ عَلَیْکَ سَبِیلٌ وَ أَنْتَ مَوْلَایَ وَ مَوْلَی عَقِبِی مِنْ بَعْدِی وَ کَتَبَ فِی الْمُحَرَّمِ سَنَةَ ثَلَاثَ عَشْرَةَ وَ مِائَتَیْنِ وَ وَقَّعَ فِیهِ مُحَمَّدُ بْنُ عَلِیٍّ بِخَطِّ یَدِهِ وَ خَتَمَهُ بِخَاتَمِهِ‌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ابن مبارک نهاوندی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نه خدمت سرورم رسیدم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پدرانت برای من روایت شده است که هر فتح که با گمراهی فتح شود برای امام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یکی از فتح هایی که با گمراهی صورت گرفت مرا اسیر کردند و من بنا به دلیلی از دست کسانی که مرا تصاحب کرده بودند رهایی یافتم و به عنوان برده و بنده خدمت شما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رفتن به مکه آماده شدم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حج رفتم و ازدواج نمودم و کسب و کارم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دوستانم به من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چیزی غیر از آن ندارم، پس هر امری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سرزمینت بازگرد و تو در حج رفتن و ازدواج نمودن و کسب و کارت حلال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سال دویست و سیزده فرا رسید نزد ایشان رفتم و بردگی را که بدان تعهد داده بودم به یادش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را در ضمانت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دست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نامه هایم نامه ای به دستم رسید که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 این نامه ای از محمد ابن علی هاشمی علوی برای عبدالله ابن مبارک است که به او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من تو را در راه خدا و دنیای آخرت آزاد کردم، هیچ صاحبی جز خدای یکتا نداری و هیچ کس بر تو سلطه ای ندارد در حالی که تو غلام من و بعد از من غلام ورثه من هستی؛ و نوشت، در ماه محرم سال دویست و سیزده نوشت و با دست خطش آن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و با انگشترش آن را مهر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1992164_3830689328"/>
      <w:bookmarkStart w:id="1308" w:name="_Toc575"/>
      <w:bookmarkEnd w:id="1307"/>
      <w:r>
        <w:rPr>
          <w:rtl w:val="true"/>
        </w:rPr>
        <w:t>«</w:t>
      </w:r>
      <w:r>
        <w:rPr/>
        <w:t>21</w:t>
      </w:r>
      <w:r>
        <w:rPr>
          <w:rtl w:val="true"/>
        </w:rPr>
        <w:t>»</w:t>
      </w:r>
      <w:bookmarkEnd w:id="13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یَبْلُغُ قِیمَتُهُ دِینَاراً فَفِیهِ الْخُمُسُ لِلَّهِ وَ لِرَسُولِهِ وَ لِذِی الْقُرْبَی وَ الْیَتَامَی وَ الْمَسَاکِینِ وَ ابْنِ السَّبِیلِ وَ أَمَّا الَّذِی لِلَّهِ فَهُوَ لِرَسُولِهِ وَ مَا لِرَسُولِهِ فَهُوَ لَهُ وَ ذَوِی الْقُرْبَی فَهُمْ أَقْرِبَاؤُهُ وَ الْیَتَامَی یَتَامَی أَهْلِ بَیْتِهِ وَ الْمَسَاکِینُ مَسَاکِینُهُمْ </w:t>
      </w:r>
      <w:bookmarkStart w:id="1309" w:name="pg13664_126527"/>
    </w:p>
    <w:p>
      <w:pPr>
        <w:pStyle w:val="BookText"/>
        <w:rPr/>
      </w:pPr>
      <w:bookmarkEnd w:id="1309"/>
      <w:r>
        <w:rPr>
          <w:rFonts w:ascii="Amiri" w:hAnsi="Amiri" w:eastAsia="Amiri" w:cs="Amiri"/>
          <w:color w:val="111111"/>
          <w:sz w:val="28"/>
          <w:sz w:val="28"/>
          <w:szCs w:val="28"/>
          <w:rtl w:val="true"/>
          <w:lang w:bidi="ar-SA"/>
        </w:rPr>
        <w:t>وَ ابْنُ السَّبِیلِ ابْنُ سَبِیلِهِمْ وَ أَمْرُ ذَلِکَ إِلَی الْإِمَامِ یُفَرِّقُهُ فِیهِمْ کَیْفَ شَاءَ عَلَیْهِمْ حَضَرَ کُلُّهُمْ أَوْ بَعْضُهُمْ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قیمت آن به یک دینار برسد، در آن خمس برای خداوند و رسول خدا و خویشاوندان و یتیمان و بینوایان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خداوند است برای رسول خدا صلی الله علیه و آله و سلم است و آنچه برای رسول خدا است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ذوی القربی، خویشاوندان او هستند، و یتیمان، یتیمان اهل بیت و بینوایان، بینوایان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راه مانده، در راه مانده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آن بر عهده امام است که هر طور بخواهد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کند چه همه و چه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حضور پیدا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10" w:name="__RefHeading___Toc1992166_3830689328"/>
      <w:bookmarkStart w:id="1311" w:name="_Toc576"/>
      <w:bookmarkEnd w:id="1310"/>
      <w:r>
        <w:rPr>
          <w:rtl w:val="true"/>
        </w:rPr>
        <w:t xml:space="preserve">باب </w:t>
      </w:r>
      <w:r>
        <w:rPr/>
        <w:t>24</w:t>
      </w:r>
      <w:r>
        <w:rPr>
          <w:rtl w:val="true"/>
        </w:rPr>
        <w:t xml:space="preserve"> </w:t>
      </w:r>
      <w:r>
        <w:rPr>
          <w:rtl w:val="true"/>
        </w:rPr>
        <w:t>أصناف مستحق الخمس و کیفیة القسمة علیهم</w:t>
      </w:r>
      <w:bookmarkEnd w:id="1311"/>
    </w:p>
    <w:p>
      <w:pPr>
        <w:pStyle w:val="Heading4"/>
        <w:numPr>
          <w:ilvl w:val="3"/>
          <w:numId w:val="1"/>
        </w:numPr>
        <w:rPr/>
      </w:pPr>
      <w:bookmarkStart w:id="1312" w:name="__RefHeading___Toc1992168_3830689328"/>
      <w:bookmarkStart w:id="1313" w:name="_Toc577"/>
      <w:bookmarkEnd w:id="1312"/>
      <w:r>
        <w:rPr>
          <w:rtl w:val="true"/>
        </w:rPr>
        <w:t>الآیات</w:t>
      </w:r>
      <w:bookmarkEnd w:id="1313"/>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دو گروه با هم روبرو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 و از خدا پروا بدارید که خدا سخت‌کیفر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14" w:name="__RefHeading___Toc1992170_3830689328"/>
      <w:bookmarkStart w:id="1315" w:name="_Toc578"/>
      <w:bookmarkEnd w:id="1314"/>
      <w:r>
        <w:rPr>
          <w:rtl w:val="true"/>
        </w:rPr>
        <w:t>الأخبار</w:t>
      </w:r>
      <w:bookmarkEnd w:id="1315"/>
    </w:p>
    <w:p>
      <w:pPr>
        <w:pStyle w:val="Heading5"/>
        <w:numPr>
          <w:ilvl w:val="4"/>
          <w:numId w:val="1"/>
        </w:numPr>
        <w:rPr/>
      </w:pPr>
      <w:bookmarkStart w:id="1316" w:name="__RefHeading___Toc1992172_3830689328"/>
      <w:bookmarkStart w:id="1317" w:name="_Toc579"/>
      <w:bookmarkEnd w:id="1316"/>
      <w:r>
        <w:rPr>
          <w:rtl w:val="true"/>
        </w:rPr>
        <w:t>«</w:t>
      </w:r>
      <w:r>
        <w:rPr/>
        <w:t>1</w:t>
      </w:r>
      <w:r>
        <w:rPr>
          <w:rtl w:val="true"/>
        </w:rPr>
        <w:t>»</w:t>
      </w:r>
      <w:bookmarkEnd w:id="131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تَبَارَکَ وَ تَعَالَی وَ اعْلَمُوا أَنَّما غَنِمْتُمْ مِنْ شَیْ‌ءٍ فَأَنَّ لِلَّهِ خُمُسَهُ وَ لِلرَّسُولِ وَ لِذِی الْقُرْبی وَ الْیَتامی فَقِیلَ لَهُ أَ فَرَأَیْتَ إِنْ کَانَ صِنْفٌ مِنْ هَذِهِ الْأَصْنَافِ أَکْثَرَ وَ صِنْفٌ أَقَلَّ مِنْ صِنْفٍ کَیْفَ یُصْنَعُ بِهِ قَالَ ذَلِکَ إِلَی الْإِمَامِ علیه السلام أَ رَأَیْتَ رَسُولَ اللَّهِ صلی الله علیه و آله کَیْفَ صَنَعَ أَ لَیْسَ إِنَّمَا کَانَ یَفْعَلُ مَا یَرَی هُوَ وَ کَذَلِکَ الْإِمَامُ‌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باره این سخن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که یکی از این اصناف بیشتر باشند و صنفی از صنف دیگر کمتر باشد چه کار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تصمیم امام است؛ آیا دیده ای که رسول خدا صلی الله علیه و آله و سلم چطور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مگر نه اینکه بر اساس نظر و دیدگاه خویش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امام نیز همین طور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1992174_3830689328"/>
      <w:bookmarkStart w:id="1319" w:name="_Toc580"/>
      <w:bookmarkEnd w:id="1318"/>
      <w:r>
        <w:rPr>
          <w:rtl w:val="true"/>
        </w:rPr>
        <w:t>«</w:t>
      </w:r>
      <w:r>
        <w:rPr/>
        <w:t>2</w:t>
      </w:r>
      <w:r>
        <w:rPr>
          <w:rtl w:val="true"/>
        </w:rPr>
        <w:t>»</w:t>
      </w:r>
      <w:bookmarkEnd w:id="1319"/>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73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شَاذَوَیْهِ وَ ابْنُ مَسْرُورٍ مَعاً عَنْ مُحَمَّدٍ الْحِمْیَرِیِّ عَنْ أَبِیهِ عَنِ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الرِّضَا علیه السلام عَلَی عُلَمَاءِ الْعَامَّةِ فِی فَضْلِ الْعِتْرَةِ الطَّاهِرَةِ بِحَضْرَةِ الْمَأْمُونِ فَقَالَ علیه السلام فِیمَا قَالَ وَ أَمَّا الثَّامِنَةُ فَقَوْلُ اللَّهِ عَزَّ وَ جَلَ وَ اعْلَمُوا أَنَّما غَنِمْتُمْ مِنْ شَیْ‌ءٍ فَأَنَّ لِلَّهِ خُمُسَهُ وَ لِلرَّسُولِ وَ لِذِی الْقُرْبی فَقَرَنَ سَهْمَ ذِی الْقُرْبَی مَعَ سَهْمِهِ وَ سَهْمِ رَسُولِهِ فَهَذَا </w:t>
      </w:r>
    </w:p>
    <w:p>
      <w:pPr>
        <w:pStyle w:val="BookText"/>
        <w:rPr/>
      </w:pPr>
      <w:r>
        <w:rPr>
          <w:rFonts w:ascii="Amiri" w:hAnsi="Amiri" w:eastAsia="Amiri" w:cs="Amiri"/>
          <w:color w:val="111111"/>
          <w:sz w:val="28"/>
          <w:sz w:val="28"/>
          <w:szCs w:val="28"/>
          <w:rtl w:val="true"/>
          <w:lang w:bidi="ar-SA"/>
        </w:rPr>
        <w:t xml:space="preserve">فَصْلٌ أَیْضاً بَیْنَ الْآلِ وَ الْأُمَّةِ لِأَنَّ اللَّهَ جَعَلَهُمْ فِی حَیِّزٍ وَ جَعَلَ النَّاسَ فِی حَیِّزٍ دُونَ ذَلِکَ وَ رَضِیَ لَهُمْ مَا رَضِیَ لِنَفْسِهِ وَ اصْطَفَاهُمْ فِیهِ فَبَدَأَ بِنَفْسِهِ ثُمَّ بِرَسُولِهِ ثُمَّ بِذِی الْقُرْبَی بِکُلِّ مَا کَانَ مِنَ الْفَیْ‌ءِ وَ الْغَنِیمَةِ وَ غَیْرِ ذَلِکَ مِمَّا رَضِیَهُ جَلَّ وَ عَزَّ لِنَفْسِهِ وَ رَضِیَهُ لَهُمْ فَقَالَ وَ قَوْلُهُ الْحَقُ وَ اعْلَمُوا أَنَّما غَنِمْتُمْ مِنْ شَیْ‌ءٍ فَأَنَّ لِلَّهِ خُمُسَهُ وَ لِلرَّسُولِ وَ لِذِی الْقُرْبی فَهَذَا تَأْکِیدٌ مُؤَکَّدٌ وَ أَثَرٌ قَائِمٌ لَهُمْ إِلَی یَوْمِ الْقِیَامَةِ فِی کِتَابِ اللَّهِ النَّاطِقِ الَّذِی لا یَأْتِیهِ الْباطِلُ مِنْ بَیْنِ یَدَیْهِ وَ لا مِنْ خَلْفِهِ تَنْزِیلٌ مِنْ حَکِیمٍ حَمِیدٍ وَ أَمَّا قَوْلُهُ وَ الْیَتامی وَ الْمَساکِینِ فَإِنَّ الْیَتِیمَ إِذَا انْقَطَعَ یُتْمُهُ خَرَجَ مِنَ الْغَنَائِمِ وَ لَمْ یَکُنْ لَهُ فِیهَا نَصِیبٌ وَ کَذَلِکَ الْمِسْکِینُ إِذَا انْقَطَعَ مَسْکَنَتُهُ لَمْ یَکُنْ لَهُ نَصِیبٌ مِنَ الْغُنْمِ وَ لَا یَحِلُّ لَهُ أَخْذُهُ وَ سَهْمُ ذِی الْقُرْبَی إِلَی یَوْمِ الْقِیَامَةِ قَائِمٌ لَهُمْ لِلْغَنِیِّ وَ الْفَقِیرِ مِنْهُمْ لِأَنَّهُ لَا أَحَدَ أَغْنَی مِنَ اللَّهِ عَزَّ وَ جَلَّ وَ لَا مِنْ رَسُولِهِ فَجَعَلَ لِنَفْسِهِ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وَ لِرَسُولِهِ سَهْماً فَمَا رَضِیَهُ لِنَفْسِهِ وَ لِرَسُولِهِ رَضِیَهُ لَهُمْ وَ کَذَلِکَ الْفَیْ‌ءُ مَا رَضِیَهُ مِنْهُ لِنَفْسِهِ وَ لِنَبِیِّهِ صلی الله علیه و آله رَضِیَهُ لِذِی الْقُرْبَی کَمَا أَجْرَاهُمْ فِی الْغَنِیمَةِ فَبَدَأَ بِنَفْسِهِ جَلَّ جَلَالُهُ ثُمَّ بِرَسُولِهِ ثُمَّ بِهِمْ وَ قَرَنَ سَهْمَهُمْ بِسَهْمِ اللَّهِ وَ سَهْمِ رَسُولِهِ وَ کَذَلِکَ فِی الطَّاعَةِ قَالَ یا أَیُّهَا الَّذِینَ آمَنُوا أَطِیعُوا اللَّهَ وَ أَطِیعُوا الرَّسُولَ وَ أُولِی الْأَمْرِ مِنْکُمْ‌</w:t>
      </w:r>
      <w:r>
        <w:rPr>
          <w:rStyle w:val="FootnoteAnchor"/>
          <w:rtl w:val="true"/>
        </w:rPr>
        <w:footnoteReference w:id="732"/>
      </w:r>
      <w:r>
        <w:rPr>
          <w:rFonts w:ascii="Amiri" w:hAnsi="Amiri" w:eastAsia="Amiri" w:cs="Amiri"/>
          <w:color w:val="111111"/>
          <w:sz w:val="28"/>
          <w:sz w:val="28"/>
          <w:szCs w:val="28"/>
          <w:rtl w:val="true"/>
          <w:lang w:bidi="ar-SA"/>
        </w:rPr>
        <w:t>فَبَدَأَ بِنَفْسِهِ ثُمَّ بِرَسُولِهِ ثُمَّ بِأَهْلِ بَیْتِهِ وَ کَذَلِکَ آیَةُ الْوَلَایَةِ إِنَّما وَلِیُّکُمُ اللَّهُ وَ رَسُولُهُ وَ الَّذِینَ آمَنُوا</w:t>
      </w:r>
      <w:r>
        <w:rPr>
          <w:rStyle w:val="FootnoteAnchor"/>
          <w:rtl w:val="true"/>
        </w:rPr>
        <w:footnoteReference w:id="733"/>
      </w:r>
      <w:r>
        <w:rPr>
          <w:rFonts w:ascii="Amiri" w:hAnsi="Amiri" w:eastAsia="Amiri" w:cs="Amiri"/>
          <w:color w:val="111111"/>
          <w:sz w:val="28"/>
          <w:sz w:val="28"/>
          <w:szCs w:val="28"/>
          <w:rtl w:val="true"/>
          <w:lang w:bidi="ar-SA"/>
        </w:rPr>
        <w:t>فَجَعَلَ وَلَایَتَهُمْ مَعَ طَاعَةِ الرَّسُولِ مَقْرُونَةً بِطَاعَتِهِ کَمَا جَعَلَ سَهْمَهُمْ مَعَ سَهْمِ الرَّسُولِ مَقْرُوناً بِسَهْمِهِ فِی الْغَنِیمَةِ وَ الْفَیْ‌ءِ فَتَبَارَکَ اللَّهُ وَ تَعَالَی مَا أَعْظَمَ نِعْمَتَهُ عَلَی أَهْلِ هَذَا الْبَیْتِ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جَاءَتْ قِصَّةُ الصَّدَقَةِ نَزَّهَ نَفْسَهُ وَ نَزَّهَ رَسُولَهُ وَ نَزَّهَ أَهْلَ بَیْتِهِ فَقَالَ إِنَّمَا الصَّدَقاتُ لِلْفُقَراءِ وَ الْمَساکِینِ وَ الْعامِلِینَ عَلَیْها وَ الْمُؤَلَّفَةِ قُلُوبُهُمْ وَ فِی الرِّقابِ وَ الْغارِمِینَ وَ فِی سَبِیلِ اللَّهِ وَ ابْنِ السَّبِیلِ فَرِیضَةً مِنَ اللَّهِ‌</w:t>
      </w:r>
      <w:r>
        <w:rPr>
          <w:rStyle w:val="FootnoteAnchor"/>
          <w:rtl w:val="true"/>
        </w:rPr>
        <w:footnoteReference w:id="734"/>
      </w:r>
      <w:r>
        <w:rPr>
          <w:rFonts w:ascii="Amiri" w:hAnsi="Amiri" w:eastAsia="Amiri" w:cs="Amiri"/>
          <w:color w:val="111111"/>
          <w:sz w:val="28"/>
          <w:sz w:val="28"/>
          <w:szCs w:val="28"/>
          <w:rtl w:val="true"/>
          <w:lang w:bidi="ar-SA"/>
        </w:rPr>
        <w:t xml:space="preserve">فَهَلْ تَجِدُ فِی شَیْ‌ءٍ مِنْ ذَلِکَ </w:t>
      </w:r>
      <w:bookmarkStart w:id="1320" w:name="pg13664_126529"/>
    </w:p>
    <w:p>
      <w:pPr>
        <w:pStyle w:val="BookText"/>
        <w:rPr/>
      </w:pPr>
      <w:bookmarkEnd w:id="1320"/>
      <w:r>
        <w:rPr>
          <w:rFonts w:ascii="Amiri" w:hAnsi="Amiri" w:eastAsia="Amiri" w:cs="Amiri"/>
          <w:color w:val="111111"/>
          <w:sz w:val="28"/>
          <w:sz w:val="28"/>
          <w:szCs w:val="28"/>
          <w:rtl w:val="true"/>
          <w:lang w:bidi="ar-SA"/>
        </w:rPr>
        <w:t>أَنَّهُ جَعَلَ عَزَّ وَ جَلَّ سَهْماً لِنَفْسِهِ أَوْ لِرَسُولِهِ أَوْ لِذِی الْقُرْبَی لِأَنَّهُ لَمَّا نَزَّهَ نَفْسَهُ عَنِ الصَّدَقَةِ وَ نَزَّهَ رَسُولَهُ نَزَّهَ أَهْلَ بَیْتِهِ لَا بَلْ حَرَّمَ عَلَیْهِمْ لِأَنَّ الصَّدَقَةَ مُحَرَّمَةٌ عَلَی مُحَمَّدٍ وَ آلِهِ وَ هِیَ أَوْسَاخُ أَیْدِی النَّاسِ لَا تَحِلُّ لَهُمْ لِأَنَّهُمْ طُهِّرُوا مِنْ کُلِّ دَنَسٍ وَ وَسَخٍ فَلَمَّا طَهَّرَهُمُ اللَّهُ وَ اصْطَفَاهُمْ رَضِیَ لَهُمْ مَا رَضِیَ لِنَفْسِهِ وَ کَرِهَ لَهُمْ مَا کَرِهَ لِنَفْسِهِ عَزَّ وَ جَلَّ فَهَذِهِ الثَّامِنَةُ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حضور مامون با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عترت پاک به احتجاج پرداخت در میان سخنانش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هشتم قول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سهم اقربا را به سهم خود و به سهم پیامبر مقترن فرموده، پس این تمایزی است میان آل و امت چراکه حق تعالی اقربا را در مکانی ذکر فرموده و مردم را در مکانی دیگر بعد از آن مکان و پایین‌تر از آن مکان ذکر فرموده و برای خویشان نبی آنچه برای خود پسندیده است، پسندیده است و ایشان را برگزیده زیرا که در مرتبه اول خود را ذکر فرموده و مرتبه دوم رسول را و بعد از آن ذوی القربی را در هر چه از خراج و غنائم و سایر غنائم به دست آید و در غیر این مقام نیز هر چه برای خود پسندیده است برای ایشان پسندیده است و در این مقام فرموده و قول او حق و صدق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تاکیدی است اکید و اثری است قائم و ثابت برای آن ها تا روز قیامت در کتاب ناطق خداوندی که بطلان در آن زمان و بعد از آن زمان در آن نگنجد و کتابی فرستاده شده از جانب پروردگاری حکیم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وَالْیَتَامَی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هر گاه یتیمی او برطرف شود، او را از غنائم بهره نباشد و همچنین مسکین هر گاه فقر و مسکنت او پایان یابد، او را نصیبی از غنائم نباشد و گرفتن آن بر او حلال نباشد و لیکن سهم ذی القربی برای ایشان تا روز قیامت ثابت و محقق است چه غنی باشند و چه فقیر زیرا که احدی غنی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بی‌نیازتر از خداوند بزرگ و از جناب پیامبر نیست، با وجود این حق تعالی برای خود سهمی و برای پیامبر سهمی قرار داده و آنچه برای خود و رسول خود پسندیده برای ذی القربی پسندیده است و همچنین در فیء، هر چه برای خود و پیامبرش پسندیده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پسندیده است؛ چنانچه در آیه غنیمت که به همین نوع جریان یافته و ابتدا به نفس خود فرمود، پس از آن به رسول خود، پس از آن به ذی القربی و سهم خویشان و ذی القربی را به سهم خود و رسول خود مقترن فرموده و همچنین در آیه شریفه طاعت نیز چنین کرده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ابتدا نفس خود را فرموده و پس از آن رسول خود و بعد از آن اهل بیت پیامبر را ذکر کرده است و همچنین در آیه ولایت،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و ولایت ایشان، و اطاعت و ولایت رسول را به طاعت و ولایت خود مقترن ساخته چنانچه در آیه فیء و آیه غنیمت، سهم ایشان و سهم رسول را به سهم خود مقترن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 است نعمت او بر این اهل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قصه صدقه، خود و رسول خود و اهل بیت آن جناب را منزه و مبرا ساخته است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که حق تعالی چیزی از آن را برای خود یا رسول خود یا برای ذوی القربی قرار داده باشد چراکه حق تعالی خود و رسول و اهل بیت خود او را از صدقه منزه فرموده و سهمی در آن قرار نداده است بلکه حرام کرده است، زیرا صدقه بر محمد و آل محمد حرام است زیرا صدقه چرکهای دست مردم است و برای محمد و آل محمد حلال نیست زیرا که ایشان از هر بدی و چرکی پاکند؛ پس چون حق تعالی آنها را مطهر قرار داده و برگزیده است، آنچه را که برای خود پسندیده، برای آن ها پسندیده است و آنچه را برای خود ناخوشایند دانسته،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ناخوشایند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آیه هشتم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1992176_3830689328"/>
      <w:bookmarkStart w:id="1322" w:name="_Toc581"/>
      <w:bookmarkEnd w:id="1321"/>
      <w:r>
        <w:rPr>
          <w:rtl w:val="true"/>
        </w:rPr>
        <w:t>«</w:t>
      </w:r>
      <w:r>
        <w:rPr/>
        <w:t>3</w:t>
      </w:r>
      <w:r>
        <w:rPr>
          <w:rtl w:val="true"/>
        </w:rPr>
        <w:t>»</w:t>
      </w:r>
      <w:bookmarkEnd w:id="132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هُوَ الْإِمَامُ وَ الْیَتامی وَ الْمَساکِینِ وَ ابْنِ السَّبِیلِ فَهُمْ أَیْتَامُ آلِ مُحَمَّدٍ خَاصَّةً وَ مَسَاکِینُهُمْ وَ أَبْنَاءُ سَبِیلِهِمْ خَاصَّةً فَمِنَ الْغَنِیمَةِ یُخْرَجُ الْخُمُسُ وَ یُقْسَمُ عَلَی سِتَّةِ أَسْهُمٍ سَهْمٍ لِلَّهِ وَ سَهْمٍ لِرَسُولِ اللَّهِ وَ سَهْمٍ لِلْإِمَامِ فَسَهْمَ اللَّهِ وَ سَهْمَ الرَّسُولِ یَرِثُهُ الْإِمَامُ فَیَکُونُ لِلْإِمَامِ ثَلَاثَةُ أَسْهُمٍ مِنْ سِتَّةٍ وَ الثَّلَاثَةُ الْأَسْهُمِ لِأَیْتَامِ آلِ الرَّسُولِ وَ مَسَاکِینِهِمْ وَ أَبْنَاءِ سَبِیلِهِمْ وَ إِنَّمَا صَارَتْ لِلْإِمَامِ وَحْدَهُ مِنَ الْخُمُسِ ثَلَاثَةُ أَسْهُمٍ لِأَنَّ اللَّهَ قَدْ أَلْزَمَهُ بِمَا أَلْزَمَ النَّبِیَّ صلی الله علیه و آله مِنْ تَرْبِیَةِ الْأَیْتَامِ وَ مُؤَنِ الْمُسْلِمِینَ وَ قَضَاءِ دُیُونِهِمْ وَ حَمْلِهِمْ فِی الْحَجِّ وَ الْجِهَادِ وَ ذَلِکَ قَوْلُ رَسُولِ اللَّهِ لَمَّا أَنْزَلَ اللَّهُ عَلَیْهِ النَّبِیُّ أَوْلَی بِالْمُؤْمِنِینَ مِنْ أَنْفُسِهِمْ وَ هُوَ أَبٌ لَهُمْ فَلَمَّا جَعَلَهُ اللَّهُ أَبَا الْمُؤْمِنِینَ لَزِمَهُ مَا یَلْزَمُ الْوَالِدَ لِلْوَلَدِ فَقَالَ عِنْدَ ذَلِکَ مَنْ تَرَکَ مَالًا فَلِوَرَثَتِهِ وَ مَنْ تَرَکَ دَیْناً أَوْ ضَیَاعاً فَعَلَیَّ وَ إِلَیَّ فَلَزِمَ الْإِمَامَ مَا لَزِمَ الرَّسُولَ صلی الله علیه و آله فَلِذَلِکَ صَارَ لَهُ مِنَ الْخُمُسِ ثَلَاثَةُ أَسْهُمٍ‌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یتیمان مخصوص خاندان محمد و بینوایان و در راه ماندگان مخصوص آنان هستند، پس، از غنیمت یک پنجم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شش سهم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سهم برای خداوند و یک سهم برای رسول خدا و یک سهم برای امام و امام سهم خداوند و سهم رسول خدا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بدین ترتیب امام سه سهم از شش سهم را خواهد داشت و سه سهم برای یتیمان خاندان پیامبر و بینوایان و در راه ماندگان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به تنهایی از خمس سه سهم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زیرا خداوند آنچه را از پرورش یتیمان و کمک به مسلمانان و پرداخت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روانه کردن آنان برای حج و جهاد بر پیامبر صلی الله علیه و آله و سلم لازم کرده، بر امام نیز ملزم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رسول خدا است آنسان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همچون پدر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خداوند ایشان را پدر مومنان قرار داده، آنچه پدر نسبت به فرزند بر گردن دارد بر ایشان ملزم کرده است و در این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را به جا گذارد، برای ورثه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خواهد بود و هر کس قرض و تباهی ای را به جا گذارد بر عهده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نیز آنچه را که بر پیامبر لازم بوده، بر عهده دارد و از این جهت سه سهم از خمس متعلق به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1992178_3830689328"/>
      <w:bookmarkStart w:id="1324" w:name="_Toc582"/>
      <w:bookmarkEnd w:id="1323"/>
      <w:r>
        <w:rPr>
          <w:rtl w:val="true"/>
        </w:rPr>
        <w:t>«</w:t>
      </w:r>
      <w:r>
        <w:rPr/>
        <w:t>4</w:t>
      </w:r>
      <w:r>
        <w:rPr>
          <w:rtl w:val="true"/>
        </w:rPr>
        <w:t>»</w:t>
      </w:r>
      <w:bookmarkEnd w:id="132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وَ عَبْدِ اللَّهِ ابْنَیْ مُحَمَّدِ بْنِ عِیسَی عَنِ ابْنِ أَبِی عُمَیْرٍ عَنْ حَمَّادِ بْنِ عُثْمَانَ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نَجْدَةَ الْحَرُورِیَّ کَتَبَ إِلَی ابْنِ عَبَّاسٍ یَسْأَلُهُ عَنْ أَرْبَعَةِ أَشْیَاءَ هَلْ کَانَ رَسُولُ اللَّهِ صلی الله علیه و آله یَغْزُو بِالنِّسَاءِ وَ کَانَ یَقْسِمُ لَهُنَّ شَیْئاً وَ عَنْ مَوْضِعِ الْخُمُسِ وَ عَنِ الْیَتِیمِ مَتَی یَنْقَطِعُ یُتْمُهُ وَ عَنْ قَتْلِ الذَّرَارِیِ؟ </w:t>
      </w:r>
      <w:bookmarkStart w:id="1325" w:name="pg13664_126530"/>
    </w:p>
    <w:p>
      <w:pPr>
        <w:pStyle w:val="BookText"/>
        <w:rPr/>
      </w:pPr>
      <w:bookmarkEnd w:id="1325"/>
      <w:r>
        <w:rPr>
          <w:rFonts w:ascii="Amiri" w:hAnsi="Amiri" w:eastAsia="Amiri" w:cs="Amiri"/>
          <w:color w:val="111111"/>
          <w:sz w:val="28"/>
          <w:sz w:val="28"/>
          <w:szCs w:val="28"/>
          <w:rtl w:val="true"/>
          <w:lang w:bidi="ar-SA"/>
        </w:rPr>
        <w:t>فَکَتَبَ إِلَیْهِ ابْنُ عَبَّاسٍ أَمَّا قَوْلُکَ فِی النِّسَاءِ فَإِنَّ رَسُولَ اللَّهِ صلی الله علیه و آله کَانَ یُحْذِیهِنَّ وَ لَا یَقْسِمُ لَهُنَّ شَیْئاً وَ أَمَّا الْخُمُسُ فَإِنَّا نَزْعُمُ أَنَّهُ لَنَا وَ زَعَمَ قَوْمٌ أَنَّهُ لَیْسَ لَنَا فَصَبَرْنَا وَ أَمَّا الْیَتِیمُ فَانْقِطَاعُ یُتْمِهِ أَشُدُّهُ وَ هُوَ الِاحْتِلَامُ إِلَّا أَنْ لَا تُؤْنِسَ مِنْهُ رُشْداً فَیَکُونَ عِنْدَکَ سَفِیهاً أَوْ ضَعِیفاً فَیُمْسِکُ عَلَیْهِ وَلِیُّهُ وَ أَمَّا الذَّرَارِیُّ فَلَمْ یَکُنِ النَّبِیُّ صلی الله علیه و آله یَقْتُلُهَا وَ کَانَ الْخَضِرُ علیه السلام یَقْتُلُ کَافِرَهُمْ وَ یَتْرُکُ مُؤْمِنَهُمْ فَإِنْ کُنْتَ تَعْلَمُ مِنْهُمْ مَا یَعْلَمُ الْخَضِرُ فَأَنْتَ أَعْلَمُ‌</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حروری نامه‌ای به ابن عباس نوشت و چهار چیز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صلی الله علیه و آله و سلم همراه با زنان هم به جنگ می‌رفت؟ و آیا چیزی را به آنان تقسیم می‌کرد؟ و از محل مصرف خمس؟ و از یتیم که چه موقع یتیمی او پایان می‌یابد؟ و از کشتن کودکان در جنگ پرسید؟ ابن عباس به او نوشت اما در باره زنان، پیامبر خدا صلی الله علیه و آله و سلم آنها را بهره‌مند می‌کرد ولی به آنان سهم نمی‌داد؛ و اما خمس، ما گمان می‌کنیم که آن مال ما است و گروهی گمان کردند که آن مال ما نیست اما صبر کردیم؛ و اما یتیم، پایان یتیمی او نیرومند شدن اوست و آن همان احتلام و بلوغ است مگر اینکه در او رشدی نبینی و او نزد تو سفیه یا ضعیف باشد که در این صورت ولیّ او را نگهداری می‌کند؛ و اما کودکان، پیامبر خدا صلی الله علیه و آله و سلم آنها را نمی‌کشت ولی خضر کافرشان را می‌کشت و مؤمنان را رها می‌کرد، اگر تو مانند خضر از سرانجام آگاهی، خود 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1992180_3830689328"/>
      <w:bookmarkStart w:id="1327" w:name="_Toc583"/>
      <w:bookmarkEnd w:id="1326"/>
      <w:r>
        <w:rPr>
          <w:rtl w:val="true"/>
        </w:rPr>
        <w:t>«</w:t>
      </w:r>
      <w:r>
        <w:rPr/>
        <w:t>5</w:t>
      </w:r>
      <w:r>
        <w:rPr>
          <w:rtl w:val="true"/>
        </w:rPr>
        <w:t>»</w:t>
      </w:r>
      <w:bookmarkEnd w:id="132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 وَ الْمِسْکِینَ وَ ابْنَ السَّبِیلِ‌</w:t>
      </w:r>
      <w:r>
        <w:rPr>
          <w:rStyle w:val="FootnoteAnchor"/>
          <w:rtl w:val="true"/>
        </w:rPr>
        <w:footnoteReference w:id="738"/>
      </w:r>
      <w:r>
        <w:rPr>
          <w:rFonts w:ascii="Amiri" w:hAnsi="Amiri" w:eastAsia="Amiri" w:cs="Amiri"/>
          <w:color w:val="111111"/>
          <w:sz w:val="28"/>
          <w:sz w:val="28"/>
          <w:szCs w:val="28"/>
          <w:rtl w:val="true"/>
          <w:lang w:bidi="ar-SA"/>
        </w:rPr>
        <w:t>یَعْنِی قَرَابَةَ رَسُولِ اللَّهِ صلی الله علیه و آله وَ نَزَلَتْ فِی فَاطِمَةَ علیها السلام فَجَعَلَ لَهَا فَدَکَ وَ الْمِسْکِینَ مِنْ وُلْدِ فَاطِمَةَ وَ ابْنَ السَّبِیلِ مِنْ آلِ مُحَمَّدٍ وَ وُلْدِ فَاطِمَةَ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 وَالْمِسْکِینَ وَابْنَ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حق خویشاوند را به او بده و مستمند و در راه‌مانده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ذا القربی، خویشاوندی رسول خدا صلی الله علیه و آله است و درباره فاطمه سلام الله علیها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فدک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نیز یعنی درماندگان فرزندان فاطمه سلام الله علیها و ابن السبیل یعنی در راه ماندگان آل محمد علیهم السلام و فرزندان فاطمه سلام الله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1992182_3830689328"/>
      <w:bookmarkStart w:id="1329" w:name="_Toc584"/>
      <w:bookmarkEnd w:id="1328"/>
      <w:r>
        <w:rPr>
          <w:rtl w:val="true"/>
        </w:rPr>
        <w:t>«</w:t>
      </w:r>
      <w:r>
        <w:rPr/>
        <w:t>6</w:t>
      </w:r>
      <w:r>
        <w:rPr>
          <w:rtl w:val="true"/>
        </w:rPr>
        <w:t>»</w:t>
      </w:r>
      <w:bookmarkEnd w:id="13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النَّوْفَلِیِّ عَنِ الْیَعْقُوبِیِّ عِیسَی بْنِ عَبْدِ اللَّهِ الْعَلَوِیِّ عَنْ أَبِیهِ عَنْ جَدِّهِ جَعْفَرٍ عَنْ أَبِیهِ مُحَمَّدِ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الَّذِی لَا إِلَهَ إِلَّا هُوَ لَمَّا حَرَّمَ عَلَیْنَا الصَّدَقَةَ أَنْزَلَ لَنَا الْخُمُسَ فَالصَّدَقَةُ عَلَیْنَا حَرَامٌ وَ الْخُمُسُ لَنَا فَرِیضَةٌ وَ الْکَرَامَةُ لَنَا حَلَالٌ‌</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عبد اللَّه علوی از پدرش از جدش جعفر از پدرش محمد ابن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خدایی که جز او معبود بر حقی نیست، چون صدقه را بر ما حرام کرده، خمس را برای ما مقرر داشته، صدقه بر ما حرام است، ولی خمس برای ما واجب است و پیشکشی بر ما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1992184_3830689328"/>
      <w:bookmarkStart w:id="1331" w:name="_Toc585"/>
      <w:bookmarkEnd w:id="1330"/>
      <w:r>
        <w:rPr>
          <w:rtl w:val="true"/>
        </w:rPr>
        <w:t>«</w:t>
      </w:r>
      <w:r>
        <w:rPr/>
        <w:t>7</w:t>
      </w:r>
      <w:r>
        <w:rPr>
          <w:rtl w:val="true"/>
        </w:rPr>
        <w:t>»</w:t>
      </w:r>
      <w:bookmarkEnd w:id="13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أَحْمَدَ بْنِ یَحْیَی عَنْ عَبْدِ الرَّحْمَنِ عَنْ أَبِیهِ عَنْ أَشْعَثَ بْنِ سَوَّارٍ عَنِ الْحَسَنِ الْبَصْرِیِّ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لِلَّهِ وَ لِلرَّسُولِ وَ لِذِی قَرَابَةِ رَسُولِ اللَّهِ صلی الله علیه و آله لَیْسَ کُلَّهُ وَ قَدْ کَانَ یَقْسِمُ لِمَنْ سَمَّی اللَّهُ عَزَّ وَ جَلَّ فَأَعْطَتْهُ الْخُلَفَاءُ بَعْدُ قَرَابَتَهُمْ قُلْتُ کُلُّهُمْ قَالَ نَعَمْ کُلُّهُمْ‌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ابن سوّار از حسن بصری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برای خدا و پیامبر و خویشاوندان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خمس نیست و گاهی در میان کسانی که خداوند عزّ و جلّ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نام برده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آن خلفاء آن را به خویشاوندان خویش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1992186_3830689328"/>
      <w:bookmarkStart w:id="1333" w:name="_Toc586"/>
      <w:bookmarkEnd w:id="1332"/>
      <w:r>
        <w:rPr>
          <w:rtl w:val="true"/>
        </w:rPr>
        <w:t>«</w:t>
      </w:r>
      <w:r>
        <w:rPr/>
        <w:t>8</w:t>
      </w:r>
      <w:r>
        <w:rPr>
          <w:rtl w:val="true"/>
        </w:rPr>
        <w:t>»</w:t>
      </w:r>
      <w:bookmarkEnd w:id="133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مُحَمَّدٍ الْعَطَّارِ عَنِ الْأَشْعَرِیِّ عَنْ عَلِیِّ بْنِ إِسْمَاعِیلَ عَنْ صَفْوَانَ عَنِ ابْنِ مُسْکَانَ عَنْ أَبِی الْعَبَّاسِ عَنْ زَکَرِیَّا بْنِ مَالِکٍ الْجُعْفِیِّ عَنْ </w:t>
      </w:r>
      <w:bookmarkStart w:id="1334" w:name="pg13664_126531"/>
    </w:p>
    <w:p>
      <w:pPr>
        <w:pStyle w:val="BookText"/>
        <w:rPr/>
      </w:pPr>
      <w:bookmarkEnd w:id="1334"/>
      <w:r>
        <w:rPr>
          <w:rFonts w:ascii="Amiri" w:hAnsi="Amiri" w:eastAsia="Amiri" w:cs="Amiri"/>
          <w:color w:val="111111"/>
          <w:sz w:val="28"/>
          <w:sz w:val="28"/>
          <w:szCs w:val="28"/>
          <w:rtl w:val="true"/>
          <w:lang w:bidi="ar-SA"/>
        </w:rPr>
        <w:t>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قَوْلِ اللَّهِ عَزَّ وَ جَلَ وَ اعْلَمُوا أَنَّما غَنِمْتُمْ مِنْ شَیْ‌ءٍ فَأَنَّ لِلَّهِ خُمُسَهُ وَ لِلرَّسُولِ وَ لِذِی الْقُرْبی وَ الْیَتامی وَ الْمَساکِینِ وَ ابْنِ السَّبِیلِ قَالَ أَمَّا خُمُسُ اللَّهِ عَزَّ وَ جَلَّ فَلِلرَّسُولِ یَضَعُهُ حَیْثُ یَشَاءُ وَ أَمَّا خُمُسُ الرَّسُولِ فَلِأَقَارِبِهِ وَ خُمُسُ ذَوِی الْقُرْبَی فَهُمْ أَقْرِبَاؤُهُ وَ الْیَتَامَی یَتَامَی أَهْلِ بَیْتِهِ فَجَعَلَ هَذِهِ الْأَرْبَعَةَ الْأَسْهُمِ فِیهِمْ وَ أَمَّا الْمَسَاکِینُ وَ أَبْنَاءُ السَّبِیلِ فَقَدْ عَلِمْتَ أَنَّا لَا نَأْکُلُ الصَّدَقَةَ وَ لَا تَحِلُّ لَنَا فَهِیَ لِلْمَسَاکِینِ وَ أَبْنَاءِ السَّبِیلِ‌</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ابن مالک جعفی گوید، از امام صادق علیه السلام درباره این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 وَ لِذِی الْقُرْبی وَالْیَتَامَی وَالْمَسَاکِینِ وَابْنِ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برای پیامبر است که هر جا خواهد مصرف کند و سهم خمس رسول از خویشان اوست و سهم خمس خویشان، خویشان پیامبر است و اما یتیمان، یتیمان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سهم در خاندان پیامبر است ولی سهم مساکین و ابن سبیل را تو می‌دانی که ما صدقه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 و صدقه بر ما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حق مساکین و ابن سبیل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1992188_3830689328"/>
      <w:bookmarkStart w:id="1336" w:name="_Toc587"/>
      <w:bookmarkEnd w:id="1335"/>
      <w:r>
        <w:rPr>
          <w:rtl w:val="true"/>
        </w:rPr>
        <w:t>«</w:t>
      </w:r>
      <w:r>
        <w:rPr/>
        <w:t>9</w:t>
      </w:r>
      <w:r>
        <w:rPr>
          <w:rtl w:val="true"/>
        </w:rPr>
        <w:t>»</w:t>
      </w:r>
      <w:bookmarkEnd w:id="133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الْأَحْوَلِ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قُرَیْشٌ فِی الْخُمُسِ قَالَ قُلْتُ تَزْعُمُ أَنَّهُ لَهَا قَالَ مَا أَنْصَفُونَا وَ اللَّهِ لَوْ کَانَ مُبَاهَلَةٌ لَیُبَاهِلْنَ بِنَا وَ لَئِنْ کَانَ مُبَارَزَةٌ لَیُبَارِزْنَ بِنَا ثُمَّ نَکُونُ وَ هُمْ عَلَی سَوَاءٍ</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احول نقل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باره خُمس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متعلّق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انصاف به خرج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مباهله‌ای در کار بود به وسیله ما مباهله می‌کردند و اگر مبارزه‌ای در پیش بود به وسیله ما مبارزه می‌کردند، پس آیا ما و آنها با هم مساوی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1992190_3830689328"/>
      <w:bookmarkStart w:id="1338" w:name="_Toc588"/>
      <w:bookmarkEnd w:id="1337"/>
      <w:r>
        <w:rPr>
          <w:rtl w:val="true"/>
        </w:rPr>
        <w:t>«</w:t>
      </w:r>
      <w:r>
        <w:rPr/>
        <w:t>10</w:t>
      </w:r>
      <w:r>
        <w:rPr>
          <w:rtl w:val="true"/>
        </w:rPr>
        <w:t>»</w:t>
      </w:r>
      <w:bookmarkEnd w:id="133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الْأَحْوَلِ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شَیْئاً مِمَّا أَنْکَرَتْهُ النَّاسُ فَقَالَ قُلْ لَهُمْ إِنَّ قُرَیْشاً قَالُوا نَحْنُ أُولُو الْقُرْبَی الَّذِینَ هُمْ لَهُمُ الْغَنِیمَةُ فَقُلْ لَهُمْ کَانَ رَسُولُ اللَّهِ صلی الله علیه و آله لَمْ یَدْعُ لِلْبِرَازِ یَوْمَ بَدْرٍ غَیْرَ أَهْلِ بَیْتِهِ وَ عِنْدَ الْمُبَاهَلَةِ جَاءَ بِعَلِیٍّ وَ الْحَسَنِ وَ الْحُسَیْنِ وَ فَاطِمَةَ علیها السلام أَ فَیَکُونُ لَهُمُ الْمُرُّ وَ لَهُمْ الْحُلْوُ</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نقل کرده است که با امام صادق علیه السلام در باره بعضی از چیزها که مردم آن را انکار می‌کنند،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قریش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نزدیکان پیامبر صلی الله علیه و آله هستیم، آنهایی که غنیمت به آنها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رفتن به جنگ بدر، غیر از اهل بیت خود هیچ کس را دعوت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مباهله هم، علی و حسن و حسین علیهم السلام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تلخ مال ما است و شیرین، متعلّق به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1992192_3830689328"/>
      <w:bookmarkStart w:id="1340" w:name="_Toc589"/>
      <w:bookmarkEnd w:id="1339"/>
      <w:r>
        <w:rPr>
          <w:rtl w:val="true"/>
        </w:rPr>
        <w:t>«</w:t>
      </w:r>
      <w:r>
        <w:rPr/>
        <w:t>11</w:t>
      </w:r>
      <w:r>
        <w:rPr>
          <w:rtl w:val="true"/>
        </w:rPr>
        <w:t>»</w:t>
      </w:r>
      <w:bookmarkEnd w:id="134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أَنَّ نَجْدَةَ الْحَرُورِیَّ کَتَبَ إِلَی ابْنِ عَبَّاسٍ یَسْأَلُهُ عَنْ مَوْضِعِ الْخُمُسِ لِمَنْ هُوَ فَکَتَبَ إِلَیْهِ أَمَّا الْخُمُسُ فَإِنَّا نَزْعُمُ أَنَّهُ لَنَا وَ یَزْعُمُ قَوْمُنَا أَنَّهُ لَیْسَ لَنَا فَصَبَرْنَا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ابن سنان،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نجده حروری به ابن عباس نامه نوشت و در باره موارد و مصادیق پرداخت خمس پرسید؟ پس به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 پس ما ادعا می‌کنیم که از آن ما است و قوم ما ادعا می‌کنند که از آن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و تحمل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1992194_3830689328"/>
      <w:bookmarkStart w:id="1342" w:name="_Toc590"/>
      <w:bookmarkEnd w:id="1341"/>
      <w:r>
        <w:rPr>
          <w:rtl w:val="true"/>
        </w:rPr>
        <w:t>«</w:t>
      </w:r>
      <w:r>
        <w:rPr/>
        <w:t>12</w:t>
      </w:r>
      <w:r>
        <w:rPr>
          <w:rtl w:val="true"/>
        </w:rPr>
        <w:t>»</w:t>
      </w:r>
      <w:bookmarkEnd w:id="134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مُحَمَّدِ بْنِ مُسْلِمٍ وَ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لَهُ مَا حَقُّ الْإِمَامِ فِی أَمْوَالِ النَّاسِ قَالَ الْفَیْ‌ءُ وَ الْأَنْفَالُ وَ الْخُمُسُ وَ کُلُّ مَا دَخَلَ مِنْهُ فَیْ‌ءٌ أَوْ أَنْفَالٌ أَوْ خُمُسٌ أَوْ غَنِیمَةٌ فَإِنَّ لَهُمْ خُمُسَهُ فَإِنَّ اللَّهَ یَقُولُ وَ اعْلَمُوا أَنَّما غَنِمْتُمْ مِنْ شَیْ‌ءٍ </w:t>
      </w:r>
      <w:bookmarkStart w:id="1343" w:name="pg13664_126532"/>
    </w:p>
    <w:p>
      <w:pPr>
        <w:pStyle w:val="BookText"/>
        <w:rPr/>
      </w:pPr>
      <w:bookmarkEnd w:id="1343"/>
      <w:r>
        <w:rPr>
          <w:rFonts w:ascii="Amiri" w:hAnsi="Amiri" w:eastAsia="Amiri" w:cs="Amiri"/>
          <w:color w:val="111111"/>
          <w:sz w:val="28"/>
          <w:sz w:val="28"/>
          <w:szCs w:val="28"/>
          <w:rtl w:val="true"/>
          <w:lang w:bidi="ar-SA"/>
        </w:rPr>
        <w:t>فَأَنَّ لِلَّهِ خُمُسَهُ وَ لِلرَّسُولِ وَ لِذِی الْقُرْبی وَ الْیَتامی وَ الْمَساکِینِ وَ کُلُّ شَیْ‌ءٍ فِی الدُّنْیَا فَإِنَّ لَهُمْ فِیهِ نَصِیباً فَمَنْ وَصَلَهُمْ بِشَیْ‌ءٍ فَمَا یَدَعُونَ لَهُ أَکْثَرُ مِمَّا یَأْخُذُونَ مِنْهُ‌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محمد ابن مسلم و ابو بصیر نقل شده است که به ایشان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در اموال مردم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و انفال و خمس و هر چیزی که فیء یا انفال یا خمس یا غنیمت از آن عاید می‌شود، خمس آن برای ایشان است؛ چرا که خدا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در دنیا است، ایشان بهره‌ای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با پرداخت خمس به آنان خود را به ایشان وصل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را که برای آن شخص دعا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دعا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از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1992196_3830689328"/>
      <w:bookmarkStart w:id="1345" w:name="_Toc591"/>
      <w:bookmarkEnd w:id="1344"/>
      <w:r>
        <w:rPr>
          <w:rtl w:val="true"/>
        </w:rPr>
        <w:t>«</w:t>
      </w:r>
      <w:r>
        <w:rPr/>
        <w:t>13</w:t>
      </w:r>
      <w:r>
        <w:rPr>
          <w:rtl w:val="true"/>
        </w:rPr>
        <w:t>»</w:t>
      </w:r>
      <w:bookmarkEnd w:id="134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وَ أَبِی الْحَسَنِ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الْخُمُسِ فَقَالَ لَیْسَ الْخُمُسُ إِلَّا فِی الْغَنَائِمِ‌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از امام صادق علیه السلام و ابو الحسن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دو در باره خمس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فقط در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مصداق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1992198_3830689328"/>
      <w:bookmarkStart w:id="1347" w:name="_Toc592"/>
      <w:bookmarkEnd w:id="1346"/>
      <w:r>
        <w:rPr>
          <w:rtl w:val="true"/>
        </w:rPr>
        <w:t>«</w:t>
      </w:r>
      <w:r>
        <w:rPr/>
        <w:t>14</w:t>
      </w:r>
      <w:r>
        <w:rPr>
          <w:rtl w:val="true"/>
        </w:rPr>
        <w:t>»</w:t>
      </w:r>
      <w:bookmarkEnd w:id="134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اعْلَمُوا أَنَّما غَنِمْتُمْ مِنْ شَیْ‌ءٍ فَأَنَّ لِلَّهِ خُمُسَهُ وَ لِلرَّسُولِ وَ لِذِی الْقُرْبی قَالَ هُمْ أَهْلُ قَرَابَةِ نَبِیِّ اللَّهِ صلی الله علیه و آله‌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ابن مسلم، از امام باقر علیه السلام روایت شده است که در باره این سخن خدای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خویشاوندان رسول خدا صلی الله علیه و آله و سلم هستند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8" w:name="__RefHeading___Toc1992200_3830689328"/>
      <w:bookmarkStart w:id="1349" w:name="_Toc593"/>
      <w:bookmarkEnd w:id="1348"/>
      <w:r>
        <w:rPr>
          <w:rtl w:val="true"/>
        </w:rPr>
        <w:t>«</w:t>
      </w:r>
      <w:r>
        <w:rPr/>
        <w:t>15</w:t>
      </w:r>
      <w:r>
        <w:rPr>
          <w:rtl w:val="true"/>
        </w:rPr>
        <w:t>»</w:t>
      </w:r>
      <w:bookmarkEnd w:id="134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اعْلَمُوا أَنَّما غَنِمْتُمْ مِنْ شَیْ‌ءٍ فَأَنَّ لِلَّهِ خُمُسَهُ وَ لِلرَّسُولِ وَ لِذِی الْقُرْبی قَالَ الْخُمُسُ لِلَّهِ وَ الرَّسُولِ وَ هُوَ لَنَا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فضیل، از امام رضا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آن خدا و از آن رسولش صلی الله علیه و آله و سلم و برای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0" w:name="__RefHeading___Toc1992202_3830689328"/>
      <w:bookmarkStart w:id="1351" w:name="_Toc594"/>
      <w:bookmarkEnd w:id="1350"/>
      <w:r>
        <w:rPr>
          <w:rtl w:val="true"/>
        </w:rPr>
        <w:t>«</w:t>
      </w:r>
      <w:r>
        <w:rPr/>
        <w:t>16</w:t>
      </w:r>
      <w:r>
        <w:rPr>
          <w:rtl w:val="true"/>
        </w:rPr>
        <w:t>»</w:t>
      </w:r>
      <w:bookmarkEnd w:id="135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سَهْمِ الصَّفْوَةِ فَقَالَ کَانَ لِرَسُولِ اللَّهِ صلی الله علیه و آله وَ أَرْبَعَةُ أَخْمَاسٍ لِلْمُجَاهِدِینَ وَ الْقُوَّامِ وَ خُمُسٌ یُقْسَمُ بَیْنَ مُقَسِّمِ رَسُولِ اللَّهِ صلی الله علیه و آله وَ نَحْنُ نَقُولُ وَ هُوَ لَنَا وَ النَّاسُ یَقُولُونَ لَیْسَ لَکُمْ وَ سَهْمٌ لِذِی الْقُرْبَی وَ هُوَ لَنَا وَ ثَلَاثَةُ أَسْهَامٍ لِلْیَتَامَی وَ الْمَسَاکِینِ وَ أَبْنَاءِ السَّبِیلِ یَقْسِمُهُ الْإِمَامُ بَیْنَهُمْ فَإِنْ أَصَابَهُمْ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فِرْقَةٍ مِنْهُمْ نَظَرَ الْإِمَامُ بَعْدُ فَجَعَلَهَا فِی ذِی الْقُرْبَی قَالَ یَرُدُّهَا إِلَیْنَا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از مردی،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باره سهم صفوه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و سلم بود و چهار پنجم برای مجاهدین و استواران و خمس میان موارد رسول خدا صلی الله علیه و آله و سلم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است و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برای ذوی القربی و از آن ما است و سه سهم برای یتیمان و مساکین و در راه ماندگان که امام آن را میان آنان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هر گروه از آنان یک درهم رسید، امام در باره آن حکم می‌کند و آن را برای ذوی القربی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بر می‌گردانند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1992204_3830689328"/>
      <w:bookmarkStart w:id="1353" w:name="_Toc595"/>
      <w:bookmarkEnd w:id="1352"/>
      <w:r>
        <w:rPr>
          <w:rtl w:val="true"/>
        </w:rPr>
        <w:t>«</w:t>
      </w:r>
      <w:r>
        <w:rPr/>
        <w:t>17</w:t>
      </w:r>
      <w:r>
        <w:rPr>
          <w:rtl w:val="true"/>
        </w:rPr>
        <w:t>»</w:t>
      </w:r>
      <w:bookmarkEnd w:id="135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عَنْ عَلِیِّ بْنِ الْحُسَیْنِ علیهما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لِیَتَامَانَا وَ مَسَاکِینِنَا وَ أَبْنَاءِ سَبِیلِنَا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1354" w:name="pg13664_126533"/>
    </w:p>
    <w:p>
      <w:pPr>
        <w:pStyle w:val="BookText"/>
        <w:rPr/>
      </w:pPr>
      <w:bookmarkEnd w:id="1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منهال بن عمرو، از امام سجاد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یتیمان، و مساکین و در راه ماندگان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5" w:name="__RefHeading___Toc1992206_3830689328"/>
      <w:bookmarkStart w:id="1356" w:name="_Toc596"/>
      <w:bookmarkEnd w:id="1355"/>
      <w:r>
        <w:rPr>
          <w:rtl w:val="true"/>
        </w:rPr>
        <w:t>«</w:t>
      </w:r>
      <w:r>
        <w:rPr/>
        <w:t>18</w:t>
      </w:r>
      <w:r>
        <w:rPr>
          <w:rtl w:val="true"/>
        </w:rPr>
        <w:t>»</w:t>
      </w:r>
      <w:bookmarkEnd w:id="135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زَکَرِیَّا بْنِ مَالِکٍ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اعْلَمُوا أَنَّما غَنِمْتُمْ مِنْ شَیْ‌ءٍ فَأَنَّ لِلَّهِ خُمُسَهُ وَ لِلرَّسُولِ وَ لِذِی الْقُرْبی وَ الْیَتامی وَ الْمَساکِینِ وَ ابْنِ السَّبِیلِ قَالَ أَمَّا خُمُسُ اللَّهِ فَالرَّسُولُ یَضَعُهُ فِی سَبِیلِ اللَّهِ وَ لَنَا خُمُسُ الرَّسُولِ وَ لِأَقَارِبِهِ وَ خُمُسُ ذَوِی الْقُرْبَی فَهُمْ أَقْرِبَاؤُهُ وَ الْیَتَامَی یَتَامَی أَهْلِ بَیْتِهِ فَجَعَلَ هَذِهِ الْأَرْبَعَةَ الْأَسْهُمِ فِیهِمْ وَ أَمَّا الْمَسَاکِینُ وَ أَبْنَاءُ السَّبِیلِ فَقَدْ عَلِمْتَ أَنَّا لَا نَأْکُلُ الصَّدَقَةَ وَ لَا یَحِلُّ لَنَا فَهُوَ لِلْمَسَاکِینِ وَ أَبْنَاءِ السَّبِیلِ‌</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مالک جعفی، از امام صادق علیه السلام روایت کرده که از ایشان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 خدا برای پیامبر صلی الله علیه و آله و سلم است که آن را در راه خدا هزینه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پیامبر که سلام و درود خدا بر او باد، برای ما و خویشاوندان او است؛ و خمس ذوی القربی برای نزدیکان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یتامی، یتیمان اهل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چهار سهم را برای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مساکین و در راه ماندگان، تو می‌دانی که ما صدقه نمی‌خوریم و برای 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 مساکین و در راه ماندگان تعلق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1992208_3830689328"/>
      <w:bookmarkStart w:id="1358" w:name="_Toc597"/>
      <w:bookmarkEnd w:id="1357"/>
      <w:r>
        <w:rPr>
          <w:rtl w:val="true"/>
        </w:rPr>
        <w:t>«</w:t>
      </w:r>
      <w:r>
        <w:rPr/>
        <w:t>19</w:t>
      </w:r>
      <w:r>
        <w:rPr>
          <w:rtl w:val="true"/>
        </w:rPr>
        <w:t>»</w:t>
      </w:r>
      <w:bookmarkEnd w:id="135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عَبْدِ اللَّهِ الْعَلَوِیِّ عَنْ أَبِیهِ عَنْ جَعْفَرِ بْنِ مُحَمَّدٍ علیهما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لَمَّا حَرَّمَ عَلَیْنَا الصَّدَقَةَ أَنْزَلَ لَنَا الْخُمُسَ وَ الصَّدَقَةُ عَلَیْنَا حَرَامٌ وَ الْخُمُسُ لَنَا فَرِیضَةٌ وَ الْکَرَامَةُ أَمْرٌ لَنَا حَلَالٌ‌</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ابن عبدالله علوی، از پدرش،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خدایی که خدایی جز او نیست، صدقه را بر ما حرام دانسته است و خمس را برای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 و خمس برای ما واجب است و کرامت، امری است که برای ما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1992210_3830689328"/>
      <w:bookmarkStart w:id="1360" w:name="_Toc598"/>
      <w:bookmarkEnd w:id="1359"/>
      <w:r>
        <w:rPr>
          <w:rtl w:val="true"/>
        </w:rPr>
        <w:t>«</w:t>
      </w:r>
      <w:r>
        <w:rPr/>
        <w:t>20</w:t>
      </w:r>
      <w:r>
        <w:rPr>
          <w:rtl w:val="true"/>
        </w:rPr>
        <w:t>»</w:t>
      </w:r>
      <w:bookmarkEnd w:id="136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زَیْدِ بْنِ الْحَسَنِ الْأَنْمَاطِیِّ قَالَ سَمِعْتُ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جَعْفَرِ بْنِ مُحَمَّدٍ عَنْ قَوْلِ اللَّهِ تَعَالَی یَسْئَلُونَکَ عَنِ الْأَنْفالِ قُلِ الْأَنْفالُ لِلَّهِ وَ الرَّسُولِ فِیمَنْ نَزَلَتْ قَالَ فِینَا وَ اللَّهِ نَزَلَتْ خَاصَّةً مَا شَرِکَنَا فِیهَا أَحَدٌ قُلْتُ فَإِنَّ أَبَا الْجَارُودِ رَوَی عَنْ زَیْدِ بْنِ عَلِیِّ بْنِ أَبِی طَالِبٍ علیه السلام أَنَّهُ قَالَ الْخُمُسُ لَنَا مَا احْتَجْنَا إِلَیْهِ فَإِذَا اسْتَغْنَیْنَا عَنْهُ فَلَیْسَ لَنَا أَنْ نَبْنِیَ الدُّورَ وَ الْقُصُورَ قَالَ فَهُوَ کَمَا قَالَ زَیْدٌ وَ قَالَ زَیْدٌ إِنَّمَا سَأَلْتَ عَنِ الْأَنْفَالِ فَهِیَ لَنَا خَاصَّةً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ابن حسن انماطی گفته است که از ابان ابن تغلب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 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در باره چه کسی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در باره ما نازل شده است، و هیچ کس در این آیه با ما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از زید ابن علی بن ابی طالب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خمس نیاز داشته باشیم، از آن ما است، و چون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شویم، دیگر ما را نرسد که با آن خانه‌ها و کاخها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درباره انفال پرسیدم و آن مخصوص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ابن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1992212_3830689328"/>
      <w:bookmarkStart w:id="1362" w:name="_Toc599"/>
      <w:bookmarkEnd w:id="1361"/>
      <w:r>
        <w:rPr>
          <w:rtl w:val="true"/>
        </w:rPr>
        <w:t>«</w:t>
      </w:r>
      <w:r>
        <w:rPr/>
        <w:t>21</w:t>
      </w:r>
      <w:r>
        <w:rPr>
          <w:rtl w:val="true"/>
        </w:rPr>
        <w:t>»</w:t>
      </w:r>
      <w:bookmarkEnd w:id="136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هِشَامٍ مُعَنْعَناً عَنْ دَیْلَمِ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لَقِیَامٌ بِالشَّامِ إِذْ جِی‌ءَ بِسَبْیِ آلِ مُحَمَّدٍ علیهم السلام حَتَّی أُقِیمُوا عَلَی الدَّرَجِ إِذْ جَاءَ شَیْخٌ مِنْ أَهْلِ الشَّامِ فَقَالَ الْحَمْدُ لِلَّهِ الَّذِی مَثَّلَکُمْ وَ قَطَعَ قَرْنَ الْفِتْنَةِ فَقَالَ عَلِیُّ بْنُ الْحُسَیْنِ أَیُّهَا الشَّیْخُ انْصِتْ لِی فَقَدْ نَصَتُّ لَکَ حَتَّی أَبْدَیْتَ لِی عَمَّا فِی نَفْسِکَ مِنَ الْعَدَاوَةِ هَلْ قَرَأْتَ الْقُرْآنَ قَالَ نَعَمْ قَالَ هَلْ وَجَدْتَ لَنَا فِیهِ حَقّاً خَاصَّةً دُونَ الْمُسْلِمِینَ؟ </w:t>
      </w:r>
      <w:bookmarkStart w:id="1363" w:name="pg13664_126534"/>
    </w:p>
    <w:p>
      <w:pPr>
        <w:pStyle w:val="BookText"/>
        <w:rPr/>
      </w:pPr>
      <w:bookmarkEnd w:id="1363"/>
      <w:r>
        <w:rPr>
          <w:rFonts w:ascii="Amiri" w:hAnsi="Amiri" w:eastAsia="Amiri" w:cs="Amiri"/>
          <w:color w:val="111111"/>
          <w:sz w:val="28"/>
          <w:sz w:val="28"/>
          <w:szCs w:val="28"/>
          <w:rtl w:val="true"/>
          <w:lang w:bidi="ar-SA"/>
        </w:rPr>
        <w:t>قَالَ لَا قَالَ مَا قَرَأْتَ الْقُرْآنَ قَالَ بَلَی قَدْ قَرَأْتُ الْقُرْآنَ قَالَ فَمَا قَرَأْتَ الْأَنْفَالَ وَ اعْلَمُوا أَنَّما غَنِمْتُمْ مِنْ شَیْ‌ءٍ فَأَنَّ لِلَّهِ خُمُسَهُ وَ لِلرَّسُولِ وَ لِذِی الْقُرْبی أَ تَدْرُونَ مَنْ هُمْ قَالَ لَا قَالَ فَإِنَّا نَحْنُ هُمْ قَالَ إِنَّکُمْ لَأَنْتُمْ هُمْ قَالَ نَعَمْ قَالَ فَرَفَعَ الشَّیْخُ یَدَهُ ثُمَّ قَالَ اللَّهُمَّ إِنِّی أَتُوبُ إِلَیْکَ مِنْ قَتْلِ آلِ مُحَمَّدٍ وَ مِنْ عَدَاوَةِ آلِ مُحَمَّدٍ صلی الله علیه و آله‌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ابن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شام اقامت داشتیم که اسیری از خاندان محمد صلی الله علیه و آله و سلم آورده شد تا اینکه بر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مستقر شدند؛ پیرمردی از اهالی شام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شما را کشت و فتنه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ساکت شو و به من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شدم و به تو گوش کردم تا اینکه دشمنی درونت را نسبت به من آشکار کردی، آیا قرآن 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برای ما حقی مخصوص که برای دیگر مسلمانان نباشد، یافته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انفال را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آنان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کسان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شما آن افراد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دیلم بن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دستش را بالا برد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کشتن خاندان محمد صلی الله علیه و آله و سلم و دشمنی با خاندان او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ابن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1992214_3830689328"/>
      <w:bookmarkStart w:id="1365" w:name="_Toc600"/>
      <w:bookmarkEnd w:id="1364"/>
      <w:r>
        <w:rPr>
          <w:rtl w:val="true"/>
        </w:rPr>
        <w:t>أَقُولُ</w:t>
      </w:r>
      <w:bookmarkEnd w:id="1365"/>
    </w:p>
    <w:p>
      <w:pPr>
        <w:pStyle w:val="BookText"/>
        <w:rPr/>
      </w:pPr>
      <w:r>
        <w:rPr>
          <w:rFonts w:ascii="Amiri" w:hAnsi="Amiri" w:eastAsia="Amiri" w:cs="Amiri"/>
          <w:color w:val="111111"/>
          <w:sz w:val="28"/>
          <w:sz w:val="28"/>
          <w:szCs w:val="28"/>
          <w:rtl w:val="true"/>
          <w:lang w:bidi="ar-SA"/>
        </w:rPr>
        <w:t>وَجَدْتُ فِی کِتَابِ سُلَیْمِ بْنِ قَیْسٍ الْهِلَالِیِّ أَنَّهُ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قَبْلِی أَعْمَالًا خَالَفُوا رَسُولَ اللَّهِ صلی الله علیه و آله مُتَعَمِّدِینَ لِخِلَافِهِ وَ لَوْ حَمَلْتُ النَّاسَ عَلَی تَرْکِهَا لِتَفَرَقُّوا عَلَیَّ وَ سَاقَ الْحَدِیثَ الطَّوِیلَ إِلَی أَنْ قَالَ وَ لَمْ أُعْطِ سَهْمَ ذِی الْقُرْبَی إِلَّا مَنْ أَمَرَ اللَّهُ بِإِعْطَائِهِ الَّذِینَ قَالَ اللَّهُ إِنْ کُنْتُمْ آمَنْتُمْ بِاللَّهِ وَ ما أَنْزَلْنا عَلی عَبْدِنا یَوْمَ الْفُرْقانِ یَوْمَ الْتَقَی الْجَمْعانِ فَنَحْنُ الَّذِینَ عَنَی اللَّهُ بِذِی الْقُرْبَی وَ الْیَتَامَی وَ الْمَسَاکِینُ وَ ابْنُ السَّبِیلِ فِینَا خَاصَّةً لِأَنَّهُ لَمْ یَجْعَلْ لَنَا فِی سَهْمِ الصَّدَقَةِ نَصِیباً أَکْرَمَ اللَّهُ نَبِیَّهُ صلی الله علیه و آله وَ أَکْرَمَنَا أَنْ یُطْعِمَنَا أَوْسَاخَ النَّاسِ‌</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سلیم بن قیس هلالی دیدم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پیش از ما متصدّی کارهایی شدند که از روی عمد با رسول خدا صلّی اللَّه علیه و آله مخالفت کردند، و اگر من مردم را از آن منع و امر به ترک آن نمایم، تمام لشکرم از اطراف من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حدیث طولانی را بیان کرد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ذی القربی را ندادم مگر به کسانی که خداوند امر فرمود به آنها بدهم، کسانی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آمَنْتُمْ بِاللَّهِ وَ ما أَنْزَلْنا عَلی عَبْدِنا 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منظور از ذوی القربی ما هستیم، و یتیمان و بینوایان و در راه ماندگان مخصوص ما است چراکه خداوند برای ما در صدقه هیچ نصیبی قرار نداد، خداوند سبحان پیامبر خود و ما را اکرام داشت از اینکه به ما چرک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اموال مردم را بخوراند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1992216_3830689328"/>
      <w:bookmarkStart w:id="1367" w:name="_Toc601"/>
      <w:bookmarkEnd w:id="1366"/>
      <w:r>
        <w:rPr>
          <w:rtl w:val="true"/>
        </w:rPr>
        <w:t>أقول</w:t>
      </w:r>
      <w:bookmarkEnd w:id="136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مثله الکلینی فی الروضة عن علی بن إبراهیم عن أبیه عن حماد بن عیسی عن إبراهیم بن عمر الیمانی عن ابن أبی عیاش عن سلیم‌</w:t>
      </w:r>
      <w:r>
        <w:rPr>
          <w:rStyle w:val="FootnoteAnchor"/>
          <w:rtl w:val="true"/>
        </w:rPr>
        <w:footnoteReference w:id="757"/>
      </w:r>
      <w:r>
        <w:rPr>
          <w:rFonts w:ascii="IRNazanin" w:hAnsi="IRNazanin" w:eastAsia="IRNazanin"/>
          <w:color w:val="111111"/>
          <w:sz w:val="28"/>
          <w:sz w:val="28"/>
          <w:szCs w:val="28"/>
          <w:rtl w:val="true"/>
          <w:lang w:bidi="fa-IR"/>
        </w:rPr>
        <w:t>و روی الطبرسی فی الإحتجاج مثله عن مسعدة بن صدقة عنه علیه السلام</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و قد مرت الأخبار بطولها فی کتاب الفتن</w:t>
      </w:r>
      <w:r>
        <w:rPr>
          <w:rFonts w:eastAsia="IRNazanin" w:cs="IRNazanin"/>
          <w:color w:val="111111"/>
          <w:sz w:val="28"/>
          <w:szCs w:val="28"/>
          <w:rtl w:val="true"/>
          <w:lang w:bidi="fa-IR"/>
        </w:rPr>
        <w:t xml:space="preserve">. </w:t>
      </w:r>
      <w:bookmarkStart w:id="1368" w:name="pg13664_126535"/>
    </w:p>
    <w:p>
      <w:pPr>
        <w:pStyle w:val="BookText"/>
        <w:rPr/>
      </w:pPr>
      <w:bookmarkEnd w:id="1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مثل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ابن ابراهیم از پدرش از حماد ابن عیسی از ابراهیم ابن عمر الیمانی از ابن ابی عیاش از سلیم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حدیث را از مسعده بن صدقه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تمام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69" w:name="__RefHeading___Toc1992218_3830689328"/>
      <w:bookmarkStart w:id="1370" w:name="_Toc602"/>
      <w:bookmarkEnd w:id="1369"/>
      <w:r>
        <w:rPr>
          <w:rtl w:val="true"/>
        </w:rPr>
        <w:t xml:space="preserve">باب </w:t>
      </w:r>
      <w:r>
        <w:rPr/>
        <w:t>25</w:t>
      </w:r>
      <w:r>
        <w:rPr>
          <w:rtl w:val="true"/>
        </w:rPr>
        <w:t xml:space="preserve"> </w:t>
      </w:r>
      <w:r>
        <w:rPr>
          <w:rtl w:val="true"/>
        </w:rPr>
        <w:t>الأنفال</w:t>
      </w:r>
      <w:bookmarkEnd w:id="1370"/>
    </w:p>
    <w:p>
      <w:pPr>
        <w:pStyle w:val="Heading4"/>
        <w:numPr>
          <w:ilvl w:val="3"/>
          <w:numId w:val="1"/>
        </w:numPr>
        <w:rPr/>
      </w:pPr>
      <w:bookmarkStart w:id="1371" w:name="__RefHeading___Toc1992220_3830689328"/>
      <w:bookmarkStart w:id="1372" w:name="_Toc603"/>
      <w:bookmarkEnd w:id="1371"/>
      <w:r>
        <w:rPr>
          <w:rtl w:val="true"/>
        </w:rPr>
        <w:t>الآیات</w:t>
      </w:r>
      <w:bookmarkEnd w:id="1372"/>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قُلِ الْأَنْفالُ لِلَّهِ وَ الرَّسُولِ‌</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 رُسُلَهُ عَلی مَنْ یَشاءُ وَ اللَّهُ عَلی کُلِّ شَیْ‌ءٍ قَدِیرٌ 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لِلْفُقَراءِ الْمُهاجِرِینَ الَّذِینَ أُخْرِجُوا مِنْ دِیارِهِمْ وَ أَمْوالِهِمْ یَبْتَغُونَ فَضْلًا مِنَ اللَّهِ وَ رِضْواناً وَ یَنْصُرُونَ اللَّهَ وَ رَسُولَهُ أُولئِکَ هُمُ الصَّادِقُونَ‌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یَسْأَلُونَکَ عَنِ الأَنفَالِ قُلِ الأَنفَالُ لِلّهِ وَالرَّسُولِ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غنایم جنگی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غنایم جنگی اختصاص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أَفَاء اللَّهُ عَلَی رَسُولِهِ مِنْهُمْ فَمَا أَوْجَفْتُمْ عَلَیْهِ مِنْ خَیْلٍ وَلَا رِکَابٍ وَلَکِنَّ اللَّهَ یُسَلِّطُ رُسُلَهُ عَلَی مَن یَشَاء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خدا از آنان به رسم غنیمت عاید پیامبر خود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تصاحب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 شتری بر آن نتاختید، ولی خدا فرستادگانش را بر هر که بخواهد چیره می‌گرداند، و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 و از خدا پروا بدارید که خدا سخت‌کیفر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غنایم،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بینوایان مهاجری دارد که از دیارشان و اموالشان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فضل خدا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خدا و پیامبرش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مردم درست کردارند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3" w:name="__RefHeading___Toc1992222_3830689328"/>
      <w:bookmarkStart w:id="1374" w:name="_Toc604"/>
      <w:bookmarkEnd w:id="1373"/>
      <w:r>
        <w:rPr>
          <w:rtl w:val="true"/>
        </w:rPr>
        <w:t>الأخبار</w:t>
      </w:r>
      <w:bookmarkEnd w:id="1374"/>
    </w:p>
    <w:p>
      <w:pPr>
        <w:pStyle w:val="Heading5"/>
        <w:numPr>
          <w:ilvl w:val="4"/>
          <w:numId w:val="1"/>
        </w:numPr>
        <w:rPr/>
      </w:pPr>
      <w:bookmarkStart w:id="1375" w:name="__RefHeading___Toc1992224_3830689328"/>
      <w:bookmarkStart w:id="1376" w:name="_Toc605"/>
      <w:bookmarkEnd w:id="1375"/>
      <w:r>
        <w:rPr>
          <w:rtl w:val="true"/>
        </w:rPr>
        <w:t>«</w:t>
      </w:r>
      <w:r>
        <w:rPr/>
        <w:t>1</w:t>
      </w:r>
      <w:r>
        <w:rPr>
          <w:rtl w:val="true"/>
        </w:rPr>
        <w:t>»</w:t>
      </w:r>
      <w:bookmarkEnd w:id="1376"/>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الصَّادِقِ علیه السلام فِی الْغَنَائِمِ وَ وُجُوبِ الْخُمُسِ لِأَهْلِهِ فَهِمْتُ مَا ذَکَرْتَ أَنَّکَ اهْتَمَمْتَ بِهِ مِنَ الْعِلْمِ بِوُجُوهِ مَوَاضِعِ مَا لِلَّهِ فِیهِ رِضًی وَ کَیْفَ أُمْسِکُ سَهْمَ ذِی الْقُرْبَی مِنْهُ وَ مَا سَأَلْتَنِی مِنْ إِعْلَامِکَ ذَلِکَ کُلَّهُ فَاسْمَعْ بِقَلْبِکَ وَ انْظُرْ بِعَقْلِکَ ثُمَّ أَعْطِ فِی جَنْبِکَ النَّصَفَ مِنْ نَفْسِکَ فَإِنَّهُ أَسْلَمُ لَکَ غَداً عِنْدَ رَبِّکَ الْمُتَقَدِّمِ أَمْرُهُ وَ نَهْیُهُ إِلَیْکَ وَفَّقَنَا اللَّهُ وَ إِیَّاکَ اعْلَمْ أَنَّ اللَّهَ رَبِّی وَ رَبَّکَ مَا غَابَ عَنْ شَیْ‌ءٍ وَ ما کانَ رَبُّکَ نَسِیًّا وَ مَا فَرَّطَ فِی الْکِتَابِ مِنْ شَیْ‌ءٍ وَ کُلَّ شَیْ‌ءٍ فَصَّلَهُ تَفْصِیلًا وَ إِنَّهُ لَیْسَ مَا وَضَّحَ اللَّهُ تَبَارَکَ وَ تَعَالَی مِنْ أَخْذِ مَالِهِ بِأَوْضَحَ مِمَّا أَوْضَحَ مِنْ قِسْمَتِهِ إِیَّاهُ فِی سُبُلِهِ لِأَنَّهُ لَمْ یَفْتَرِضْ مِنْ ذَلِکَ شَیْئاً فِی شَیْ‌ءٍ مِنَ الْقُرْآنِ إِلَّا وَ قَدْ أَتْبَعَهُ بِسُبُلِهِ إِیَّاهُ غَیْرَ مُفَرِّقٍ بَیْنَهُ وَ بَیْنَهُ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یُوجِبُهُ لِمَنْ فَرَضَ لَهُ مَا لَا یَزُولُ عَنْهُ مِنَ الْقِسَمِ کَمَا یَزُولُ مَا بَقِیَ سِوَاهُ عَمَّنْ </w:t>
      </w:r>
    </w:p>
    <w:p>
      <w:pPr>
        <w:pStyle w:val="BookText"/>
        <w:rPr/>
      </w:pPr>
      <w:r>
        <w:rPr>
          <w:rFonts w:ascii="Amiri" w:hAnsi="Amiri" w:eastAsia="Amiri" w:cs="Amiri"/>
          <w:color w:val="111111"/>
          <w:sz w:val="28"/>
          <w:sz w:val="28"/>
          <w:szCs w:val="28"/>
          <w:rtl w:val="true"/>
          <w:lang w:bidi="ar-SA"/>
        </w:rPr>
        <w:t>سُمِّیَ لَهُ لِأَنَّهُ یَزُولُ عَنِ الشَّیْخِ‌</w:t>
      </w:r>
      <w:r>
        <w:rPr>
          <w:rStyle w:val="FootnoteAnchor"/>
          <w:rtl w:val="true"/>
        </w:rPr>
        <w:footnoteReference w:id="761"/>
      </w:r>
      <w:r>
        <w:rPr>
          <w:rFonts w:ascii="Amiri" w:hAnsi="Amiri" w:eastAsia="Amiri" w:cs="Amiri"/>
          <w:color w:val="111111"/>
          <w:sz w:val="28"/>
          <w:sz w:val="28"/>
          <w:szCs w:val="28"/>
          <w:rtl w:val="true"/>
          <w:lang w:bidi="ar-SA"/>
        </w:rPr>
        <w:t>بِکِبَرِهِ وَ الْمِسْکِینِ بِغِنَاهُ وَ ابْنِ السَّبِیلِ بِلُحُوقِهِ بِبَلَدِهِ وَ مَعَ تَوْکِیدِ الْحَجِّ مَعَ ذَلِکَ بِالْأَمْرِ بِهِ تَعْلِیماً وَ بِالنَّهْیِ عَمَّا رُکِبَ مِمَّنْ مَنَعَهُ تَحَرُّجاً فَقَالَ اللَّهُ جَلَّ وَ عَزَّ فِی الصَّدَقَاتِ وَ کَانَتْ أَوَّلَ مَا افْتَرَضَ اللَّهُ مِنْ سُبُلِهِ إِنَّمَا الصَّدَقاتُ لِلْفُقَراءِ وَ الْمَساکِینِ وَ الْعامِلِینَ عَلَیْها وَ الْمُؤَلَّفَةِ قُلُوبُهُمْ وَ فِی الرِّقابِ وَ الْغارِمِینَ وَ فِی سَبِیلِ اللَّهِ وَ ابْنِ السَّبِیلِ فَأَعْلَمَ نَبِیَّهُ صلی الله علیه و آله مَوْضِعَ الصَّدَقَاتِ وَ أَنَّهَا لَیْسَتْ لِغَیْرِهَا وَ لَا یَضَعُهَا إِلَّا حَیْثُ یَشَاءُ مِنْهُمْ عَلَی مَا یَشَاءُ وَ یَکُفُّ اللَّهُ جَلَّ جَلَالُهُ نَبِیَّهُ علیه السلام وَ أَقْرِبَاءَهُ عَنْ صَدَقَاتِ النَّاسِ وَ أَوْسَاخِهِمْ فَهَذَا سَبِیلُ الصَّدَقَاتِ وَ أَمَّا الْمَغَانِمُ فَإِنَّهُ لَمَّا کَانَ یَوْمُ بَدْرٍ قَالَ رَسُولُ اللَّهِ صلی الله علیه و آله مَنْ قَتَلَ قَتِیلًا فَلَهُ کَذَا وَ کَذَا وَ مَنْ أَسَرَ أَسِیراً فَلَهُ مِنْ غَنَائِمِ الْقَوْمِ کَذَا وَ کَذَا فَإِنَّ اللَّهَ قَدْ وَعَدَنِی أَنْ یَفْتَحَ عَلَیَّ وَ أَنْعَمَنِی عَسْکَرَهُمْ فَلَمَّا هَزَمَ اللَّهُ الْمُشْرِکِینَ وَ جُمِعَتْ غَنَائِمُهُمْ قَامَ رَجُلٌ مِنَ الْأَنْصَارِ فَقَالَ یَا رَسُولَ اللَّهِ إِنَّکَ أَمَرْتَنَا بِقِتَالِ الْمُشْرِکِینَ وَ حَثَثْتَنَا عَلَیْهِ وَ قُلْتَ مَنْ أَسَرَ أَسِیراً فَلَهُ کَذَا وَ کَذَا مِنْ غَنَائِمِ الْقَوْمِ وَ مَنْ قَتَلَ قَتِیلًا فَلَهُ کَذَا وَ کَذَا وَ إِنِّی قَتَلْتُ قَتِیلَیْنِ لِی بِذَلِکَ الْبَیِّنَةُ وَ أَسَرْتُ أَسِیراً فَأَعْطِنَا مَا أَوْجَبْتَ عَلَی نَفْسِکَ یَا رَسُولَ اللَّهِ ثُمَّ جَلَسَ فَقَامَ سَعْدُ بْنُ عُبَادَةَ فَقَالَ یَا رَسُولَ اللَّهِ مَا مَنَعَنَا أَنْ نُصِیبَ مِثْلَ مَا أَصَابُوا جُبْنٌ عَنِ الْعَدُوِّ وَ لَا زَهَادَةٌ فِی الْآخِرَةِ</w:t>
      </w:r>
      <w:r>
        <w:rPr>
          <w:rStyle w:val="FootnoteAnchor"/>
          <w:rtl w:val="true"/>
        </w:rPr>
        <w:footnoteReference w:id="762"/>
      </w:r>
      <w:r>
        <w:rPr>
          <w:rFonts w:ascii="Amiri" w:hAnsi="Amiri" w:eastAsia="Amiri" w:cs="Amiri"/>
          <w:color w:val="111111"/>
          <w:sz w:val="28"/>
          <w:sz w:val="28"/>
          <w:szCs w:val="28"/>
          <w:rtl w:val="true"/>
          <w:lang w:bidi="ar-SA"/>
        </w:rPr>
        <w:t xml:space="preserve">وَ الْمَغْنَمِ وَ لَکِنَّا تَخَوَّفْنَا أَنْ بعدت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مَکَانُنَا مِنْکَ فَیَمِیلَ إِلَیْکَ مِنْ جُنْدِ الْمُشْرِکِینَ أَوْ یُصِیبُوا مِنْکَ ضَیْعَةً فَیَمِیلُوا إِلَیْکَ فَیُصِیبُوکَ بِمُصِیبَةٍ وَ إِنَّکَ إِنْ تُعْطِ هَؤُلَاءِ الْقَوْمَ مَا طَلَبُوا یَرْجِعْ سَائِرُ الْمُسْلِمِینَ لَیْسَ لَهُمْ مِنَ الْغَنِیمَةِ شَیْ‌ءٌ ثُمَّ جَلَسَ</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الْأَنْصَارِیُّ فَقَالَ مِثْلَ مَقَالَتِهِ الْأُولَی ثُمَّ جَلَسَ یَقُولُ ذَلِکَ کُلُّ وَاحِدٍ مِنْهُمَا ثَلَاثَ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فَصَدَّ النَّبِیُّ صلی الله علیه و آله بِوَجْهِهِ فَأَنْزَلَ اللَّهُ عَزَّ وَ جَلَ یَسْئَلُونَکَ عَنِ الْأَنْفالِ وَ الْأَنْفَالُ اسْمٌ جَامِعٌ لِمَا أَصَابُوا یَوْمَئِذٍ مِثْلُ قَوْلِهِ ما أَفاءَ اللَّهُ عَلی رَسُولِهِ وَ مِثْلُ قَوْلِهِ أَنَّما غَنِمْتُمْ مِنْ شَیْ‌ءٍ ثُمَّ قَالَ قُلِ الْأَنْفالُ لِلَّهِ وَ الرَّسُولِ فَاخْتَلَجَهَا اللَّهُ مِنْ أَیْدِیهِمْ فَجَعَلَهَا لِلَّهِ وَ لِرَسُولِهِ ثُمَّ قَالَ فَاتَّقُوا اللَّهَ وَ أَصْلِحُوا ذاتَ بَیْنِکُمْ وَ أَطِیعُوا اللَّهَ وَ رَسُولَهُ إِنْ کُنْتُمْ مُؤْمِنِینَ فَلَمَّا قَدِمَ رَسُولُ اللَّهِ الْمَدِینَةَ أَنْزَلَ اللَّهُ عَلَیْهِ 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فَأَمَّا قَوْلُهُ لِلَّهِ فَکَمَا یَقُولُ الْإِنْسَانُ هُوَ لِلَّهِ وَ لَکَ وَ لَا یُقْسَمُ لِلَّهِ مِنْهُ شَیْ‌ءٌ فَخَمَّسَ رَسُولُ اللَّهِ الْغَنِیمَةَ الَّتِی قَبَضَ بِخَمْسَةِ أَسْهُمٍ فَقَبَضَ سَهْماً لِرَسُولِ اللَّهِ‌</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یُحْیِی بِهِ ذِکْرَهُ وَ یُورَثُ بَعْدَهُ وَ سَهْماً لِقَرَابَتِهِ مِنْ بَنِی عَبْدِ الْمُطَّلِبِ وَ أَنْفَذَ سَهْماً لِأَیْتَامِ الْمُسْلِمِینَ وَ سَهْماً لِمَسَاکِینِهِمْ وَ سَهْماً لِابْنِ السَّبِیلِ مِنَ الْمُسْلِمِینَ فِی غَیْرِ تِجَارَةٍ فَهَذَا یَوْمُ بَدْرٍ وَ هَذَا سَبِیلُ الْغَنَائِمِ الَّتِی أُخِذَتْ بِالسَّیْفِ وَ أَمَّا مَا لَمْ یُوجَفْ عَلَیْهِ بِخَیْلٍ وَ لَا رِکَابٍ فَإِنْ کَانَ الْمُهَاجِرُونَ حِینَ قَدِمُوا الْمَدِینَةَ أَعْطَتْهُمُ الْأَنْصَارُ نِصْفَ دُورِهِمْ وَ نِصْفَ أَمْوَالِهِمْ وَ الْمُهَاجِرُونَ یَوْمَئِذٍ نَحْوُ مِائَةِ رَجُلٍ فَلَمَّا ظَهَرَ رَسُولُ اللَّهِ صلی الله علیه و آله عَلَی بَنِی قُرَیْظَةَ وَ النَّضِیرِ وَ قَبَضَ أَمْوَالَهُمْ قَالَ النَّبِیُّ صلی الله علیه و آله لِلْأَنْصَارِ إِنْ شِئْتُمْ أَخْرَجْتُمُ الْمُهَاجِرِینَ مِنْ دُورِکُمْ وَ أَمْوَالِکُمْ وَ قَسَمْتُ لَهُمْ هَذِهِ الْأَمْوَالَ دُونَکُمْ وَ إِنْ شِئْتُمْ تَرَکْتُمْ‌</w:t>
      </w:r>
      <w:r>
        <w:rPr>
          <w:rStyle w:val="FootnoteAnchor"/>
          <w:rtl w:val="true"/>
        </w:rPr>
        <w:footnoteReference w:id="76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أَمْوَالَکُمْ وَ دُورَکُمْ وَ أَقْسَمْتُ لَکُمْ مَعَهُمْ قَالَتِ الْأَنْصَارُ بَلِ اقْسِمْ لَهُمْ دُونَنَا وَ اتْرُکْهُمْ مَعَنَا فِی دُورِنَا وَ أَمْوَالِنَا فَأَنْزَلَ اللَّهُ تَبَارَکَ وَ تَعَالَی ما أَفاءَ اللَّهُ عَلی رَسُولِهِ مِنْهُمْ یَعْنِی یَهُودَ قُرَیْظَةَ فَما أَوْجَفْتُمْ عَلَیْهِ مِنْ خَیْلٍ وَ لا رِکابٍ لِأَنَّهُمْ کَانُوا مَعَهُمْ بِالْمَدِینَةِ أَقْرَبَ مِنْ أَنْ یُوجَفَ عَلَیْهِمْ بِخَیْلٍ وَ لَا رِکَابٍ ثُمَّ قَالَ لِلْفُقَراءِ الْمُهاجِرِینَ الَّذِینَ أُخْرِجُوا مِنْ دِیارِهِمْ وَ أَمْوالِهِمْ یَبْتَغُونَ فَضْلًا مِنَ اللَّهِ وَ رِضْواناً وَ یَنْصُرُونَ اللَّهَ وَ رَسُولَهُ أُولئِکَ هُمُ الصَّادِقُونَ فَجَعَلَهَا اللَّهُ لِمَنْ هَاجَرَ مِنْ قُرَیْشٍ مَعَ النَّبِیِّ صلی الله علیه و آله وَ صَدَقَ وَ أَخْرَجَ </w:t>
      </w:r>
    </w:p>
    <w:p>
      <w:pPr>
        <w:pStyle w:val="BookText"/>
        <w:rPr/>
      </w:pPr>
      <w:r>
        <w:rPr>
          <w:rFonts w:ascii="Amiri" w:hAnsi="Amiri" w:eastAsia="Amiri" w:cs="Amiri"/>
          <w:color w:val="111111"/>
          <w:sz w:val="28"/>
          <w:sz w:val="28"/>
          <w:szCs w:val="28"/>
          <w:rtl w:val="true"/>
          <w:lang w:bidi="ar-SA"/>
        </w:rPr>
        <w:t>أَیْضاً عَنْهُمُ الْمُهَاجِرِینَ مَعَ رَسُولِ اللَّهِ صلی الله علیه و آله مِنَ الْعَرَبِ لِقَوْلِهِ الَّذِینَ أُخْرِجُوا مِنْ دِیارِهِمْ وَ أَمْوالِهِمْ لِأَنَّ قُرَیْشاً کَانَتْ تَأْخُذُ دِیَارَ مَنْ هَاجَرَ مِنْهَا وَ أَمْوَالَهُمْ وَ لَمْ تَکُنِ الْعَرَبُ تَفْعَلُ ذَلِکَ بِمَنْ هَاجَرَ مِنْهَا ثُمَّ أَثْنَی عَلَی الْمُهَاجِرِینَ الَّذِینَ جَعَلَ لَهُمُ الْخُمُسَ وَ بَرَّأَهُمْ مِنَ النِّفَاقِ بِتَصْدِیقِهِ إِیَّاهُمْ حِینَ قَالَ أُولئِکَ هُمُ الصَّادِقُونَ لَا الْکَاذِبُونَ ثُمَّ أَثْنَی عَلَی الْأَنْصَارِ وَ ذَکَرَ مَا صَنَعُوا وَ حُبَّهُمْ لِلْمُهَاجِرِینَ وَ إِیثَارَهُمْ إِیَّاهُمْ وَ أَنَّهُمْ لَمْ یَجِدُوا فِی أَنْفُسِهِمْ حَاجَةً یَقُولُ حَزَازَةً مِمَّا أُوتُوا یَعْنِی الْمُهَاجِرِینَ دُونَهُمْ فَأَحْسَنَ الثَّنَاءَ عَلَیْهِمْ فَقَالَ 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وَ قَدْ کَانَ رِجَالٌ اتَّبَعُوا النَّبِیَّ صلی الله علیه و آله قَدْ وَتَرَهُمُ الْمُسْلِمُونَ فِیمَا أَخَذُوا مِنْ أَمْوَالِهِمْ فَکَانَتْ قُلُوبُهُمْ قَدِ امْتَلَأَتْ عَلَیْهِمْ فَلَمَّا حَسُنَ إِسْلَامُهُمُ اسْتَغْفَرُوا لِأَنْفُسِهِمْ مِمَّا کَانُوا عَلَیْهِ مِنَ الشِّرْکِ وَ سَأَلُوا اللَّهَ أَنْ یَذْهَبَ بِمَا فِی قُلُوبِهِمْ مِنَ الْغِلِّ لِمَنْ سَبَقَهُمْ إِلَی الْإِیمَانِ وَ اسْتَغْفَرُوا لَهُمْ حَتَّی یُحَلِّلَ مَا فِی قُلُوبِهِمْ وَ صَارُوا إِخْوَاناً لَهُمْ فَأَثْنَی اللَّهُ عَلَی الَّذِینَ قَالُوا ذَلِکَ خَاصَّةً فَقَالَ وَ الَّذِینَ جاؤُ مِنْ بَعْدِهِمْ یَقُولُونَ رَبَّنَا اغْفِرْ لَنا وَ لِإِخْوانِنَا الَّذِینَ سَبَقُونا بِالْإِیمانِ وَ لا تَجْعَلْ فِی قُلُوبِنا غِلًّا لِلَّذِینَ آمَنُوا رَبَّنا إِنَّکَ رَؤُفٌ رَحِیمٌ فَأَعْطَی رَسُولُ اللَّهِ الْمُهَاجِرِینَ عَامَّةً مِنْ قُرَیْشٍ عَلَی قَدْرِ حَاجَتِهِمْ فِیمَا یَرَی لِأَنَّهَا لَمْ تُخَمَّسْ فَتُقْسَمَ بِالسَّوِیَّةِ وَ لَمْ یُعْطِ أَحَداً مِنْهُمْ شَیْئاً إِلَّا الْمُهَاجِرِینَ مِنْ قُرَیْشٍ غَیْرَ رَجُلَیْنِ مِنَ الْأَنْصَارِ یُقَالُ لِأَحَدِهِمَا سَهْلُ بْنُ حُنَیْفٍ وَ لِلْآخَرِ سِمَاکُ بْنُ خَرَشَةَ أَبُو دُجَانَةَ فَإِنَّهُ أَعْطَاهُمَا لِشِدَّةِ حَاجَةٍ کَانَتْ بِهِمَا مِنْ حَقِّهِ وَ أَمْسَکَ النَّبِیُّ صلی الله علیه و آله مِنْ أَمْوَالِ بَنِی قُرَیْظَةَ وَ النَّضِیرِ مَا لَمْ یُوجَفْ عَلَیْهِ خَیْلٌ وَ لَا رِکَابٌ سَبْعَ حَائِطٍ لِنَفْسِهِ لِأَنَّهُ لَمْ یُوجَفْ عَلَی فَدَکَ خَیْلٌ أَیْضاً وَ لَا رِکَابٌ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خَیْبَرُ فَإِنَّهَا کَانَتْ مَسِیرَةَ ثَلَاثَةِ أَیَّامٍ مِنَ الْمَدِینَةِ وَ هِیَ أَمْوَالُ الْیَهُودِ وَ لَکِنَّهُ </w:t>
      </w:r>
    </w:p>
    <w:p>
      <w:pPr>
        <w:pStyle w:val="BookText"/>
        <w:rPr/>
      </w:pPr>
      <w:r>
        <w:rPr>
          <w:rFonts w:ascii="Amiri" w:hAnsi="Amiri" w:eastAsia="Amiri" w:cs="Amiri"/>
          <w:color w:val="111111"/>
          <w:sz w:val="28"/>
          <w:sz w:val="28"/>
          <w:szCs w:val="28"/>
          <w:rtl w:val="true"/>
          <w:lang w:bidi="ar-SA"/>
        </w:rPr>
        <w:t>أُوجِفَ عَلَیْهَا خَیْلٌ وَ رِکَابٌ وَ کَانَتْ فِیهَا حَرْبٌ فَقَسَمَهَا عَلَی قِسْمَةِ بَدْرٍ فَقَالَ اللَّهُ 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فَهَذَا سَبِیلُ مَا أَفَاءَ اللَّهُ عَلَی رَسُولِهِ مِمَّا أُوجِفَ عَلَیْهِ خَیْلٌ وَ رِکَابٌ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عَلِیُّ بْنُ أَبِی طَالِبٍ علیه السلام مَا زِلْنَا نَقْبِضُ سَهْمَنَا بِهَذِهِ الْآیَةِ الَّتِی أَوَّلُهَا تَعْلِیمٌ وَ آخِرُهَا تَحَرُّجٌ حَتَّی جَاءَ خُمُسُ السُّوسِ وَ جُنْدَیْسَابُورَ إِلَی عُمَرَ وَ أَنَا وَ الْمُسْلِمُونَ وَ الْعَبَّاسُ عِنْدَهُ فَقَالَ عُمَرُ لَنَا إِنَّهُ قَدْ تَتَابَعَتْ لَکُمْ مِنَ الْخُمُسِ أَمْوَالٌ فَقَبَضْتُمُوهَا حَتَّی لَا حَاجَةَ بِکُمُ الْیَوْمَ وَ بِالْمُسْلِمِینَ حَاجَةٌ وَ خَلَلٌ فَأَسْلِفُونَا حَقَّکُمْ مِنْ هَذَا الْمَالِ حَتَّی یَأْتِیَ اللَّهُ بِقَضَائِهِ مِنْ أَوَّلِ شَیْ‌ءٍ یَأْتِی الْمُسْلِمِینَ فَکَفَفْتُ عَنْهُ لِأَنِّی لَمْ آمَنْ حِینَ جَعَلَهُ سَلَفاً لَوْ أَلْحَحْنَا عَلَیْهِ فِیهِ أَنْ یَقُولَ فِی خُمُسِنَا مِثْلَ قَوْلِهِ فِی أَعْظَمَ مِنْهُ عَنَی مِیرَاثَ نَبِیِّنَا صلی الله علیه و آله حِینَ أَلْحَحْنَا عَلَیْهِ فَقَالَ لَهُ الْعَبَّاسُ لَا تَغْتَمِزْ فِی الَّذِی لَنَا یَا عُمَرُ فَإِنَّ اللَّهَ قَدْ أَثْبَتَهُ لَنَا بِأَثْبَتَ مِمَّا أَثْبَتَ بِهِ الْمَوَارِیثَ بَیْنَنَا فَقَالَ عُمَرُ وَ أَنْتُمْ أَحَقُّ مَنْ أَرْفَقَ الْمُسْلِمِینَ وَ شَفَّعَنِی فَقَبَضَهُ عُمَرُ ثُمَّ قَالَ لَا وَ اللَّهِ مَا أَتَاهُمْ مَا یَقْضِینَا</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حَتَّی لَحِقَ بِاللَّهِ ثُمَّ مَا قَدَرْنَا عَلَیْهِ بَعْدَهُ ثُمَّ قَالَ عَلِیٌّ علیه السلام إِنَّ اللَّهَ حَرَّمَ عَلَی رَسُولِهِ الصَّدَقَةَ فَعَوَّضَهُ مِنْهَا سَهْماً مِنَ الْخُمُسِ وَ حَرَّمَهَا عَلَی أَهْلِ بَیْتِهِ خَاصَّةً دُونَ قَوْمِهِمْ وَ أَسْهَمَ لِصَغِیرِهِمْ وَ کَبِیرِهِمْ وَ ذَکَرِهِمْ وَ أُنْثَاهُمْ وَ فَقِیرِهِمْ وَ شَاهِدِهِمْ وَ غَائِبِهِمْ لِأَنَّهُمْ إِنَّمَا أُعْطُوا سَهْمَهُمْ بِأَنَّهُمْ قَرَابَةُ نَبِیِّهِمُ الَّتِی لَا تَزُولُ عَنْهُمْ الْحَمْدُ لِلَّهِ الَّذِی جَعَلَهُ مِنَّا وَ جَعَلَنَا مِنْهُ فَلَمْ یُعْطِ رَسُولُ اللَّهِ صلی الله علیه و آله أَحَداً مِنَ الْخُمُسِ غَیْرَنَا وَ غَیْرَ حُلَفَائِنَا وَ مَوَالِینَا لِأَنَّهُمْ مِنَّا وَ أَعْطَی مِنْ سَهْمِهِ نَاساً لِحُرَمٍ کَانَتْ بَیْنَهُ وَ بَیْنَهُمْ مَعُونَةً فِی الَّذِی کَانَ بَیْنَهُمْ فَقَدْ أَعْلَمْتُکَ مَا أَوْضَحَ اللَّهُ مِنْ سَبِیلِ هَذِهِ الْأَنْفَالِ الْأَرْبَعَةِ وَ مَا وَعَدَ مِنْ أَمْرِهِ </w:t>
      </w:r>
      <w:bookmarkStart w:id="1377" w:name="pg13664_126540"/>
    </w:p>
    <w:p>
      <w:pPr>
        <w:pStyle w:val="BookText"/>
        <w:rPr/>
      </w:pPr>
      <w:bookmarkEnd w:id="1377"/>
      <w:r>
        <w:rPr>
          <w:rFonts w:ascii="Amiri" w:hAnsi="Amiri" w:eastAsia="Amiri" w:cs="Amiri"/>
          <w:color w:val="111111"/>
          <w:sz w:val="28"/>
          <w:sz w:val="28"/>
          <w:szCs w:val="28"/>
          <w:rtl w:val="true"/>
          <w:lang w:bidi="ar-SA"/>
        </w:rPr>
        <w:t>فِیهِمْ وَ نَوَّرَهُ بِشِفَاءٍ مِنَ الْبَیَانِ وَ ضِیَاءٍ مِنَ الْبُرْهَانِ جَاءَ بِهِ الْوَحْیُ الْمُنْزَلُ وَ عَمِلَ بِهِ النَّبِیُّ الْمُرْسَلُ فَمَنْ حَرَّفَ کَلَامَ اللَّهِ أَوْ بَدَّلَهُ بَعْدَ مَا سَمِعَهُ وَ عَقَلَهُ فَإِنَّمَا إِثْمُهُ عَلَیْهِ وَ اللَّهُ حَجِیجُهُ فِیهِ وَ السَّلَامُ عَلَیْکَ وَ رَحْمَةُ اللَّهِ وَ بَرَکَاتُهُ‌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صادق علیه السلام درباره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وجوب خمس برای صاحبان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ذکر نموده بودی دریافتم، اهتمام داری مواردی را که خدا به آنها خرسند است دریابی و بدانی چگونه من سهم ذی القربی را از آن موارد برداشت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اینکه درخواست کرده بودی تو را در جریان همه این موارد قرار دهم، منظورت را دریافتم و اینک خوب دل بسپار و چشم خرد خود را نیک بگشا و آنگاه از جانب خود انصاف ده که فردای قیامت در پیشگاه پروردگارت که تو را امر و نهی فرموده چگونه باید باشی که برایت سلامت بارتر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تو، توفیق ارزانی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پروردگار من و پروردگار تو، چیزی را نادیده نگرفته و پروردگارت هرگز فراموشکار نیست و چیزی را در قرآن فروگذار نکرده و هر چیز را به خوبی شرح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درباره گرفتن سهم خود در قرآن بیانی فرموده که روشن‌تر از آنچه راجع به تقسیم آن در راه هایش بیان فرموده نیست؛ زیرا خداوند چیزی از آن را در هیچ آیه‌ای از قرآن نیاورده مگر آن که به دنبال آن راههای مصرفش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را از هم جدا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را برای کسانی فرض و واجب نموده که سهم آنان هرگز زایل نگردد، ولی حقّ و حقوقی را برای کسانی مقرّر داشته که با تغییر عناوین، زایل می‌گردد؛ زیرا وجوب روزه از پیر سالخورده به خاطر کهولت سن زایل می‌شود و حقّ زکات از مسکینی که توانگر شده برداشته می‌شود و سهم مسافری که در سفر درمانده شده، با رسیدن به شهر خود ساقط می‌گردد و با اینکه در باره حج از نظر تعلیم امر تأکیدی شده و از آنچه در حال احرام مرتکب می‌شوند نهی به عمل آمده، ولی با این همه، اگر از انجام آن جلوگیری نمایند یا برای انجام آن کسی به سختی افتد، گزاردن حج از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در باره صدقات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نخستین مالی است که خداوند موارد مصرفش را مقرّر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الرِّقَابِ وَالْغَارِمِینَ وَفِی سَبِیلِ اللّهِ وَابْنِ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موارد مصرف زکات را به پیامبر خود اعلام کرده و زکات جز به ایشان شامل حال دیگری نمی‌شود، در هر موردی از این موارد بخواهد، می‌تواند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 جلاله پیامبر خود و خویشان او را از دریافت زکات مردم و چرک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آنها بازداشته است؛ این است راههای مصرف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غنائم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چون روز بدر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دشمنی را بکشد، او را پاداش چنین و چنان است و هر کس یکی از آنها را اسیر نماید، سهم او از غنائم مردمان چنین و چنان است؛ زیرا خداوند به من وعده داده که مرا بر آنها پیروز گرداند و لشکریان را به غنیمت من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مشرکان را شکست داد و غنیمتهای جنگی جمع آوری شد، یکی از انصار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به ما امر کردی تا با مشرکان پیکار کنیم و ما را بر آن تشویق نمودی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آنها را اسیر نماید سهم او از غنائم مردمان چنین و چنان است و هر کس یکی از دشمنان بکشد او را پاداش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دو تن از آنها را کشته‌ام و بر آن بیّنه و گواه دارم و یکی از دشمنان را اسیر کرده‌ام؛ پس ای پیامبر خدا، آنچه را بر خود واجب ساخته‌ای به ما ارزانی دار، آنگاه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سعد ابن عباده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مانعی از قبیل ترس از دشمن یا بی‌رغبتی به اجرت و کسب غنیمت بر سر راه ما نبود تا مانند رزمندگان برای دستیابی به غنائم اقدام کنیم، بلکه ترس ما از این بود که اگر از اطراف تو دور شویم و به جمع آوری غنائم پردازیم، افرادی از لشکر مشرکان بر تو حمله‌ور شوند و چون تو را بی‌یاور یافتند بر تو هجوم آورند و آسیبی به وجود مبارک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به این رزمندگان آنچه می‌خواهند بدهی، رزمندگان دیگر دست خالی و بی‌نصیب از غنیمت به مدینه بر می‌گردند، آنگاه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انصاری برخاست و همان سخنان خود را تکرار کرد، آن‌گاه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سه بار سخنان خود 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روی از آنان بگردانید و در این هنگام خدای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غنایم جنگی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نامی فراگیر بود برای آنچه در آن روز به دست آورده بودند، مانند گفته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خدا از آنان به رسم غنیمت عاید پیامبر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بدانید که هر چیزی را به غنیمت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غنایم جنگی اختصاص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خداوند آن را از دست آنان خارج نمود، و از آن خود و پیامبرش ساخت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وَأَصْلِحُواْ ذَاتَ بِیْنِکُمْ وَأَطِیعُواْ اللّهَ وَرَسُولَهُ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دارید و با یکدیگر سازش نمایید، و اگر ایمان دارید از خدا و پیامبرش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به مدینه بازگشت، خدا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دو گروه با هم روبرو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خداست و برای توست و سهم خدا از آن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آن غنیمتی را که به دست آورده بود به پنج سهم تقسیم کرد، سهمی را برای رسول الله برداشت تا نام او را با آن زنده نگه دارد و پس از خود آن را به ارث گذارد و سهمی هم از آن به خویشان خود از فرزندان عبد المطلب داد و سهمی برای یتیمان مسلمانان اختصاص داد و سهمی برای بینوایان آنها و سهمی نیز برای مسلمانانی که در راه مانده باشند و سفرشان تجاری نباشد،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بدر بود و این هم راه و روش تقسیم غنائمی که در سایه شمشیر به دست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غنائمی که بدون حمله اسب‌سواران و شترسواران به دست آید، قصّه‌اش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مهاجران به مدینه آمدند، انصار نیمی از خانه‌ها و نیمی از اموال خود را در اختیار آنها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آن هنگام حدود صد مرد بودند؛ پس همین که رسول خدا صلّی اللَّه علیه و آله بر بنی قریظه و بنی نضیر پیروز گشت و به اموال آنان دست یافت،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خانه‌ها و اموالتان را که به مهاجران واگذار نموده بودید پس گیرید و من همه این اموال به دست آمده را بین آنان تقسیم کنم، و اگر می‌خواهید آن اموال و خانه‌هایتان را از آنان پس نگیرید و من این غنائم را بین شما و آنان تقسیم نمایم؟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اموال غنیمت را میان مهاجران تقسیم فرمایید و آن خانه‌ها و اموالی که به آنها تقدیم کرده‌ایم همچنان در اختیار آنان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عَلَی رَسُولِهِ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خدا از آنان به رسم غنیمت عاید پیامبر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 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أَوْجَفْتُمْ عَلَیْهِ مِنْ خَیْلٍ وَلَا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برای تصاحب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 شتری بر آن نتاختید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قریظه در مدینه بودند و نزدیکتر از آن بودند که نیازی به حمله رزمندگان اسب‌سوار و شتر سوار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الْمُهَاجِرِینَ الَّذِینَ أُخْرِجُوا مِن دِیارِهِمْ وَأَمْوَالِهِمْ یَبْتَغُونَ فَضْلًا مِّنَ اللَّهِ وَرِضْوَانًا وَیَنصُرُونَ اللَّهَ وَرَسُولَهُ أُوْلَئِکَ هُمُ 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غنایم،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بینوایان مهاجری دارد که از دیارشان و اموالشان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فضل خدا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خدا و پیامبرش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مردم درست 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اموال را مخصوص افرادی از قریش ساخت که در مهاجرت پیامبر صلّی اللَّه علیه و آله را همراهی کرده بودند و صداقت خود را در ایمان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عرب را که از قریش نبودند از شمار اختصاص یافتگان به این اموال، بیرون کرده؛ زیرا در همان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بینوایی که از خانه‌ها و اموالشان رانده شدند؛ زیرا فقط قریشیان بودند که خانه‌ها و اموال مسلمانانی را که از مکّه مهاجرت می‌کردند تصاحب می‌نمودند و سایر اعراب چنین برخوردی با مهاجران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مهاجرانی که خمس به آنها داد را مورد ستایش قرار داد و با درست گفتار معرفی کردن آنها، ایشان را از نفاق تبرئه نمود، آنجا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مردم درست گفتارند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انصار را مورد تمجید و ستایش قرار داد و نیک رفتاری و خوش برخوردی و محبّت آنان را نسبت به مهاجران یادآوری کرد و ایثاری را که نسبت به مهاجران نموده بودند و در دل خود هیچ تقاضایی در این باره نداشتند و از اموال و غنائمی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و چیزی نصیب انصار نگشته بود، هیچ ناراحتی و کینه‌ای به دل نگرفته بودند، خداوند به خوبی آنان را ستوده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تَبَوَّؤُوا الدَّارَ وَالْإِیمَانَ مِن قَبْلِهِمْ یُحِبُّونَ مَنْ هَاجَرَ إِلَیْهِمْ وَلَا یَجِدُونَ فِی صُدُورِهِمْ حَاجَةً مِّمَّا أُوتُوا وَیُؤْثِرُونَ عَلَی أَنفُسِهِمْ وَلَوْ کَانَ بِهِمْ خَصَاصَةٌ وَمَن یُوقَ شُحَّ نَفْسِهِ فَأُوْلَئِکَ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 و ایمان آورده‌اند هر کس را که به سوی آنان کوچ کرده دوست دارند و نسبت به آنچه به ایشان داده شده است در دلهایشان حسدی نمی‌یابند 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خسّت نفس خود مصون ماند، ایشانند که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کسانی نیز بودند که از پیامبر صلّی اللَّه علیه و آله پیروی نمودند ولی به خاطر اموالی که از آنان به غنیمت گرفته بودند، از دست ایشان دلخون و انتقام جو بودند و دلشان از مسلمانان پر از خشم شده بود، چون بیشتر با اسلام آشنا گشتند و به خوبی مسلمان شدند، از اینکه در روزگاری که مشرک بودند چنین حالتی داشتند آمرزش خواستند و از خداوند متعال تمنّا نمودند که کینه دلهایشان را نسبت به آن مسلمانان که قبل از آنها ایمان آورده بودند، بزداید و برای آنها نیز طلب مغفرت کردند تا اینکه عقده‌های دلشان گشوده شد و با همانها یکدل و برادر گشتند و از اینکه این افراد چنین گفتند، خدا آنان را مورد ستایش و تمجید ویژه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جَاؤُوا مِن بَعْدِهِمْ یَقُولُونَ رَبَّنَا اغْفِرْ لَنَا وَلِإِخْوَانِنَا الَّذِینَ سَبَقُونَا بِالْإِیمَانِ وَلَا تَجْعَلْ فِی قُلُوبِنَا غِلًّا لِّلَّذِینَ آمَنُوا رَبَّنَا إِنَّکَ رَؤُوفٌ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بر ما و بر آن برادرانمان که در ایمان آوردن بر ما پیشی گرفتند ببخشای، و در دلهایمان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رؤوف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همه مهاجران قریش به اندازه نیازشان که تشخیص می‌داد عطا فرمود؛ زیرا آن مال به عنوان خمس داده نشد تا برابر تقسیم گردد و از آن به هیچ کس جز مهاجران قریش، چیزی پرداخت نشد مگر به دو تن از انصار که نام یکی سهل ابن حنیف و نام دیگری سماک ابن خرشه ابودجانه بود و پیامبر برای این دو از سهم خود به خاطر نیاز شدیدی که داشتند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اموال تصاحب‌شده بنی قریظه و بنی نضیر که بدون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حمله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 و شتر سوار به دستش آمده بود، هفت باغ را برای خویش نگهداشت؛ زیرا فدک نیز همین طور به دست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فاصله خیبر از مدینه، سه روز راه بود و از آن یهودیان بود که با حمله مسلمانان به دست آمد و برای تصرّف آن جنگی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آن را مانند غنائم جنگ بدر تقسیم فرمود و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راه و روش مصرف آن چیزی که خداوند در سایه تلاش و حمله رزمندگان اسب سوار و شتر سوار، عاید پیامبرش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ابن ابی طالب علیه السلام فرموده که ما به حکم همین آیه که آغازش تعلیم و پایانش تهدید است، سهم خمس خود را دریافت می‌کردیم تا زمانی که خمس غنایم شوش و جندی شاپور به دست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سایر مسلمانان و عباس نزد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تاکنون پیاپی برای شما خمس اموال رسیده و شما آنها را دریافت نموده‌اید به طوری که امروز دیگر به آن نیازی ندارید در حالی که مسلمانان دیگر نیازمندند، پس سهم خودتان را از این مال به عنوان قرض سلف به ما بدهید تا نخستین چیزی که در آینده خدا برای مسلمانان برساند، آن را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پاسخ دادن به او خودداری کردم؛ زیرا از این ترسیدم که چون آن را به عنوان قرض سلفی تقاضا کرده، اگر در باره حق خمس خودمان به او پافشاری نمایم، اصل حقّ ما را در خمس انکار کند و همان را گوید که درباره حقّ بزرگتر از آن گفت که همان میراث خلافت پیامبر صلّی اللَّه علیه و آله بود که وقتی در باره آن پافشاری ورزیدیم به انکار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ندیده مگیر؛ زیرا خداوند آن را ثابت‌تر از قانون ارث بین 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هر کس دیگر سزاوارترید که به مسلمانان لطف و ارفاق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واسطه این کار ساخت و آن اموال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مالی برای آنها نرسید تا قرض ما را بپردازد و عمر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هم دیگر ما نتوانستیم به حقّ خود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زکات را بر رسول خود حرام کرد و به جای آن سهمی از خمس برای او اختصاص داد و زکات را به خصوص بر خانواده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ساخت و نه بر قوم و تبار پیامبر، و از خمس سهمی بر خردسال و سالخورده و مرد و زن و بینوا و حاضر و غایب آنها اختصاص داد و این سهم را به این سبب به آنها اختصاص داد که خویشاوندان پیامبر خدا هستند و این سهم برای ایشان همیشگی و زوال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پیامبر را از ما و ما را از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خمس به هیچ کس جز ما و همپیمانان و موالی ما چیزی نداد؛ زیرا آنان هم از ما به شمار می‌آیند و از سهم خود به مردمی داد که بین او با آنان حرمتی بود، تا کمکی باشد برای مسائلی که بین آنها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قطع، من آنچه را خداوند در باره مصرف انفال چهارگانه توضیح داده و آنچه را با فرمان خود در باره آنها وعده فرموده و با بیان شافی و برهان درخشان بیان نموده و وحی بر آن نازل شده و پیامبر مرسل به آن عمل کرده است، به تو آگاهی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فرمایش خدا را تحریف نماید یا پس از آن که آن را شنید و فهمید تغییرش دهد، گناه آن بر گردن خود اوست و طرف او در آن کار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1992226_3830689328"/>
      <w:bookmarkStart w:id="1379" w:name="_Toc606"/>
      <w:bookmarkEnd w:id="1378"/>
      <w:r>
        <w:rPr>
          <w:rtl w:val="true"/>
        </w:rPr>
        <w:t>«</w:t>
      </w:r>
      <w:r>
        <w:rPr/>
        <w:t>2</w:t>
      </w:r>
      <w:r>
        <w:rPr>
          <w:rtl w:val="true"/>
        </w:rPr>
        <w:t>»</w:t>
      </w:r>
      <w:bookmarkEnd w:id="137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الْأَنْفَالِ جذع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الْأُنُوفِ‌</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گوید،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به خاک مالیدن بینی‌ها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1992228_3830689328"/>
      <w:bookmarkStart w:id="1381" w:name="_Toc607"/>
      <w:bookmarkEnd w:id="1380"/>
      <w:r>
        <w:rPr>
          <w:rtl w:val="true"/>
        </w:rPr>
        <w:t>«</w:t>
      </w:r>
      <w:r>
        <w:rPr/>
        <w:t>3</w:t>
      </w:r>
      <w:r>
        <w:rPr>
          <w:rtl w:val="true"/>
        </w:rPr>
        <w:t>»</w:t>
      </w:r>
      <w:bookmarkEnd w:id="138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أَوْ سُئِلَ عَنِ الْأَنْفَالِ فَقَالَ کُلُّ قَرْیَةٍ یَهْلِکُ أَهْلُهَا أَوْ یَجْلُونَ عَنْهَا فَهِیَ نَفَلٌ نِصْفُهَا یُقْسَمُ بَیْنَ النَّاسِ وَ نِصْفُهَا لِلرَّسُولِ‌</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از امام صادق علیه السلام روایت کرده است که از ایشان درباره انفال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آبادی که اهل آن از بین بروند، یا آن را ترک کنند، نَفل است که نصف آن میان مردم تقسیم می‌شود و نصف دیگرش از آن پیامبر صلی الله علیه و آله و سلم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1992230_3830689328"/>
      <w:bookmarkStart w:id="1383" w:name="_Toc608"/>
      <w:bookmarkEnd w:id="1382"/>
      <w:r>
        <w:rPr>
          <w:rtl w:val="true"/>
        </w:rPr>
        <w:t>«</w:t>
      </w:r>
      <w:r>
        <w:rPr/>
        <w:t>4</w:t>
      </w:r>
      <w:r>
        <w:rPr>
          <w:rtl w:val="true"/>
        </w:rPr>
        <w:t>»</w:t>
      </w:r>
      <w:bookmarkEnd w:id="138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یُوجَفْ عَلَیْهِ بِخَیْلٍ وَ لَا رِکَابٍ‌</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 است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توسط اسبان و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1992232_3830689328"/>
      <w:bookmarkStart w:id="1385" w:name="_Toc609"/>
      <w:bookmarkEnd w:id="1384"/>
      <w:r>
        <w:rPr>
          <w:rtl w:val="true"/>
        </w:rPr>
        <w:t>«</w:t>
      </w:r>
      <w:r>
        <w:rPr/>
        <w:t>5</w:t>
      </w:r>
      <w:r>
        <w:rPr>
          <w:rtl w:val="true"/>
        </w:rPr>
        <w:t>»</w:t>
      </w:r>
      <w:bookmarkEnd w:id="138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قَالَ هِیَ الْقُرَی الَّتِی قَدْ جَلَا أَهْلُهَا وَ هَلَکُوا فَخَرِبَتْ فَهِیَ لِلَّهِ وَ لِلرَّسُولِ‌</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سنان، از امام صادق علیه السلام روایت کرده است که از ایشان در باره انفال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اهل آن، آن را ترک کردند و به هلاک رسیدند و در نتیجه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خدای تبارک و تعالی و رسولش صلی الله علیه و آله و سلم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1992234_3830689328"/>
      <w:bookmarkStart w:id="1387" w:name="_Toc610"/>
      <w:bookmarkEnd w:id="1386"/>
      <w:r>
        <w:rPr>
          <w:rtl w:val="true"/>
        </w:rPr>
        <w:t>«</w:t>
      </w:r>
      <w:r>
        <w:rPr/>
        <w:t>6</w:t>
      </w:r>
      <w:r>
        <w:rPr>
          <w:rtl w:val="true"/>
        </w:rPr>
        <w:t>»</w:t>
      </w:r>
      <w:bookmarkEnd w:id="13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الْفَیْ‌ءَ وَ الْأَنْفَالَ مَا کَانَ مِنْ أَرْضٍ لَمْ یَکُنْ فِیهَا هِرَاقَةُ دَمٍ أَوْ قَوْمٍ صَالَحُوا أَوْ قَوْمٍ أَعْطَوْا بِأَیْدِیهِمْ وَ مَا کَانَ مِنْ أَرْضٍ خَرِبَةٍ أَوْ بُطُونِ الْأَوْدِیَةِ فَهَذَا کُلُّهُ مِنَ الْفَیْ‌ءِ فَهَذَا </w:t>
      </w:r>
      <w:bookmarkStart w:id="1388" w:name="pg13664_126541"/>
    </w:p>
    <w:p>
      <w:pPr>
        <w:pStyle w:val="BookText"/>
        <w:rPr/>
      </w:pPr>
      <w:bookmarkEnd w:id="1388"/>
      <w:r>
        <w:rPr>
          <w:rFonts w:ascii="Amiri" w:hAnsi="Amiri" w:eastAsia="Amiri" w:cs="Amiri"/>
          <w:color w:val="111111"/>
          <w:sz w:val="28"/>
          <w:sz w:val="28"/>
          <w:szCs w:val="28"/>
          <w:rtl w:val="true"/>
          <w:lang w:bidi="ar-SA"/>
        </w:rPr>
        <w:t>لِلَّهِ وَ لِلرَّسُولِ فَمَا کَانَ لِلَّهِ فَهُوَ لِرَسُولِهِ یَضَعُهُ حَیْثُ شَاءَ وَ هُوَ لِلْإِمَامِ مِنْ بَعْدِ الرَّسُولِ صلی الله علیه و آله‌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از امام باقر علیه السلام روایت کرده است که از ایشان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فیء و انفال عبارت است از زمینی که خونریزی در آن صورت نگرفته باشد و یا اهل آن با مسلمانان صلح کرده باشند، یا به دست خود داده باشند و زمین متروکه یا درون 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مصداق فیء است و برای خدا و برای رسول خدا صلی الله علیه و آله و سلم است و هر چه برای خدا هست، برای رسولش نیز هست و می‌تواند آن را هر جا بخواهد قرار دهد و پس از پیامبر که سلام و درود خدا بر او باد، برای امام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1992236_3830689328"/>
      <w:bookmarkStart w:id="1390" w:name="_Toc611"/>
      <w:bookmarkEnd w:id="1389"/>
      <w:r>
        <w:rPr>
          <w:rtl w:val="true"/>
        </w:rPr>
        <w:t>«</w:t>
      </w:r>
      <w:r>
        <w:rPr/>
        <w:t>7</w:t>
      </w:r>
      <w:r>
        <w:rPr>
          <w:rtl w:val="true"/>
        </w:rPr>
        <w:t>»</w:t>
      </w:r>
      <w:bookmarkEnd w:id="139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بَشِیرٍ الدَّهَّانِ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طَاعَتَنَا فِی کِتَابِهِ فَلَا یَسَعُ النَّاسَ حملنا</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صَفْوُ الْمَالِ وَ لَنَا الْأَنْفَالُ وَ لَنَا قَرَائِنُ الْقُرْآنِ‌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دهان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اطاعت از ما را در کتاب خویش واجب کرده است و مردم نمی‌توانند نسبت به ما جاهل باشند و برگزیده اموال و انفال و قرائن قران برای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1992238_3830689328"/>
      <w:bookmarkStart w:id="1392" w:name="_Toc612"/>
      <w:bookmarkEnd w:id="1391"/>
      <w:r>
        <w:rPr>
          <w:rtl w:val="true"/>
        </w:rPr>
        <w:t>«</w:t>
      </w:r>
      <w:r>
        <w:rPr/>
        <w:t>8</w:t>
      </w:r>
      <w:r>
        <w:rPr>
          <w:rtl w:val="true"/>
        </w:rPr>
        <w:t>»</w:t>
      </w:r>
      <w:bookmarkEnd w:id="139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 مَا کَانَ مِنْ أَرْضٍ بَادَ أَهْلُهَا فَذَلِکَ الْأَنْفَالُ فَهُوَ لَنَا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ابراهیم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انفال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که اهل آن از بین رفته باشند، انفال است و برای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1992240_3830689328"/>
      <w:bookmarkStart w:id="1394" w:name="_Toc613"/>
      <w:bookmarkEnd w:id="1393"/>
      <w:r>
        <w:rPr>
          <w:rtl w:val="true"/>
        </w:rPr>
        <w:t>«</w:t>
      </w:r>
      <w:r>
        <w:rPr/>
        <w:t>9</w:t>
      </w:r>
      <w:r>
        <w:rPr>
          <w:rtl w:val="true"/>
        </w:rPr>
        <w:t>»</w:t>
      </w:r>
      <w:bookmarkEnd w:id="139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أُسَامَةَ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 کُلُّ أَرْضٍ خَرِبَةٍ وَ کُلُّ أَرْضٍ لَمْ یُوجَفْ عَلَیْهَا خَیْلٌ وَ لَا رِکَابٌ‌</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غَلَبَهَا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زید، از امام صادق علیه السلام روایت کرده است که از ایشان در باره انفال سؤال کردم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 متروکه و هر زمینی که به وسیله اسبان و سواران فتح نشده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روایتی دیگر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برآن غلبه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1992242_3830689328"/>
      <w:bookmarkStart w:id="1396" w:name="_Toc614"/>
      <w:bookmarkEnd w:id="1395"/>
      <w:r>
        <w:rPr>
          <w:rtl w:val="true"/>
        </w:rPr>
        <w:t>«</w:t>
      </w:r>
      <w:r>
        <w:rPr/>
        <w:t>10</w:t>
      </w:r>
      <w:r>
        <w:rPr>
          <w:rtl w:val="true"/>
        </w:rPr>
        <w:t>»</w:t>
      </w:r>
      <w:bookmarkEnd w:id="139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 قُلْتُ وَ مَا الْأَنْفَالُ قَالَ مِنْهَا الْمَعَادِنُ وَ الْآجَامُ وَ کُلُّ أَرْضٍ لَا رَبَّ لَهَا وَ کُلُّ أَرْضٍ بَادَ أَهْلُهَا فَهُوَ لَنَا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عَنْ أَحَدِهِمَا وَ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مَالٍ لَا مَوْلَی لَهُ وَ لَا وَرَثَةَ فَهُوَ مِنْ أَهْلِ هَذِهِ الْآیَةِ یَسْئَلُونَکَ عَنِ الْأَنْفالِ قُلِ الْأَنْفالُ لِلَّهِ وَ الرَّسُولِ‌</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ابْنِ سِنَانٍ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الْقَرْیَةُ قَدْ جَلَا أَهْلُهَا وَ هَلَکُوا فَخَرِبَتْ فَهِیَ </w:t>
      </w:r>
      <w:bookmarkStart w:id="1397" w:name="pg13664_126542"/>
    </w:p>
    <w:p>
      <w:pPr>
        <w:pStyle w:val="BookText"/>
        <w:rPr/>
      </w:pPr>
      <w:bookmarkEnd w:id="1397"/>
      <w:r>
        <w:rPr>
          <w:rFonts w:ascii="Amiri" w:hAnsi="Amiri" w:eastAsia="Amiri" w:cs="Amiri"/>
          <w:color w:val="111111"/>
          <w:sz w:val="28"/>
          <w:sz w:val="28"/>
          <w:szCs w:val="28"/>
          <w:rtl w:val="true"/>
          <w:lang w:bidi="ar-SA"/>
        </w:rPr>
        <w:t>لِلَّهِ وَ لِلرَّسُولِ‌</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ابْنِ سِنَانٍ وَ مُحَمَّدٍ الْحَلَبِیِّ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مَوْلًی فَمَالُهُ مِنَ الْأَنْفَالِ‌</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زُرَارَةَ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 أَرْضٍ جَلَا أَهْلُهَا مِنْ غَیْرِ أَنْ یَحْمِلَ عَلَیْهِمْ خَیْلٌ وَ لَا رِکَابٌ فَهِیَ نَفَلٌ لِلَّهِ وَ لِلرَّسُولِ‌</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معادن و بیشه‌ها و هر زمینی است که مالک ندارد و هر زمینی که اهل آن از بین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روایتی دیگر، یکی از آن دو، از ابان بن تغلب، از امام صادق علیه السلام روایت شده است که فرمودند، هر مالی که صاحب و ورثه نداشته باشد، از مصادیق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الأَنفَالُ لِلّهِ وَالرَّسُولِ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ابن سنان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 است از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اهل آن کوچ کردند و از بین رفتند و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از آن خدا و رسولش صلی الله علیه و آله و سلم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ابن سنان و محمد جلبی، از ایشان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بین برود در حالی که هیچ قوم و خویشی نداشته باشد، اموال او از انفال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زراره، از همو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زمینی که اهل آن بی‌آن که مورد حمله قرار گیرد،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نفل است و برای خدا و رسولش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1992244_3830689328"/>
      <w:bookmarkStart w:id="1399" w:name="_Toc615"/>
      <w:bookmarkEnd w:id="1398"/>
      <w:r>
        <w:rPr>
          <w:rtl w:val="true"/>
        </w:rPr>
        <w:t>«</w:t>
      </w:r>
      <w:r>
        <w:rPr/>
        <w:t>11</w:t>
      </w:r>
      <w:r>
        <w:rPr>
          <w:rtl w:val="true"/>
        </w:rPr>
        <w:t>»</w:t>
      </w:r>
      <w:bookmarkEnd w:id="139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الْمُلُوکِ الَّذِینَ یَقْطَعُونَ النَّاسَ هِیَ مِنَ الْفَیْ‌ءِ وَ الْأَنْفَالِ وَ أَشْبَاهِ ذَلِکَ‌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تَعَالَی یَسْئَلُونَکَ عَنِ الْأَنْفالِ قَالَ یَسْئَلُونَکَ الْأَنْفَالَ قَالَ مَا کَانَ لِلْمُلُوکِ فَهُوَ لِلْإِمَامِ‌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از امام باقر علیه السلام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باره پادشاهانی که به مردم از اموال عمومی و زمین ها می بخشند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مصادیق فیء و انفال و شبیه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روایتی دیگر، از ثمالی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این سخن خدای تعالی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اختیار پادشاهان است، از آن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1992246_3830689328"/>
      <w:bookmarkStart w:id="1401" w:name="_Toc616"/>
      <w:bookmarkEnd w:id="1400"/>
      <w:r>
        <w:rPr>
          <w:rtl w:val="true"/>
        </w:rPr>
        <w:t>«</w:t>
      </w:r>
      <w:r>
        <w:rPr/>
        <w:t>12</w:t>
      </w:r>
      <w:r>
        <w:rPr>
          <w:rtl w:val="true"/>
        </w:rPr>
        <w:t>»</w:t>
      </w:r>
      <w:bookmarkEnd w:id="140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علیه السلام عَنِ الْأَنْفَالِ قَالَ کُلُّ أَرْضٍ خَرِبَةٍ وَ أَشْیَاءُ کَانَتْ تَکُونُ لِلْمُلُوکِ فَذَلِکَ خَلَصَ لِلْإِمَامِ لَیْسَ لِلنَّاسِ فِیهِ سَهْمٌ قَالَ وَ مِنْهَا الْبَحْرَیْنُ لَمْ یُوجَفْ بَخِیلٍ وَ لَا رِکَابٍ‌</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سماعة ابن مهران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انفال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 مخروبه و اشیایی که از پادشاهان است، مخصوص امام است و مردم را بهره‌ای از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جنگ فتح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1992248_3830689328"/>
      <w:bookmarkStart w:id="1403" w:name="_Toc617"/>
      <w:bookmarkEnd w:id="1402"/>
      <w:r>
        <w:rPr>
          <w:rtl w:val="true"/>
        </w:rPr>
        <w:t>«</w:t>
      </w:r>
      <w:r>
        <w:rPr/>
        <w:t>13</w:t>
      </w:r>
      <w:r>
        <w:rPr>
          <w:rtl w:val="true"/>
        </w:rPr>
        <w:t>»</w:t>
      </w:r>
      <w:bookmarkEnd w:id="140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وَ الْبَیْتُ غَاصٌّ بِأَهْلِهِ فَقَالَ لَنَا أَحْبَبْتُمْ وَ أَبْغَضَ النَّاسُ وَ وَصَلْتُمْ وَ قَطَعَ النَّاسُ وَ عَرَفْتُمْ وَ أَنْکَرَ النَّاسُ وَ هُوَ الْحَقُّ وَ إِنَّ اللَّهَ اتَّخَذَ مُحَمَّداً عَبْداً قَبْلَ أَنْ یَتَّخِذَهُ رَسُولًا وَ إِنَّ عَلِیّاً عَبْدٌ نَصَحَ لِلَّهِ فَنَصَحَهُ وَ أَحَبَّ اللَّهَ فَأَحَبَّهُ وَ فِی کِتَابِ اللَّهِ لَنَا صَفْوُ الْمَالِ وَ لَنَا الْأَنْفَالُ وَ نَحْنُ قَوْمٌ قَدْ فَرَضَ اللَّهُ طَاعَتَنَا وَ إِنَّکُمْ لَتَأْتَمُّونَ بِمَنْ لَا یُعْذَرُ النَّاسُ بِجَهَالَتِهِ وَ قَدْ قَالَ رَسُولُ اللَّهِ صلی الله علیه و آله مَنْ مَاتَ وَ لَیْسَ لَهُ إِمَامٌ یَأْتَمُّ بِهِ فَمِیتَتُهُ مِیتَةٌ جَاهِلِیَّةٌ فَعَلَیْکُمْ بِالطَّاعَةِ فَقَدْ رَأَیْتُمْ أَصْحَابَ عَلِیٍّ علیه السلام‌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دهان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در حالی که خانه از اهل آن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دوست می‌داشتید، در حالی که مردم با ما دشمن بودند و با ما رابطه برقرار کردید، در حالی که مردم از ما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شناختید، در حالی که مردم ما را انکار کردند و آن همان حق است و همانا خدا پیش از این که محمد صلی الله علیه و آله و سلم را به عنوان پیامبر برگزیند، بنده خویش قرار داده بود و همانا علی علیه السلام بنده‌ای است که برای خدا خیرخواهی کرد و خدا نیز برای او خیرخواهی کرد و خدا را دوست داشت و خدا نیز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برگزیده اموال از آن ما است و انفال از آن ما است و ما قومی هستیم که خدا اطاعت از ما را واجب کرده است و همانا شما کسانی را امام خود قرار می‌دهید که جهل مردم در شناختن آنان پذیرفته نیست و رسول خدا که سلام و درود خدا بر او باد،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دنیا برود در حالی که امامی نداشته باشد که از او پیروی کند، مرگ او مانند مرگ در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اطاعت کردن، چرا که شما یاران علی علیه السلام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1992250_3830689328"/>
      <w:bookmarkStart w:id="1405" w:name="_Toc618"/>
      <w:bookmarkEnd w:id="1404"/>
      <w:r>
        <w:rPr>
          <w:rtl w:val="true"/>
        </w:rPr>
        <w:t>«</w:t>
      </w:r>
      <w:r>
        <w:rPr/>
        <w:t>14</w:t>
      </w:r>
      <w:r>
        <w:rPr>
          <w:rtl w:val="true"/>
        </w:rPr>
        <w:t>»</w:t>
      </w:r>
      <w:bookmarkEnd w:id="140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قَالَ مَا کَانَ لِلْمُلُوکِ فَهُوَ لِلْإِمَامِ قُلْتُ فَإِنَّهُمْ یُقْطِعُونَ مَا فِی أَیْدِیهِمْ أَوْلَادَهُمْ وَ نِسَاءَهُمْ </w:t>
      </w:r>
      <w:bookmarkStart w:id="1406" w:name="pg13664_126543"/>
    </w:p>
    <w:p>
      <w:pPr>
        <w:pStyle w:val="BookText"/>
        <w:rPr/>
      </w:pPr>
      <w:bookmarkEnd w:id="1406"/>
      <w:r>
        <w:rPr>
          <w:rFonts w:ascii="Amiri" w:hAnsi="Amiri" w:eastAsia="Amiri" w:cs="Amiri"/>
          <w:color w:val="111111"/>
          <w:sz w:val="28"/>
          <w:sz w:val="28"/>
          <w:szCs w:val="28"/>
          <w:rtl w:val="true"/>
          <w:lang w:bidi="ar-SA"/>
        </w:rPr>
        <w:t xml:space="preserve">وَ ذَوِی قَرَابَتِهِمْ وَ أَشْرَافَهُمْ حَتَّی بَلَغَ ذِکْرٌ مِنَ الْخِصْیَانِ فَجَعَلْتُ لَا أَقُولُ فِی ذَلِکَ شَیْئاً إِلَّا قَالَ وَ ذَلِکَ حَتَّی قَالَ تُعْطَی مِنْهُ الدِّرْهَمَ إِلَی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ثُمَّ قَالَ هذا عَطاؤُنا فَامْنُنْ أَوْ أَمْسِکْ بِغَیْرِ حِسابٍ‌</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شده است که امام باقر علیه السلام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پادشاهان است،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آنچه را در دست دارند به فرزندان و زنان و خویشاوندان و اشراف خود، به صورت اقطاع می‌دهند، تا این که از خواجگان نیز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اموال، مبلغی را که از یک درهم تا صد هزار درهم است،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1992252_3830689328"/>
      <w:bookmarkStart w:id="1408" w:name="_Toc619"/>
      <w:bookmarkEnd w:id="1407"/>
      <w:r>
        <w:rPr>
          <w:rtl w:val="true"/>
        </w:rPr>
        <w:t>«</w:t>
      </w:r>
      <w:r>
        <w:rPr/>
        <w:t>15</w:t>
      </w:r>
      <w:r>
        <w:rPr>
          <w:rtl w:val="true"/>
        </w:rPr>
        <w:t>»</w:t>
      </w:r>
      <w:bookmarkEnd w:id="140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بَلَغَنَا أَنَّ رَسُولَ اللَّهِ صلی الله علیه و آله أَقْطَعَ عَلِیّاً مَا سَقَی الْفُرَاتُ قَالَ نَعَمْ قَالَ وَ مَا سَقَی الْفُرَاتُ الْأَنْفَالُ أَکْثَرُ مِمَّا سَقَی الْفُرَاتُ قُلْتُ وَ مَا الْأَنْفَالُ قَالَ بطول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الْأَوْدِیَةِ وَ رُءُوسُ الْجِبَالِ وَ الْآجَامُ وَ الْمَعَادِنُ وَ کُلُّ أَرْضٍ لَمْ یُوجَفْ عَلَیْهَا خَیْلٌ وَ لَا رِکَابٌ وَ کُلُّ أَرْضٍ مَیْتَةٍ قَدْ جَلَا أَهْلُهَا وَ قَطَائِعُ الْمُلُوکِ‌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ابن فرقد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که رسول خدا صلی الله علیه و آله و سلم از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نهر فرات آن را مشروب می‌ساخت، به علی علیه السلام اقطاع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آنچه را که فرات مشروب می‌ساخت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انفال بسیار بیشتر است از آنچه که فرات را آبیاری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دره‌ها و قله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بیشه‌ها و معادن و هر زمینی که به وسیله جنگ فتح نشده و هر زمین مرده‌ای که اهل آن، آن را ترک کرده‌اند و اقطاع پادشاهان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پادشاهان می‌بخشیدند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1992254_3830689328"/>
      <w:bookmarkStart w:id="1410" w:name="_Toc620"/>
      <w:bookmarkEnd w:id="1409"/>
      <w:r>
        <w:rPr>
          <w:rtl w:val="true"/>
        </w:rPr>
        <w:t>«</w:t>
      </w:r>
      <w:r>
        <w:rPr/>
        <w:t>16</w:t>
      </w:r>
      <w:r>
        <w:rPr>
          <w:rtl w:val="true"/>
        </w:rPr>
        <w:t>»</w:t>
      </w:r>
      <w:bookmarkEnd w:id="141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یَسْئَلُونَکَ عَنِ الْأَنْفالِ قُلِ الْأَنْفالُ لِلَّهِ وَ الرَّسُولِ قَالَ سَهْمٌ لِلَّهِ وَ سَهْمٌ لِلرَّسُولِ قَالَ قُلْتُ فَلِمَنْ سَهْمُ اللَّهِ فَقَالَ لِلْمُسْلِمِینَ‌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مریم انصاری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الأَنفَالُ 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برای خدا و سهمی برای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1992256_3830689328"/>
      <w:bookmarkStart w:id="1412" w:name="_Toc621"/>
      <w:bookmarkEnd w:id="1411"/>
      <w:r>
        <w:rPr>
          <w:rtl w:val="true"/>
        </w:rPr>
        <w:t>«</w:t>
      </w:r>
      <w:r>
        <w:rPr/>
        <w:t>17</w:t>
      </w:r>
      <w:r>
        <w:rPr>
          <w:rtl w:val="true"/>
        </w:rPr>
        <w:t>»</w:t>
      </w:r>
      <w:bookmarkEnd w:id="141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عَنْ مُحَمَّدِ بْنِ مَرْوَانَ عَنْ مُحَمَّدِ بْنِ عَلِیٍّ عَنْ عَلِیِّ بْنِ عَبْدِ اللَّهِ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ما أَفاءَ اللَّهُ عَلی رَسُولِهِ مِنْ أَهْلِ الْقُری فَلِلَّهِ وَ لِلرَّسُولِ وَ لِذِی الْقُرْبی فَمَا کَانَ لِلرَّسُولِ فَهُوَ لَنَا وَ شِیعَتِنَا حَلَّلْنَاهُ لَهُمْ وَ طَیَّبْنَاهُ لَهُمْ یَا أَبَا حَمْزَةَ وَ اللَّهِ لَا یُضْرَبُ عَلَی شَیْ‌ءٍ مِنَ الْأَشْیَاءِ فِی شَرْقِ الْأَرْضِ وَ لَا غَرْبِهَا إِلَّا کَانَ حَرَاماً سُحْتاً عَلَی مَنْ نَالَ مِنْهُ شَیْئاً مَا خَلَانَا وَ شِیعَتَنَا فَإِنَّا طَیَّبْنَاهُ لَکُمْ وَ جَعَلْنَاهُ لَکُمْ وَ اللَّهِ یَا أَبَا حَمْزَةَ لَقَدْ غَصَبُونَا وَ مَنَعُونَا حَقَّنَا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وَلِلرَّسُولِ وَلِذِی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برای رسول خداست، برای ما شیعه ماست که آن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و پاک قرار دادیم، ای ابوحمزه، به خدا سوگند غیر از ما و شیعه ما هر کس در مشرق و مغرب زمین چیزی از آن اموال به دست آورد،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را برای شما پاک گرداندیم و برای شما قرار دادیم و به خدا سوگند ای ابوحمزه، حق ما را غصب کردند و ما را از حقمان بازداشتند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ابن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1992258_3830689328"/>
      <w:bookmarkStart w:id="1414" w:name="_Toc622"/>
      <w:bookmarkEnd w:id="1413"/>
      <w:r>
        <w:rPr>
          <w:rtl w:val="true"/>
        </w:rPr>
        <w:t>«</w:t>
      </w:r>
      <w:r>
        <w:rPr/>
        <w:t>18</w:t>
      </w:r>
      <w:r>
        <w:rPr>
          <w:rtl w:val="true"/>
        </w:rPr>
        <w:t>»</w:t>
      </w:r>
      <w:bookmarkEnd w:id="1414"/>
    </w:p>
    <w:p>
      <w:pPr>
        <w:pStyle w:val="BookText"/>
        <w:rPr/>
      </w:pPr>
      <w:r>
        <w:rPr>
          <w:rFonts w:ascii="Amiri" w:hAnsi="Amiri" w:eastAsia="Amiri" w:cs="Amiri"/>
          <w:color w:val="111111"/>
          <w:sz w:val="28"/>
          <w:sz w:val="28"/>
          <w:szCs w:val="28"/>
          <w:rtl w:val="true"/>
          <w:lang w:bidi="ar-SA"/>
        </w:rPr>
        <w:t>مِصْبَاحُ الْأَنْوَارِ، رَوَی ابْنُ بَابَوَیْهِ مَرْفُوعاً إِلَی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آتِ ذَا الْقُرْبی حَقَّهُ‌</w:t>
      </w:r>
      <w:r>
        <w:rPr>
          <w:rStyle w:val="FootnoteAnchor"/>
          <w:rtl w:val="true"/>
        </w:rPr>
        <w:footnoteReference w:id="790"/>
      </w:r>
      <w:r>
        <w:rPr>
          <w:rFonts w:ascii="Amiri" w:hAnsi="Amiri" w:eastAsia="Amiri" w:cs="Amiri"/>
          <w:color w:val="111111"/>
          <w:sz w:val="28"/>
          <w:sz w:val="28"/>
          <w:szCs w:val="28"/>
          <w:rtl w:val="true"/>
          <w:lang w:bidi="ar-SA"/>
        </w:rPr>
        <w:t>قَالَ رَسُولُ اللَّهِ صلی الله علیه و آله لَکِ فَدَکُ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عَنْهُ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آتِ ذَا الْقُرْبی حَقَّهُ </w:t>
      </w:r>
      <w:bookmarkStart w:id="1415" w:name="pg13664_126544"/>
    </w:p>
    <w:p>
      <w:pPr>
        <w:pStyle w:val="BookText"/>
        <w:rPr/>
      </w:pPr>
      <w:bookmarkEnd w:id="1415"/>
      <w:r>
        <w:rPr>
          <w:rFonts w:ascii="Amiri" w:hAnsi="Amiri" w:eastAsia="Amiri" w:cs="Amiri"/>
          <w:color w:val="111111"/>
          <w:sz w:val="28"/>
          <w:sz w:val="28"/>
          <w:szCs w:val="28"/>
          <w:rtl w:val="true"/>
          <w:lang w:bidi="ar-SA"/>
        </w:rPr>
        <w:t>دَعَا رَسُولُ اللَّهِ صلی الله علیه و آله فَاطِمَةَ فَأَعْطَاهَا 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صلی الله علیه و آله فَاطِمَةَ 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کَانَ رَسُولُ اللَّهِ صلی الله علیه و آله أَعْطَی فَاطِمَةَ فَدَکَ قَالَ کَانَ رَسُولُ اللَّهِ صلی الله علیه و آله وَقَفَهَا فَأَنْزَلَ اللَّهُ وَ آتِ ذَا الْقُرْبی حَقَّهُ فَأَعْطَاهَا رَسُولُ اللَّهِ صلی الله علیه و آله حَقَّهَا قُلْتُ رَسُولُ اللَّهِ صلی الله علیه و آله أَعْطَاهَا قَالَ بَلِ اللَّهُ تَبَارَکَ وَ تَعَالَی أَعْطَاهَا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ابوسعید خدری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خویشاوند و مسکین و در راه‌مانده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دیگری مثل آن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عطیه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فاطمه علیها السلام را صدا زد و فدک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فدک را به فاطمه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ابان ابن تغلب نقل شده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فدک را به فاطمه 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وقف کرد 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حق فاطمه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حقش را به او عطا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تبارک و تعالی به ایشان عطا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6" w:name="__RefHeading___Toc1992260_3830689328"/>
      <w:bookmarkStart w:id="1417" w:name="_Toc623"/>
      <w:bookmarkEnd w:id="1416"/>
      <w:r>
        <w:rPr>
          <w:rtl w:val="true"/>
        </w:rPr>
        <w:t>«</w:t>
      </w:r>
      <w:r>
        <w:rPr/>
        <w:t>19</w:t>
      </w:r>
      <w:r>
        <w:rPr>
          <w:rtl w:val="true"/>
        </w:rPr>
        <w:t>»</w:t>
      </w:r>
      <w:bookmarkEnd w:id="141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قَالَ نَزَلَتْ یَسْئَلُونَکَ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فَحَدَّثَنِی أَبِی عَنْ فَضَالَةَ بْنِ أَیُّوبَ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الْأَنْفَالِ فَقَالَ هُوَ الْقُرَی الَّتِی قَدْ خَرِبَتْ وَ انْجَلَی أَهْلُهَا فَهِیَ لِلَّهِ وَ لِلرَّسُولِ وَ مَا کَانَ لِلْمُلُوکِ فَهُوَ لِلْإِمَامِ وَ مَا کَانَ مِنْ أَرْضِ الْجِزْیَةِ لَمْ یُوجَفْ عَلَیْهَا بِخَیْلٍ وَ لَا رِکَابٍ وَ کُلُّ أَرْضٍ لَا رَبَّ لَهَا وَ الْمَعَادِنُ مِنْهَا وَ مَنْ مَاتَ وَ لَیْسَ لَهُ مَوْلًی فَمَالُهُ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نَزَلَتْ یَوْمَ بَدْرٍ لَمَّا انْهَزَمَ النَّاسُ کَانَ أَصْحَابُ رَسُولِ اللَّهِ صلی الله علیه و آله عَلَی ثَلَاثِ فِرَقٍ فَصِنْفٌ کَانُوا عِنْدَ خَیْمَةِ النَّبِیِّ صلی الله علیه و آله وَ صِنْفٌ أَغَارُوا عَلَی النَّهْبِ وَ فِرْقَةٌ طَلَبَتِ الْعَدُوَّ وَ أَسَرُوا وَ غَنِمُوا فَلَمَّا جَمَعُوا الْغَنَائِمَ وَ الْأُسَارَی تَکَلَّمَتِ الْأَنْصَارُ فِی الْأُسَارَی فَأَنْزَلَ اللَّهُ تَبَارَکَ وَ تَعَالَی ما کانَ لِنَبِیٍّ أَنْ یَکُونَ لَهُ أَسْری حَتَّی یُثْخِنَ فِی الْأَرْضِ‌</w:t>
      </w:r>
      <w:r>
        <w:rPr>
          <w:rStyle w:val="FootnoteAnchor"/>
          <w:rtl w:val="true"/>
        </w:rPr>
        <w:footnoteReference w:id="79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أَبَاحَ اللَّهُ لَهُمُ الْأُسَارَی وَ الْغَنَائِمَ تَکَلَّمَ سَعْدُ بْنُ مُعَاذٍ وَ کَانَ مِمَّنْ أَقَامَ عِنْدَ خَیْمَةِ النَّبِیِّ صلی الله علیه و آله فَقَالَ یَا رَسُولَ اللَّهِ صلی الله علیه و آله مَا مُنِعْنَا أَنْ نَطْلُبَ الْعَدُوَّ زَهَادَةً فِی الْجِهَادِ وَ لَا جُبْناً عَنِ الْعَدُوِّ وَ لَکِنَّا خِفْنَا أَنْ نُعْرِیَ مَوْضِعَکَ فَتَمِیلَ عَلَیْکَ خَیْلُ الْمُشْرِکِینَ وَ قَدْ أَقَامَ عِنْدَ الْخَیْمَةِ وُجُوهُ الْمُهَاجِرِینَ وَ الْأَنْصَارِ وَ لَمْ یَشْکُ أَحَدٌ مِنْهُمْ فِیمَا حَسِبْتُهُ وَ النَّاسُ کَثِیرُونَ یَا رَسُولَ اللَّهِ وَ الْغَنَائِمُ قَلِیلَةٌ وَ مَتَی تعطی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w:t>
      </w:r>
      <w:r>
        <w:rPr>
          <w:rFonts w:eastAsia="Amiri" w:cs="Amiri" w:ascii="Amiri" w:hAnsi="Amiri"/>
          <w:color w:val="111111"/>
          <w:sz w:val="28"/>
          <w:szCs w:val="28"/>
          <w:rtl w:val="true"/>
          <w:lang w:bidi="ar-SA"/>
        </w:rPr>
        <w:t xml:space="preserve">] </w:t>
      </w:r>
      <w:bookmarkStart w:id="1418" w:name="pg13664_126545"/>
    </w:p>
    <w:p>
      <w:pPr>
        <w:pStyle w:val="BookText"/>
        <w:rPr/>
      </w:pPr>
      <w:bookmarkEnd w:id="1418"/>
      <w:r>
        <w:rPr>
          <w:rFonts w:ascii="Amiri" w:hAnsi="Amiri" w:eastAsia="Amiri" w:cs="Amiri"/>
          <w:color w:val="111111"/>
          <w:sz w:val="28"/>
          <w:sz w:val="28"/>
          <w:szCs w:val="28"/>
          <w:rtl w:val="true"/>
          <w:lang w:bidi="ar-SA"/>
        </w:rPr>
        <w:t xml:space="preserve">هَؤُلَاءِ لَمْ تبق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لِأَصْحَابِکَ شَیْ‌ءٌ وَ خَافَ أَنْ یَقْسِمَ رَسُولُ اللَّهِ صلی الله علیه و آله الْغَنَائِمَ وَ أَسْلَابَ الْقَتْلَی بَیْنَ مَنْ قَاتَلَ وَ لَا یُعْطِیَ مَنْ تَخَلَّفَ عَلَی خَیْمَةِ رَسُولِ اللَّهِ صلی الله علیه و آله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فَاخْتَلَفُوا فِیمَا بَیْنَهُمْ حَتَّی سَأَلُوا رَسُولَ اللَّهِ صلی الله علیه و آله فَقَالُوا لِمَنْ هَذِهِ الْغَنَائِمُ فَأَنْزَلَ اللَّهُ یَسْئَلُونَکَ عَنِ الْأَنْفالِ قُلِ الْأَنْفالُ لِلَّهِ وَ الرَّسُولِ فَرَجَعَ النَّاسُ وَ لَیْسَ لَهُمْ فِی الْغَنِیمَةِ شَیْ‌ءٌ ثُمَّ أَنْزَلَ اللَّهُ بَعْدَ ذَلِکَ وَ اعْلَمُوا أَنَّما غَنِمْتُمْ مِنْ شَیْ‌ءٍ فَأَنَّ لِلَّهِ خُمُسَهُ وَ لِلرَّسُولِ وَ لِذِی الْقُرْبی وَ الْیَتامی وَ الْمَساکِینِ وَ ابْنِ السَّبِیلِ فَقَسَمَهُ رَسُولُ اللَّهِ صلی الله علیه و آله بَیْنَهُمْ فَقَالَ سَعْدُ بْنُ أَبِی وَقَّاصٍ یَا رَسُولَ اللَّهِ صلی الله علیه و آله أَ تُعْطِی فَارِسَ الْقَوْمِ الَّذِی یَحْمِیهِمْ مِثْلَ مَا تُعْطِی الضَّعِیفَ فَقَالَ النَّبِیُّ صلی الله علیه و آله ثَکِلَتْکَ أُمُّکَ وَ هَلْ تُنْصَرُونَ إِلَّا بِضُعَفَائِکُمْ قَالَ فَلَمْ یُخَمِّسْ رَسُولُ اللَّهِ صلی الله علیه و آله بِبَدْرٍ وَ قَسَمَهُ بَیْنَ أَصْحَابِهِ ثُمَّ اسْتَقْبَلَ یَأْخُذُ الْخُمُسَ بَعْدَ بَدْرٍ وَ نَزَلَ قَوْلُهُ یَسْئَلُونَکَ عَنِ الْأَنْفالِ بَعْدَ انْقِضَاءِ حَرْبِ بَدْرٍ</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غنایم جنگی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الأَنفَالُ لِلّهِ وَالرَّسُولِ فَاتَّقُواْ اللّهَ وَأَصْلِحُواْ ذَاتَ بِیْنِکُمْ وَأَطِیعُواْ اللّهَ وَرَسُولَهُ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غنایم جنگی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غنایم جنگی اختصاص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دارید و با یکدیگر سازش نمایید، و اگر ایمان دارید از خدا و پیامبرش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ابن عمار نقل کرده است که از امام صادق علیه السلام درباره انفال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ویران شده و اهل آن، آنجا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پس آن برای خدا و رسول خدا صلی الله علیه و آله و سلم است و هر آنچه از آن پادشاهان است، برای امام است و زمینی را که به وسیله اسبان و سواران جنگی فتح نشده و هر زمینی که صاحب ندارد و نیز معادن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دنیا برود و قوم و خویشی نداشته باشد، مال او جزو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بدر هنگامی که مردم شکست خوردند، نازل شد و اصحاب رسول خدا صلی الله علیه و آله و سلم بر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نزدیک خیمه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غارت،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که دشمن را تعقیب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اسارت گرفته و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اسرا را جمع کردند، انصار در باره اسرا اظهار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 حَتَّی یُثْخِنَ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سَر بَها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اینکه دشمن کاملا شکست خورده و دین در زمین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اسرا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آنان مباح کرد، سعد بن مُعاذ سخن گفت و او از جمله کسانی بود که نزدیک خیمه پیامبر صلی الله علیه و آله و 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را از تعقیب دشمن تو باز داشت، روی گردانی از جهاد یا ترس از دشمن نبود، بلکه ترسیدیم اگر خیمه تو را ترک کنیم، خیل مشرکان بر تو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مهاجرین و انصار نزد خیمه موضع گرفتند و هیچ کس از آنان به شک نیفتاد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اینان بدهی، برای اصحابت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تقسیم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اشیایی که از کشته شدگان باقی مانده بود در میان جنگجویان و ندادن چیزی به کسانی که نزد خیمه رسول خدا صلی الله علیه و آله و سلم موضع گرفته بودند،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میان آنان اختلاف افتاد تا این که از رسول خدا که سلام و درود خدا بر او باد، سؤال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چه کسانی است؟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الأَنفَالُ 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بازگشتند در حالی که نصیبی از غنیمت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میان آنان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سوار کار شجاع قوم که از دفاع می‌کند، همان مقداری است که به جنگجوی ضعیف می‌دهی؟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سوگت بنشیند، مگر غیر از این است که شما به وسیله ضعیفان پیروز می‌شوید؟ رسول خدا صلی الله علیه و آله و سلم در جنگ بدر خمس را نگرفتند و آن را میان اصحابشان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غزوه‌های بعدی پس از بدر، خمس می‌گرفتند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جنگ بدر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1992262_3830689328"/>
      <w:bookmarkStart w:id="1420" w:name="_Toc624"/>
      <w:bookmarkEnd w:id="1419"/>
      <w:r>
        <w:rPr>
          <w:rtl w:val="true"/>
        </w:rPr>
        <w:t>«</w:t>
      </w:r>
      <w:r>
        <w:rPr/>
        <w:t>20</w:t>
      </w:r>
      <w:r>
        <w:rPr>
          <w:rtl w:val="true"/>
        </w:rPr>
        <w:t>»</w:t>
      </w:r>
      <w:bookmarkEnd w:id="142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کَرَی بِرِجْلِهِ خَمْسَةَ أَنْهَارٍ وَ لِسَانُ الْمَاءِ یَتْبَعُهُ الْفُرَاتَ وَ دِجْلَةَ وَ نِیلَ مِصْرَ وَ مِهْرَانَ وَ نَهْرَ بَلْخٍ فَمَا سَقَتْ أَوْ سُقِیَ مِنْهَا فَلِلْإِمَامِ وَ الْبَحْرُ الْمُطِیفُ بِالدُّنْیَا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1421" w:name="pg13664_126546"/>
    </w:p>
    <w:p>
      <w:pPr>
        <w:pStyle w:val="BookText"/>
        <w:rPr/>
      </w:pPr>
      <w:bookmarkEnd w:id="1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ابن بختری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پای خود پنج نهر جاری ساخت در حالی که زبانه آب به دنبالش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دجله، نیل و نهر مهربان 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را این نهرها آب دهد یا آب از آن بکشند برای امام است و دریایی که محیط دنیا را فراگرفته، آن نیز برای امام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22" w:name="__RefHeading___Toc1992264_3830689328"/>
      <w:bookmarkStart w:id="1423" w:name="_Toc625"/>
      <w:bookmarkEnd w:id="1422"/>
      <w:r>
        <w:rPr>
          <w:rtl w:val="true"/>
        </w:rPr>
        <w:t xml:space="preserve">باب </w:t>
      </w:r>
      <w:r>
        <w:rPr/>
        <w:t>26</w:t>
      </w:r>
      <w:r>
        <w:rPr>
          <w:rtl w:val="true"/>
        </w:rPr>
        <w:t xml:space="preserve"> </w:t>
      </w:r>
      <w:r>
        <w:rPr>
          <w:rtl w:val="true"/>
        </w:rPr>
        <w:t>فضل صلة الإمام علیه السلام</w:t>
      </w:r>
      <w:bookmarkEnd w:id="1423"/>
    </w:p>
    <w:p>
      <w:pPr>
        <w:pStyle w:val="Heading4"/>
        <w:numPr>
          <w:ilvl w:val="3"/>
          <w:numId w:val="1"/>
        </w:numPr>
        <w:rPr/>
      </w:pPr>
      <w:bookmarkStart w:id="1424" w:name="__RefHeading___Toc1992266_3830689328"/>
      <w:bookmarkStart w:id="1425" w:name="_Toc626"/>
      <w:bookmarkEnd w:id="1424"/>
      <w:r>
        <w:rPr>
          <w:rtl w:val="true"/>
        </w:rPr>
        <w:t>الأخبار</w:t>
      </w:r>
      <w:bookmarkEnd w:id="1425"/>
    </w:p>
    <w:p>
      <w:pPr>
        <w:pStyle w:val="Heading5"/>
        <w:numPr>
          <w:ilvl w:val="4"/>
          <w:numId w:val="1"/>
        </w:numPr>
        <w:rPr/>
      </w:pPr>
      <w:bookmarkStart w:id="1426" w:name="__RefHeading___Toc1992268_3830689328"/>
      <w:bookmarkStart w:id="1427" w:name="_Toc627"/>
      <w:bookmarkEnd w:id="1426"/>
      <w:r>
        <w:rPr>
          <w:rtl w:val="true"/>
        </w:rPr>
        <w:t>«</w:t>
      </w:r>
      <w:r>
        <w:rPr/>
        <w:t>1</w:t>
      </w:r>
      <w:r>
        <w:rPr>
          <w:rtl w:val="true"/>
        </w:rPr>
        <w:t>»</w:t>
      </w:r>
      <w:bookmarkEnd w:id="142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عُمَرَ بْنِ عَلِیِّ بْنِ عُمَرَ بْنِ یَزِیدَ عَنْ عَمِّهِ مُحَمَّدِ بْنِ عُمَرَ عَنْ أَبِیهِ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أَحَداً مِنْ أَهْلِ بَیْتِی فِی دَارِ هَذِهِ الدُّنْیَا بِقِیرَاطٍ کَافَیْتُهُ یَوْمَ الْقِیَامَةِ بِقِنْطَارٍ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دینار صله در این دنیا به یکی از اهل بیتم بدهد، در روز قیامت یک 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صد 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از صدوق همین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1992270_3830689328"/>
      <w:bookmarkStart w:id="1429" w:name="_Toc628"/>
      <w:bookmarkEnd w:id="1428"/>
      <w:r>
        <w:rPr>
          <w:rtl w:val="true"/>
        </w:rPr>
        <w:t>«</w:t>
      </w:r>
      <w:r>
        <w:rPr/>
        <w:t>2</w:t>
      </w:r>
      <w:r>
        <w:rPr>
          <w:rtl w:val="true"/>
        </w:rPr>
        <w:t>»</w:t>
      </w:r>
      <w:bookmarkEnd w:id="142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عَلِیِّ بْنِ الْحَکَمِ عَنْ أَبِی الْمَغْرَاءِ عَنْ إِسْحَاقَ بْنِ 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مَنْ ذَا الَّذِی یُقْرِضُ اللَّهَ قَرْضاً حَسَناً فَیُضاعِفَهُ لَهُ وَ لَهُ أَجْرٌ کَرِیمٌ قَالَ نَزَلَتْ فِی صِلَةِ الْإِمَامِ علیه السلام‌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ابن جعفر علیه السلام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وَلَهُ أَجْرٌ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دوچندان گرداند و او را پاداشی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صله امام علیه السلام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1992272_3830689328"/>
      <w:bookmarkStart w:id="1431" w:name="_Toc629"/>
      <w:bookmarkEnd w:id="1430"/>
      <w:r>
        <w:rPr>
          <w:rtl w:val="true"/>
        </w:rPr>
        <w:t>«</w:t>
      </w:r>
      <w:r>
        <w:rPr/>
        <w:t>3</w:t>
      </w:r>
      <w:r>
        <w:rPr>
          <w:rtl w:val="true"/>
        </w:rPr>
        <w:t>»</w:t>
      </w:r>
      <w:bookmarkEnd w:id="143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عِمْرَانَ بْنِ مُوسَی عَنِ ابْنِ یَزِیدَ عَنِ الْبَزَنْطِیِّ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مَا مَعْنَی قَوْلِهِ تَبَارَکَ وَ تَعَالَی مَنْ ذَا الَّذِی یُقْرِضُ اللَّهَ قَرْضاً حَسَناً فَیُضاعِفَهُ لَهُ أَضْعافاً کَثِیرَةً قَالَ صِلَةُ الْإِمَامِ‌</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محمد بن أحمد بن علی بن الصلت عن عبد الله بن الصلت عن </w:t>
      </w:r>
      <w:bookmarkStart w:id="1432" w:name="pg13664_126547"/>
    </w:p>
    <w:p>
      <w:pPr>
        <w:pStyle w:val="BookText"/>
        <w:rPr/>
      </w:pPr>
      <w:bookmarkEnd w:id="1432"/>
      <w:r>
        <w:rPr>
          <w:rFonts w:ascii="IRNazanin" w:hAnsi="IRNazanin" w:eastAsia="IRNazanin"/>
          <w:color w:val="111111"/>
          <w:sz w:val="28"/>
          <w:sz w:val="28"/>
          <w:szCs w:val="28"/>
          <w:rtl w:val="true"/>
          <w:lang w:bidi="fa-IR"/>
        </w:rPr>
        <w:t>یونس عن إسحاق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چند برابر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امام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ابن احمد ابن علی ابن صلت از عبدالله ابن صلت از یونس از اسحاق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1992274_3830689328"/>
      <w:bookmarkStart w:id="1434" w:name="_Toc630"/>
      <w:bookmarkEnd w:id="1433"/>
      <w:r>
        <w:rPr>
          <w:rtl w:val="true"/>
        </w:rPr>
        <w:t>«</w:t>
      </w:r>
      <w:r>
        <w:rPr/>
        <w:t>4</w:t>
      </w:r>
      <w:r>
        <w:rPr>
          <w:rtl w:val="true"/>
        </w:rPr>
        <w:t>»</w:t>
      </w:r>
      <w:bookmarkEnd w:id="14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یَوْماً وَ مَعِی شَیْ‌ءٌ فَوَضَعَتْهُ بَیْنَ یَدَیْهِ فَقَالَ مَا هَذَا فَقُلْتُ هَذِهِ صِلَةُ مَوَالِیکَ وَ عَبِیدِکَ قَالَ فَقَالَ لِی یَا مُفَضَّلُ إِنِّی لَأَقْبَلُ ذَلِکَ وَ مَا أَقْبَلَ مِنْ حَاجَةٍ بِی إِلَیْهِ وَ مَا أَقْبَلُهُ إِلَّا لِیَزْکُوا بِهِ ثُمَّ قَالَ سَمِعْتُ أَبِی علیه السلام یَقُولُ مَنْ مَضَتْ لَهُ سَنَةٌ لَمْ یَصِلْنَا مِنْ مَالِهِ قَلَّ أَوْ کَثُرَ لَمْ یَنْظُرِ اللَّهُ إِلَیْهِ یَوْمَ الْقِیَامَةِ إِلَّا أَنْ یَعْفُوَ اللَّهُ عَنْهُ ثُمَّ قَالَ یَا مُفَضَّلُ إِنَّهَا فَرِیضَةٌ فَرَضَهَا اللَّهُ عَلَی شِیعَتِنَا فِی کِتَابِهِ إِذْ یَقُولُ لَنْ تَنالُوا الْبِرَّ حَتَّی تُنْفِقُوا مِمَّا تُحِبُّونَ‌</w:t>
      </w:r>
      <w:r>
        <w:rPr>
          <w:rStyle w:val="FootnoteAnchor"/>
          <w:rtl w:val="true"/>
        </w:rPr>
        <w:footnoteReference w:id="800"/>
      </w:r>
      <w:r>
        <w:rPr>
          <w:rFonts w:ascii="Amiri" w:hAnsi="Amiri" w:eastAsia="Amiri" w:cs="Amiri"/>
          <w:color w:val="111111"/>
          <w:sz w:val="28"/>
          <w:sz w:val="28"/>
          <w:szCs w:val="28"/>
          <w:rtl w:val="true"/>
          <w:lang w:bidi="ar-SA"/>
        </w:rPr>
        <w:t xml:space="preserve">فَنَحْنُ الْبِرُّ وَ التَّقْوَی وَ سَبِیلُ الْهُدَی وَ بَابُ التَّقْوَی لَا یُحْجَبُ دُعَاؤُنَا عَنِ اللَّهِ اقْتَصِرُوا عَلَی حَلَالِکُمْ وَ حَرَامِکُمْ فَسَلُوا عَنْهُ وَ إِیَّاکُمْ أَنْ تَسْأَلُوا أَحَداً مِنَ الْفُقَهَاءِ عَمَّا لَا یعینکم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سَتَرَ اللَّهُ عَنْکُمْ‌</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امام صادق علیه السلام وارد شدم و چیزی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جلوی امام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دوستداران و بندگان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می‌پذیرم و پذیرش من از روی نیاز من به آنها نیست؛ آن را می‌پذیرم تا بدان پاک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بر هر کس بگذرد و از مال او چیزی به ما نرسد، چه کم باشد چه زیاد، خداوند در روز قیامت به او نگاه نمی‌کند، مگر این که او را مورد عفو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فرائضی است که خداوند آن را بر شیعیان ما واجب گردانیده است؛ آنجا که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به نیکوکاری نخواهید رسید تا از آنچه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و پاکی و آن تقوی و راه هدایت و آن دروازه تقوی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بر خدا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حلال و حرام خود اکتفا کنید و از خداوند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می‌دارم شما را از این که از احدی از فقها چیزی بپرسید که به شما مربوط نباشد و یا این که خداوند آن را از شما پنهان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1992276_3830689328"/>
      <w:bookmarkStart w:id="1436" w:name="_Toc631"/>
      <w:bookmarkEnd w:id="1435"/>
      <w:r>
        <w:rPr>
          <w:rtl w:val="true"/>
        </w:rPr>
        <w:t>«</w:t>
      </w:r>
      <w:r>
        <w:rPr/>
        <w:t>5</w:t>
      </w:r>
      <w:r>
        <w:rPr>
          <w:rtl w:val="true"/>
        </w:rPr>
        <w:t>»</w:t>
      </w:r>
      <w:bookmarkEnd w:id="143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مُوسَی قَالَ رَوَی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أَبُو عَبْدِ اللَّهِ علیه السلام عَنْ قَوْلِهِ تَعَالَی الَّذِینَ یَصِلُونَ ما أَمَرَ اللَّهُ بِهِ أَنْ یُوصَلَ قَالَ هُوَ صِلَةُ الْإِمَامِ فِی کُلِّ سَنَةٍ مِمَّا قَلَّ أَوْ کَثُرَ ثُمَّ قَالَ أَبُو عَبْدِ اللَّهِ علیه السلام وَ مَا أُرِیدُ بِذَلِکَ إِلَّا تَزْکِیَتَکُمْ‌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روایت کرده اند که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یَصِلُونَ مَا أَمَرَ اللّهُ بِهِ أَن یُوصَلَ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آنچه را خدا به پیوستنش فرمان داده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پرداخت مالی به امام علیه السلام در طول سال است، خواه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پرداخت، فقط تزکیه شما را خواهانم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1992278_3830689328"/>
      <w:bookmarkStart w:id="1438" w:name="_Toc632"/>
      <w:bookmarkEnd w:id="1437"/>
      <w:r>
        <w:rPr>
          <w:rtl w:val="true"/>
        </w:rPr>
        <w:t>«</w:t>
      </w:r>
      <w:r>
        <w:rPr/>
        <w:t>6</w:t>
      </w:r>
      <w:r>
        <w:rPr>
          <w:rtl w:val="true"/>
        </w:rPr>
        <w:t>»</w:t>
      </w:r>
      <w:bookmarkEnd w:id="143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شَهْرِیَارَ الْخَازِنُ عَنْ مُحَمَّدِ بْنِ الْحَسَنِ بْنِ دَاوُدَ عَنْ مُحَمَّدِ بْنِ یَحْیَی الْعَلَوِیِّ عَنِ ابْنِ عُقْدَةَ عَنْ مُحَمَّدِ بْنِ الْفَضْلِ بْنِ إِبْرَاهِیمَ عَنْ عِمْرَانَ بْنِ مَعْقِلٍ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صِلَةَ آلِ مُحَمَّدٍ مِنْ أَمْوَالِکُمْ </w:t>
      </w:r>
      <w:bookmarkStart w:id="1439" w:name="pg13664_126548"/>
    </w:p>
    <w:p>
      <w:pPr>
        <w:pStyle w:val="BookText"/>
        <w:rPr/>
      </w:pPr>
      <w:bookmarkEnd w:id="1439"/>
      <w:r>
        <w:rPr>
          <w:rFonts w:ascii="Amiri" w:hAnsi="Amiri" w:eastAsia="Amiri" w:cs="Amiri"/>
          <w:color w:val="111111"/>
          <w:sz w:val="28"/>
          <w:sz w:val="28"/>
          <w:szCs w:val="28"/>
          <w:rtl w:val="true"/>
          <w:lang w:bidi="ar-SA"/>
        </w:rPr>
        <w:t>مَنْ کَانَ غَنِیّاً فَعَلَی قَدْرِ غِنَاهُ وَ مَنْ کَانَ فَقِیراً فَعَلَی قَدْرِ فَقْرِهِ وَ مَنْ أَرَادَ أَنْ یَقْضِیَ اللَّهُ أَهَمَّ الْحَوَائِجِ إِلَیْهِ فَلْیَصِلْ آلَ مُحَمَّدٍ وَ شِیعَتَهُمْ بِأَحْوَجِ مَا یَکُونُ إِلَیْهِ مِنْ مَالِهِ‌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ابن معقل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به آل محمّد علیهم السّلام را از اموال خود ترک نکنید، هر کس توانگر است در حدّ توانگریش و هر کس تنگدست است در حدّ تنگدستی‌اش، پس هر کس بخواهد خداوند حاجتهای ضروری و نیازهای مهم او را برآورده نماید باید با تمام نیازی که به مال خود دارد، به آل محمّد و شیعیان آنان عطا و صله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بشارت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0" w:name="__RefHeading___Toc1992280_3830689328"/>
      <w:bookmarkStart w:id="1441" w:name="_Toc633"/>
      <w:bookmarkEnd w:id="1440"/>
      <w:r>
        <w:rPr>
          <w:rtl w:val="true"/>
        </w:rPr>
        <w:t>أقول</w:t>
      </w:r>
      <w:bookmarkEnd w:id="1441"/>
    </w:p>
    <w:p>
      <w:pPr>
        <w:pStyle w:val="BookText"/>
        <w:rPr/>
      </w:pPr>
      <w:r>
        <w:rPr>
          <w:rFonts w:ascii="IRNazanin" w:hAnsi="IRNazanin" w:eastAsia="IRNazanin"/>
          <w:color w:val="111111"/>
          <w:sz w:val="28"/>
          <w:sz w:val="28"/>
          <w:szCs w:val="28"/>
          <w:rtl w:val="true"/>
          <w:lang w:bidi="fa-IR"/>
        </w:rPr>
        <w:t>قد مضی الأخبار فی ذلک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آن در کتاب امامت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42" w:name="__RefHeading___Toc1992282_3830689328"/>
      <w:bookmarkStart w:id="1443" w:name="_Toc634"/>
      <w:bookmarkEnd w:id="1442"/>
      <w:r>
        <w:rPr>
          <w:rtl w:val="true"/>
        </w:rPr>
        <w:t xml:space="preserve">باب </w:t>
      </w:r>
      <w:r>
        <w:rPr/>
        <w:t>27</w:t>
      </w:r>
      <w:r>
        <w:rPr>
          <w:rtl w:val="true"/>
        </w:rPr>
        <w:t xml:space="preserve"> </w:t>
      </w:r>
      <w:r>
        <w:rPr>
          <w:rtl w:val="true"/>
        </w:rPr>
        <w:t>مدح الذریة الطیبة و ثواب صلتهم</w:t>
      </w:r>
      <w:bookmarkEnd w:id="1443"/>
    </w:p>
    <w:p>
      <w:pPr>
        <w:pStyle w:val="Heading4"/>
        <w:numPr>
          <w:ilvl w:val="3"/>
          <w:numId w:val="1"/>
        </w:numPr>
        <w:rPr/>
      </w:pPr>
      <w:bookmarkStart w:id="1444" w:name="__RefHeading___Toc1992284_3830689328"/>
      <w:bookmarkStart w:id="1445" w:name="_Toc635"/>
      <w:bookmarkEnd w:id="1444"/>
      <w:r>
        <w:rPr>
          <w:rtl w:val="true"/>
        </w:rPr>
        <w:t>الآیات</w:t>
      </w:r>
      <w:bookmarkEnd w:id="1445"/>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نُوحٌ رَبَّهُ فَقالَ رَبِّ إِنَّ ابْنِی مِنْ أَهْلِی وَ إِنَّ وَعْدَکَ الْحَقُّ وَ أَنْتَ أَحْکَمُ الْحاکِمِینَ قالَ یا نُوحُ إِنَّهُ لَیْسَ مِنْ أَهْلِکَ إِنَّهُ عَمَلٌ غَیْرُ صالِحٍ‌</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فَلا أَنْسابَ بَیْنَهُمْ یَوْمَئِذٍ وَ لا یَتَساءَلُونَ‌</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وَنَادَی نُوحٌ رَّبَّهُ فَقَالَ رَبِّ إِنَّ ابُنِی مِنْ أَهْلِی وَإِنَّ وَعْدَکَ الْحَقُّ وَأَنتَ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پروردگار خود را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نُفِخَ فِی الصُّورِ فَلَا أَنسَابَ بَیْنَهُمْ یَوْمَئِذٍ وَلَا یَتَسَاءلُونَ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6" w:name="__RefHeading___Toc1992286_3830689328"/>
      <w:bookmarkStart w:id="1447" w:name="_Toc636"/>
      <w:bookmarkEnd w:id="1446"/>
      <w:r>
        <w:rPr>
          <w:rtl w:val="true"/>
        </w:rPr>
        <w:t>الأخبار</w:t>
      </w:r>
      <w:bookmarkEnd w:id="1447"/>
    </w:p>
    <w:p>
      <w:pPr>
        <w:pStyle w:val="Heading5"/>
        <w:numPr>
          <w:ilvl w:val="4"/>
          <w:numId w:val="1"/>
        </w:numPr>
        <w:rPr/>
      </w:pPr>
      <w:bookmarkStart w:id="1448" w:name="__RefHeading___Toc1992288_3830689328"/>
      <w:bookmarkStart w:id="1449" w:name="_Toc637"/>
      <w:bookmarkEnd w:id="1448"/>
      <w:r>
        <w:rPr>
          <w:rtl w:val="true"/>
        </w:rPr>
        <w:t>«</w:t>
      </w:r>
      <w:r>
        <w:rPr/>
        <w:t>1</w:t>
      </w:r>
      <w:r>
        <w:rPr>
          <w:rtl w:val="true"/>
        </w:rPr>
        <w:t>»</w:t>
      </w:r>
      <w:bookmarkEnd w:id="14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سَلَمَةَ بْنِ الْخَطَّابِ عَنِ الْحُسَیْنِ بْنِ سَعِیدٍ الْأَزْدِیِّ عَنْ إِسْحَاقَ بْنِ إِبْرَاهِیمَ عَنْ عَبْدِ اللَّهِ بْنِ صَبَّاحٍ عَنْ أَبِی بَصِیرٍ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جَمَعَ اللَّهُ الْأَوَّلِینَ وَ الْآخِرِینَ فِی صَعِیدٍ وَاحِدٍ فَتَغْشَاهُمْ ظُلْمَةٌ فَیَضِجُّونَ إِلَی رَبِّهِمْ وَ یَقُولُونَ یَا رَبِّ اکْشِفْ عَنَّا هَذِهِ الظُّلْمَةَ قَالَ فَیُقْبِلُ قَوْمٌ یَمْشِی النُّورُ بَیْنَ أَیْدِیهِمْ قَدْ أَضَاءَ أَرْضَ الْقِیَامَةِ فَیَقُولُ أَهْلُ الْجَمْعِ هَؤُلَاءِ أَنْبِیَاءُ اللَّهِ فَیَجِیئُهُمُ النِّدَاءُ مِنْ عِنْدِ اللَّهِ مَا هَؤُلَاءِ بِأَنْبِیَاءَ فَیَقُولُ أَهْلُ الْجَمْعِ فَهَؤُلَاءِ مَلَائِکَةٌ فَیَجِیئُهُمُ النِّدَاءُ مِنْ عِنْدِ اللَّهِ مَا هَؤُلَاءِ بِمَلَائِکَةٍ فَیَقُولُ أَهْلُ الْجَمْعِ هَؤُلَاءِ شُهَدَاءُ فَیَجِیئُهُمُ النِّدَاءُ مِنْ عِنْدِ اللَّهِ مَا هَؤُلَاءِ بِشُهَدَاءَ فَیَقُولُونَ مَنْ هُمْ فَیَجِیئُهُمُ النِّدَاءُ یَا أَهْلَ الْجَمْعِ سَلُوهُمْ مَنْ أَنْتُمْ فَیَقُولُ أَهْلُ الْجَمْعِ مَنْ أَنْتُمْ فَیَقُولُونَ نَحْنُ الْعَلَوِیُّونَ نَحْنُ ذُرِّیَّةُ مُحَمَّدٍ رَسُولِ اللَّهِ صلی الله علیه و آله نَحْنُ أَوْلَادُ عَلِیٍ </w:t>
      </w:r>
      <w:bookmarkStart w:id="1450" w:name="pg13664_126549"/>
    </w:p>
    <w:p>
      <w:pPr>
        <w:pStyle w:val="BookText"/>
        <w:rPr/>
      </w:pPr>
      <w:bookmarkEnd w:id="1450"/>
      <w:r>
        <w:rPr>
          <w:rFonts w:ascii="Amiri" w:hAnsi="Amiri" w:eastAsia="Amiri" w:cs="Amiri"/>
          <w:color w:val="111111"/>
          <w:sz w:val="28"/>
          <w:sz w:val="28"/>
          <w:szCs w:val="28"/>
          <w:rtl w:val="true"/>
          <w:lang w:bidi="ar-SA"/>
        </w:rPr>
        <w:t>وَلِیِّ اللَّهِ نَحْنُ الْمَخْصُوصُونَ بِکَرَامَةِ اللَّهِ نَحْنُ الْآمِنُونَ الْمُطْمَئِنُّونَ فَیَجِیئُهُمُ النِّدَاءُ مِنْ عِنْدِ اللَّهِ عَزَّ وَ جَلَّ اشْفَعُوا فِی مُحِبِّیکُمْ وَ أَهْلِ مَوَدَّتِکُمْ وَ شِیعَتِکُمْ فَیَشْفَعُونَ فَیُشَفَّعُونَ‌</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 خلق اولین و آخرین را در یک زمین گرد آورد و تاریکی سختی همه را فراگیرد و به پروردگارشان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تاریکی را از ما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می آیند و نوری از جلو آنها حرکت می کند که عرصه قیامت را روشن می کند، حاضران قیامت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 خدا هستند، از خدا ندا رسد که اینان پیامبر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ندا رسد، اینان فرشته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ندا می رسد که اینان شهدا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پس اینان چه کسانی هستند؟ ندا می رسد، از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بپرسید چه کسانی هستند؟ 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باشید؟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علویان و ذریه محمد رسول خدا صلی الله علیه و آله و سلم و اولاد علی ولی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کرامت خدا، و ما در آسایش و در اطمینان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طرف خدا ندا رسد که دوستان و شیعیان خود را شفاعت کنید و آنان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1" w:name="__RefHeading___Toc1992290_3830689328"/>
      <w:bookmarkStart w:id="1452" w:name="_Toc638"/>
      <w:bookmarkEnd w:id="1451"/>
      <w:r>
        <w:rPr>
          <w:rtl w:val="true"/>
        </w:rPr>
        <w:t>«</w:t>
      </w:r>
      <w:r>
        <w:rPr/>
        <w:t>2</w:t>
      </w:r>
      <w:r>
        <w:rPr>
          <w:rtl w:val="true"/>
        </w:rPr>
        <w:t>»</w:t>
      </w:r>
      <w:bookmarkEnd w:id="145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ابْنِ مَعْبَدٍ عَنِ ابْنِ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ذُرِّیَّتِنَا عِبَادَةٌ فَقِیلَ لَهُ یَا ابْنَ رَسُولِ اللَّهِ النَّظَرُ إِلَی الْأَئِمَّةِ مِنْکُمْ عِبَادَةٌ أَمِ النَّظَرُ إِلَی جَمِیعِ ذُرِّیَّةِ النَّبِیِّ صلی الله علیه و آله؟ فَقَالَ بَلِ النَّظَرُ إِلَی جَمِیعِ ذُرِّیَّةِ النَّبِیِّ صلی الله علیه و آله عِبَادَةٌ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خالد از امام رضا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ذریه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نگاه کردن به امامان از شما عبادت است یا نگاه کردن به همه ذریه پیامبر صلی الله علیه و آله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همه ذریه پیامبر صلی الله علیه و آله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3" w:name="__RefHeading___Toc1992292_3830689328"/>
      <w:bookmarkStart w:id="1454" w:name="_Toc639"/>
      <w:bookmarkEnd w:id="1453"/>
      <w:r>
        <w:rPr>
          <w:rtl w:val="true"/>
        </w:rPr>
        <w:t>«</w:t>
      </w:r>
      <w:r>
        <w:rPr/>
        <w:t>3</w:t>
      </w:r>
      <w:r>
        <w:rPr>
          <w:rtl w:val="true"/>
        </w:rPr>
        <w:t>»</w:t>
      </w:r>
      <w:bookmarkEnd w:id="1454"/>
    </w:p>
    <w:p>
      <w:pPr>
        <w:pStyle w:val="BookText"/>
        <w:rPr/>
      </w:pPr>
      <w:r>
        <w:rPr>
          <w:rFonts w:ascii="Amiri" w:hAnsi="Amiri" w:eastAsia="Amiri" w:cs="Amiri"/>
          <w:color w:val="111111"/>
          <w:sz w:val="28"/>
          <w:sz w:val="28"/>
          <w:szCs w:val="28"/>
          <w:rtl w:val="true"/>
          <w:lang w:bidi="ar-SA"/>
        </w:rPr>
        <w:t>أَقُولُ رَوَی فِی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مَا لَمْ یُفَارِقُوا مِنْهَاجَهُ وَ لَمْ یَتَلَوَّثُوا بِالْمَعَاصِی‌</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الاخبار این حدیث روایت شده و در آخر حدیث این جمله اضافه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روش ایشان را رها نکنند و خود را به گناهان آلوده نسازند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1992294_3830689328"/>
      <w:bookmarkStart w:id="1456" w:name="_Toc640"/>
      <w:bookmarkEnd w:id="1455"/>
      <w:r>
        <w:rPr>
          <w:rtl w:val="true"/>
        </w:rPr>
        <w:t>«</w:t>
      </w:r>
      <w:r>
        <w:rPr/>
        <w:t>4</w:t>
      </w:r>
      <w:r>
        <w:rPr>
          <w:rtl w:val="true"/>
        </w:rPr>
        <w:t>»</w:t>
      </w:r>
      <w:bookmarkEnd w:id="145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ابْنِ أَبِی الْخَطَّابِ عَنِ النَّضْرِ بْنِ شُعَیْبٍ عَنِ الْقَلَانِسِیِّ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الْمَقَامَ الْمَحْمُودَ تَشَفَّعْتُ فِی أَصْحَابِ الْکَبَائِرِ مِنْ أُمَّتِی فَیُشَفِّعُنِی اللَّهُ فِیهِمْ وَ اللَّهِ لَا تَشَفَّعْتُ فِیمَنْ آذَی ذُرِّیَّتِی‌</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رسول خدا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محمود برآیم، برای معصیت‌کاران گناه کبیره از امتم شفاعت کنم و خدا بپذیرد و به خدا سوگند در باره کسانی که ذریه مرا آزار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شفاعت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7" w:name="__RefHeading___Toc1992296_3830689328"/>
      <w:bookmarkStart w:id="1458" w:name="_Toc641"/>
      <w:bookmarkEnd w:id="1457"/>
      <w:r>
        <w:rPr>
          <w:rtl w:val="true"/>
        </w:rPr>
        <w:t>«</w:t>
      </w:r>
      <w:r>
        <w:rPr/>
        <w:t>5</w:t>
      </w:r>
      <w:r>
        <w:rPr>
          <w:rtl w:val="true"/>
        </w:rPr>
        <w:t>»</w:t>
      </w:r>
      <w:bookmarkEnd w:id="145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الْأَسَدِیِّ عَنِ الْبَرْمَکِیِّ عَنْ جَعْفَرِ بْنِ أَحْمَدَ التَّمِیمِیِّ عَنْ أَبِیهِ عَنْ عَبْدِ الْمَلِکِ بْنِ عُمَیْرٍ الشَّیْبَانِیِّ عَنْ أَبِیهِ عَنْ جَدِّهِ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الْأَنْبِیَاءِ وَ الْمُرْسَلِینَ وَ أَفْضَلُ مِنَ الْمَلَائِکَةِ الْمُقَرَّبِینَ وَ أَوْصِیَائِی سَادَةُ أَوْصِیَاءِ النَّبِیِّینَ وَ الْمُرْسَلِینَ وَ ذُرِّیَّتِی أَفْضَلُ ذُرِّیَّاتِ النَّبِیِّینَ وَ الْمُرْسَلِینَ الْخَبَرَ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1459" w:name="pg13664_126550"/>
    </w:p>
    <w:p>
      <w:pPr>
        <w:pStyle w:val="BookText"/>
        <w:rPr/>
      </w:pPr>
      <w:bookmarkEnd w:id="14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و سرور انبیاء و مرسلین و بهتر از ملائکه مقربین و اوصیای من، سرور اوصیاء پیامبران و فرستادگان خدا هستند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بهترین ذریه انبیاء و فرستادگان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1992298_3830689328"/>
      <w:bookmarkStart w:id="1461" w:name="_Toc642"/>
      <w:bookmarkEnd w:id="1460"/>
      <w:r>
        <w:rPr>
          <w:rtl w:val="true"/>
        </w:rPr>
        <w:t>«</w:t>
      </w:r>
      <w:r>
        <w:rPr/>
        <w:t>6</w:t>
      </w:r>
      <w:r>
        <w:rPr>
          <w:rtl w:val="true"/>
        </w:rPr>
        <w:t>»</w:t>
      </w:r>
      <w:bookmarkEnd w:id="1461"/>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811"/>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رُزْمَةَ عَنْ أَحْمَدَ بْنِ عِیسَی الْعَلَوِیِّ عَنْ عَبَّادِ بْنِ یَعْقُوبَ عَنْ حَبِیبِ بْنِ أَرْطَاةَ عَنْ مُحَمَّدِ بْنِ ذَکْوَانَ عَنْ عَمْرِو بْنِ خَالِدٍ قَالَ حَدَّثَنِی زَیْدُ بْنُ عَلِیٍّ وَ هُوَ آخِذٌ بِشَعْرِهِ قَالَ حَدَّثَنِی أَبِی عَلِیُّ بْنُ الْحُسَیْنِ علیهما السلام وَ هُوَ آخِذٌ بِشَعْرِهِ قَالَ حَدَّثَنِی الْحُسَیْنُ بْنُ عَلِیٍّ علیه السلام وَ هُوَ آخِذٌ بِشَعْرِهِ قَالَ حَدَّثَنِی عَلِیُّ بْنُ أَبِی طَالِبٍ علیه السلام وَ هُوَ آخِذٌ بِشَعْرِهِ عَنْ رَسُولِ اللَّهِ صلی الله علیه و آله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شَعْرَةً مِنِّی فَقَدْ آذَانِی وَ مَنْ آذَانِی فَقَدْ آذَی اللَّهَ عَزَّ وَ جَلَّ وَ مَنْ آذَی اللَّهَ جَلَّ وَ عَزَّ لَعَنَهُ اللَّهُ مِلْ‌ءَ السَّمَاءِ وَ مِلْ‌ءَ الْأَرْضِ‌</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علیه السلام برای من بازگو کرد،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ابن حسین برای من بازگو کرد،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علی علیه السلام برای من بازگو کرد،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برای من بازگو کرد،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من بازگو کرد،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تار موی مرا اذیت کند، مرا اذیت کرده است و هر کس مرا اذیت کند خدا را اذیت کرده است و هر کس خدا را اذیت کند تمام اهل زمین و آسمان او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2" w:name="__RefHeading___Toc1992300_3830689328"/>
      <w:bookmarkStart w:id="1463" w:name="_Toc643"/>
      <w:bookmarkEnd w:id="1462"/>
      <w:r>
        <w:rPr>
          <w:rtl w:val="true"/>
        </w:rPr>
        <w:t>«</w:t>
      </w:r>
      <w:r>
        <w:rPr/>
        <w:t>7</w:t>
      </w:r>
      <w:r>
        <w:rPr>
          <w:rtl w:val="true"/>
        </w:rPr>
        <w:t>»</w:t>
      </w:r>
      <w:bookmarkEnd w:id="1463"/>
    </w:p>
    <w:p>
      <w:pPr>
        <w:pStyle w:val="BookText"/>
        <w:rPr/>
      </w:pPr>
      <w:r>
        <w:rPr>
          <w:rFonts w:ascii="Amiri" w:hAnsi="Amiri" w:eastAsia="Amiri" w:cs="Amiri"/>
          <w:color w:val="111111"/>
          <w:sz w:val="28"/>
          <w:sz w:val="28"/>
          <w:szCs w:val="28"/>
          <w:rtl w:val="true"/>
          <w:lang w:bidi="ar-SA"/>
        </w:rPr>
        <w:t>کِتَابُ الْغَایَاتِ‌</w:t>
      </w:r>
      <w:r>
        <w:rPr>
          <w:rStyle w:val="FootnoteAnchor"/>
          <w:rtl w:val="true"/>
        </w:rPr>
        <w:footnoteReference w:id="8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الْحُسَیْنِ بْنِ أَحْمَدَ الْعَلَوِیُّ وَ مُحَمَّدُ بْنُ عَلِیِّ بْنِ الْحُسَیْنِ قَالا حَدَّثَنَا أَحْمَدُ بْنُ مُحَمَّدِ بْنِ رُزْمَةَ الْقَزْوِینِیُّ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فَعَلَیْهِ لَعْنَةُ اللَّهِ مَوْضِعَ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آخره إن الصحیح عندی هو أرطاة بن حبیب الأسدی و عبید بن ذکوان کما ذکرتهما فی بعض أسانید هذا الحدیث لا غیره لکنی ذکرته کما رُوِّیتُهُ و نقل إلی و لا قوة إلا بالله‌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حسین ابن احمد علوی و محمد ابن علی ابن حسین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ابن محمد ابن رزمه قزوینی مانند این حدیث را برای ما نقل کرده است با این تفاوت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در آخر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صحیح آن است که ارطاۀ ابن حبیب اسدی و عبید ابن ذکوان روایت کرده اند، همان طور که در برخی از سندهای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دو نفر را 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همان صورتی که برایم روایت شده و برایم نقل شده، ذکر کرده ام، و لا قوۀ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 کتاب الغایات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4" w:name="__RefHeading___Toc1992302_3830689328"/>
      <w:bookmarkStart w:id="1465" w:name="_Toc644"/>
      <w:bookmarkEnd w:id="1464"/>
      <w:r>
        <w:rPr>
          <w:rtl w:val="true"/>
        </w:rPr>
        <w:t>«</w:t>
      </w:r>
      <w:r>
        <w:rPr/>
        <w:t>8</w:t>
      </w:r>
      <w:r>
        <w:rPr>
          <w:rtl w:val="true"/>
        </w:rPr>
        <w:t>»</w:t>
      </w:r>
      <w:bookmarkEnd w:id="14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الْحُسَیْنِ بْنِ حَفْصٍ عَنْ عَبَّادِ بْنِ یَعْقُوبَ عَنْ أَرْطَاةَ بْنِ حَبِیبٍ عَنْ عُبَیْدِ بْنِ ذَکْوَانَ عَنْ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تَلَا إِنَّ الَّذِینَ یُؤْذُونَ اللَّهَ وَ رَسُولَهُ لَعَنَهُمُ اللَّهُ فِی الدُّنْیا وَ الْآخِرَةِ وَ أَعَدَّ لَهُمْ عَذاباً مُهِیناً</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ارطاه ابن حبیب از عبید ابن ذکوان از عمرو ابن خالد همین حدیث را روایت کرده است و در آخر حدیث این آیه را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 لَعَنَهُمُ اللَّهُ فِی الدُّنْیَا وَالْآخِرَةِ وَأَعَدَّ لَهُمْ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 کسانی که خدا و پیامبر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6" w:name="__RefHeading___Toc1992304_3830689328"/>
      <w:bookmarkStart w:id="1467" w:name="_Toc645"/>
      <w:bookmarkEnd w:id="1466"/>
      <w:r>
        <w:rPr>
          <w:rtl w:val="true"/>
        </w:rPr>
        <w:t>«</w:t>
      </w:r>
      <w:r>
        <w:rPr/>
        <w:t>9</w:t>
      </w:r>
      <w:r>
        <w:rPr>
          <w:rtl w:val="true"/>
        </w:rPr>
        <w:t>»</w:t>
      </w:r>
      <w:bookmarkEnd w:id="146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حَنَانِ بْنِ سَدِیرٍ عَنْ أَبِیهِ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صَفِیَّةَ </w:t>
      </w:r>
      <w:bookmarkStart w:id="1468" w:name="pg13664_126551"/>
    </w:p>
    <w:p>
      <w:pPr>
        <w:pStyle w:val="BookText"/>
        <w:rPr/>
      </w:pPr>
      <w:bookmarkEnd w:id="1468"/>
      <w:r>
        <w:rPr>
          <w:rFonts w:ascii="Amiri" w:hAnsi="Amiri" w:eastAsia="Amiri" w:cs="Amiri"/>
          <w:color w:val="111111"/>
          <w:sz w:val="28"/>
          <w:sz w:val="28"/>
          <w:szCs w:val="28"/>
          <w:rtl w:val="true"/>
          <w:lang w:bidi="ar-SA"/>
        </w:rPr>
        <w:t>بِنْتَ عَبْدِ الْمُطَّلِبِ مَاتَ ابْنٌ لَهَا فَأَقْبَلَتْ فَقَالَ لَهَا عُمَرُ غَطِّی قُرْطَکِ فَإِنَّ قَرَابَتَکِ مِنْ رَسُولِ اللَّهِ لَا یَنْفَعُکِ شَیْئاً فَقَالَتْ لَهُ هَلْ رَأَیْتَ لِی قُرْطاً یَا ابْنَ اللَّخْنَاءِ ثُمَّ دَخَلَتْ عَلَی رَسُولِ اللَّهِ صلی الله علیه و آله فَأَخْبَرَتْهُ بِذَلِکَ وَ بَکَتْ فَخَرَجَ رَسُولُ اللَّهِ صلی الله علیه و آله فَنَادَی الصَّلَاةَ جَامِعَةً فَاجْتَمَعَ النَّاسُ فَقَالَ مَا بَالُ أَقْوَامٍ یَزْعُمُونَ أَنَّ قَرَابَتِی لَا تَنْفَعُ لَوْ قُمْتُ الْمَقَامَ الْمَحْمُودَ لَشَفَعْتُ فِی حار وَ حکم</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لَا یَسْأَلُنِی الْیَوْمَ أَحَدٌ مَنْ أَبَوَاهُ إِلَّا أَخْبَرْتُهُ فَقَامَ إِلَیْهِ رَجُلٌ فَقَالَ مَنْ أَبِی یَا رَسُولَ اللَّهِ فَقَالَ أَبُوکَ غَیْرُ الَّذِی تُدْعَی لَهُ أَبُوکَ فُلَانُ بْنُ فُلَانٍ فَقَامَ آخَرُ فَقَالَ مَنْ أَبِی یَا رَسُولَ اللَّهِ قَالَ أَبُوکَ الَّذِی تُدْعَی لَهُ ثُمَّ قَالَ رَسُولُ اللَّهِ صلی الله علیه و آله مَا بَالُ الَّذِی یَزْعُمُ أَنَّ قَرَابَتِی لَا تَنْفَعُ لَا یَسْأَلُنِی عَنْ أَبِیهِ فَقَامَ إِلَیْهِ عُمَرُ فَقَالَ أَعُوذُ بِاللَّهِ یَا رَسُولَ اللَّهِ مِنْ غَضَبِ اللَّهِ وَ غَضَبِ رَسُولِهِ اعْفُ عَنِّی عَفَا اللَّهُ عَنْکَ فَأَنْزَلَ اللَّهُ یا أَیُّهَا الَّذِینَ آمَنُوا لا تَسْئَلُوا عَنْ أَشْیاءَ إِنْ تُبْدَ لَکُمْ تَسُؤْکُمْ إِلَی قَوْلِهِ ثُمَّ أَصْبَحُوا بِها کافِرِینَ‌</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از پدرش، از حنان ابن سدیر از پدرش،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عبدالمطلب فرزندی داشت که فوت کرد، پس پیش عمر ابن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گوشواره‌ات را بپوشان، چرا که خویشاوندی تو با رسول الله صلی الله علیه و آله سودی برایت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گوشواره مرا دیدی، ای پسر لخناء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زیر بغل و بین رانش بوی بدی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الله صلی الله علیه و آله رفت و او را از این موضوع با خبر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خارج شد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جمع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قومی که فکر می‌کنند خویشاوندی با من سودی ندارد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مقام محمود قرار گرفتم، برای ضعیف‌ترین شما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از من بخواهد تا به او بگویم پدرش و مادرش کیست، به او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 ای رسول الله؟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شخصی نیست که تو بدان نام خوانده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فلان ابن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همان کسی است که بدان خوانده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کسی که فکر می‌کند خویشاوندی با من سودی ندارد و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پدرش از من نمی‌پرسد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خشم خدا و رسول خدا، مرا ببخش که 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تَسْأَلُواْ عنْ أَشْیَاء إِن تُبْدَ لَکُمْ تَسُؤْکُمْ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چیزهایی که اگر برای شما آشکار گردد شما را اندوهناک می‌کند مپرسید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أَصْبَحُواْ بِهَا 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 سبب آن کافر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9" w:name="__RefHeading___Toc1992306_3830689328"/>
      <w:bookmarkStart w:id="1470" w:name="_Toc646"/>
      <w:bookmarkEnd w:id="1469"/>
      <w:r>
        <w:rPr>
          <w:rtl w:val="true"/>
        </w:rPr>
        <w:t>«</w:t>
      </w:r>
      <w:r>
        <w:rPr/>
        <w:t>10</w:t>
      </w:r>
      <w:r>
        <w:rPr>
          <w:rtl w:val="true"/>
        </w:rPr>
        <w:t>»</w:t>
      </w:r>
      <w:bookmarkEnd w:id="147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عِیسَی عَنْ إِسْمَاعِیلَ بْنِ عَلِیٍّ الدِّعْبِلِیِّ عَنْ دِعْبِلِ بْنِ عَلِیٍّ عَنِ الرِّضَا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شَفِیعٌ یَوْمَ الْقِیَامَةِ الْمُکْرِمُ لِذُرِّیَّتِی مِنْ بَعْدِی وَ الْقَاضِی لَهُمْ حَوَائِجَهُمْ وَ السَّاعِی لَهُمْ فِی أُمُورِهِمْ عِنْدَ اضْطِرَارِهِمْ وَ الْمُحِبُّ لَهُمْ بِقَلْبِهِ وَ لِسَانِهِ‌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أخی دعبل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بالأسانید الثلاثة عن الرضا عن آبائه علیهم السلام عن النبی صلی الله </w:t>
      </w:r>
      <w:bookmarkStart w:id="1471" w:name="pg13664_126552"/>
    </w:p>
    <w:p>
      <w:pPr>
        <w:pStyle w:val="BookText"/>
        <w:rPr/>
      </w:pPr>
      <w:bookmarkEnd w:id="1471"/>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طائفه باشند که در روز قیامت من شفیع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اکرام‌کننده ذریه من بعد از من، و برآورنده حاجتهای ایشان، و انجام دهنده امور ایشان در هنگامی که مضطر باشند، و دوست دار ایشان به قلب و زبان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برادر دعبل از امام رضا علیه السلام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پدارنش از پیامبر صلی الله علیه و آله و سلم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2" w:name="__RefHeading___Toc1992308_3830689328"/>
      <w:bookmarkStart w:id="1473" w:name="_Toc647"/>
      <w:bookmarkEnd w:id="1472"/>
      <w:r>
        <w:rPr>
          <w:rtl w:val="true"/>
        </w:rPr>
        <w:t>«</w:t>
      </w:r>
      <w:r>
        <w:rPr/>
        <w:t>11</w:t>
      </w:r>
      <w:r>
        <w:rPr>
          <w:rtl w:val="true"/>
        </w:rPr>
        <w:t>»</w:t>
      </w:r>
      <w:bookmarkEnd w:id="147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عَلِیٍّ کُفْرٌ وَ بُغْضُ بَنِی هَاشِمٍ نِفَاقٌ‌</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داشتن به علی علیه السلام کفر است و کینه به بنی هاشم نفاق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4" w:name="__RefHeading___Toc1992310_3830689328"/>
      <w:bookmarkStart w:id="1475" w:name="_Toc648"/>
      <w:bookmarkEnd w:id="1474"/>
      <w:r>
        <w:rPr>
          <w:rtl w:val="true"/>
        </w:rPr>
        <w:t>«</w:t>
      </w:r>
      <w:r>
        <w:rPr/>
        <w:t>12</w:t>
      </w:r>
      <w:r>
        <w:rPr>
          <w:rtl w:val="true"/>
        </w:rPr>
        <w:t>»</w:t>
      </w:r>
      <w:bookmarkEnd w:id="147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الشَّاذَانِیُّ عَنْ أَحْمَدَ بْنِ إِدْرِیسَ عَنِ ابْنِ هَاشِمٍ عَنْ إِبْرَاهِیمَ بْنِ مُحَمَّدٍ الثَّقَفِیِّ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عَاصِیاً فَهُوَ عَاصٍ وَ مَنْ أَحَبَّ مُطِیعاً فَهُوَ مُطِیعٌ وَ مَنْ أَعَانَ ظَالِماً فَهُوَ ظَالِمٌ وَ مَنْ خَذَلَ ظَالِماً فَهُوَ عَادِلٌ إِنَّهُ لَیْسَ بَیْنَ اللَّهِ وَ بَیْنَ أَحَدٍ قَرَابَةٌ وَ لَا یَنَالُ أَحَدٌ وَلَایَةَ اللَّهِ إِلَّا بِالطَّاعَةِ وَ لَقَدْ قَالَ رَسُولُ اللَّهِ صلی الله علیه و آله لِبَنِی عَبْدِ الْمُطَّلِبِ ایتُونِی بِأَعْمَالِکُمْ لَا بِأَحْسَابِکُمْ وَ أَنْسَابِکُمْ قَالَ اللَّهُ تَبَارَکَ وَ تَعَالَی فَإِذا نُفِخَ فِی الصُّورِ فَلا أَنْسابَ بَیْنَهُمْ یَوْمَئِذٍ وَ لا یَتَساءَلُونَ فَمَنْ ثَقُلَتْ مَوازِینُهُ فَأُولئِکَ هُمُ الْمُفْلِحُونَ وَ مَنْ خَفَّتْ مَوازِینُهُ فَأُولئِکَ الَّذِینَ خَسِرُوا أَنْفُسَهُمْ فِی جَهَنَّمَ خالِدُونَ‌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محمد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معصیت کاری را دوست بدارد معصیت کار است و هر کس که مطیعی را دوست بدارد مطیع است و هر کس که ظالمی را یاری کند ظالم است و هر کس که ظالمی را درمانده کند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میان خدا و احدی خویشاوندی نیست و احدی به ولایت و دوستی خدا نرسد مگر با اطاعت، و رسول خدا صلی الله علیه و آله به فرزندان عبد 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برای من بیاورید نه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نژاد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و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 فَمَنْ ثَقُلَتْ مَوازِینُهُ فَأُولئِکَ هُمُ الْمُفْلِحُونَ وَ مَنْ خَفَّتْ مَوازِینُهُ فَأُولئِکَ الَّذِینَ خَسِرُوا أَنْفُسَهُمْ فِی جَهَنَّمَ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سنگین باشد، ایشان رستگارانند 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سبک باشد، آنان به خویشتن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می‌مانند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6" w:name="__RefHeading___Toc1992312_3830689328"/>
      <w:bookmarkStart w:id="1477" w:name="_Toc649"/>
      <w:bookmarkEnd w:id="1476"/>
      <w:r>
        <w:rPr>
          <w:rtl w:val="true"/>
        </w:rPr>
        <w:t>«</w:t>
      </w:r>
      <w:r>
        <w:rPr/>
        <w:t>13</w:t>
      </w:r>
      <w:r>
        <w:rPr>
          <w:rtl w:val="true"/>
        </w:rPr>
        <w:t>»</w:t>
      </w:r>
      <w:bookmarkEnd w:id="14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الْأَنْصَارِیِّ عَنِ الْهَرَوِیِّ عَنِ الرِّضَا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إِسْمَاعِیلَ قَالَ لِلصَّادِقِ علیه السلام یَا أَبَتَاهْ مَا تَقُولُ فِی الْمُذْنِبِ مِنَّا وَ مِنْ غَیْرِنَا فَقَالَ علیه السلام لَیْسَ بِأَمانِیِّکُمْ وَ لا أَمانِیِّ أَهْلِ الْکِتابِ مَنْ یَعْمَلْ سُوءاً یُجْزَ بِهِ‌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در حق گناهکار ما و گناهکار غیر 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 وَلا أَمَانِیِّ أَهْلِ الْکِتَابِ مَن یَعْمَلْ سُوءًا یُجْزَ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شما و به دلخواه اهل کتاب نیست هر کس بدی کند، در برابر آن کیفر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1992314_3830689328"/>
      <w:bookmarkStart w:id="1479" w:name="_Toc650"/>
      <w:bookmarkEnd w:id="1478"/>
      <w:r>
        <w:rPr>
          <w:rtl w:val="true"/>
        </w:rPr>
        <w:t>«</w:t>
      </w:r>
      <w:r>
        <w:rPr/>
        <w:t>14</w:t>
      </w:r>
      <w:r>
        <w:rPr>
          <w:rtl w:val="true"/>
        </w:rPr>
        <w:t>»</w:t>
      </w:r>
      <w:bookmarkEnd w:id="147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الْعَلَوِیُّ وَ مُحَمَّدُ بْنُ عَلِیِّ بْنِ بَشَّارٍ مَعاً عَنِ الْمُظَفَّرِ بْنِ أَحْمَدَ الْقَزْوِینِیِّ عَنْ صَالِحِ بْنِ أَحْمَدَ عَنِ الْحَسَنِ بْنِ زِیَادٍ عَنْ صَالِحِ بْنِ أَبِی حَمَّادٍ عَنِ الْحَسَنِ بْنِ مُوسَی الْوَشَّاءِ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بِخُرَاسَانَ مَعَ عَلِیِّ بْنِ مُوسَی الرِّضَا علیه السلام فِی مَجْلِسِهِ وَ زَیْدُ بْنُ مُوسَی حَاضِرٌ قَدْ أَقْبَلَ عَلَی جَمَاعَةٍ فِی الْمَجْلِسِ یَفْتَخِرُ عَلَیْهِمْ وَ یَقُولُ نَحْنُ وَ نَحْنُ وَ أَبُو الْحَسَنِ علیه السلام مُقْبِلٌ عَلَی قَوْمٍ </w:t>
      </w:r>
      <w:bookmarkStart w:id="1480" w:name="pg13664_126553"/>
    </w:p>
    <w:p>
      <w:pPr>
        <w:pStyle w:val="BookText"/>
        <w:rPr/>
      </w:pPr>
      <w:bookmarkEnd w:id="1480"/>
      <w:r>
        <w:rPr>
          <w:rFonts w:ascii="Amiri" w:hAnsi="Amiri" w:eastAsia="Amiri" w:cs="Amiri"/>
          <w:color w:val="111111"/>
          <w:sz w:val="28"/>
          <w:sz w:val="28"/>
          <w:szCs w:val="28"/>
          <w:rtl w:val="true"/>
          <w:lang w:bidi="ar-SA"/>
        </w:rPr>
        <w:t>یُحَدِّثُهُمْ فَسَمِعَ مَقَالَةَ زَیْدٍ فَالْتَفَتَ إِلَیْهِ فَقَالَ یَا زَیْدُ أَ غَرَّکَ قَوْلُ بَقَّالِی الْکُوفَةِ إِنَّ فَاطِمَةَ أَحْصَنَتْ فَرْجَهَا فَحَرَّمَ اللَّهُ ذُرِّیَّتَهَا عَلَی النَّارِ وَ اللَّهِ مَا ذَلِکَ إِلَّا لِلْحَسَنِ وَ الْحُسَیْنِ وَ وُلْدِ بَطْنِهَا خَاصَّةً فَأَمَّا أَنْ یَکُونَ مُوسَی بْنُ جَعْفَرٍ علیه السلام یُطِیعُ اللَّهَ وَ یَصُومُ نَهَارَهُ وَ یَقُومُ لَیْلَهُ وَ تَعْصِیهِ أَنْتَ ثُمَّ تَجِیئَانِ یَوْمَ الْقِیَامَةِ سَوَاءً لَأَنْتَ أَعَزُّ عَلَی اللَّهِ عَزَّ وَ جَلَّ مِنْهُ إِنَّ عَلِیَّ بْنَ الْحُسَیْنِ علیهما السلام کَانَ یَقُولُ لِمُحْسِنِنَا کِفْلَانِ مِنَ الْأَجْرِ وَ لِمُسِیئِنَا ضِعْفَانِ مِنَ الْعَذَابِ وَ قَالَ الْحَسَنُ الْوَشَّاءُ ثُمَّ الْتَفَتَ إِلَیَّ فَقَالَ یَا حَسَنُ کَیْفَ تَقْرَءُونَ هَذِهِ الْآیَةَ قالَ یا نُوحُ إِنَّهُ لَیْسَ مِنْ أَهْلِکَ إِنَّهُ عَمَلٌ غَیْرُ صالِحٍ‌</w:t>
      </w:r>
      <w:r>
        <w:rPr>
          <w:rStyle w:val="FootnoteAnchor"/>
          <w:rtl w:val="true"/>
        </w:rPr>
        <w:footnoteReference w:id="824"/>
      </w:r>
      <w:r>
        <w:rPr>
          <w:rFonts w:ascii="Amiri" w:hAnsi="Amiri" w:eastAsia="Amiri" w:cs="Amiri"/>
          <w:color w:val="111111"/>
          <w:sz w:val="28"/>
          <w:sz w:val="28"/>
          <w:szCs w:val="28"/>
          <w:rtl w:val="true"/>
          <w:lang w:bidi="ar-SA"/>
        </w:rPr>
        <w:t>فَقُلْتُ مِنَ النَّاسِ مَنْ یَقْرَأُ إِنَّهُ عَمَلٌ غَیْرُ صالِحٍ وَ مِنْهُمْ مَنْ یَقْرَأُ إِنَّهُ عَمِلَ غَیْرَ صَالِحٍ فَمَنْ قَرَأَ أَنَّهُ عَمَلٌ غَیْرُ صالِحٍ فَقَدْ نَفَاهُ عَنْ أَبِیهِ فَقَالَ علیه السلام کَلَّا لَقَدْ کَانَ ابْنَهُ وَ لَکِنْ لَمَّا عَصَی اللَّهَ عَزَّ وَ جَلَّ نَفَاهُ اللَّهُ عَنْ أَبِیهِ کَذَا مَنْ کَانَ مِنَّا لَمْ یُطِعِ اللَّهَ فَلَیْسَ مِنَّا وَ أَنْتَ إِذَا أَطَعْتَ اللَّهَ فَأَنْتَ مِنَّا أَهْلَ الْبَیْتِ‌</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السنانی عن الأسدی عن صالح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موسی وشاء 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در مجلس علی ابن موسی الرّضا علیه السّلام بودم و زید ابن موسی در آنجا حاضر بود و در میان جماعتی از حضّار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 که ما چنین و چنانیم، و امام رضا علیه السّلام با دیگران مشغول گفتگو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سخنان زید را شنید و رو به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حرفهای بقّالان کوفه تو را مغرور کرده و فریب خورده‌ای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عفّت خود را حفظ کرد و خداوند آتش را بر ذریه او حرام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این امر جز برای حسن و حسین و فرزندان بلا واسطه آن حضرت خاصّه و لا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موسی ابن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کند، روزها را روزه بگیرد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نماز و عبادت پردازد و تو معصیت و نافرمانی خدا کنی، سپس در روز رستاخیز هر دو در عمل مساوی باشید، پس بدون تردید تو عزیزتر از او در نزد خدا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حسین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 ما دو چندان پاداش و اجر است و برای بدکار ما دو چندان عذاب و جریمه، حسن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این آیه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نُوحُ إِنَّهُ لَیْسَ مِنْ أَهْلِکَ إِنَّهُ عَمَلٌ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یعنی او عملی نادرست است،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یعنی بدکاری کرده،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او را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طور نیست، بلکه او پسر واقعی نوح بود و لیکن چون خداوند عزّ و جلّ را نافرمانی کرد، خداوند او را از پدرش نفی نمود، و ما اهل بیت نیز این چنین هستیم؛ هر کس از ما نافرمانی خدا کند از ما نیست، و تو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اطاعت کنی از ما اهل بیت خواهی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سنانی از اسدی از صالح ابن احمد همین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1" w:name="__RefHeading___Toc1992316_3830689328"/>
      <w:bookmarkStart w:id="1482" w:name="_Toc651"/>
      <w:bookmarkEnd w:id="1481"/>
      <w:r>
        <w:rPr>
          <w:rtl w:val="true"/>
        </w:rPr>
        <w:t>«</w:t>
      </w:r>
      <w:r>
        <w:rPr/>
        <w:t>15</w:t>
      </w:r>
      <w:r>
        <w:rPr>
          <w:rtl w:val="true"/>
        </w:rPr>
        <w:t>»</w:t>
      </w:r>
      <w:bookmarkEnd w:id="148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جَمِیلِ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قَالَ رَسُولُ اللَّهِ صلی الله علیه و آله إِنَّ فَاطِمَةَ أَحْصَنَتْ فَرْجَهَا فَحَرَّمَ اللَّهُ ذُرِّیَّتَهَا عَلَی النَّارِ قَالَ نَعَمْ عَنَی بِذَلِکَ الْحَسَنَ وَ الْحُسَیْنَ وَ زَیْنَبَ وَ أُمَّ کُلْثُومٍ علیهم السلام‌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1483" w:name="pg13664_126554"/>
    </w:p>
    <w:p>
      <w:pPr>
        <w:pStyle w:val="BookText"/>
        <w:rPr/>
      </w:pPr>
      <w:bookmarkEnd w:id="14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چنین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عفّت خود را حفظ کرد و خداوند آتش را بر ذریه او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مقصود از ذریه او حسن، حسین، زینب و ام کلثوم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1992318_3830689328"/>
      <w:bookmarkStart w:id="1485" w:name="_Toc652"/>
      <w:bookmarkEnd w:id="1484"/>
      <w:r>
        <w:rPr>
          <w:rtl w:val="true"/>
        </w:rPr>
        <w:t>«</w:t>
      </w:r>
      <w:r>
        <w:rPr/>
        <w:t>16</w:t>
      </w:r>
      <w:r>
        <w:rPr>
          <w:rtl w:val="true"/>
        </w:rPr>
        <w:t>»</w:t>
      </w:r>
      <w:bookmarkEnd w:id="148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الْوَشَّاءِ عَنْ مُحَمَّدِ بْنِ الْقَاسِمِ بْنِ الْمُفَضَّلِ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مَا مَعْنَی قَوْلِ رَسُولِ اللَّهِ صلی الله علیه و آله إِنَّ فَاطِمَةَ أَحْصَنَتْ فَرْجَهَا فَحَرَّمَ اللَّهُ ذُرِّیَّتَهَا عَلَی النَّارِ فَقَالَ الْمُعْتَقُونَ مِنَ النَّارِ هُمْ وُلْدُ بَطْنِهَا الْحَسَنُ وَ الْحُسَیْنُ وَ أُمُّ کُلْثُومٍ‌</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فدایت شوم، معنی این فرموده پیامبر صلی الله علیه و آله و سلم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عفّت خود را حفظ کرد و خداوند آتش را بر ذریه او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آتش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فرزندانی هستند که از رحم او متولد گشته اند، یعنی حسن و حسین و زینب و ام کلثوم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6" w:name="__RefHeading___Toc1992320_3830689328"/>
      <w:bookmarkStart w:id="1487" w:name="_Toc653"/>
      <w:bookmarkEnd w:id="1486"/>
      <w:r>
        <w:rPr>
          <w:rtl w:val="true"/>
        </w:rPr>
        <w:t>«</w:t>
      </w:r>
      <w:r>
        <w:rPr/>
        <w:t>17</w:t>
      </w:r>
      <w:r>
        <w:rPr>
          <w:rtl w:val="true"/>
        </w:rPr>
        <w:t>»</w:t>
      </w:r>
      <w:bookmarkEnd w:id="148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پدارنش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عفّت خود را حفظ کرد و خداوند آتش را بر ذریه او حرام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8" w:name="__RefHeading___Toc1992322_3830689328"/>
      <w:bookmarkStart w:id="1489" w:name="_Toc654"/>
      <w:bookmarkEnd w:id="1488"/>
      <w:r>
        <w:rPr>
          <w:rtl w:val="true"/>
        </w:rPr>
        <w:t>«</w:t>
      </w:r>
      <w:r>
        <w:rPr/>
        <w:t>18</w:t>
      </w:r>
      <w:r>
        <w:rPr>
          <w:rtl w:val="true"/>
        </w:rPr>
        <w:t>»</w:t>
      </w:r>
      <w:bookmarkEnd w:id="148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ابْنُ الْمُتَوَکِّلِ وَ الْهَمَذَانِیُّ عَنْ عَلِیٍّ عَنْ أَبِیهِ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زَیْدُ بْنُ مُوسَی أَخُو أَبِی الْحَسَنِ علیه السلام بِالْمَدِینَةِ وَ أَحْرَقَ وَ قَتَلَ وَ کَانَ یُسَمَّی زَیْدَ النَّارِ فَبَعَثَ إِلَیْهِ الْمَأْمُونُ فَأُسِرَ وَ حُمِلَ إِلَی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اذْهَبُوا بِهِ إِلَی أَبِی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یَاسِرٌ فَلَمَّا دَخَلَ إِلَیْهِ قَالَ لَهُ أَبُو الْحَسَنِ یَا زَیْدُ أَ غَرَّکَ قَوْلُ سَفِلَةِ أَهْلِ الْکُوفَةِ إِنَّ فَاطِمَةَ أَحْصَنَتْ فَرْجَهَا فَحَرَّمَ اللَّهُ ذُرِّیَّتَهَا عَلَی النَّارِ ذَاکَ لِلْحَسَنِ وَ الْحُسَیْنِ خَاصَّةً إِنْ کُنْتَ تَرَی أَنَّکَ تَعْصِی اللَّهَ وَ تَدْخُلُ الْجَنَّةَ وَ مُوسَی بْنُ جَعْفَرٍ علیه السلام أَطَاعَ اللَّهَ وَ دَخَلَ الْجَنَّةَ فَأَنْتَ إِذاً أَکْرَمُ عَلَی اللَّهِ عَزَّ وَ جَلَّ مِنْ مُوسَی بْنِ جَعْفَرٍ وَ اللَّهِ مَا یَنَالُ أَحَدٌ مَا عِنْدَ اللَّهِ عَزَّ وَ جَلَّ إِلَّا بِطَاعَتِهِ وَ زَعَمْتَ أَنَّکَ تَنَالُهُ بِمَعْصِیَتِهِ فَبِئْسَ مَا زَعَمْتَ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زَیْدٌ أَنَا أَخُوکَ وَ ابْنُ أَبِیکَ فَقَالَ لَهُ أَبُو الْحَسَنِ علیه السلام أَنْتَ أَخِی مَا أَطَعْتَ اللَّهَ عَزَّ وَ جَلَّ إِنَّ نُوحاً علیه السلام قَالَ رَبِّ إِنَّ ابْنِی مِنْ أَهْلِی وَ إِنَّ وَعْدَکَ الْحَقُّ وَ أَنْتَ أَحْکَمُ الْحاکِمِینَ‌</w:t>
      </w:r>
      <w:r>
        <w:rPr>
          <w:rStyle w:val="FootnoteAnchor"/>
          <w:rtl w:val="true"/>
        </w:rPr>
        <w:footnoteReference w:id="830"/>
      </w:r>
      <w:r>
        <w:rPr>
          <w:rFonts w:ascii="Amiri" w:hAnsi="Amiri" w:eastAsia="Amiri" w:cs="Amiri"/>
          <w:color w:val="111111"/>
          <w:sz w:val="28"/>
          <w:sz w:val="28"/>
          <w:szCs w:val="28"/>
          <w:rtl w:val="true"/>
          <w:lang w:bidi="ar-SA"/>
        </w:rPr>
        <w:t xml:space="preserve">فَقَالَ اللَّهُ عَزَّ وَ جَلَ یا نُوحُ إِنَّهُ لَیْسَ مِنْ أَهْلِکَ </w:t>
      </w:r>
      <w:bookmarkStart w:id="1490" w:name="pg13664_126555"/>
    </w:p>
    <w:p>
      <w:pPr>
        <w:pStyle w:val="BookText"/>
        <w:rPr/>
      </w:pPr>
      <w:bookmarkEnd w:id="1490"/>
      <w:r>
        <w:rPr>
          <w:rFonts w:ascii="Amiri" w:hAnsi="Amiri" w:eastAsia="Amiri" w:cs="Amiri"/>
          <w:color w:val="111111"/>
          <w:sz w:val="28"/>
          <w:sz w:val="28"/>
          <w:szCs w:val="28"/>
          <w:rtl w:val="true"/>
          <w:lang w:bidi="ar-SA"/>
        </w:rPr>
        <w:t>إِنَّهُ عَمَلٌ غَیْرُ صالِحٍ فَأَخْرَجَهُ اللَّهُ عَزَّ وَ جَلَّ مِنْ أَنْ یَکُونَ مِنْ أَهْلِهِ بِمَعْصِیَتِهِ‌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موسی برادر حضرت رضا علیه السّلام در مدینه خروج کرد و خانه‌هایی را به آتش کشید و مردمی را کشت و از این رو او را زید النّار لقب دادند، و مأمون فرستاد او را دستگیر کردند و نزدش آوردند و دستور داد، او را نزد برادرش ابو الحسن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حضرت وارد شد آن جناب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سخن مردمان نفهم اهل کوفه مغرور نموده است که فاطمه عفّت خود را نگهداشت پس خداوند آتش را بر ذرّیّه‌اش حرام ساخت؟ این مخصوص حسن و حسین علیهما السلام است، اگر تو فکر می کنی معصیت خداوند عزّ و جلّ را به جای آری و به بهشت بروی و پدرت موسی بن جعفر علیهما السّلام اطاعت خدا کند و به بهشت داخل شود، در این صورت تو در نزد خداوند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جز از راه طاعت به آنچه نزد خدا است نخواهد رسید، و تو می‌پنداری با معصیت بدان می رسی، پس گمان تو بد 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 هستم و پسر پدرت می باشم، حضرت علیه السّلام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هنگامی که خداوند عزّ و جلّ را اطاعت کنی، چون نوح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 وَ إِنَّ وَعْدَکَ الْحَقُّ وَ أَنْتَ أَحْکَمُ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نوح پروردگار خود را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إِنَّهُ لَیْسَ مِنْ أَهْلِکَ إِنَّهُ عَمَلٌ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چون معصیت‌کار و نافرمان بود از نوح ندانست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1" w:name="__RefHeading___Toc1992324_3830689328"/>
      <w:bookmarkStart w:id="1492" w:name="_Toc655"/>
      <w:bookmarkEnd w:id="1491"/>
      <w:r>
        <w:rPr>
          <w:rtl w:val="true"/>
        </w:rPr>
        <w:t>«</w:t>
      </w:r>
      <w:r>
        <w:rPr/>
        <w:t>19</w:t>
      </w:r>
      <w:r>
        <w:rPr>
          <w:rtl w:val="true"/>
        </w:rPr>
        <w:t>»</w:t>
      </w:r>
      <w:bookmarkEnd w:id="14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صَالِحِ بْنِ أَبِی حَمَّادٍ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وَ عِنْدَهُ زَیْدُ بْنُ مُوسَی أَخُوهُ وَ هُوَ یَقُولُ یَا زَیْدُ اتَّقِ اللَّهَ فَإِنَّا بَلَغْنَا مَا بَلَغْنَا بِالتَّقْوَی فَمَنْ لَمْ یَتَّقِ اللَّهَ وَ لَمْ یُرَاقِبْهُ فَلَیْسَ مِنَّا وَ لَسْنَا مِنْهُ یَا زَیْدُ إِیَّاکَ أَنْ تُهِینَ مَنْ بِهِ تَصُولُ مِنْ شِیعَتِنَا فَیَذْهَبَ نُورُکَ یَا زَیْدُ إِنَّ شِیعَتَنَا إِنَّمَا أَبْغَضَهُمُ النَّاسُ وَ عَادُوهُمْ وَ اسْتَحَلُّوا دِمَاءَهُمْ وَ أَمْوَالَهُمْ لِمَحَبَّتِهِمْ لَنَا وَ اعْتِقَادِهِمْ لِوَلَایَتِنَا فَإِنْ أَنْتَ أَسَأْتَ إِلَیْهِمْ ظَلَمْتَ نَفْسَکَ وَ أَبْطَلْتَ حَقَّکَ قَالَ الْحَسَنُ بْنُ الْجَهْمِ ثُمَّ الْتَفَتَ علیه السلام إِلَیَّ فَقَالَ یَا ابْنَ الْجَهْمِ مَنْ خَالَفَ دِینَ اللَّهِ فَابْرَأْ مِنْهُ کَائِناً مَنْ کَانَ مِنْ أَیِّ قَبِیلَةٍ کَانَ وَ مَنْ عَادَی اللَّهَ فَلَا تُوَالِهِ کَائِناً مَنْ کَانَ مِنْ أَیِّ قَبِیلَةٍ کَانَ فَقُلْتُ یَا ابْنَ رَسُولِ اللَّهِ وَ مَنِ الَّذِی یُعَادِی اللَّهَ قَالَ مَنْ یَعْصِیهِ‌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جهم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رضا علیه السّلام بودم و زید 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امام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از خدا پروا کن و بدان که ما این موقعیّت را نزد خدا و خلق به دست نیاوردیم مگر از راه تقوی و پرهیزکاری، و هر کس تقوی نداشته باشد و فرمان خدا را رعایت نکند، هرگز از ما نخواهد بود، و ما نیز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مبادا اگر به کسی از شیعیان ما سلطه یافتی او را کوچک و پست شماری که این، سبب از میان بردن نورانیت و سیادت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مردم برای محبّت و عقیده‌ای که شیعیان به ولایتمان دارند آنان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با آنان کینه‌توزی می‌کنند، و ریختن خون و بردن اموالشان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اگر تو با آنان بدی کنی به خود ستم کرده‌ای و حقّ خود را ضایع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جهم، هر کس با دین و آئین خدا مخالفت کند از او بیزار باش، هر کس که خواهد باشد و از هر قبیله‌ای که بوده باشد؛ و هر کس با خدا دشمنی کند او را دوست مگیر، هر کس که باشد و از هر طائفه‌ای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دشمنی‌کننده با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 را نافرمانی و معصیت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3" w:name="__RefHeading___Toc1992326_3830689328"/>
      <w:bookmarkStart w:id="1494" w:name="_Toc656"/>
      <w:bookmarkEnd w:id="1493"/>
      <w:r>
        <w:rPr>
          <w:rtl w:val="true"/>
        </w:rPr>
        <w:t>«</w:t>
      </w:r>
      <w:r>
        <w:rPr/>
        <w:t>20</w:t>
      </w:r>
      <w:r>
        <w:rPr>
          <w:rtl w:val="true"/>
        </w:rPr>
        <w:t>»</w:t>
      </w:r>
      <w:bookmarkEnd w:id="149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الْحَسَنِ بْنِ أَبِی قَتَادَةَ عَنْ مُحَمَّدِ بْنِ سِنَانٍ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وَجَبَ حَقُّنَا بِرَسُولِ اللَّهِ صلی الله علیه و آله فَمَنْ أَخَذَ بِرَسُولِ اللَّهِ صلی الله علیه و آله حَقّاً لَمْ یُعْطِ النَّاسَ مِنْ نَفْسِهِ مِثْلَهُ فَلَا حَقَّ لَهُ‌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سنان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أبو الحسن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بیت، و به سبب رسول خدا صلی اللَّه علیه و آله حقّ ما بر مردم واجب شده است، پس هر کس که به سبب رسول خدا حقّی اخذ کند، ولی مثل آن حقّ، از جانب خود حقّ مردم را ادا نکند، او حقّی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5" w:name="__RefHeading___Toc1992328_3830689328"/>
      <w:bookmarkStart w:id="1496" w:name="_Toc657"/>
      <w:bookmarkEnd w:id="1495"/>
      <w:r>
        <w:rPr>
          <w:rtl w:val="true"/>
        </w:rPr>
        <w:t>«</w:t>
      </w:r>
      <w:r>
        <w:rPr/>
        <w:t>21</w:t>
      </w:r>
      <w:r>
        <w:rPr>
          <w:rtl w:val="true"/>
        </w:rPr>
        <w:t>»</w:t>
      </w:r>
      <w:bookmarkEnd w:id="149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مُوسَی بْنِ نَصْرٍ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علیه السلام وَ اللَّهِ مَا عَلَی وَجْهِ الْأَرْضِ أَشْرَفُ مِنْکَ آبَاءً فَقَالَ التَّقْوَی شَرَّفَهُمْ وَ طَاعَةُ اللَّهِ أَحْظَتْهُمْ فَقَالَ لَهُ آخَرُ أَنْتَ وَ اللَّهِ خَیْرُ النَّاسِ فَقَالَ لَهُ لَا تَحْلِفْ یَا هَذَا خَیْرٌ مِنِّی مَنْ کَانَ أَتْقَی لِلَّهِ عَزَّ وَ جَلَّ وَ أَطْوَعَ لَهُ وَ اللَّهِ مَا نَسَخَتْ هَذِهِ الْآیَةَ آیَةٌ وَ جَعَلْناکُمْ شُعُوباً وَ قَبائِلَ لِتَعارَفُوا إِنَّ أَکْرَمَکُمْ عِنْدَ اللَّهِ أَتْقاکُمْ‌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1497" w:name="pg13664_126556"/>
    </w:p>
    <w:p>
      <w:pPr>
        <w:pStyle w:val="BookText"/>
        <w:rPr/>
      </w:pPr>
      <w:bookmarkEnd w:id="1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نصر رازیّ از پدرش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روی زمین از جهت پدر احدی از تو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این شرف را به آنان داد و نیز اطاعت خداوند ایشان را بدان بهره‌مند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بهترین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مخور، از من بهتر کسی است که از من تقوایش نسبت به خداوند متعال بیشتر است و اطاعتش افزونتر، به خدا قسم این آیه منسوخ نشده است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جَعَلْناکُمْ شُعُوباً وَ قَبائِلَ لِتَعارَفُوا 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8" w:name="__RefHeading___Toc1992330_3830689328"/>
      <w:bookmarkStart w:id="1499" w:name="_Toc658"/>
      <w:bookmarkEnd w:id="1498"/>
      <w:r>
        <w:rPr>
          <w:rtl w:val="true"/>
        </w:rPr>
        <w:t>«</w:t>
      </w:r>
      <w:r>
        <w:rPr/>
        <w:t>22</w:t>
      </w:r>
      <w:r>
        <w:rPr>
          <w:rtl w:val="true"/>
        </w:rPr>
        <w:t>»</w:t>
      </w:r>
      <w:bookmarkEnd w:id="149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یَحْیَی عَنْ إِسْمَاعِیلَ بْنِ أَبَانٍ عَنْ نُصَیْرِ بْنِ زِیَادٍ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وُلْدَ فَاطِمَةَ مَغْفُورٌ لَنَا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فرزندان فاطمه سلام الله علیها آمرزیده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1992332_3830689328"/>
      <w:bookmarkStart w:id="1501" w:name="_Toc659"/>
      <w:bookmarkEnd w:id="1500"/>
      <w:r>
        <w:rPr>
          <w:rtl w:val="true"/>
        </w:rPr>
        <w:t>«</w:t>
      </w:r>
      <w:r>
        <w:rPr/>
        <w:t>23</w:t>
      </w:r>
      <w:r>
        <w:rPr>
          <w:rtl w:val="true"/>
        </w:rPr>
        <w:t>»</w:t>
      </w:r>
      <w:bookmarkEnd w:id="150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مُحَمَّدِ بْنِ أَحْمَدَ الصَّوَّافِ عَنْ إِسْحَاقَ بْنِ عَبْدِ اللَّهِ عَنْ زَیْدَانَ بْنِ عَبْدِ الْغَفَّارِ عَنْ حُسَیْنِ بْنِ مُوسَی بْنِ جَعْفَرٍ عَنْ آبَائِهِ علیهم السلام عَنْ فَاطِمَةَ عَنْ أَمِیرِ الْمُؤْمِنِینَ صَلَوَاتُ اللَّهِ عَلَیْهِمَا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صَنَعَ إِلَی رَجُلٍ مِنْ وُلْدِی صَنِیعَةً فَلَمْ یُکَافِئْهُ عَلَیْهَا فَأَنَا الْمُکَافِئُ لَهُ عَلَیْهَا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علیهما السلام از امیرمومنان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یکی از فرزندان من کار نیکی انجام دهد و او کار نیکش را پاداش نداد، من خودم پاداش کار او را خواهم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1992334_3830689328"/>
      <w:bookmarkStart w:id="1503" w:name="_Toc660"/>
      <w:bookmarkEnd w:id="1502"/>
      <w:r>
        <w:rPr>
          <w:rtl w:val="true"/>
        </w:rPr>
        <w:t>«</w:t>
      </w:r>
      <w:r>
        <w:rPr/>
        <w:t>24</w:t>
      </w:r>
      <w:r>
        <w:rPr>
          <w:rtl w:val="true"/>
        </w:rPr>
        <w:t>»</w:t>
      </w:r>
      <w:bookmarkEnd w:id="1503"/>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شَفِیعٌ یَوْمَ الْقِیَامَةِ وَ لَوْ أَتَوْا بِذُنُوبِ أَهْلِ الْأَرْضِ الْمُکْرِمُ لِذُرِّیَّتِی وَ الْقَاضِی لَهُمْ حَوَائِجَهُمْ وَ السَّاعِی لَهُمْ فِی أُمُورِهِمْ عِنْدَ مَا اضْطُرُّوا إِلَیْهِ وَ الْمُحِبُّ لَهُمْ بِقَلْبِهِ وَ لِسَانِهِ‌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ابن سلیمان از امام رضا علیه السلام از پدرانش از علی علیه السلام نقل می‌کند که پیامبر خدا صل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من شفیع آنها در روز قیامت خواهم بود، اگر چه گناهان اهل زمین را با خود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ذریه مرا گرامی بدارد و برآورنده نیازهای آنان و کوشش کننده برای حل مشکلات آنان در حال اضطرار آنان و دوستدار آنان با قلب و زبان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صحیفه امام 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1992336_3830689328"/>
      <w:bookmarkStart w:id="1505" w:name="_Toc661"/>
      <w:bookmarkEnd w:id="1504"/>
      <w:r>
        <w:rPr>
          <w:rtl w:val="true"/>
        </w:rPr>
        <w:t>«</w:t>
      </w:r>
      <w:r>
        <w:rPr/>
        <w:t>25</w:t>
      </w:r>
      <w:r>
        <w:rPr>
          <w:rtl w:val="true"/>
        </w:rPr>
        <w:t>»</w:t>
      </w:r>
      <w:bookmarkEnd w:id="1505"/>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اصْطَنَعَ صَنِیعَةً إِلَی وَاحِدٍ مِنْ وُلْدِ عَبْدِ الْمُطَّلِبِ وَ لَمْ یُجَازِهِ عَلَیْهَا فِی الدُّنْیَا فَأَنَا أُجَازِیهِ غَداً إِذَا لَقِیَنِی یَوْمَ الْقِیَامَةِ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علی ابن ابی طالب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یکی از فرزندان عبدالمطلب کاری انجام دهد و در دنیا در برابرش به او پاداش داده نشود، من فردای قیامت هنگامی که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به او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صحیفه امام رضا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1992338_3830689328"/>
      <w:bookmarkStart w:id="1507" w:name="_Toc662"/>
      <w:bookmarkEnd w:id="1506"/>
      <w:r>
        <w:rPr>
          <w:rtl w:val="true"/>
        </w:rPr>
        <w:t>«</w:t>
      </w:r>
      <w:r>
        <w:rPr/>
        <w:t>26</w:t>
      </w:r>
      <w:r>
        <w:rPr>
          <w:rtl w:val="true"/>
        </w:rPr>
        <w:t>»</w:t>
      </w:r>
      <w:bookmarkEnd w:id="15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العلامة قدس سره فی کتابه المسمی بمنهاج الیقین بسنده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فی بعض السنین ملحمة بقم و کان بها جماعة من العلویین فتفرق أهلها فی البلاد و کان فیها امرأة علویة صالحة کثیرة الصلاة و الصیام و کان زوجها من أبناء عمها أصیب فی تلک الملحمة و کان لها أربع بنات صغار من ابن عمها ذلک فخرجت مع بناتها من قم لما خرجت </w:t>
      </w:r>
    </w:p>
    <w:p>
      <w:pPr>
        <w:pStyle w:val="BookText"/>
        <w:rPr/>
      </w:pPr>
      <w:r>
        <w:rPr>
          <w:rFonts w:ascii="IRNazanin" w:hAnsi="IRNazanin" w:eastAsia="IRNazanin"/>
          <w:color w:val="111111"/>
          <w:sz w:val="28"/>
          <w:sz w:val="28"/>
          <w:szCs w:val="28"/>
          <w:rtl w:val="true"/>
          <w:lang w:bidi="fa-IR"/>
        </w:rPr>
        <w:t>الناس منها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تزل ترمی بها الغربة من بلد إلی بلد حتی أتت بلخ و کان قدومها إلیها إبان الشتاء فقدمت بلخ فی یوم شدید البرد ذی غیم و ثلج فحین قدمت بلخ بقیت متحیرة لا تدری أین تذهب و لا تعرف موضعا تأوی إلیه یحفظها و بناتها من البرد و الثلج فقیل لها إن بالبلد رجلا من أکابرها معروفا بالإیمان و الصلاح یأوی إلیه الغرباء و أهل المسکنة فقصدت إلیه العلویة و حولها بناتها فلقیته جالسا علی باب داره و حوله جلساؤه و غلمانه فسلمت علیه و قالت أیها الملک إنی امرأة علویة و معی بنات علویات و نحن غرباء و قدمنا إلی هذا البلد فی هذا الوقت و لیس لنا من نأوی إلیه و لا بها من یعرفنا فنلجأ إلیه و الثلج و البرد قد أضرنا دُلِلْنَا إلیک فقصدناک لتأوینا فقال و من یعرف أنک علویة ایتینی علی ذلک بشهود فلما سمعت کلامه خرجت من عنده حزینة تبکی و دموعها تنتثر واقفة فی الطریق متحیرة لا تدری أین تذهب فمر بها سوقی فقال ما لک أیتها المرأة واقفة و الثلج یقع علیک و علی هذه الأطفال معک فقالت إنی امرأة غریبة لا أعرف موضعا آوی إلیه فقال لها امضی خلفی حتی أدلک علی الخان الذی یأوی إلیه الغرباء فمضت خلفه قال الراوی و کان بمجلس ذلک الملک رجل مجوسی فلما رأی العلویة و قد ردها الملک و تعلل علیها بطلب الشهود وقعت لها الرحمة فی قلبه فقام فی طلبها مسرعا فلحقها عن قریب فقال إلی أین تذهبین أیتها العلویة قالت خلف رجل یدلنی إلی الخان لآوی إلیه فقال لها المجوسی لا بل ارجعی معی إلی منزلی فأوی إلیه فإنه خیر لک قالت نعم فرجعت معه إلی منزله فأدخلها منزله و أفرد لها بیتا من خیار بیوته و أفرشه لها بأحسن الفرش و أسکنها فیه و جاء بها بالنار و الحطب و أشعل لها التنور و أعد لها جمیع ما </w:t>
      </w:r>
    </w:p>
    <w:p>
      <w:pPr>
        <w:pStyle w:val="BookText"/>
        <w:rPr/>
      </w:pPr>
      <w:r>
        <w:rPr>
          <w:rFonts w:ascii="IRNazanin" w:hAnsi="IRNazanin" w:eastAsia="IRNazanin"/>
          <w:color w:val="111111"/>
          <w:sz w:val="28"/>
          <w:sz w:val="28"/>
          <w:szCs w:val="28"/>
          <w:rtl w:val="true"/>
          <w:lang w:bidi="fa-IR"/>
        </w:rPr>
        <w:t>تحتاج إلیه من المأکل و المشرب و حدث امرأته و بناته بقصتها مع الملک و فرح أهله بها و جاءت إلیها مع بناتها و جواریها و لم تزل تخدمها و بناتها و تأنسها حتی ذهب عنهن البرد و التعب و الجوع فلما دخل وقت الصلاة فقالت للمرأة أ لا تقوم إلی قضاء الفرض قالت لها امرأة المجوسی و ما الفرض إنا أناس لسنا علی مذهبکم إنا علی دین المجوسی و لکن زوجی لما سمع خطابک مع الملک و قولک إنی امرأة علویة وقعت محبتک فی قلبه لأجل اسم جدک و رد الملک لک مع أنه علی دین جدک فقالت العلویة اللهم بحق جدی و حرمته عند الله أسأله أن یوفق زوجک لدین جدی ثم قامت العلویة إلی الصلاة و الدعاء طول لیلها بأن یهدی الله ذلک المجوسی لدین الإسلام قال الراوی فلما أخذ المجوسی مضجعه و نام مع أهله تلک اللیلة رأی فی منامه أن القیامة قد قامت و الناس فی المحشر و قد کضهم العطش و أجهدهم الحر و المجوسی فی أعظم ما یکون من ذلک فطلب الماء فقال له قائل لا یوجد الماء إلا عند النبی محمد صلی الله علیه و آله و أهل بیته فهم یسقون أولیاءهم من حوض الکوثر فقال المجوسی لأقصدنهم فلعلهم یسقونی جزاء لما فعلت مع ابنتهم و إیوائی إیاها فقصدهم فلما وصلهم وجدهم یسقون من یرد إلیهم من أولیائهم و یردون من لیس من أولیائهم و علی علیه السلام واقف علی شفیر الحوض و بیده الکأس و النبی صلی الله علیه و آله جالس و حوله الحسن و الحسین علیهما السلام و أبناؤهم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المجوسی حتی وقف علیهم و طلب الماء و هو لما به من العطش فقال له علی علیه السلام إنک لست علی دیننا فنسقیک فقال له النبی صلی الله علیه و آله یا علی اسقه فقال یا رسول الله صلی الله علیه و آله إنه علی دین المجوسی فقال یا علی إن له علیک یدا بینة قد آوی ابنتک فلانة و بناتها فکنهم عن البرد و أطعمهم من الجوع و ها هی الآن فی منزله مکرمة فقال علی علیه السلام ادن منی ادن منی فدنوت منه فناولنی الکأس بیده فشربت شربة وجدت بردها علی قلبی و لم أر شیئا ألذ </w:t>
      </w:r>
    </w:p>
    <w:p>
      <w:pPr>
        <w:pStyle w:val="BookText"/>
        <w:rPr/>
      </w:pPr>
      <w:r>
        <w:rPr>
          <w:rFonts w:ascii="IRNazanin" w:hAnsi="IRNazanin" w:eastAsia="IRNazanin"/>
          <w:color w:val="111111"/>
          <w:sz w:val="28"/>
          <w:sz w:val="28"/>
          <w:szCs w:val="28"/>
          <w:rtl w:val="true"/>
          <w:lang w:bidi="fa-IR"/>
        </w:rPr>
        <w:t>و لا أطیب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 و انتبه المجوسی من نومته و هو یجد بردها علی قلبه و رطوبتها علی شفتیه و لحیته فانتبه مرتاعا و جلس فزعا فقالت زوجته ما شأنک فحدثها بما رآه من أوله إلی آخره و أراها رطوبة الماء علی لحیته و شفتیه فقالت له یا هذا قد ساق إلیک خیرا بما فعلت مع هذه المرأة و الأطفال العلویین فقال نعم و الله لا أطلب أثرا بعد عین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الراوی و قام الرجل من ساعته و أسرج الشمع و خرج هو و زوجته حتی دخل علی البیت الذی تسکنه العلویة و حدثها بما رآه فقامت و سجدت لله شکرا و قالت و الله إنی لم أزل طول لیلتی أطلب إلی الله هدایتک للإسلام و الحمد لله علی استجابة دعائی فیک فقال لها اعرضی علی الإسلام فعرضته علیه فأسلم و حسن إسلامه و أسلمت زوجته و جمیع بناته و جواره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غلمانه و أحضرهم مع العلویة حتی أسلموا جمیعهم قال الراوی و أما ما کان من الملک فإنه فی تلک اللیلة لما أوی إلی فراشه رأی فی منامه ما رآه المجوسی و أنه قد أقبل إلی الکوثر فقال یا أمیر المؤمنین اسقنی فإنی ولی من أولیائک فقال له علی علیه السلام اطلب من رسول الله صلی الله علیه و آله فإنی لا أسقی أحدا إلا بأمره فأقبل علی رسول الله صلی الله علیه و آله فقال یا رسول الله صلی الله علیه و آله مر لی بشربة من الماء فإنی ولی من أولیائکم فقال رسول الله صلی الله علیه و آله ایتنی علی ذلک بشهود فقال یا رسول الله صلی الله علیه و آله و کیف تطلب منی الشهود دون غیری من أولیائکم فقال صلی الله علیه و آله و کیف طلبت الشهود من ابنتنا العلویة لما أتتک و بناتها تطلب منک أن تؤویها فی منزلک فقال ثم انتبه و هو حیران القلب شدید الظماء فوقع فی الحسرة و الندامة علی ما فرط منه فی حق العلویة و تأسف علی ردها فبقی ساهرا بقیة لیلته حتی أصبح و رکب وقت الصبح یطلب العلویة و یسأل عنها فلم یزل یسأل و لم یجد من یخبره عنها حتی وقع علی السوقی الذی أراد أن یدلها علی الخان </w:t>
      </w:r>
    </w:p>
    <w:p>
      <w:pPr>
        <w:pStyle w:val="BookText"/>
        <w:rPr/>
      </w:pPr>
      <w:r>
        <w:rPr>
          <w:rFonts w:ascii="IRNazanin" w:hAnsi="IRNazanin" w:eastAsia="IRNazanin"/>
          <w:color w:val="111111"/>
          <w:sz w:val="28"/>
          <w:sz w:val="28"/>
          <w:szCs w:val="28"/>
          <w:rtl w:val="true"/>
          <w:lang w:bidi="fa-IR"/>
        </w:rPr>
        <w:t>فأدله أن الرجل المجوسی الذی کان معه فی مجلسه أخذها إلی بیته فعجب من ذلک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قصد إلی منزل المجوسی و طرق الباب فقیل من بالباب فقیل له الملک واقف ببابک یطلبک فعجب الرجل من مجی‌ء الملک إلی منزله إذ لم یکن من عادته فخرج إلیه مسرعا فلما رآه الملک وجد علیه الإسلام و نوره فقال الرجل للملک ما سبب مجیئک إلی منزلی و لم یکن لک ذلک عادة فقال من أجل هذه المرأة العلویة و قد قیل لی إنها فی منزلک و قد جئت فی طلبها و لکن أخبرنی علی حال هذه الحلیة علیک فإنی أراک قد صرت مسلما فقال نعم و الحمد لله و قد من علی ببرکة هذه العلویة و دخولها منزلی بالإسلام فصرت أنا و أهلی و بناتی و جمیع أهل بیتی مسلمین علی دین محمد و أهل بیته فقال له و ما السبب فی إسلامک فحدثه بحدیثه و دعاء العلویة له و رؤیاه و قص القصة بتمامها ثم قال و أنت أیها الملک و ما السبب فی حرصک علی التفتیش عنها بعد إعراضک أولا عنها و طردک إیاها فحدثه الملک بما رآه و ما وقع له مع النبی صلی الله علیه و آله فحمد الله تعالی ذلک الرجل علی توفیق الله تعالی إیاه لذلک الأمر الذی نال به الشرف و الإسلام و زادت بصیرته ثم دخل الرجل علی العلویة فأخبرها بحال الملک فبکت و خرت ساجدة لله شکرا علی ما عرفه من حقها فاستأذنها فی إدخاله علیها فأذنت له فدخل علیها و اعتذر إلیها و حدثها بما جری له مع جدها صلوات الله علیه و سألها الانتقال إلی منزله فأبت و قالت هیهات لا و الله و لو أن الذی أنا فی منزله کره مقامی فیه لما انتقلت إلیک و علم صاحب المنزل بذلک فقال لا و الله لا تبرحی منزلی و إنی قد وهبتک هذا المنزل و ما عددت فیه من الأهبة و أنا و أهلی و بناتی و أخدامی کلنا فی خدمتک و نری ذلک قلیلا فی جنب ما أنعم الله تعالی به علینا بقدومک </w:t>
      </w:r>
      <w:bookmarkStart w:id="1508" w:name="pg13664_126561"/>
    </w:p>
    <w:p>
      <w:pPr>
        <w:pStyle w:val="BookText"/>
        <w:rPr/>
      </w:pPr>
      <w:bookmarkEnd w:id="1508"/>
      <w:r>
        <w:rPr>
          <w:rFonts w:ascii="IRNazanin" w:hAnsi="IRNazanin" w:eastAsia="IRNazanin"/>
          <w:color w:val="111111"/>
          <w:sz w:val="28"/>
          <w:sz w:val="28"/>
          <w:szCs w:val="28"/>
          <w:rtl w:val="true"/>
          <w:lang w:bidi="fa-IR"/>
        </w:rPr>
        <w:t>قال الراوی و خرج الملک و أتی منزله و أرسل إلیها ثیابا و هدایا و کیسا فیه جملة من المال فردت ذلک و لم تقبل منه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کسی که برای او روایت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قم جنگی رخ داد و گروهی از علویان نیز در این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متفرق شدند،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زنی علوی بود که صالح بود و نماز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روزه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که پسر عمویش بود در این جنگ کشته شد و این زن، چهار دختر کوچک از پسر عمویش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از قم بیرون رفتند، او نیز با دخترانش از آنجا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پیوسته او را از شهری به شهر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اینکه به بلخ آمد و در هنگام زمستان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بسیار سرد و در هوایی ابری و برفی وارد بلخ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بلخ آمد سرگردان و حیرت زده ماند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کجا برود و مکانی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که به آنجا پناه ببرد تا او و دخترانش را از سرما و برف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یکی از بزرگ مردان است که به ایمان و نیکی شهرت دارد و غریبان و تهیدستان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علوی به همراه دخترانش به سوی او رفت، پس با او ملاقات کردند در حالی که جلوی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نشسته بود و همنشینان و خدمتکارانش در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من زنی علوی هستم و دختران علوی همراه من هستند و ما غریبیم و در این زمان به این شهر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کسی را نداریم که به او پناه ببریم و در اینجا کسی نیست که ما را بشناسد تا به او پناه ببریم، و برف و سرما به ما زیان رسانیده است، به نزد تو راهنمایی شدیم، پس به سوی تو آمدیم تا به ما پناه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تو علوی هستی؟ شاهدانی گواه بر این مدعا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شنیدن این سخن، از پیش او بیرون آمد درحالی که ناراحت و گریان بود و اشک از دیدگانش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حیرت زده در راه ایستاد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بازاری از کنار او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ایستاده ای و برف بر روی تو و این کودکان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غریبم که جایی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به آن پناه ببرم،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 تا تو را به مسافرخانه ای راهنمایی کنم که اشخاص غریب به آنجا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پس زن دنبال او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این پادشاه مردی مجوس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 پادشاه زن علوی را رد کرده و خواستن شاهدان را بهانه قرار داده است، دلش برای او به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سریعاً به دنبال او رفت و پس از مدت زمان کوتاهی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علوی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که مرا به مسافرخانه ای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آنجا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مجوسی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نرو بلکه همراهم به خانه من بیا تا تو را پناه دهم، این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به همراه او به منزلش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او را وارد منزلش کرد و یکی از بهترین اتاق هایش را به او اختصاص داد و بهترین رختخواب را برایش گسترد و او را در آن اسکان داد، و برایش آتش و هیزم آورد و تنور را روشن نمود و همه آنچه از خوراکی و نوشیدنی بدان نیاز داشت، برای او فراهم کرد و ماجرای آن زن با پادشاه را برای همسر و دخترانش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از آمدن آن زن خوشحال شدند و همسرش به همراه دختران و کنیزانش نزد زن علوی آمدند و پیوسته به او و دخترانش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انس و الفت برقرار کردند تا اینکه سرما و خستگی و گرسنگی از آنان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هنگام نماز فرا رسید، زن علوی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ادای فریضه نماز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زن شخص مجوس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فریضه ای؟ ما مردمانی هستیم که بر کیش و مذهب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دین مجوسی هستیم و اما شوهرم هنگامی که صحبت تو را با پادشاه شنید و اینکه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زنی علوی هستی، به خاطر اسم جدّت و به خاطر اینکه پادشاه تو را ردّ کرده، محبت تو در دلش جای گرفته است، علی رغم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جدّ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و حرمت جدّم نزد خداوند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شوهرت توفیق دهد که به دین جدّم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علوی به نماز ایستاد و تمام طول شب را دعا کرد تا خداوند آن مرد مجوس را به دین اسلام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هنگامی که مرد مجوس همراه خانواده اش به خواب رفت، در خوابش دید که قیامت برپا شده و مردم در محشر هستند و تشنگی آنان را آزرده و گرما آنان را خسته و درمانده کرده و وضعیت مرد مجوس از این نظر وخیم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پس درخواست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فقط نزد پیامبر محمد صلی الله علیه و آله و سلم و اهل بیتش است، آنان دوستدارانشان را از حوض کوثر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آنان خواهم رفت شاید در پاداش کاری که برای دخترشان کردم و به او پناه دادم مرا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آنان رسید متوجه شد که به کسانی از دوستدارانشان که به نزدشان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کسانی را که از اولیا و دوستدارانشان نیستند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لبه حوض نشسته و جامی در دست دارد و پیامبر صلی الله علیه و آله و سلم نشسته و حسن و حسین علیهما السلام و فرزندانشان در اطراف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مجوس آمد تا اینکه در مقابلشان ایستاد و درخواست آب کرد، در حالی که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ما نیستی تا سیرابت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او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بر دین مجوسی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بر گردن تو حقی آشکار دارد، او به فلان دختر تو و دخترانش پناه داد و آنان را در مقابل سرما پوشانید و در گرسنگی غذایشان داد و او اکنون در جایگاهی والا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نزدیک شدم و جامی که در دست داشت به من داد، و من جرعه ای از آن نوشیدم و خنکی آن را بر قلبم احساس کردم و چیزی لذیذتر و پاک تر از آن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از خواب بیدار شد، درحالی که خنکی آب را بر قلبش و رطوبت آن را بر لبان و محاسنش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حالت ترس و نگرانی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مرد آنچه را در خواب دیده بود از اول تا آخر برایش بازگو کرد و رطوبت آب را بر محاسن و لبانش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کاری که در حق این زن و کودکان علوی او انجام دادی، خیری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حال که واقعیت را دیدم، دیگر دنبال جای پای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بلافاصله برخاست و شمعی را روشن کرد و به همراه همسرش بیرون رفتند تا اینکه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زن علوی را در آن اسکان داده بودند وارد شدند، و آنچه را در خواب دیده بود برای زن علوی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و به سپاس خداوند سجده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تمام طول شب پیوسته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تو را به اسلام هدایت کند و سپاس خدای را که دعای من در مورد تو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اسلام را بر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مسلمان شد و اسلام آوردنش نیکو گشت و او همسر و همه دختران و کنیزان و خدمتکارنش را به محضر زن علوی آورد و آنان نیز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مربوط به پادشاه است این است که او در آن شب چون به رختخواب رفت، آنچه را که مرد مجوس در خواب دیده بود، او نیز در خواب دید و او به سوی حوض کوثر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 به من آب ده، چراکه من یکی از دوستداران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درخواست کن، چرا که من به احدی آب نمی دهم مگر به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جرعه ای آب بر من بنوشان چراکه من یکی از دوستداران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گفته ات شاهدانی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از من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ولی از دیگر دوستدارانتان شاهد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تو از دختر علوی ما هنگامی که به همراه دخترانش نزد تو آمد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در منزلت او را پناه دهی، شاهد خواستی؟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شد درحالی که پریشان دل و بسیار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کوتاهی که در باره زن علوی کرده بود احساس حسرت و پشیمانی نمود و به خاطر اینکه او را ردّ کرده بود افسوس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شب را بیدار ماند تا اینکه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سپیده دم به دنبال زن علوی رفت و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او به پرس و 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کسی را نیافت تا درباه آن زن به او خبری بدهد تا اینکه به آن مرد بازاری رسید که خواست آن زن را به مسافرخانه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بازاری او را راهنمایی کرد به اینکه آن مرد مجوسی که در مجلس او بوده، زن علوی را با خود به خانه اش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شنیدن این سخن تعجب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خانه مرد مجوس رفت و 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پشت در است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آمدن پادشاه به در خانه اش تعحب کرد زیرا او عادت به این 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سریعاً به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او را دید، اسلام و نور آن را بر او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آمدن شما به منزل من چیست؟ و تو پیشتر این عادت را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زن علوی، به من گفته شده که در منزل توست و من به دنبال او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اما از ماجرای این زینتی که بر توست مرا باخبر ساز،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مسلمان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شکر و سپاس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این زن علوی و آمدن او به منزلم، با مسلمان شدنم بر من منت نهاد، و من و همسرم و دخترانم و همه اهل خانه ام به دین محمد صلی الله علیه و آله و اهل بیتش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اسلام آوردنت چیست؟ مرد سخنانش و دعای زن علوی برای او و ماجرای خوابش را برای او بازگو کرد و تمام داستان را برای پادشاه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جستجوی حریصانه و مصرانه ات به دنبال آن زن پس از آنکه در ابتدا از او اعراض کردی و او را طرد نمودی، در چیست؟ پادشاه آنچه را در خواب دیده بود و ماجرایی که با پیامبر برایش پیش آمده بود برای او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خداوند متعال را به خاطر توفیق این کاری که به سبب آن به شرافت و اسلام نائل آمده و بینش و بصیرتش زیاد شده بود،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نزد زن علوی رفت و او را از حال و وضعیت پادشاه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شنیدن سخنانش گریه کرد و سجده کنان برای خداوند بر زمین افتاد و خداوند را به خاطر آنکه پادشاه را بر حقش آگاه ساخته بود،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زن اجازه گرفت که نزدش بیاید، زن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نزد او آمد و از او معذرت خواهی نمود و آنچه را که در خواب با جدش پیامبر صلی الله علیه و آله و سلم برایش پیش آمده بود بازگو کرد و از او خواست که به منزل او نقل مکان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 به خدا سوگند، حتی اگر کسی که در منزلش هستم از اقامت من در اینجا ناراضی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به منزل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متوجه این مسئله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منزل من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و من این منزل و همه وسایل و امکاناتی که در آن فراهم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تو بخشیدم و خودم و همسرم و دخترانم و خدمتکارانم در خدمت تو هستیم و آن را در مقایسه با آنچه خداوند به واسطه آمدن تو بر ما ارزانی داشت، ناچیز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بیرون رفت و به منزل خویش آمد و برای آن زن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هدایا و کیسه ای حاوی مقداری طلا و نقره برای آن زن فرستاد، اما او همه این اموال را به او بازگرداند و چیزی از آن را قبول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9" w:name="__RefHeading___Toc1992340_3830689328"/>
      <w:bookmarkStart w:id="1510" w:name="_Toc663"/>
      <w:bookmarkEnd w:id="1509"/>
      <w:r>
        <w:rPr>
          <w:rtl w:val="true"/>
        </w:rPr>
        <w:t>«</w:t>
      </w:r>
      <w:r>
        <w:rPr/>
        <w:t>27</w:t>
      </w:r>
      <w:r>
        <w:rPr>
          <w:rtl w:val="true"/>
        </w:rPr>
        <w:t>»</w:t>
      </w:r>
      <w:bookmarkEnd w:id="1510"/>
    </w:p>
    <w:p>
      <w:pPr>
        <w:pStyle w:val="BookText"/>
        <w:rPr/>
      </w:pPr>
      <w:r>
        <w:rPr>
          <w:rFonts w:ascii="IRNazanin" w:hAnsi="IRNazanin" w:eastAsia="IRNazanin"/>
          <w:color w:val="111111"/>
          <w:sz w:val="28"/>
          <w:sz w:val="28"/>
          <w:szCs w:val="28"/>
          <w:rtl w:val="true"/>
          <w:lang w:bidi="fa-IR"/>
        </w:rPr>
        <w:t>یقول الفقیر إلی الله سبحانه ذکر العلامة رحمه الله فی کتابه المسمی بجواهر المطالب فی فضائل مولانا أمیر المؤمنین علی بن أبی طالب علیه السلام أیضا حکایة قریبة من تلک الحکایة قال نقل ابن الجوزی و کان حنبلی المذهب فی کتابه تذکرة الخواص قال قرأت فی کتاب الملتقط و هو کتاب لجده أبی الفرج بن الجوزی‌</w:t>
      </w:r>
      <w:r>
        <w:rPr>
          <w:rStyle w:val="FootnoteAnchor"/>
          <w:rtl w:val="true"/>
        </w:rPr>
        <w:footnoteReference w:id="839"/>
      </w:r>
      <w:r>
        <w:rPr>
          <w:rFonts w:ascii="IRNazanin" w:hAnsi="IRNazanin" w:eastAsia="IRNazanin"/>
          <w:color w:val="111111"/>
          <w:sz w:val="28"/>
          <w:sz w:val="28"/>
          <w:szCs w:val="28"/>
          <w:rtl w:val="true"/>
          <w:lang w:bidi="fa-IR"/>
        </w:rPr>
        <w:t>کان ببلخ رجل من العلویین و له زوجة و بنات فتوفی أبوهن قالت المرأة فخرجت بالبنات إلی سمرقند خوفا من شماتة الأعداء و اتفق وصولی فی شدة البرد فأدخلت البنات مسجدا و مضیت لأحتال فی القوت فرأیت الناس مجتمعین علی شیخ فسألت عنه فقالوا هذا شیخ البلد فشرحت له حالی فقال أقیمی عندی البینة عندک أنک علویة و لم یلتفت إلی فیئست منه و عدت إلی المسجد فرأیت فی طریقی شیخا جالسا علی دکة و حوله</w:t>
      </w:r>
    </w:p>
    <w:p>
      <w:pPr>
        <w:pStyle w:val="BookText"/>
        <w:rPr/>
      </w:pPr>
      <w:r>
        <w:rPr>
          <w:rFonts w:ascii="IRNazanin" w:hAnsi="IRNazanin" w:eastAsia="IRNazanin"/>
          <w:color w:val="111111"/>
          <w:sz w:val="28"/>
          <w:sz w:val="28"/>
          <w:szCs w:val="28"/>
          <w:rtl w:val="true"/>
          <w:lang w:bidi="fa-IR"/>
        </w:rPr>
        <w:t>جماعة فقلت من هذا قالوا ضامن البلد و هو مجوسی فقلت عسی أن یکون علی یده فرجی فحدثته بحدیثی و ما جری لی مع شیخ البلد</w:t>
      </w:r>
      <w:r>
        <w:rPr>
          <w:rStyle w:val="FootnoteAnchor"/>
          <w:rtl w:val="true"/>
        </w:rPr>
        <w:footnoteReference w:id="84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 بخادم له فخرج فقال له قل لسیدتک تلبس ثیابها فدخل و خرجت امرأته و معها 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اذهبی مع هذه المرأة إلی المسجد الفلانی و احملی بناتها إلی الدار فجاءت معی و حملت البنات و قد أفرد لنا بیتا فی داره و أدخلنا الحمام و کسانا ثیابا فاخرة و جاءنا بألوان الأطعمة و بتنا بأطیب لیلة فلما کان نصف اللیلة رأی شیخ البلد المسلم فی منامه کأن القیامة قد قامت و اللواء علی رأس محمد صلی الله علیه و آله و إذا بقصر من الزمرد الأخضر فقال لمن هذا </w:t>
      </w:r>
      <w:bookmarkStart w:id="1511" w:name="pg13664_126562"/>
    </w:p>
    <w:p>
      <w:pPr>
        <w:pStyle w:val="BookText"/>
        <w:rPr/>
      </w:pPr>
      <w:bookmarkEnd w:id="1511"/>
      <w:r>
        <w:rPr>
          <w:rFonts w:ascii="IRNazanin" w:hAnsi="IRNazanin" w:eastAsia="IRNazanin"/>
          <w:color w:val="111111"/>
          <w:sz w:val="28"/>
          <w:sz w:val="28"/>
          <w:szCs w:val="28"/>
          <w:rtl w:val="true"/>
          <w:lang w:bidi="fa-IR"/>
        </w:rPr>
        <w:t>القصر فقیل لرجل مسلم موحد فتقدم إلی رسول الله صلی الله علیه و آله فأعرض عنه فقال یا رسول الله تعرض عنی و أنا رجل مسلم فقال له رسول الله صلی الله علیه و آله أقم البینة عندی أنک مسلم فتحیر الرجل فقال له رسول الله صلی الله علیه و آله نسیت ما قلت للعلویة و هذا القصر للشیخ الذی هی فی داره فانتبه الرجل و هو یلطم و یبکی و بث غلمانه فی البلد و خرج بنفسه یدور علی العلویة فأخبر أنها فی دار المجوسی فجاء إلیه فقال أین العلویة فقال عندی فقال أریدها فقال ما لک إلی هذا سبیل قال هذه ألف دینار خذها و سلمهن إلی قال لا و الله و لا مائة ألف دینار فلما ألح علیه قال له المنام الذی رأیته أنت رأیته أیضا أنا و القصر الذی رأیته لی خلق و أنت تَدَلُّ علی بإسلامک و الله ما نمت و لا أحد فی داری إلا و أسلمنا کلنا علی ید العلویة و عادت برکاتها علینا و رأیت رسول الله صلی الله علیه و آله و قال لی القصر لک و لأهلک بما فعلت مع العلویة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و أنت تَدَلُّ من الدَّلال بمعنی الغنج أی تفتخر علیّ بإسلامک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امیرمومنان علی ابن ابی طالب علیه السلام حکایتی نزدیک به این حکایت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که حنبلی مذهب بود در کتاب تذکرۀ الخواص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تذکرۀ خواص الامۀ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نوشته جدّ او ابو الفرج بن جوزی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بلخ، مردی علوی سکونت داشت که همسری داشت و دخترانی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از ترس نکوهش دشمنان به سمرقند بردم و هنگامی آنجا رسیدیم که هوا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به مسجدی بردم و رفتم تا برای غذای آنها فکری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 که پیرامون شیخی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شهر ماست، پیش رفتم و شرح حالم را به او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دلیلی بیاور که تو علویه هستی، و توجّهی به من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نومید شدم و به مسجد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شیخی را دیدم که بر سکّویی نشسته بود و اطرافش جماعتی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شهر است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موجب گشایشی گردد، پیش رفتم و شرح حال و ماجرای خود را با شیخ بدو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 بلند خدمتکارش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بانوی خود بگو لباسش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به اندرونی رفت و با زنی خارج شد که کنیزکانی هم همراه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به فلان مسجد می‌روی و دخترانش را به خانه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همراه من آمد و دختران را به خانه آورد و اتاقی خاص در اختیار ما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حمام فرستاد و لباس‌های فاخری بر تنمان کرد و انواع و اقسام خوراکی در پیش رویمان نهاد و نیکوترین شب را پشت سر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نیمه شب شد، شیخ مسلمان شهر در خواب دید که گویی رستاخیز به پا گشته است و رسول اکرم زیر پرچم قرار دارد و او در آن حال قصری از زمرّد سبز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 این قصر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سوی رسول اللَّه صلی الله علیه و آله و سلم رفت و پیامبر از او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که مسلمانم روی برمی‌تابی؟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بیاور که مسلمانی، و شیخ حیران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 به آن زن علویه چه گفتی؟ این قصر از آن مردی است که آن زن هم اینک در خانه او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خواب بیدار شد در حالی که سیلی بر چهره خود می‌نواخت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 و جوی آن زن علویه غلامان خود را در شهر بگستراند و خود در پی یافتن او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این زن در خانه مجوسی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علویه کجاست؟ 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دست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بگیر و او را به من تحویل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هزار دینار هم بدهی او را به تو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شیخ اصرار کرد، مجوس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خوابی که تو دیدی من نیز دیدم و قصری که تو دیدی برای من آفریده شده است و تو با اسلامت بر من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در این خانه نخفته مگر آن که به دست این زن علویه اسلام آورده است و او برای ما برکت به ارمغان آورده است و در خواب دیدم که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چه با این زن علویه کردی، این قصر از آن تو و خانواده‌ات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فی فضائل امیر 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این عبارت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شما از ازل مومن آفریده شده 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دلال گرفته شده به معنای ناز و کرشمه یعنی با اسلامت بر من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2" w:name="__RefHeading___Toc1992342_3830689328"/>
      <w:bookmarkStart w:id="1513" w:name="_Toc664"/>
      <w:bookmarkEnd w:id="1512"/>
      <w:r>
        <w:rPr>
          <w:rtl w:val="true"/>
        </w:rPr>
        <w:t>«</w:t>
      </w:r>
      <w:r>
        <w:rPr/>
        <w:t>28</w:t>
      </w:r>
      <w:r>
        <w:rPr>
          <w:rtl w:val="true"/>
        </w:rPr>
        <w:t>»</w:t>
      </w:r>
      <w:bookmarkEnd w:id="151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الْقُرَشِیُّ عَنْ عَلِیِّ بْنِ الْحَسَنِ بْنِ فَضَّالٍ عَنِ الْحَسَنِ بْنِ نُصَیْرٍ عَنْ أَبِیهِ عَنْ عَبْدِ الْغَفَّارِ بْنِ الْقَاسِمِ عَنِ الْمِنْهَالِ بْنِ عَمْرٍو عَنْ مُحَمَّدِ بْنِ الْحَنَفِیَّةِ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یَرْحَمْ صَغِیرَنَا وَ یُوَقِّرْ کَبِیرَنَا وَ یَعْرِفْ حَقَّنَا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حنفیه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کوچک ما رحم نکند و بزرگ ما را گرامی ندارد و حقانیت ما را نشناسد، از 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4" w:name="__RefHeading___Toc1992344_3830689328"/>
      <w:bookmarkStart w:id="1515" w:name="_Toc665"/>
      <w:bookmarkEnd w:id="1514"/>
      <w:r>
        <w:rPr>
          <w:rtl w:val="true"/>
        </w:rPr>
        <w:t>«</w:t>
      </w:r>
      <w:r>
        <w:rPr/>
        <w:t>29</w:t>
      </w:r>
      <w:r>
        <w:rPr>
          <w:rtl w:val="true"/>
        </w:rPr>
        <w:t>»</w:t>
      </w:r>
      <w:bookmarkEnd w:id="151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ابْنُ الْجَوْزِیِّ فِی کِتَابِهِ‌</w:t>
      </w:r>
      <w:r>
        <w:rPr>
          <w:rStyle w:val="FootnoteAnchor"/>
          <w:rtl w:val="true"/>
        </w:rPr>
        <w:footnoteReference w:id="843"/>
      </w:r>
      <w:r>
        <w:rPr>
          <w:rFonts w:ascii="Amiri" w:hAnsi="Amiri" w:eastAsia="Amiri" w:cs="Amiri"/>
          <w:color w:val="111111"/>
          <w:sz w:val="28"/>
          <w:sz w:val="28"/>
          <w:szCs w:val="28"/>
          <w:rtl w:val="true"/>
          <w:lang w:bidi="ar-SA"/>
        </w:rPr>
        <w:t>عَنْ جَدِّهِ أَبِی الْفَرَجِ بِإِسْنَادِهِ إِلَی ابْنِ الْخَصِیبِ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کَاتِباً لِلسَّیِّدَةِ أُمِّ الْمُتَوَکِّلِ فَبَیْنَا أَنَا فِی الدِّیوَانِ إِذَا بِخَادِمٍ صَغِیرٍ قَدْ خَرَجَ مِنْ عِنْدِهَا وَ مَعَهُ کِیسٌ فِیهِ أَلْفُ دِینَارٍ فَقَالَ تَقُولُ لَکَ </w:t>
      </w:r>
    </w:p>
    <w:p>
      <w:pPr>
        <w:pStyle w:val="BookText"/>
        <w:rPr/>
      </w:pPr>
      <w:r>
        <w:rPr>
          <w:rFonts w:ascii="Amiri" w:hAnsi="Amiri" w:eastAsia="Amiri" w:cs="Amiri"/>
          <w:color w:val="111111"/>
          <w:sz w:val="28"/>
          <w:sz w:val="28"/>
          <w:szCs w:val="28"/>
          <w:rtl w:val="true"/>
          <w:lang w:bidi="ar-SA"/>
        </w:rPr>
        <w:t>السَّیِّدَةُ فَرِّقْ هَذَا عَلَی أَهْلِ الِاسْتِحْقَاقِ فَهُوَ مِنْ أَطْیَبِ مَالِی وَ اکْتُبْ لِی أَسْمَاءَ الَّذِینَ تُفَرِّقُهُ عَلَیْهِمْ حَتَّی إِذَا جَاءَنِی مِنْ هَذَا الْوَجْهِ شَیْ‌ءٌ صَرَفْتُهُ إِلَیْهِمْ قَالَ فَمَضَیْتُ إِلَی مَنْزِلِی وَ جَمَعْتُ أَصْحَابِی وَ سَأَلْتُهُمْ عَنِ الْمُسْتَحِقِّینَ فَسَمَّوْا لِی أَشْخَاصاً فَفَرَّقْتُ عَلَیْهِمْ ثَلَاثَمِائَةِ دِینَارٍ وَ بَقِیَ الْبَاقِی بَیْنَ یَدَیَّ إِلَی نِصْفِ اللَّیْلِ وَ إِذَا أَنَا بِطَارِقٍ یَطْرُقُ الْبَابَ فَسَأَلْتُهُ مَنْ أَنْتَ فَقَالَ فُلَانٌ الْعَلَوِیُّ وَ کَانَ جَارِی فَأَذِنْتُ لَهُ فَدَخَلَ فَقُلْتُ لَهُ مَا الَّذِی جَاءَ بِکَ فِی هَذِهِ السَّاعَةِ قَالَ طَرَقَنِی طَارِقٌ مِنْ وُلْدِ رَسُولِ اللَّهِ صلی الله علیه و آله وَ لَمْ یَکُنْ عِنْدِی مَا أُطْعِمُهُ فَأَعْطَیْتُهُ دِینَاراً فَأَخَذَهُ وَ شَکَرَ لِی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زَوْجَتِی وَ هِیَ تَبْکِی وَ تَقُولُ أَ مَا تَسْتَحْیِی یَقْصِدُکَ مِثْلُ هَذَا الرَّجُلِ فَتُعْطِیهِ دِینَاراً وَ قَدْ عَرَفْتَ اسْتِحْقَاقَهُ فَأَعْطِهِ الْجَمِیعَ فَوَقَعَ کَلَامُهَا فِی قَلْبِی فَقُمْتُ خَلْفَهُ وَ نَاوَلْتُهُ الْکِیسَ فَأَخَذَهُ وَ انْصَرَفَ فَلَمَّا عُدْتُ إِلَی الدَّارِ نَدِمْتُ وَ قُلْتُ السَّاعَةَ یَصِلُ الْخَبَرُ إِلَی الْمُتَوَکِّلِ وَ هُوَ یَمْقُتُ الْعَلَوِیِّینَ فَیَقْتُلُنِی فَقَالَتْ لِی زَوْجَتِی لَا تَخَفْ وَ تَوَکَّلْ عَلَی اللَّهِ وَ عَلَی جَدِّهِمْ فَبَیْنَا نَحْنُ کَذَلِکَ إِذْ طُرِقَ الْبَابُ وَ الْمَشَاعِیلُ بِأَیْدِی الْخَدَمِ وَ هُمْ یَقُولُونَ أَجِبِ السَّیِّدَةَ فَقُمْتُ مَرْعُوباً وَ کُلَّمَا مَشَیْتُ قَلِیلًا تَوَاتَرَتِ الرُّسُلُ فَوَقَفْتُ عِنْدَ سَتْرِ السَّیِّدَةِ فَسَمِعْتُ قَائِلًا یَقُولُ یَا أَحْمَدُ جَزَاکَ اللَّهُ خَیْراً وَ جَزَی زَوْجَتَکَ کُنْتُ السَّاعَةَ نَائِمَةً فَجَاءَنِی رَسُولُ اللَّهِ صلی الله علیه و آله وَ قَالَ جَزَاکِ اللَّهُ خَیْراً وَ جَزَی زَوْجَةَ ابْنِ الْخَصِیبِ خَیْراً فَمَا مَعْنَی هَذَا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فَحَدَّثْتُهَا الْحَدِیثَ وَ هِیَ تَبْکِی فَأَخْرَجَتْ دَنَانِیرَ وَ کِسْوَةً وَ قَالَتْ هَذَا لِلْعَلَوِیِّ وَ هَذَا لِزَوْجَتِکَ وَ هَذَا لَکَ وَ کَانَ ذَلِکَ یُسَاوِی مِائَةَ أَلْفِ دِرْهَمٍ فَأَخَذْتُ الْمَالَ وَ جَعَلْتُ طَرِیقِی عَلَی بَابِ الْعَلَوِیِّ وَ طَرَقْتُ الْبَابَ فَقَالَ مِنْ دَاخِلِ الْمَنْزِلِ هَاتِ مَا عِنْدَکَ یَا أَحْمَدُ وَ خَرَجَ وَ هُوَ یَبْکِی فَسَأَلْتُ عَنْ بُکَائِهِ فَقَالَ لَمَّا دَخَلْتُ مَنْزِلِی قَالَتْ لِی زَوْجَتِی مَا هَذَا الَّذِی مَعَکَ فَعَرَّفْتُهَا فَقَالَتْ لِی قُمْ بِنَا نُصَلِّی وَ نَدْعُو لِلسَّیِّدَةِ وَ أَحْمَدَ وَ زَوْجَتِهِ فَصَلَّیْنَا وَ دَعَوْنَا ثُمَّ نِمْتُ فَرَأَیْتُ رَسُولَ اللَّهِ صلی الله علیه و آله فِی الْمَنَامِ وَ هُوَ </w:t>
      </w:r>
      <w:bookmarkStart w:id="1516" w:name="pg13664_126564"/>
    </w:p>
    <w:p>
      <w:pPr>
        <w:pStyle w:val="BookText"/>
        <w:rPr/>
      </w:pPr>
      <w:bookmarkEnd w:id="1516"/>
      <w:r>
        <w:rPr>
          <w:rFonts w:ascii="Amiri" w:hAnsi="Amiri" w:eastAsia="Amiri" w:cs="Amiri"/>
          <w:color w:val="111111"/>
          <w:sz w:val="28"/>
          <w:sz w:val="28"/>
          <w:szCs w:val="28"/>
          <w:rtl w:val="true"/>
          <w:lang w:bidi="ar-SA"/>
        </w:rPr>
        <w:t>یَقُولُ قَدْ شَکَرْتُهُمْ عَلَی مَا فَعَلُوا مَعَکَ السَّاعَةَ یَأْتُونَکَ بِشَیْ‌ءٍ فَاقْبَلْهُ مِنْهُمْ‌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همچنین ابن جوزی در کتاب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تذکرۀ خواص الامه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جدّش ابو الفرج به اسناد او از ابن خصیب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کاتب مادر متوکّل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در دیوان مشغول کار بودم، ناگاه پسر بچه خدمتکاری از پیش او آمد در حالی که کیسه‌ای محتوی هزار دینار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در میان مستحقّان پخش کن که این از پاک‌ترین اموال من است، و نام کسانی را که این پول را میان آن‌ها پخش کردی بنویس تا در نوبت‌های بعد نیز اگر مالی به دستم رسید میان آن‌ها توزیع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آشنایان خود را گرد آوردم و اسامی افراد مستحق را از آن‌ها گرفتم، آن‌ها هم اشخاصی را نام بردند و من سیصد دینار میان آن‌ها توزیع کردم و باقیمانده پول تا نیمه شب همچنان در دست من بود که ناگاه کسی در خانه مرا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 فلان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همسایه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داده و از او پرسیدم، چه چیزی سبب شده در این ساعت بیایی؟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خانه ام را زد که از فرزندان پیامبر صلی الله علیه و آله و سلم بود و من چون خوراکی در اختیار نداشتم دیناری به او دادم و او سپاس گزارد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با شنیدن این سخن گریه کنان به سوی در 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نمی‌کنی که چنین فردی نزد تو آید و تو تنها دیناری بدو می دهی؟ من می‌دانم که او مستحق است، همه پول‌ها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دل من نشست و کیسه پول را برداشته پشت سر او به راه افتادم و آن مرد پول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رسیدم پشیمان شدم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خبر به متوکّل که با علویان دشمنی دارد می‌رسد و دستور قتل مرا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به خدا و جدّ آن‌ها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در کوبیده شد و خدمتکارانی مشعل به دست گفتند که بانو تو را احضار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برخاستم و اندکی که راه می‌پیمودم پیکی دیگر به آن‌ها اضافه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سراپرده بانو رسیدیم خدمتکار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در آن سوی این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او را می‌شنیدم که شیون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پاداش خیر دهد و به همسرت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خواب بودم که پیامبر صلی الله علیه و آله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همسر ابن خصیب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چیست؟</w:t>
      </w:r>
    </w:p>
    <w:p>
      <w:pPr>
        <w:pStyle w:val="BookText"/>
        <w:rPr/>
      </w:pPr>
      <w:r>
        <w:rPr>
          <w:rFonts w:ascii="IRNazanin" w:hAnsi="IRNazanin" w:eastAsia="IRNazanin"/>
          <w:color w:val="111111"/>
          <w:sz w:val="28"/>
          <w:sz w:val="28"/>
          <w:szCs w:val="28"/>
          <w:rtl w:val="true"/>
          <w:lang w:bidi="fa-IR"/>
        </w:rPr>
        <w:t>من جریان را به آگاهی او رساندم، و او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دینار و جامه فراوان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علوی، این برای همسرت و این هم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پولی که به من داد صد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ستاندم و راه خانه آن علوی را در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زدم، او از داخل منزل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خود داری بیاور، و به سوی من آمد در حالی که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گریه‌اش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خانه شما به خانه خود آمدم،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خود داری و من داستان را به او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نماز بگزاریم و برای بانو احمد و همسرش دعا کنیم، ما نیز نماز گزاردیم و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خواب رفتم و پیامبر را به خواب دیدم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کارشان سپاس گزاردم، اینک برای تو چیزی می‌آورند، آن را از ایشان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1992346_3830689328"/>
      <w:bookmarkStart w:id="1518" w:name="_Toc666"/>
      <w:bookmarkEnd w:id="1517"/>
      <w:r>
        <w:rPr>
          <w:rtl w:val="true"/>
        </w:rPr>
        <w:t>«</w:t>
      </w:r>
      <w:r>
        <w:rPr/>
        <w:t>30</w:t>
      </w:r>
      <w:r>
        <w:rPr>
          <w:rtl w:val="true"/>
        </w:rPr>
        <w:t>»</w:t>
      </w:r>
      <w:bookmarkEnd w:id="1518"/>
    </w:p>
    <w:p>
      <w:pPr>
        <w:pStyle w:val="BookText"/>
        <w:rPr/>
      </w:pPr>
      <w:r>
        <w:rPr>
          <w:rFonts w:ascii="Amiri" w:hAnsi="Amiri" w:eastAsia="Amiri" w:cs="Amiri"/>
          <w:color w:val="111111"/>
          <w:sz w:val="28"/>
          <w:sz w:val="28"/>
          <w:szCs w:val="28"/>
          <w:rtl w:val="true"/>
          <w:lang w:bidi="ar-SA"/>
        </w:rPr>
        <w:t>کِتَابُ صِفَاتِ الشِّیعَةِ، لِلصَّدُوقِ رَحِمَهُ اللَّهُ عَنِ الْحِمْیَرِیِّ عَنِ ابْنِ عِیسَی عَنِ ابْنِ مَحْبُوبٍ عَنِ ابْنِ رِئَابٍ عَنِ الْحَذَّاءِ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 مَکَّةَ قَامَ عَلَی الصَّفَا فَقَالَ یَا بَنِی هَاشِمٍ یَا بَنِی عَبْدِ الْمُطَّلِبِ إِنِّی رَسُولُ اللَّهِ إِلَیْکُمْ وَ إِنِّی شَقِیقٌ عَلَیْکُمْ لَا تَقُولُوا إِنَّ مُحَمَّداً مِنَّا فَوَ اللَّهِ مَا أَوْلِیَائِی مِنْکُمْ وَ لَا مِنْ غَیْرِکُمْ إِلَّا الْمُتَّقُونَ فَلَا أَعْرِفُکُمْ تَأْتُونِی یَوْمَ الْقِیَامَةِ تَحْمِلُونَ الدُّنْیَا عَلَی رِقَابِکُمْ وَ یَأْتِی النَّاسُ وَ یَحْمِلُونَ الْآخِرَةَ أَلَا وَ إِنِّی قَدْ أَعْذَرْتُ فِیمَا بَیْنِی وَ بَیْنَکُمْ وَ فِیمَا بَیْنَ اللَّهِ عَزَّ وَ جَلَّ وَ بَیْنَکُمْ وَ إِنَّ لِی عَمَلِی وَ لَکُمْ عَمَلَکُمْ‌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صفات الشیعه از شیخ صدوق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مکّه را فتح کرد، بر کوه صفا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هاشم، ای فرزندان عبد المطّلب، همانا من رسول خدا به سوی شما هستم و نسبت به شما دلسوز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محمّد از ماست، به خدا سوگند، دوستان من، از بین شما و غیر شما، تنها پرهیزکارانند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شما را در روز قیامت نخواهم شناخت، نزد من می آیید در حالی که محبّت و تعلّقات دنیا را به دوش می‌کشید، و عده‌ای از مردم می‌آیند که توشه آخرت را با خود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بین خودم و شما، و بین خدا و شما، عذر و بهانه‌ای باقی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مسئول عمل خودم هستم و شما نیز در گرو عمل خودتان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صفات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1992348_3830689328"/>
      <w:bookmarkStart w:id="1520" w:name="_Toc667"/>
      <w:bookmarkEnd w:id="1519"/>
      <w:r>
        <w:rPr>
          <w:rtl w:val="true"/>
        </w:rPr>
        <w:t>«</w:t>
      </w:r>
      <w:r>
        <w:rPr/>
        <w:t>31</w:t>
      </w:r>
      <w:r>
        <w:rPr>
          <w:rtl w:val="true"/>
        </w:rPr>
        <w:t>»</w:t>
      </w:r>
      <w:bookmarkEnd w:id="1520"/>
    </w:p>
    <w:p>
      <w:pPr>
        <w:pStyle w:val="BookText"/>
        <w:rPr/>
      </w:pPr>
      <w:r>
        <w:rPr>
          <w:rFonts w:ascii="Amiri" w:hAnsi="Amiri" w:eastAsia="Amiri" w:cs="Amiri"/>
          <w:color w:val="111111"/>
          <w:sz w:val="28"/>
          <w:sz w:val="28"/>
          <w:szCs w:val="28"/>
          <w:rtl w:val="true"/>
          <w:lang w:bidi="ar-SA"/>
        </w:rPr>
        <w:t>کِتَابُ الْمُسَلْسَلَاتِ، لِلشَّیْخِ جَعْفَرِ بْنِ أَحْمَدَ الْقُمِّیِّ رَحِمَهُ اللَّهُ حَدَّثَنَا أَبُو مُحَمَّدٍ عَبْدُ اللَّهِ بْنُ مُحَمَّدِ بْنِ أَحْمَدَ بْنِ مُحَمَّدِ بْنِ الْفَرَجِ الْقَاضِی وَ هُوَ آخِذٌ بِشَعْرِهِ قَالَ حَدَّثَنِی إِسْمَاعِیلُ بْنُ عَلِیِّ بْنِ رَزِینٍ وَ هُوَ آخِذٌ بِشَعْرِهِ قَالَ حَدَّثَنِی مُحَمَّدُ بْنُ الْحُسَیْنِ الْخَثْعَمِیُّ وَ هُوَ آخِذٌ بِشَعْرِهِ قَالَ قَالَ عَبَّادُ بْنُ یَعْقُوبَ الْأَسَدِیُّ وَ هُوَ آخِذٌ بِشَعْرِهِ قَالَ حَدَّثَنِی الْحُسَیْنُ بْنُ زَیْدٍ وَ هُوَ آخِذٌ بِشَعْرِهِ قَالَ حَدَّثَنِی جَعْفَرُ بْنُ مُحَمَّدٍ علیه السلام وَ هُوَ آخِذٌ بِشَعْرِهِ قَالَ حَدَّثَنِی أَبِی مُحَمَّدُ بْنُ عَلِیٍّ وَ هُوَ آخِذٌ بِشَعْرِهِ قَالَ حَدَّثَنِی عَلِیُّ بْنُ الْحُسَیْنِ علیهما السلام وَ هُوَ آخِذٌ بِشَعْرِهِ قَالَ حَدَّثَنِی أَبِیَ الْحُسَیْنُ بْنُ عَلِیٍّ علیه السلام وَ هُوَ آخِذٌ بِشَعْرِهِ قَالَ حَدَّثَنِی أَبِی عَلِیُّ بْنُ أَبِی طَالِبٍ علیه السلام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وَ هُوَ آخِذٌ بِشَعْرِهِ مَنْ آذَی شَعْرِی فَالْجَنَّةُ عَلَیْهِ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حدثنا هارون بن موسی و محمد بن عبد الله الکوفی قالا حدثنا محمد بن الحسین الخثعمی بإسناده و سلسل 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در حالی که موی خود را به دست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در حالی که موی خود را به دست گرفته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موی مرا اذیت کند، بهشت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ابن موسی و محمد ابن عبدالله کوفی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حسین خثعمی با این سند برای ما بازگو کرده و سلسله روایان را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1" w:name="__RefHeading___Toc1992350_3830689328"/>
      <w:bookmarkStart w:id="1522" w:name="_Toc668"/>
      <w:bookmarkEnd w:id="1521"/>
      <w:r>
        <w:rPr>
          <w:rtl w:val="true"/>
        </w:rPr>
        <w:t>«</w:t>
      </w:r>
      <w:r>
        <w:rPr/>
        <w:t>32</w:t>
      </w:r>
      <w:r>
        <w:rPr>
          <w:rtl w:val="true"/>
        </w:rPr>
        <w:t>»</w:t>
      </w:r>
      <w:bookmarkEnd w:id="152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حَدَّثَنَا الْحُسَیْنُ بْنُ أَحْمَدَ وَ هُوَ آخِذٌ بِشَعْرِهِ قَالَ حَدَّثَنِی عَبْدُ الرَّحْمَنِ بْنُ مُحَمَّدٍ الْبَلْخِیُّ وَ هُوَ آخِذٌ بِشَعْرِهِ قَالَ حَدَّثَنِی مَنْصُورُ بْنُ عَبْدِ اللَّهِ </w:t>
      </w:r>
      <w:bookmarkStart w:id="1523" w:name="pg13664_126565"/>
    </w:p>
    <w:p>
      <w:pPr>
        <w:pStyle w:val="BookText"/>
        <w:rPr/>
      </w:pPr>
      <w:bookmarkEnd w:id="1523"/>
      <w:r>
        <w:rPr>
          <w:rFonts w:ascii="Amiri" w:hAnsi="Amiri" w:eastAsia="Amiri" w:cs="Amiri"/>
          <w:color w:val="111111"/>
          <w:sz w:val="28"/>
          <w:sz w:val="28"/>
          <w:szCs w:val="28"/>
          <w:rtl w:val="true"/>
          <w:lang w:bidi="ar-SA"/>
        </w:rPr>
        <w:t>بْنِ خَالِدٍ وَ هُوَ آخِذٌ بِشَعْرِهِ قَالَ حَدَّثَنِی مُحَمَّدُ بْنُ أَحْمَدَ التَّمِیمِیُّ وَ هُوَ آخِذٌ بِشَعْرِهِ قَالَ حَدَّثَنِی الْحُسَیْنُ بْنُ عَلِیِّ بْنِ عُمَرَ بْنِ عَلِیِّ بْنِ أَبِی طَالِبٍ علیه السلام وَ هُوَ آخِذٌ بِشَعْرِهِ عَنْ عُبَیْدِ بْنِ ذَکْوَانَ وَ هُوَ آخِذٌ بِشَعْرِهِ عَنْ أَبِی خَالِدٍ عَمْرِو بْنِ خَالِدٍ وَ هُوَ آخِذٌ بِشَعْرِهِ قَالَ قَالَ زَیْدُ بْنُ عَلِیٍّ علیه السلام وَ هُوَ آخِذٌ بِشَعْرِهِ قَالَ حَدَّثَنِی عَلِیُّ بْنُ الْحُسَیْنِ علیهما السلام وَ هُوَ آخِذٌ بِشَعْرِهِ عَنْ أَبِیهِ الْحُسَیْنِ بْنِ عَلِیٍّ علیه السلام وَ هُوَ آخِذٌ بِشَعْرِهِ عَنْ أَبِیهِ عَلِیِّ بْنِ أَبِی طَالِبٍ علیه السلام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هُوَ آخِذٌ بِشَعْرِهِ قَالَ مَنْ آذَی شَعْرَةً مِنِّی فَقَدْ آذَانِی وَ مَنْ آذَانِی فَقَدْ آذَی اللَّهَ وَ مَنْ آذَی اللَّهَ فَعَلَیْهِ لَعْنَةُ اللَّهِ مِلْ‌ءَ السَّمَاءِ وَ الْأَرْضِ قَالَ قُلْنَا لِزَیْدِ بْنِ عَلِیٍّ مَنْ یَعْنِی قَالَ یَعْنِینَا وُلْدَ فَاطِمَةَ علیها السلام لَا تَدْخُلُوا بَیْنَنَا فَتَکْفُرُوا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حدثنا عبد الله بن إبراهیم الطلقی قال حدثنی عبد الله بن عدی الحافظ قال حدثنی الحسین بن علی العلوی بمصر عن صالح بن یحیی عن أرطاة بن حبیب عن عبید بن ذکوان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سلسل من بعد هذا و حدثنا هارون بن موسی و محمد بن عبد الله قالا حدثنا محمد بن الحسین الأشنانی قال قال عباد بن یعقوب عن أرطاة بن حبیب عن عبید بن ذکوان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سلسل من بعد هذا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علیه السلام برای من بازگو کرد در حالتی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برای من بازگو کرد در حالتی که موی خود را بر دست گرفته بود و از پدرش حسین ابن علی در حالتی که موی خود را به دست گرفته بود، از پدرش علی ابن ابی طالب علیه السلام درحالی که موی خود را به دست گرفته بود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تار موی مرا اذیت کند، مرا اذیت کرده است و هر کس مرا اذیت کند خدا را اذیت کرده است و هر کس خدا را اذیت کند، لعنت خدا به اندازه آسمان و زمین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ابن علی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ما هستیم، فرزندان فاطمه، میان ما دخالت نکنید که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ابراهیم طلقی این حدیث را با همین سند برای ما بازگو کرده است و سلسله روایان را پس از آن ذکر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 ابن موسی و محمد ابن عبدالله با همین سند این حدیث را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1992352_3830689328"/>
      <w:bookmarkStart w:id="1525" w:name="_Toc669"/>
      <w:bookmarkEnd w:id="1524"/>
      <w:r>
        <w:rPr>
          <w:rtl w:val="true"/>
        </w:rPr>
        <w:t>«</w:t>
      </w:r>
      <w:r>
        <w:rPr/>
        <w:t>33</w:t>
      </w:r>
      <w:r>
        <w:rPr>
          <w:rtl w:val="true"/>
        </w:rPr>
        <w:t>»</w:t>
      </w:r>
      <w:bookmarkEnd w:id="1525"/>
    </w:p>
    <w:p>
      <w:pPr>
        <w:pStyle w:val="BookText"/>
        <w:rPr/>
      </w:pPr>
      <w:r>
        <w:rPr>
          <w:rFonts w:ascii="Amiri" w:hAnsi="Amiri" w:eastAsia="Amiri" w:cs="Amiri"/>
          <w:color w:val="111111"/>
          <w:sz w:val="28"/>
          <w:sz w:val="28"/>
          <w:szCs w:val="28"/>
          <w:rtl w:val="true"/>
          <w:lang w:bidi="ar-SA"/>
        </w:rPr>
        <w:t>کِتَابُ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عِیَادَةُ بَنِی هَاشِمٍ فَرِیضَةٌ وَ زِیَارَتُهُمْ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پدرش از پدرانش از رسول خدا صلی الله علیه و آله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بنی هاشم واجب و زیارت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6" w:name="__RefHeading___Toc1992354_3830689328"/>
      <w:bookmarkStart w:id="1527" w:name="_Toc670"/>
      <w:bookmarkEnd w:id="1526"/>
      <w:r>
        <w:rPr>
          <w:rtl w:val="true"/>
        </w:rPr>
        <w:t>«</w:t>
      </w:r>
      <w:r>
        <w:rPr/>
        <w:t>34</w:t>
      </w:r>
      <w:r>
        <w:rPr>
          <w:rtl w:val="true"/>
        </w:rPr>
        <w:t>»</w:t>
      </w:r>
      <w:bookmarkEnd w:id="152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العلامة رحمه الله فی جواهر المطالب، أن ابن الجوزی نقل فی کتاب تذکرة الخواص أن عبد الله بن المبارک کان یحج سنة و یغزو سنة و داوم علی ذلک خمسین سنة فخرج فی بعض السنین لقصد الحج و أخذ معه خمسمائة دینار و ذهب إلی موقف الجمال بالکوفة لیشتری جمالا للحج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فرأی امرأة علویة علی بعض المزابل تنتف ریش بطة میتة قال فتقدمت إلیها و قلت لم تفعلین هذا فقالت یا عبد الله لا تسأل عما لا یعنیک قال فوقع فی خاطری من کلامها شی‌ء فألححت علیها فقالت یا عبد الله قد ألجأتنی إلی کشف سری إلیک أنا امرأة علویة و لی أربع بنات یتامی مات أبوهن من قریب و هذا الیوم الرابع ما أکلنا شیئا و قد حلت لنا المیتة فأخذت هذه البطة أصلحها و أحملها إلی بناتی فیأکلنها قال فقلت فی نفسی ویحک یا ابن المبارک أین أنت عن هذه فقلت افتحی حجرک ففتحته فصببت الدنانیر فی طرف إزارها و هی مطرقة لا تلتفت إلی قال و مضیت إلی المنزل و نزع الله من قلبی شهوة الحج فی ذلک العام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تجهزت إلی بلادی و أقمت حتی حج الناس و عادوا فخرجت أتلقی جیرانی و أصحابی فجعلت کل من أقول له قبل الله حجک و شکر سعیک یقول و أنت شکر الله سعیک و قبل حجک أ ما قد اجتمعنا بک فی مکان کذا و کذا و أکثر علی الناس فی القول فبت متفکرا فی ذلک فرأیت رسول الله صلی الله علیه و آله فی المنام و هو یقول لی یا عبد الله لا تعجب فإنک أغثت ملهوفة من ولدی فسألت الله تعالی أن یخلق علی صورتک ملکا یحج عنک کل عام إلی یوم القیامة فإن شئت تحج و إن شئت لا تحج‌</w:t>
      </w:r>
      <w:r>
        <w:rPr>
          <w:rStyle w:val="FootnoteAnchor"/>
          <w:rtl w:val="true"/>
        </w:rPr>
        <w:footnoteReference w:id="847"/>
      </w:r>
      <w:r>
        <w:rPr>
          <w:rFonts w:ascii="IRNazanin" w:hAnsi="IRNazanin" w:eastAsia="IRNazanin"/>
          <w:color w:val="111111"/>
          <w:sz w:val="28"/>
          <w:sz w:val="28"/>
          <w:szCs w:val="28"/>
          <w:rtl w:val="true"/>
          <w:lang w:bidi="fa-IR"/>
        </w:rPr>
        <w:t xml:space="preserve">و نقل أیضا فی کتابه عن ابن أبی الدنیا أن رجلا رأی رسول الله صلی الله علیه و آله فی منامه و هو یقول امض إلی فلان المجوسی و قل له قد أجیبت الدعوة فامتنع الرجل من أداء الرسالة لئلا یظن المجوسی أنه یتعرض له و کان الرجل فی دنیا وسیعة فرأی الرجل رسول الله صلی الله علیه و آله ثانیا و ثالثا فأصبح فأتی المجوسی و قال له فی خلوة من الناس أنا رسول رسول الله صلی الله علیه و آله إلیک و هو یقول لک قد أجیبت الدعوة فقال له أ تعرفنی قال نعم قال إنی أنکر دین الإسلام و نبوة محمد </w:t>
      </w:r>
      <w:bookmarkStart w:id="1528" w:name="pg13664_126567"/>
    </w:p>
    <w:p>
      <w:pPr>
        <w:pStyle w:val="BookText"/>
        <w:rPr/>
      </w:pPr>
      <w:bookmarkEnd w:id="1528"/>
      <w:r>
        <w:rPr>
          <w:rFonts w:ascii="IRNazanin" w:hAnsi="IRNazanin" w:eastAsia="IRNazanin"/>
          <w:color w:val="111111"/>
          <w:sz w:val="28"/>
          <w:sz w:val="28"/>
          <w:szCs w:val="28"/>
          <w:rtl w:val="true"/>
          <w:lang w:bidi="fa-IR"/>
        </w:rPr>
        <w:t>قال أنا أعرف هذا و هو الذی أرسلنی إلیک مرة و مرة و مرة فقال أنا أشهد أن لا إله إلا الله و أن محمدا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أهله و أصحابه فقال لهم کنت علی ضلال و قد رجعت إلی الحق فأسلموا فمن أسلم فما فی یده فهو له و من أبی فلینتزع عما لی عنده فأسلم القوم و أهله و کانت له ابنة مزوجة من ابنه ففرق بینهما ثم قال أ تدری ما الدعوة فقلت له لا و الله و أنا أرید أن أسألک الساعة عنها فقال لما زوجت ابنتی صنعت طعاما و دعوت الناس فأجابوا و کان إلی جانبنا قوم أشراف فقراء لا مال لهم فأمرت غلمانی أن یبسطوا لی حصیرا فی وسط الدار فسمعت صبیة تقول لأمها یا أماه قد آذانا هذا المجوسی برائحة طعامه فأرسلت إلیهن بطعام کثیر و کسوة و دنانیر للجمیع فلما نظرن إلی ذلک قالت الصبیة للباقیات و الله ما نأکل حتی ندعو له فرفعن أیدیهن و قلن حشرک الله مع جدنا رسول الله صلی الله علیه و آله و أمن بعضهن فتلک الدعوة التی أجیبت‌</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کتاب جواهر المطالب آورده است که ابن جوزی در کتاب تذکرة الخواص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مبارک، یک سال حج می‌کرد و یک سال در جنگ شرکت می‌جست و پنجاه سال بدین منوال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روانه حج شد و با خود پانصد دینار برداشت تا از محلّه شتر فروش‌های کوفه شترهایی را برای رفتن به حج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زنی علویه را در آن جا دید که بر کنار زباله‌ها نشسته و پرهای یک مرغابی مرده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زن علویه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به تو ارتباطی ندارد پرسش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بزرگواری او چیزی به ذهنم رسید و بر پرسش خود 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وامی‌داری پرده از رازم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علویه هستم و چهار دختر یتیم دارم که پدرشان چندی پیش مرده است و این چهارمین روزی است که چیزی نخورده‌ایم و لذا گوشت مرده بر ما حلال است و من این مرغابی را تمیز کردم تا برای خوردن، نزد دخترانم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مبارک، تو کجا و این زن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بگشای و دینارها را در یک طرف دامنش ریختم در حالی که او به من توجّه نداشت و چشمانش را به زمین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خانه رفتم و خداوند در آن سال محبّت حج را از دلم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شهر خود رفتم و در همان جا بودم تا مردم حجّ گزاردند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دیدار همسایگان و دوستان بیرون آمدم و به هر که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مقبول و سعیت مشکور، به من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همچنین، ما با تو در فلان جا و فلان مکان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همین سخن را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فکر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در خواب دیدم که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خاطر یکی از فرزندان مرا از غم زدودی و من از خدا خواستم فرشته‌ای را به چهره تو بیافریند که هر سال تا روز رستخیز به جای تو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به حج می‌روی و اگر نه، 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فی فضائل امیرالمومنین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تذکره خواص الامه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کتاب به نقل از ابن ابی الدّنیا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پیامبر صلی الله علیه و آله و سلم را در خواب دید و رسول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فلان مجوسی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انجام این دستور سر باز زد تا مباد مرد مجوسی گمان برد که می‌خواهد خود را به او که مرد توانگری بود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بار دوم و سوم پیامبر اکرم صلی الله علیه و آله و سلم را در خواب دید و چون صبح شد نزد مجوس آمد و در خلوت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پیامبر خدا برای تویم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می‌شناسی؟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اسلام و پیامبری محمّد را انکار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می‌دانم ولی پیامبر چندین بار از من خواسته این پیام را نزد تو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در دم، شهادتین 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خانواده و یارانش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بر کژ راهه بودم و اینک به راه حق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اسلام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اسلام آورد هر چه در اختیار دارد از آن او خواهد بود و هر که از پذیرش اسلام سر باز زند، حق تصرّف در مال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خانواده او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داشت که به ازدواج پسرش درآورده بود و با آوردن اسلام آن دو را از یکدیگر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مجوس به 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دعای من چه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و هم اینک می‌خواستم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دخترم را به ازدواج درآوردم، طعامی فراهم کردم و مردم را دعوت کردم و آن‌ها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مردمی آبرومند می‌زیستند که در فقر و نداری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خدمتکاران خود دستور دادم حصیری در وسط حیاط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صدای دختر بچه‌ای را شنیدم که به مادر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مجوس با بوی خوراکی که به راه انداخته، ما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 فراوانی به همراه جامه و دینار برای همه آن‌ها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چشمشان به هدایا افتاد، همان دختر بچه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طعام نمی‌خوریم مگر آن که برای این مرد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دستشان را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جدّ ما رسول اللَّه صلی الله علیه و آله و سلم محشور کند و دیگران به این دعا آمین گفتند و این همان دعایی بود که اجابت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تذکره خواص الامه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الیقین فی فضائل امیرالمومنین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29" w:name="__RefHeading___Toc1992356_3830689328"/>
      <w:bookmarkStart w:id="1530" w:name="_Toc671"/>
      <w:bookmarkEnd w:id="1529"/>
      <w:r>
        <w:rPr>
          <w:rtl w:val="true"/>
        </w:rPr>
        <w:t xml:space="preserve">باب </w:t>
      </w:r>
      <w:r>
        <w:rPr/>
        <w:t>28</w:t>
      </w:r>
      <w:r>
        <w:rPr>
          <w:rtl w:val="true"/>
        </w:rPr>
        <w:t xml:space="preserve"> </w:t>
      </w:r>
      <w:r>
        <w:rPr>
          <w:rtl w:val="true"/>
        </w:rPr>
        <w:t>تطهیر المال الحلال المختلط بالحرام</w:t>
      </w:r>
      <w:bookmarkEnd w:id="1530"/>
    </w:p>
    <w:p>
      <w:pPr>
        <w:pStyle w:val="Heading4"/>
        <w:numPr>
          <w:ilvl w:val="3"/>
          <w:numId w:val="1"/>
        </w:numPr>
        <w:rPr/>
      </w:pPr>
      <w:bookmarkStart w:id="1531" w:name="__RefHeading___Toc1992358_3830689328"/>
      <w:bookmarkStart w:id="1532" w:name="_Toc672"/>
      <w:bookmarkEnd w:id="1531"/>
      <w:r>
        <w:rPr>
          <w:rtl w:val="true"/>
        </w:rPr>
        <w:t>الأخبار</w:t>
      </w:r>
      <w:bookmarkEnd w:id="1532"/>
    </w:p>
    <w:p>
      <w:pPr>
        <w:pStyle w:val="Heading5"/>
        <w:numPr>
          <w:ilvl w:val="4"/>
          <w:numId w:val="1"/>
        </w:numPr>
        <w:rPr/>
      </w:pPr>
      <w:bookmarkStart w:id="1533" w:name="__RefHeading___Toc1992360_3830689328"/>
      <w:bookmarkStart w:id="1534" w:name="_Toc673"/>
      <w:bookmarkEnd w:id="1533"/>
      <w:r>
        <w:rPr>
          <w:rtl w:val="true"/>
        </w:rPr>
        <w:t>«</w:t>
      </w:r>
      <w:r>
        <w:rPr/>
        <w:t>1</w:t>
      </w:r>
      <w:r>
        <w:rPr>
          <w:rtl w:val="true"/>
        </w:rPr>
        <w:t>»</w:t>
      </w:r>
      <w:bookmarkEnd w:id="15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علیه السلام رَجُلٌ مِنْ أَهْلِ الْجِبَالِ عَنْ رَجُلٍ أَصَابَ مَالًا مِنْ أَعْمَالِ السُّلْطَانِ فَهُوَ یَتَصَدَّقُ مِنْهُ وَ یَصِلُ قَرَابَتَهُ وَ یَحُجُّ لِیُغْفَرَ لَهُ مَا اکْتَسَبَ وَ هُوَ یَقُولُ إِنَّ الْحَسَناتِ یُذْهِبْنَ السَّیِّئاتِ‌</w:t>
      </w:r>
      <w:r>
        <w:rPr>
          <w:rStyle w:val="FootnoteAnchor"/>
          <w:rtl w:val="true"/>
        </w:rPr>
        <w:footnoteReference w:id="849"/>
      </w:r>
      <w:r>
        <w:rPr>
          <w:rFonts w:ascii="Amiri" w:hAnsi="Amiri" w:eastAsia="Amiri" w:cs="Amiri"/>
          <w:color w:val="111111"/>
          <w:sz w:val="28"/>
          <w:sz w:val="28"/>
          <w:szCs w:val="28"/>
          <w:rtl w:val="true"/>
          <w:lang w:bidi="ar-SA"/>
        </w:rPr>
        <w:t>فَقَالَ أَبُو عَبْدِ اللَّهِ علیه السلام إِنَّ الْخَطِیئَةَ لَا تُکَفِّرُ الْخَطِیئَةَ وَ لَکِنَّ الْحَسَنَةَ تُکَفِّرُ الْخَطِیئَةَ ثُمَّ قَالَ أَبُو عَبْدِ اللَّهِ علیه السلام إِنْ کَانَ خَلَطَ الْحَرَامَ حَلَالًا فَاخْتَلَطَ جَمِیعاً فَلَمْ یَعْرِفِ الْحَلَالَ مِنَ الْحَرَامِ فَلَا بَأْسَ‌</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المشیخة لابن محبوب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1535" w:name="pg13664_126568"/>
    </w:p>
    <w:p>
      <w:pPr>
        <w:pStyle w:val="BookText"/>
        <w:rPr/>
      </w:pPr>
      <w:bookmarkEnd w:id="1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منطقه جبال از امام صادق علیه السلام در باره ثروتی که شخص از حاکمان جور دریافت می‌کند و با آن صدقه می‌دهد و صله رحم به جا می آورد تا خداوند کسب حرامش را ببخشد، سؤال کرد و این آیه را می‌خواند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گناه دیگر را از بین نمی‌برد، اما کار نیک، گناهان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حلالی مخلوط به مال حرامی شود به طوری که حلال و حرام از هم شناخته نشود، در این صورت اشکالی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المشیخه از ابن محجوب از سماعه همین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6" w:name="__RefHeading___Toc1992362_3830689328"/>
      <w:bookmarkStart w:id="1537" w:name="_Toc674"/>
      <w:bookmarkEnd w:id="1536"/>
      <w:r>
        <w:rPr>
          <w:rtl w:val="true"/>
        </w:rPr>
        <w:t>«</w:t>
      </w:r>
      <w:r>
        <w:rPr/>
        <w:t>2</w:t>
      </w:r>
      <w:r>
        <w:rPr>
          <w:rtl w:val="true"/>
        </w:rPr>
        <w:t>»</w:t>
      </w:r>
      <w:bookmarkEnd w:id="153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فِی رِوَایَةِ الْمُفَضَّلِ بْنِ سُوَیْدٍ</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أَصَبْتَ بِهِ فَعُدْ بِهِ عَلَی إِخْوَانِکَ فَإِنَّ اللَّهَ یَقُولُ إِنَّ الْحَسَناتِ یُذْهِبْنَ السَّیِّئاتِ قَالَ الْمُفَضَّلُ کُنْتُ خَلِیفَةَ أَخِی عَلَی الدِّیوَانِ قَالَ وَ قَدْ قُلْتُ جُعِلْتُ فِدَاکَ قَدْ تَرَی مَکَانِی مِنْ هَؤُلَاءِ الْقَوْمِ وَ مَا تَرَی قَالَ لَوْ لَمْ تَکُنْ کَتَبَ‌</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وی از مفضل ابن سوید روایت شده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به دست آوردی به دقت بنگر و آن را به برادرانت باز گردان؛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برادرم در دیوان محاسبات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با حاکمان همکاری می‌کنم، خواستم نظر شما را بدانم؟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کار را نمی‌کردی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1992364_3830689328"/>
      <w:bookmarkStart w:id="1539" w:name="_Toc675"/>
      <w:bookmarkEnd w:id="1538"/>
      <w:r>
        <w:rPr>
          <w:rtl w:val="true"/>
        </w:rPr>
        <w:t>«</w:t>
      </w:r>
      <w:r>
        <w:rPr/>
        <w:t>3</w:t>
      </w:r>
      <w:r>
        <w:rPr>
          <w:rtl w:val="true"/>
        </w:rPr>
        <w:t>»</w:t>
      </w:r>
      <w:bookmarkEnd w:id="153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مَزْیَدٍ</w:t>
      </w:r>
      <w:r>
        <w:rPr>
          <w:rStyle w:val="FootnoteAnchor"/>
          <w:rtl w:val="true"/>
        </w:rPr>
        <w:footnoteReference w:id="854"/>
      </w:r>
      <w:r>
        <w:rPr>
          <w:rFonts w:ascii="Amiri" w:hAnsi="Amiri" w:eastAsia="Amiri" w:cs="Amiri"/>
          <w:color w:val="111111"/>
          <w:sz w:val="28"/>
          <w:sz w:val="28"/>
          <w:szCs w:val="28"/>
          <w:rtl w:val="true"/>
          <w:lang w:bidi="ar-SA"/>
        </w:rPr>
        <w:t>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أَبُو عَبْدِ اللَّهِ علیه السلام‌</w:t>
      </w:r>
      <w:r>
        <w:rPr>
          <w:rStyle w:val="FootnoteAnchor"/>
          <w:rtl w:val="true"/>
        </w:rPr>
        <w:footnoteReference w:id="855"/>
      </w:r>
      <w:r>
        <w:rPr>
          <w:rFonts w:ascii="Amiri" w:hAnsi="Amiri" w:eastAsia="Amiri" w:cs="Amiri"/>
          <w:color w:val="111111"/>
          <w:sz w:val="28"/>
          <w:sz w:val="28"/>
          <w:szCs w:val="28"/>
          <w:rtl w:val="true"/>
          <w:lang w:bidi="ar-SA"/>
        </w:rPr>
        <w:t>وَ قَدْ أُمِرْتُ أَنْ أُخْرِجَ لِبَنِی هَاشِمٍ جَوَائِزَ فَلَمْ أَعْلَمْ إِلَّا وَ هُوَ عَلَی رَأْسِی وَ أَنَا مُسْتَخْلٍ فَوَاثَبْتُ إِلَیْهِ وَ سَأَلَنِی عَمَّا أُمِرَ لَهُمْ فَنَاوَلْتُهُ الْکِتَابَ فَقَالَ مَا أَرَی لِإِسْمَاعِیلَ هَاهُنَا شَیْئاً فَقُلْتُ هَذَا الَّذِی خَرَجَ إِلَیْنَا ثُمَّ قُلْتُ لَهُ جُعِلْتُ فِدَاکَ قَدْ تَرَی مَکَانِی مِنْ هَؤُلَاءِ الْقَوْمِ فَقَالَ لِیَ انْظُرْ مَا أَصَبْتَ بِهِ فَعُدْ عَلَی أَصْحَابِکَ فَإِنَّ اللَّهَ یَقُولُ إِنَّ الْحَسَناتِ یُذْهِبْنَ السَّیِّئاتِ‌</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ابن مزید کاتب نقل می‌کند که امام صادق علیه السلام نزد من آمد و من مأموریت داشتم که هدایایی را برای بنی هاشم از بیت المال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کارم بودم که ناگهان متوجه شدم امام علیه السلام بالای سر من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شوق به سوی ایشان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پرسید که چه مأموریتی در باره آنان به من واگذار شده است؟ من نامه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هیچ چیزی برای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اسم‌ها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من با این قوم را چگونه می‌بینید و چه نظری دارید؟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مالی که به دست می‌آوری دقت کن و آن را به برادرانت باز گردان؛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1992366_3830689328"/>
      <w:bookmarkStart w:id="1541" w:name="_Toc676"/>
      <w:bookmarkEnd w:id="1540"/>
      <w:r>
        <w:rPr>
          <w:rtl w:val="true"/>
        </w:rPr>
        <w:t>«</w:t>
      </w:r>
      <w:r>
        <w:rPr/>
        <w:t>4</w:t>
      </w:r>
      <w:r>
        <w:rPr>
          <w:rtl w:val="true"/>
        </w:rPr>
        <w:t>»</w:t>
      </w:r>
      <w:bookmarkEnd w:id="154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صَدِیقٌ مِنْ کُتَّابِ بَنِی أُمَیَّةَ </w:t>
      </w:r>
    </w:p>
    <w:p>
      <w:pPr>
        <w:pStyle w:val="BookText"/>
        <w:rPr/>
      </w:pPr>
      <w:r>
        <w:rPr>
          <w:rFonts w:ascii="Amiri" w:hAnsi="Amiri" w:eastAsia="Amiri" w:cs="Amiri"/>
          <w:color w:val="111111"/>
          <w:sz w:val="28"/>
          <w:sz w:val="28"/>
          <w:szCs w:val="28"/>
          <w:rtl w:val="true"/>
          <w:lang w:bidi="ar-SA"/>
        </w:rPr>
        <w:t>فَقَالَ لِیَ اسْتَأْذِنْ لِی عَلَی أَبِی عَبْدِ اللَّهِ علیه السلام فَاسْتَأْذَنْتُ لَهُ فَلَمَّا دَخَلَ سَلَّمَ وَ جَلَسَ ثُمَّ قَالَ جُعِلْتُ فِدَاکَ إِنِّی کُنْتُ فِی دِیوَانِ هَؤُلَاءِ الْقَوْمِ فَأَصَبْتُ مِنْ دُنْیَاهُمْ مَالًا کَثِیراً وَ أَغْمَضْتُ فِی مَطَالِبِهِ فَقَالَ أَبُو عَبْدِ اللَّهِ علیه السلام لَوْ لَا أَنَّ بَنِی أُمَیَّةَ وَجَدُوا مَنْ یَکْتُبُ لَهُمْ وَ یَجْبِی لَهُمُ الْفَیْ‌ءَ وَ یُقَاتِلُ عَنْهُمْ وَ یَشْهَدُ جَمَاعَتَهُمْ لَمَا سَلَبُونَا حَقَّنَا وَ لَوْ تَرَکَهُمُ النَّاسُ وَ مَا فِی أَیْدِیهِمْ مَا وَجَدُوا شَیْئاً إِلَّا مَا وَقَعَ فِی أَیْدِیهِمْ فَقَالَ الْفَتَی جُعِلْتُ فِدَاکَ فَهَلْ لِی مِنْ مَخْرَجٍ مِنْهُ قَالَ إِنْ قُلْتُ لَکَ تَفْعَلُ قَالَ أَفْعَلُ قَالَ اخْرُجْ مِنْ جَمِیعِ مَا کَسَبْتَ فِی دَوَاوِینِهِمْ فَمَنْ عَرَفْتَ مِنْهُمْ رَدَدْتَ عَلَیْهِ مَالَهُ وَ مَنْ لَمْ تَعْرِفْ تَصَدَّقْتَ بِهِ وَ أَنَا أَضْمَنُ لَکَ عَلَی اللَّهِ الْجَنَّةَ قَالَ فَأَطْرَقَ الْفَتَی طَوِیلًا فَقَالَ قَدْ فَعَلْتُ جُعِلْتُ فِدَاکَ قَالَ ابْنُ أَبِی حَمْزَةَ فَرَجَعَ الْفَتَی مَعَنَا إِلَی الْکُوفَةِ فَمَا تَرَکَ شَیْئاً عَلَی وَجْهِ الْأَرْضِ إِلَّا خَرَجَ مِنْهُ حَتَّی ثِیَابَهُ الَّتِی کَانَتْ عَلَی بَدَنِهِ قَالَ فَقَسَمْنَا لَهُ قِسْمَةً وَ اشْتَرَیْنَا لَهُ ثِیَاباً وَ بَعَثْنَا لَهُ بِنَفَقَةٍ قَالَ فَمَا أَتَی عَلَیْهِ أَشْهُرٌ قَلَائِلُ حَتَّی مَرِضَ فَکُنَّا نَعُودُهُ قَالَ فَدَخَلْتُ عَلَیْهِ یَوْماً وَ هُوَ فِی السِّیَاقِ</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فَفَتَحَ عَیْنَیْهِ ثُمَّ قَالَ یَا عَلِیُّ وَفَی لِی وَ اللَّهِ صَاحِبُکَ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مَاتَ فَوَلِینَا أَمْرَهُ فَخَرَجْتُ حَتَّی دَخَلْتُ عَلَی أَبِی عَبْدِ اللَّهِ علیه السلام فَلَمَّا نَظَرَ إِلَیَّ قَالَ یَا عَلِیُّ وَفَیْنَا وَ اللَّهِ لِصَاحِبِکَ قَالَ فَقُلْتُ صَدَقْتَ جُعِلْتُ فِدَاکَ هَکَذَا قَالَ لِی وَ اللَّهِ عِنْدَ مَوْتِهِ‌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1542" w:name="pg13664_126570"/>
    </w:p>
    <w:p>
      <w:pPr>
        <w:pStyle w:val="BookText"/>
        <w:rPr/>
      </w:pPr>
      <w:bookmarkEnd w:id="1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از نویسندگان بنی امیه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من اجازه ملاقات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برای وی اجازه ملاقات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امام علیه السلام وارد شد، سلام کرد و نشست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دیوان این قوم نویسنده بودم و از دنیای آن‌ها مال فراوانی به چنگ آوردم و در جمع‌آوری آن رعایت حلال و حرام را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کسانی را نمی‌یافتند که برایشان بنویسند و مالیات بگیرند و از سوی آنان بجنگند و در اجتماعات‌شان حضور یابند، حق ما را از ما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آنان را به آنچه داشتند رها می‌کردند، جز آنچه در اختیار داشتند، چیزی به دست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راه نجاتی از این وضع هست؟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بگویم، انجام می‌دهی؟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آنچه در دیوان بنی امیه به دست آورده‌ای، خود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می‌شناسی، مالش را به وی باز می‌گردانی و هر کس را نمی‌شناسی، صدقه می‌دهی و من برای تو از جانب خدا بهشت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مدت طولانی سکوت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انجام می‌دهم،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همراه ما به کوفه بازگشت و هر چه روی زمین داشت، از خود جدا کرد، حتی لباسی را که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هزینه زندگی او را میان خود تقسیم کردیم و لباسی برای وی خریدیم و همراه نفقه‌اش برایش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بیشتر از این وضعیت نگذشت که بیمار شد و ما به عیادت او می‌رفتیم؛ تا این‌که یک روز پیش وی رفتم در حالی که او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به پیمان خود با من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 امام علیه السلام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پیمان خود با دوستت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هنگام مرگ از این موضوع خبر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43" w:name="__RefHeading___Toc1992368_3830689328"/>
      <w:bookmarkStart w:id="1544" w:name="_Toc677"/>
      <w:bookmarkEnd w:id="1543"/>
      <w:r>
        <w:rPr>
          <w:rtl w:val="true"/>
        </w:rPr>
        <w:t xml:space="preserve">باب </w:t>
      </w:r>
      <w:r>
        <w:rPr/>
        <w:t>29</w:t>
      </w:r>
      <w:r>
        <w:rPr>
          <w:rtl w:val="true"/>
        </w:rPr>
        <w:t xml:space="preserve"> </w:t>
      </w:r>
      <w:r>
        <w:rPr>
          <w:rtl w:val="true"/>
        </w:rPr>
        <w:t>حکم من انتسب إلی النبی صلی الله علیه و آله من جهة الأم فی الخمس و الزکاة</w:t>
      </w:r>
      <w:bookmarkEnd w:id="1544"/>
    </w:p>
    <w:p>
      <w:pPr>
        <w:pStyle w:val="Heading4"/>
        <w:numPr>
          <w:ilvl w:val="3"/>
          <w:numId w:val="1"/>
        </w:numPr>
        <w:rPr/>
      </w:pPr>
      <w:bookmarkStart w:id="1545" w:name="__RefHeading___Toc1992370_3830689328"/>
      <w:bookmarkStart w:id="1546" w:name="_Toc678"/>
      <w:bookmarkEnd w:id="1545"/>
      <w:r>
        <w:rPr>
          <w:rtl w:val="true"/>
        </w:rPr>
        <w:t>الأخبار</w:t>
      </w:r>
      <w:bookmarkEnd w:id="1546"/>
    </w:p>
    <w:p>
      <w:pPr>
        <w:pStyle w:val="Heading5"/>
        <w:numPr>
          <w:ilvl w:val="4"/>
          <w:numId w:val="1"/>
        </w:numPr>
        <w:rPr/>
      </w:pPr>
      <w:bookmarkStart w:id="1547" w:name="__RefHeading___Toc1992372_3830689328"/>
      <w:bookmarkStart w:id="1548" w:name="_Toc679"/>
      <w:bookmarkEnd w:id="1547"/>
      <w:r>
        <w:rPr>
          <w:rtl w:val="true"/>
        </w:rPr>
        <w:t>«</w:t>
      </w:r>
      <w:r>
        <w:rPr/>
        <w:t>1</w:t>
      </w:r>
      <w:r>
        <w:rPr>
          <w:rtl w:val="true"/>
        </w:rPr>
        <w:t>»</w:t>
      </w:r>
      <w:bookmarkEnd w:id="154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هَارُونُ الرَّشِیدُ الْمَدِینَةَ تَوَجَّهَ لِزِیَارَةِ النَّبِیِّ صلی الله علیه و آله وَ مَعَهُ النَّاسُ فَتَقَدَّمَ إِلَی قَبْرِ النَّبِیِّ صلی الله علیه و آله فَقَالَ السَّلَامُ عَلَیْکَ یَا ابْنَ عَمِّ مُفْتَخِراً بِذَلِکَ عَلَی غَیْرِهِ فَتَقَدَّمَ أَبُو الْحَسَنِ مُوسَی بْنُ جَعْفَرٍ الْکَاظِمُ علیه السلام إِلَی الْقَبْرِ فَقَالَ السَّلَامُ عَلَیْکَ یَا رَسُولَ اللَّهِ السَّلَامُ عَلَیْکَ یَا أَبَتِ فَتَغَیَّرَ وَجْهُ الرَّشِیدِ وَ تَبَیَّنَ الْغَیْظُ فِیهِ‌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الرشید وارد مدینه شد به زیارت پیامبر صلی الله علیه و آله و سلم رفت و با او گروهی از مردم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قبر پیامبر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عمو، و با این سخن بر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موسی ابن جعفر علیه السلام نزد قبر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رنگ رخسار هارون دگرگون شد و آثار خشم در او هویدا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9" w:name="__RefHeading___Toc1992374_3830689328"/>
      <w:bookmarkStart w:id="1550" w:name="_Toc680"/>
      <w:bookmarkEnd w:id="1549"/>
      <w:r>
        <w:rPr>
          <w:rtl w:val="true"/>
        </w:rPr>
        <w:t>«</w:t>
      </w:r>
      <w:r>
        <w:rPr/>
        <w:t>2</w:t>
      </w:r>
      <w:r>
        <w:rPr>
          <w:rtl w:val="true"/>
        </w:rPr>
        <w:t>»</w:t>
      </w:r>
      <w:bookmarkEnd w:id="1550"/>
    </w:p>
    <w:p>
      <w:pPr>
        <w:pStyle w:val="BookText"/>
        <w:rPr/>
      </w:pPr>
      <w:r>
        <w:rPr>
          <w:rFonts w:ascii="Amiri" w:hAnsi="Amiri" w:eastAsia="Amiri" w:cs="Amiri"/>
          <w:color w:val="111111"/>
          <w:sz w:val="28"/>
          <w:sz w:val="28"/>
          <w:szCs w:val="28"/>
          <w:rtl w:val="true"/>
          <w:lang w:bidi="ar-SA"/>
        </w:rPr>
        <w:t>کَنْزُ الْکَرَاجُکِیِّ،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فَتَغَیَّرَ وَجْهُ الرَّشِیدِ ثُمَّ قَالَ یَا أَبَا الْحَسَنِ إِنَّ هَذَا لَهُوَ الْفَخْرُ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روایت کرده و در آخر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 هارون دگرگون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فخر و بالیدن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1" w:name="__RefHeading___Toc1992376_3830689328"/>
      <w:bookmarkStart w:id="1552" w:name="_Toc681"/>
      <w:bookmarkEnd w:id="1551"/>
      <w:r>
        <w:rPr>
          <w:rtl w:val="true"/>
        </w:rPr>
        <w:t>«</w:t>
      </w:r>
      <w:r>
        <w:rPr/>
        <w:t>3</w:t>
      </w:r>
      <w:r>
        <w:rPr>
          <w:rtl w:val="true"/>
        </w:rPr>
        <w:t>»</w:t>
      </w:r>
      <w:bookmarkEnd w:id="155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ظَرِیفِ بْنِ نَاصِحٍ عَنْ عَبْدِ الصَّمَدِ بْنِ بَشِیرٍ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أَبَا الْجَارُودِ مَا یَقُولُونَ فِی الْحَسَنِ وَ الْحُسَیْنِ علیهما السلام قُلْتُ یُنْکِرُونَ عَلَیْنَا أَنَّهُمَا ابْنَا رَسُولِ اللَّهِ صلی الله علیه و آله قَالَ فَبِأَیِّ شَیْ‌ءٍ احْتَجَجْتُمْ عَلَیْهِمْ قُلْتُ بِقَوْلِ اللَّهِ عَزَّ وَ جَلَّ فِی عِیسَی ابْنِ مَرْیَمَ وَ مِنْ ذُرِّیَّتِهِ داوُدَ وَ سُلَیْمانَ إِلَی قَوْلِهِ وَ کَذلِکَ نَجْزِی الْمُحْسِنِینَ‌</w:t>
      </w:r>
      <w:r>
        <w:rPr>
          <w:rStyle w:val="FootnoteAnchor"/>
          <w:rtl w:val="true"/>
        </w:rPr>
        <w:footnoteReference w:id="860"/>
      </w:r>
      <w:r>
        <w:rPr>
          <w:rFonts w:ascii="Amiri" w:hAnsi="Amiri" w:eastAsia="Amiri" w:cs="Amiri"/>
          <w:color w:val="111111"/>
          <w:sz w:val="28"/>
          <w:sz w:val="28"/>
          <w:szCs w:val="28"/>
          <w:rtl w:val="true"/>
          <w:lang w:bidi="ar-SA"/>
        </w:rPr>
        <w:t>وَ جَعَلَ عِیسَی مِنْ ذُرِّیَّةِ إِبْرَاهِیمَ علیه السلام فَأَیَّ شَیْ‌ءٍ قَالُوا لَکُمْ قُلْتُ قَالُوا قَدْ یَکُونُ وَلَدُ الِابْنَةِ مِنَ الْوَلَدِ وَ لَا یَکُونُ مِنَ الصُّلْبِ قَالَ فَبِأَیِّ شَیْ‌ءٍ احْتَجَجْتُمْ عَلَیْهِمْ قَالَ قُلْتُ احْتَجَجْنَا عَلَیْهِمْ بِقَوْلِ اللَّهِ تَعَالَی فَقُلْ تَعالَوْا نَدْعُ أَبْناءَنا وَ أَبْناءَکُمْ‌</w:t>
      </w:r>
      <w:r>
        <w:rPr>
          <w:rStyle w:val="FootnoteAnchor"/>
          <w:rtl w:val="true"/>
        </w:rPr>
        <w:footnoteReference w:id="861"/>
      </w:r>
      <w:r>
        <w:rPr>
          <w:rFonts w:ascii="Amiri" w:hAnsi="Amiri" w:eastAsia="Amiri" w:cs="Amiri"/>
          <w:color w:val="111111"/>
          <w:sz w:val="28"/>
          <w:sz w:val="28"/>
          <w:szCs w:val="28"/>
          <w:rtl w:val="true"/>
          <w:lang w:bidi="ar-SA"/>
        </w:rPr>
        <w:t>الْآیَةَ قَالَ فَأَیَّ شَیْ‌ءٍ قَالُوا لَکُمْ قُلْتُ</w:t>
      </w:r>
      <w:r>
        <w:rPr>
          <w:rFonts w:eastAsia="Amiri" w:cs="Amiri" w:ascii="Amiri" w:hAnsi="Amiri"/>
          <w:color w:val="111111"/>
          <w:sz w:val="28"/>
          <w:szCs w:val="28"/>
          <w:rtl w:val="true"/>
          <w:lang w:bidi="ar-SA"/>
        </w:rPr>
        <w:t xml:space="preserve">: </w:t>
      </w:r>
      <w:bookmarkStart w:id="1553" w:name="pg13664_126571"/>
    </w:p>
    <w:p>
      <w:pPr>
        <w:pStyle w:val="BookText"/>
        <w:rPr/>
      </w:pPr>
      <w:bookmarkEnd w:id="1553"/>
      <w:r>
        <w:rPr>
          <w:rFonts w:ascii="Amiri" w:hAnsi="Amiri" w:eastAsia="Amiri" w:cs="Amiri"/>
          <w:color w:val="111111"/>
          <w:sz w:val="28"/>
          <w:sz w:val="28"/>
          <w:szCs w:val="28"/>
          <w:rtl w:val="true"/>
          <w:lang w:bidi="ar-SA"/>
        </w:rPr>
        <w:t xml:space="preserve">قَالُوا قَدْ یَکُونُ فِی کَلَامِ الْعَرَبِ ابنی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رَجُلٍ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أَبْنَاؤُنَا وَ إِنَّمَا هُمَا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أَبُو جَعْفَرٍ علیه السلام وَ اللَّهِ یَا أَبَا الْجَارُودِ لَأُعْطِیَنَّکَاهَا مِنْ کِتَابِ اللَّهِ مُسَمًّی لِصُلْبِ رَسُولِ اللَّهِ صلی الله علیه و آله لَا یَرُدُّهَا إِلَّا کَافِرٌ قَالَ قُلْتُ جُعِلْتُ فِدَاکَ وَ أَیْنَ قَالَ حَیْثُ قَالَ اللَّهُ عَزَّ وَ جَلَ حُرِّمَتْ عَلَیْکُمْ أُمَّهاتُکُمْ وَ بَناتُکُمْ إِلَی أَنْ یَنْتَهِیَ إِلَی قَوْلِهِ وَ حَلائِلُ أَبْنائِکُمُ الَّذِینَ مِنْ أَصْلابِکُمْ‌</w:t>
      </w:r>
      <w:r>
        <w:rPr>
          <w:rStyle w:val="FootnoteAnchor"/>
          <w:rtl w:val="true"/>
        </w:rPr>
        <w:footnoteReference w:id="862"/>
      </w:r>
      <w:r>
        <w:rPr>
          <w:rFonts w:ascii="Amiri" w:hAnsi="Amiri" w:eastAsia="Amiri" w:cs="Amiri"/>
          <w:color w:val="111111"/>
          <w:sz w:val="28"/>
          <w:sz w:val="28"/>
          <w:szCs w:val="28"/>
          <w:rtl w:val="true"/>
          <w:lang w:bidi="ar-SA"/>
        </w:rPr>
        <w:t>فَاسْأَلْهُمْ یَا أَبَا الْجَارُودِ هَلْ حَلَّ لِرَسُولِ اللَّهِ نِکَاحُ حَلِیلَتِهِمَا فَإِنْ قَالُوا نَعَمْ فَکَذَبُوا وَ اللَّهِ وَ فَجَرُوا وَ إِنْ قَالُوا لَا فَهُمَا وَ اللَّهِ ابْنَاهُ لِصُلْبِهِ وَ مَا حَرَّمَهَا عَلَیْهِ إِلَّا الصُّلْبُ‌</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یعقوب از تعدادی از یاران ما، از احمد ابن محمد ابن خالد، از حسن ابن ظریف، از عبدالصمد ابن بشیر، از ابی جارود،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حسن و حسین علیهما السلام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می‌کنند که آنان فرزندان رسول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بر ادعای خود می‌آورید؟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در مورد عیسی ابن مریم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ذُرِّیَّتِهِ دَاوُودَ وَسُلَیْمَانَ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نسل او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ابن مریم علیه السلام را از نسل ابراهیم علیه السلام قرار داده است، استناد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به شما چه گفتند؟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ممکن است پسر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باشد، ولی از صلب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آنان چه دلیلی آوردید؟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 به پیامبر صلی الله علیه و آله را گفتم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شما چه پاسخی دادند؟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گاهی در کلام عرب، ابناء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برای تو نقل می‌کنم که حسن و حسین علیهما السلام از فرزندان رسول خدا صلی الله علیه و آله می‌باشند که فقط کافر با آن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فدایتان، این در کجای قرآن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وَبَنَاتُکُمْ وَأَخَوَاتُکُمْ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وَحَلاَئِلُ أَبْنَائِکُمُ الَّذِینَ مِنْ أَصْلاَبِکُمْ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پسرانتان که از پشت خودتان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 که آیا ازدواج با حلیله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بر رسول خدا صلی الله علیه و آله حلال است؟ اگر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دروغ گفتند و از حق عدول کردند و اگر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یعنی والله حسن و حسین علیهما السلام فرزندان صلبی رسول خدا صلی الله علیه و آله می‌باشند و چیزی باعث این حرمت نمی شود مگر فرزند صلب بودن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اباجارود از امام باقر علیه السلام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1992378_3830689328"/>
      <w:bookmarkStart w:id="1555" w:name="_Toc682"/>
      <w:bookmarkEnd w:id="1554"/>
      <w:r>
        <w:rPr>
          <w:rtl w:val="true"/>
        </w:rPr>
        <w:t>«</w:t>
      </w:r>
      <w:r>
        <w:rPr/>
        <w:t>4</w:t>
      </w:r>
      <w:r>
        <w:rPr>
          <w:rtl w:val="true"/>
        </w:rPr>
        <w:t>»</w:t>
      </w:r>
      <w:bookmarkEnd w:id="1555"/>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هَانِی بْنُ مُحَمَّدِ بْنِ مَحْمُودٍ عَنْ أَبِیهِ رَفَعَهُ إِلَی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الرَّشِیدِ فَقَالَ لِی لِمَ جَوَّزْتُمْ لِلْعَامَّةِ وَ الْخَاصَّةِ أَنْ یَنْسُبُوکُمْ إِلَی رَسُولِ اللَّهِ صلی الله علیه و آله وَ یَقُولُونَ لَکُمْ یَا بَنِی رَسُولِ اللَّهِ صلی الله علیه و آله وَ أَنْتُمْ بَنُو عَلِیٍّ علیه السلام وَ إِنَّمَا یُنْسَبُ الْمَرْءُ إِلَی أَبِیهِ وَ فَاطِمَةُ إِنَّمَا هِیَ وِعَاءٌ وَ النَّبِیُّ جَدُّکُمْ مِنْ قِبَلِ أُمِّکُمْ فَقُلْتُ یَا أَمِیرَ الْمُؤْمِنِینَ لَوْ أَنَّ النَّبِیَّ صلی الله علیه و آله نُشِرَ فَخَطَبَ إِلَیْکَ کَرِیمَتَکَ هَلْ کُنْتَ تُجِیبُهُ فَقَالَ سُبْحَانَ اللَّهِ وَ لِمَ لَا أُجِیبُهُ بَلْ أَفْتَخِرُ عَلَی الْعَرَبِ وَ الْعَجَمِ وَ قُرَیْشٍ بِذَلِکَ فَقُلْتُ لَکِنَّهُ علیه السلام لَا یَخْطُبُ إِلَیَّ وَ لَا أُزَوِّجُهُ فَقَالَ وَ لِمَ فَقُلْتُ لِأَنَّهُ وَلَدَنِی وَ لَمْ یَلِدْکَ فَقَالَ أَحْسَنْتَ یَا مُوسَی ثُمَّ قَالَ کَیْفَ قُلْتُمْ إِنَّا ذُرِّیَّةُ النَّبِیِّ صلی الله علیه و آله وَ النَّبِیُّ لَمْ یُعْقِبْ وَ إِنَّمَا الْعَقِبُ لِلذَّکَرِ لَا لِلْأُنْثَی وَ أَنْتُمْ وُلْدُ الِابْنَةِ وَ لَا یَکُونُ لَهَا عَقِبٌ فَقُلْتُ 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الْقَرَابَةِ وَ الْقَبْرِ وَ مَنْ فِیهِ إِلَّا مَا أَعْفَانِی عَنْ هَذِهِ الْمَسْأَلَةِ فَقَالَ لَا أَوْ تُخْبِرَنِی بِحُجَّتِکُمْ فِیهِ یَا وَلَدَ عَلِیٍّ وَ أَنْتَ یَا مُوسَی یَعْسُوبُهُمْ وَ إِمَامُ زَمَانِهِمْ کَذَا أُلْقِیَ إِلَیَّ وَ لَسْتُ أُعْفِیکَ فِی کُلِّ مَا أَسْأَلُکَ عَنْهُ حَتَّی تَأْتِیَنِی فِیهِ بِحُجَّةٍ مِنْ کِتَابِ اللَّهِ تَعَالَی فَأَنْتُمْ تَدَّعُونَ مَعْشَرَ وُلْدِ عَلِیٍّ أَنَّهُ لَا یَسْقُطُ عَنْکُمْ مِنْهُ شَیْ‌ءٌ أَلِفٌ وَ لَا وَاوٌ إِلَّا وَ تَأْوِیلُهُ عِنْدَکُمْ وَ احْتَجَجْتُمْ بِقَوْلِهِ عَزَّ وَ جَلَ ما فَرَّطْنا فِی الْکِتابِ مِنْ شَیْ‌ءٍ</w:t>
      </w:r>
      <w:r>
        <w:rPr>
          <w:rStyle w:val="FootnoteAnchor"/>
          <w:rtl w:val="true"/>
        </w:rPr>
        <w:footnoteReference w:id="867"/>
      </w:r>
      <w:r>
        <w:rPr>
          <w:rFonts w:ascii="Amiri" w:hAnsi="Amiri" w:eastAsia="Amiri" w:cs="Amiri"/>
          <w:color w:val="111111"/>
          <w:sz w:val="28"/>
          <w:sz w:val="28"/>
          <w:szCs w:val="28"/>
          <w:rtl w:val="true"/>
          <w:lang w:bidi="ar-SA"/>
        </w:rPr>
        <w:t>وَ قَدِ اسْتَغْنَیْتُمْ عَنْ رَأْیِ الْعُلَمَاءِ وَ قِیَاسِهِمْ فَقُلْتُ تَأْذَنُ لِی فِی الْجَوَابِ فَقَالَ هَاتِ فَقُلْتُ أَعُوذُ بِاللَّهِ مِنَ الشَّیْطَانِ الرَّجِیمِ بِسْمِ اللَّهِ الرَّحْمنِ الرَّحِیمِ وَ مِنْ ذُرِّیَّتِهِ داوُدَ وَ سُلَیْمانَ وَ أَیُّوبَ وَ یُوسُفَ وَ مُوسی وَ هارُونَ وَ کَذلِکَ نَجْزِی الْمُحْسِنِینَ وَ زَکَرِیَّا وَ یَحْیی وَ عِیسی‌</w:t>
      </w:r>
      <w:r>
        <w:rPr>
          <w:rStyle w:val="FootnoteAnchor"/>
          <w:rtl w:val="true"/>
        </w:rPr>
        <w:footnoteReference w:id="868"/>
      </w:r>
      <w:r>
        <w:rPr>
          <w:rFonts w:ascii="Amiri" w:hAnsi="Amiri" w:eastAsia="Amiri" w:cs="Amiri"/>
          <w:color w:val="111111"/>
          <w:sz w:val="28"/>
          <w:sz w:val="28"/>
          <w:szCs w:val="28"/>
          <w:rtl w:val="true"/>
          <w:lang w:bidi="ar-SA"/>
        </w:rPr>
        <w:t>مَنْ أَبُو عِیسَی یَا أَمِیرَ الْمُؤْمِنِینَ فَقَالَ لَیْسَ لِعِیسَی أَبٌ فَقُلْتُ إِنَّمَا أَلْحَقْنَاهُ‌</w:t>
      </w:r>
      <w:r>
        <w:rPr>
          <w:rStyle w:val="FootnoteAnchor"/>
          <w:rtl w:val="true"/>
        </w:rPr>
        <w:footnoteReference w:id="869"/>
      </w:r>
      <w:r>
        <w:rPr>
          <w:rFonts w:ascii="Amiri" w:hAnsi="Amiri" w:eastAsia="Amiri" w:cs="Amiri"/>
          <w:color w:val="111111"/>
          <w:sz w:val="28"/>
          <w:sz w:val="28"/>
          <w:szCs w:val="28"/>
          <w:rtl w:val="true"/>
          <w:lang w:bidi="ar-SA"/>
        </w:rPr>
        <w:t>بِذَرَارِیِّ الْأَنْبِیَاءِ علیهم السلام مِنْ طَرِیقِ مَرْیَمَ علیها السلام وَ کَذَلِکَ أُلْحِقْنَا بِذَرَارِیِّ النَّبِیِّ صلی الله علیه و آله مَنْ قِبَلِ أُمِّنَا فَاطِمَةَ علیها السلام أَزِیدُکَ یَا أَمِیرَ الْمُؤْمِنِینَ قَالَ هَاتِ قُلْتُ قَوْلُ اللَّهِ عَزَّ وَ جَلَ فَمَنْ حَاجَّکَ فِیهِ مِنْ بَعْدِ ما جاءَکَ مِنَ الْعِلْمِ فَقُلْ تَعالَوْا نَدْعُ أَبْناءَنا وَ أَبْناءَکُمْ وَ نِساءَنا وَ نِساءَکُمْ وَ أَنْفُسَنا وَ أَنْفُسَکُمْ ثُمَّ نَبْتَهِلْ فَنَجْعَلْ لَعْنَتَ اللَّهِ عَلَی الْکاذِبِینَ وَ لَمْ یَدَّعِ أَحَدٌ أَنَّهُ أَدْخَلَ النَّبِیُّ صلی الله علیه و آله تَحْتَ الْکِسَاءِ عِنْدَ مُبَاهَلَةِ النَّصَارَی إِلَّا عَلِیَّ بْنَ أَبِی طَالِبٍ وَ فَاطِمَةَ وَ الْحَسَنَ وَ الْحُسَیْنَ علیهما السلام فَکَانَ تَأْوِیلُ قَوْلِهِ عَزَّ وَ جَلَ أَبْناءَنا الْحَسَنَ وَ الْحُسَیْنَ وَ نِساءَنا فَاطِمَةَ علیها السلام وَ أَنْفُسَنا عَلِیَّ بْنَ أَبِی طَالِبٍ علیه السلام‌</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1556" w:name="pg13664_126573"/>
    </w:p>
    <w:p>
      <w:pPr>
        <w:pStyle w:val="BookText"/>
        <w:rPr/>
      </w:pPr>
      <w:bookmarkEnd w:id="1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ابن محمد ابن محمود از پدرش به امام موسی ابن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رشید رفتم،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اجازه می‌دهید که مردم چه سنی و چه شیعه شما را به رسول خدا صلی الله علیه و آله و سلم منتسب بدانند و به شما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فرزند علی هستید و اشخاص را باید به پدرشان منتسب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ظرف است و نقشی در نسب فرزند ندارد و حضرت رسول صلی الله علیه و آله و سلم جد مادری شما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زنده شوند، و دختر شما را خواستگاری کنند آیا به ایشان جواب مثبت می‌دهید؟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جواب مثبت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کار بر عرب و عجم و قریش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نه از دختر من خواستگاری می‌کند و نه من دخترم را به ازدواج آن حضرت در می‌آورم،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پدر من است و پدر شما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می‌گویید ما ذریه پیامبر هستیم، حال آنکه پیامبر از خود نسلی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ذکور نداشت و نسل از اولاد ذکور است نه اولاد اناث، و شما فرزندان دختر او هستید در حالی که دختر نسل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به حق خویشاوندی و به حق قبر و آن کس که در آن است مرا از پاسخ به این سؤال معاف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باید شما فرزندان علی، دلیل خود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طبق آنچه به من رسیده است، رئیس و امام آنها در این زمان هستی و به هیچ وجه در سؤالاتم تو را معاف نمی‌دارم و تا در جوابم، از قرآن دلیل بیاوری، شما فرزندان علی ادعا می‌کنید که هیچ کلمه و حرفی از قرآن بر شما پوشیده نیست و تأویل هر الف و واو آن را می‌دانید و به این آیه استناد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آراء علماء و قیاس آنها بی‌نیاز 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جواب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ارائه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وَوَهَبْنَا لَهُ إِسْحَقَ وَیَعْقُوبَ کُلاًّ هَدَیْنَا وَنُوحًا هَدَیْنَا مِن قَبْلُ وَمِن ذُرِّیَّتِهِ دَاوُودَ وَسُلَیْمَانَ وَأَیُّوبَ وَیُوسُفَ وَمُوسَی وَهَارُونَ وَکَذَلِکَ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وَزَکَرِیَّا وَیَحْیَی وَعِیسَی وَإِلْیَاسَ کُلٌّ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کیست، ای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از طریق مریم علیها السلام به سایر فرزندان انبیا ملحق کردیم، و به همین ترتیب ما نیز از طریق مادرمان فاطمه علیها السلام به نسل رسول الله صلی الله علیه و آله و سلم ملحق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دلیل بیاورم ای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دلیل دیگری هم داری عنوان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ادعا نکرده است که پیامبر اکرم صلی الله علیه و آله در هنگام مباهله با نصاری کسی را به جز علی ابن أبی طالب، فاطمه، حسن و حسین علیهم السلام را در زیر رداء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 حسن و حسین می‌باشد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أبی طالب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1992380_3830689328"/>
      <w:bookmarkStart w:id="1558" w:name="_Toc683"/>
      <w:bookmarkEnd w:id="1557"/>
      <w:r>
        <w:rPr>
          <w:rtl w:val="true"/>
        </w:rPr>
        <w:t>أقول</w:t>
      </w:r>
      <w:bookmarkEnd w:id="1558"/>
    </w:p>
    <w:p>
      <w:pPr>
        <w:pStyle w:val="BookText"/>
        <w:rPr/>
      </w:pPr>
      <w:r>
        <w:rPr>
          <w:rFonts w:ascii="IRNazanin" w:hAnsi="IRNazanin" w:eastAsia="IRNazanin"/>
          <w:color w:val="111111"/>
          <w:sz w:val="28"/>
          <w:sz w:val="28"/>
          <w:szCs w:val="28"/>
          <w:rtl w:val="true"/>
          <w:lang w:bidi="fa-IR"/>
        </w:rPr>
        <w:t>تمامه فی باب تاریخه علیه السلام‌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را در باب تاریخ ایشان علیه السلام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9" w:name="__RefHeading___Toc1992382_3830689328"/>
      <w:bookmarkStart w:id="1560" w:name="_Toc684"/>
      <w:bookmarkEnd w:id="1559"/>
      <w:r>
        <w:rPr>
          <w:rtl w:val="true"/>
        </w:rPr>
        <w:t>«</w:t>
      </w:r>
      <w:r>
        <w:rPr/>
        <w:t>5</w:t>
      </w:r>
      <w:r>
        <w:rPr>
          <w:rtl w:val="true"/>
        </w:rPr>
        <w:t>»</w:t>
      </w:r>
      <w:bookmarkEnd w:id="156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ابْنِ عِیسَی عَنِ الْبَجَلِیِّ عَنْ جَعْفَرِ بْنِ مُحَمَّدِ بْنِ سَمَاعَةَ عَنِ ابْنِ مُسْکَانَ عَنِ الْحَکَمِ بْنِ الصَّلْتِ عَنِ الْبَاقِرِ عَنْ آبَائِهِ علیهم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بِحُجْزَةِ هَذَا الْأَنْزَعِ یَعْنِی عَلِیّاً فَإِنَّهُ الصِّدِّیقُ الْأَکْبَرُ وَ مِنْهُ سِبْطَا أُمَّتِی الْحَسَنُ وَ الْحُسَیْنُ وَ هُمَا ابْنَایَ الْخَبَرَ</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از رسول خدا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این انزع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 که او صدّیق اکبر است و از او است دو سبط امتم حسن و حسین و آن دو، دو پسر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1992384_3830689328"/>
      <w:bookmarkStart w:id="1562" w:name="_Toc685"/>
      <w:bookmarkEnd w:id="1561"/>
      <w:r>
        <w:rPr>
          <w:rtl w:val="true"/>
        </w:rPr>
        <w:t>«</w:t>
      </w:r>
      <w:r>
        <w:rPr/>
        <w:t>6</w:t>
      </w:r>
      <w:r>
        <w:rPr>
          <w:rtl w:val="true"/>
        </w:rPr>
        <w:t>»</w:t>
      </w:r>
      <w:bookmarkEnd w:id="1562"/>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شَاذَوَیْهِ وَ ابْنُ مَسْرُورٍ مَعاً عَنْ مُحَمَّدٍ الْحِمْیَرِیِّ عَنْ أَبِیهِ عَنِ الرَّیَّانِ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بَیَّنَ عِنْدَ الْمَأْمُونِ مِنْ فَضْلِ الْعِتْرَةِ الطَّاهِرَةِ عَلَی الْأُمَّةِ أَمَّا الْعَاشِرَةُ فَقَوْلُ اللَّهِ عَزَّ وَ جَلَّ فِی آیَةِ التَّحْرِیمِ حُرِّمَتْ عَلَیْکُمْ أُمَّهاتُکُمْ وَ بَناتُکُمْ وَ أَخَواتُکُمْ‌</w:t>
      </w:r>
      <w:r>
        <w:rPr>
          <w:rStyle w:val="FootnoteAnchor"/>
          <w:rtl w:val="true"/>
        </w:rPr>
        <w:footnoteReference w:id="874"/>
      </w:r>
      <w:r>
        <w:rPr>
          <w:rFonts w:ascii="Amiri" w:hAnsi="Amiri" w:eastAsia="Amiri" w:cs="Amiri"/>
          <w:color w:val="111111"/>
          <w:sz w:val="28"/>
          <w:sz w:val="28"/>
          <w:szCs w:val="28"/>
          <w:rtl w:val="true"/>
          <w:lang w:bidi="ar-SA"/>
        </w:rPr>
        <w:t>الْآیَةَ إِلَی آخِرِهَا فَأَخْبِرُونِی أَ هَلْ تَصْلُحُ ابْنَتِی أَوِ ابْنَةُ ابْنِی وَ مَا تَنَاسَلُ مِنْ صُلْبِی لِرَسُولِ اللَّهِ أَنْ یَتَزَوَّجَهَا لَوْ کَانَ حَیّاً قَالُوا لَا قَالَ فَأَخْبِرُونِی هَلْ کَانَتِ ابْنَةُ أَحَدِکُمْ تَصْلُحُ لَهُ أَنْ یَتَزَوَّجَهَا لَوْ کَانَ حَیّاً قَالُوا بَلَی قَالَ فَفِی هَذَا بَیَانٌ لِأَنِّی أَنَا مِنْ آلِهِ وَ لَسْتُمْ مِنْ آلِهِ وَ لَوْ کُنْتُمْ مِنْ آلِهِ لَحَرُمَ عَلَیْهِ بَنَاتُکُمْ کَمَا حَرُمَ عَلَیْهِ بَنَاتِی لِأَنَّا مِنْ آلِهِ وَ أَنْتُمْ مِنْ أُمَّتِهِ فَهَذَا فَرْقُ مَا بَیْنَ الْآلِ وَ الْأُمَّةِ لِأَنَّ الْآلَ مِنْهُ وَ الْأُمَّةَ إِذَا لَمْ تَکُنْ مِنَ الْآلِ لَیْسَتْ مِنْهُ‌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سخنانی که امام رضا علیه السلام در بیان فضیلت و برتری عترت پاک بر امت در حضور مامون ایراد کرد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وَبَنَاتُکُمْ وَأَخَوَاتُکُمْ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دختر من و دختر پسرم را نسل در نسل بر پیغمبر صلی الله علیه و آله رواست که به زنی گیرد، اگر زنده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دختران شما را به ازدواج درآورد، اگر زنده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بیان این است که من آل او هستم و شما آل او نیستید و اگر آل او بودید دخترانتان بر او حرام بود چنانکه دختران من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او هستیم و شما امت او هستید، این است فرق میان آل و امت که آل از او است و امت که از آل نباشد از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1992386_3830689328"/>
      <w:bookmarkStart w:id="1564" w:name="_Toc686"/>
      <w:bookmarkEnd w:id="1563"/>
      <w:r>
        <w:rPr>
          <w:rtl w:val="true"/>
        </w:rPr>
        <w:t>«</w:t>
      </w:r>
      <w:r>
        <w:rPr/>
        <w:t>7</w:t>
      </w:r>
      <w:r>
        <w:rPr>
          <w:rtl w:val="true"/>
        </w:rPr>
        <w:t>»</w:t>
      </w:r>
      <w:bookmarkEnd w:id="156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عَلِیٍّ عَنْ عَبْدِ اللَّهِ بْنِ الْحَسَنِ الْمُؤَدِّبِ عَنْ أَحْمَدَ بْنِ عَلِیٍّ الْأَصْبَهَانِیِّ عَنِ الثَّقَفِیِّ عَنْ عَلِیِّ بْنِ هِلَالٍ عَنْ شَرِیکٍ عَنْ عَبْدِ الْمَلِکِ بْنِ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الْحَجَّاجُ إِلَی یَحْیَی بْنِ یَعْمُرَ فَقَالَ لَهُ أَنْتَ الَّذِی تَزْعَمُ أَنَّ ابْنَیْ عَلِیٍّ ابْنَا رَسُولِ اللَّهِ صلی الله علیه و آله قَالَ نَعَمْ وَ أَتْلُو عَلَیْکَ بِذَلِکَ قُرْآناً قَالَ هَاتِ </w:t>
      </w:r>
      <w:bookmarkStart w:id="1565" w:name="pg13664_126574"/>
    </w:p>
    <w:p>
      <w:pPr>
        <w:pStyle w:val="BookText"/>
        <w:rPr/>
      </w:pPr>
      <w:bookmarkEnd w:id="1565"/>
      <w:r>
        <w:rPr>
          <w:rFonts w:ascii="Amiri" w:hAnsi="Amiri" w:eastAsia="Amiri" w:cs="Amiri"/>
          <w:color w:val="111111"/>
          <w:sz w:val="28"/>
          <w:sz w:val="28"/>
          <w:szCs w:val="28"/>
          <w:rtl w:val="true"/>
          <w:lang w:bidi="ar-SA"/>
        </w:rPr>
        <w:t>قَالَ أَعْطِنِی الْأَمَانَ قَالَ لَکَ الْأَمَانُ قَالَ أَ لَیْسَ اللَّهُ عَزَّ وَ جَلَّ یَقُولُ وَ وَهَبْنا لَهُ إِسْحاقَ وَ یَعْقُوبَ کُلًّا هَدَیْنا وَ نُوحاً هَدَیْنا مِنْ قَبْلُ وَ مِنْ ذُرِّیَّتِهِ داوُدَ وَ سُلَیْمانَ وَ أَیُّوبَ وَ یُوسُفَ وَ مُوسی وَ هارُونَ وَ کَذلِکَ نَجْزِی الْمُحْسِنِینَ ثُمَّ قَالَ وَ زَکَرِیَّا وَ یَحْیی وَ عِیسی‌</w:t>
      </w:r>
      <w:r>
        <w:rPr>
          <w:rStyle w:val="FootnoteAnchor"/>
          <w:rtl w:val="true"/>
        </w:rPr>
        <w:footnoteReference w:id="876"/>
      </w:r>
      <w:r>
        <w:rPr>
          <w:rFonts w:ascii="Amiri" w:hAnsi="Amiri" w:eastAsia="Amiri" w:cs="Amiri"/>
          <w:color w:val="111111"/>
          <w:sz w:val="28"/>
          <w:sz w:val="28"/>
          <w:szCs w:val="28"/>
          <w:rtl w:val="true"/>
          <w:lang w:bidi="ar-SA"/>
        </w:rPr>
        <w:t>أَ فَکَانَ لِعِیسَی أَبٌ قَالَ لَا قَالَ فَقَدْ نَسَبَهُ اللَّهُ عَزَّ وَ جَلَّ فِی الْکِتَابِ إِلَی إِبْرَاهِیمَ قَالَ مَنْ حَمَلَکَ عَلَی هَذَا أَنْ تَرْوِیَ مِثْلَ هَذَا الْحَدِیثِ قَالَ مَا أَخَذَ اللَّهُ عَلَی الْعُلَمَاءِ فِی عِلْمِهِمْ أَنْ لَا یَکْتُمُوا عِلْماً عَلِمُوهُ‌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یحیی ابن یعمر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معتقدی دو پسر علی دو پسر رسول خدایند؟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 تو در این باره از قرآن دلیل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عز و جل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دَاوُودَ وَسُلَیْمَانَ وَأَیُّوبَ وَیُوسُفَ وَمُوسَی وَهَارُونَ وَکَذَلِکَ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او اسحاق و یعقوب را بخشیدیم، و همه را به راه راست درآوردیم، و نوح را از پیش راه نمودیم، 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وَزَکَرِیَّا وَیَحْیَی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عیسی پدر داشت؟ حجاج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او را در کتاب خود به وسیله مادرش فرزند ابراهیم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که به تو آموخت که مانند این حدیث را روایت کنی؟ گفت عهدی که خدا از علماء گرفته که علم خود را کتمان نکنند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1992388_3830689328"/>
      <w:bookmarkStart w:id="1567" w:name="_Toc687"/>
      <w:bookmarkEnd w:id="1566"/>
      <w:r>
        <w:rPr>
          <w:rtl w:val="true"/>
        </w:rPr>
        <w:t>«</w:t>
      </w:r>
      <w:r>
        <w:rPr/>
        <w:t>8</w:t>
      </w:r>
      <w:r>
        <w:rPr>
          <w:rtl w:val="true"/>
        </w:rPr>
        <w:t>»</w:t>
      </w:r>
      <w:bookmarkEnd w:id="156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نَسَبَ اللَّهُ عِیسَی ابْنَ مَرْیَمَ فِی الْقُرْآنِ إِلَی إِبْرَاهِیمَ علیه السلام مِنْ قِبَلِ النِّسَاءِ ثُمَّ تَلَا وَ مِنْ ذُرِّیَّتِهِ داوُدَ وَ سُلَیْمانَ إِلَی آخِرِ الْآیَتَیْنِ وَ ذَکَرَ عِیسَی علیه السلام</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تبارک و تعالی در قرآن، نسبت حضرت عیسی ابن مریم را از طرف زنان به ابراهیم علیه السلام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دَاوُودَ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آیه را تلاوت کرد و عیسی علیه السلام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1992390_3830689328"/>
      <w:bookmarkStart w:id="1569" w:name="_Toc688"/>
      <w:bookmarkEnd w:id="1568"/>
      <w:r>
        <w:rPr>
          <w:rtl w:val="true"/>
        </w:rPr>
        <w:t>«</w:t>
      </w:r>
      <w:r>
        <w:rPr/>
        <w:t>9</w:t>
      </w:r>
      <w:r>
        <w:rPr>
          <w:rtl w:val="true"/>
        </w:rPr>
        <w:t>»</w:t>
      </w:r>
      <w:bookmarkEnd w:id="156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حَرْبِ بْنِ أَبِی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الْحَجَّاجُ إِلَی یَحْیَی بْنِ مُعَمَّرٍ قَالَ بَلَغَنِی أَنَّکَ تَزْعُمُ أَنْ الْحَسَنَ وَ الْحُسَیْنَ مِنْ ذُرِّیَّةِ النَّبِیِّ صلی الله علیه و آله تَجِدُهُ فِی کِتَابِ اللَّهِ وَ قَدْ قَرَأْتُ کِتَابَ اللَّهِ مِنْ أَوَّلِهِ إِلَی آخِرِهِ فَلَمْ أَجِدْهُ قَالَ أَ لَیْسَ تَقْرَأُ سُورَةَ الْأَنْعَامِ وَ مِنْ ذُرِّیَّتِهِ داوُدَ وَ سُلَیْمانَ حَتَّی بَلَغَ وَ یَحْیی وَ عِیسی قَالَ أَ لَیْسَ عِیسَی مِنْ ذُرِّیَّةِ إِبْرَاهِیمَ علیه السلام وَ لَیْسَ لَهُ أَبٌ قَالَ صَدَقْتَ‌</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حرب ابن ابو اسود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دنبال یحیی ابن مَعمَر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ادعا می‌کنی حسن و حسین علیهما السلام از نسل پیامبرند و این را در کتاب خدا یافته ای و من کتاب خدا را از اول تا آخرش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این موضوع را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سوره انعام را نمی‌خوانی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دَاوُودَ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وَیَحْیَی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عیسی از نسل ابراهیم نبود، در حالی که پدر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1992392_3830689328"/>
      <w:bookmarkStart w:id="1571" w:name="_Toc689"/>
      <w:bookmarkEnd w:id="1570"/>
      <w:r>
        <w:rPr>
          <w:rtl w:val="true"/>
        </w:rPr>
        <w:t>«</w:t>
      </w:r>
      <w:r>
        <w:rPr/>
        <w:t>10</w:t>
      </w:r>
      <w:r>
        <w:rPr>
          <w:rtl w:val="true"/>
        </w:rPr>
        <w:t>»</w:t>
      </w:r>
      <w:bookmarkEnd w:id="157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نَوَادِرِ الحِکْمَةِ بِإِسْنَادِهِ عَنْ عَائِذِ بْنِ نُبَاتَةَ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صَلَاةِ اللَّیْلِ وَ نَسِیتُ فَقُلْتُ السَّلَامُ عَلَیْکَ یَا ابْنَ رَسُولِ اللَّهِ فَقَالَ أَجَلْ وَ اللَّهِ إِنَّا وُلْدُهُ وَ مَا نَحْنُ بِذِی قَرَابَةٍ مَنْ أَتَی اللَّهَ بِالصَّلَوَاتِ الْخَمْسِ الْمَفْرُوضَاتِ لَمْ یُسْأَلْ عَمَّا سِوَی ذَلِکَ فَاکْتَفَیْتُ بِذَلِکَ‌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ابن نباته احمسی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در باره نماز شب از او سؤال کنم و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 من فرزند او هستم، و ما خویشاوندان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نمازهای پنج گانه واجب را در روز قیامت با خود بیاورد، از چیزی دیگری از او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بسنده نمودم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2" w:name="__RefHeading___Toc1992394_3830689328"/>
      <w:bookmarkStart w:id="1573" w:name="_Toc690"/>
      <w:bookmarkEnd w:id="1572"/>
      <w:r>
        <w:rPr>
          <w:rtl w:val="true"/>
        </w:rPr>
        <w:t>«</w:t>
      </w:r>
      <w:r>
        <w:rPr/>
        <w:t>11</w:t>
      </w:r>
      <w:r>
        <w:rPr>
          <w:rtl w:val="true"/>
        </w:rPr>
        <w:t>»</w:t>
      </w:r>
      <w:bookmarkEnd w:id="157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الْکَرَاجُکِیِّ، قَالَ رَوَی شَیْخُنَا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سَارَ الْمَأْمُونُ إِلَی </w:t>
      </w:r>
    </w:p>
    <w:p>
      <w:pPr>
        <w:pStyle w:val="BookText"/>
        <w:rPr/>
      </w:pPr>
      <w:r>
        <w:rPr>
          <w:rFonts w:ascii="Amiri" w:hAnsi="Amiri" w:eastAsia="Amiri" w:cs="Amiri"/>
          <w:color w:val="111111"/>
          <w:sz w:val="28"/>
          <w:sz w:val="28"/>
          <w:szCs w:val="28"/>
          <w:rtl w:val="true"/>
          <w:lang w:bidi="ar-SA"/>
        </w:rPr>
        <w:t>خُرَاسَانَ کَانَ مَعَهُ الرِّضَا علیه السلام فَبَیْنَا هُمَا یَتَسَایَرَانِ إِذْ قَالَ لَهُ الْمَأْمُونُ یَا أَبَا الْحَسَنِ إِنِّی فَکَّرْتُ فِی شَیْ‌ءٍ فَنَتَجَ لِیَ الْفِکْرُ الصَّوَابُ فِیهِ فَکَّرْتُ فِی أَمْرِنَا وَ أَمْرِکُمْ وَ نَسَبِنَا وَ نَسَبِکُمْ فَوَجَدْتُ الْفَضِیلَةَ وَاحِدَةً وَ رَأَیْتُ اخْتِلَافَ شِیعَتِنَا فِی ذَلِکَ مَحْمُولَةً عَلَی الْهَوَی وَ الْعَصَبِیَّةِ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الرِّضَا علیه السلام إِنَّ لِهَذَا الْکَلَامِ جَوَاباً إِنْ شِئْتَ ذَکَرْتُهُ لَکَ وَ إِنْ شِئْتَ أَمْسَکْتُ فَقَالَ لَهُ الْمَأْمُونُ لَمْ أَقُلْهُ إِلَّا لِأَعْلَمَ مَا عِنْدَکَ فِیهِ قَالَ الرِّضَا علیه السلام أَنْشُدُکَ اللَّهَ یَا أَمِیرَ الْمُؤْمِنِینَ لَوْ أَنَّ اللَّهَ تَعَالَی بَعَثَ نَبِیَّهُ مُحَمَّداً صلی الله علیه و آله فَخَرَجَ عَلَیْنَا مِنْ وَرَاءِ أَکَمَةٍ مِنْ هَذِهِ الْآکَامِ فَخَطَبَ إِلَیْکَ ابْنَتَکَ لَکُنْتَ مُزَوِّجَهُ إِیَّاهَا فَقَالَ یَا سُبْحَانَ اللَّهِ وَ هَلْ أَحَدٌ یَرْغَبُ عَنْ رَسُولِ اللَّهِ صلی الله علیه و آله فَقَالَ لَهُ الرِّضَا أَ فَتَرَاهُ کَانَ یَحِلُّ لَهُ أَنْ یَخْطُبَ إِلَیَّ قَالَ فَسَکَتَ الْمَأْمُونُ هُنَیْئَةً ثُمَّ قَالَ أَنْتُمْ وَ اللَّهِ أَمَسُّ بِرَسُولِ اللَّهِ صلی الله علیه و آله رَحِماً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حَدَّثَنِی الْقَاضِی السُّلَمِیُّ أَسَدُ بْنُ إِبْرَاهِیمَ عَنِ الْعَتَکِیِّ عُمَرَ بْنِ عَلِیٍّ عَنْ مُحَمَّدِ بْنِ إِسْحَاقَ الْبَغْدَادِیِّ عَنْ الْکُدَیْمِیِّ عَنْ بِشْرِ بْنِ مِهْرَانَ عَنْ شَرِیکٍ عَنْ شَبِیبٍ عَنْ عَرْفَدَةَ عَنِ الْمُسْتَطِیلِ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بْنُ الْخَطَّابِ إِلَی عَلِیِّ بْنِ أَبِی طَالِبٍ علیه السلام ابْنَتَهُ فَاعْتَلَّ عَلَیْهِ بِصِغَرِهَا وَ قَالَ إِنِّی أَعْدَدْتُهَا لِابْنِ أَخِی جَعْفَرٍ فَقَالَ عُمَرُ إِنِّی سَمِعْتُ رَسُولَ اللَّهِ صلی الله علیه و آله یَقُولُ کُلُّ حَسَبٍ وَ نَسَبٍ فَمُنْقَطِعٌ یَوْمَ الْقِیَامَةِ مَا خَلَا حَسَبِی وَ نَسَبِی وَ کُلُّ بَنِی أُنْثَی عَصَبَتُهُمْ لِأَبِیهِمْ مَا خَلَا بَنِی فَاطِمَةَ فَإِنِّی أَنَا أَبُوهُمْ وَ أَنَا عَصَبَتُهُمْ</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4" w:name="pg13664_126577"/>
      <w:bookmarkStart w:id="1575" w:name="pg13664_126577"/>
      <w:bookmarkEnd w:id="1575"/>
    </w:p>
    <w:p>
      <w:pPr>
        <w:pStyle w:val="BookText"/>
        <w:rPr/>
      </w:pPr>
      <w:bookmarkStart w:id="1576" w:name="pg13664_126577"/>
      <w:bookmarkEnd w:id="15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به خراسان رفت، امام رضا علیه السلام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راه می‌رفتند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من در امری فکر کردم و فکرم راه راست را به من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در امر ما و امر شما و نسبت ما و نسب شما به 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فضیلت هر دو را مثل هم یافتم و متوجه شدم که اختلاف دوستان ما و دوستان شما در این باب از روی هوا و هوس و تعصب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جوابی دارد، اگر بخواهی برای تو بگویم و اگر نخواهی از گفتن خودداری کنم؟ 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نگفتم مگر برای اینکه بدانم نظر تو در این باره چیست و چه اعتقادی داری؟ پس 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یا امیر المؤمنین، اگر خدای تعالی پیامبر خود یعنی محمد صلی الله علیه و آله را برانگیزد و از پشت تپه ای از این تپه ها بر ما بیرون بیاید و از تو دختری بخواهد، آیا دخترت را به آن حضرت می‌دهی؟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در این امر به رسول الله صلی الله علیه و آله میل نداشته باشد؟ 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 حلال است برای پیامبر صلی الله علیه و آله و سلم که دختر مرا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مامون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آرامش سکوت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شما به رسول الله در قرابت و خویشاوندی نزدیکترید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روایت شده که مستطیل ابن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خطاب از علی ابن ابی طالب علیه السلام دخترش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عذرش را خواست که خردسال و صغیر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آماده کردم برای برادرزاده‌ام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حسب و نسبی در روز قیامت گسیخته گردد جز حسب و نسب من، و هر مؤنث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منتسب به پدران خود باشند جز زاده‌های فاطمه که به راستی من پدر آنانم و عصبه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577" w:name="__RefHeading___Toc1992396_3830689328"/>
      <w:bookmarkStart w:id="1578" w:name="_Toc691"/>
      <w:bookmarkEnd w:id="1577"/>
      <w:r>
        <w:rPr>
          <w:rtl w:val="true"/>
        </w:rPr>
        <w:t>کتاب الصوم أبواب الصوم</w:t>
      </w:r>
      <w:bookmarkEnd w:id="1578"/>
    </w:p>
    <w:p>
      <w:pPr>
        <w:pStyle w:val="Heading3"/>
        <w:numPr>
          <w:ilvl w:val="2"/>
          <w:numId w:val="1"/>
        </w:numPr>
        <w:rPr/>
      </w:pPr>
      <w:bookmarkStart w:id="1579" w:name="__RefHeading___Toc1992398_3830689328"/>
      <w:bookmarkStart w:id="1580" w:name="_Toc692"/>
      <w:bookmarkEnd w:id="1579"/>
      <w:r>
        <w:rPr>
          <w:rtl w:val="true"/>
        </w:rPr>
        <w:t xml:space="preserve">باب </w:t>
      </w:r>
      <w:r>
        <w:rPr/>
        <w:t>30</w:t>
      </w:r>
      <w:r>
        <w:rPr>
          <w:rtl w:val="true"/>
        </w:rPr>
        <w:t xml:space="preserve"> </w:t>
      </w:r>
      <w:r>
        <w:rPr>
          <w:rtl w:val="true"/>
        </w:rPr>
        <w:t>فضل الصیام</w:t>
      </w:r>
      <w:bookmarkEnd w:id="1580"/>
    </w:p>
    <w:p>
      <w:pPr>
        <w:pStyle w:val="Heading4"/>
        <w:numPr>
          <w:ilvl w:val="3"/>
          <w:numId w:val="1"/>
        </w:numPr>
        <w:rPr/>
      </w:pPr>
      <w:bookmarkStart w:id="1581" w:name="__RefHeading___Toc1992400_3830689328"/>
      <w:bookmarkStart w:id="1582" w:name="_Toc693"/>
      <w:bookmarkEnd w:id="1581"/>
      <w:r>
        <w:rPr>
          <w:rtl w:val="true"/>
        </w:rPr>
        <w:t>الآیات</w:t>
      </w:r>
      <w:bookmarkEnd w:id="158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اسْتَعِینُوا بِالصَّبْرِ وَ الصَّلاةِ إِنَّ اللَّهَ مَعَ الصَّابِرِینَ‌</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الصَّائِمِینَ وَ الصَّائِماتِ‌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الَّذِینَ آمَنُواْ اسْتَعِینُواْ بِالصَّبْرِ وَالصَّلاَةِ إِنَّ اللّهَ مَعَ الصَّابِرِینَ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شکیبایی و نماز مدد جویید که خدا با شکیبایان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وَالصَّائِمِینَ وَالصَّائِمَاتِ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روزه‌دار و زنان روزه‌دار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83" w:name="__RefHeading___Toc1992402_3830689328"/>
      <w:bookmarkStart w:id="1584" w:name="_Toc694"/>
      <w:bookmarkEnd w:id="1583"/>
      <w:r>
        <w:rPr>
          <w:rtl w:val="true"/>
        </w:rPr>
        <w:t>الأخبار</w:t>
      </w:r>
      <w:bookmarkEnd w:id="1584"/>
    </w:p>
    <w:p>
      <w:pPr>
        <w:pStyle w:val="Heading5"/>
        <w:numPr>
          <w:ilvl w:val="4"/>
          <w:numId w:val="1"/>
        </w:numPr>
        <w:rPr/>
      </w:pPr>
      <w:bookmarkStart w:id="1585" w:name="__RefHeading___Toc1992404_3830689328"/>
      <w:bookmarkStart w:id="1586" w:name="_Toc695"/>
      <w:bookmarkEnd w:id="1585"/>
      <w:r>
        <w:rPr>
          <w:rtl w:val="true"/>
        </w:rPr>
        <w:t>«</w:t>
      </w:r>
      <w:r>
        <w:rPr/>
        <w:t>1</w:t>
      </w:r>
      <w:r>
        <w:rPr>
          <w:rtl w:val="true"/>
        </w:rPr>
        <w:t>»</w:t>
      </w:r>
      <w:bookmarkEnd w:id="158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بِإِسْنَادِهِ عَنِ السَّکُونِیِّ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 أَ لَا أُخْبِرُکُمْ بِشَیْ‌ءٍ إِنْ أَنْتُمْ فَعَلْتُمُوهُ تَبَاعَدَ الشَّیْطَانُ مِنْکُمْ کَمَا تَبَاعَدَ الْمَشْرِقُ مِنَ الْمَغْرِبِ قَالُوا بَلَی قَالَ الصَّوْمُ یُسَوِّدُ وَجْهَهُ وَ الصَّدَقَةُ تَکْسِرُ ظَهْرَهُ وَ الْحُبُّ فِی اللَّهِ وَ الْمُوَازَرَةُ عَلَی الْعَمَلِ الصَّالِحِ یَقْطَعَانِ دَابِرَهُ وَ الِاسْتِغْفَارُ یَقْطَعُ وَتِینَهُ وَ لِکُلِّ شَیْ‌ءٍ زَکَاةٌ وَ زَکَاةُ الْأَبْدَانِ الصِّیَامُ‌</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فضائل الأشهر الثلاثة، عن جعفر بن علی بن الحسن بن علی بن عبد الله بن المغیرة عن إسماعیل بن أبی زیاد عن الصادق جعفر بن محمد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خبر دهم به چیزی که اگر آن را به جا آورید شیطان از شما دور شود چنانکه مشرق از مغرب دور است؟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 شیطان را سیاه می‌کند و صدقه دادن پشت او را می‌شکند و دوستی کردن با مؤمنان به خاطر رضای خداوند و کمک کردن به یکدیگر بر اعمال صالح، بیخ و بنیاد شیطان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استغفار و توبه، شاهرگش را می‌بُرد و هر چیزی زکاتی دارد و زکات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ابن زیاد از امام صادق علیه السلام از پدرش و پدرانش همین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7" w:name="__RefHeading___Toc1992406_3830689328"/>
      <w:bookmarkStart w:id="1588" w:name="_Toc696"/>
      <w:bookmarkEnd w:id="1587"/>
      <w:r>
        <w:rPr>
          <w:rtl w:val="true"/>
        </w:rPr>
        <w:t>أقول</w:t>
      </w:r>
      <w:bookmarkEnd w:id="158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مضی بعض الأخبار فی باب فضل الصدقة و مضی فیه موعظة أبی </w:t>
      </w:r>
      <w:bookmarkStart w:id="1589" w:name="pg13664_126578"/>
    </w:p>
    <w:p>
      <w:pPr>
        <w:pStyle w:val="BookText"/>
        <w:rPr/>
      </w:pPr>
      <w:bookmarkEnd w:id="1589"/>
      <w:r>
        <w:rPr>
          <w:rFonts w:ascii="IRNazanin" w:hAnsi="IRNazanin" w:eastAsia="IRNazanin"/>
          <w:color w:val="111111"/>
          <w:sz w:val="28"/>
          <w:sz w:val="28"/>
          <w:szCs w:val="28"/>
          <w:rtl w:val="true"/>
          <w:lang w:bidi="fa-IR"/>
        </w:rPr>
        <w:t>ذر رحمة الله علیه صم یوما شدید الحر للنشور</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 فضیلت صدقه ذکر شد و در آن باب، موعظه و نصیحت ابوذر رحمۀ الله علیه بیان شد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هوای گرم برای روز قیامت روزه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پیشین این جلد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ابوذر در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0" w:name="__RefHeading___Toc1992408_3830689328"/>
      <w:bookmarkStart w:id="1591" w:name="_Toc697"/>
      <w:bookmarkEnd w:id="1590"/>
      <w:r>
        <w:rPr>
          <w:rtl w:val="true"/>
        </w:rPr>
        <w:t>«</w:t>
      </w:r>
      <w:r>
        <w:rPr/>
        <w:t>2</w:t>
      </w:r>
      <w:r>
        <w:rPr>
          <w:rtl w:val="true"/>
        </w:rPr>
        <w:t>»</w:t>
      </w:r>
      <w:bookmarkEnd w:id="1591"/>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عَلِیِّ بْنِ النُّعْمَانِ عَنْ عَبْدِ اللَّهِ بْنِ طَلْحَةَ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فِی عِبَادَةِ اللَّهِ وَ إِنْ کَانَ نَائِماً عَلَی فِرَاشِهِ مَا لَمْ یَغْتَبْ مُسْلِماً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عبادت خداست گرچه در بستر بخوابد، مادامی که از مسلمانی غیبت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2" w:name="__RefHeading___Toc1992410_3830689328"/>
      <w:bookmarkStart w:id="1593" w:name="_Toc698"/>
      <w:bookmarkEnd w:id="1592"/>
      <w:r>
        <w:rPr>
          <w:rtl w:val="true"/>
        </w:rPr>
        <w:t>«</w:t>
      </w:r>
      <w:r>
        <w:rPr/>
        <w:t>3</w:t>
      </w:r>
      <w:r>
        <w:rPr>
          <w:rtl w:val="true"/>
        </w:rPr>
        <w:t>»</w:t>
      </w:r>
      <w:bookmarkEnd w:id="159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مُحَمَّدِ بْنِ سِنَانٍ عَنْ غِیَاثِ بْنِ إِبْرَاهِیمَ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یَوْماً تَطَوُّعاً ابْتِغَاءَ ثَوَابِ اللَّهِ وَجَبَتْ لَهُ الْمَغْفِرَةُ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روز را برای طلب پاداش الهی روزه مستحب بگیرد، آمرزش او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4" w:name="__RefHeading___Toc1992412_3830689328"/>
      <w:bookmarkStart w:id="1595" w:name="_Toc699"/>
      <w:bookmarkEnd w:id="1594"/>
      <w:r>
        <w:rPr>
          <w:rtl w:val="true"/>
        </w:rPr>
        <w:t>«</w:t>
      </w:r>
      <w:r>
        <w:rPr/>
        <w:t>4</w:t>
      </w:r>
      <w:r>
        <w:rPr>
          <w:rtl w:val="true"/>
        </w:rPr>
        <w:t>»</w:t>
      </w:r>
      <w:bookmarkEnd w:id="159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صَائِمٍ یَحْضُرُ قَوْماً یَطْعَمُونَ إِلَّا سَبَّحَتْ أَعْضَاؤُهُ وَ کَانَتْ صَلَاةُ الْمَلَائِکَةِ عَلَیْهِ وَ کَانَتْ صَلَاتُهُمْ لَهُ اسْتِغْفَاراً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نیست که بر گروهی که غذا می‌خورند بگذرد مگر اینکه تمام اعضای او تسبیح خدا می‌گویند، و فرشتگان بر او درود می‌فرستند و درودشان طلب آمرزش برای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از علی از پدرش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6" w:name="__RefHeading___Toc1992414_3830689328"/>
      <w:bookmarkStart w:id="1597" w:name="_Toc700"/>
      <w:bookmarkEnd w:id="1596"/>
      <w:r>
        <w:rPr>
          <w:rtl w:val="true"/>
        </w:rPr>
        <w:t>«</w:t>
      </w:r>
      <w:r>
        <w:rPr/>
        <w:t>5</w:t>
      </w:r>
      <w:r>
        <w:rPr>
          <w:rtl w:val="true"/>
        </w:rPr>
        <w:t>»</w:t>
      </w:r>
      <w:bookmarkEnd w:id="1597"/>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89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الْأَشْعَرِیِّ عَنْ مُحَمَّدِ بْنِ حَسَّانَ عَنْ سَهْلٍ عَنْ بَکْرِ بْنِ صَالِحٍ عَنْ مُحَمَّدِ بْنِ سِنَانٍ عَنْ مُنْذِرِ بْنِ یَزِیدَ عَنْ یُونُسَ بْنِ ظَبْیَانَ قَالَ قَالَ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یَوْماً فِی الْحَرِّ فَأَصَابَ ظَمَأً وَکَّلَ اللَّهُ بِهِ أَلْفَ مَلَکٍ یَمْسَحُونَ وَجْهَهُ وَ یُبَشِّرُونَهُ حَتَّی إِذَا أَفْطَرَ قَالَ اللَّهُ عَزَّ وَ جَلَّ مَا أَطْیَبَ رِیحَکَ وَ رَوْحَکَ یَا مَلَائِکَتِی اشْهَدُوا أَنِّی قَدْ غَفَرْتُ لَهُ‌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1598" w:name="pg13664_126579"/>
    </w:p>
    <w:p>
      <w:pPr>
        <w:pStyle w:val="BookText"/>
        <w:rPr/>
      </w:pPr>
      <w:bookmarkEnd w:id="15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گرما یک روز، روزه بگیرد و تشنگی بر او غلبه کند، خداوند هزار فرشته بر او می‌گمارد که دست بر صورتش کشند و به او نوید دهند؛ و چون افطار کند،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بوی تو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گواه باشید که من او را آمرزیدم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9" w:name="__RefHeading___Toc1992416_3830689328"/>
      <w:bookmarkStart w:id="1600" w:name="_Toc701"/>
      <w:bookmarkEnd w:id="1599"/>
      <w:r>
        <w:rPr>
          <w:rtl w:val="true"/>
        </w:rPr>
        <w:t>«</w:t>
      </w:r>
      <w:r>
        <w:rPr/>
        <w:t>6</w:t>
      </w:r>
      <w:r>
        <w:rPr>
          <w:rtl w:val="true"/>
        </w:rPr>
        <w:t>»</w:t>
      </w:r>
      <w:bookmarkEnd w:id="160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تَسْبِیحٌ‌</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هارون عن ابن صدقة عن الصادق عن أبیه علیهما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شخص روزه دار عبادت و نفس کشیدن او تسبیح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ابن صدقه از امام صادق علیه السلام از پدرشان از پیامبر صلی الله علیه و آله و سلم همین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 مانند این حدیث در ثواب الاعمال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1" w:name="__RefHeading___Toc1992418_3830689328"/>
      <w:bookmarkStart w:id="1602" w:name="_Toc702"/>
      <w:bookmarkEnd w:id="1601"/>
      <w:r>
        <w:rPr>
          <w:rtl w:val="true"/>
        </w:rPr>
        <w:t>«</w:t>
      </w:r>
      <w:r>
        <w:rPr/>
        <w:t>7</w:t>
      </w:r>
      <w:r>
        <w:rPr>
          <w:rtl w:val="true"/>
        </w:rPr>
        <w:t>»</w:t>
      </w:r>
      <w:bookmarkEnd w:id="160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الْحُسَیْنِ بْنِ سَعِیدٍ رَفَعَهُ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الْإِفْطَارِ وَ فَرْحَةٌ عِنْدَ لِقَاءِ اللَّهِ عَزَّ وَ جَلَ‌</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سعید به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دو شادمانی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افطار و دیگری هنگام ملاقات خداوند عزّ و 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3" w:name="__RefHeading___Toc1992420_3830689328"/>
      <w:bookmarkStart w:id="1604" w:name="_Toc703"/>
      <w:bookmarkEnd w:id="1603"/>
      <w:r>
        <w:rPr>
          <w:rtl w:val="true"/>
        </w:rPr>
        <w:t>«</w:t>
      </w:r>
      <w:r>
        <w:rPr/>
        <w:t>8</w:t>
      </w:r>
      <w:r>
        <w:rPr>
          <w:rtl w:val="true"/>
        </w:rPr>
        <w:t>»</w:t>
      </w:r>
      <w:bookmarkEnd w:id="160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مَرَّارٍ عَنْ یُونُسَ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رَسُولُ اللَّهِ صلی الله علیه و آله عَلِیّاً یَا عَلِیُّ ثَلَاثٌ فَرَحَاتٌ لِلْمُؤْمِنِ فِی الدُّنْیَا لُقَی الْإِخْوَانِ وَ الْإِفْطَارُ مِنَ الصِّیَامِ وَ التَّهَجُّدُ مِنْ آخِرِ اللَّیْلِ‌</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خدا صلی الله علیه و آله و سلم به علی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مؤمن در دنیا سه 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برادران، افطار روزه، و نماز خواندن در آخر شب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5" w:name="__RefHeading___Toc1992422_3830689328"/>
      <w:bookmarkStart w:id="1606" w:name="_Toc704"/>
      <w:bookmarkEnd w:id="1605"/>
      <w:r>
        <w:rPr>
          <w:rtl w:val="true"/>
        </w:rPr>
        <w:t>«</w:t>
      </w:r>
      <w:r>
        <w:rPr/>
        <w:t>9</w:t>
      </w:r>
      <w:r>
        <w:rPr>
          <w:rtl w:val="true"/>
        </w:rPr>
        <w:t>»</w:t>
      </w:r>
      <w:bookmarkEnd w:id="1606"/>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897"/>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مَا الصَّوْمُ قَالَ فَرْضٌ مَجْزِیٌّ وَ عِنْدَ اللَّهِ أَضْعَافٌ کَثِیرَةٌ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ابوذر آمده است که او از 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که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نزد خداوند چند برابر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1992424_3830689328"/>
      <w:bookmarkStart w:id="1608" w:name="_Toc705"/>
      <w:bookmarkEnd w:id="1607"/>
      <w:r>
        <w:rPr>
          <w:rtl w:val="true"/>
        </w:rPr>
        <w:t>«</w:t>
      </w:r>
      <w:r>
        <w:rPr/>
        <w:t>10</w:t>
      </w:r>
      <w:r>
        <w:rPr>
          <w:rtl w:val="true"/>
        </w:rPr>
        <w:t>»</w:t>
      </w:r>
      <w:bookmarkEnd w:id="16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عِنْدَ وَفَاتِهِ عَلَیْکَ بِالصَّوْمِ فَإِنَّهُ زَکَاةُ الْبَدَنِ وَ جُنَّةٌ لِأَهْلِهِ‌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امیرالمومنین علی علیه السلام در هنگام وفاتشان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بپرداز چراکه روزه، زکات بدن و سپر شخص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از آتش دوزخ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1992426_3830689328"/>
      <w:bookmarkStart w:id="1610" w:name="_Toc706"/>
      <w:bookmarkEnd w:id="1609"/>
      <w:r>
        <w:rPr>
          <w:rtl w:val="true"/>
        </w:rPr>
        <w:t>«</w:t>
      </w:r>
      <w:r>
        <w:rPr/>
        <w:t>11</w:t>
      </w:r>
      <w:r>
        <w:rPr>
          <w:rtl w:val="true"/>
        </w:rPr>
        <w:t>»</w:t>
      </w:r>
      <w:bookmarkEnd w:id="161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أَبِی الْمُفَضَّلِ عَنْ إِسْحَاقَ بْنِ مُحَمَّدِ بْنِ هَارُونَ عَنْ </w:t>
      </w:r>
      <w:bookmarkStart w:id="1611" w:name="pg13664_126580"/>
    </w:p>
    <w:p>
      <w:pPr>
        <w:pStyle w:val="BookText"/>
        <w:rPr/>
      </w:pPr>
      <w:bookmarkEnd w:id="1611"/>
      <w:r>
        <w:rPr>
          <w:rFonts w:ascii="Amiri" w:hAnsi="Amiri" w:eastAsia="Amiri" w:cs="Amiri"/>
          <w:color w:val="111111"/>
          <w:sz w:val="28"/>
          <w:sz w:val="28"/>
          <w:szCs w:val="28"/>
          <w:rtl w:val="true"/>
          <w:lang w:bidi="ar-SA"/>
        </w:rPr>
        <w:t>أَبِیهِ عَنْ أَبِی حَفْصٍ الْأَعْشَی عَنْ عَمْرِو بْنِ خَالِدٍ عَنْ زَیْدِ بْنِ عَلِیٍّ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فَطْرِهِ وَ فَرْحَةٌ یَوْمَ الْقِیَامَةِ وَ لَخُلُوفُ فَمِ الصَّائِمِ أَطْیَبُ عِنْدَ اللَّهِ مِنْ رِیحِ الْمِسْکِ‌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از پدرانش از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دو شادمانی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افطار و دیگری شادی روز قیامت، و بوی دهان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نزد خداوند از بوی مشک خوشبوتر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2" w:name="__RefHeading___Toc1992428_3830689328"/>
      <w:bookmarkStart w:id="1613" w:name="_Toc707"/>
      <w:bookmarkEnd w:id="1612"/>
      <w:r>
        <w:rPr>
          <w:rtl w:val="true"/>
        </w:rPr>
        <w:t>«</w:t>
      </w:r>
      <w:r>
        <w:rPr/>
        <w:t>12</w:t>
      </w:r>
      <w:r>
        <w:rPr>
          <w:rtl w:val="true"/>
        </w:rPr>
        <w:t>»</w:t>
      </w:r>
      <w:bookmarkEnd w:id="161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ابْنِ مَعْبَدٍ عَنِ ابْنِ خَالِدٍ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أَتَمَّ صَلَاةَ الْفَرِیضَةِ بِصَلَاةِ النَّافِلَةِ وَ أَتَمَّ صِیَامَ الْفَرِیضَةِ بِصِیَامِ النَّافِلَةِ الْخَبَرَ</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خالد از امام موسی ابن جعفر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فریضه را با نماز نافله و روزه فریضه را با روزه نافله تمام و کامل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4" w:name="__RefHeading___Toc1992430_3830689328"/>
      <w:bookmarkStart w:id="1615" w:name="_Toc708"/>
      <w:bookmarkEnd w:id="1614"/>
      <w:r>
        <w:rPr>
          <w:rtl w:val="true"/>
        </w:rPr>
        <w:t>«</w:t>
      </w:r>
      <w:r>
        <w:rPr/>
        <w:t>13</w:t>
      </w:r>
      <w:r>
        <w:rPr>
          <w:rtl w:val="true"/>
        </w:rPr>
        <w:t>»</w:t>
      </w:r>
      <w:bookmarkEnd w:id="161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الْأَشْعَرِیِّ عَنِ النَّهَاوَنْدِیِّ عَنْ مُحَمَّدِ بْنِ سُلَیْمَانَ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رَبِیعُ الْمُؤْمِنِ یَطُولُ فِیهِ لَیْلُهُ فَیَسْتَعِینُ بِهِ عَلَی قِیَامِهِ وَ یَقْصُرُ فِیهِ نَهَارُهُ فَیَسْتَعِینُ بِهِ عَلَی صِیَامِهِ‌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محمد العطار عن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سلیمان از پدرش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بهار مؤمن است زیرا شبهای زمستان بلند است و از طول شب برای به پا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روزهای کوتاهش او را به گرفتن روزه مدد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محمد عطار از اشعری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1992432_3830689328"/>
      <w:bookmarkStart w:id="1617" w:name="_Toc709"/>
      <w:bookmarkEnd w:id="1616"/>
      <w:r>
        <w:rPr>
          <w:rtl w:val="true"/>
        </w:rPr>
        <w:t>«</w:t>
      </w:r>
      <w:r>
        <w:rPr/>
        <w:t>14</w:t>
      </w:r>
      <w:r>
        <w:rPr>
          <w:rtl w:val="true"/>
        </w:rPr>
        <w:t>»</w:t>
      </w:r>
      <w:bookmarkEnd w:id="16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عُبْدُوسُ بْنُ عَلِیِّ بْنِ الْعَبَّاسِ عَنْ عَبْدِ اللَّهِ بْنِ یَعْقُوبَ عَنْ مُحَمَّدِ بْنِ یُونُسَ عَنْ أَبِی عَامِرٍ عَنْ زَمْعَةَ عَنْ سَلَمَةَ عَنْ عِکْرِمَةَ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کُلُّ عَمَلِ ابْنِ آدَمَ هُوَ لَهُ غَیْرَ الصِّیَامِ هُوَ لِی وَ أَنَا أَجْزِی‌</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 أجیب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انه اختص بترک الشهوات و الملاذ فی الفرج و البطن، و ذلک أمر عظیم یوجب التشریف، و أجیب بالمعارضة بالجهاد، فان فیه ترک الحیاة فضلا عن الشهوات و بالحج إذ فیه الاحرام و متروکاته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امر خفی لا یمکن الاطلاع علیه، فلذلک شرف بخلاف الصلاة و الجهاد و غیرهما و أجیب بأن الایمان و الإخلاص و افعال القلب و الخشیة خفیة مع تناول الحدیث 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عدم إملاء الجوف تشبه بصفة الصمدیة، أجیب بان طلب العلم فیه تشبه باجل صفات الربوبیة، و هو العلم الذاتی، و کذلک الاحسان الی المؤمنین و تعظیم الأولیاء و الصالحین، کل ذلک فیه التخلق تشبها بصفات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العبادات وقع التقرب بها الی غیر اللّه تعالی الا الصوم، فانه لم یتقرب به الا إلی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 بان الصوم یفعله أصحاب استخدام الکواکب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توجب صفاء العقل و الفکر بواسطة ضعف القوی الشهویة بسبب الجوع، و لذلک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الحکمة جوفا ملئ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صفاء العقل و الفکر یوجبان حصول المعارف الربانیة التی هی اشرف أحوال النفس الانسانیة، أجیب بان سائر العبادات اذا واظب علیها أورثت ذلک خصوصا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آمِنُوا بِرَسُولِهِ یُؤْتِکُمْ کِفْلَیْنِ مِنْ رَحْمَتِهِ وَ یَجْعَلْ لَکُمْ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فیه فرقا تقربه العین و تسکن إلیه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ان کل واحد من هذه الأجوبة مدخول بما ذکر، فلم لا یکون مجموعها هو الفارق، فانه لا یجتمع هذه الأمور المذکورة لغیر الصوم، و 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النضد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عبادة یعبد بها للّه تعالی و یرجی بها رضوان اللّه و ثوابه ففیه تظاهر بالعمل العبادی و لیس یخفی أمره علی الناس، فللعابد بها حسن ثناء عند الناس و شکر تقدیر و حرمة فهو و ان لم یتعبد بتلک العبادة الا للّه مخلصا، فکانه وصل الی بعض أجره، الا الصوم لا تظاهر فیه، فانه الکف عن المفطرات، و الکف نفی العمل، و لا یمکن الاطلاع علیه الا من قبل نفس الصائم و اظهاره 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فالصائم یترک الملاذ و الشهوات و یقاسی عوارض الصوم من نحولة الجسم و عدم النشاط للّه عزّ و جلّ تعبدا له من دون أن یعرف الناس أنّه متعبد فیکرمونه و یفضلونه کما یعرفون ذلک من سائر العباد کالذین یصلون الصلاة و لا یفترون عنها، أو الغزاة و المجاهدین مع ما لهم من الغنیمة و الفی‌ء و الثناء المشهور لهم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الحجاج و المعتمرون فانهم مع ترکهم ما یحرم علیهم بالاحرام متظاهرون بالاحرام فی الحجّ و العمرة، یعرفون و یتعارفون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فالصائم لا یعلم أنّه متعبد للّه الا اللّه عزّ و جلّ فاللّه مجزیه أحسن الجزاء و اکمله،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 کسر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المعلوم فاعله، أو یکون جزاؤه هو اللّه تعالی نفسه أعنی لقاءه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بضم الهمزة و فتح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المجهول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یرد علیه خفاء الایمان و الإخلاص و الخشیة من اللّه تعالی فانها لیست بأعمال عبادیة و هی مع ذلک شرط فی کل عبادة یعبد بها اللّه تعالی حاصلة فی کل حال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 الصِّیَامُ جُنَّةُ الْعَبْدِ الْمُؤْمِنِ یَوْمَ الْقِیَامَةِ کَمَا یَقِی أَحَدَکُمْ سِلَاحُهُ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الدُّنْیَا وَ لَخُلُوفُ فَمِ الصَّائِمِ أَطْیَبُ عِنْدَ اللَّهِ عَزَّ وَ جَلَّ مِنْ رِیحِ الْمِسْکِ وَ الصَّائِمُ یَفْرَحُ </w:t>
      </w:r>
      <w:bookmarkStart w:id="1618" w:name="pg13664_126582"/>
    </w:p>
    <w:p>
      <w:pPr>
        <w:pStyle w:val="BookText"/>
        <w:rPr/>
      </w:pPr>
      <w:bookmarkEnd w:id="1618"/>
      <w:r>
        <w:rPr>
          <w:rFonts w:ascii="Amiri" w:hAnsi="Amiri" w:eastAsia="Amiri" w:cs="Amiri"/>
          <w:color w:val="111111"/>
          <w:sz w:val="28"/>
          <w:sz w:val="28"/>
          <w:szCs w:val="28"/>
          <w:rtl w:val="true"/>
          <w:lang w:bidi="ar-SA"/>
        </w:rPr>
        <w:t>بِفَرْحَتَیْنِ حِینَ یُفْطِرُ فَیَطْعَمُ وَ یَشْرَبُ وَ حِینَ یَلْقَانِی فَأُدْخِلُهُ الْجَنَّةَ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خدا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فرزند آدم انجام دهد برای خود اوست، جز روزه گرفتن که برای من است و من خود پاداش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بنده مؤمن در روز قیامت است، همان طور که در دنیا هر کس را سلاحش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دهان روزه‌دار نزد خداوند، پاکیزه‌تر از بوی مشک است و روزه‌دار دو بار شادمان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افطار می‌کند و می‌خورد و می‌آشامد و هنگامی که با من ملاقات می‌کند و من او را وارد بهشت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9" w:name="__RefHeading___Toc1992434_3830689328"/>
      <w:bookmarkStart w:id="1620" w:name="_Toc710"/>
      <w:bookmarkEnd w:id="1619"/>
      <w:r>
        <w:rPr>
          <w:rtl w:val="true"/>
        </w:rPr>
        <w:t>«</w:t>
      </w:r>
      <w:r>
        <w:rPr/>
        <w:t>15</w:t>
      </w:r>
      <w:r>
        <w:rPr>
          <w:rtl w:val="true"/>
        </w:rPr>
        <w:t>»</w:t>
      </w:r>
      <w:bookmarkEnd w:id="162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الْمُذَکِّرُ عَنْ عَلِیِّ بْنِ أَحْمَدَ الطَّبَرِیِّ عَنِ الْحَسَنِ بْنِ عَلِیِّ بْنِ زَکَرِیَّا عَنْ خِرَاشٍ مَوْلَی أَنَسٍ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یَعْنِی حِجَابٌ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قال ذلک لأن الصوم نسک باطن لیس فیه نزغة شیطان و لا مراءاة إنسان‌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سپری است، یعنی مانعی از آتش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فرموده پیامبر صلی الله علیه و آله و سلم این است که روزه عبادتی باطنی است که در آن هیچ یک از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فسادهای شیطان و نیز خودنمایی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1" w:name="__RefHeading___Toc1992436_3830689328"/>
      <w:bookmarkStart w:id="1622" w:name="_Toc711"/>
      <w:bookmarkEnd w:id="1621"/>
      <w:r>
        <w:rPr>
          <w:rtl w:val="true"/>
        </w:rPr>
        <w:t>«</w:t>
      </w:r>
      <w:r>
        <w:rPr/>
        <w:t>16</w:t>
      </w:r>
      <w:r>
        <w:rPr>
          <w:rtl w:val="true"/>
        </w:rPr>
        <w:t>»</w:t>
      </w:r>
      <w:bookmarkEnd w:id="162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إِفْطَارِهِ وَ فَرْحَةٌ یَوْمَ یَلْقَی رَبَّهُ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بفرحته عند إفطاره فرحة المسلم بتحصیل ذلک الیوم فی دیوان حسناته و فواضل أعماله لأن فرحته تلک إنما أبیح من الطعام وقته ذلک و لیس الفرح بالأکل و لحاجة البطن من شرائف ما یمدح به الصالحون و أما فرحته عند لقاء ربه عز و جل فیما یفیض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 فضل عطائه الذی لیس لأحد من أهل القیامة مثله </w:t>
      </w:r>
      <w:bookmarkStart w:id="1623" w:name="pg13664_126583"/>
    </w:p>
    <w:p>
      <w:pPr>
        <w:pStyle w:val="BookText"/>
        <w:rPr/>
      </w:pPr>
      <w:bookmarkEnd w:id="1623"/>
      <w:r>
        <w:rPr>
          <w:rFonts w:ascii="IRNazanin" w:hAnsi="IRNazanin" w:eastAsia="IRNazanin"/>
          <w:color w:val="111111"/>
          <w:sz w:val="28"/>
          <w:sz w:val="28"/>
          <w:szCs w:val="28"/>
          <w:rtl w:val="true"/>
          <w:lang w:bidi="fa-IR"/>
        </w:rPr>
        <w:t>إلا لمن عمل مثل عمله‌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دو لحظه شادمانی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هنگام افطارش، و خوشحالی روزی که خدا را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شادمانی هنگام افطارش، یعنی مسلمان خرسند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آن روز را در دفتر حسناتش و اعمال شایسته‌اش ثبت کرده، نه آنکه علت خوشحالی وی غذاهایی باشد که در آن وقت، خوردنش بر او مباح گشته، و شادمانی حاصل از خوردن، بر آوردن نیاز شکم، از شرافت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نیست که شایستگان به آن خوشحال شوند و اما خوشحالی او به هنگام دیدار پروردگارش به جهت پاداشی است که خداوند بهره او ساخته، از فضیلت عطایی که به هیچ کس از اهل قیامت، مانند آن عطا نکرده، مگر به شخصی که نظیر عمل او را انجام داده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4" w:name="__RefHeading___Toc1992438_3830689328"/>
      <w:bookmarkStart w:id="1625" w:name="_Toc712"/>
      <w:bookmarkEnd w:id="1624"/>
      <w:r>
        <w:rPr>
          <w:rtl w:val="true"/>
        </w:rPr>
        <w:t>«</w:t>
      </w:r>
      <w:r>
        <w:rPr/>
        <w:t>17</w:t>
      </w:r>
      <w:r>
        <w:rPr>
          <w:rtl w:val="true"/>
        </w:rPr>
        <w:t>»</w:t>
      </w:r>
      <w:bookmarkEnd w:id="162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یُدْعَی الرَّیَّانَ لَا یَدْخُلُ مِنْهُ إِلَّا الصَّائِمُونَ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سمی هذا الباب الریان لأن الصائم یجهده العطش أکثر مما یجهده الجوع فإذا دخل الصائم من هذا الباب تلقاه الذی لا یعطش بعده أبدا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دری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از آن در وارد بهشت نمی‌شود، مگر روزه‌داران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نامیده شدن این 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روزه‌دار از تشنگی زیاد، بیشتر به زحمت می‌افتد تا گرسنگی؛ پس روزه‌دار چون از این در وارد شود، سیر آبی آنچنانی به او دست می‌دهد که دیگر بعد از آن هرگز احساس تشنگی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6" w:name="__RefHeading___Toc1992440_3830689328"/>
      <w:bookmarkStart w:id="1627" w:name="_Toc713"/>
      <w:bookmarkEnd w:id="1626"/>
      <w:r>
        <w:rPr>
          <w:rtl w:val="true"/>
        </w:rPr>
        <w:t>«</w:t>
      </w:r>
      <w:r>
        <w:rPr/>
        <w:t>18</w:t>
      </w:r>
      <w:r>
        <w:rPr>
          <w:rtl w:val="true"/>
        </w:rPr>
        <w:t>»</w:t>
      </w:r>
      <w:bookmarkEnd w:id="162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یَوْماً تَطَوُّعاً فَلَوْ أُعْطِیَ مِلْ‌ءَ الْأَرْضِ ذَهَباً مَا وُفِّیَ أَجْرَهُ دُونَ یَوْمِ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ثواب الصوم لیس یقدر کما قدرت الحسنة بعشر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کُلُّ أَعْمَالِ بَنِی آدَمَ بِعَشَرَةِ أَضْعَافِهَا إِلَی سَبْعِمِائَةِ ضِعْفٍ إِلَّا الصَّبْرَ فَإِنَّهُ لِی وَ أَنَا أَجْزِی بِهِ فَثَوَابُ الصَّبْرِ مَخْزُونٌ فِی عِلْمِ اللَّهِ عَزَّ وَ جَلَّ وَ الصَّبْرُ الصَّوْمُ‌</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را روزه مستحبی بگیرد، اگر زمین پر از طلا گشته و به او بخشیده شود، مزدش به تمامی داده نشده است جز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پاداش روزه، اندازه معینی در نظر گرفته نشده، چنان که پاداش یک حسنه به ده برابر مانند آن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یک از کردار فرزند آدم، ده چندان آن است تا هفتصد برابر، مگر صبر، زیرا آن به خاطر من می‌باشد و خود پاداش آن را خواهم داد، بنابراین پاداش صبر در خزانه علم خدا نگهداری شده است، و منظور از صبر، روزه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8" w:name="__RefHeading___Toc1992442_3830689328"/>
      <w:bookmarkStart w:id="1629" w:name="_Toc714"/>
      <w:bookmarkEnd w:id="1628"/>
      <w:r>
        <w:rPr>
          <w:rtl w:val="true"/>
        </w:rPr>
        <w:t>«</w:t>
      </w:r>
      <w:r>
        <w:rPr/>
        <w:t>19</w:t>
      </w:r>
      <w:r>
        <w:rPr>
          <w:rtl w:val="true"/>
        </w:rPr>
        <w:t>»</w:t>
      </w:r>
      <w:bookmarkEnd w:id="162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الْأَهْوَازِیِّ عَنْ فَضَالَةَ عَنْ مُعَاوِیَةَ بْنِ عَمَّارٍ عَنْ إِسْمَاعِیلَ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الْکَسَلَ إِنَّ رَبَّکُمْ رَحِیمٌ یَشْکُرُ الْقَلِیلَ إِنَّ الرَّجُلَ لَیُصَلِّی الرَّکْعَتَیْنِ تَطَوُّعاً یُرِیدُ بِهِمَا وَجْهَ اللَّهِ عَزَّ وَ جَلَّ فَیُدْخِلُهُ اللَّهُ بِهِمَا الْجَنَّةَ وَ إِنَّهُ لَیَتَصَدَّقُ بِالدِّرْهَمِ تَطَوُّعاً یُرِیدُ بِهِ وَجْهَ اللَّهِ عَزَّ وَ جَلَّ فَیُدْخِلُهُ اللَّهُ بِهِ الْجَنَّةَ وَ إِنَّهُ لَیَصُومُ الْیَوْمَ تَطَوُّعاً یُرِیدُ بِهِ وَجْهَ اللَّهِ فَیُدْخِلُهُ اللَّهُ بِهِ الْجَنَّةَ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دور باشید از تنبلی، همانا پروردگار شما مهربان است و اندک عملی را جزا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صورت داوطلبانه دو رکعت نماز به قصد رضای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خداوند به سبب این دو رکعت نماز او را داخل بهشت می‌کند و او داوطلبانه به خاطر رضای الهی یک درم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خداوند به سبب آن او را داخل بهشت می‌کند و او داوطلبانه برای رضای خدا یک روز روزه می‌گیرد، خداوند او را به بهشت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0" w:name="__RefHeading___Toc1992444_3830689328"/>
      <w:bookmarkStart w:id="1631" w:name="_Toc715"/>
      <w:bookmarkEnd w:id="1630"/>
      <w:r>
        <w:rPr>
          <w:rtl w:val="true"/>
        </w:rPr>
        <w:t>«</w:t>
      </w:r>
      <w:r>
        <w:rPr/>
        <w:t>20</w:t>
      </w:r>
      <w:r>
        <w:rPr>
          <w:rtl w:val="true"/>
        </w:rPr>
        <w:t>»</w:t>
      </w:r>
      <w:bookmarkEnd w:id="163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النَّوْفَلِیِّ عَنِ الْیَعْقُوبِیِّ عَنْ مُوسَی بْنِ عِیسَی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تَسْبِیحٌ‌</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1632" w:name="pg13664_126584"/>
    </w:p>
    <w:p>
      <w:pPr>
        <w:pStyle w:val="BookText"/>
        <w:rPr/>
      </w:pPr>
      <w:bookmarkEnd w:id="1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نموده که پیامبر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شخص روزه دار عبادت و نفس کشیدنش تسبیح پروردگار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3" w:name="__RefHeading___Toc1992446_3830689328"/>
      <w:bookmarkStart w:id="1634" w:name="_Toc716"/>
      <w:bookmarkEnd w:id="1633"/>
      <w:r>
        <w:rPr>
          <w:rtl w:val="true"/>
        </w:rPr>
        <w:t>«</w:t>
      </w:r>
      <w:r>
        <w:rPr/>
        <w:t>21</w:t>
      </w:r>
      <w:r>
        <w:rPr>
          <w:rtl w:val="true"/>
        </w:rPr>
        <w:t>»</w:t>
      </w:r>
      <w:bookmarkEnd w:id="163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مُحَمَّدِ بْنِ حَسَّانَ عَنْ أَبِی مُحَمَّدٍ الرَّازِیِّ عَنْ إِبْرَاهِیمَ بْنِ أَبِی بَکْرِ بْنِ أَبِی سَمَّالٍ عَنِ الْحُسَیْنِ بْنِ أَحْمَدَ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تَسْبِیحٌ وَ عَمَلُهُ مُتَقَبَّلٌ وَ دُعَاؤُهُ مُسْتَجَابٌ‌</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احمد از پدرش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 دار عبادت، سکوت او تسبیح گویی و اعمال او پذیرفته شده و دعایش برآورده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1992448_3830689328"/>
      <w:bookmarkStart w:id="1636" w:name="_Toc717"/>
      <w:bookmarkEnd w:id="1635"/>
      <w:r>
        <w:rPr>
          <w:rtl w:val="true"/>
        </w:rPr>
        <w:t>«</w:t>
      </w:r>
      <w:r>
        <w:rPr/>
        <w:t>22</w:t>
      </w:r>
      <w:r>
        <w:rPr>
          <w:rtl w:val="true"/>
        </w:rPr>
        <w:t>»</w:t>
      </w:r>
      <w:bookmarkEnd w:id="163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الْأَهْوَازِیِّ عَنْ فَضَالَةَ عَنْ عَبْدِ اللَّهِ 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خُلُوفُ فَمِ الصَّائِمِ أَفْضَلُ عِنْدَ اللَّهِ مِنْ رَائِحَةِ الْمِسْکِ‌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سنان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روزه دار در پیشگاه خداوند برتر از بوی مشک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7" w:name="__RefHeading___Toc1992450_3830689328"/>
      <w:bookmarkStart w:id="1638" w:name="_Toc718"/>
      <w:bookmarkEnd w:id="1637"/>
      <w:r>
        <w:rPr>
          <w:rtl w:val="true"/>
        </w:rPr>
        <w:t>«</w:t>
      </w:r>
      <w:r>
        <w:rPr/>
        <w:t>23</w:t>
      </w:r>
      <w:r>
        <w:rPr>
          <w:rtl w:val="true"/>
        </w:rPr>
        <w:t>»</w:t>
      </w:r>
      <w:bookmarkEnd w:id="163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مُحَمَّدِ بْنِ سِنَانٍ عَنْ طَلْحَةَ بْنِ زَیْدٍ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یَوْماً تَطَوُّعاً أَدْخَلَهُ اللَّهُ عَزَّ وَ جَلَّ الْجَنَّةَ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را روزه مستحب بگیرد، خداوند عزّ و جلّ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9" w:name="__RefHeading___Toc1992452_3830689328"/>
      <w:bookmarkStart w:id="1640" w:name="_Toc719"/>
      <w:bookmarkEnd w:id="1639"/>
      <w:r>
        <w:rPr>
          <w:rtl w:val="true"/>
        </w:rPr>
        <w:t>«</w:t>
      </w:r>
      <w:r>
        <w:rPr/>
        <w:t>24</w:t>
      </w:r>
      <w:r>
        <w:rPr>
          <w:rtl w:val="true"/>
        </w:rPr>
        <w:t>»</w:t>
      </w:r>
      <w:bookmarkEnd w:id="164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بِصِیَامِ یَوْمٍ دَخَلَ الْجَنَّةَ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روزه ای مستحب زندگی را به پایان برد و جان بسپارد، به بهشت درآید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1" w:name="__RefHeading___Toc1992454_3830689328"/>
      <w:bookmarkStart w:id="1642" w:name="_Toc720"/>
      <w:bookmarkEnd w:id="1641"/>
      <w:r>
        <w:rPr>
          <w:rtl w:val="true"/>
        </w:rPr>
        <w:t>«</w:t>
      </w:r>
      <w:r>
        <w:rPr/>
        <w:t>25</w:t>
      </w:r>
      <w:r>
        <w:rPr>
          <w:rtl w:val="true"/>
        </w:rPr>
        <w:t>»</w:t>
      </w:r>
      <w:bookmarkEnd w:id="164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 الْجَوْزَاءِ عَنِ ابْنِ عُلْوَانَ عَنْ عَمْرِو بْنِ خَالِدٍ عَنْ أَبِی هَاشِمٍ عَنِ ابْنِ جُبَیْرٍ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یَوْماً فِی سَبِیلِ اللَّهِ کَانَ کَعِدْلِ سَنَةٍ یَصُومُهَا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روز را در راه خدا روزه بگیرد، مانند آن است که یک سال روزه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3" w:name="__RefHeading___Toc1992456_3830689328"/>
      <w:bookmarkStart w:id="1644" w:name="_Toc721"/>
      <w:bookmarkEnd w:id="1643"/>
      <w:r>
        <w:rPr>
          <w:rtl w:val="true"/>
        </w:rPr>
        <w:t>«</w:t>
      </w:r>
      <w:r>
        <w:rPr/>
        <w:t>26</w:t>
      </w:r>
      <w:r>
        <w:rPr>
          <w:rtl w:val="true"/>
        </w:rPr>
        <w:t>»</w:t>
      </w:r>
      <w:bookmarkEnd w:id="164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وَکَّلَ مَلَائِکَةً بِالدُّعَاءِ لِلصَّائِمِینَ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جَبْرَئِیلُ عَنْ رَبِّی أَنَّهُ قَالَ مَا أَمَرْتُ </w:t>
      </w:r>
      <w:bookmarkStart w:id="1645" w:name="pg13664_126585"/>
    </w:p>
    <w:p>
      <w:pPr>
        <w:pStyle w:val="BookText"/>
        <w:rPr/>
      </w:pPr>
      <w:bookmarkEnd w:id="1645"/>
      <w:r>
        <w:rPr>
          <w:rFonts w:ascii="Amiri" w:hAnsi="Amiri" w:eastAsia="Amiri" w:cs="Amiri"/>
          <w:color w:val="111111"/>
          <w:sz w:val="28"/>
          <w:sz w:val="28"/>
          <w:szCs w:val="28"/>
          <w:rtl w:val="true"/>
          <w:lang w:bidi="ar-SA"/>
        </w:rPr>
        <w:t>أَحَداً مِنْ مَلَائِکَتِی أَنْ یَسْتَغْفِرُوا لِأَحَدٍ مِنْ خَلْقِی إِلَّا اسْتَجَبْتُ لَهُمْ فِیهِ‌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را مامور کرده است که برای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پروردگارم به من خبر داد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را به دعا برای کسی مامور نساخته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آنکه دعایشان را درباره او به اجابت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1992458_3830689328"/>
      <w:bookmarkStart w:id="1647" w:name="_Toc722"/>
      <w:bookmarkEnd w:id="1646"/>
      <w:r>
        <w:rPr>
          <w:rtl w:val="true"/>
        </w:rPr>
        <w:t>«</w:t>
      </w:r>
      <w:r>
        <w:rPr/>
        <w:t>27</w:t>
      </w:r>
      <w:r>
        <w:rPr>
          <w:rtl w:val="true"/>
        </w:rPr>
        <w:t>»</w:t>
      </w:r>
      <w:bookmarkEnd w:id="164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عَنْ آبَائِهِ علیهم السلام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شَیْ‌ءٍ زَکَاةً وَ زَکَاةُ الْأَجْسَادِ الصِّیَامُ‌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پدرانش نقل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 دارد و زکات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1992460_3830689328"/>
      <w:bookmarkStart w:id="1649" w:name="_Toc723"/>
      <w:bookmarkEnd w:id="1648"/>
      <w:r>
        <w:rPr>
          <w:rtl w:val="true"/>
        </w:rPr>
        <w:t>«</w:t>
      </w:r>
      <w:r>
        <w:rPr/>
        <w:t>28</w:t>
      </w:r>
      <w:r>
        <w:rPr>
          <w:rtl w:val="true"/>
        </w:rPr>
        <w:t>»</w:t>
      </w:r>
      <w:bookmarkEnd w:id="1649"/>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أَیْ سِتْرٌ مِنْ آفَاتِ الدُّنْیَا وَ حِجَابٌ مِنْ عَذَابِ الْآخِرَةِ فَإِذَا صُمْتَ فَانْوِ بِصَوْمِکَ کَفَّ النَّفْسِ مِنَ الشَّهَوَاتِ وَ قَطْعَ الْهِمَّةِ عَنْ خُطُوَاتِ الشَّیْطَانِ وَ أَنْزِلْ نَفْسَکَ مَنْزِلَةَ الْمَرْضَی لَا تَشْتَهِی طَعَاماً وَ لَا شَرَاباً مُتَوَقِّعاً فِی کُلِّ لَحْظَةٍ شِفَاکَ مِنْ مَرَضِ الذُّنُوبِ وَ طُهْرَ بَاطِنِکَ مِنْ کُلِّ کَدَرٍ وَ غَفْلَةٍ وَ ظُلْمَةٍ تَقْطَعُکَ عَنْ مَعْنَی الْإِخْلَاصِ لِوَجْهِ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الصَّوْمُ لِی وَ أَنَا أَجْزِی بِهِ فَالصَّوْمُ یُمِیتُ مُرَادَ النَّفْسِ وَ شَهْوَةَ الطَّبْعِ الْحَیَوَانِیِّ وَ فِیهِ صَفَاءُ الْقَلْبِ وَ طَهَارَةُ الْجَوَارِحِ وَ عِمَارَةُ الظَّاهِرِ وَ الْبَاطِنِ وَ الشُّکْرُ عَلَی النِّعَمِ وَ الْإِحْسَانُ إِلَی الْفُقَرَاءِ وَ زِیَادَةُ التَّضَرُّعِ وَ الْخُشُوعِ وَ الْبُکَاءِ وَ حَبْلُ الِالْتِجَاءِ إِلَی اللَّهِ وَ سَبَبُ انْکِسَارِ الْهِمَّةِ وَ تَخْفِیفُ السَّیِّئَاتِ وَ تَضْعِیفُ الْحَسَنَاتِ وَ فِیهِ مِنَ الْفَوَائِدِ مَا لَا یُحْصَی وَ کَفَی مَا ذَکَرْنَاهُ مِنْهُ لِمَنْ عَقَلَ وَ وُفِّقَ لِاسْتِعْمَالِهِ‌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سپری است از آفات و گرفتاریهای دنیا و مانعی است از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روزه می‌گیری، پس نیت تو از روزه، نگهداری نفس خود باشد از شهوات نفسانی، و قطع کردن و دوری از گام 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مانند افرادی که مریض بوده و اشتها به آب و غذا ندارند، فرض کرده، و از شهوات امساک کامل داشته باش و در هر لحظه منتظر شفا یافتن از بیماریهای معاصی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خود را از هر گونه کدورت و غفلت و ظلمتی که از حقیقت اخلاص و قصد قرب به خدا مانع می‌شود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خود جزای آن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 و شهوات طبع حیوانی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آئینه دل را صفا می‌دهد و اعضاء و جوارح را پاک می‌سازد، و ظاهر و باطن را آباد می‌کند، و انسان را در مقابل نعمت‌های پروردگار متعال سپاسگزار قرار می‌دهد، و موجبات دستگیری از نیازمندان و احسان بر فقراء را فراهم می‌کند، و حالت خضوع و خشوع قلب و گریه و تضرع را ایجاد می‌نماید، و وسیله توجه و پناه به سوی خداوند مهربان است، و اهتمام انسان را از غیر راه حق مصروف می‌دارد، و سبب می‌شود که بر حسنات و اعمال خیر انسان افزوده شده و از گناهان انسان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 گرفتن فوائد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است، و همین که اشاره شد، برای اشخاص خردمند که توفیق عمل به این عبادت مهم را پیدا کرده‌اند، کفایت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الشریعۀ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0" w:name="__RefHeading___Toc1992462_3830689328"/>
      <w:bookmarkStart w:id="1651" w:name="_Toc724"/>
      <w:bookmarkEnd w:id="1650"/>
      <w:r>
        <w:rPr>
          <w:rtl w:val="true"/>
        </w:rPr>
        <w:t>«</w:t>
      </w:r>
      <w:r>
        <w:rPr/>
        <w:t>29</w:t>
      </w:r>
      <w:r>
        <w:rPr>
          <w:rtl w:val="true"/>
        </w:rPr>
        <w:t>»</w:t>
      </w:r>
      <w:bookmarkEnd w:id="165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طَلْحَةَ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اسْتَعِینُوا بِالصَّبْرِ وَ الصَّلاةِ قَالَ الصَّبْرُ هُوَ الصَّوْمُ‌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ابن طلحه، از امام جعفر صادق علیه السلام روایت شده است که ایشان در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شکیبایی و نماز مدد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همان روزه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2" w:name="__RefHeading___Toc1992464_3830689328"/>
      <w:bookmarkStart w:id="1653" w:name="_Toc725"/>
      <w:bookmarkEnd w:id="1652"/>
      <w:r>
        <w:rPr>
          <w:rtl w:val="true"/>
        </w:rPr>
        <w:t>«</w:t>
      </w:r>
      <w:r>
        <w:rPr/>
        <w:t>30</w:t>
      </w:r>
      <w:r>
        <w:rPr>
          <w:rtl w:val="true"/>
        </w:rPr>
        <w:t>»</w:t>
      </w:r>
      <w:bookmarkEnd w:id="165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الْفَرَّاءِ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اسْتَعِینُوا بِالصَّبْرِ وَ الصَّلاةِ قَالَ الصَّبْرُ الصَّوْمُ إِذَا نَزَلَتْ بِالرَّجُلِ الشِّدَّةُ أَوِ النَّازِلَةُ فَلْیَصُمْ قَالَ علیه السلام اللَّهُ یَقُولُ اسْتَعِینُوا بِالصَّبْرِ وَ الصَّلاةِ وَ الصَّبْرُ الصَّوْمُ‌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1654" w:name="pg13664_126586"/>
    </w:p>
    <w:p>
      <w:pPr>
        <w:pStyle w:val="BookText"/>
        <w:rPr/>
      </w:pPr>
      <w:bookmarkEnd w:id="1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فرّاء از امام رضا علیه السلام روایت شده است که ایشان در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شکیبایی و نماز مدد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همان روزه است؛ هر گاه مرد به سختی یا پیشامدی ناگوار دچار شود،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همان روزه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5" w:name="__RefHeading___Toc1992466_3830689328"/>
      <w:bookmarkStart w:id="1656" w:name="_Toc726"/>
      <w:bookmarkEnd w:id="1655"/>
      <w:r>
        <w:rPr>
          <w:rtl w:val="true"/>
        </w:rPr>
        <w:t>«</w:t>
      </w:r>
      <w:r>
        <w:rPr/>
        <w:t>31</w:t>
      </w:r>
      <w:r>
        <w:rPr>
          <w:rtl w:val="true"/>
        </w:rPr>
        <w:t>»</w:t>
      </w:r>
      <w:bookmarkEnd w:id="1656"/>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الصَّوْمُ لِی وَ أَنَا أَجْزِی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خود جزای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7" w:name="__RefHeading___Toc1992468_3830689328"/>
      <w:bookmarkStart w:id="1658" w:name="_Toc727"/>
      <w:bookmarkEnd w:id="1657"/>
      <w:r>
        <w:rPr>
          <w:rtl w:val="true"/>
        </w:rPr>
        <w:t>«</w:t>
      </w:r>
      <w:r>
        <w:rPr/>
        <w:t>32</w:t>
      </w:r>
      <w:r>
        <w:rPr>
          <w:rtl w:val="true"/>
        </w:rPr>
        <w:t>»</w:t>
      </w:r>
      <w:bookmarkEnd w:id="1658"/>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مَلَائِکَتَهُ بِالدُّعَاءِ لِلصَّائِمِینَ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زَکَاةٌ وَ زَکَاةُ الْأَجْسَادِ الصِّیَامُ‌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یَا رَسُولَ اللَّهِ مَا الَّذِی یُبَاعِدُ الشَّیْطَانَ مِنَّا قَالَ الصَّوْمُ یُسَوِّدُ وَجْهَهُ وَ الصَّدَقَةُ تَکْسِرُ ظَهْرَهُ وَ الْحُبُّ فِی اللَّهِ تَعَالَی وَ الْمُوَاظَبَةُ عَلَی الْعَمَلِ الصَّالِحِ یَقْطَعُ دَابِرَهُ وَ الِاسْتِغْفَارُ یَقْطَعُ وَتِینَهُ‌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را مامور کرده است که برای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داران دعا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روایت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رواندی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سند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چه چیزی ما را از شیطان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 شیطان را سیاه می‌کند و صدقه پشت او را می شکند و دوستی کردن به خاطر رضای خداوند متعال و مراقبت بر انجام عمل صالح، بیخ و بنیاد شیطان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استغفار و توبه، شاهرگش را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9" w:name="__RefHeading___Toc1992470_3830689328"/>
      <w:bookmarkStart w:id="1660" w:name="_Toc728"/>
      <w:bookmarkEnd w:id="1659"/>
      <w:r>
        <w:rPr>
          <w:rtl w:val="true"/>
        </w:rPr>
        <w:t>«</w:t>
      </w:r>
      <w:r>
        <w:rPr/>
        <w:t>33</w:t>
      </w:r>
      <w:r>
        <w:rPr>
          <w:rtl w:val="true"/>
        </w:rPr>
        <w:t>»</w:t>
      </w:r>
      <w:bookmarkEnd w:id="1660"/>
    </w:p>
    <w:p>
      <w:pPr>
        <w:pStyle w:val="BookText"/>
        <w:rPr/>
      </w:pPr>
      <w:r>
        <w:rPr>
          <w:rFonts w:ascii="Amiri" w:hAnsi="Amiri" w:eastAsia="Amiri" w:cs="Amiri"/>
          <w:color w:val="111111"/>
          <w:sz w:val="28"/>
          <w:sz w:val="28"/>
          <w:szCs w:val="28"/>
          <w:rtl w:val="true"/>
          <w:lang w:bidi="ar-SA"/>
        </w:rPr>
        <w:t>دَعَوَاتُ الرَّاوَنْدِیِّ،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تُسْتَجَابُ عِنْدَ 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صَائِمٍ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تَسْبِیحٌ وَ دُعَاؤُهُ مُسْتَجَابٌ وَ عَمَلُهُ 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لِلصَّائِمِ عِنْدَ إِفْطَارِهِ دَعْوَةً 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صَامَ زَالَتْ عَیْنَاهُ وَ بَقِیَ مَکَانُهُمَا فَإِذَا أَفْطَرَ عَادَتَا إِلَی مَکَانِهِمَا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هنگام افطار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دعوتی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عبادت و سکوت او تسبیح گویی و پاداش عمل او دوچندان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هنگام افطار دعایی است که برگردانده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تا سلامت و تندرست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روزه بگیرد چشمانش زائل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مکان آنها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چون افطار کند به مکان خویش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1" w:name="__RefHeading___Toc1992472_3830689328"/>
      <w:bookmarkStart w:id="1662" w:name="_Toc729"/>
      <w:bookmarkEnd w:id="1661"/>
      <w:r>
        <w:rPr>
          <w:rtl w:val="true"/>
        </w:rPr>
        <w:t>«</w:t>
      </w:r>
      <w:r>
        <w:rPr/>
        <w:t>34</w:t>
      </w:r>
      <w:r>
        <w:rPr>
          <w:rtl w:val="true"/>
        </w:rPr>
        <w:t>»</w:t>
      </w:r>
      <w:bookmarkEnd w:id="1662"/>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زَکَاةٌ وَ زَکَاةُ الْبَدَنِ الصِّیَامُ‌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تن روزه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3" w:name="__RefHeading___Toc1992474_3830689328"/>
      <w:bookmarkStart w:id="1664" w:name="_Toc730"/>
      <w:bookmarkEnd w:id="1663"/>
      <w:r>
        <w:rPr>
          <w:rtl w:val="true"/>
        </w:rPr>
        <w:t>«</w:t>
      </w:r>
      <w:r>
        <w:rPr/>
        <w:t>35</w:t>
      </w:r>
      <w:r>
        <w:rPr>
          <w:rtl w:val="true"/>
        </w:rPr>
        <w:t>»</w:t>
      </w:r>
      <w:bookmarkEnd w:id="166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الشَّیْخِ، عَنِ الْحُسَیْنِ بْنِ عُبَیْدِ اللَّهِ عَنْ أَحْمَدَ بْنِ مُحَمَّدِ بْنِ </w:t>
      </w:r>
      <w:bookmarkStart w:id="1665" w:name="pg13664_126587"/>
    </w:p>
    <w:p>
      <w:pPr>
        <w:pStyle w:val="BookText"/>
        <w:rPr/>
      </w:pPr>
      <w:bookmarkEnd w:id="1665"/>
      <w:r>
        <w:rPr>
          <w:rFonts w:ascii="Amiri" w:hAnsi="Amiri" w:eastAsia="Amiri" w:cs="Amiri"/>
          <w:color w:val="111111"/>
          <w:sz w:val="28"/>
          <w:sz w:val="28"/>
          <w:szCs w:val="28"/>
          <w:rtl w:val="true"/>
          <w:lang w:bidi="ar-SA"/>
        </w:rPr>
        <w:t>یَحْیَی عَنْ أَبِیهِ عَنْ أَحْمَدَ بْنِ مُحَمَّدِ بْنِ عِیسَی عَنِ ابْنِ فَضَّالٍ عَنْ ثَعْلَبَةَ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 لَا أُخْبِرُکَ بِأَصْلِ الْإِسْلَامِ وَ فَرْعِهِ وَ ذِرْوَتِهِ وَ سَنَامِهِ قُلْتُ بَلَی قَالَ أَصْلُهُ الصَّلَاةُ وَ فَرْعُهُ الزَّکَاةُ وَ ذِرْوَتُهُ وَ سَنَامُهُ الْجِهَادُ فِی سَبِیلِ اللَّهِ أَ لَا أُخْبِرُکَ بِأَبْوَابِ الْخَیْرِ الصَّوْمُ جُنَّةٌ مِنَ النَّارِ</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ابْنِ عُبْدُونٍ عَنِ ابْنِ الزُّبَیْرِ عَنِ ابْنِ فَضَّالٍ عَنْ فَضْلِ بْنِ مُحَمَّدٍ الْأُمَوِیِّ عَنْ رِبْعِیِّ بْنِ عَبْدِ اللَّهِ عَنِ الْفُضَیْلِ بْنِ یَسَارٍ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الصَّوْمُ لِی وَ أَنَا أَجْزِی بِهِ‌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از اصل اسلام و فرع اسلام و اوج آن آگاه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نماز، فرعش زکات و اوج آن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دروازه‌های خیر مطلع سازم؟ روزه سپری است در مقابل آتش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فضیل ابن یسار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جزای آن را خواهم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چاپی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6" w:name="__RefHeading___Toc1992476_3830689328"/>
      <w:bookmarkStart w:id="1667" w:name="_Toc731"/>
      <w:bookmarkEnd w:id="1666"/>
      <w:r>
        <w:rPr>
          <w:rtl w:val="true"/>
        </w:rPr>
        <w:t>«</w:t>
      </w:r>
      <w:r>
        <w:rPr/>
        <w:t>36</w:t>
      </w:r>
      <w:r>
        <w:rPr>
          <w:rtl w:val="true"/>
        </w:rPr>
        <w:t>»</w:t>
      </w:r>
      <w:bookmarkEnd w:id="1667"/>
    </w:p>
    <w:p>
      <w:pPr>
        <w:pStyle w:val="BookText"/>
        <w:rPr/>
      </w:pPr>
      <w:r>
        <w:rPr>
          <w:rFonts w:ascii="Amiri" w:hAnsi="Amiri" w:eastAsia="Amiri" w:cs="Amiri"/>
          <w:color w:val="111111"/>
          <w:sz w:val="28"/>
          <w:sz w:val="28"/>
          <w:szCs w:val="28"/>
          <w:rtl w:val="true"/>
          <w:lang w:bidi="ar-SA"/>
        </w:rPr>
        <w:t>عُدَّةُ الدَّاعِی،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دَعْوَةُ الصَّائِمِ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برگردانده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8" w:name="__RefHeading___Toc1992478_3830689328"/>
      <w:bookmarkStart w:id="1669" w:name="_Toc732"/>
      <w:bookmarkEnd w:id="1668"/>
      <w:r>
        <w:rPr>
          <w:rtl w:val="true"/>
        </w:rPr>
        <w:t>«</w:t>
      </w:r>
      <w:r>
        <w:rPr/>
        <w:t>37</w:t>
      </w:r>
      <w:r>
        <w:rPr>
          <w:rtl w:val="true"/>
        </w:rPr>
        <w:t>»</w:t>
      </w:r>
      <w:bookmarkEnd w:id="1669"/>
    </w:p>
    <w:p>
      <w:pPr>
        <w:pStyle w:val="BookText"/>
        <w:rPr/>
      </w:pPr>
      <w:r>
        <w:rPr>
          <w:rFonts w:ascii="Amiri" w:hAnsi="Amiri" w:eastAsia="Amiri" w:cs="Amiri"/>
          <w:color w:val="111111"/>
          <w:sz w:val="28"/>
          <w:sz w:val="28"/>
          <w:szCs w:val="28"/>
          <w:rtl w:val="true"/>
          <w:lang w:bidi="ar-SA"/>
        </w:rPr>
        <w:t>أَعْلَامُ الدِّینِ،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بَاباً یُقَالُ لَهَا الرَّیَّانُ لَا یَدْخُلُ بِهَا إِلَّا الصَّائِمُونَ فَإِذَا دَخَلَ آخِرُهُمْ أُغْلِقَ ذَلِکَ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دری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از آن در وارد بهشت نمی‌شود مگر روزه‌داران، پس هرگاه آخرین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وارد شد، آن در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0" w:name="__RefHeading___Toc1992480_3830689328"/>
      <w:bookmarkStart w:id="1671" w:name="_Toc733"/>
      <w:bookmarkEnd w:id="1670"/>
      <w:r>
        <w:rPr>
          <w:rtl w:val="true"/>
        </w:rPr>
        <w:t>«</w:t>
      </w:r>
      <w:r>
        <w:rPr/>
        <w:t>38</w:t>
      </w:r>
      <w:r>
        <w:rPr>
          <w:rtl w:val="true"/>
        </w:rPr>
        <w:t>»</w:t>
      </w:r>
      <w:bookmarkEnd w:id="1671"/>
    </w:p>
    <w:p>
      <w:pPr>
        <w:pStyle w:val="BookText"/>
        <w:rPr/>
      </w:pPr>
      <w:r>
        <w:rPr>
          <w:rFonts w:ascii="Amiri" w:hAnsi="Amiri" w:eastAsia="Amiri" w:cs="Amiri"/>
          <w:color w:val="111111"/>
          <w:sz w:val="28"/>
          <w:sz w:val="28"/>
          <w:szCs w:val="28"/>
          <w:rtl w:val="true"/>
          <w:lang w:bidi="ar-SA"/>
        </w:rPr>
        <w:t>کِتَابُ الْغَایَاتِ،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الصَّوْمُ فِی الْحَرِّ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روزه گرفتن در گرما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2" w:name="__RefHeading___Toc1992482_3830689328"/>
      <w:bookmarkStart w:id="1673" w:name="_Toc734"/>
      <w:bookmarkEnd w:id="1672"/>
      <w:r>
        <w:rPr>
          <w:rtl w:val="true"/>
        </w:rPr>
        <w:t>«</w:t>
      </w:r>
      <w:r>
        <w:rPr/>
        <w:t>39</w:t>
      </w:r>
      <w:r>
        <w:rPr>
          <w:rtl w:val="true"/>
        </w:rPr>
        <w:t>»</w:t>
      </w:r>
      <w:bookmarkEnd w:id="1673"/>
    </w:p>
    <w:p>
      <w:pPr>
        <w:pStyle w:val="BookText"/>
        <w:rPr/>
      </w:pPr>
      <w:r>
        <w:rPr>
          <w:rFonts w:ascii="Amiri" w:hAnsi="Amiri" w:eastAsia="Amiri" w:cs="Amiri"/>
          <w:color w:val="111111"/>
          <w:sz w:val="28"/>
          <w:sz w:val="28"/>
          <w:szCs w:val="28"/>
          <w:rtl w:val="true"/>
          <w:lang w:bidi="ar-SA"/>
        </w:rPr>
        <w:t>کِتَابُ فَضَائِلِ الْأَشْهُرِ الثَّلَاثَةِ، عَنْ مُحَمَّدِ بْنِ عَلِیٍّ مَاجِیلَوَیْهِ عَنْ عَمِّهِ مُحَمَّدِ بْنِ أَبِی الْقَاسِمِ عَنْ أَحْمَدَ بْنِ أَبِی عَبْدِ اللَّهِ الْبَرْقِیِّ عَنْ أَبِیهِ عَنْ مُحَمَّدِ بْنِ سِنَانٍ عَنِ الْمُفَضَّلِ بْنِ عُمَرَ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 یَا ابْنَ رَسُولِ اللَّهِ صلی الله علیه و آله مَا الَّذِی یُبَاعِدُ عَنَّا إِبْلِیسَ قَالَ الصَّوْمُ یُسَوِّدُ وَجْهَهُ وَ الصَّدَقَةُ تَکْسِرُ ظَهْرَهُ وَ الْحُبُّ فِی اللَّهِ وَ الْمُوَازَرَةُ عَلَی الْعَمَلِ الصَّالِحِ یَقْطَعَانِ دَابِرَهُ وَ الِاسْتِغْفَارُ یَقْطَعُ وَتِینَهُ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الْحَسَنِ بْنِ أَحْمَدَ بْنِ الْوَلِیدِ ره عَنْ مُحَمَّدِ بْنِ الْحَسَنِ الصَّفَّارِ عَنْ مُحَمَّدِ بْنِ الْحُسَیْنِ بْنِ أَبِی الْخَطَّابِ عَنْ عَلِیِّ بْنِ النُّعْمَانِ عَنْ عَبْدِ اللَّهِ بْنِ طَلْحَةَ النَّهْدِیِّ عَنْ جَعْفَرِ بْنِ مُحَمَّدٍ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تُرَدُّ لَهُمْ دَعْوَةٌ وَ یُفْتَحُ لَهُمْ أَبْوَابُ السَّمَاءِ وَ یَصِیرُ إِلَی الْعَرْشِ دُعَاءُ الْوَالِدِ لِوَلَدِهِ وَ الْمَظْلُومِ عَلَی مَنْ ظَلَمَهُ وَ الْمُعْتَمِرِ حَتَّی یَرْجِعَ وَ الصَّائِمِ </w:t>
      </w:r>
      <w:bookmarkStart w:id="1674" w:name="pg13664_126588"/>
    </w:p>
    <w:p>
      <w:pPr>
        <w:pStyle w:val="BookText"/>
        <w:rPr/>
      </w:pPr>
      <w:bookmarkEnd w:id="1674"/>
      <w:r>
        <w:rPr>
          <w:rFonts w:ascii="Amiri" w:hAnsi="Amiri" w:eastAsia="Amiri" w:cs="Amiri"/>
          <w:color w:val="111111"/>
          <w:sz w:val="28"/>
          <w:sz w:val="28"/>
          <w:szCs w:val="28"/>
          <w:rtl w:val="true"/>
          <w:lang w:bidi="ar-SA"/>
        </w:rPr>
        <w:t>حَتَّی یُفْطِرَ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مُوسَی بْنِ الْمُتَوَکِّلِ رَحِمَهُ اللَّهُ عَنْ عَلِیِّ بْنِ الْحُسَیْنِ الْبَغْدَادِیِّ عَنْ أَحْمَدَ بْنِ أَبِی عَبْدِ اللَّهِ الْبَرْقِیِّ عَنْ أَبِیهِ عَنْ مُحَمَّدِ بْنِ سِنَانٍ عَنِ الْمُفَضَّلِ بْنِ عُمَرَ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دَعَائِمَ عَلَی الصَّلَاةِ وَ الزَّکَاةِ وَ الصَّوْمِ وَ الْحَجِّ وَ وَلَایَةِ أَمِیرِ الْمُؤْمِنِینَ وَ الْأَئِمَّةِ مِنْ وُلْدِهِ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مُحَمَّدِ بْنِ الْحُسَیْنِ بْنِ أَبِی الْخَطَّابِ عَنِ النَّضْرِ بْنِ شُعَیْبٍ عَنْ عَبْدِ الْغَفَّارِ الْجَازِیِّ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 أَمْرٍ لَیْسَ بِحَقٍّ لَمْ یَتُبْ مِنْهُ لَمْ یُغْفَرْ لَهُ فِی شَعْبَانَ وَ شَهْرِ رَمَضَانَ لَمْ یَزَلْ عَلَیْهِ إِلَی قَابِلٍ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چه چیز ابلیس را از ما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 شیطان را سیاه می‌کند و صدقه دادن پشت شیطان را می‌شکند و دوستی کردن به خاطر رضای خداوند و اعانت یکدیگر بر اعمال صالح، بیخ و بنیاد شیطان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استغفار و توبه شاهرگش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جعفر ابن محمد از پدرانش 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کسند که 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برگشت ندارد و درهای آسمان باز شوند و به عرش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برای فرزند خود، دعای مظلوم به کسی که به او ستم کرده است، عمره کننده تا به وطن بازگردد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تا وقتی که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مفضل ابن عمر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و زکات و روزه و حج و ولایت امیرالمومنین و امامان از فرزندان وی، درود خداوند بر آنان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عبدالغفار جازی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کاری ناحق باشد که از آن توبه نکرده است و در ماه شعبان و ماه رمضان بخشیده نشود، پیوسته تا رمضان سال آینده بر آن گناه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5" w:name="__RefHeading___Toc1992484_3830689328"/>
      <w:bookmarkStart w:id="1676" w:name="_Toc735"/>
      <w:bookmarkEnd w:id="1675"/>
      <w:r>
        <w:rPr>
          <w:rtl w:val="true"/>
        </w:rPr>
        <w:t>«</w:t>
      </w:r>
      <w:r>
        <w:rPr/>
        <w:t>40</w:t>
      </w:r>
      <w:r>
        <w:rPr>
          <w:rtl w:val="true"/>
        </w:rPr>
        <w:t>»</w:t>
      </w:r>
      <w:bookmarkEnd w:id="1676"/>
    </w:p>
    <w:p>
      <w:pPr>
        <w:pStyle w:val="BookText"/>
        <w:rPr/>
      </w:pPr>
      <w:r>
        <w:rPr>
          <w:rFonts w:ascii="Amiri" w:hAnsi="Amiri" w:eastAsia="Amiri" w:cs="Amiri"/>
          <w:color w:val="111111"/>
          <w:sz w:val="28"/>
          <w:sz w:val="28"/>
          <w:szCs w:val="28"/>
          <w:rtl w:val="true"/>
          <w:lang w:bidi="ar-SA"/>
        </w:rPr>
        <w:t>کِتَابُ الْإِمَامَةِ وَ التَّبْصِرَةِ،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فِی الشِّتَاءِ الْغَنِیمَةُ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فِی الْحَرِّ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أَحْمَدَ بْنِ عَلِیٍّ عَنْ مُحَمَّدِ بْنِ الْحَسَنِ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الْغَنِیمَةُ الْبَارِدَةُ الصَّوْمُ فِی الشِّتَاءِ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زمستان، غنیمتی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گرما،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ابن محمد از پدرش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سرد، روزه در زمستان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7" w:name="__RefHeading___Toc1992486_3830689328"/>
      <w:bookmarkStart w:id="1678" w:name="_Toc736"/>
      <w:bookmarkEnd w:id="1677"/>
      <w:r>
        <w:rPr>
          <w:rtl w:val="true"/>
        </w:rPr>
        <w:t>«</w:t>
      </w:r>
      <w:r>
        <w:rPr/>
        <w:t>41</w:t>
      </w:r>
      <w:r>
        <w:rPr>
          <w:rtl w:val="true"/>
        </w:rPr>
        <w:t>»</w:t>
      </w:r>
      <w:bookmarkEnd w:id="1678"/>
    </w:p>
    <w:p>
      <w:pPr>
        <w:pStyle w:val="BookText"/>
        <w:rPr/>
      </w:pPr>
      <w:r>
        <w:rPr>
          <w:rFonts w:ascii="Amiri" w:hAnsi="Amiri" w:eastAsia="Amiri" w:cs="Amiri"/>
          <w:color w:val="111111"/>
          <w:sz w:val="28"/>
          <w:sz w:val="28"/>
          <w:szCs w:val="28"/>
          <w:rtl w:val="true"/>
          <w:lang w:bidi="ar-SA"/>
        </w:rPr>
        <w:t>دَعَائِمُ الْإِسْلَامِ،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رَوْحِ اللَّهِ التَّهَجُّدُ مِنَ اللَّیْلِ بِالصَّلَاةِ وَ لِقَاءُ الْإِخْوَانِ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زَکَاةٌ وَ زَکَاةُ الْأَبْدَانِ الصِّیَامُ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مِنْ سَوَابِقِ الْإِیمَانِ فَتَمَسَّکُوا بِهِنَّ شَهَادَةُ أَنْ لَا إِلَهَ إِلَّا اللَّهُ وَ أَنَّ مُحَمَّداً عَبْدُهُ وَ رَسُولُهُ وَ حُبُّ أَهْلِ بَیْتِ نَبِیِّ اللَّهِ حَقّاً حَقّاً مِنْ قِبَلِ الْقُلُوبِ لَا الزَّحْمِ بِالْمَنَاکِبِ وَ مُفَارَقَةِ الْقُلُوبِ وَ الْجِهَادُ فِی سَبِیلِ </w:t>
      </w:r>
    </w:p>
    <w:p>
      <w:pPr>
        <w:pStyle w:val="BookText"/>
        <w:rPr/>
      </w:pPr>
      <w:r>
        <w:rPr>
          <w:rFonts w:ascii="Amiri" w:hAnsi="Amiri" w:eastAsia="Amiri" w:cs="Amiri"/>
          <w:color w:val="111111"/>
          <w:sz w:val="28"/>
          <w:sz w:val="28"/>
          <w:szCs w:val="28"/>
          <w:rtl w:val="true"/>
          <w:lang w:bidi="ar-SA"/>
        </w:rPr>
        <w:t>اللَّهِ وَ الصِّیَامُ فِی الْهَوَاجِرِ وَ إِسْبَاغُ الْوُضُوءِ فِی السَّبَرَاتِ وَ الْمُحَافَظَةُ عَلَی الصَّلَوَاتِ وَ حِجُّ الْبَیْتِ الْحَرَامِ‌</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رَسُولُ اللَّهِ صلی الله علیه و آله أُسَامَةَ بْنَ زَیْدٍ فَقَالَ یَا أُسَامَةُ عَلَیْکَ بِطَرِیقِ الْجَنَّةِ وَ إِیَّاکَ أَنْ تُخْتَلَجَ عَنْهَا فَقَالَ أُسَامَةُ یَا رَسُولَ اللَّهِ صلی الله علیه و آله وَ مَا أَیْسَرُ مَا یُقْطَعُ بِهِ ذَلِکَ الطَّرِیقُ قَالَ الظَّمَأُ فِی الْهَوَاجِرِ وَ کَسْرُ النُّفُوسِ عَنْ لَذَّةِ الدُّنْیَا یَا أُسَامَةُ عَلَیْکَ بِالصَّوْمِ فَإِنَّهُ جُنَّةٌ مِنَ النَّارِ وَ إِنِ اسْتَطَعْتَ أَنْ یَأْتِیَکَ الْمَوْتُ وَ بَطْنُکَ جَائِعٌ فَافْعَلْ یَا أُسَامَةُ عَلَیْکَ بِالصَّوْمِ فَإِنَّهُ قُرْبَةٌ إِلَی اللَّهِ وَ ذَکَرَ الْحَدِیثَ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أَبُو ذَرٍّ رَحِمَهُ اللَّهُ عِنْدَ بَابِ الْکَعْبَةِ فَقَالَ أَیُّهَا النَّاسُ أَنَا جُنْدَبُ بْنُ السَّکَنِ الْغِفَارِیُّ إِنِّی لَکُمْ نَاصِحٍ شَفِیقٌ فَهَلُمُّوا فَاکْتَنَفَهُ النَّاسُ فَقَالَ إِنَّ أَحَدَکُمْ لَوْ أَرَادَ سَفَراً لَاتَّخَذَ مِنَ الزَّادِ مَا یُصْلِحُهُ وَ لَا بُدَّ مِنْهُ فَطَرِیقُ یَوْمِ الْقِیَامَةِ أَحَقُّ مَا تَزَوَّدْتُمْ لَهُ فَقَامَ رَجُلٌ فَقَالَ فَأَرْشِدْنَا یَا أَبَا ذَرٍّ فَقَالَ حُجَّ حِجَّةً لِعَظَائِمِ الْأُمُورِ وَ صُمْ یَوْماً لِزَجْرَةِ النُّشُورِ وَ صَلِّ رَکْعَتَیْنِ فِی سَوَادِ اللَّیْلِ لِوَحْشَةِ الْقُبُورِ وَ کَلِمَةُ حَقٍّ تَقُولُهَا أَوْ کَلِمَةُ سَوْءٍ تَسْکُتُ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مِنْکَ عَلَی مِسْکِینٍ فَعَلَّکَ تَنْجُو مِنْ یَوْمٍ عَسِیرٍ اجْعَلِ الدُّنْیَا کَلِمَةً فِی طَلَبِ الْحَلَالِ وَ کَلِمَةً فِی طَلَبِ الْآخِرَةِ وَ انْظُرْ کَلِمَةً تَضُرُّ وَ لَا تَنْفَعُ فَدَعْهَا اجْعَلِ الْمَالَ دِرْهَمَیْنِ دِرْهَماً قَدَّمْتَهُ لِآخِرَتِکَ وَ دِرْهَماً أَنْفَقْتَهُ عَلَی عِیَالِکَ کُلَّ یَوْمٍ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الصَّوْمُ لِی وَ أَنَا أَجْزِی بِهِ وَ لِلصَّائِمِ فَرْحَتَانِ فَرْحَةٌ حِینَ یُفْطِرُ وَ فَرْحَةٌ حِینَ یَلْقَی رَبَّهُ وَ الَّذِی نَفْسُ مُحَمَّدٍ بِیَدِهِ لَخُلُوفُ فَمِ الصَّائِمِ أَطْیَبُ عِنْدَ اللَّهِ مِنْ رِیحِ الْمِسْکِ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رَوْحِ اللَّهِ إِفْطَارُ الصَّائِمِ وَ لِقَاءُ الْإِخْوَانِ </w:t>
      </w:r>
      <w:bookmarkStart w:id="1679" w:name="pg13664_126590"/>
    </w:p>
    <w:p>
      <w:pPr>
        <w:pStyle w:val="BookText"/>
        <w:rPr/>
      </w:pPr>
      <w:bookmarkEnd w:id="1679"/>
      <w:r>
        <w:rPr>
          <w:rFonts w:ascii="Amiri" w:hAnsi="Amiri" w:eastAsia="Amiri" w:cs="Amiri"/>
          <w:color w:val="111111"/>
          <w:sz w:val="28"/>
          <w:sz w:val="28"/>
          <w:szCs w:val="28"/>
          <w:rtl w:val="true"/>
          <w:lang w:bidi="ar-SA"/>
        </w:rPr>
        <w:t>وَ التَّهَجُّدُ بِاللَّیْلِ‌</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 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روح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برای اقامه نماز، دیدار با برادران دینی، و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از مقدمات ایمان است؛ پس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تمسک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اینکه هیچ معبودی جز خدای یگانه نیست و محمد، بنده و فرستاده اوست، و محبت اهل بیت پیامبر خدا به صورت حقیقی و از اعماق قلب، نه همراه بودن ظاهری و جدایی دلها، و جهاد در راه خدا، و روزه در هوای گرم، و شاداب وضو گرفتن در سرما، و مراقبت بر نماز و حج بیت الحرام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اسامۀ ابن زید را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 راه بهشت را دنبال کن و زنهار که از آن دوری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آسانترین مسیری که این راه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در روزهای بسیار گرم و بازداشتن نفس از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اسامه، روزه بگیر چراکه روزه سپری در مقابل آتش است، و اگر توانستی که مرگ به سراغت بیاید و شکمت گرسنه باشد،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 روزه بگیر چراکه روزه مایه نزدیکی به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حدیث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نزد کعبه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ابن سکن غفاری، دلسوز و خیرخواه شما هستم،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بر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اراده کند به سفری رود، هر آینه آن مقدار توشه برای آن سفر بر می‌دارد که به کار او بیاید و از برداشتن آن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روز قیامت سزاوارتر است که برای آن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توشه آن سفر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به جا آور برای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در هوای گرم روزه بگیر برای فریادرسی روز قیامت و در تاریکی شب دو رکعت نماز بخوان برای تنهایی و وحشت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حقی بگو، و از گفتن کلمه شرّ خودداری کن، یا به بینوایی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بده تا در روز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دو کلمه قرار بده،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طلب حلال و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طلب آخرت و به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زیانبار است و سودی ندارد بنگر و آن را رها کن و اموال را دو درهم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که برای آخرتت پیش فرستی و درهمی که آن را هر روز به عنوان صدقه برای عیال خود خرج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عبادت و نفس کشیدن او تسبیح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پاداش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روزه دار دو شادمانی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افطار و دیگری هنگام ملاقات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خدایی که جان محمد در دست اوست، همانا بوی دهان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نزد خداوند از بوی مشک خوشبوتر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دیدار با برادران دینی و شب زنده داری از روح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0" w:name="__RefHeading___Toc1992488_3830689328"/>
      <w:bookmarkStart w:id="1681" w:name="_Toc737"/>
      <w:bookmarkEnd w:id="1680"/>
      <w:r>
        <w:rPr>
          <w:rtl w:val="true"/>
        </w:rPr>
        <w:t>«</w:t>
      </w:r>
      <w:r>
        <w:rPr/>
        <w:t>42</w:t>
      </w:r>
      <w:r>
        <w:rPr>
          <w:rtl w:val="true"/>
        </w:rPr>
        <w:t>»</w:t>
      </w:r>
      <w:bookmarkEnd w:id="1681"/>
    </w:p>
    <w:p>
      <w:pPr>
        <w:pStyle w:val="BookText"/>
        <w:rPr/>
      </w:pPr>
      <w:r>
        <w:rPr>
          <w:rFonts w:ascii="Amiri" w:hAnsi="Amiri" w:eastAsia="Amiri" w:cs="Amiri"/>
          <w:color w:val="111111"/>
          <w:sz w:val="28"/>
          <w:sz w:val="28"/>
          <w:szCs w:val="28"/>
          <w:rtl w:val="true"/>
          <w:lang w:bidi="ar-SA"/>
        </w:rPr>
        <w:t>الْمَحَاسِنُ، عَنِ الْحَسَنِ بْنِ عَلِیِّ بْنِ فَضَّالٍ عَنْ ثَعْلَبَةَ بْنِ مَیْمُونٍ عَنْ عَلِیِّ بْنِ عَبْدِ الْعَزِیزِ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بِأَصْلِ الْإِسْلَامِ وَ فَرْعِهِ وَ ذِرْوَتِهِ وَ سَنَامِهِ قَالَ قُلْتُ بَلَی جُعِلْتُ فِدَاکَ قَالَ أَصْلُهُ الصَّلَاةُ وَ فَرْعُهُ الزَّکَاةُ وَ ذِرْوَتُهُ وَ سَنَامُهُ الْجِهَادُ فِی سَبِیلِ اللَّهِ أَ لَا أُخْبِرُکَ بِأَبْوَابِ الْخَیْرِ الصَّوْمُ جُنَّةٌ وَ الصَّدَقَةُ تَحُطُّ الْخَطِیئَةَ وَ قِیَامُ الرَّجُلِ فِی جَوْفِ اللَّیْلِ یُنَاجِی رَبَّهُ ثُمَّ قَرَأَ تَتَجافی جُنُوبُهُمْ عَنِ الْمَضاجِعِ الْآیَةَ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از اصل اسلام و فرع آن و اوجش آگاه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نماز، فرعش زکات و اوج آن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دروازه‌های خیر مطلع سازم؟ روزه سپری است در مقابل آتش جهنم و صدقه گناهان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قیام شخص در دل شب که با خدای خود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پهلوهایشان از خوابگاهها جدا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82" w:name="__RefHeading___Toc1992490_3830689328"/>
      <w:bookmarkStart w:id="1683" w:name="_Toc738"/>
      <w:bookmarkEnd w:id="1682"/>
      <w:r>
        <w:rPr>
          <w:rtl w:val="true"/>
        </w:rPr>
        <w:t xml:space="preserve">باب </w:t>
      </w:r>
      <w:r>
        <w:rPr/>
        <w:t>31</w:t>
      </w:r>
      <w:r>
        <w:rPr>
          <w:rtl w:val="true"/>
        </w:rPr>
        <w:t xml:space="preserve"> </w:t>
      </w:r>
      <w:r>
        <w:rPr>
          <w:rtl w:val="true"/>
        </w:rPr>
        <w:t>أنواع الصوم و أقسامه و الأیام التی یستحب فیها الصوم و الأیام التی یحرم فیها و أقسام صوم</w:t>
      </w:r>
      <w:bookmarkEnd w:id="1683"/>
    </w:p>
    <w:p>
      <w:pPr>
        <w:pStyle w:val="Heading4"/>
        <w:numPr>
          <w:ilvl w:val="3"/>
          <w:numId w:val="1"/>
        </w:numPr>
        <w:rPr/>
      </w:pPr>
      <w:bookmarkStart w:id="1684" w:name="__RefHeading___Toc1992492_3830689328"/>
      <w:bookmarkStart w:id="1685" w:name="_Toc739"/>
      <w:bookmarkEnd w:id="1684"/>
      <w:r>
        <w:rPr>
          <w:rtl w:val="true"/>
        </w:rPr>
        <w:t>الآیات</w:t>
      </w:r>
      <w:bookmarkEnd w:id="1685"/>
    </w:p>
    <w:p>
      <w:pPr>
        <w:pStyle w:val="BookText"/>
        <w:rPr/>
      </w:pPr>
      <w:r>
        <w:rPr>
          <w:rFonts w:ascii="IRNazanin" w:hAnsi="IRNazanin" w:eastAsia="IRNazanin"/>
          <w:color w:val="111111"/>
          <w:sz w:val="28"/>
          <w:sz w:val="28"/>
          <w:szCs w:val="28"/>
          <w:rtl w:val="true"/>
          <w:lang w:bidi="fa-IR"/>
        </w:rPr>
        <w:t>الإذن‌</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 فَمَنْ لَمْ یَجِدْ فَصِیامُ شَهْرَیْنِ مُتَتابِعَیْنِ تَوْبَةً مِنَ اللَّهِ‌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کَانَ مِن قَوْمٍ بَیْنَکُمْ وَبَیْنَهُمْ مِّیثَاقٌ فَدِیَةٌ مُّسَلَّمَةٌ إِلَی أَهْلِهِ وَتَحْرِیرُ رَقَبَةٍ مُّؤْمِنَةً فَمَن لَّمْ یَجِدْ فَصِیَامُ شَهْرَیْنِ مُتَتَابِعَیْنِ تَوْبَةً مِّنَ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است که میان شما و میان آنان پیمانی است، باید به خانواده وی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پرداخت نماید و بنده مؤمنی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باید دو ماه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توبه‌ای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86" w:name="__RefHeading___Toc1992494_3830689328"/>
      <w:bookmarkStart w:id="1687" w:name="_Toc740"/>
      <w:bookmarkEnd w:id="1686"/>
      <w:r>
        <w:rPr>
          <w:rtl w:val="true"/>
        </w:rPr>
        <w:t>الأخبار</w:t>
      </w:r>
      <w:bookmarkEnd w:id="1687"/>
    </w:p>
    <w:p>
      <w:pPr>
        <w:pStyle w:val="Heading5"/>
        <w:numPr>
          <w:ilvl w:val="4"/>
          <w:numId w:val="1"/>
        </w:numPr>
        <w:rPr/>
      </w:pPr>
      <w:bookmarkStart w:id="1688" w:name="__RefHeading___Toc1992496_3830689328"/>
      <w:bookmarkStart w:id="1689" w:name="_Toc741"/>
      <w:bookmarkEnd w:id="1688"/>
      <w:r>
        <w:rPr>
          <w:rtl w:val="true"/>
        </w:rPr>
        <w:t>«</w:t>
      </w:r>
      <w:r>
        <w:rPr/>
        <w:t>1</w:t>
      </w:r>
      <w:r>
        <w:rPr>
          <w:rtl w:val="true"/>
        </w:rPr>
        <w:t>»</w:t>
      </w:r>
      <w:bookmarkEnd w:id="168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عَنْ سُفْیَانَ بْنِ عُیَیْنَةَ عَنِ الزُّهْرِیِّ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یَوْماً یَا زُهْرِیُّ مِنْ أَیْنَ جِئْتَ قُلْتُ مِنَ الْمَسْجِدِ قَالَ فِیمَ کُنْتُمْ قُلْتُ تَذَاکَرْنَا أَمْرَ الصَّوْمِ فَأَجْمَعَ رَأْیِی وَ رَأْیُ أَصْحَابِی عَلَی أَنَّهُ لَیْسَ مِنَ الصَّوْمِ شَیْ‌ءٌ وَاجِبٌ إِلَّا صَوْمُ شَهْرِ رَمَضَانَ فَقَالَ یَا زُهْرِیُّ لَیْسَ کَمَا قُلْتُمُ الصَّوْمُ عَلَی أَرْبَعِینَ وَجْهاً فَعَشَرَةُ أَوْجُهٍ مِنْهَا وَاجِبَةٌ کَوُجُوبِ شَهْرِ رَمَضَانَ وَ أَرْبَعَةَ عَشَرَ وَجْهاً صَاحِبُهَا فِیهَا بِالْخِیَارِ إِنْ شَاءَ صَامَ وَ إِنْ شَاءَ أَفْطَرَ وَ عَشَرَةُ أَوْجُهٍ مِنْهَا حَرَامٌ وَ صَوْمُ الْإِذْنِ عَلَی ثَلَاثَةِ وُجُوهٍ وَ صَوْمُ التَّأْدِیبِ </w:t>
      </w:r>
    </w:p>
    <w:p>
      <w:pPr>
        <w:pStyle w:val="BookText"/>
        <w:rPr/>
      </w:pPr>
      <w:r>
        <w:rPr>
          <w:rFonts w:ascii="Amiri" w:hAnsi="Amiri" w:eastAsia="Amiri" w:cs="Amiri"/>
          <w:color w:val="111111"/>
          <w:sz w:val="28"/>
          <w:sz w:val="28"/>
          <w:szCs w:val="28"/>
          <w:rtl w:val="true"/>
          <w:lang w:bidi="ar-SA"/>
        </w:rPr>
        <w:t>وَ صَوْمُ الْإِبَاحَةِ وَ صَوْمُ السَّفَرِ وَ الْمَرَضِ</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فَسِّرْهُنَّ لِی جُعِلْتُ فِدَاکَ فَقَالَ أَمَّا الْوَاجِبَةُ فَصِیَامُ شَهْرِ رَمَضَانَ وَ صِیَامُ شَهْرَیْنِ مُتَتَابِعَیْنِ فِیمَنْ أَفْطَرَ یَوْماً مِنْ شَهْرِ رَمَضَانَ مُتَعَمِّداً وَاجِبٌ وَ صِیَامُ شَهْرَیْنِ مُتَتَابِعَیْنِ فِی قَتْلِ الْخَطَاءِ لِمَنْ لَمْ یَجِدِ الْعِتْقَ وَاجِبٌ قَالَ اللَّهُ تَعَالَی وَ مَنْ قَتَلَ مُؤْمِناً خَطَأً فَتَحْرِیرُ رَقَبَةٍ مُؤْمِنَةٍ وَ دِیَةٌ مُسَلَّمَةٌ إِلی أَهْلِهِ إِلَی قَوْلِهِ فَمَنْ لَمْ یَجِدْ فَصِیامُ شَهْرَیْنِ مُتَتابِعَیْنِ وَ صِیَامُ شَهْرَیْنِ مُتَتَابِعَیْنِ فِی کَفَّارَةِ الظِّهَارِ لِمَنْ لَمْ یَجِدِ الْعِتْقَ وَاجِبٌ قَالَ اللَّهُ تَعَالَی فَمَنْ لَمْ یَجِدْ فَصِیامُ شَهْرَیْنِ مُتَتابِعَیْنِ مِنْ قَبْلِ أَنْ یَتَمَاسَّا</w:t>
      </w:r>
      <w:r>
        <w:rPr>
          <w:rStyle w:val="FootnoteAnchor"/>
          <w:rtl w:val="true"/>
        </w:rPr>
        <w:footnoteReference w:id="932"/>
      </w:r>
      <w:r>
        <w:rPr>
          <w:rFonts w:ascii="Amiri" w:hAnsi="Amiri" w:eastAsia="Amiri" w:cs="Amiri"/>
          <w:color w:val="111111"/>
          <w:sz w:val="28"/>
          <w:sz w:val="28"/>
          <w:szCs w:val="28"/>
          <w:rtl w:val="true"/>
          <w:lang w:bidi="ar-SA"/>
        </w:rPr>
        <w:t>وَ صِیَامُ ثَلَاثَةِ أَیَّامٍ فِی کَفَّارَةِ الْیَمِینِ وَاجِبٌ لِمَنْ لَمْ یَجِدِ الْإِطْعَامَ قَالَ اللَّهُ فَمَنْ لَمْ یَجِدْ فَصِیامُ ثَلاثَةِ أَیَّامٍ ذلِکَ کَفَّارَةُ أَیْمانِکُمْ إِذا حَلَفْتُمْ‌</w:t>
      </w:r>
      <w:r>
        <w:rPr>
          <w:rStyle w:val="FootnoteAnchor"/>
          <w:rtl w:val="true"/>
        </w:rPr>
        <w:footnoteReference w:id="933"/>
      </w:r>
      <w:r>
        <w:rPr>
          <w:rFonts w:ascii="Amiri" w:hAnsi="Amiri" w:eastAsia="Amiri" w:cs="Amiri"/>
          <w:color w:val="111111"/>
          <w:sz w:val="28"/>
          <w:sz w:val="28"/>
          <w:szCs w:val="28"/>
          <w:rtl w:val="true"/>
          <w:lang w:bidi="ar-SA"/>
        </w:rPr>
        <w:t>کُلُّ ذَلِکَ مُتَتَابِعٌ وَ لَیْسَ بِمُتَفَرِّقٍ وَ صِیَامُ أَذَی حَلْقِ الرَّأْسِ وَاجِبٌ قَالَ اللَّهُ تَعَالَی فَمَنْ کانَ مِنْکُمْ مَرِیضاً أَوْ بِهِ أَذیً مِنْ رَأْسِهِ فَفِدْیَةٌ مِنْ صِیامٍ أَوْ صَدَقَةٍ أَوْ نُسُکٍ‌</w:t>
      </w:r>
      <w:r>
        <w:rPr>
          <w:rStyle w:val="FootnoteAnchor"/>
          <w:rtl w:val="true"/>
        </w:rPr>
        <w:footnoteReference w:id="934"/>
      </w:r>
      <w:r>
        <w:rPr>
          <w:rFonts w:ascii="Amiri" w:hAnsi="Amiri" w:eastAsia="Amiri" w:cs="Amiri"/>
          <w:color w:val="111111"/>
          <w:sz w:val="28"/>
          <w:sz w:val="28"/>
          <w:szCs w:val="28"/>
          <w:rtl w:val="true"/>
          <w:lang w:bidi="ar-SA"/>
        </w:rPr>
        <w:t>فَصَاحِبُهَا فِیهَا بِالْخِیَارِ فَإِنْ صَامَ صَامَ ثَلَاثَةَ أَیَّامٍ وَ صَوْمُ دَمِ الْمُتْعَةِ وَاجِبٌ لِمَنْ لَمْ یَجِدِ الْهَدْیَ قَالَ اللَّهُ تَعَالَی فَمَنْ تَمَتَّعَ بِالْعُمْرَةِ إِلَی الْحَجِّ فَمَا اسْتَیْسَرَ مِنَ الْهَدْیِ فَمَنْ لَمْ یَجِدْ فَصِیامُ ثَلاثَةِ أَیَّامٍ فِی الْحَجِّ وَ سَبْعَةٍ إِذا رَجَعْتُمْ تِلْکَ عَشَرَةٌ کامِلَةٌ</w:t>
      </w:r>
      <w:r>
        <w:rPr>
          <w:rStyle w:val="FootnoteAnchor"/>
          <w:rtl w:val="true"/>
        </w:rPr>
        <w:footnoteReference w:id="935"/>
      </w:r>
      <w:r>
        <w:rPr>
          <w:rFonts w:ascii="Amiri" w:hAnsi="Amiri" w:eastAsia="Amiri" w:cs="Amiri"/>
          <w:color w:val="111111"/>
          <w:sz w:val="28"/>
          <w:sz w:val="28"/>
          <w:szCs w:val="28"/>
          <w:rtl w:val="true"/>
          <w:lang w:bidi="ar-SA"/>
        </w:rPr>
        <w:t>وَ صَوْمُ جَزَاءِ الصَّیْدِ وَاجِبٌ قَالَ اللَّهُ وَ مَنْ قَتَلَهُ مِنْکُمْ مُتَعَمِّداً فَجَزاءٌ مِثْلُ ما قَتَلَ مِنَ النَّعَمِ یَحْکُمُ بِهِ ذَوا عَدْلٍ مِنْکُمْ هَدْیاً بالِغَ الْکَعْبَةِ أَوْ کَفَّارَةٌ طَعامُ مَساکِینَ أَوْ عَدْلُ ذلِکَ صِیاماً</w:t>
      </w:r>
      <w:r>
        <w:rPr>
          <w:rStyle w:val="FootnoteAnchor"/>
          <w:rtl w:val="true"/>
        </w:rPr>
        <w:footnoteReference w:id="936"/>
      </w:r>
      <w:r>
        <w:rPr>
          <w:rFonts w:ascii="Amiri" w:hAnsi="Amiri" w:eastAsia="Amiri" w:cs="Amiri"/>
          <w:color w:val="111111"/>
          <w:sz w:val="28"/>
          <w:sz w:val="28"/>
          <w:szCs w:val="28"/>
          <w:rtl w:val="true"/>
          <w:lang w:bidi="ar-SA"/>
        </w:rPr>
        <w:t>أَ وَ تَدْرِی کَیْفَ یَکُونُ عَدْلُ ذَلِکَ صِیَاماً یَا زُهْرِیُّ قُلْتُ لَا أَدْرِی قَالَ یُقَوَّمُ الصَّیْدُ قِیمَةً ثُمَّ تُفَضُّ تِلْکَ الْقِیمَةُ عَلَی الْبُرِّ ثُمَّ یُکَالُ ذَلِکَ الْبُرُّ أَصْوَاعاً فَیَصُومُ لِکُلِّ نِصْفِ صَاعٍ یَوْماً وَ صَوْمُ النَّذْرِ وَاجِبٌ وَ صَوْمُ الِاعْتِکَافِ 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الصَّوْمُ الْحَرَامُ فَصَوْمُ یَوْمِ الْفِطْرِ وَ یَوْمِ الْأَضْحَی وَ ثَلَاثَةِ أَیَّامِ التَّشْرِیقِ وَ صَوْمُ یَوْمِ الشَّکِّ أُمِرْنَا بِهِ وَ نُهِینَا عَنْهُ أُمِرْنَا بِهِ أَنْ نَصُومَهُ مَعَ شَعْبَانَ وَ نُهِینَا عَنْهُ أَنْ یَنْفَرِدَ الرَّجُلُ بِصِیَامٍ فِی الْیَوْمِ الَّذِی یَشُکُّ فِیهِ النَّاسُ قُلْتُ فَإِنْ لَمْ یَکُنْ صَامَ مِنْ شَعْبَانَ شَیْئاً کَیْفَ یَصْنَعُ قَالَ یَنْوِی لَیْلَةَ الشَّکِّ أَنَّهُ صَائِمٌ مِنْ شَعْبَانَ فَإِنْ کَانَ مِنْ شَهْرِ رَمَضَانَ أَجْزَأَ عَنْهُ وَ إِنْ کَانَ مِنْ شَعْبَانَ لَمْ یَضُرَّهُ قُلْتُ وَ کَیْفَ یُجْزِئُ صَوْمُ التَّطَوُّعِ عَنْ فَرِیضَةٍ فَقَالَ لَوْ أَنَّ رَجُلًا صَامَ شَهْرَ رَمَضَانَ تَطَوُّعاً وَ هُوَ لَا یَعْلَمُ أَنَّهُ شَهْرُ رَمَضَانَ ثُمَّ عَلِمَ بَعْدَ ذَلِکَ أَجْزَأَ عَنْهُ لِأَنَّ الْفَرْضَ إِنَّمَا وَقَعَ عَلَی الشَّهْرِ بِعَیْنِهِ وَ صَوْمُ الْوِصَالِ حَرَامٌ‌</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 صَوْمُ الصَّمْتِ حَرَامٌ وَ صَوْمُ نَذْرِ الْمَعْصِیَةِ حَرَامٌ وَ صَوْمُ الدَّهْرِ حَرَامٌ</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وَ أَمَّا الصَّوْمُ الَّذِی صَاحِبُهُ فِیهِ بِالْخِیَارِ فَصَوْمُ یَوْمِ الْجُمُعَةِ وَ الْخَمِیسِ وَ الْإِثْنَیْنِ وَ صَوْمُ أَیَّامِ الْبِیضِ وَ صَوْمُ سِتَّةِ أَیَّامٍ مِنْ شَوَّالٍ بَعْدَ شَهْرِ رَمَضَانَ</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 صَوْمُ یَوْمِ عَرَفَةَ وَ صَوْمُ یَوْمِ عَاشُورَاءَ کُلُّ ذَلِکَ صَاحِبُهُ فِیهِ بِالْخِیَارِ إِنْ شَاءَ صَامَ وَ إِنْ شَاءَ أَفْطَرَ وَ أَمَّا صَوْمُ الْإِذْنِ فَإِنَّ الْمَرْأَةَ لَا تَصُومُ تَطَوُّعاً إِلَّا بِإِذْنِ زَوْجِهَا وَ الْعَبْدَ لَا یَصُومُ تَطَوُّعاً إِلَّا بِإِذْنِ سَیِّدِهِ وَ الضَّیْفَ لَا یَصُومُ تَطَوُّعاً إِلَّا بِإِذْنِ صَاحِبِهِ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عَلَی قَوْمٍ فَلَا یَصُومُ تَطَوُّعاً إِلَّا بِإِذْنِهِمْ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صَوْمُ التَّأْدِیبِ فَالصَّبِیُّ یُؤْمَرُ إِذَا رَاهَقَ بِالصَّوْمِ تَأْدِیباً وَ لَیْسَ بِفَرْضٍ وَ کَذَلِکَ مَنْ أَفْطَرَ لِعِلَّةٍ مِنْ أَوَّلِ النَّهَارِ ثُمَّ عُوفِیَ بَقِیَّةَ یَوْمِهِ أُمِرَ بِالْإِمْسَاکِ بَقِیَّةَ یَوْمِهِ تَأْدِیباً وَ لَیْسَ بِفَرْضٍ وَ کَذَلِکَ الْمُسَافِرُ إِذَا أَکَلَ مِنْ أَوَّلِ النَّهَارِ ثُمَّ دَخَلَ مِصْرَهُ أُمِرَ بِالْإِمْسَاکِ بَقِیَّةَ یَوْمِهِ تَأْدِیباً وَ لَیْسَ بِفَرْضٍ وَ أَمَّا صَوْمُ الْإِبَاحَةِ فَمَنْ أَکَلَ أَوْ شَرِبَ نَاسِیاً أَوْ قَاءَ مِنْ غَیْرِ تَعَمُّدٍ فَقَدْ أَبَاحَ </w:t>
      </w:r>
      <w:bookmarkStart w:id="1690" w:name="pg13664_126593"/>
    </w:p>
    <w:p>
      <w:pPr>
        <w:pStyle w:val="BookText"/>
        <w:rPr/>
      </w:pPr>
      <w:bookmarkEnd w:id="1690"/>
      <w:r>
        <w:rPr>
          <w:rFonts w:ascii="Amiri" w:hAnsi="Amiri" w:eastAsia="Amiri" w:cs="Amiri"/>
          <w:color w:val="111111"/>
          <w:sz w:val="28"/>
          <w:sz w:val="28"/>
          <w:szCs w:val="28"/>
          <w:rtl w:val="true"/>
          <w:lang w:bidi="ar-SA"/>
        </w:rPr>
        <w:t>اللَّهُ لَهُ ذَلِکَ وَ أَجْزَأَ عَنْهُ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السَّفَرِ وَ الْمَرَضِ فَإِنَّ الْعَامَّةَ اخْتَلَفَتْ فِی ذَلِکَ فَقَالَ قَوْمٌ یَصُومُ وَ قَالَ قَوْمٌ إِنْ شَاءَ صَامَ وَ إِنْ شَاءَ أَفْطَرَ وَ قَالَ قَوْمٌ لَا یَصُومُ وَ أَمَّا نَحْنُ فَنَقُولُ یُفْطِرُ فِی الْحَالَتَیْنِ جَمِیعاً فَإِنْ صَامَ فِی السَّفَرِ أَوْ فِی حَالِ الْمَرَضِ فَهُوَ عَاصٍ وَ عَلَیْهِ الْقَضَاءُ وَ ذَلِکَ لِأَنَّ اللَّهَ یَقُولُ فَمَنْ کانَ مِنْکُمْ مَرِیضاً أَوْ عَلی سَفَرٍ فَعِدَّةٌ مِنْ أَیَّامٍ أُخَرَ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1"/>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الصَّوْمَ عَلَی أَرْبَعِینَ وَجْهاً 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الهدایة، مرسلا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از کجا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چه گفتگو داشتید؟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روزه گفتگو کردیم و رأی من و یارانم همگی بر این شد که به جز روزه ماه رمضان روزه واجبی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چنین نیست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چهل قسم است، ده قسم از آن واجب است همچون وجوب روزه ماه رمضان و چهارده قسم از آن، صاحبش اختیار دارد، اگر خواست روزه می‌گیرد و اگر خواست افطار می‌کند و ده قسم از آنها روزه گرفتنش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اذن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تأدیب و روزه اباحه و روزه سفر و بیماری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اینها را برای من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روزه ماه رمضان است و روزه دو ماه پی در پی برای کسی که یک روز از ماه رمضان را عمداً افطار کرده باشد و روزه دو ماه پی در پی واجب است، در مورد کسی که از روی خطا قتلی کند و بنده‌ای را نیابد تا آزاد کند که خدای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مُؤْمِنًا خَطَئًا فَتَحْرِیرُ رَقَبَةٍ مُّؤْمِنَةٍ وَدِیَةٌ مُّسَلَّمَةٌ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مؤمنی را به اشتباه کشت، باید بنده مؤمنی را آزاد و به خانواده او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شَهْرَیْنِ 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باید دو ماه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توبه‌ای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ماه روزه پی در پی در کفاره ظهار واجب است به کسی که نتواند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شَهْرَیْنِ مُتَتَابِعَیْنِ مِن قَبْلِ أَن یَتَمَاسَّا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آزادکردن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ندارد، باید پیش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پیاپی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سه روز در کفاره قسم واجب است برای کسی که نتواند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 ذَلِکَ کَفَّارَةُ أَیْمَانِکُمْ إِذَا حَلَفْتُمْ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کفاره سوگندهای شما وقتی که سوگند خوردید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روزه‌ها پی در پی است نه پراکنده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روزه سر تراشیدن در حال احرام واجب است که برای رفع آزار تراشیده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تبارک و تعالی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شما بیمار باشد یا در سر ناراحتی 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شود در احرام 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بدارد، یا صدقه‌ای دهد، یا قربانی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برگزیدن یکی از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 و اگر روزه بگیرد، سه روز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قربانی حج تمتع واجب است برای کسی که قربانی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 بِالْعُمْرَةِ إِلَی الْحَجِّ فَمَا اسْتَیْسَرَ مِنَ الْهَدْیِ فَمَن لَّمْ یَجِدْ فَصِیَامُ ثَلاثَةِ أَیَّامٍ فِی الْحَجِّ وَسَبْعَةٍ إِذَا رَجَعْتُمْ تِلْکَ عَشَرَةٌ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به حجّ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حجّ، سه روز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برگشتید،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کفاره شکار کردن در حال احرام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قَتَلَهُ مِنکُم مُّتَعَمِّدًا فَجَزَاء مِّثْلُ مَا قَتَلَ مِنَ النَّعَمِ یَحْکُمُ بِهِ ذَوَا عَدْلٍ مِّنکُمْ هَدْیًا بَالِغَ الْکَعْبَةِ أَوْ کَفَّارَةٌ طَعَامُ مَسَاکِینَ أَو عَدْلُ ذَلِکَ صِیَامًا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شما عمداً آن را بکشد، باید نظیر آنچه کشته است از چهارپایان کفّاره‌ای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 و به صورت قربانی به کعبه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را خوراک بدهد، یا معادلش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برابر آن روزه داشتن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را قیمت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بهای آن را به گندم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سپس آن گندم را پیمانه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چند صاع است؛ برای هر نیم صاع یک روز روزه می‌گیرند، روزه نذر و روزه اعتکاف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حرام، روزه روز فطر و روز قربان و سه روز از روزهای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روزی که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یوم الشک هم مأموریم و هم از روزه آن نهی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مأموریم به این معنی که آن روز را با شعبان روزه بداریم و نهی شده‌ایم بدین معنی که نباید کسی در روزی که مردم در آن شک دارند، به تنهایی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از شعبان هیچ روزه نگرفته باشد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را که مشکوک است نیت روزه شعبان می‌کند و اگر در واقع از ماه رمضان باشد او را کافی است و اگر از شعبان باشد او را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چگونه از روزه واجب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ماه رمضان را روزه بدارد و نداند که ماه رمضان است و پس از روزه معلوم شود که ماه رمضان بوده،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که روز معینی را که واجب بوده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روزه وصال حرام است و روزه سکوت حرام است و روزه نذر در معصیت حرام است و روزه عمرانه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روزه‌ای که صاحبش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جمعه و پنج شنبه و دوشنبه است و روزه ایام البیض و روزه شش روز شوال پس از ماه رمضان و روزه روز عرفه و روز عاشورا است که در همه این موارد شخص اختیار دارد، اگر خواست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خواست افطار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اذن، برای زن روزه مستحبی جایز نیست مگر با اجازه شوهرش و برای بنده روزه مستحبی جایز نیست مگر با اجازه آقایش و برای مهمان روزه مستحبی جایز نیست مگر با اجازه میزبانش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قومی مهمان شد نباید روزه مستحبی بگیرد مگر با اجازه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به سن بلوغ نزدیک شد، برای آراسته شدن به آداب دین به روزه گرفتن وادار می‌شود ولی واجب نیست و همچنین کسی که اول روز به جهت بیماری افطار کند و بعد از افطار نیروی روزه گرفتن داشته باشد، موظف است که از روی آراستگی به آداب دینی، باقی مانده روز را امساک کند ولی واجب نیست و همچنین مسافری که اول روز روزه را خورده باشد سپس به خانواده خود برسد، باقی مانده آن روز را به همین منظور مأمور به امساک است 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اباحه آن است که کسی از روی فراموشی بخورد یا بیاشامد یا بدون عمد 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برای او مباح کرده و روزه‌اش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سفر و بیماری، عامه در این باره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باید روزه بگیرد و جمعی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نباید روزه بگیرد و جمعی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خواست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خواست افطار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در هر دو حال افطار می‌کند؛ پس اگر در سفر در حال بیماری روزه داشت، قضای آن روزه بر او واجب است زیرا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عَلَی سَفَرٍ فَعِدَّةٌ مِّنْ أَیَّامٍ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بیمار یا در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از اصفهانی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روزه بر چهل قسم است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همین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1" w:name="__RefHeading___Toc1992498_3830689328"/>
      <w:bookmarkStart w:id="1692" w:name="_Toc742"/>
      <w:bookmarkEnd w:id="1691"/>
      <w:r>
        <w:rPr>
          <w:rtl w:val="true"/>
        </w:rPr>
        <w:t>«</w:t>
      </w:r>
      <w:r>
        <w:rPr/>
        <w:t>2</w:t>
      </w:r>
      <w:r>
        <w:rPr>
          <w:rtl w:val="true"/>
        </w:rPr>
        <w:t>»</w:t>
      </w:r>
      <w:bookmarkEnd w:id="16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ابْنِ مَعْرُوفٍ عَنِ ابْنِ أَبِی عُمَیْرٍ عَنْ أَبِی حَمْزَةَ عَنْ عُقْبَةَ بْنِ بَشِیرٍ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أَبِی جَعْفَرٍ علیه السلام یَوْمَ الْإِثْنَیْنِ فَقَالَ کُلْ فَقُلْتُ إِنِّی صَائِمٌ فَقَالَ وَ کَیْفَ صُمْتَ قَالَ قُلْتُ لِأَنَّ رَسُولَ اللَّهِ صلی الله علیه و آله وُلِدَ فِیهِ فَقَالَ أَمَّا مَا وُلِدَ فِیهِ فَلَا تَعْلَمُونَ وَ أَمَّا مَا قُبِضَ فِیهِ فَنَعَمْ ثُمَّ قَالَ فَلَا تَصُمْ وَ لَا تُسَافِرْ فِیهِ‌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ابن بشیر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نزد امام باقر علیه السلام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گرفتی؟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 آله و سلم در آن روز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روزی را که پیامبر در آن متولد شده است نمی‌دانید، اما روز وفات او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روزه نگیر و مسافرت هم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3" w:name="__RefHeading___Toc1992500_3830689328"/>
      <w:bookmarkStart w:id="1694" w:name="_Toc743"/>
      <w:bookmarkEnd w:id="1693"/>
      <w:r>
        <w:rPr>
          <w:rtl w:val="true"/>
        </w:rPr>
        <w:t>«</w:t>
      </w:r>
      <w:r>
        <w:rPr/>
        <w:t>3</w:t>
      </w:r>
      <w:r>
        <w:rPr>
          <w:rtl w:val="true"/>
        </w:rPr>
        <w:t>»</w:t>
      </w:r>
      <w:bookmarkEnd w:id="16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ابْنِ عُمَارَةَ عَنْ أَبِیهِ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لِلْمَرْأَةِ أَنْ تَصُومَ تَطَوُّعاً إِلَّا بِإِذْنِ زَوْجِهَا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برای زن جایز نیست مگر با اجازه شوهرش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5" w:name="__RefHeading___Toc1992502_3830689328"/>
      <w:bookmarkStart w:id="1696" w:name="_Toc744"/>
      <w:bookmarkEnd w:id="1695"/>
      <w:r>
        <w:rPr>
          <w:rtl w:val="true"/>
        </w:rPr>
        <w:t>«</w:t>
      </w:r>
      <w:r>
        <w:rPr/>
        <w:t>4</w:t>
      </w:r>
      <w:r>
        <w:rPr>
          <w:rtl w:val="true"/>
        </w:rPr>
        <w:t>»</w:t>
      </w:r>
      <w:bookmarkEnd w:id="169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ابْنِ أَبِی عُمَیْرٍ وَ مُحَمَّدِ بْنِ إِسْمَاعِیلَ عَنْ مَنْصُورِ بْنِ یُونُسَ عَنْ مَنْصُورِ بْنِ حَازِمٍ وَ عَلِیِّ بْنِ إِسْمَاعِیلَ الْمِیثَمِیِّ عَنْ مَنْصُورِ بْنِ حَازِمٍ عَنْ أَبِی عَبْدِ اللَّهِ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فِطَامٍ وَ لَا وِصَالَ فِی صِیَامٍ وَ لَا یُتْمَ بَعْدَ احْتِلَامٍ وَ لَا صَمْتَ یَوْماً إِلَی اللَّیْلِ وَ لَا تَعَرُّبَ بَعْدَ الْهِجْرَةِ وَ لَا هِجْرَةَ بَعْدَ الْفَتْحِ وَ لَا طَلَاقَ </w:t>
      </w:r>
      <w:bookmarkStart w:id="1697" w:name="pg13664_126594"/>
    </w:p>
    <w:p>
      <w:pPr>
        <w:pStyle w:val="BookText"/>
        <w:rPr/>
      </w:pPr>
      <w:bookmarkEnd w:id="1697"/>
      <w:r>
        <w:rPr>
          <w:rFonts w:ascii="Amiri" w:hAnsi="Amiri" w:eastAsia="Amiri" w:cs="Amiri"/>
          <w:color w:val="111111"/>
          <w:sz w:val="28"/>
          <w:sz w:val="28"/>
          <w:szCs w:val="28"/>
          <w:rtl w:val="true"/>
          <w:lang w:bidi="ar-SA"/>
        </w:rPr>
        <w:t>قَبْلَ نِکَاحٍ وَ لَا عِتْقَ قَبْلَ مِلْکٍ وَ لَا یَمِینَ لِوَلَدٍ مَعَ وَالِدِهِ وَ لَا لِمَمْلُوکٍ مَعَ مَوْلَاهُ وَ لَا لِلْمَرْأَةِ مَعَ زَوْجِهَا وَ لَا نَذْرَ فِی مَعْصِیَةٍ وَ لَا یَمِینَ فِی قَطِیعَةٍ</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شیر بریدن، پیوند رضاعی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پیوست به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سکوت تا شب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تعرب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هجرت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ازدواج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مالک شدن، آزاد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بی‌اذن پدر قسم فرزند درست است و نه بی‌اذن مولا قسم مملوک و نه بی‌اذن شوهر قسم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 نذر جایز نیست و در قطع پیوند خویشاوندی، سوگند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عضائری از صدوق این حدیث را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8" w:name="__RefHeading___Toc1992504_3830689328"/>
      <w:bookmarkStart w:id="1699" w:name="_Toc745"/>
      <w:bookmarkEnd w:id="1698"/>
      <w:r>
        <w:rPr>
          <w:rtl w:val="true"/>
        </w:rPr>
        <w:t>«</w:t>
      </w:r>
      <w:r>
        <w:rPr/>
        <w:t>5</w:t>
      </w:r>
      <w:r>
        <w:rPr>
          <w:rtl w:val="true"/>
        </w:rPr>
        <w:t>»</w:t>
      </w:r>
      <w:bookmarkEnd w:id="169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الْأَسَدِیِّ عَنِ النَّخَعِیِّ عَنِ النَّوْفَلِیِّ عَنْ عَمْرِو بْنِ جُمَیْعٍ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بُدَیْلَ بْنَ وَرْقَاءَ الْخُزَاعِیَ‌</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احسر عن حاجبیک یا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فحسرت عنهما و حدرت لثامی، فرأی سوادا بعارضی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سنوک یا بدیل؟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تسعون یا رسول اللّه فتبسم النبیّ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جمالا و سوادا، و أمتعک و ولدک، لکن رسول اللّه قد نیف علی الستین و قد أسرع الشیب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ارکب جملک هذا الاورق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سقط من هنا شی‌ء فان ذلک کان بمنی فی عام حجة الوداع و الاورق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لونه لون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أیّام أکل و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جهیرا فرأیتنی بین خیامهم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صلّی اللّه علیه و آله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أیّام أکل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لغة خزاعة یعنی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اکل و شرب صح له النکاح و البعال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هاهنا قرأ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فَشارِبُونَ شُرْبَ الْهِیمِ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أهل المدینة و عاصم و حمزة شرب الهیم بالضم، و الباقون بالفتح، و کلاهما مصدر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جَمَلٍ أَوْرَقَ فَأَمَرَهُ أَنْ یُنَادِیَ فِی النَّاسِ أَیَّامَ مِنًی أَنْ لَا تَصُومُوا </w:t>
      </w:r>
      <w:bookmarkStart w:id="1700" w:name="pg13664_126595"/>
    </w:p>
    <w:p>
      <w:pPr>
        <w:pStyle w:val="BookText"/>
        <w:rPr/>
      </w:pPr>
      <w:bookmarkEnd w:id="1700"/>
      <w:r>
        <w:rPr>
          <w:rFonts w:ascii="Amiri" w:hAnsi="Amiri" w:eastAsia="Amiri" w:cs="Amiri"/>
          <w:color w:val="111111"/>
          <w:sz w:val="28"/>
          <w:sz w:val="28"/>
          <w:szCs w:val="28"/>
          <w:rtl w:val="true"/>
          <w:lang w:bidi="ar-SA"/>
        </w:rPr>
        <w:t>هَذِهِ الْأَیَّامَ فَإِنَّهَا أَیَّامُ أَکْلٍ وَ شُرْبٍ وَ بِعَالٍ وَ الْبِعَالُ النِّکَاحُ وَ مُلَاعَبَةُ الرَّجُلِ أَهْلَهُ‌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از پدر بزگوارش علیهما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بدیل ابن ورقاء خزاعی را سوار بر شتر خاکستری رنگی فرستاد و به او مأموریت داد تا در ایام منی، در میان مردم فریاد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ایام را روزه نگیرند، زیرا این روزها، روز خوردن و آشامیدن و بعال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و شوخی کردن مرد با همسرش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1" w:name="__RefHeading___Toc1992506_3830689328"/>
      <w:bookmarkStart w:id="1702" w:name="_Toc746"/>
      <w:bookmarkEnd w:id="1701"/>
      <w:r>
        <w:rPr>
          <w:rtl w:val="true"/>
        </w:rPr>
        <w:t>«</w:t>
      </w:r>
      <w:r>
        <w:rPr/>
        <w:t>6</w:t>
      </w:r>
      <w:r>
        <w:rPr>
          <w:rtl w:val="true"/>
        </w:rPr>
        <w:t>»</w:t>
      </w:r>
      <w:bookmarkEnd w:id="170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صِیَامِ سِتَّةِ أَیَّامٍ یَوْمِ الْفِطْرِ وَ یَوْمِ الشَّکِّ وَ یَوْمِ النَّحْرِ وَ أَیَّامِ التَّشْرِیقِ‌</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پیامبر صلی الله علیه و آله و سلم از آن نهی فرمود آمده است که ایشان از روزه گرفتن در شش روز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روز شک، روز عید قربان و ایام تشریق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3" w:name="__RefHeading___Toc1992508_3830689328"/>
      <w:bookmarkStart w:id="1704" w:name="_Toc747"/>
      <w:bookmarkEnd w:id="1703"/>
      <w:r>
        <w:rPr>
          <w:rtl w:val="true"/>
        </w:rPr>
        <w:t>«</w:t>
      </w:r>
      <w:r>
        <w:rPr/>
        <w:t>7</w:t>
      </w:r>
      <w:r>
        <w:rPr>
          <w:rtl w:val="true"/>
        </w:rPr>
        <w:t>»</w:t>
      </w:r>
      <w:bookmarkEnd w:id="170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قَالَ سَمِعْتُ أَبَا عَبْدِ اللَّهِ علیه السلام یَقُولُ قَالَ أَبِی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بُدَیْلَ بْنَ وَرْقَاءَ الْخُزَاعِیَّ عَلَی جَمَلٍ أَوْرَقَ أَیَّامَ مِنًی فَقَالَ تُنَادِی فِی النَّاسِ أَلَا لَا تَصُومُوا فَإِنَّهَا أَیَّامُ أَکْلٍ وَ شُرْبٍ وَ بِعَالٍ‌</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بدیل بن ورقاء خزاعی را سوار بر شتر خاکستری رنگی فرستاد و به او مأموریت داد تا در ایام منی، در میان مردم فریاد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را روزه نگیرند، زیرا آن روزها، روز خوردن و آشامیدن و بعال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5" w:name="__RefHeading___Toc1992510_3830689328"/>
      <w:bookmarkStart w:id="1706" w:name="_Toc748"/>
      <w:bookmarkEnd w:id="1705"/>
      <w:r>
        <w:rPr>
          <w:rtl w:val="true"/>
        </w:rPr>
        <w:t>«</w:t>
      </w:r>
      <w:r>
        <w:rPr/>
        <w:t>8</w:t>
      </w:r>
      <w:r>
        <w:rPr>
          <w:rtl w:val="true"/>
        </w:rPr>
        <w:t>»</w:t>
      </w:r>
      <w:bookmarkEnd w:id="1706"/>
    </w:p>
    <w:p>
      <w:pPr>
        <w:pStyle w:val="BookText"/>
        <w:rPr/>
      </w:pPr>
      <w:r>
        <w:rPr>
          <w:rFonts w:ascii="Amiri" w:hAnsi="Amiri" w:eastAsia="Amiri" w:cs="Amiri"/>
          <w:color w:val="111111"/>
          <w:sz w:val="28"/>
          <w:sz w:val="28"/>
          <w:szCs w:val="28"/>
          <w:rtl w:val="true"/>
          <w:lang w:bidi="ar-SA"/>
        </w:rPr>
        <w:t>أَرْبَعِینُ الشَّهِیدِ، بِإِسْنَادِهِ عَنِ الصَّدُوقِ عَنْ جَعْفَرِ بْنِ الْحُسَیْنِ عَنْ مُحَمَّدِ بْنِ عَبْدِ اللَّهِ بْنِ جَعْفَرٍ الْحِمْیَرِیِّ عَنْ أَبِیهِ عَنْ مُحَمَّدِ بْنِ عِیسَی الْأَشْعَرِیِّ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اعْلَمْ أَنَّ هَذَا النَّهْیَ یَخْتَصُّ بِالنَّاسِکِ لَا بِکُلِّ مِنْ حَضَرَ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از صدوق از جعفر ابن حسین از محمد ابن عبدالله حمیری از پدرش از محمد ابن عیسی اشعری از حماد همین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این نهی کردن، به شخصی که مناسک حج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اختصاص دارد نه به همه کسانی که در منی حضور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7" w:name="__RefHeading___Toc1992512_3830689328"/>
      <w:bookmarkStart w:id="1708" w:name="_Toc749"/>
      <w:bookmarkEnd w:id="1707"/>
      <w:r>
        <w:rPr>
          <w:rtl w:val="true"/>
        </w:rPr>
        <w:t>«</w:t>
      </w:r>
      <w:r>
        <w:rPr/>
        <w:t>9</w:t>
      </w:r>
      <w:r>
        <w:rPr>
          <w:rtl w:val="true"/>
        </w:rPr>
        <w:t>»</w:t>
      </w:r>
      <w:bookmarkEnd w:id="170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السَّیَّارِیِّ عَنْ مُحَمَّدِ بْنِ عَبْدِ اللَّهِ الْکُوفِیِّ عَنْ رَجُلٍ ذَکَرَهُ قَالَ سَمِعْتُ أَبَا جَعْفَرٍ علیه السلام یَرْوِی عَنْ أَبِیهِ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بَلْدَةً فَهُوَ ضَیْفٌ عَلَی مَنْ بِهَا مِنْ أَهْلِ دِینِهِ حَتَّی یَرْحَلَ عَنْهُمْ وَ لَا یَنْبَغِی لِلضَّیْفِ أَنْ یَصُومَ إِلَّا بِإِذْنِهِمْ لِئَلَّا یَعْمَلُوا لَهُ الشَّیْ‌ءَ فَیَفْسُدَ عَلَیْهِمْ وَ لَا یَنْبَغِی لَهُمْ أَنْ یَصُومُوا إِلَّا بِإِذْنِ ضَیْفِهِمْ لِئَلَّا یَحْتَشِمَهُمْ فَیَشْتَهِیَ الطَّعَامَ فَیَتْرُکَهُ لِمَکَانِهِمْ‌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1709" w:name="pg13664_126596"/>
    </w:p>
    <w:p>
      <w:pPr>
        <w:pStyle w:val="BookText"/>
        <w:rPr/>
      </w:pPr>
      <w:bookmarkEnd w:id="1709"/>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بندار عن إبراهیم بن إسحاق بإسناده ذکره عن الفضیل بن یسار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عبد الله کوفی از مردی که ذکرش نموده،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باقر علیه السلام که از پدر بزرگوارش علیه السلام از رسول خدا صلی الله علیه و آله و سلم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شهری وارد شد، بر اهالی آن شهر که هم دین او هستند مهمان است تا از آنجا خارج شود و شایسته نیست که مهمان بدون اذن میزبان روزه بگیرد چه آنکه ممکن است آنها برای وی طعامی درست کرده باشند که به واسطه تناول نکردن میهمان آن طعام فاسد شود و سزاوار نیست که میزبان بدون اذن مهمان روزه بگیرد زیرا مهمان از آنها حیاء و شرم کرده، بسا طعامی را که میل دارد، به خاطر روزه‌دار بودن ایشان تناول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0" w:name="__RefHeading___Toc1992514_3830689328"/>
      <w:bookmarkStart w:id="1711" w:name="_Toc750"/>
      <w:bookmarkEnd w:id="1710"/>
      <w:r>
        <w:rPr>
          <w:rtl w:val="true"/>
        </w:rPr>
        <w:t>«</w:t>
      </w:r>
      <w:r>
        <w:rPr/>
        <w:t>10</w:t>
      </w:r>
      <w:r>
        <w:rPr>
          <w:rtl w:val="true"/>
        </w:rPr>
        <w:t>»</w:t>
      </w:r>
      <w:bookmarkEnd w:id="171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مُحَمَّدٍ عَنْ مُحَمَّدِ بْنِ عَبْدِ اللَّهِ الْکَرْخِیِ‌</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عَنْ رَجُلٍ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بَعْضَ أَهْلِ الْمَدِینَةِ یَرْوِی حَدِیثاً عَنْ أَبِی جَعْفَرٍ علیه السلام فَأَتَیْتُهُ فَسَأَلْتُهُ عَنْهُ فَزَبَرَنِی وَ حَلَفَ لِی بِأَیْمَانٍ غَلِیظَةٍ لَا یُحَدِّثُ بِهِ أَحَداً فَقُلْتُ أُجِلُّ اللَّهَ‌</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هَلْ سَمِعَهُ مَعَکَ أَحَدٌ غَیْرُکَ قَالَ نَعَمْ سَمِعَهُ رَجُلٌ یُقَالُ لَهُ الْفَضْلُ فَقَصَدْتُهُ حَتَّی إِذَا صِرْتُ إِلَی مَنْزِلِهِ اسْتَأْذَنْتُ عَلَیْهِ وَ سَأَلْتُهُ عَنِ الْحَدِیثِ فَزَبَرَنِی وَ فَعَلَ بِی کَمَا فَعَلَ الْمَدِینِیُّ فَأَخْبَرْتُهُ بِسَفَرِی وَ مَا فَعَلَ بِیَ الْمَدِینِیُّ فَرَقَّ لِی وَ قَالَ نَعَمْ سَمِعْتُ أَبَا جَعْفَرٍ مُحَمَّدَ بْنَ عَلِیٍّ علیه السلام یَرْوِی عَنْ أَبِیهِ عَنْ رَسُولِ اللَّهِ صلی الله علیه و آله قَالَ إِذَا دَخَلَ رَجُلٌ بَلْدَةً فَهُوَ ضَیْفٌ عَلَی مَنْ بِهَا مِنْ أَهْلِ دِینِهِ حَتَّی یَرْحَلَ عَنْهُمْ وَ لَا یَنْبَغِی لِلضَّیْفِ أَنْ یَصُومَ إِلَّا بِإِذْنِهِمْ لِئَلَّا یَعْمَلُوا لَهُ الشَّیْ‌ءَ فَیَفْسُدَ عَلَیْهِمْ وَ لَا یَنْبَغِی لَهُمْ أَنْ یَصُومُوا إِلَّا بِإِذْنِهِ لِئَلَّا یَحْتَشِمَهُمْ فَیَتْرُکَ لِمَکَانِهِمْ ثُمَّ قَالَ لِی أَیْنَ نَزَلْتَ فَأَخْبَرْتُهُ فَلَمَّا کَانَ مِنَ الْغَدِ إِذَا هُوَ قَدْ بَکَّرَ عَلَیَّ وَ مَعَهُ خَادِمٌ لَهُ عَلَی رَأْسِهَا خِوَانٌ عَلَیْهَا مِنْ ضُرُوبِ الطَّعَامِ فَقُلْتُ مَا هَذَا رَحِمَکَ اللَّهُ فَقَالَ سُبْحَانَ اللَّهِ أَ لَمْ أَرْوِ لَکَ الْحَدِیثَ بِالْأَمْسِ عَنْ أَبِی جَعْفَرٍ علیه السلام ثُمَّ انْصَرَفَ‌</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عبد الله کرخی از مردی که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خبردار شدم که برخی از اهل مدینه حدیثی را از امام باقر علیه السلام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راوی رفتم، پس سراغ آن حدیث را از وی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آن بازداشت و ناامیدم نمود و قسم‌های غلیظ و سختی خورد که برای احدی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دیگری نیز با تو از امام علیه السلام شنیده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مردی به نام فضل آن را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او به طرف منزلش حرکت کرده اذن گرفته و داخل شدم و از وی راجع به حدیث مزبور پرسیدم، او نیز مرا از آن بازداشت و ناامیدم کرد و با من همان رفتار را نمود که مرد مدنی کرده بود، پس ماجرای سفر خود را به او گفته و از آنچه مرد مدنی کرده بود خبرش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حالم به رحم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از پدر بزرگوارش، از رسول خدا صلی الله علیه و آله و سلم روایت نمود که آن سرور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به شهری وارد می‌شود، تا زمانی که از آنجا بیرون رود، مهمان هم کیشان خود می‌باشد و آنها میزبانش هستند و بر مهمان سزاوار نیست روزه بگیرد مگر با اذن میزبانانش، تا طعامی برایش تهیه نبینند و به واسطه مصرف نشدنش فاسد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شایسته نیست میزبانان بدون اذن مهمان روزه بگیرند تا او حیا نکند و به خاطر موقعیتی که میزبانان دارند، از طعامی که میل دارد،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کجاست؟ پس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صبح به نزدم آمد و خادمی که بر سرش طبقی گذارده و انواع طعام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بود وی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دیروز از امام باقر علیه السلام حدیث مزبور را نقل نکردم، این را گفت و مراجعت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2" w:name="__RefHeading___Toc1992516_3830689328"/>
      <w:bookmarkStart w:id="1713" w:name="_Toc751"/>
      <w:bookmarkEnd w:id="1712"/>
      <w:r>
        <w:rPr>
          <w:rtl w:val="true"/>
        </w:rPr>
        <w:t>«</w:t>
      </w:r>
      <w:r>
        <w:rPr/>
        <w:t>11</w:t>
      </w:r>
      <w:r>
        <w:rPr>
          <w:rtl w:val="true"/>
        </w:rPr>
        <w:t>»</w:t>
      </w:r>
      <w:bookmarkEnd w:id="171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أَحْمَدَ بْنِ هِلَالٍ عَنْ مَرْوَکِ بْنِ عُبَیْدٍ عَنْ نَشِیطِ بْنِ صَالِحٍ عَنْ هِشَامِ بْنِ الْحَکَمِ عَنْ أَبِی عَبْدِ اللَّهِ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الضَّیْفِ أَنْ لَا یَصُومَ تَطَوُّعاً إِلَّا بِإِذْنِ صَاحِبِهِ وَ مِنْ طَاعَةِ الْمَرْأَةِ لِزَوْجِهَا أَنْ لَا تَصُومَ تَطَوُّعاً إِلَّا بِإِذْنِهِ وَ أَمْرِهِ وَ مِنْ </w:t>
      </w:r>
      <w:bookmarkStart w:id="1714" w:name="pg13664_126597"/>
    </w:p>
    <w:p>
      <w:pPr>
        <w:pStyle w:val="BookText"/>
        <w:rPr/>
      </w:pPr>
      <w:bookmarkEnd w:id="1714"/>
      <w:r>
        <w:rPr>
          <w:rFonts w:ascii="Amiri" w:hAnsi="Amiri" w:eastAsia="Amiri" w:cs="Amiri"/>
          <w:color w:val="111111"/>
          <w:sz w:val="28"/>
          <w:sz w:val="28"/>
          <w:szCs w:val="28"/>
          <w:rtl w:val="true"/>
          <w:lang w:bidi="ar-SA"/>
        </w:rPr>
        <w:t>صَلَاحِ الْعَبْدِ وَ نُصْحِهِ لِمَوْلَاهُ أَنْ لَا یَصُومَ تَطَوُّعاً إِلَّا بِإِذْنِ مَوَالِیهِ وَ أَمْرِهِمْ وَ مِنْ بِرِّ الْوَلَدِ أَنْ لَا یَصُومَ تَطَوُّعاً وَ لَا یَحُجَّ تَطَوُّعاً وَ لَا یُصَلِّیَ تَطَوُّعاً إِلَّا بِإِذْنِ أَبَوَیْهِ وَ أَمْرِهِمَا وَ إِلَّا کَانَ الضَّیْفُ جَاهِلًا وَ الْمَرْأَةُ عَاصِیَةً وَ کَانَ الْعَبْدُ فَاسِداً عَاصِیاً غَاشّاً وَ کَانَ الْوَلَدُ عَاقّاً قَاطِعاً لِلرَّحِمِ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جاء هذا الخبر هکذا و لکن لیس للوالدین علی الولد طاعة فی ترک الحج تطوعا کان أو فریضة و لا فی ترک الصلاة و لا فی ترک الصوم و لا فی شی‌ء من ترک الطاعات‌</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از امام صادق علیه السلام از پدر بزرگوارش علیه السلام نقل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فهم و دانش مهمان است که بدون اذن میزبانش روزه مستحبی نگیرد، و از طاعت زن از شوهرش این است که بدون اجازه و امر شوهرش روزه مستحبی نگیرد، و از صلاح و صحت و خیر خواهی عبد نسبت به آقایش این است که بدون اذن مولا و فرمان او روزه نگیرد، و از احسان فرزند به پدر و مادرش این است که بدون اذن ایشان روزه و حج و نماز مستحبی انجام ندهد و در غیر این صورت، مهمان جاهل و زن گنهکار و عبد فاسد و طاغی و ناخالص و فرزند عاق و قاطع رحم قلمداد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مذکور به همین نحو که نقل شد روایت گردیده ولی در ترک حج، چه مستحبی و چه واجب و نیز در ترک نماز و رها کردن روزه، چه مستحبی و چه واجب و همچنین در ترک طاعات و عبادات دیگر، اطاعت والدین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5" w:name="__RefHeading___Toc1992518_3830689328"/>
      <w:bookmarkStart w:id="1716" w:name="_Toc752"/>
      <w:bookmarkEnd w:id="1715"/>
      <w:r>
        <w:rPr>
          <w:rtl w:val="true"/>
        </w:rPr>
        <w:t>«</w:t>
      </w:r>
      <w:r>
        <w:rPr/>
        <w:t>12</w:t>
      </w:r>
      <w:r>
        <w:rPr>
          <w:rtl w:val="true"/>
        </w:rPr>
        <w:t>»</w:t>
      </w:r>
      <w:bookmarkEnd w:id="1716"/>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 الْجُمُعَةِ صَبْراً وَ احْتِسَاباً أُعْطِیَ أَجْرَ عَشَرَةِ أَیَّامٍ غُرٍّ زُهْرٍ لَا تُشَاکِلُهُنَّ أَیَّامُ الدُّنْیَا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رسول خدا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را با شکیبایی و تحمل سختی روزه بگیرد، پاداش ده روز نورانی و روشن که هیچ شباهتی به روزهای دنیا ندارد،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صحیفه امام رضا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در 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7" w:name="__RefHeading___Toc1992520_3830689328"/>
      <w:bookmarkStart w:id="1718" w:name="_Toc753"/>
      <w:bookmarkEnd w:id="1717"/>
      <w:r>
        <w:rPr>
          <w:rtl w:val="true"/>
        </w:rPr>
        <w:t>«</w:t>
      </w:r>
      <w:r>
        <w:rPr/>
        <w:t>13</w:t>
      </w:r>
      <w:r>
        <w:rPr>
          <w:rtl w:val="true"/>
        </w:rPr>
        <w:t>»</w:t>
      </w:r>
      <w:bookmarkEnd w:id="171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إِسْحَاقُ بْنُ عَبْدِ اللَّهِ الْعَلَوِیُّ الْعُرَیْضِیُّ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أَبِی وَ عُمُومَتِی إِلَی أَبِی الْحَسَنِ عَلِیِّ بْنِ مُحَمَّدٍ علیه السلام وَ قَدِ اخْتَلَفُوا فِی الْأَرْبَعَةِ أَیَّامٍ الَّتِی تُصَامُ فِی السَّنَةِ وَ هُوَ مُقِیمٌ بِصَرْیَا قَبْلَ مَصِیرِهِ إِلَی سُرَّمَنْ‌رَأَی فَقَالَ جِئْتُمْ تَسْأَلُونِّی عَنِ الْأَیَّامِ الَّتِی تُصَامُ فِی السَّنَةِ فَقَالُوا مَا جِئْنَا إِلَّا لِهَذَا فَقَالَ الْیَوْمُ السَّابِعَ عَشَرَ مِنْ رَبِیعٍ الْأَوَّلِ وَ هُوَ الْیَوْمُ الَّذِی وُلِدَ فِیهِ رَسُولُ اللَّهِ صلی الله علیه و آله وَ الْیَوْمُ السَّابِعُ وَ الْعِشْرُونَ مِنْ رَجَبٍ وَ هُوَ الْیَوْمُ الَّذِی بُعِثَ فِیهِ رَسُولُ اللَّهِ صلی الله علیه و آله وَ الْیَوْمُ الْخَامِسُ وَ الْعِشْرُونَ مِنْ ذِی الْقَعْدَةِ وَ هُوَ الْیَوْمُ الَّذِی دُحِیَتْ فِیهِ الْأَرْضُ وَ الْیَوْمُ الثَّامِنَ عَشَرَ مِنْ ذِی الْحِجَّةِ وَ هُوَ الْغَدِیرُ</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عبدالله علوی عریضی روایت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عموهایم در چهار روزی که طول سال مستحب است روزه گرفته شود اختلاف کردند، برای روشن شدن مسئله سوار شدند و نزد امام هادی علیه السلام که قبل از رفتن به سامرا در آبادی صریا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 تا از روزهایی که در طول سال روزه گرفته می شود بپرسید؟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امری جز این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ماه ربیع الاول که روز ولادت رسول خدا صلی الله علیه و آله است و روز بیست و هفتم رجب که روز بعثت پیامبر است و روز بیست و پنجم ذی قعده، روزی که زمین از زیر کعبه گسترده شد و روز هجدهم ذیحجه که روز غدیر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کتاب مختار الخرائج چاپ شده ذکر نشده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9" w:name="__RefHeading___Toc1992522_3830689328"/>
      <w:bookmarkStart w:id="1720" w:name="_Toc754"/>
      <w:bookmarkEnd w:id="1719"/>
      <w:r>
        <w:rPr>
          <w:rtl w:val="true"/>
        </w:rPr>
        <w:t>«</w:t>
      </w:r>
      <w:r>
        <w:rPr/>
        <w:t>14</w:t>
      </w:r>
      <w:r>
        <w:rPr>
          <w:rtl w:val="true"/>
        </w:rPr>
        <w:t>»</w:t>
      </w:r>
      <w:bookmarkEnd w:id="172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حَرِیزٍ قَالَ قَالَ زُرَارَةُ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قِرَانَ بَیْنَ صَوْمَیْنِ‌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1721" w:name="pg13664_126598"/>
    </w:p>
    <w:p>
      <w:pPr>
        <w:pStyle w:val="BookText"/>
        <w:rPr/>
      </w:pPr>
      <w:bookmarkEnd w:id="17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روزه، قران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دو روزه باید فاصله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2" w:name="__RefHeading___Toc1992524_3830689328"/>
      <w:bookmarkStart w:id="1723" w:name="_Toc755"/>
      <w:bookmarkEnd w:id="1722"/>
      <w:r>
        <w:rPr>
          <w:rtl w:val="true"/>
        </w:rPr>
        <w:t>«</w:t>
      </w:r>
      <w:r>
        <w:rPr/>
        <w:t>15</w:t>
      </w:r>
      <w:r>
        <w:rPr>
          <w:rtl w:val="true"/>
        </w:rPr>
        <w:t>»</w:t>
      </w:r>
      <w:bookmarkEnd w:id="172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عَلِیِّ بْنِ مُحَمَّدٍ عَنْ سَهْلٍ عَنِ ابْنِ شَمُّونٍ عَنِ الْأَصَمِّ عَنْ کَرَّامٍ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فِیمَا بَیْنِی وَ بَیْنَ نَفْسِی أَنْ لَا آکُلَ طَعَاماً بِنَهَارٍ حَتَّی یَقُومَ قَائِمُ آلِ مُحَمَّدٍ فَدَخَلْتُ عَلَی أَبِی عَبْدِ اللَّهِ علیه السلام فَقُلْتُ لَهُ رَجُلٌ مِنْ شِیعَتِکَ جَعَلَ لِلَّهِ عَلَیْهِ أَنْ لَا یَأْکُلَ طَعَاماً بِالنَّهَارِ أَبَداً حَتَّی یَقُومَ قَائِمُ آلِ مُحَمَّدٍ علیهم السلام فَقَالَ صُمْ یَا کَرَّامُ وَ لَا تَصُمِ الْعِیدَیْنِ وَ لَا ثَلَاثَةَ أَیَّامِ التَّشْرِیقِ وَ لَا إِذَا کُنْتَ مُسَافِراً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غیبۀ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از کرام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سوگند یاد کرده بودم که هرگز در روز غذایی نخورم و روزه بگیرم تا آنگاه که قائم آل محمد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رفتم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تو برای خدا بر خویشتن واجب ساخته که هرگز در روز غذایی نخورد و روزه گیرد تا زمانی که قائم آل محمد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 ولی در عید قربان و عید فطر و سه روز تشریق و هنگامی که در سفر به سر می‌بری، از روزه داشتن خودداری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غیبۀ 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4" w:name="__RefHeading___Toc1992526_3830689328"/>
      <w:bookmarkStart w:id="1725" w:name="_Toc756"/>
      <w:bookmarkEnd w:id="1724"/>
      <w:r>
        <w:rPr>
          <w:rtl w:val="true"/>
        </w:rPr>
        <w:t>«</w:t>
      </w:r>
      <w:r>
        <w:rPr/>
        <w:t>16</w:t>
      </w:r>
      <w:r>
        <w:rPr>
          <w:rtl w:val="true"/>
        </w:rPr>
        <w:t>»</w:t>
      </w:r>
      <w:bookmarkEnd w:id="172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لِلصَّائِمِ الْمُتَطَوِّعِ أَنْ یُفْطِرَ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فِی الصِّیَامِ وَ لَا صَمْتَ مَعَ الصِّیَامِ‌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صَمْتَ مِنْ غُدْوَةٍ إِلَی اللَّیْلِ وَ لَا وِصَالَ فِی صِیَامٍ‌</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رَجُلٍ قَالَ لِامْرَأَتِهِ إِنْ لَمْ أَصُمْ یَوْمَ الْأَضْحَی فَأَنْتَ طَالِقٌ فَقَالَ إِنْ صَامَ فَقَدْ أَخْطَأَ السُّنَّةَ وَ خَالَفَهَا وَ اللَّهُ وَلِیُّ عُقُوبَتِهِ وَ مَغْفِرَتِهِ وَ لَمْ تُطَلَّقِ امْرَأَتُهُ وَ یَنْبَغِی أَنْ یُؤَدِّبَهُ الْإِمَامُ بِشَیْ‌ءٍ مِنَ الضَّرْبِ‌</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مستحبی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روزه خود را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بدون افطاری و سحری به هم وصل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سکوت، در اسلام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از صبح تا شب، و روزه وصال در اسلام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باره مردی سؤال شد که به زن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نگیرم، تو طلاق داده شده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اگر روزه بگیرد، اشتباه کرده و بر خلاف سنت عمل نموده، و خداوند متولی مجازات و آمرزش اوست، طلاق زن هم واقع نشده، و سزاوار است امام علیه السلام هم آن مرد را تنبیه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6" w:name="__RefHeading___Toc1992528_3830689328"/>
      <w:bookmarkStart w:id="1727" w:name="_Toc757"/>
      <w:bookmarkEnd w:id="1726"/>
      <w:r>
        <w:rPr>
          <w:rtl w:val="true"/>
        </w:rPr>
        <w:t>«</w:t>
      </w:r>
      <w:r>
        <w:rPr/>
        <w:t>17</w:t>
      </w:r>
      <w:r>
        <w:rPr>
          <w:rtl w:val="true"/>
        </w:rPr>
        <w:t>»</w:t>
      </w:r>
      <w:bookmarkEnd w:id="172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الْحُسَیْنِ بْنِ إِبْرَاهِیمَ عَنْ مُحَمَّدِ بْنِ وَهْبَانَ عَنْ عَلِیِّ بْنِ حَبَشِیٍّ عَنِ الْعَبَّاسِ بْنِ مُحَمَّدِ بْنِ الْحُسَیْنِ عَنْ أَبِیهِ عَنْ صَفْوَانَ بْنِ یَحْیَی وَ جَعْفَرِ بْنِ عِیسَی عَنِ الْحُسَیْنِ بْنِ أَبِی غُنْدَرٍ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صَوْمِ یَوْمِ عَرَفَةَ فَقَالَ عِیدٌ مِنْ أَعْیَادِ الْمُسْلِمِینَ وَ یَوْمُ دُعَاءٍ وَ مَسْأَلَةٍ قُلْتُ فَصَوْمُ یَوْمِ عَاشُورَاءَ قَالَ ذَاکَ یَوْمٌ قُتِلَ فِیهِ الْحُسَیْنُ علیه السلام فَإِنْ کُنْتَ شَامِتاً فَصُمْ ثُمَّ قَالَ إِنَّ آلَ أُمَیَّةَ عَلَیْهِمْ لَعْنَةُ اللَّهِ وَ مَنْ أَعَانَهُمْ عَلَی قَتْلِ الْحُسَیْنِ علیه السلام </w:t>
      </w:r>
      <w:bookmarkStart w:id="1728" w:name="pg13664_126599"/>
    </w:p>
    <w:p>
      <w:pPr>
        <w:pStyle w:val="BookText"/>
        <w:rPr/>
      </w:pPr>
      <w:bookmarkEnd w:id="1728"/>
      <w:r>
        <w:rPr>
          <w:rFonts w:ascii="Amiri" w:hAnsi="Amiri" w:eastAsia="Amiri" w:cs="Amiri"/>
          <w:color w:val="111111"/>
          <w:sz w:val="28"/>
          <w:sz w:val="28"/>
          <w:szCs w:val="28"/>
          <w:rtl w:val="true"/>
          <w:lang w:bidi="ar-SA"/>
        </w:rPr>
        <w:t>مِنْ أَهْلِ الشَّامِ نَذَرُوا نَذْراً إِنْ قُتِلَ الْحُسَیْنُ علیه السلام وَ سَلِمَ مَنْ خَرَجَ إِلَی الْحُسَیْنِ علیه السلام وَ صَارَتِ الْخِلَافَةُ فِی آلِ أَبِی سُفْیَانَ أَنْ یَتَّخِذُوا ذَلِکَ الْیَوْمَ عِیداً لَهُمْ یَصُومُونَ فِیهِ شُکْراً وَ یُفَرِّحُونَ أَوْلَادَهُمْ فَصَارَتْ فِی آلِ أَبِی سُفْیَانَ سُنَّةً إِلَی الْیَوْمِ فِی النَّاسِ وَ اقْتَدَی بِهِمُ النَّاسُ جَمِیعاً فَلِذَلِکَ یَصُومُونَهُ وَ یُدْخِلُونَ عَلَی عِیَالاتِهِمْ وَ أَهَالِیهِمُ الْفَرَحَ ذَلِکَ الْیَوْمَ ثُمَّ قَالَ إِنَّ الصَّوْمَ لَا یَکُونُ لِلْمُصِیبَةِ وَ لَا یَکُونُ إِلَّا شُکْراً لِلسَّلَامَةِ وَ إِنَّ الْحُسَیْنَ علیه السلام أُصِیبَ فَإِنْ کُنْتَ مِمَّنْ أُصِیبَ بِهِ فَلَا تَصُمْ وَ إِنْ کُنْتَ شَامِتاً مِمَّنْ تَبَرَّکَ بِسَلَامَةِ بَنِی أُمَیَّةَ فَصُمْ شُکْراً لِلَّهِ تَعَالَی‌</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ابْنِ عُبْدُونٍ عَنِ ابْنِ الزُّبَیْرِ عَنِ ابْنِ فَضَّالٍ عَنْ مُحَمَّدِ بْنِ خَالِدٍ الْأَصَمِّ عَنْ ثَعْلَبَةَ بْنِ مَیْمُونٍ عَنْ مَعْمَرِ بْنِ یَحْیَی أَنَّهُ سَمِعَ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اللَّهُ عَبْداً عَنْ صَلَاةٍ بَعْدَ الْفَرِیضَةِ وَ عَنْ صَدَقَةٍ بَعْدَ الزَّکَاةِ وَ لَا عَنْ صَوْمٍ بَعْدَ شَهْرِ رَمَضَانَ‌</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ابوغندر از پدرش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 باره روزه روز عرفه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عیدی از اعیاد مسلمانان است و روز دعا کردن و درخواست کردن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عاشورا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امام حسین علیه السلام کشته شد؛ پس اگر شماتت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هستی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خاندان امویان که لعنت خداوند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 دسته از اهالی شام که آنان را در کشتن حسین علیه السلام یاری رساندند باد، نذر کردند اگر حسین علیه السلام کشته شود و کسانی که به جنگ با او رفتند سالم بمانند و خلافت به خاندان ابوسفیان برسد، آن روز را برای خود عید قرار دهند و به پاس سپاسگزاری روزه بگیرند و فرزندانشان را شادمان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در خاندان ابوسفیان تا به امروز در میان مردم به سنتی مبدل گشت و همه مردم به آنان اقتدا کردند و از این جهت آن روز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موجبات شادمانی و خوشحالی را در میان زنان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برای مصیبت نیست و روزه نیست مگر برای شکرگزاری از سلامتی 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حسین علیه السلام مصیبت دید؛ پس اگر تو از کسانی هستی که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هستی، روزه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شماتت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از جمله کسانی هستی که به سلامتی بنی امیه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برای سپاس خداوند روزه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 از معمر ابن یحیی روایت شده که از امام باقر شنیده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هیچ بنده‌ای، نمازی را پس از به جا آوردن نماز واجب و صدقه‌ای را پس از دادن زکات و روزه‌ای را پس از گرفتن روزه ماه رمضان، نمی‌خواهد و در باره آن از او نمی‌پرسد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9" w:name="__RefHeading___Toc1992530_3830689328"/>
      <w:bookmarkStart w:id="1730" w:name="_Toc758"/>
      <w:bookmarkEnd w:id="1729"/>
      <w:r>
        <w:rPr>
          <w:rtl w:val="true"/>
        </w:rPr>
        <w:t>«</w:t>
      </w:r>
      <w:r>
        <w:rPr/>
        <w:t>18</w:t>
      </w:r>
      <w:r>
        <w:rPr>
          <w:rtl w:val="true"/>
        </w:rPr>
        <w:t>»</w:t>
      </w:r>
      <w:bookmarkEnd w:id="1730"/>
    </w:p>
    <w:p>
      <w:pPr>
        <w:pStyle w:val="BookText"/>
        <w:rPr/>
      </w:pPr>
      <w:r>
        <w:rPr>
          <w:rFonts w:ascii="Amiri" w:hAnsi="Amiri" w:eastAsia="Amiri" w:cs="Amiri"/>
          <w:color w:val="111111"/>
          <w:sz w:val="28"/>
          <w:sz w:val="28"/>
          <w:szCs w:val="28"/>
          <w:rtl w:val="true"/>
          <w:lang w:bidi="ar-SA"/>
        </w:rPr>
        <w:t>دَعَائِمُ الْإِسْلَامِ،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أَوْفَتِ السَّفِینَةُ یَوْمَ عَاشُورَاءَ عَلَی الْجُودِیِّ فَأَمَرَ نُوحٌ مَنْ مَعَهُ مِنَ الْإِنْسِ وَ الْجِنِّ بِصَوْمِهِ وَ هُوَ الْیَوْمُ الَّذِی تَابَ اللَّهُ فِیهِ عَلَی آدَمَ وَ هُوَ الْیَوْمُ الَّذِی یَقُومُ فِیهِ قَائِمُنَا أَهْلَ الْبَیْتِ علیهم السلام‌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کشتی بر جودی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جنیانی که با او بودند دستور داد آن روز را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است که خداوند توبه آدم علیه السلام را قبول کرد و روزی است که 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1" w:name="__RefHeading___Toc1992532_3830689328"/>
      <w:bookmarkStart w:id="1732" w:name="_Toc759"/>
      <w:bookmarkEnd w:id="1731"/>
      <w:r>
        <w:rPr>
          <w:rtl w:val="true"/>
        </w:rPr>
        <w:t>«</w:t>
      </w:r>
      <w:r>
        <w:rPr/>
        <w:t>19</w:t>
      </w:r>
      <w:r>
        <w:rPr>
          <w:rtl w:val="true"/>
        </w:rPr>
        <w:t>»</w:t>
      </w:r>
      <w:bookmarkEnd w:id="1732"/>
    </w:p>
    <w:p>
      <w:pPr>
        <w:pStyle w:val="BookText"/>
        <w:rPr/>
      </w:pPr>
      <w:r>
        <w:rPr>
          <w:rFonts w:ascii="Amiri" w:hAnsi="Amiri" w:eastAsia="Amiri" w:cs="Amiri"/>
          <w:color w:val="111111"/>
          <w:sz w:val="28"/>
          <w:sz w:val="28"/>
          <w:szCs w:val="28"/>
          <w:rtl w:val="true"/>
          <w:lang w:bidi="ar-SA"/>
        </w:rPr>
        <w:t>دَعَائِمُ الْإِسْلَامِ،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شَکَا إِلَیْهِ أَنَّ امْرَأَتَهُ تُکْثِرُ الصَّوْمَ فَتَمْنَعُهُ نَفْسَهَا فَقَالَ لَا صَوْمَ لَهَا إِلَّا بِإِذْنِکَ إِلَّا فِی وَاجِبٍ عَلَیْهَا أَنْ تَصُومَهُ‌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مردی نزد او شکایت آورد که همسرش بسیار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خویشتن را از او دریغ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نیست مگر با اجازه تو، جز 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که باید آن را روزه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3" w:name="__RefHeading___Toc1992534_3830689328"/>
      <w:bookmarkStart w:id="1734" w:name="_Toc760"/>
      <w:bookmarkEnd w:id="1733"/>
      <w:r>
        <w:rPr>
          <w:rtl w:val="true"/>
        </w:rPr>
        <w:t>«</w:t>
      </w:r>
      <w:r>
        <w:rPr/>
        <w:t>20</w:t>
      </w:r>
      <w:r>
        <w:rPr>
          <w:rtl w:val="true"/>
        </w:rPr>
        <w:t>»</w:t>
      </w:r>
      <w:bookmarkEnd w:id="173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یُصَامُ یَوْمُ الْفِطْرِ وَ لَا یَوْمُ الْأَضْحَی وَ لَا ثَلَاثَةُ أَیَّامٍ بَعْدَهُ وَ هِیَ أَیَّامُ التَّشْرِیقِ فَإِنَّ رَسُولَ اللَّهِ صلی الله علیه و آله قَالَ</w:t>
      </w:r>
      <w:r>
        <w:rPr>
          <w:rFonts w:eastAsia="Amiri" w:cs="Amiri" w:ascii="Amiri" w:hAnsi="Amiri"/>
          <w:color w:val="111111"/>
          <w:sz w:val="28"/>
          <w:szCs w:val="28"/>
          <w:rtl w:val="true"/>
          <w:lang w:bidi="ar-SA"/>
        </w:rPr>
        <w:t xml:space="preserve">: </w:t>
      </w:r>
      <w:bookmarkStart w:id="1735" w:name="pg13664_126600"/>
    </w:p>
    <w:p>
      <w:pPr>
        <w:pStyle w:val="BookText"/>
        <w:rPr/>
      </w:pPr>
      <w:bookmarkEnd w:id="1735"/>
      <w:r>
        <w:rPr>
          <w:rFonts w:ascii="Amiri" w:hAnsi="Amiri" w:eastAsia="Amiri" w:cs="Amiri"/>
          <w:color w:val="111111"/>
          <w:sz w:val="28"/>
          <w:sz w:val="28"/>
          <w:szCs w:val="28"/>
          <w:rtl w:val="true"/>
          <w:lang w:bidi="ar-SA"/>
        </w:rPr>
        <w:t>هِیَ أَیَّامُ أَکْلٍ وَ شُرْبٍ وَ بِعَالٍ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صَوْمَ الْأَبَدِ وَ کَرِهَ الْوِصَالَ فِی الصَّوْمِ وَ هُوَ أَنْ یَصِلَ یَوْمَیْنِ أَوْ أَکْثَرَ لَا یُفْطِرُ مِنَ اللَّیْلِ‌</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و روز عید قربان و سه روز بعد از آن که ایام تشریق است، روزه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روزهای خوردن و آشامیدن و بعال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و سلم روایت شده که ایشان از روزه همیشگی و پیوسته و از روزه وصال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وصال این است که شخصی دو روز یا بیشتر را در روزه به هم برساند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افطار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36" w:name="__RefHeading___Toc1992536_3830689328"/>
      <w:bookmarkStart w:id="1737" w:name="_Toc761"/>
      <w:bookmarkEnd w:id="1736"/>
      <w:r>
        <w:rPr>
          <w:rtl w:val="true"/>
        </w:rPr>
        <w:t xml:space="preserve">باب </w:t>
      </w:r>
      <w:r>
        <w:rPr/>
        <w:t>32</w:t>
      </w:r>
      <w:r>
        <w:rPr>
          <w:rtl w:val="true"/>
        </w:rPr>
        <w:t xml:space="preserve"> </w:t>
      </w:r>
      <w:r>
        <w:rPr>
          <w:rtl w:val="true"/>
        </w:rPr>
        <w:t>أحکام الصوم</w:t>
      </w:r>
      <w:bookmarkEnd w:id="1737"/>
    </w:p>
    <w:p>
      <w:pPr>
        <w:pStyle w:val="Heading4"/>
        <w:numPr>
          <w:ilvl w:val="3"/>
          <w:numId w:val="1"/>
        </w:numPr>
        <w:rPr/>
      </w:pPr>
      <w:bookmarkStart w:id="1738" w:name="__RefHeading___Toc1992538_3830689328"/>
      <w:bookmarkStart w:id="1739" w:name="_Toc762"/>
      <w:bookmarkEnd w:id="1738"/>
      <w:r>
        <w:rPr>
          <w:rtl w:val="true"/>
        </w:rPr>
        <w:t>الآیات</w:t>
      </w:r>
      <w:bookmarkEnd w:id="173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أُحِلَّ لَکُمْ لَیْلَةَ الصِّیَامِ الرَّفَثُ إِلَی نِسَآئِکُمْ هُنَّ لِبَاسٌ لَّکُمْ وَأَنتُمْ لِبَاسٌ لَّهُنَّ عَلِمَ اللّهُ أَنَّکُمْ کُنتُمْ تَخْتانُونَ أَنفُسَکُمْ فَتَابَ عَلَیْکُمْ وَعَفَا عَنکُمْ فَالآنَ بَاشِرُوهُنَّ وَابْتَغُواْ مَا کَتَبَ اللّهُ لَکُمْ وَکُلُواْ وَاشْرَبُواْ حَتَّی یَتَبَیَّنَ لَکُمُ الْخَیْطُ الأَبْیَضُ مِنَ الْخَیْطِ الأَسْوَدِ مِنَ الْفَجْرِ ثُمَّ أَتِمُّواْ الصِّیَامَ إِلَی الَّلیْلِ وَلاَ تُبَاشِرُوهُنَّ وَأَنتُمْ عَاکِفُونَ فِی الْمَسَاجِدِ تِلْکَ حُدُودُ اللّهِ فَلاَ تَقْرَبُوهَا کَذَلِکَ یُبَیِّنُ اللّهُ آیَاتِهِ لِلنَّاسِ لَعَلَّهُمْ یَتَّقُونَ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همبستری با زنانتان در شب ماه روزه بر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پوشش شمایند و شما پوشش آنهایید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شما به خویشتن خیانت می‌ورزید، پس توبه شما را بپذیرفت و شما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همبستر شوید و آنچه را که خدا بر شما مقرر گردانیده است انجام دهید، 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را به شب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مسجد اعتکاف کنید، با زنان همبستر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فرمان خداست، بدان نزدیک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آیات خود را این چنین بیان می‌کند، باشد که به پرهیزگاری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40" w:name="__RefHeading___Toc1992540_3830689328"/>
      <w:bookmarkStart w:id="1741" w:name="_Toc763"/>
      <w:bookmarkEnd w:id="1740"/>
      <w:r>
        <w:rPr>
          <w:rtl w:val="true"/>
        </w:rPr>
        <w:t>الأخبار</w:t>
      </w:r>
      <w:bookmarkEnd w:id="1741"/>
    </w:p>
    <w:p>
      <w:pPr>
        <w:pStyle w:val="Heading5"/>
        <w:numPr>
          <w:ilvl w:val="4"/>
          <w:numId w:val="1"/>
        </w:numPr>
        <w:rPr/>
      </w:pPr>
      <w:bookmarkStart w:id="1742" w:name="__RefHeading___Toc1992542_3830689328"/>
      <w:bookmarkStart w:id="1743" w:name="_Toc764"/>
      <w:bookmarkEnd w:id="1742"/>
      <w:r>
        <w:rPr>
          <w:rtl w:val="true"/>
        </w:rPr>
        <w:t>«</w:t>
      </w:r>
      <w:r>
        <w:rPr/>
        <w:t>1</w:t>
      </w:r>
      <w:r>
        <w:rPr>
          <w:rtl w:val="true"/>
        </w:rPr>
        <w:t>»</w:t>
      </w:r>
      <w:bookmarkEnd w:id="1743"/>
    </w:p>
    <w:p>
      <w:pPr>
        <w:pStyle w:val="BookText"/>
        <w:rPr/>
      </w:pPr>
      <w:r>
        <w:rPr>
          <w:rFonts w:ascii="Amiri" w:hAnsi="Amiri" w:eastAsia="Amiri" w:cs="Amiri"/>
          <w:color w:val="111111"/>
          <w:sz w:val="28"/>
          <w:sz w:val="28"/>
          <w:szCs w:val="28"/>
          <w:rtl w:val="true"/>
          <w:lang w:bidi="ar-SA"/>
        </w:rPr>
        <w:t>دَعَائِمُ الْإِسْلَامِ،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یَنْوِی الصَّوْمَ ثُمَّ بَدَا لَهُ أَنْ یَتَطَوَّعَ فَلَهُ ذَلِکَ مَا لَمْ تَزُلِ الشَّمْسُ قَالَ وَ کَذَلِکَ إِنْ أَصْبَحَ صَائِماً مُتَطَوِّعاً فَلَهُ أَنْ یُفْطِرَ مَا لَمْ تَزُلِ الشَّمْسُ‌</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صبح کند و در نیت نداشته باشد که روزه بگیرد سپس بخواهد روزه مستحب بگیرد، این کار برایش مقدور است تا زوال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اگر صبح کند و روزه مستحبی بگیرد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افطار کند تا زوال خورشید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4" w:name="__RefHeading___Toc1992544_3830689328"/>
      <w:bookmarkStart w:id="1745" w:name="_Toc765"/>
      <w:bookmarkEnd w:id="1744"/>
      <w:r>
        <w:rPr>
          <w:rtl w:val="true"/>
        </w:rPr>
        <w:t>«</w:t>
      </w:r>
      <w:r>
        <w:rPr/>
        <w:t>2</w:t>
      </w:r>
      <w:r>
        <w:rPr>
          <w:rtl w:val="true"/>
        </w:rPr>
        <w:t>»</w:t>
      </w:r>
      <w:bookmarkEnd w:id="174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 أُحِلَّ لَکُمْ لَیْلَةَ الصِّیامِ الرَّفَثُ إِلی نِسائِکُمْ إِلَی وَ کُلُوا وَ اشْرَبُوا قَالَ نَزَلَتْ فِی خَوَّاتِ بْنِ جُبَیْرٍ</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و هو المعروف بصاحب ذات النحیین فی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أشغل من ذات النحیین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لشرح المثل، مجمع الامثال للمیدانی تحت الرقم </w:t>
      </w:r>
      <w:r>
        <w:rPr>
          <w:rFonts w:eastAsia="IRNazanin" w:cs="IRNazanin"/>
          <w:color w:val="111111"/>
          <w:sz w:val="28"/>
          <w:szCs w:val="28"/>
          <w:lang w:bidi="fa-IR"/>
        </w:rPr>
        <w:t>2029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اتفق فی أحادیثنا المعتبرة کما فی 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و فی الطبعة القدیمة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النصّ علی خوات بن جبیر أحد بنی عمرو بن عوف و هکذا فی تفسیر القمّیّ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خوات بن جبیر أخو عبد اللّه بن جبیر الذی کان رسول اللّه و کله بفم الشعب، و لکن نقله الطبرسیّ فی مجمع البیان مصحفا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جبیر أخو عبد اللّه بن جبیر الذی کان رسول اللّه و کله بفم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لیس فی الصحابة من یسمی مطعم ابن جبیر، حتی یکون اخا خوات بن جبیر، نعم فی الصحابة جبیر بن مطعم بن عدی لکنه من مسلمة الفتح، و کان قبل ذلک ملبا علی الإسلام، و سیأتی عن تفسیر النعمانیّ علی ما رآه المؤلّف العلامة من نسبة الکتاب و سنده أو رسالة المحکم و المتشابه لعلم الهدی کما رآه صاحب الوسائل الحرّ العاملیّ و نقله فی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یمسک عنه الصائم تحت الرقم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جبیر أیضا، و کل ذلک مصحف قطعا مع أن سند الکتابین و جادة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مَعَ رَسُولِ اللَّهِ صلی الله علیه و آله فِی الْخَنْدَقِ وَ هُوَ صَائِمٌ فَأَمْسَی </w:t>
      </w:r>
      <w:bookmarkStart w:id="1746" w:name="pg13664_126601"/>
    </w:p>
    <w:p>
      <w:pPr>
        <w:pStyle w:val="BookText"/>
        <w:rPr/>
      </w:pPr>
      <w:bookmarkEnd w:id="1746"/>
      <w:r>
        <w:rPr>
          <w:rFonts w:ascii="Amiri" w:hAnsi="Amiri" w:eastAsia="Amiri" w:cs="Amiri"/>
          <w:color w:val="111111"/>
          <w:sz w:val="28"/>
          <w:sz w:val="28"/>
          <w:szCs w:val="28"/>
          <w:rtl w:val="true"/>
          <w:lang w:bidi="ar-SA"/>
        </w:rPr>
        <w:t>عَلَی ذَلِکَ وَ کَانُوا مِنْ قَبْلِ أَنْ یَنْزِلَ هَذِهِ الْآیَةُ إِذَا نَامَ أَحَدُهُمْ حُرِّمَ عَلَیْهِ الطَّعَامُ فَرَجَعَ خَوَّاتٌ إِلَی أَهْلِهِ حِینَ أَمْسَی فَقَالَ عِنْدَکُمْ طَعَامٌ فَقَالُوا لَا تَنَامُ حَتَّی نَصْنَعَ لَکَ طَعَاماً فَاتَّکَأَ فَنَامَ فَقَالُوا قَدْ فَعَلْتَ قَالَ نَعَمْ فَبَاتَ عَلَی ذَلِکَ وَ أَصْبَحَ فَغَدَا إِلَی الْخَنْدَقِ فَجَعَلَ یُغْشَی عَلَیْهِ فَمَرَّ بِهِ رَسُولُ اللَّهِ صلی الله علیه و آله فَلَمَّا رَأَی الَّذِی بِهِ سَأَلَهُ فَأَخْبَرَهُ کَیْفَ کَانَ أَمْرُهُ فَنَزَلَتْ هَذِهِ الْآیَةُ أُحِلَّ لَکُمْ أَنْ تَأْکُلُوا وَ تَشْرَبُوا حَتَّی یَتَبَیَّنَ لَکُمُ الْخَیْطُ الْأَبْیَضُ مِنَ الْخَیْطِ الْأَسْوَدِ مِنَ الْفَجْرِ</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نِسَآئِکُمْ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خَوّات ابن جُبیر انصاری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 که وی با زبان روزه به همراه پیامبر صلی الله علیه و آله در خندق بود و بدون آن که افطار کند، روز را به شب رساند و پیش از نزول این آیه، این چنین بود که اگر کسی از آنان می‌خوابید، خوردن و آشامیدن بر او 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خَوّات پس از آن که روز را به شب رسانید، به سوی خانواده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شما هست؟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نخواب تا غذایی را برایت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تکیه داد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خوابیده بودی؟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آن که افطار کند، شب را به صبح رسانید و صبح هنگام به سوی خندق رفت و کم‌کم داشت از هوش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کنار او عبور کرد و چون او را با این حال دید، وی رسول الله صلی الله علیه و آله را از این که چه بر او گذشته، آگاه ساخت و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7" w:name="__RefHeading___Toc1992546_3830689328"/>
      <w:bookmarkStart w:id="1748" w:name="_Toc766"/>
      <w:bookmarkEnd w:id="1747"/>
      <w:r>
        <w:rPr>
          <w:rtl w:val="true"/>
        </w:rPr>
        <w:t>«</w:t>
      </w:r>
      <w:r>
        <w:rPr/>
        <w:t>3</w:t>
      </w:r>
      <w:r>
        <w:rPr>
          <w:rtl w:val="true"/>
        </w:rPr>
        <w:t>»</w:t>
      </w:r>
      <w:bookmarkEnd w:id="174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بَعْضِ أَصْحَابِهِ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تَسَحَّرَ وَ هُوَ شَاکٌّ فِی الْفَجْرِ فَقَالَ لَا بَأْسَ کُلُوا وَ اشْرَبُوا حَتَّی یَتَبَیَّنَ لَکُمُ الْخَیْطُ الْأَبْیَضُ مِنَ الْخَیْطِ الْأَسْوَدِ مِنَ الْفَجْرِ وَ أَرَی أَنْ یَسْتَظْهِرَ فِی رَمَضَانَ وَ یَتَسَحَّرَ قَبْلَ ذَلِکَ‌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1749" w:name="pg13664_126602"/>
    </w:p>
    <w:p>
      <w:pPr>
        <w:pStyle w:val="BookText"/>
        <w:rPr/>
      </w:pPr>
      <w:bookmarkEnd w:id="1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یکی از اصحاب خود روایت می‌کند که از امام باقر یا امام صادق علیهما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به هنگام سحر در طلوع فجر شک می‌کند،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باید در ماه رمضان،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زمان شک، سحری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0" w:name="__RefHeading___Toc1992548_3830689328"/>
      <w:bookmarkStart w:id="1751" w:name="_Toc767"/>
      <w:bookmarkEnd w:id="1750"/>
      <w:r>
        <w:rPr>
          <w:rtl w:val="true"/>
        </w:rPr>
        <w:t>«</w:t>
      </w:r>
      <w:r>
        <w:rPr/>
        <w:t>4</w:t>
      </w:r>
      <w:r>
        <w:rPr>
          <w:rtl w:val="true"/>
        </w:rPr>
        <w:t>»</w:t>
      </w:r>
      <w:bookmarkEnd w:id="175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رَجُلَیْنِ قَامَا فِی رَمَضَانَ فَقَالَ أَحَدُهُمَا هَذَا الْفَجْرُ وَ قَالَ الْآخَرُ مَا أَرَی شَیْئاً قَالَ لِیَأْکُلِ الَّذِی لَمْ یَسْتَیْقِنِ الْفَجْرَ وَ قَدْ حَرُمَ الْأَکْلُ عَلَی الَّذِی زَعَمَ قَدْ رَأَی إِنَّ اللَّهَ یَقُولُ وَ کُلُوا وَ اشْرَبُوا حَتَّی یَتَبَیَّنَ لَکُمُ الْخَیْطُ الْأَبْیَضُ مِنَ الْخَیْطِ الْأَسْوَدِ مِنَ الْفَجْرِ ثُمَّ أَتِمُّوا الصِّیامَ إِلَی اللَّیْلِ‌</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سحرگاه ماه رمضان برخاسته و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فجر است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نمی‌بینم، حکم آن دو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یقین نکرده که آن، هنگام فجر است می‌تواند غذا بخورد ولی خوردن غذا بر آن که می گوید هنگام فجر می‌باشد،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 ثُمَّ أَتِمُّواْ الصِّیامَ إِلَی الَّلیلِ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2" w:name="__RefHeading___Toc1992550_3830689328"/>
      <w:bookmarkStart w:id="1753" w:name="_Toc768"/>
      <w:bookmarkEnd w:id="1752"/>
      <w:r>
        <w:rPr>
          <w:rtl w:val="true"/>
        </w:rPr>
        <w:t>«</w:t>
      </w:r>
      <w:r>
        <w:rPr/>
        <w:t>5</w:t>
      </w:r>
      <w:r>
        <w:rPr>
          <w:rtl w:val="true"/>
        </w:rPr>
        <w:t>»</w:t>
      </w:r>
      <w:bookmarkEnd w:id="175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الْخَیْطِ الْأَبْیَضِ وَ عَنِ الْخَیْطِ الْأَسْوَدِ فَقَالَ بَیَاضُ النَّهَارِ مِنْ سَوَادِ اللَّیْلِ‌</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حلبی روایت می‌کند، از امام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الْخَیطُ الأَبْیضُ مِنَ الْخَیطِ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سفیدی روز از سیاهی شب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4" w:name="__RefHeading___Toc1992552_3830689328"/>
      <w:bookmarkStart w:id="1755" w:name="_Toc769"/>
      <w:bookmarkEnd w:id="1754"/>
      <w:r>
        <w:rPr>
          <w:rtl w:val="true"/>
        </w:rPr>
        <w:t>«</w:t>
      </w:r>
      <w:r>
        <w:rPr/>
        <w:t>6</w:t>
      </w:r>
      <w:r>
        <w:rPr>
          <w:rtl w:val="true"/>
        </w:rPr>
        <w:t>»</w:t>
      </w:r>
      <w:bookmarkEnd w:id="1755"/>
    </w:p>
    <w:p>
      <w:pPr>
        <w:pStyle w:val="BookText"/>
        <w:rPr/>
      </w:pPr>
      <w:r>
        <w:rPr>
          <w:rFonts w:ascii="Amiri" w:hAnsi="Amiri" w:eastAsia="Amiri" w:cs="Amiri"/>
          <w:color w:val="111111"/>
          <w:sz w:val="28"/>
          <w:sz w:val="28"/>
          <w:szCs w:val="28"/>
          <w:rtl w:val="true"/>
          <w:lang w:bidi="ar-SA"/>
        </w:rPr>
        <w:t>فِی تَفْسِیرِ النُّعْمَانِیِّ، بِالْإِسْنَادِ الْمُتَقَدِّمِ فِی کِتَابِ الْقُرْآنِ‌</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فَرَضَ اللَّهُ الصِّیَامَ فَرَضَ أَنْ لَا یَنْکِحَ الرَّجُلُ أَهْلَهُ فِی شَهْرِ رَمَضَانَ بِاللَّیْلِ وَ لَا بِالنَّهَارِ عَلَی مَعْنَی صَوْمِ بَنِی إِسْرَائِیلَ فِی التَّوْرَاةِ فَکَانَ ذَلِکَ مُحَرَّماً عَلَی هَذِهِ الْأُمَّةِ وَ کَانَ الرَّجُلُ إِذَا نَامَ فِی أَوَّلِ اللَّیْلِ قَبْلَ أَنْ یُفْطِرَ فَقَدْ حَرُمَ عَلَیْهِ الْأَکْلُ بَعْدَ النَّوْمِ أَفْطَرَ أَوْ لَمْ یُفْطِرْ وَ کَانَ رَجُلٌ مِنْ أَصْحَابِ رَسُولِ اللَّهِ صلی الله علیه و آله یُعْرَفُ بِمُطْعِمِ بْنِ جُبَیْرٍ شَیْخاً</w:t>
      </w:r>
      <w:r>
        <w:rPr>
          <w:rStyle w:val="FootnoteAnchor"/>
          <w:rtl w:val="true"/>
        </w:rPr>
        <w:footnoteReference w:id="97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 فِی الْوَقْتِ الَّذِی حُفِرَ فِیهِ الْخَنْدَقُ حَفَرَ فِی جُمْلَةِ الْمُسْلِمِینَ وَ کَانَ ذَلِکَ فِی شَهْرِ رَمَضَانَ فَلَمَّا فَرَغَ مِنَ الْحَفْرِ وَ رَاحَ إِلَی أَهْلِهِ صَلَّی الْمَغْرِبَ وَ أَبْطَأَتْ عَلَیْهِ زَوْجَتُهُ بِالطَّعَامِ فَغَلَبَ عَلَیْهِ النَّوْمُ فَلَمَّا أَحْضَرَتْ إِلَیْهِ الطَّعَامَ أَنْبَهَتْهُ فَقَالَ لَهَا اسْتَعْمِلِیهِ أَنْتِ فَإِنِّی قَدْ نِمْتُ وَ حَرُمَ عَلَیَّ وَ طَوَی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صَائِماً فَغَدَا إِلَی الْخَنْدَقِ وَ جَعَلَ یَحْفِرُ مَعَ النَّاسِ فَغُشِیَ عَلَیْهِ فَسَأَلَهُ رَسُولُ اللَّهِ صلی الله علیه و آله عَنْ حَالِهِ فَأَخْبَرَهُ وَ کَانَ مِنَ الْمُسْلِمِینَ شُبَّانٌ یَنْکِحُونَ نِسَاءَهُمْ بِاللَّیْلِ سِرّاً لِقِلَّةِ صَبْرِهِمْ فَسَأَلَ النَّبِیُّ صلی الله علیه و آله اللَّهَ سُبْحَانَهُ فِی ذَلِکَ فَأَنْزَلَ اللَّهُ عَلَیْهِ أُحِلَّ لَکُمْ لَیْلَةَ الصِّیامِ الرَّفَثُ </w:t>
      </w:r>
      <w:bookmarkStart w:id="1756" w:name="pg13664_126603"/>
    </w:p>
    <w:p>
      <w:pPr>
        <w:pStyle w:val="BookText"/>
        <w:rPr/>
      </w:pPr>
      <w:bookmarkEnd w:id="1756"/>
      <w:r>
        <w:rPr>
          <w:rFonts w:ascii="Amiri" w:hAnsi="Amiri" w:eastAsia="Amiri" w:cs="Amiri"/>
          <w:color w:val="111111"/>
          <w:sz w:val="28"/>
          <w:sz w:val="28"/>
          <w:szCs w:val="28"/>
          <w:rtl w:val="true"/>
          <w:lang w:bidi="ar-SA"/>
        </w:rPr>
        <w:t>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فَنَسَخَتْ هَذِهِ الْآیَةُ مَا تَقَدَّمَهَا</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پیشین در کتاب القرآن امیرالمومنین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روزه را واجب گردانید، واجب کرد که مرد نباید با همسرش در ماه رمضان نه در شب و نه در روز جماع کند، و طبق معنای روزه بنی اسرائیل که در تورات ذکر شده است، آن کار بر این امت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هرگاه شخص در اول شب بخوابد، پیش از اینکه افطار کند، خوردن پس از خواب بر او حرام است، چه افطار کرده باشد و چه افطار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یاران پیامبر صلی الله علیه و آله و سلم معروف به مطعم ابن جبیر، پیرمردی بود و در زمانی که خندق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او نیز همراه با مسلمانان در کار حفر خندق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در ماه رمضان صورت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کار حفاری خندق فارغ شد و به نزد خانوده اش بازگشت، نماز مغرب را خواند و همسرش در تهیه غذا برای او دیر کرد، پس خواب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همسرش غذا را نزدش آورد و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غذا را تناول کن چراکه من خوابیدم و غذا بر من حرام شده است و از خوردن صرف نظر کرده و گرسنه ماند و صبح هنگام روزه گرفت و به سوی خندق رفت، و همراه با مردم خندق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حال او جویا شد، او نیز ماجرا را برای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مسلمانان جوانانی بودند که به خاطر کمی صبر و شکیبایی، شب هنگام با زنان خویش جماع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خداوند در این باره پرسید،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نِسَآئِکُمْ هُنَّ لِبَاسٌ لَّکُمْ وَأَنتُمْ لِبَاسٌ لَّهُنَّ عَلِمَ اللّهُ أَنَّکُمْ کُنتُمْ تَخْتانُونَ أَنفُسَکُمْ فَتَابَ عَلَیْکُمْ وَعَفَا عَنکُمْ فَالآنَ بَاشِرُوهُنَّ وَابْتَغُواْ مَا کَتَبَ اللّهُ لَکُمْ وَکُلُواْ وَاشْرَبُواْ حَتَّی یَتَبَیَّنَ لَکُمُ الْخَیْطُ الأَبْیَضُ مِنَ الْخَیْطِ الأَسْوَدِ مِنَ الْفَجْرِ ثُمَّ أَتِمُّواْ الصِّیَامَ إِلَی الَّلیْلِ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همبستری با زنانتان در شب ماه روزه بر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پوشش شمایند و شما پوشش آنهایید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شما به خویشتن خیانت می‌ورزید، پس توبه شما را بپذیرفت و شما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همبستر شوید و آنچه را که خدا بر شما مقرر گردانیده است انجام دهید، 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را به شب برسانید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همچنین این حدیث را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علم الهدی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7" w:name="__RefHeading___Toc1992554_3830689328"/>
      <w:bookmarkStart w:id="1758" w:name="_Toc770"/>
      <w:bookmarkEnd w:id="1757"/>
      <w:r>
        <w:rPr>
          <w:rtl w:val="true"/>
        </w:rPr>
        <w:t>«</w:t>
      </w:r>
      <w:r>
        <w:rPr/>
        <w:t>7</w:t>
      </w:r>
      <w:r>
        <w:rPr>
          <w:rtl w:val="true"/>
        </w:rPr>
        <w:t>»</w:t>
      </w:r>
      <w:bookmarkEnd w:id="175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لَا یَرَی بِالْکُحْلِ لِلصَّائِمِ بَأْساً إِذَا لَمْ یَجِدْ طَعْمَهُ‌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علیه السلام در سرمه کشیدن شخص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اگر 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حس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اشکالی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9" w:name="__RefHeading___Toc1992556_3830689328"/>
      <w:bookmarkStart w:id="1760" w:name="_Toc771"/>
      <w:bookmarkEnd w:id="1759"/>
      <w:r>
        <w:rPr>
          <w:rtl w:val="true"/>
        </w:rPr>
        <w:t>«</w:t>
      </w:r>
      <w:r>
        <w:rPr/>
        <w:t>8</w:t>
      </w:r>
      <w:r>
        <w:rPr>
          <w:rtl w:val="true"/>
        </w:rPr>
        <w:t>»</w:t>
      </w:r>
      <w:bookmarkEnd w:id="176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یَسْتَاکُ وَ هُوَ صَائِمٌ فِی أَوَّلِ النَّهَارِ وَ آخِرِهِ فِی شَهْرِ رَمَضَانَ‌</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درحالی که روزه بود، در اول روز و آخر روز در ماه رمضان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1" w:name="__RefHeading___Toc1992558_3830689328"/>
      <w:bookmarkStart w:id="1762" w:name="_Toc772"/>
      <w:bookmarkEnd w:id="1761"/>
      <w:r>
        <w:rPr>
          <w:rtl w:val="true"/>
        </w:rPr>
        <w:t>«</w:t>
      </w:r>
      <w:r>
        <w:rPr/>
        <w:t>9</w:t>
      </w:r>
      <w:r>
        <w:rPr>
          <w:rtl w:val="true"/>
        </w:rPr>
        <w:t>»</w:t>
      </w:r>
      <w:bookmarkEnd w:id="176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یَسْتَاکَ الصَّائِمُ بِالسِّوَاکِ الرَّطْبِ فِی 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فَإِنَّهُ لَا بُدَّ مِنَ الْمَضْمَضَةِ لِسُنَّةِ الْوُضُوءِ قِیلَ لَهُ فَإِنَّهُ لَا بُدَّ مِنَ السِّوَاکِ لِلسُّنَّةِ الَّتِی جَاءَ بِهَا جَبْرَئِیلُ علیه السلام إِلَی رَسُولِ اللَّهِ صلی الله علیه و آله‌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 مسواک خیس در اول روز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مسواک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 سنت وضو باید مضمضه کند،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بنا بر سنتی که جبرئیل علیه السلام برای رسول خدا صلی الله علیه و سلم آورد، مسواک استفاده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3" w:name="__RefHeading___Toc1992560_3830689328"/>
      <w:bookmarkStart w:id="1764" w:name="_Toc773"/>
      <w:bookmarkEnd w:id="1763"/>
      <w:r>
        <w:rPr>
          <w:rtl w:val="true"/>
        </w:rPr>
        <w:t>«</w:t>
      </w:r>
      <w:r>
        <w:rPr/>
        <w:t>10</w:t>
      </w:r>
      <w:r>
        <w:rPr>
          <w:rtl w:val="true"/>
        </w:rPr>
        <w:t>»</w:t>
      </w:r>
      <w:bookmarkEnd w:id="176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هَلْ یَصْلُحُ لَهُمَا أَنْ یَسْتَدْخِلَا الدَّوَاءَ وَ هُمَا صَائِمَانِ قَالَ لَا بَأْسَ</w:t>
      </w:r>
      <w:r>
        <w:rPr>
          <w:rFonts w:eastAsia="Amiri" w:cs="Amiri" w:ascii="Amiri" w:hAnsi="Amiri"/>
          <w:color w:val="111111"/>
          <w:sz w:val="28"/>
          <w:szCs w:val="28"/>
          <w:rtl w:val="true"/>
          <w:lang w:bidi="ar-SA"/>
        </w:rPr>
        <w:t>-</w:t>
      </w:r>
      <w:r>
        <w:rPr>
          <w:rStyle w:val="FootnoteAnchor"/>
          <w:rtl w:val="true"/>
        </w:rPr>
        <w:footnoteReference w:id="98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الصَّائِمِ یَذُوقُ الطَّعَامَ وَ الشَّرَابَ یَجِدُ طَعْمَهُ فِی حَلْقِهِ قَالَ لَا یَفْعَلُ قُلْتُ فَإِنْ فَعَلَ فَمَا عَلَیْهِ قَالَ لَا شَیْ‌ءَ عَلَیْهِ وَ لَکِنْ لَا یَعُودُ</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وَ سَأَلْتُهُ عَنِ الرَّجُلِ هَلْ یَصْلُحُ لَهُ أَنْ یُقَبِّلَ وَ یَلْمِسَ وَ هُوَ یَقْضِی شَهْرَ رَمَضَانَ قَالَ لَا وَ سَأَلْتُهُ عَنِ الرَّجُلِ یَنْتِفُ إِبْطَهُ وَ هُوَ فِی شَهْرِ رَمَضَانَ وَ هُوَ صَائِمٌ قَالَ لَا بَأْسَ</w:t>
      </w:r>
      <w:r>
        <w:rPr>
          <w:rFonts w:eastAsia="Amiri" w:cs="Amiri" w:ascii="Amiri" w:hAnsi="Amiri"/>
          <w:color w:val="111111"/>
          <w:sz w:val="28"/>
          <w:szCs w:val="28"/>
          <w:rtl w:val="true"/>
          <w:lang w:bidi="ar-SA"/>
        </w:rPr>
        <w:t xml:space="preserve">. </w:t>
      </w:r>
      <w:bookmarkStart w:id="1765" w:name="pg13664_126604"/>
    </w:p>
    <w:p>
      <w:pPr>
        <w:pStyle w:val="BookText"/>
        <w:rPr/>
      </w:pPr>
      <w:bookmarkEnd w:id="1765"/>
      <w:r>
        <w:rPr>
          <w:rFonts w:ascii="Amiri" w:hAnsi="Amiri" w:eastAsia="Amiri" w:cs="Amiri"/>
          <w:color w:val="111111"/>
          <w:sz w:val="28"/>
          <w:sz w:val="28"/>
          <w:szCs w:val="28"/>
          <w:rtl w:val="true"/>
          <w:lang w:bidi="ar-SA"/>
        </w:rPr>
        <w:t>وَ سَأَلْتُهُ عَنِ الرَّجُلِ یَصُبُّ مِنْ فِیهِ الْمَاءَ یَغْسِلُ بِهِ الشَّیْ‌ءَ یَکُونُ فِی ثَوْبِهِ وَ هُوَ صَائِمٌ قَالَ لَا بَأْسَ‌</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ایشان درباره مرد و زن پرسیدم که آیا برایشان جایز است که دارو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بریزند درحالی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پرسیدم که خوردنی و نوشیدنی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چشد و 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حلقش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 چه چیزی بر گردن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گردن او نیست اما دوباره این کار را انجام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در باره مرد پرسیدم که آیا جایز است که ببوسد و لمس کند در حالی که در ماه رمضان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شخص پرسیدم که آیا جایز است موهای زیر بغلش را بِکَند درحالی که روزه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شخصی پرسیدم که از دهانش آب بریزد تا چیزی را که بر لباسش است بشوید، درحالی 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6" w:name="__RefHeading___Toc1992562_3830689328"/>
      <w:bookmarkStart w:id="1767" w:name="_Toc774"/>
      <w:bookmarkEnd w:id="1766"/>
      <w:r>
        <w:rPr>
          <w:rtl w:val="true"/>
        </w:rPr>
        <w:t>«</w:t>
      </w:r>
      <w:r>
        <w:rPr/>
        <w:t>11</w:t>
      </w:r>
      <w:r>
        <w:rPr>
          <w:rtl w:val="true"/>
        </w:rPr>
        <w:t>»</w:t>
      </w:r>
      <w:bookmarkEnd w:id="176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أَشْیَاءَ تُفَطِّرُ الصَّائِمَ الْأَکْلُ وَ الشُّرْبُ وَ الْجِمَاعُ وَ الِارْتِمَاسُ فِی الْمَاءِ وَ الْکَذِبُ عَلَی اللَّهِ وَ عَلَی رَسُولِهِ وَ عَلَی الْأَئِمَّةِ علیهم السلام‌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پدرش به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روزه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 جماع و فرو رفتن در آب و دروغ بستن بر خدا و پیامبرش و ائمّه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8" w:name="__RefHeading___Toc1992564_3830689328"/>
      <w:bookmarkStart w:id="1769" w:name="_Toc775"/>
      <w:bookmarkEnd w:id="1768"/>
      <w:r>
        <w:rPr>
          <w:rtl w:val="true"/>
        </w:rPr>
        <w:t>«</w:t>
      </w:r>
      <w:r>
        <w:rPr/>
        <w:t>12</w:t>
      </w:r>
      <w:r>
        <w:rPr>
          <w:rtl w:val="true"/>
        </w:rPr>
        <w:t>»</w:t>
      </w:r>
      <w:bookmarkEnd w:id="176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مَنْصُورِ بْنِ یُونُسَ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الْکَذِبَةُ تُفَطِّرُ الصَّائِمَ قَالَ فَقُلْتُ لَهُ هَلَکْنَا قَالَ لَا إِنَّمَا أَعْنِی الْکَذِبَ عَلَی اللَّهِ عَزَّ وَ جَلَّ وَ عَلَی رَسُولِهِ وَ عَلَی الْأَئِمَّةِ علیهم السلام‌</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روزه روزه‌دار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تباه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مقصودم دروغ گفتن بر خدای عزّ و جلّ و بر پیامبرش صلّی اللَّه علیه و آله و بر امامان علیهم السّلام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0" w:name="__RefHeading___Toc1992566_3830689328"/>
      <w:bookmarkStart w:id="1771" w:name="_Toc776"/>
      <w:bookmarkEnd w:id="1770"/>
      <w:r>
        <w:rPr>
          <w:rtl w:val="true"/>
        </w:rPr>
        <w:t>«</w:t>
      </w:r>
      <w:r>
        <w:rPr/>
        <w:t>13</w:t>
      </w:r>
      <w:r>
        <w:rPr>
          <w:rtl w:val="true"/>
        </w:rPr>
        <w:t>»</w:t>
      </w:r>
      <w:bookmarkEnd w:id="177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زَکَرِیَّا عَنِ ابْنِ حَبِیبٍ عَنِ ابْنِ بُهْلُولٍ عَنْ أَبِی مُعَاوِیَةَ عَنْ سُلَیْمَانَ بْنِ مِهْرَانَ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الصَّائِمِ یَجُوزُ لَهُ أَنْ یَحْتَجِمَ قَالَ نَعَمْ مَا لَمْ یَخْشَ ضَعْفاً عَلَی نَفْسِهِ قُلْتُ فَهَلْ تَنْقُضُ الْحِجَامَةُ صَوْمَهُ فَقَالَ لَا فَقُلْتُ فَمَا مَعْنَی قَوْلِ النَّبِیِّ صلی الله علیه و آله حِینَ رَأَی مَنْ یَحْتَجِمُ فِی شَهْرِ رَمَضَانَ أَفْطَرَ الْحَاجِمُ وَ الْمَحْجُومُ فَقَالَ إِنَّمَا أَفْطَرَا لِأَنَّهُمَا تَسَابَّا وَ کَذَبَا فِی سَبِّهِمَا عَلَی نَبِیِّ اللَّهِ صلی الله علیه و آله لَا لِلْحِجَامَةِ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رحمه الله و للحدیث معنی آخر و هو أن من احتجم فقد عرض نفسه للاحتیاج إلی الإفطار لضعف لا یؤمن أن یعرض له فیحوجه إلی ذلک فقد سمعت بعض المشایخ بنیسابور یذکر فی معنی قول الصادق علیه السلام أفطر الحاجم و المحجوم أی دخلا بذلک فی فطرتی و سنتی لأن الحجامة مما أمر به فاستعمله‌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1772" w:name="pg13664_126605"/>
    </w:p>
    <w:p>
      <w:pPr>
        <w:pStyle w:val="BookText"/>
        <w:rPr/>
      </w:pPr>
      <w:bookmarkEnd w:id="17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روزه‌دار جایز است حجامت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نترسد از اینکه ضعف او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حجامت روزه او را می‌شکند؟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فرمایش پیامبر صلی اللَّه علیه و آله و سلم چیست، آنگاه که دید شخصی در ماه رمضان حجامت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حجامت‌کننده و حجامت شده هر دو افطار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روزه خود را شکسته بودند، چون به یکدیگر دشنام دادند و در دشنام خود بر پیغمبر خدا صلی اللَّه علیه و آله دروغ بستند نه از جهت حجامت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مفهوم دیگری هم هست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حجامت نماید، نفس خویش را در معرض این قرار داده که نیاز به خوردن چیزی پیدا کند، به دلیل ضعفی که مطمئن نیست برایش پیدا نمی‌گردد و او را محتاج به افطار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نیشابور از بعضی مشایخ شنیدم که در معنی فرموده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حجامت‌گر و حجامت شده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این حجامت، آن دو در قانون و سنّت من وارد شدند چون حجامت از کارهایی است که آن حضرت به آن دستور داده و درخواست انجام آن را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3" w:name="__RefHeading___Toc1992568_3830689328"/>
      <w:bookmarkStart w:id="1774" w:name="_Toc777"/>
      <w:bookmarkEnd w:id="1773"/>
      <w:r>
        <w:rPr>
          <w:rtl w:val="true"/>
        </w:rPr>
        <w:t>«</w:t>
      </w:r>
      <w:r>
        <w:rPr/>
        <w:t>14</w:t>
      </w:r>
      <w:r>
        <w:rPr>
          <w:rtl w:val="true"/>
        </w:rPr>
        <w:t>»</w:t>
      </w:r>
      <w:bookmarkEnd w:id="177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بْنِ شَاذَانَ عَنْ عَمِّهِ مُحَمَّدٍ عَنِ الْفَضْلِ بْنِ شَاذَانَ قَالَ سَمِعْتُ الرِّضَا علیه السلام یُحَدِّثُ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احْتَجَمَ وَ هُوَ صَائِمٌ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لیس هذا الخبر بخلاف الخبر الذی روی عنه علیه السلام أنه قال أفطر الحاجم و المحجوم لأن الحجامة مما أمر به علیه السلام و سنه و استعمله فمعنی قوله علیه السلام أفطر الحاجم و المحجوم هو أنهما دخلا بذلک فی سنتی و فطرتی‌</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 بزرگوارش از پدران خود از امیر 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حجامت کرد، در حالتی که محرم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مخالف آن خبری است که از رسول خدا صلی الله علیه و آله و سلم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حجامت از اعمالی باشد که آن جناب فرموده و مستحب گردانیده و خود نیز انجام داده است، پس معنی فرمایش او این است که حجامت‌کننده و حجامت کرده شده به سبب حجامت کردن، در دو سنت و فطرت من داخل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5" w:name="__RefHeading___Toc1992570_3830689328"/>
      <w:bookmarkStart w:id="1776" w:name="_Toc778"/>
      <w:bookmarkEnd w:id="1775"/>
      <w:r>
        <w:rPr>
          <w:rtl w:val="true"/>
        </w:rPr>
        <w:t>«</w:t>
      </w:r>
      <w:r>
        <w:rPr/>
        <w:t>15</w:t>
      </w:r>
      <w:r>
        <w:rPr>
          <w:rtl w:val="true"/>
        </w:rPr>
        <w:t>»</w:t>
      </w:r>
      <w:bookmarkEnd w:id="177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دَاوُدَ بْنِ إِسْحَاقَ عَنْ مُحَمَّدِ بْنِ الْفَیْضِ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یَنْهَی عَنِ النَّرْجِسِ لِلصَّائِمِ فَقُلْتُ جُعِلْتُ فِدَاکَ فَلِمَ قَالَ لِأَنَّهُ رَیْحَانُ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مُحَمَّدُ بْنُ یَعْقُوبَ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الْأَعَاجِمَ کَانَتْ تَشَمُّهُ إِذَا صَامُوا وَ یَقُولُونَ إِنَّهُ یُمْسِکُ مِنَ الْجُوعِ‌</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روزه دار را از استشمام گل نرگس نهی می‌کرد، لذا 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چه نهی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نرگس، ریحان عجم‌ها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ابن یعقوب از برخی اصحاب نقل کرده که عجم‌ها در وقت روزه داشتن این گل را استشمام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گرسنگی را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7" w:name="__RefHeading___Toc1992572_3830689328"/>
      <w:bookmarkStart w:id="1778" w:name="_Toc779"/>
      <w:bookmarkEnd w:id="1777"/>
      <w:r>
        <w:rPr>
          <w:rtl w:val="true"/>
        </w:rPr>
        <w:t>«</w:t>
      </w:r>
      <w:r>
        <w:rPr/>
        <w:t>16</w:t>
      </w:r>
      <w:r>
        <w:rPr>
          <w:rtl w:val="true"/>
        </w:rPr>
        <w:t>»</w:t>
      </w:r>
      <w:bookmarkEnd w:id="177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الْبَرْقِیِّ عَنْ عَبْدِ اللَّهِ بْنِ الْفَضْلِ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صَامَ لَا یَشَمُّ الرَّیْحَانَ فَسَأَلْتُهُ عَنْ ذَلِکَ فَقَالَ أَکْرَهُ أَنْ أُخَلِّطَ صَوْمِی بِلَذَّةٍ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حسن ابن راشد‌گوید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هرگاه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ریحان استشمام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آن را از ایشان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دارم روزه‌ام را با لذّت مخلوط 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9" w:name="__RefHeading___Toc1992574_3830689328"/>
      <w:bookmarkStart w:id="1780" w:name="_Toc780"/>
      <w:bookmarkEnd w:id="1779"/>
      <w:r>
        <w:rPr>
          <w:rtl w:val="true"/>
        </w:rPr>
        <w:t>«</w:t>
      </w:r>
      <w:r>
        <w:rPr/>
        <w:t>17</w:t>
      </w:r>
      <w:r>
        <w:rPr>
          <w:rtl w:val="true"/>
        </w:rPr>
        <w:t>»</w:t>
      </w:r>
      <w:bookmarkEnd w:id="178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الْبَرْقِیِّ عَنْ بَعْضِ أَصْحَابِنَا بَلَغَ بِهِ حَرِیزاً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یَشَمُّ الرَّیْحَانَ قَالَ لَا قُلْتُ فَالصَّائِمُ قَالَ لَا قُلْتُ لَهُ یَشَمُّ الصَّائِمُ الْغَالِیَةَ وَ الدُّخْنَةَ</w:t>
      </w:r>
      <w:r>
        <w:rPr>
          <w:rStyle w:val="FootnoteAnchor"/>
          <w:rtl w:val="true"/>
        </w:rPr>
        <w:footnoteReference w:id="990"/>
      </w:r>
      <w:r>
        <w:rPr>
          <w:rFonts w:ascii="Amiri" w:hAnsi="Amiri" w:eastAsia="Amiri" w:cs="Amiri"/>
          <w:color w:val="111111"/>
          <w:sz w:val="28"/>
          <w:sz w:val="28"/>
          <w:szCs w:val="28"/>
          <w:rtl w:val="true"/>
          <w:lang w:bidi="ar-SA"/>
        </w:rPr>
        <w:t xml:space="preserve">قَالَ نَعَمْ قُلْتُ کَیْفَ حَلَّ لَهُ یَشَمُّ الطِّیبَ وَ لَا یَشَمُّ الرَّیْحَانَ قَالَ لِأَنَّ الطِّیبَ </w:t>
      </w:r>
      <w:bookmarkStart w:id="1781" w:name="pg13664_126606"/>
    </w:p>
    <w:p>
      <w:pPr>
        <w:pStyle w:val="BookText"/>
        <w:rPr/>
      </w:pPr>
      <w:bookmarkEnd w:id="1781"/>
      <w:r>
        <w:rPr>
          <w:rFonts w:ascii="Amiri" w:hAnsi="Amiri" w:eastAsia="Amiri" w:cs="Amiri"/>
          <w:color w:val="111111"/>
          <w:sz w:val="28"/>
          <w:sz w:val="28"/>
          <w:szCs w:val="28"/>
          <w:rtl w:val="true"/>
          <w:lang w:bidi="ar-SA"/>
        </w:rPr>
        <w:t>سُنَّةٌ وَ الرَّیْحَانَ بِدْعَةٌ لِلصَّائِمِ‌</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ریحان را استشمام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روزه دار عطر غالیه و دخنه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غالیه نوعی عطر است مرکب از مشک و زعفران و عنبر و کافور و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همراه روغن درخت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دخنه بوی خوشی است که در خانه‌ها آن را دود می‌کنند و نوعی خوشبو کننده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استشمام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استشمام عطر برای روزه دار مباح و حلال است ولی ریحان را نمی‌تواند استشمام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طیب و عطر سنّت است ولی استشمام ریحان برای روزه دار بدعت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2" w:name="__RefHeading___Toc1992576_3830689328"/>
      <w:bookmarkStart w:id="1783" w:name="_Toc781"/>
      <w:bookmarkEnd w:id="1782"/>
      <w:r>
        <w:rPr>
          <w:rtl w:val="true"/>
        </w:rPr>
        <w:t>«</w:t>
      </w:r>
      <w:r>
        <w:rPr/>
        <w:t>18</w:t>
      </w:r>
      <w:r>
        <w:rPr>
          <w:rtl w:val="true"/>
        </w:rPr>
        <w:t>»</w:t>
      </w:r>
      <w:bookmarkEnd w:id="178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یَتِمُّ بِهِ فَرْضُ الصَّوْمِ الْعَزِیمَةُ وَ هِیَ النِّیَّةُ وَ تَرْکُ الْکَذِبِ عَلَی اللَّهِ وَ عَلَی رَسُولِهِ ثُمَّ تَرْکُ الْأَکْلِ وَ الشُّرْبِ وَ النِّکَاحِ وَ الِارْتِمَاسِ فِی الْمَاءِ وَ اسْتِدْعَاءِ الْقَذْفِ‌</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فَإِذَا تَمَّ هَذِهِ الشُّرُوطُ عَلَی مَا وَصَفْنَاهُ کَانَ مُؤَدِّیاً لِفَرْضِ الصَّوْمِ مَقْبُولًا مِنْهُ بِمِنَّةِ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فریضه روزه با آن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عزیمت است، و آن قصد و نیت، و ترک دروغ گفتن بر خداوند و پیامبرش، سپس ترک خوردن و آشامیدن و جماع کردن و فرو رفتن در آب و استفراغ کردن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شروط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تبیین نمودیم، انجام پذیرد، فریضه روزه را ادا کرده و با لطف خداوند از وی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4" w:name="__RefHeading___Toc1992578_3830689328"/>
      <w:bookmarkStart w:id="1785" w:name="_Toc782"/>
      <w:bookmarkEnd w:id="1784"/>
      <w:r>
        <w:rPr>
          <w:rtl w:val="true"/>
        </w:rPr>
        <w:t>«</w:t>
      </w:r>
      <w:r>
        <w:rPr/>
        <w:t>19</w:t>
      </w:r>
      <w:r>
        <w:rPr>
          <w:rtl w:val="true"/>
        </w:rPr>
        <w:t>»</w:t>
      </w:r>
      <w:bookmarkEnd w:id="178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شَمَّ الْمِسْکِ وَ الْکَافُورِ وَ الزَّعْفَرَانِ وَ لَا تُقَرَّبْ مِنَ الْأَنْفِ وَ اجْتَنِبِ الْمَسَّ وَ الْقُبْلَةَ وَ النَّظَرَ فَإِنَّهَا سَهْمٌ مِنْ سِهَامِ إِبْلِیسَ وَ احْذَرِ السِّوَاکَ الرَّطْبَ وَ إِدْخَالَ الْمَاءِ فِی فِیکَ لِلتَّلَذُّذِ فِی غَیْرِ وُضُوءٍ فَإِنْ دَخَلَ مِنْهُ شَیْ‌ءٌ فِی حَلْقِکَ فَقَدْ فَطَّرَکَ وَ عَلَیْکَ الْقَضَاءُ اجْتَنِبُوا الْغِیبَةَ غِیبَةَ الْمُؤْمِنِ وَ احْذَرِ النَّمِیمَةَ فَإِنَّهُمَا یُفَطِّرَانِ الصَّائِمَ وَ لَا غِیبَةَ لِلْفَاجِرِ وَ شَارِبِ الْخَمْرِ وَ اللَّاعِبِ بِالشِّطْرَنْجِ وَ الْقِمَارِ وَ لَا بَأْسَ لِلصَّائِمِ بِالْکُحْلِ وَ الْحِجَامَةِ وَ الدُّهْنِ وَ شَمِّ الرَّیْحَانِ خَلَا النَّرْجِسِ وَ اسْتِعْمَالِ الطِّیبِ مِنَ الْبَخُورِ وَ غَیْرِهِ مَا لَمْ یَصْعَدْ فِی أَنْفِهِ فَإِنَّهُ رُوِیَ أَنَّ الْبَخُورَ تُحْفَةُ الصَّائِمِ وَ لَا بَأْسَ لِلصَّائِمِ أَنْ یَتَذَوَّقَ الْقِدْرَ بِطَرَفِ لِسَانِهِ وَ یَزُقَّ الْفَرْخَ وَ یَمْضَغَ لِلطِّفْلِ الصَّغِیرِ فَإِذَا صُمْتَ فَعَلَیْکَ أَنْ تُظْهِرَ السَّکِینَةَ وَ الْوَقَارَ وَ لْیَصُمْ سَمْعُکَ وَ بَصَرُکَ عَمَّا لَا یَحِلُّ النَّظَرُ إِلَیْهِ وَ اجْتَنِبِ الْفُحْشَ مِنَ الْکَلَامِ وَ اتَّقِ فِی صَوْمِکَ خَمْسَةَ أَشْیَاءَ تُفَطِّرُکَ الْأَکْلَ وَ الشُّرْبَ وَ الْجِمَاعَ وَ الِارْتِمَاسَ فِی الْمَاءِ وَ الْکَذِبَ عَلَی اللَّهِ وَ عَلَی رَسُولِهِ وَ عَلَی الْأَئِمَّةِ علیهم السلام وَ الخناء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الْکَلَامِ وَ النَّظَرَ إِلَی مَا لَا یَجُوزُ وَ إِنْ نَسِیتَ فَأَکَلْتَ أَوْ شَرِبْتَ فَأَتِمَّ صَوْمَکَ وَ لَا قَضَاءَ عَلَیْکَ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أَنْ یَذُوقَ الطَّبَّاخُ الْمَرَقَةَ وَ هُوَ صَائِمٌ بِطَرَفِ لِسَانِهِ مِنْ غَیْرِ أَنْ </w:t>
      </w:r>
      <w:bookmarkStart w:id="1786" w:name="pg13664_126607"/>
    </w:p>
    <w:p>
      <w:pPr>
        <w:pStyle w:val="BookText"/>
        <w:rPr/>
      </w:pPr>
      <w:bookmarkEnd w:id="1786"/>
      <w:r>
        <w:rPr>
          <w:rFonts w:ascii="Amiri" w:hAnsi="Amiri" w:eastAsia="Amiri" w:cs="Amiri"/>
          <w:color w:val="111111"/>
          <w:sz w:val="28"/>
          <w:sz w:val="28"/>
          <w:szCs w:val="28"/>
          <w:rtl w:val="true"/>
          <w:lang w:bidi="ar-SA"/>
        </w:rPr>
        <w:t>یَبْتَلِعَهُ وَ لَا بَأْسَ بِشَمِّ الطِّیبِ إِلَّا أَنْ یَکُونَ مَسْحُوقاً فَإِنَّهُ یَصْعَدُ إِلَی الدِّمَاغِ وَ لَا بَأْسَ بِالسِّوَاکِ لِلصَّائِمِ وَ الْمَضْمَضَةِ وَ الِاسْتِنْشَاقِ إِذَا لَمْ یُبْلَعْ وَ لَا یَدْخُلِ الْمَاءُ فِی حَلْقِهِ وَ لَا بَأْسَ بِالْکُحْلِ إِذَا لَمْ یَکُنْ مِسْکاً وَ قَدْ رُوِیَ رُخْصَةُ الْمِسْکِ فَإِنَّهُ یَخْرُجُ عَلَی عَکَدَةِ لِسَانِهِ وَ لَا یَجُوزُ لِلصَّائِمِ أَنْ یُقَطِّرَ فِی أُذُنِهِ شَیْئاً وَ لَا یَسْعُطَ وَ لَا یَحْتَقِنَ وَ الْمَرْأَةُ لَا تَجْلِسُ فِی الْمَاءِ فَإِنَّهَا تَحْمِلُ الْمَاءَ بِقُبُلِهَا وَ لَا بَأْسَ بِالرَّجُلِ أَنْ یَسْتَنْقِعَ فِیهِ مَا لَمْ یَرْتَمِسْ فِیهِ وَ الرُّعَافُ وَ الْقَلْسُ‌</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الْقَیْ‌ءُ لَا یَنْقُضُ الصَّوْمَ إِلَّا أَنْ یَتَقَیَّأَ مُتَعَمِّداً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بوئیدن مشک و کافور و زعفران پرهیز کن و به بینی نزدیک نکن و از لمس کردن و بوسه و نگاه کردن پرهیز کن زیرا آن تیری از تیرهای شیطان است و از استعمال مسواک خیس و فرو ریختن آب در دهانت برای لذت بردن در غیر وضو برحذر باش، زیرا اگر چیزی از آن در گلویت وارد شود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باید آن را قضا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کردن مؤمن دوری کن و از سخن چینی برحذر باش چراکه این دو، روزه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 فاسد و میگسار و بازی کننده شطرنج و قمار باز، غیبت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نیست اگر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سرمه بکشد یا حجامت کند و یا روغن بمالد و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جز نرگس ببوید و نیز می تواند خوشبوکننده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مثل بخور و غیر آن را استعمال کند، مادامی که درون بینی او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روایت شده، بخور هدیه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و باکی نیست اگر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 گوشه زبانش دیگ غذا را بچشد و باکی نیست که برای غذا دادن جوجه، غذا را در دهان خود آماده کند و نان را برای تغذیه کودک شیرخوار بجود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روزه گرفتی بر توست که آرامش و متانت را نمایان کنی و باید گوش تو روزه باشد و چشمانت از آنچه که نگاه کردن بدان حلال نیست روزه باشد و از ناسزا گویی دوری کن و 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پنج چیز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آشامیدن، جماع کردن، فرو رفتن در آب و دروغ گفتن بر خداوند و پیامبرش و ائمه علیهم السلام و سخنان زشت و نگریستن به آنچه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کردی و چیزی خوردی یا چیزی نوشیدی،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تمام کن و قضای آن بر تو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باکی نیست که آشپز شوربا را با گوشه زبانش بچشد درحالی که روزه باشد بدون آنکه آن را ببلعد، و بوئیدن خوشبو کننده اشکالی ندارد مگر اینکه پودر باشد زیرا به دورن 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باکی نیست اگر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را مسواک کند و 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دهان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اگر آن را نبلعد و آب در گلویش وارد نشود، و باکی نیست که سرمه بکشد اگر مشک نباشد و روایت شده است که برای استعمال مشک رخصت داده شده است زیرا آن بر گره ریشه زبانش می افتد و جایز نیست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در گوش خود چیزی بریزد و یا در بینی خود دارو بریزد و یا حقنه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زن در آب نشیند زیرا او آب را با عضو پیشینش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باکی نیست مرد در آب برود تا زمانی که در آب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خونریزی بینی و بالا آوردن غذا در دهان و قی کردن روزه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مگر اینکه به صورت عمدی قی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7" w:name="__RefHeading___Toc1992580_3830689328"/>
      <w:bookmarkStart w:id="1788" w:name="_Toc783"/>
      <w:bookmarkEnd w:id="1787"/>
      <w:r>
        <w:rPr>
          <w:rtl w:val="true"/>
        </w:rPr>
        <w:t>«</w:t>
      </w:r>
      <w:r>
        <w:rPr/>
        <w:t>20</w:t>
      </w:r>
      <w:r>
        <w:rPr>
          <w:rtl w:val="true"/>
        </w:rPr>
        <w:t>»</w:t>
      </w:r>
      <w:bookmarkEnd w:id="178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السِّوَاکِ فَقَالَ إِنِّی أَسْتَاکُ بِالْمَاءِ وَ أَنَا صَائِمٌ‌</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مسواک زدن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درحالی که روزه هستم، با آب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9" w:name="__RefHeading___Toc1992582_3830689328"/>
      <w:bookmarkStart w:id="1790" w:name="_Toc784"/>
      <w:bookmarkEnd w:id="1789"/>
      <w:r>
        <w:rPr>
          <w:rtl w:val="true"/>
        </w:rPr>
        <w:t>«</w:t>
      </w:r>
      <w:r>
        <w:rPr/>
        <w:t>21</w:t>
      </w:r>
      <w:r>
        <w:rPr>
          <w:rtl w:val="true"/>
        </w:rPr>
        <w:t>»</w:t>
      </w:r>
      <w:bookmarkEnd w:id="179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 الْأَئِمَّةِ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یَحْتَجِمُ الصَّائِمُ فِی غَیْرِ شَهْرِ رَمَضَانَ مَتَی شَاءَ فَأَمَّا فِی شَهْرِ رَمَضَانَ فَلَا یُغَرِّرُ بِنَفْسِهِ‌</w:t>
      </w:r>
      <w:r>
        <w:rPr>
          <w:rStyle w:val="FootnoteAnchor"/>
          <w:rtl w:val="true"/>
        </w:rPr>
        <w:footnoteReference w:id="996"/>
      </w:r>
      <w:r>
        <w:rPr>
          <w:rFonts w:ascii="Amiri" w:hAnsi="Amiri" w:eastAsia="Amiri" w:cs="Amiri"/>
          <w:color w:val="111111"/>
          <w:sz w:val="28"/>
          <w:sz w:val="28"/>
          <w:szCs w:val="28"/>
          <w:rtl w:val="true"/>
          <w:lang w:bidi="ar-SA"/>
        </w:rPr>
        <w:t>وَ لَا یُخْرِجُ الدَّمَ إِلَّا أَنْ یَتَبَیَّغَ بِهِ فَأَمَّا نَحْنُ فَحِجَامَتُنَا فِی شَهْرِ رَمَضَانَ بِاللَّیْلِ‌</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در غیر ماه رمضان هر وقت بخواهد، حجامت کند، اما در ماه رمضان خود را در معرض ضرر قرار ندهد و خون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او را به فشار خون مبتلا کند، و اما حجامت ما در ماه رمضان در شب هنگام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1" w:name="__RefHeading___Toc1992584_3830689328"/>
      <w:bookmarkStart w:id="1792" w:name="_Toc785"/>
      <w:bookmarkEnd w:id="1791"/>
      <w:r>
        <w:rPr>
          <w:rtl w:val="true"/>
        </w:rPr>
        <w:t>«</w:t>
      </w:r>
      <w:r>
        <w:rPr/>
        <w:t>22</w:t>
      </w:r>
      <w:r>
        <w:rPr>
          <w:rtl w:val="true"/>
        </w:rPr>
        <w:t>»</w:t>
      </w:r>
      <w:bookmarkEnd w:id="1792"/>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صُمْتُمْ فَاسْتَاکُوا بِالْغَدَاةِ وَ لَا تَسْتَاکُوا بِالْعَشِیِّ فَإِنَّهُ لَیْسَ مِنْ صَائِمٍ یَبِسَ شَفَتَاهُ بِالْعَشِیِّ إِلَّا کَانَ نُوراً بَیْنَ عَیْنَیْهِ یَوْمَ الْقِیَامَةِ</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یَسْتَاکَ الصَّائِمُ فِی شَهْرِ رَمَضَانَ أَیَّ النَّهَارِ شَاءَ</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روزه‌دار هستید صبحگاه مسواک کنید، و شب مسواک ننمائید که هیچ روزه‌داری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شب خشک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مگر اینکه نوری در قیامت، جلویش را روشن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ماه رمضان مسواک کند، هر موقع روز که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3" w:name="__RefHeading___Toc1992586_3830689328"/>
      <w:bookmarkStart w:id="1794" w:name="_Toc786"/>
      <w:bookmarkEnd w:id="1793"/>
      <w:r>
        <w:rPr>
          <w:rtl w:val="true"/>
        </w:rPr>
        <w:t>«</w:t>
      </w:r>
      <w:r>
        <w:rPr/>
        <w:t>23</w:t>
      </w:r>
      <w:r>
        <w:rPr>
          <w:rtl w:val="true"/>
        </w:rPr>
        <w:t>»</w:t>
      </w:r>
      <w:bookmarkEnd w:id="179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کَذَبَ فِی رَمَضَانَ قَالَ أَفْطَرَ وَ عَلَیْهِ قَضَاؤُهُ فَقُلْتُ مَا کَذِبَتُهُ الَّذِی أَفْطَرَ قَالَ یَکْذِبُ عَلَی اللَّهِ وَ عَلَی رَسُولِهِ</w:t>
      </w:r>
      <w:r>
        <w:rPr>
          <w:rFonts w:eastAsia="Amiri" w:cs="Amiri" w:ascii="Amiri" w:hAnsi="Amiri"/>
          <w:color w:val="111111"/>
          <w:sz w:val="28"/>
          <w:szCs w:val="28"/>
          <w:rtl w:val="true"/>
          <w:lang w:bidi="ar-SA"/>
        </w:rPr>
        <w:t xml:space="preserve">. </w:t>
      </w:r>
      <w:bookmarkStart w:id="1795" w:name="pg13664_126608"/>
    </w:p>
    <w:p>
      <w:pPr>
        <w:pStyle w:val="BookText"/>
        <w:rPr/>
      </w:pPr>
      <w:bookmarkEnd w:id="17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کسی پرسیدم که در ماه رمضان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باطل است و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دروغی گفته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باطل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 پیامبرش دروغ می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6" w:name="__RefHeading___Toc1992588_3830689328"/>
      <w:bookmarkStart w:id="1797" w:name="_Toc787"/>
      <w:bookmarkEnd w:id="1796"/>
      <w:r>
        <w:rPr>
          <w:rtl w:val="true"/>
        </w:rPr>
        <w:t>«</w:t>
      </w:r>
      <w:r>
        <w:rPr/>
        <w:t>24</w:t>
      </w:r>
      <w:r>
        <w:rPr>
          <w:rtl w:val="true"/>
        </w:rPr>
        <w:t>»</w:t>
      </w:r>
      <w:bookmarkEnd w:id="1797"/>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الْقَاسِمِ بْنِ سُلَیْمَانَ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 الصَّائِمَ مَا صَنَعَ إِذَا اجْتَنَبَ ثَلَاثَ خِصَالٍ الطَّعَامَ وَ الشَّرَابَ وَ الِارْتِمَاسَ فِی الْمَاءِ وَ النِّسَاءَ وَ النَّحْسَ مِنَ الْفِعْلِ وَ الْقَوْلِ وَ الْغِیبَةُ یُفَطِّرُ الصَّائِمَ وَ عَلَیْهِ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هر کار بکند به وی زیانی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در صورتی که از چهار چیز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خوردنی، و نوشیدنی، و فرو رفتن در آب و مقاربت با زنان و کردار و گفتار ناشایست و غیبت،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8" w:name="__RefHeading___Toc1992590_3830689328"/>
      <w:bookmarkStart w:id="1799" w:name="_Toc788"/>
      <w:bookmarkEnd w:id="1798"/>
      <w:r>
        <w:rPr>
          <w:rtl w:val="true"/>
        </w:rPr>
        <w:t>«</w:t>
      </w:r>
      <w:r>
        <w:rPr/>
        <w:t>25</w:t>
      </w:r>
      <w:r>
        <w:rPr>
          <w:rtl w:val="true"/>
        </w:rPr>
        <w:t>»</w:t>
      </w:r>
      <w:bookmarkEnd w:id="179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 عَلَی اللَّهِ وَ عَلَی رَسُولِهِ وَ هُوَ صَائِمٌ نَقَضَ صَوْمَهُ وَ وُضُوءَهُ إِذَا تَعَمَّدَهُ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خداوند و پیامبرش دروغ ببندد درحالی که روزه باشد، روزه و وضویش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اگر از روی عمد دروغ گفته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0" w:name="__RefHeading___Toc1992592_3830689328"/>
      <w:bookmarkStart w:id="1801" w:name="_Toc789"/>
      <w:bookmarkEnd w:id="1800"/>
      <w:r>
        <w:rPr>
          <w:rtl w:val="true"/>
        </w:rPr>
        <w:t>«</w:t>
      </w:r>
      <w:r>
        <w:rPr/>
        <w:t>26</w:t>
      </w:r>
      <w:r>
        <w:rPr>
          <w:rtl w:val="true"/>
        </w:rPr>
        <w:t>»</w:t>
      </w:r>
      <w:bookmarkEnd w:id="180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بِالسِّوَاکِ أَیَّ وَقْتٍ شَاءَ وَ أَرَی أَنَّهُ یُکْرَهُ السِّوَاکُ بَعْدَ الْعَصْرِ لِلصَّائِمِ لِأَنَّ خُلُوفَ فَمِ الصَّائِمِ أَطْیَبُ عِنْدَ اللَّهِ مِنْ رَائِحَةِ الْمِسْکِ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روزه دار هر وقت بخواهد مسواک کند و بر این باورم که مسواک کردن برای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پس از عصرگاهان کراهت دارد زیرا بوی دهان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نزد خداوند از بوی مشک خوشبوتر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2" w:name="__RefHeading___Toc1992594_3830689328"/>
      <w:bookmarkStart w:id="1803" w:name="_Toc790"/>
      <w:bookmarkEnd w:id="1802"/>
      <w:r>
        <w:rPr>
          <w:rtl w:val="true"/>
        </w:rPr>
        <w:t>«</w:t>
      </w:r>
      <w:r>
        <w:rPr/>
        <w:t>27</w:t>
      </w:r>
      <w:r>
        <w:rPr>
          <w:rtl w:val="true"/>
        </w:rPr>
        <w:t>»</w:t>
      </w:r>
      <w:bookmarkEnd w:id="1803"/>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یُکْرَهُ لِلصَّائِمِ أَنْ یَحْتَجِمَ مَخَافَةَ أَنْ یَعْطِشَ فَیُفْطِرَ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یَعْرِضُ أَحَدُکُمْ نَفْسَهُ لَهُنَّ وَ هُوَ صَائِمٌ الْحِجَامَةُ وَ الْحَمَّامُ وَ الْمَرْأَةُ الْحَسْنَاءُ</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یَمْضَغُ الطَّعَامَ لِلْحَسَنِ وَ الْحُسَیْنِ علیه السلام وَ یُطْعِمُهُمَا وَ هُوَ صَائِمٌ‌</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حضرت علی علیه السلام حجامت کردن را برای روزه دار، از بیم آن که تشنه شود و روزه خود را افطار کند، مکروه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هریک از شما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نباید خود را در معرض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حمام، و زن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درحالی که روزه بود، غذا را برای حسن و حسین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4" w:name="__RefHeading___Toc1992596_3830689328"/>
      <w:bookmarkStart w:id="1805" w:name="_Toc791"/>
      <w:bookmarkEnd w:id="1804"/>
      <w:r>
        <w:rPr>
          <w:rtl w:val="true"/>
        </w:rPr>
        <w:t>«</w:t>
      </w:r>
      <w:r>
        <w:rPr/>
        <w:t>28</w:t>
      </w:r>
      <w:r>
        <w:rPr>
          <w:rtl w:val="true"/>
        </w:rPr>
        <w:t>»</w:t>
      </w:r>
      <w:bookmarkEnd w:id="180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رَحِمَهُ اللَّهُ فِی رِسَالَتِهِ إِلَیَّ اتَّقِ یَا بُنَیَّ فِی صَوْمِکَ خَمْسَةَ أَشْیَاءَ تُفَطِّرُکَ الْأَکْلَ وَ الشُّرْبَ وَ الْجِمَاعَ وَ الِارْتِمَاسَ فِی الْمَاءِ وَ الْکَذِبَ عَلَی اللَّهِ وَ رَسُولِهِ وَ عَلَی الْأَئِمَّةِ صَلَوَاتُ اللَّهِ عَلَیْهِمْ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لِلرَّجُلِ أَنْ یَأْکُلَ وَ یَشْرَبَ حَتَّی یَسْتَیْقِنَ طُلُوعَ الْفَجْرِ فَإِذَا اسْتَیْقَنَ طُلُوعَ الْفَجْرِ حَرُمَ الْأَکْلُ وَ الشُّرْبُ وَ وَجَبَتِ الصَّلَاةُ</w:t>
      </w:r>
      <w:r>
        <w:rPr>
          <w:rFonts w:eastAsia="Amiri" w:cs="Amiri" w:ascii="Amiri" w:hAnsi="Amiri"/>
          <w:color w:val="111111"/>
          <w:sz w:val="28"/>
          <w:szCs w:val="28"/>
          <w:rtl w:val="true"/>
          <w:lang w:bidi="ar-SA"/>
        </w:rPr>
        <w:t xml:space="preserve">. </w:t>
      </w:r>
      <w:bookmarkStart w:id="1806" w:name="pg13664_126609"/>
    </w:p>
    <w:p>
      <w:pPr>
        <w:pStyle w:val="BookText"/>
        <w:rPr/>
      </w:pPr>
      <w:bookmarkEnd w:id="18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رحمه الله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پنج چیزی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آشامیدن، جماع کردن، فرورفتن در آب و دروغ بستن بر خداوند و پیامبرش و ائمه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جایز است بخورد و بیاشامد تا زمانی که به طلوع فجر یقین پیدا کند که اگر به طلوع فجر یقین پیدا کرد، خوردن و آشامیدن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7" w:name="__RefHeading___Toc1992598_3830689328"/>
      <w:bookmarkStart w:id="1808" w:name="_Toc792"/>
      <w:bookmarkEnd w:id="1807"/>
      <w:r>
        <w:rPr>
          <w:rtl w:val="true"/>
        </w:rPr>
        <w:t>«</w:t>
      </w:r>
      <w:r>
        <w:rPr/>
        <w:t>29</w:t>
      </w:r>
      <w:r>
        <w:rPr>
          <w:rtl w:val="true"/>
        </w:rPr>
        <w:t>»</w:t>
      </w:r>
      <w:bookmarkEnd w:id="1808"/>
    </w:p>
    <w:p>
      <w:pPr>
        <w:pStyle w:val="BookText"/>
        <w:rPr/>
      </w:pPr>
      <w:r>
        <w:rPr>
          <w:rFonts w:ascii="Amiri" w:hAnsi="Amiri" w:eastAsia="Amiri" w:cs="Amiri"/>
          <w:color w:val="111111"/>
          <w:sz w:val="28"/>
          <w:sz w:val="28"/>
          <w:szCs w:val="28"/>
          <w:rtl w:val="true"/>
          <w:lang w:bidi="ar-SA"/>
        </w:rPr>
        <w:t>کِتَابُ فَضَائِلِ الْأَشْهُرِ الثَّلَاثَةِ، عَنْ مُحَمَّدِ بْنِ عَلِیٍّ مَاجِیلَوَیْهِ عَنْ عَمِّهِ مُحَمَّدِ بْنِ أَبِی الْقَاسِمِ عَنْ أَحْمَدَ بْنِ أَبِی عَبْدِ اللَّهِ عَنْ أَبِیهِ عَنْ أَحْمَدَ بْنِ النَّضْرِ الْخَزَّازِ عَنْ عَمْرِو بْنِ شِمْرٍ عَنْ جَابِرٍ عَنْ أَبِی جَعْفَرٍ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الْقُرْصُ أَفْطَرَ الصَّائِمُ وَ دَخَلَ وَقْتُ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قرص خورشید پنهان شد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9" w:name="__RefHeading___Toc1992600_3830689328"/>
      <w:bookmarkStart w:id="1810" w:name="_Toc793"/>
      <w:bookmarkEnd w:id="1809"/>
      <w:r>
        <w:rPr>
          <w:rtl w:val="true"/>
        </w:rPr>
        <w:t>«</w:t>
      </w:r>
      <w:r>
        <w:rPr/>
        <w:t>30</w:t>
      </w:r>
      <w:r>
        <w:rPr>
          <w:rtl w:val="true"/>
        </w:rPr>
        <w:t>»</w:t>
      </w:r>
      <w:bookmarkEnd w:id="1810"/>
    </w:p>
    <w:p>
      <w:pPr>
        <w:pStyle w:val="BookText"/>
        <w:rPr/>
      </w:pPr>
      <w:r>
        <w:rPr>
          <w:rFonts w:ascii="Amiri" w:hAnsi="Amiri" w:eastAsia="Amiri" w:cs="Amiri"/>
          <w:color w:val="111111"/>
          <w:sz w:val="28"/>
          <w:sz w:val="28"/>
          <w:szCs w:val="28"/>
          <w:rtl w:val="true"/>
          <w:lang w:bidi="ar-SA"/>
        </w:rPr>
        <w:t>کِتَابُ الْعَرُوسِ، لِلشَّیْخِ جَعْفَرِ بْنِ أَحْمَدَ الْقُمِّیِّ رَحِمَهُ اللَّهُ عَنْ أَبِی مَرْیَمَ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الصَّائِمُ الْحَمَّامَ وَ لَا یَحْتَجِمُ وَ لَا یَتَعَمَّدُ صَوْمَ یَوْمِ الْجُمُعَةِ إِلَّا أَنْ یَکُونَ مِنْ أَیَّامِ صِیَامِهِ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وارد حمام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حجامت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 جمعه را عمداً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مگر اینکه از روزهای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11" w:name="__RefHeading___Toc1992602_3830689328"/>
      <w:bookmarkStart w:id="1812" w:name="_Toc794"/>
      <w:bookmarkEnd w:id="1811"/>
      <w:r>
        <w:rPr>
          <w:rtl w:val="true"/>
        </w:rPr>
        <w:t xml:space="preserve">باب </w:t>
      </w:r>
      <w:r>
        <w:rPr/>
        <w:t>33</w:t>
      </w:r>
      <w:r>
        <w:rPr>
          <w:rtl w:val="true"/>
        </w:rPr>
        <w:t xml:space="preserve"> </w:t>
      </w:r>
      <w:r>
        <w:rPr>
          <w:rtl w:val="true"/>
        </w:rPr>
        <w:t>من أفطر لظن دخول اللیل</w:t>
      </w:r>
      <w:bookmarkEnd w:id="1812"/>
    </w:p>
    <w:p>
      <w:pPr>
        <w:pStyle w:val="Heading4"/>
        <w:numPr>
          <w:ilvl w:val="3"/>
          <w:numId w:val="1"/>
        </w:numPr>
        <w:rPr/>
      </w:pPr>
      <w:bookmarkStart w:id="1813" w:name="__RefHeading___Toc1992604_3830689328"/>
      <w:bookmarkStart w:id="1814" w:name="_Toc795"/>
      <w:bookmarkEnd w:id="1813"/>
      <w:r>
        <w:rPr>
          <w:rtl w:val="true"/>
        </w:rPr>
        <w:t>الأخبار</w:t>
      </w:r>
      <w:bookmarkEnd w:id="1814"/>
    </w:p>
    <w:p>
      <w:pPr>
        <w:pStyle w:val="Heading5"/>
        <w:numPr>
          <w:ilvl w:val="4"/>
          <w:numId w:val="1"/>
        </w:numPr>
        <w:rPr/>
      </w:pPr>
      <w:bookmarkStart w:id="1815" w:name="__RefHeading___Toc1992606_3830689328"/>
      <w:bookmarkStart w:id="1816" w:name="_Toc796"/>
      <w:bookmarkEnd w:id="1815"/>
      <w:r>
        <w:rPr>
          <w:rtl w:val="true"/>
        </w:rPr>
        <w:t>«</w:t>
      </w:r>
      <w:r>
        <w:rPr/>
        <w:t>1</w:t>
      </w:r>
      <w:r>
        <w:rPr>
          <w:rtl w:val="true"/>
        </w:rPr>
        <w:t>»</w:t>
      </w:r>
      <w:bookmarkEnd w:id="181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أُنَاسٍ صَامُوا فِی شَهْرِ رَمَضَانَ فَغَشِیَهُمْ سَحَابٌ أَسْوَدُ عِنْدَ مَغْرِبِ الشَّمْسِ فَظَنُّوا أَنَّهُ اللَّیْلُ فَأَفْطَرُوا أَوْ أَفْطَرَ بَعْضُهُمْ ثُمَّ إِنَّ السَّحَابَ فَصَلَ عَنِ السَّمَاءِ فَإِذَا الشَّمْسُ لَمْ تَغِبْ قَالَ عَلَی الَّذِی أَفْطَرَ قَضَاءُ ذَلِکَ الْیَوْمِ إِنَّ اللَّهَ یَقُولُ ثُمَّ أَتِمُّوا الصِّیامَ إِلَی اللَّیْلِ فَمَنْ أَکَلَ قَبْلَ أَنْ یَدْخُلَ اللَّیْلُ فَعَلَیْهِ قَضَاؤُهُ لِأَنَّهُ أَکَلَ مُتَعَمِّداً</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 باره جمعی از مردم سؤال کردم که در ماه رمضان روزه گرفتند و به هنگام غروب خورشید، ابر سیاهی آسمان را فرا گرفت و آنها گمان کردند که شب شده است و همه یا برخی از آنان روزه خود را افطار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ابر کنار رفت و مشخص شد که خورشید غروب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آنان چه حکمی دارد؟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خود را افطار نموده، باید قضای آن روز را به جای آورد؛ چرا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روزه را به شب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پیش از فرارسیدن شب، چیزی بخورد، باید قضای آن را به جای آورد؛ چرا که او عمداً آن چیز را خورده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7" w:name="__RefHeading___Toc1992608_3830689328"/>
      <w:bookmarkStart w:id="1818" w:name="_Toc797"/>
      <w:bookmarkEnd w:id="1817"/>
      <w:r>
        <w:rPr>
          <w:rtl w:val="true"/>
        </w:rPr>
        <w:t>«</w:t>
      </w:r>
      <w:r>
        <w:rPr/>
        <w:t>2</w:t>
      </w:r>
      <w:r>
        <w:rPr>
          <w:rtl w:val="true"/>
        </w:rPr>
        <w:t>»</w:t>
      </w:r>
      <w:bookmarkEnd w:id="181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الَّذِی أَفْطَرَ الْقَضَاءُ لِأَنَّ اللَّهَ تَعَالَی یَقُولُ ثُمَّ أَتِمُّوا الصِّیامَ إِلَی اللَّیْلِ فَمَنْ أَکَلَ قَبْلَ أَنْ یَدْخُلَ اللَّیْلُ فَعَلَیْهِ قَضَاؤُهُ لِأَنَّهُ أَکَلَ مُتَعَمِّداً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1819" w:name="pg13664_126610"/>
    </w:p>
    <w:p>
      <w:pPr>
        <w:pStyle w:val="BookText"/>
        <w:rPr/>
      </w:pPr>
      <w:bookmarkEnd w:id="18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روایت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خود را افطار نموده، باید قضای آن روز را به جای آورد؛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روزه را به شب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پیش از فرارسیدن شب، چیزی بخورد، باید قضای آن را به جای آورد؛ چرا که او عمداً آن چیز را خورده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20" w:name="__RefHeading___Toc1992610_3830689328"/>
      <w:bookmarkStart w:id="1821" w:name="_Toc798"/>
      <w:bookmarkEnd w:id="1820"/>
      <w:r>
        <w:rPr>
          <w:rtl w:val="true"/>
        </w:rPr>
        <w:t xml:space="preserve">باب </w:t>
      </w:r>
      <w:r>
        <w:rPr/>
        <w:t>34</w:t>
      </w:r>
      <w:r>
        <w:rPr>
          <w:rtl w:val="true"/>
        </w:rPr>
        <w:t xml:space="preserve"> </w:t>
      </w:r>
      <w:r>
        <w:rPr>
          <w:rtl w:val="true"/>
        </w:rPr>
        <w:t>ما یوجب الکفارة و أحکامها و حکم ما یلزم فیه التتابع</w:t>
      </w:r>
      <w:bookmarkEnd w:id="1821"/>
    </w:p>
    <w:p>
      <w:pPr>
        <w:pStyle w:val="Heading4"/>
        <w:numPr>
          <w:ilvl w:val="3"/>
          <w:numId w:val="1"/>
        </w:numPr>
        <w:rPr/>
      </w:pPr>
      <w:bookmarkStart w:id="1822" w:name="__RefHeading___Toc1992612_3830689328"/>
      <w:bookmarkStart w:id="1823" w:name="_Toc799"/>
      <w:bookmarkEnd w:id="1822"/>
      <w:r>
        <w:rPr>
          <w:rtl w:val="true"/>
        </w:rPr>
        <w:t>الأخبار</w:t>
      </w:r>
      <w:bookmarkEnd w:id="1823"/>
    </w:p>
    <w:p>
      <w:pPr>
        <w:pStyle w:val="Heading5"/>
        <w:numPr>
          <w:ilvl w:val="4"/>
          <w:numId w:val="1"/>
        </w:numPr>
        <w:rPr/>
      </w:pPr>
      <w:bookmarkStart w:id="1824" w:name="__RefHeading___Toc1992614_3830689328"/>
      <w:bookmarkStart w:id="1825" w:name="_Toc800"/>
      <w:bookmarkEnd w:id="1824"/>
      <w:r>
        <w:rPr>
          <w:rtl w:val="true"/>
        </w:rPr>
        <w:t>«</w:t>
      </w:r>
      <w:r>
        <w:rPr/>
        <w:t>1</w:t>
      </w:r>
      <w:r>
        <w:rPr>
          <w:rtl w:val="true"/>
        </w:rPr>
        <w:t>»</w:t>
      </w:r>
      <w:bookmarkEnd w:id="1825"/>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أَحْمَدَ عَنْ عَلِیِّ بْنِ مُحَمَّدِ بْنِ شُجَاعٍ عَنْ مُحَمَّدِ بْنِ عُثْمَانَ عَنْ حُمَیْدِ بْنِ مُحَمَّدٍ عَنْ أَحْمَدَ بْنِ الْحَسَنِ بْنِ صَالِحٍ عَنْ أَبِیهِ عَنِ الْفَتْحِ بْنِ یَزِیدَ الْجُرْجَانِیِّ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کَتَبَ إِلَی أَبِی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یَسْأَلُهُ عَنْ رَجُلٍ وَاقَعَ امْرَأَةً فِی شَهْرِ رَمَضَانَ مِنْ حِلٍّ أَوْ حَرَامٍ فِی یَوْمٍ عَشْرَ مَرَّاتٍ قَالَ عَلَیْهِ عَشْرُ کَفَّارَاتٍ لِکُلِّ مَرَّةٍ کَفَّارَةٌ فَإِنْ أَکَلَ أَوْ شَرِبَ فَکَفَّارَةُ یَوْمٍ وَاحِدٍ</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ابن یزید جرجانی برای امام کاظم علیه السلام</w:t>
      </w:r>
    </w:p>
    <w:p>
      <w:pPr>
        <w:pStyle w:val="BookText"/>
        <w:rPr/>
      </w:pPr>
      <w:r>
        <w:rPr>
          <w:rFonts w:ascii="IRNazanin" w:hAnsi="IRNazanin" w:eastAsia="IRNazanin"/>
          <w:color w:val="111111"/>
          <w:sz w:val="28"/>
          <w:sz w:val="28"/>
          <w:szCs w:val="28"/>
          <w:rtl w:val="true"/>
          <w:lang w:bidi="fa-IR"/>
        </w:rPr>
        <w:t>نامه نوشت و از او در باره مردی که در ماه رمضان از راه حلال یا حرام با زنی ده بار همبستر شده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ده کفاره است، برای هر دفعه‌ای یک کفاره و اگر بخورد و بیاشامد، یک روز یک کفاره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6" w:name="__RefHeading___Toc1992616_3830689328"/>
      <w:bookmarkStart w:id="1827" w:name="_Toc801"/>
      <w:bookmarkEnd w:id="1826"/>
      <w:r>
        <w:rPr>
          <w:rtl w:val="true"/>
        </w:rPr>
        <w:t>«</w:t>
      </w:r>
      <w:r>
        <w:rPr/>
        <w:t>2</w:t>
      </w:r>
      <w:r>
        <w:rPr>
          <w:rtl w:val="true"/>
        </w:rPr>
        <w:t>»</w:t>
      </w:r>
      <w:bookmarkEnd w:id="182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مُوسَی بْنِ الْحَسَنِ عَنْ مُحَمَّدِ بْنِ عَبْدِ الْحَمِیدِ عَنِ ابْنِ عَمِیرَةَ عَنِ ابْنِ حَازِمٍ عَنْ عَبْدِ الْمُؤْمِنِ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النَّبِیَّ صلی الله علیه و آله فَقَالَ هَلَکْتُ هَلَکْتُ فَقَالَ وَ مَا أَهْلَکَکَ قَالَ أَتَیْتُ امْرَأَتِی فِی شَهْرِ رَمَضَانَ وَ أَنَا صَائِمٌ فَقَالَ لَهُ النَّبِیُّ صلی الله علیه و آله أَعْتِقْ رَقَبَةً فَقَالَ لَا أَجِدُ قَالَ فَصُمْ شَهْرَیْنِ مُتَتَابِعَیْنِ فَقَالَ لَا أُطِیقُ فَقَالَ تَصَدَّقْ عَلَی سِتِّینَ مِسْکِیناً قَالَ لَا أَجِدُ قَالَ فَأُتِیَ النَّبِیُّ صلی الله علیه و آله بِعَرَقٍ أَوْ مِکْتَلٍ فِیهِ خَمْسَةَ عَشَرَ صَاعاً مِنْ تَمْرٍ فَقَالَ النَّبِیُّ صلی الله علیه و آله خُذْهَا وَ تَصَدَّقْ بِهَا فَقَالَ وَ الَّذِی بَعَثَکَ بِالْحَقِّ نَبِیّاً مَا بَیْنَ لَابَتَیْهَا</w:t>
      </w:r>
      <w:r>
        <w:rPr>
          <w:rStyle w:val="FootnoteAnchor"/>
          <w:rtl w:val="true"/>
        </w:rPr>
        <w:footnoteReference w:id="1007"/>
      </w:r>
      <w:r>
        <w:rPr>
          <w:rFonts w:ascii="Amiri" w:hAnsi="Amiri" w:eastAsia="Amiri" w:cs="Amiri"/>
          <w:color w:val="111111"/>
          <w:sz w:val="28"/>
          <w:sz w:val="28"/>
          <w:szCs w:val="28"/>
          <w:rtl w:val="true"/>
          <w:lang w:bidi="ar-SA"/>
        </w:rPr>
        <w:t xml:space="preserve">أَهْلُ بَیْتٍ أَحْوَجُ إِلَیْهِ مِنَّا فَقَالَ خُذْهُ وَ کُلْهُ أَنْتَ وَ أَهْلُکَ فَإِنَّهُ </w:t>
      </w:r>
      <w:bookmarkStart w:id="1828" w:name="pg13664_126611"/>
    </w:p>
    <w:p>
      <w:pPr>
        <w:pStyle w:val="BookText"/>
        <w:rPr/>
      </w:pPr>
      <w:bookmarkEnd w:id="1828"/>
      <w:r>
        <w:rPr>
          <w:rFonts w:ascii="Amiri" w:hAnsi="Amiri" w:eastAsia="Amiri" w:cs="Amiri"/>
          <w:color w:val="111111"/>
          <w:sz w:val="28"/>
          <w:sz w:val="28"/>
          <w:szCs w:val="28"/>
          <w:rtl w:val="true"/>
          <w:lang w:bidi="ar-SA"/>
        </w:rPr>
        <w:t>کَفَّارَةٌ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سیف بن عمیرة و حدثنی عمرو بن شمر قال أخبرنی جابر بن یزید الجعفی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الأصمعی أصل العَرَق السفیفة المنسوجة من الخوص قبل أن یجعل منها زنبیل و سمی الزنبیل عرقا لذلک و یقال له العَرَقَةُ أیضا و کذلک کل شی‌ء مصطف مثل الطیر إذا صفت فی السماء فهی عرقة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انصاری از امام باقر علیه السلام روایت کرده است که مردی خدمت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هلاک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با همسرم همبستر شدم در حالی که روزه‌دار بودم،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کفّاره آن برده‌ای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ماه پیاپی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شصت بینوا خیرات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زنبیلی بافته از برگ خرما یا حصیر بافته‌ای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به صورت زنبیل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پانزده صاع خرما در آن بود، برای پیامبر صلی اللَّه علیه و آله آوردند و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در راه خدا خیرات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 که تو را به پیامبری بر انگیخته سوگند، بر روی زمین سنگلاخ مدینه خانواده‌ای نیازمندتر از ما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تو و خانواده‌ات بخورید که آن برایت کفاره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نیز همانند آن را از امام باقر علیه السّلام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بوریای بافته شده از برگ درخت خرما است پیش از آنکه به صورت سبد در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مناسبت عرق نامیده شده،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و همچنین هر چیز هموار مانند پرنده بی‌آنکه در هوا بال زند، روان باشد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9" w:name="__RefHeading___Toc1992618_3830689328"/>
      <w:bookmarkStart w:id="1830" w:name="_Toc802"/>
      <w:bookmarkEnd w:id="1829"/>
      <w:r>
        <w:rPr>
          <w:rtl w:val="true"/>
        </w:rPr>
        <w:t>«</w:t>
      </w:r>
      <w:r>
        <w:rPr/>
        <w:t>3</w:t>
      </w:r>
      <w:r>
        <w:rPr>
          <w:rtl w:val="true"/>
        </w:rPr>
        <w:t>»</w:t>
      </w:r>
      <w:bookmarkEnd w:id="1830"/>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1009"/>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یَا ابْنَ رَسُولِ اللَّهِ صلی الله علیه و آله قَدْ رُوِیَ عَنْ آبَائِکَ علیهم السلام فِیمَنْ یُجَامِعُ فِی شَهْرِ رَمَضَانَ أَوْ أَفْطَرَ فِیهِ ثَلَاثُ کَفَّارَاتٍ وَ رُوِیَ عَنْهُمْ أَیْضاً کَفَّارَةٌ وَاحِدَةٌ فَبِأَیِّ الْخَبَرَیْنِ نَأْخُذُ قَالَ بِهِمَا جَمِیعاً مَتَی جَامَعَ الرَّجُلُ حَرَاماً أَوْ أَفْطَرَ عَلَی حَرَامٍ فِی شَهْرِ رَمَضَانَ فَعَلَیْهِ ثَلَاثُ کَفَّارَاتٍ عِتْقُ رَقَبَةٍ وَ صِیَامُ شَهْرَیْنِ مُتَتَابِعَیْنِ وَ إِطْعَامُ سِتِّینَ مِسْکِیناً وَ قَضَاءُ ذَلِکَ الْیَوْمِ وَ إِنْ کَانَ نَکَحَ حَلَالًا أَوْ أَفْطَرَ عَلَی حَلَالٍ فَعَلَیْهِ کَفَّارَةٌ وَاحِدَةٌ وَ قَضَاءُ ذَلِکَ الْیَوْمِ وَ إِنْ کَانَ نَاسِیاً فَلَا شَیْ‌ءَ عَلَیْهِ‌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ابن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تو علیهم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روز ماه رمضان جماع کند یا چیزی بخورد، در آن سه کفاره است و همچنین از ایشان روایت شده یک کفاره دارد، پس به کدام یک از دو خبر عمل نماییم؟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دوی آنها با هم؛ هر گاه مرد زنا کرد یا با غذای حرامی در ماه رمضان روزه‌اش را باطل نمود، بر او لازم است که سه کفّاره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آزاد کند، و دو ماه پیاپی روزه بگیرد، و شصت بینوا را خوراک دهد و عوض روزه آن روز را هم بگیرد، و اگر با همسر خودش جماع کرد، یا بر حلالی افطار نمود، بر او یک کفّاره و قضای آن روز لازم است و اگر هم از روی فراموشی انجام داده، چیزی بر او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1" w:name="__RefHeading___Toc1992620_3830689328"/>
      <w:bookmarkStart w:id="1832" w:name="_Toc803"/>
      <w:bookmarkEnd w:id="1831"/>
      <w:r>
        <w:rPr>
          <w:rtl w:val="true"/>
        </w:rPr>
        <w:t>«</w:t>
      </w:r>
      <w:r>
        <w:rPr/>
        <w:t>4</w:t>
      </w:r>
      <w:r>
        <w:rPr>
          <w:rtl w:val="true"/>
        </w:rPr>
        <w:t>»</w:t>
      </w:r>
      <w:bookmarkEnd w:id="183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بْنُ بَابَوَیْهِ فِی الْخَبَرِ الَّذِی رَوَی فِیمَنْ أَفْطَرَ یَوْماً مِنْ شَهْرِ رَمَضَانَ مُتَعَمِّداً عَلَیْهِ ثَلَاثُ کَفَّارَاتٍ فَإِنِّی أُفْتِی بِهِ فِیمَنْ أَفْطَرَ بِجِمَاعٍ مُحَرَّمٍ عَلَیْهِ لِوُجُودِی ذَلِکَ فِی رِوَایَاتِ أَبِی الْحَسَنِ الْأَسَدِیِّ رَضِیَ اللَّهُ عَنْهُ فِیمَا وَرَدَ عَلَیْهِ مِنَ الشَّیْخِ أَبِی جَعْفَرٍ مُحَمَّدِ بْنِ عُثْمَانَ الْعَمْرِیِّ رَضِیَ اللَّهُ عَنْهُ‌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که روایت شده دائر بر اینکه هر کس روزه روزی از ماه رمضان را عمداً بخورد سه کفّاره بر ذمّه‌اش تعلّق می‌گیرد، پس نظر من این است که این روایت در مورد کسی است که روزه خود را به وسیله جماعی حرام بر او، یا طعامی حرام بر او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مطلب در روایت أبو الحسین اسدیّ رضی اللَّه عنه در آنچه از طرف شیخ أبو جعفر، محمّد ابن عثمان عمری قدّس سرّه به او رسیده است موجود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3" w:name="__RefHeading___Toc1992622_3830689328"/>
      <w:bookmarkStart w:id="1834" w:name="_Toc804"/>
      <w:bookmarkEnd w:id="1833"/>
      <w:r>
        <w:rPr>
          <w:rtl w:val="true"/>
        </w:rPr>
        <w:t>«</w:t>
      </w:r>
      <w:r>
        <w:rPr/>
        <w:t>5</w:t>
      </w:r>
      <w:r>
        <w:rPr>
          <w:rtl w:val="true"/>
        </w:rPr>
        <w:t>»</w:t>
      </w:r>
      <w:bookmarkEnd w:id="183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وَجَبَ عَلَی الْإِنْسَانِ صَوْمُ شَهْرَیْنِ مُتَتَابِعَیْنِ فَصَامَ شَهْراً وَ صَامَ مِنَ الشَّهْرِ الثَّانِی أَیَّاماً ثُمَّ أَفْطَرَ فَعَلَیْهِ أَنْ یَبْنِیَ عَلَیْهِ فَلَا بَأْسَ وَ إِنْ صَامَ شَهْراً أَوْ أَقَلَّ مِنْهُ وَ لَمْ یَصُمْ مِنَ الشَّهْرِ الثَّانِی شَیْئاً عَلَیْهِ أَنْ یُعِیدَ صَوْمَهُ إِلَّا أَنْ یَکُونَ قَدْ أَفْطَرَ لِمَرَضٍ فَلَهُ أَنْ یَبْنِیَ عَلَی مَا صَامَ لِأَنَّ اللَّهَ حَبَسَهُ</w:t>
      </w:r>
      <w:r>
        <w:rPr>
          <w:rFonts w:eastAsia="Amiri" w:cs="Amiri" w:ascii="Amiri" w:hAnsi="Amiri"/>
          <w:color w:val="111111"/>
          <w:sz w:val="28"/>
          <w:szCs w:val="28"/>
          <w:rtl w:val="true"/>
          <w:lang w:bidi="ar-SA"/>
        </w:rPr>
        <w:t xml:space="preserve">. </w:t>
      </w:r>
      <w:bookmarkStart w:id="1835" w:name="pg13664_126612"/>
    </w:p>
    <w:p>
      <w:pPr>
        <w:pStyle w:val="BookText"/>
        <w:rPr/>
      </w:pPr>
      <w:bookmarkEnd w:id="1835"/>
      <w:r>
        <w:rPr>
          <w:rFonts w:ascii="Amiri" w:hAnsi="Amiri" w:eastAsia="Amiri" w:cs="Amiri"/>
          <w:color w:val="111111"/>
          <w:sz w:val="28"/>
          <w:sz w:val="28"/>
          <w:szCs w:val="28"/>
          <w:rtl w:val="true"/>
          <w:lang w:bidi="ar-SA"/>
        </w:rPr>
        <w:t>وَ اعْلَمْ أَنَّ الْکَفَّارَاتِ عَلَی مِثْلِ الْمُوَاقَعَةِ فِی شَهْرِ رَمَضَانَ وَ الْأَکْلِ وَ الشُّرْبِ فَعَلَیْهِ لِکُلِّ یَوْمٍ عِتْقُ رَقَبَةٍ أَوْ صَوْمُ شَهْرَیْنِ مُتَتَابِعَیْنِ أَوْ إِطْعَامُ سِتِّینَ مِسْکِیناً فَإِنْ عَاوَدَ لَزِمَهُ لِکُلِّ یَوْمٍ مِثْلُ الْکَفَّارَةِ الْأُولَی وَ قَدْ رُوِیَ أَنَّ الثَّلَاثَ عَلَیْهِ وَ هَذَا الَّذِی یَخْتَارُهُ خَوَاصُّ الْفُقَهَاءِ ثُمَّ لَا یُدْرِکُ مِثْلَ ذَلِکَ الْیَوْمِ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انسان واجب شد دو ماه پیاپی روزه بگیرد، یک ماه را روزه بگیرد و چند روزی را از ماه دوم نیز روزه بگیرد سپس افطار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ادامه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بر اساس آن، روزه را بنا نهد و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را روزه بگیرد و یا کمتر از یک ماه را روزه بگیرد و از ماه دوم چیزی روزه نگیرد،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بایست روزه را تکرار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خاطر بیماری افطار کرده باشد که در این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اساس آن مقداری که روزه گرفته، روزه اش را بنا نهد زیرا خداوند او را از ادامه روزه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کفاره ها در ماه رمضان در چیزهایی مثل نزدیکی کردن و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ازای هر روز باید یک برده را آزاد کند یا دو ماه پیاپی روزه بگیرد یا شصت تهیدست را غذا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دوباره این کار را انجام داد، در ازای هر روز باید مانند کفاره اولی بپردازد و روایت شده که سه کفاره بر او واجب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دیدگاهی است که فقهای خواص برگزیده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ثوابی مانند ثواب آن روز را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6" w:name="__RefHeading___Toc1992624_3830689328"/>
      <w:bookmarkStart w:id="1837" w:name="_Toc805"/>
      <w:bookmarkEnd w:id="1836"/>
      <w:r>
        <w:rPr>
          <w:rtl w:val="true"/>
        </w:rPr>
        <w:t>«</w:t>
      </w:r>
      <w:r>
        <w:rPr/>
        <w:t>6</w:t>
      </w:r>
      <w:r>
        <w:rPr>
          <w:rtl w:val="true"/>
        </w:rPr>
        <w:t>»</w:t>
      </w:r>
      <w:bookmarkEnd w:id="183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فِی صَوْمِهِ فَعَلَیْهِ عِتْقُ رَقَبَةٍ فَإِنْ لَمْ یَجِدْ فَإِطْعَامُ سِتِّینَ مِسْکِیناً لِکُلِّ مِسْکِینٍ نِصْفُ صَاعٍ بِصَاعِ النَّبِیِّ صلی الله علیه و آله وَ قَدْ قِیلَ رُبُعُ صَاعٍ فَإِنْ لَمْ یَقْدِرْ یَتَصَدَّقُ بِمَا یُمْکِنُهُ وَ یَقْضِی یَوْماً مَکَانَهُ وَ مِنْ أَیْنَ لَهُ مِثْلُ ذَلِکَ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زمانی که روزه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جماع کند، باید یک برده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نیافت باید شصت مسکین را غذا دهد و برای هر مسکین نیم صاع برابر صاع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گفته شده که یک چهارم صاع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توانایی نداشت، به اندازه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یک روز را به جای آن روزه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روزی مانند آن روز را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8" w:name="__RefHeading___Toc1992626_3830689328"/>
      <w:bookmarkStart w:id="1839" w:name="_Toc806"/>
      <w:bookmarkEnd w:id="1838"/>
      <w:r>
        <w:rPr>
          <w:rtl w:val="true"/>
        </w:rPr>
        <w:t>«</w:t>
      </w:r>
      <w:r>
        <w:rPr/>
        <w:t>7</w:t>
      </w:r>
      <w:r>
        <w:rPr>
          <w:rtl w:val="true"/>
        </w:rPr>
        <w:t>»</w:t>
      </w:r>
      <w:bookmarkEnd w:id="183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أَتَی أَهْلَهُ فِی شَهْرِ رَمَضَانَ مُتَعَمِّداً قَالَ عَلَیْهِ عِتْقُ رَقَبَةٍ وَ إِطْعَامُ سِتِّینَ مِسْکِیناً وَ صِیَامُ شَهْرَیْنِ مُتَتَابِعَیْنِ وَ قَضَاءُ ذَلِکَ الْیَوْمِ وَ مِنْ أَیْنَ لَهُ مِثْلُ ذَلِکَ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مردی پرسیدم که در ماه رمضان عمداً با همسرش 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آزاد کند و شصت مسکین را غذا بدهد و دو ماه پیاپی را روزه بگیرد و آن روز را قضا کند و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روزی مانند آن روز را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0" w:name="__RefHeading___Toc1992628_3830689328"/>
      <w:bookmarkStart w:id="1841" w:name="_Toc807"/>
      <w:bookmarkEnd w:id="1840"/>
      <w:r>
        <w:rPr>
          <w:rtl w:val="true"/>
        </w:rPr>
        <w:t>«</w:t>
      </w:r>
      <w:r>
        <w:rPr/>
        <w:t>8</w:t>
      </w:r>
      <w:r>
        <w:rPr>
          <w:rtl w:val="true"/>
        </w:rPr>
        <w:t>»</w:t>
      </w:r>
      <w:bookmarkEnd w:id="1841"/>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لَصِقَ بِأَهْلِهِ فَأَنْزَلَ قَالَ عَلَیْهِ إِطْعَامُ سِتِّینَ مِسْکِیناً لِکُلِّ مِسْکِینٍ 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شده است که از ایشان در باره مردی پرسیدم که با همسرش نزدیکی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غذای شصت مسکین را بدهد و به هر مسکین یک مُد غذا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2" w:name="__RefHeading___Toc1992630_3830689328"/>
      <w:bookmarkStart w:id="1843" w:name="_Toc808"/>
      <w:bookmarkEnd w:id="1842"/>
      <w:r>
        <w:rPr>
          <w:rtl w:val="true"/>
        </w:rPr>
        <w:t>«</w:t>
      </w:r>
      <w:r>
        <w:rPr/>
        <w:t>9</w:t>
      </w:r>
      <w:r>
        <w:rPr>
          <w:rtl w:val="true"/>
        </w:rPr>
        <w:t>»</w:t>
      </w:r>
      <w:bookmarkEnd w:id="1843"/>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جَمِیلِ بْنِ دَرَّاجٍ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أَفْطَرَ یَوْماً مِنْ شَهْرِ رَمَضَانَ مُتَعَمِّداً فَقَالَ إِنَّ رَجُلًا أَتَی النَّبِیَّ صلی الله علیه و آله فَقَالَ هَلَکْتُ یَا رَسُولَ اللَّهِ فَقَالَ وَ مَا لَکَ فَقَالَ النَّارُ یَا رَسُولَ اللَّهِ فَقَالَ وَ مَا لَکَ فَقَالَ إِنِّی وَقَعْتُ بِأَهْلِی فِی رَمَضَانَ قَالَ تَصَدَّقْ وَ اسْتَغْفِرِ اللَّهَ فَقَالَ الرَّجُلُ فَوَ الَّذِی عَظَّمَ حَقَّکَ وَ قَالَ ابْنُ أَبِی عُمَیْرٍ قَالَ فَوَ الَّذِی بَعَثَکَ بِالْحَقِّ مَا تَرَکْتُ فِی الْبَیْتِ شَیْئاً قَلِیلًا وَ لَا کَثِیراً قَالَ فَدَخَلَ رَجُلٌ مِنَ النَّاسِ بِمِکْتَلِ تَمْرٍ فِیهِ عِشْرُونَ صَاعاً یَکُونُ عَشَرَةَ أَصْوُعٍ بِصَاعِنَا هَذَا هُنَا فَقَالَ رَسُولُ اللَّهِ صلی الله علیه و آله خُذْ هَذَا التَّمْرَ فَتَصَدَّقْ فَقَالَ یَا رَسُولَ اللَّهِ عَلَی مَنْ أَتَصَدَّقُ بِهِ وَ قَدْ أَخْبَرْتُکَ أَنَّهُ لَیْسَ فِی بَیْتِی قَلِیلٌ وَ لَا کَثِیرٌ فَقَالَ خُذْهُ وَ أَطْعِمْهُ عِیَالَکَ وَ 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یُلَاعِبُ أَهْلَهُ أَوْ جَارِیَتَهُ وَ هُوَ فِی قَضَاءِ رَمَضَانَ فَیَسْبِقُهُ الْمَاءُ وَ یُنْزِلُ قَالَ عَلَیْهِ مِنَ الْکَفَّارَةِ مِثْلُ مَا عَلَی الَّذِی یُجَامِعُ فِی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مردی سؤال شد که عمداً یک روز از ماه رمضان را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رمضان با همسرم جماع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و از خداوند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به حق تو را بزرگ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خداوندی که تو را به حق مبعوث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هیچ چیزی کم یا زیاد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مردم با حصیر بافته‌ای از خرما که در آن بیست صاع بود وارد شد که برابر ده صاع از این صاع ما در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را بگیر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چه کسی صدقه بدهم درحالی که به تو خبر دادم که در منزلم هیچ چیزی نیست،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بگیر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آن اطعام کن و از خداوند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در باره مردی که با همسرش یا کنیزش ملاعبه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درحالی که ماه رمضان را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پس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خارج شده و انزال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شخصی که در ماه رمضان جماع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4" w:name="__RefHeading___Toc1992632_3830689328"/>
      <w:bookmarkStart w:id="1845" w:name="_Toc809"/>
      <w:bookmarkEnd w:id="1844"/>
      <w:r>
        <w:rPr>
          <w:rtl w:val="true"/>
        </w:rPr>
        <w:t>«</w:t>
      </w:r>
      <w:r>
        <w:rPr/>
        <w:t>10</w:t>
      </w:r>
      <w:r>
        <w:rPr>
          <w:rtl w:val="true"/>
        </w:rPr>
        <w:t>»</w:t>
      </w:r>
      <w:bookmarkEnd w:id="184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أُخِذَ فِی شَهْرِ رَمَضَانَ وَ قَدْ أَفْطَرَ </w:t>
      </w:r>
      <w:bookmarkStart w:id="1846" w:name="pg13664_126613"/>
    </w:p>
    <w:p>
      <w:pPr>
        <w:pStyle w:val="BookText"/>
        <w:rPr/>
      </w:pPr>
      <w:bookmarkEnd w:id="1846"/>
      <w:r>
        <w:rPr>
          <w:rFonts w:ascii="Amiri" w:hAnsi="Amiri" w:eastAsia="Amiri" w:cs="Amiri"/>
          <w:color w:val="111111"/>
          <w:sz w:val="28"/>
          <w:sz w:val="28"/>
          <w:szCs w:val="28"/>
          <w:rtl w:val="true"/>
          <w:lang w:bidi="ar-SA"/>
        </w:rPr>
        <w:t>ثَلَاثَ مَرَّاتٍ قَالَ یُدْفَعُ إِلَی الْإِمَامِ فَیُقْتَلُ فِی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در ماه رمضان دستگیر شد درحالی که سه بار روزه خواری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سومین بار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7" w:name="__RefHeading___Toc1992634_3830689328"/>
      <w:bookmarkStart w:id="1848" w:name="_Toc810"/>
      <w:bookmarkEnd w:id="1847"/>
      <w:r>
        <w:rPr>
          <w:rtl w:val="true"/>
        </w:rPr>
        <w:t>«</w:t>
      </w:r>
      <w:r>
        <w:rPr/>
        <w:t>11</w:t>
      </w:r>
      <w:r>
        <w:rPr>
          <w:rtl w:val="true"/>
        </w:rPr>
        <w:t>»</w:t>
      </w:r>
      <w:bookmarkEnd w:id="1848"/>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علیه السلام بِرَجُلٍ أَفْطَرَ فِی شَهْرِ رَمَضَانَ نَهَاراً مِنْ غَیْرِ عِلَّةٍ فَضَرَبَهُ تِسْعَةً وَ ثَلَاثِینَ سَوْطاً لِحَقِّ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علیه السلام بِرَجُلٍ شَرِبَ خَمْراً فِی شَهْرِ رَمَضَانَ فَضَرَبَهُ الْحَدَّ وَ ضَرَبَهُ تِسْعَةً وَ ثَلَاثِینَ سَوْطاً لِحَقِّ شَهْرِ رَمَضَانَ‌</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علی علیه السّلام آوردند که در ماه رمضان بدون دلیل روزه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فقط برای شکستن احترام ماه رمضان، به او سی و نه تازیانه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علی علیه السّلام آوردند، که در ماه رمضان، شراب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حدّ شراب خواری را بر او جاری کرد و برای اینکه احترام ماه رمضان را نیز شکسته بود، به او سی و نه ضربه شلّاق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9" w:name="__RefHeading___Toc1992636_3830689328"/>
      <w:bookmarkStart w:id="1850" w:name="_Toc811"/>
      <w:bookmarkEnd w:id="1849"/>
      <w:r>
        <w:rPr>
          <w:rtl w:val="true"/>
        </w:rPr>
        <w:t>«</w:t>
      </w:r>
      <w:r>
        <w:rPr/>
        <w:t>12</w:t>
      </w:r>
      <w:r>
        <w:rPr>
          <w:rtl w:val="true"/>
        </w:rPr>
        <w:t>»</w:t>
      </w:r>
      <w:bookmarkEnd w:id="1850"/>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یَوْماً مِنْ شَهْرِ رَمَضَانَ خَرَجَ مِنْهُ رُوحُ الْإِیمَانِ وَ مَنْ أَفْطَرَ یَوْماً مِنْ شَهْرِ رَمَضَانَ أَوْ جَامَعَ فِیهِ فَعَلَیْهِ عِتْقُ رَقَبَةٍ أَوْ صِیَامُ شَهْرَیْنِ مُتَتَابِعَیْنِ أَوْ إِطْعَامُ سِتِّینَ مِسْکِیناً لِکُلِّ مِسْکِینٍ مُدٌّ مِنْ طَعَامٍ وَ عَلَیْهِ قَضَاءُ ذَلِکَ الْیَوْمِ وَ أَنَّی بِمِثْلِهِ وَ مَنْ فَعَلَ ذَلِکَ نَاسِیاً فَلَا شَیْ‌ءَ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روزه ماه رمضان را بخورد، روح ایمان از وجود او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یک روز از روزه ماه رمضان را بخورد یا در آن جماع کند، باید یک برده را آزاد کند یا دو ماه پیاپی روزه بگیرد یا شصت مسکین را اطعام کند و به هر مسکین یک مد غذا بدهد، و باید روزه آن روز را قضا کند و مانند آن روز را از کجا می یابد؛ و اگر هم از روی فراموشی انجام داده، چیزی بر او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1" w:name="__RefHeading___Toc1992638_3830689328"/>
      <w:bookmarkStart w:id="1852" w:name="_Toc812"/>
      <w:bookmarkEnd w:id="1851"/>
      <w:r>
        <w:rPr>
          <w:rtl w:val="true"/>
        </w:rPr>
        <w:t>«</w:t>
      </w:r>
      <w:r>
        <w:rPr/>
        <w:t>13</w:t>
      </w:r>
      <w:r>
        <w:rPr>
          <w:rtl w:val="true"/>
        </w:rPr>
        <w:t>»</w:t>
      </w:r>
      <w:bookmarkEnd w:id="1852"/>
    </w:p>
    <w:p>
      <w:pPr>
        <w:pStyle w:val="BookText"/>
        <w:rPr/>
      </w:pPr>
      <w:r>
        <w:rPr>
          <w:rFonts w:ascii="Amiri" w:hAnsi="Amiri" w:eastAsia="Amiri" w:cs="Amiri"/>
          <w:color w:val="111111"/>
          <w:sz w:val="28"/>
          <w:sz w:val="28"/>
          <w:szCs w:val="28"/>
          <w:rtl w:val="true"/>
          <w:lang w:bidi="ar-SA"/>
        </w:rPr>
        <w:t>دَعَائِمُ الْإِسْلَامِ، رُوِّینَا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إِلَی رَسُولِ اللَّهِ صلی الله علیه و آله فِی شَهْرِ رَمَضَانَ فَقَالَ یَا رَسُولَ اللَّهِ إِنِّی قَدْ هَلَکْتُ قَالَ وَ مَا ذَاکَ قَالَ بَاشَرْتُ أَهْلِی فَغَلَبَتْنِی شَهْوَتِی حَتَّی وَصَلْتُ قَالَ هَلْ تَجِدُ عِتْقاً قَالَ لَا وَ اللَّهِ وَ مَا مَلَکْتُ مَمْلُوکاً قَطُّ قَالَ فَصُمْ شَهْرَیْنِ قَالَ وَ اللَّهِ مَا أُطِیقُ عَلَی الصَّوْمِ</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قَالَ فَانْطَلِقْ فَأَطْعِمْ سِتِّینَ مِسْکِیناً قَالَ وَ اللَّهِ مَا أَقْوَی عَلَیْهِ قَالَ فَأَمَرَ لَهُ رَسُولُ اللَّهِ صلی الله علیه و آله بِخَمْسَةَ عَشَرَ صَاعاً وَ قَالَ اذْهَبْ فَأَطْعِمْ سِتِّینَ مِسْکِیناً لِکُلِّ مِسْکِینٍ مُدٌّ قَالَ یَا رَسُولَ اللَّهِ وَ الَّذِی بَعَثَکَ بِالْحَقِّ مَا بَیْنَ لَابَتَیْهَا مِنْ بَیْتٍ أَحْوَجَ مِنَّا قَالَ فَانْطَلِقْ فَکُلْهُ أَنْتَ وَ أَهْلُکَ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فِی شَهْرِ رَمَضَانَ مُتَعَمِّداً نَهَاراً فَإِنِ اسْتَطَاعَ أَنْ یُعْتِقَ رَقَبَةً أَعْتَقَهَا وَ إِنْ لَمْ یَسْتَطِعْ صَامَ شَهْرَیْنِ مُتَتَابِعَیْنِ فَإِنْ لَمْ یَسْتَطِعْ أَطْعَمَ سِتِّینَ مِسْکِیناً فَإِنْ لَمْ یَجِدْ فَلْیَتُبْ إِلَی اللَّهِ وَ یَسْتَغْفِرُهُ فَمَتَی أَطَاقَ الْکَفَّارَةَ کَفَّرَ وَ عَلَیْهِ مَعَ الْکَفَّارَةِ قَضَاءُ یَوْمٍ مَکَانَ الْیَوْمِ الَّذِی أَفْطَرَ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یَعْبَثُ بِأَهْلِهِ فِی نَهَارِ شَهْرِ رَمَضَانَ حَتَّی یُمْنِیَ إِنَّ عَلَیْهِ الْقَضَاءَ وَ 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یُقَبِّلُ امْرَأَتَهُ وَ هُوَ صَائِمٌ فِی شَهْرِ رَمَضَانَ أَوْ یُبَاشِرُهَا فَقَالَ إِنِّی أَتَخَوَّفُ عَلَیْهِ وَ أَنْ یَتَنَزَّهَ عَنْ ذَلِکَ 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الرَّجُلُ امْرَأَتَهُ فِی نَهَارِ شَهْرِ رَمَضَانَ وَ هِیَ نَائِمَةٌ لَا تَدْرِی أَوْ مَجْنُونَةٌ فَعَلَیْهِ الْقَضَاءُ وَ الْکَفَّارَةُ وَ لَا شَیْ‌ءَ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أَصْبَحَ صَائِماً ثُمَّ نَامَ قَبْلَ الصَّلَاةِ الْأُولَی فَأَصَابَتْهُ جَنَابَةٌ فَاسْتَیْقَظَ ثُمَّ عَاوَدَ النَّوْمَ وَ لَمْ یَقْضِ الصَّلَاةَ الْأُولَی حَتَّی یَدْخُلَ وَقْتُ الصَّلَاةِ الْأُخْرَی فَعَلَیْهِ قَضَاءُ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وَطِئَ امْرَأَتَهُ فِی لَیْلِ شَهْرِ رَمَضَانَ یَتَطَهَّرُ قَبْلَ طُلُوعِ الْفَجْرِ فَإِنْ ضَیَّعَ الطُّهْرَ وَ نَامَ مُتَعَمِّداً حَتَّی یَطْلُعَ الْفَجْرُ فَلْیَغْتَسِلْ وَ لْیَسْتَغْفِرْ رَبَّهُ وَ یُتِمُّ صَوْمَهُ وَ عَلَیْهِ قَضَاءُ ذَلِکَ الْیَوْمِ وَ إِنْ لَمْ یَتَعَمَّدِ النَّوْمَ وَ غَلَبَتْهُ عَیْنَاهُ حَتَّی أَصْبَحَ فَلْیَغْتَسِلْ حِینَ یَقُومُ وَ یُتِمُّ صَوْمَهُ وَ لَا شَیْ‌ءَ عَلَیْهِ‌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رَبَّنا لا تُؤاخِذْنا إِنْ نَسِینا أَوْ أَخْطَأْنا</w:t>
      </w:r>
      <w:r>
        <w:rPr>
          <w:rStyle w:val="FootnoteAnchor"/>
          <w:rtl w:val="true"/>
        </w:rPr>
        <w:footnoteReference w:id="1015"/>
      </w:r>
      <w:r>
        <w:rPr>
          <w:rFonts w:ascii="Amiri" w:hAnsi="Amiri" w:eastAsia="Amiri" w:cs="Amiri"/>
          <w:color w:val="111111"/>
          <w:sz w:val="28"/>
          <w:sz w:val="28"/>
          <w:szCs w:val="28"/>
          <w:rtl w:val="true"/>
          <w:lang w:bidi="ar-SA"/>
        </w:rPr>
        <w:t>قَالَ اسْتُجِیبَ لَهُمْ ذَلِکَ فِی الَّذِی یَنْسَی فَیُفْطِرُ فِی شَهْرِ رَمَضَانَ وَ قَدْ قَالَ رَسُولُ اللَّهِ صلی الله علیه و آله رَفَعَ اللَّهُ عَنْ أُمَّتِی خَطَأَهَا وَ نِسْیَانَهَا وَ مَا أُکْرِهَتْ عَلَیْهِ فَمَنْ أَکَلَ نَاسِیاً فِی شَهْرِ رَمَضَانَ فَلْیَمْضِ عَلَی صَوْمِهِ وَ لَا شَیْ‌ءَ عَلَیْهِ وَ إِنَّهُ أَطْعَمَهُ‌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رُوِّینَا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اسْتَدْعَی الصَّائِمُ الْقَیْ‌ءَ فَتَقَیَّأَ مُتَعَمِّداً فَقَدِ اسْتَخَفَّ بِصَوْمِهِ وَ عَلَیْهِ قَضَاءُ ذَلِکَ الْیَوْمِ وَ إِنْ ذَرَعَهُ الْقَیْ‌ءُ وَ لَمْ یَمْلِکْ ذَلِکَ وَ لَا اسْتَدْعَاهُ فَلَا شَیْ‌ءَ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عَلِیٍّ وَ أَبِی جَعْفَرٍ وَ أَبِی عَبْدِ اللَّهِ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أَکَلَ أَوْ شَرِبَ أَوْ جَامَعَ فِی شَهْرِ رَمَضَانَ وَ قَدْ طَلَعَ الْفَجْرُ وَ هُوَ لَا یَعْلَمُ بِطُلُوعِهِ فَإِنْ کَانَ قَدْ نَظَرَ قَبْلَ أَنْ یَأْکُلَ إِلَی مَوْضِعِ مَطْلِعِ الْفَجْرِ فَلَمْ یَرَهُ طَلَعَ فَلَمَّا أَکَلَ نَظَرَ فَرَآهُ قَدْ طَلَعَ فَلْیَمْضِ فِی صَوْمِهِ وَ لَا شَیْ‌ءَ عَلَیْهِ وَ إِنْ کَانَ أَکَلَ قَبْلَ أَنْ یَنْظُرَ ثُمَّ عَلِمَ أَنَّهُ قَدْ أَکَلَ بَعْدَ طُلُوعِ الْفَجْرِ فَلْیُتِمَّ صَوْمَهُ وَ یَقْضِی یَوْماً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قَامَ رَجُلَانِ فَقَالَ أَحَدُهُمَا هَذَا الْفَجْرُ قَدْ طَلَعَ وَ قَالَ الْآخَرُ مَا أَرَی شَیْئاً طَلَعَ یَعْنِی وَ هُمَا مَعاً مِنْ أَهْلِ الْعِلْمِ وَ الْمَعْرِفَةِ بِطُلُوعِ الْفَجْرِ وَ صِحَّةِ الْبَصَرِ قَالَ فَلِلَّذِی لَمْ یَسْتَبِنِ الْفَجْرَ لَهُ أَنْ یَأْکُلَ وَ یَشْرَبَ حَتَّی یَتَبَیَّنَهُ وَ عَلَی الَّذِی تَبَیَّنَهُ أَنْ یُمْسِکَ عَنِ الطَّعَامِ وَ الشَّرَابِ لِأَنَّ اللَّهَ یَقُولُ وَ کُلُوا وَ اشْرَبُوا حَتَّی یَتَبَیَّنَ لَکُمُ الْخَیْطُ الْأَبْیَضُ مِنَ الْخَیْطِ الْأَسْوَدِ مِنَ الْفَجْرِ</w:t>
      </w:r>
      <w:r>
        <w:rPr>
          <w:rStyle w:val="FootnoteAnchor"/>
          <w:rtl w:val="true"/>
        </w:rPr>
        <w:footnoteReference w:id="1017"/>
      </w:r>
      <w:r>
        <w:rPr>
          <w:rFonts w:ascii="Amiri" w:hAnsi="Amiri" w:eastAsia="Amiri" w:cs="Amiri"/>
          <w:color w:val="111111"/>
          <w:sz w:val="28"/>
          <w:sz w:val="28"/>
          <w:szCs w:val="28"/>
          <w:rtl w:val="true"/>
          <w:lang w:bidi="ar-SA"/>
        </w:rPr>
        <w:t>فَأَمَّا إِنْ کَانَ أَحَدُهُمَا أَعْلَمَ أَوْ أَحَدَّ بَصَراً مِنَ الْآخَرِ فَعَلَی الَّذِی هُوَ دُونَهُ فِی الْعِلْمِ وَ النَّظَرِ أَنْ یَقْتَدِیَ بِهِ‌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أَنَّ الشَّمْسَ قَدْ غَرَبَتْ فَأَفْطَرَ وَ ذَلِکَ فِی شَهْرِ رَمَضَانَ ثُمَّ تَبَیَّنَ لَهُ بَعْدَ ذَلِکَ أَنَّهَا لَمْ تَغِبْ فَلَا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لأن تعجیل الفطر مندوب إلیه مرغب فیه فإذا فعل الصائم ما ندب إلیه علی ظاهر ما کلف فلا إثم علیه بل هو مأجور و إذا کان مأجورا فلا قضاء و لا شی‌ء علیه‌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الْکُحْلِ لِلصَّائِمِ إِلَّا أَنْ یَجِدَ طَعْمَهُ فِی حَلْقِهِ وَ کَذَلِکَ السِّوَاکُ الرَّطْبُ وَ لَا بَأْسَ بِالْیَابِسِ</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یَمْضَغُ الْعِلْکَ وَ یَذُوقُ الْخَلَّ وَ الْمَرَقَةَ وَ الطَّعَامَ وَ یَمْضَغُهُ لِلطِّفْلِ وَ لَا شَیْ‌ءَ عَلَیْهِ فِی ذَلِکَ مَا لَمْ یَصِلْ فِیهِ شَیْ‌ءٌ إِلَی حَلْقِهِ فَأَمَّا مَا کَانَ مِنَ الْفَمِ فَمَجَّهُ وَ تَمَضْمَضَ احْتِیَاطاً مِنْ أَنْ یَصِلَ مِنْهُ شَیْ‌ءٌ إِلَی حَلْقِهِ فَلَا شَیْ‌ءَ عَلَیْهِ فِیهِ </w:t>
      </w:r>
    </w:p>
    <w:p>
      <w:pPr>
        <w:pStyle w:val="BookText"/>
        <w:rPr/>
      </w:pPr>
      <w:r>
        <w:rPr>
          <w:rFonts w:ascii="Amiri" w:hAnsi="Amiri" w:eastAsia="Amiri" w:cs="Amiri"/>
          <w:color w:val="111111"/>
          <w:sz w:val="28"/>
          <w:sz w:val="28"/>
          <w:szCs w:val="28"/>
          <w:rtl w:val="true"/>
          <w:lang w:bidi="ar-SA"/>
        </w:rPr>
        <w:t>لِأَنَّهُ یَتَمَضْمَضُ بِالْمَاءِ وَ إِنَّمَا یُفَطِّرُ الصَّائِمَ مَا جَازَ إِلَی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الصَّائِمِ یَحْتَجِمُ فَقَالَ أَکْرَهُ لَهُ ذَلِکَ مَخَافَةَ الْغَشْیِ أَوْ أَنْ یَثُورَ بِهِ مِرَّةٌ فَیَقِی‌ءَ فَإِنْ لَمْ یَتَخَوَّفْ ذَلِکَ فَلَا شَیْ‌ءَ عَلَیْهِ وَ یَحْتَجِمُ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لِلصَّائِمِ شَمَّ الطِّیبِ وَ الرَّیْحَانِ وَ الِارْتِمَاسَ فِی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خوفا من أن یصل من ذلک إلی حلقه شی‌ء و لما یجب من توقیر الصوم و تنزیهه عن ذلک و لأن ثواب الصوم فی الجوع و الظمإ و الخشوع له و الإقبال علیه دون التلذذ بمثل هذا و من فعل ذلک و لم یصل منه إلی حلقه شی‌ء یجد طعمه فلا شی‌ء علیه و التنزه عنه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الصَّائِمَ عَنِ الْحُقْنَةِ وَ قَالَ إِنِ احْتَقَنَ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الصَّائِمِ یُقَطِّرُ الدُّهْنَ فِی أُذُنِهِ فَقَالَ إِنْ لَمْ یَدْخُلْ حَلْقَهُ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الذُّبَابِ یَبْدُرُ فَیَدْخُلُ حَلْقَ الصَّائِمِ فَلَا یَقْدِرُ عَلَی قَذْفِهِ لَا شَیْ‌ءَ عَلَیْهِ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علیه السلام عَنِ الصَّائِمِ یَتَوَضَّأُ لِلصَّلَاةِ فَیَتَمَضْمَضُ فَیَسْبِقُ الْمَاءُ إِلَی حَلْقِهِ قَالَ إِنْ کَانَ وُضُوؤُهُ لِلصَّلَاةِ الْمَکْتُوبَةِ فَلَا شَیْ‌ءَ عَلَیْهِ وَ إِنْ کَانَ لِغَیْرِ ذَلِکَ قَضَی ذَلِکَ الْیَوْمَ‌</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1853" w:name="pg13664_126617"/>
    </w:p>
    <w:p>
      <w:pPr>
        <w:pStyle w:val="BookText"/>
        <w:rPr/>
      </w:pPr>
      <w:bookmarkEnd w:id="18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برای ما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ماه رمضان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نزدیک شدم، پس شهوتم بر من غلبه کرد تا اینکه دخول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توانایی روزه گرفتن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شصت مسکین را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توانایی انجام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او را به پانزده صاع 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شصت مسکین را غذا بده و برای هر مسکین یک مد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برگزیده است، بر روی زمین سنگلاخ مدینه خانواده‌ای نیازمندتر از ما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تو و خانواده‌ات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عمدا روزه یک روز را بخورد، اگر توانایی آزاد کردن یک برده را داشت، یک برده آزاد کند و اگر توانایی نداشت دو ماه پیاپی روزه بگیرد و اگر توانایی انجام آن را هم نداشت شصت مسکین را غذا بدهد و اگر نیافت باید به درگاه خداوند توبه کند و از خداوند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توانست کفاره را بپردازد باید کفاره را بدهد و همراه با کفاره، به جای روزی که روزه خواری کرده، یک روز را برای قضای آن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در باره مردی پرسیدم که با همسرش در روز ماه رمضان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آنکه محتلم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را قضا کند و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از ایشان در باره مردی سؤال شد که زنش را بوسیده است یا با او همبستر شده است درحالی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اگر خود را از این کار پاک گرداند برای من خوشایندتر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همسرش در روز ماه رمضان جماع کرد و همسرش خواب باشد و متوجه نشود، یا دیوانه باشد، باید روزه را قضا کند و کفاره بدهد و چیزی بر زن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بگیرد سپس قبل از نماز اول به خواب برود و در خواب محتلم شود، سپس بیدار شود و دوباره بخوابد و نماز اول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ندارد تا اینکه زمان نماز دیگر فرا برسد، باید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با همسرش جماع کند، قبل از طلوع فجر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طهارت را ضایع کند و عمدا بخوابد تا اینکه آفتاب طلوع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غسل کند و از پروردگارش آمرزش بخواهد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به اتمام رساند و آن روز را قضا کند؛ و در صورتی که عمدا به خواب نرود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 وی غلبه کند تا اینکه وارد صبح شود، باید زمانی که بیدار شد غسل کند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اتمام رساند و چیزی بر او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حضرت علی علیه السلام روایت شده که در باره ابن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پروردگار ما، اگر فراموش کرده‌ایم یا خطایی کرده‌ایم، ما را بازخواست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باره کسی که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ماه رمضان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اشتباه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فراموشی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آنچه بر آن مجبور شود را از امت من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ماه رمضان از روی فراموشی چیزی بخورد باید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ادامه دهد و چیزی بر او واجب نیست و در واقع خداوند او را اطعام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ابن محمد علیه السلام برایمان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با خواست خود و به صورت عمدی قی کند، در واقع با این کار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سبک شمرده است و باید آن روز را قضا کند و اگر قی بر او غلبه کند و ناخواسته بوده،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و امام باقر و امام صادق علیهم السلام روایت شده که در باره کسی که در ماه رمضان بخورد یا بیاشامد یا جماع کند درحالی که فجر طلوع کرده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فجر طلوع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اینکه چیزی بخورد به مکان طلوع فجر نگاه کند و طلوع آن را نبیند، و زمانی که چیزی خورد نگاه کند و ببیند که طلوع کرده است، پس باید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ادامه دهد و چیزی بر او واجب نیست و اگر پیش از نگاه کردن چیزی بخورد، سپس بداند که پس از طلوع فجر چیزی خورده است باید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اتمام رساند و یک روز را به جای آن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برخیزند و یکی از آن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فجر طلوع کرده است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طلوع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کسانی باشند که نسبت به طلوع فجر و صحت دید، علم و معرفت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طلوع فجر برایش آَشکار نشده، می تواند بخورد و بیاشامد تا اینکه برای او آشکار گردد و کسی که طلوع فجر برایش آشکار شده، باید از خوردن و آشامیدن دست بکشد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آن دو عالم تر یا تیزبین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دیگری باشد، باید کسی که در علم و بینایی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او اقتدا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ببیند که خورشید غروب کرده است و افطار کند، و این در ماه رمضان باشد، سپس برای او آشکار شود که غروب نکرده است،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تعجیل افطار مستحب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بر اساس آنچه در ظاهر بدان ملکف شده است، امر مستحبی را انجام دهد، گناهی بر او نیست، بلکه او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چون پاداش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قضای روزه بر او نیست و چیزی بر او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ایشان سرمه کشیدن را برای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اجازه داده است مگر اینکه مزه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در گلویش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خیس نیز همین حکم را دارد و استعمال مسواک خشک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آدامس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 و سرکه و شوربا و غذا را 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برای کودک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 و مادامی که چیزی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گلویش نرسد،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دهان باشد و از دهان بیرون بریزد و به خاطر احتیاط از اینکه چیزی از آن به گلویش برسد آن را مضمضه کند، چیزی در این حالت بر او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آب را مضمضه کرده و در واقع چیزی که از گلوی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عبور کند، روزه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در باره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حجامت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کراهت دارم، از ترس بیهوش شدن یا اینکه یک باره به او فشار آورد و 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ترس این دو حالت وجود نداشته باشد، چیزی بر او نیست و اگر خواست، حجامت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بوئیدن عطر و ریحان و فرورفتن در آب برای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کراهت دارد، از ترس اینکه چیزی از آن به گلویش برسد و اینکه واجب است روزه را پاس بدارد و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موارد دوری شود و به این دلیل که ثواب روزه در گرسنگی و تشنگی و خشوع در آن و توجه به آن و لذت نبردن از چیزهایی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کارها را انجام دهد و چیزی از آن به گلویش نرسد تا 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احساس کند، چیزی بر او واجب نیست؛ البته دوری کردن از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شده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از حقنه کردن نهی کرده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حقنه کند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ابن محمد علیه السلام روایت شده که از ایشان در باره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سؤال شد که روغن در گوش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گلویش نشود باکی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مگسی سریعا وارد گلوی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شود و نتواند مگس را بیرون کند، چیزی بر او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سؤال شد که برای نماز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مضمضه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نتیجه آب وارد گلویش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وضویش برای نماز واجب باشد، چیزی بر او نیست و اگر وضو برای نماز واجب نباشد، روزه آن روز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54" w:name="__RefHeading___Toc1992640_3830689328"/>
      <w:bookmarkStart w:id="1855" w:name="_Toc813"/>
      <w:bookmarkEnd w:id="1854"/>
      <w:r>
        <w:rPr>
          <w:rtl w:val="true"/>
        </w:rPr>
        <w:t xml:space="preserve">باب </w:t>
      </w:r>
      <w:r>
        <w:rPr/>
        <w:t>35</w:t>
      </w:r>
      <w:r>
        <w:rPr>
          <w:rtl w:val="true"/>
        </w:rPr>
        <w:t xml:space="preserve"> </w:t>
      </w:r>
      <w:r>
        <w:rPr>
          <w:rtl w:val="true"/>
        </w:rPr>
        <w:t>من جامع أو أفطر فی اللیل أو أصبح جنبا أو احتلم فی الیوم</w:t>
      </w:r>
      <w:bookmarkEnd w:id="1855"/>
    </w:p>
    <w:p>
      <w:pPr>
        <w:pStyle w:val="Heading4"/>
        <w:numPr>
          <w:ilvl w:val="3"/>
          <w:numId w:val="1"/>
        </w:numPr>
        <w:rPr/>
      </w:pPr>
      <w:bookmarkStart w:id="1856" w:name="__RefHeading___Toc1992642_3830689328"/>
      <w:bookmarkStart w:id="1857" w:name="_Toc814"/>
      <w:bookmarkEnd w:id="1856"/>
      <w:r>
        <w:rPr>
          <w:rtl w:val="true"/>
        </w:rPr>
        <w:t>الأخبار</w:t>
      </w:r>
      <w:bookmarkEnd w:id="1857"/>
    </w:p>
    <w:p>
      <w:pPr>
        <w:pStyle w:val="Heading5"/>
        <w:numPr>
          <w:ilvl w:val="4"/>
          <w:numId w:val="1"/>
        </w:numPr>
        <w:rPr/>
      </w:pPr>
      <w:bookmarkStart w:id="1858" w:name="__RefHeading___Toc1992644_3830689328"/>
      <w:bookmarkStart w:id="1859" w:name="_Toc815"/>
      <w:bookmarkEnd w:id="1858"/>
      <w:r>
        <w:rPr>
          <w:rtl w:val="true"/>
        </w:rPr>
        <w:t>«</w:t>
      </w:r>
      <w:r>
        <w:rPr/>
        <w:t>1</w:t>
      </w:r>
      <w:r>
        <w:rPr>
          <w:rtl w:val="true"/>
        </w:rPr>
        <w:t>»</w:t>
      </w:r>
      <w:bookmarkEnd w:id="185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النِّکَاحُ وَ الْأَکْلُ مُحَرَّمَیْنِ فِی شَهْرِ رَمَضَانَ بِاللَّیْلِ بَعْدَ النَّوْمِ یَعْنِی کُلُّ مَنْ صَلَّی الْعِشَاءَ وَ نَامَ وَ لَمْ یُفْطِرْ ثُمَّ انْتَبَهَ حُرِّمَ عَلَیْهِ الْإِفْطَارُ وَ کَانَ النِّکَاحُ حَرَاماً بِاللَّیْلِ وَ النَّهَارِ فِی شَهْرِ رَمَضَانَ وَ کَانَ رَجُلٌ مِنْ أَصْحَابِ النَّبِیِّ صلی الله علیه و آله یُقَالُ لَهُ خَوَّاتُ بْنُ جُبَیْرٍ أَخُو عَبْدِ اللَّهِ بْنِ جُبَیْرٍ الَّذِی کَانَ رَسُولُ اللَّهِ وَکَلَهُ بِفَمِ الشِّعْبِ فِی یَوْمِ أُحُدٍ فِی خَمْسِینَ مِنَ الرُّمَاةِ فَفَارَقَهُ أَصْحَابُهُ وَ بَقِیَ فِی اثْنَیْ عَشَرَ رَجُلًا فَقُتِلَ عَلَی بَابِ الشِّعْبِ وَ کَانَ أَخُوهُ هَذَا خَوَّاتُ بْنُ جُبَیْرٍ شَیْخاً ضَعِیفاً وَ کَانَ صَائِماً فَأَبْطَأَتْ عَلَیْهِ أَهْلُهُ بِالطَّعَامِ فَنَامَ قَبْلَ أَنْ یُفْطِرَ فَلَمَّا انْتَبَهَ قَالَ لِأَهْلِهِ قَدْ حُرِّمَ عَلَیَّ الْأَکْلُ فِی هَذِهِ اللَّیْلَةِ فَلَمَّا أَصْبَحَ حَضَرَ حَفْرَ الْخَنْدَقِ فَأُغْمِیَ عَلَیْهِ فَرَآهُ رَسُولُ اللَّهِ صلی الله علیه و آله فَرَقَّ لَهُ وَ کَانَ قَوْمٌ مِنَ الشَّبَابِ یَنْکِحُونَ بِاللَّیْلِ سِرّاً فِی شَهْرِ رَمَضَانَ فَأَنْزَلَ اللَّهُ 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w:t>
      </w:r>
      <w:r>
        <w:rPr>
          <w:rStyle w:val="FootnoteAnchor"/>
          <w:rtl w:val="true"/>
        </w:rPr>
        <w:footnoteReference w:id="1021"/>
      </w:r>
      <w:r>
        <w:rPr>
          <w:rFonts w:ascii="Amiri" w:hAnsi="Amiri" w:eastAsia="Amiri" w:cs="Amiri"/>
          <w:color w:val="111111"/>
          <w:sz w:val="28"/>
          <w:sz w:val="28"/>
          <w:szCs w:val="28"/>
          <w:rtl w:val="true"/>
          <w:lang w:bidi="ar-SA"/>
        </w:rPr>
        <w:t>فَأَحَلَّ اللَّهُ تَبَارَکَ وَ تَعَالَی النِّکَاحَ بِاللَّیْلِ فِی شَهْرِ رَمَضَانَ وَ الْأَکْلَ بَعْدَ النَّوْمِ إِلَی طُلُوعِ الْفَجْرِ لِقَوْلِهِ حَتَّی یَتَبَیَّنَ لَکُمُ الْخَیْطُ الْأَبْیَضُ مِنَ الْخَیْطِ الْأَسْوَدِ مِنَ الْفَجْرِ قَالَ هُوَ بَیَاضُ النَّهَارِ مِنْ سَوَادِ اللَّیْلِ‌</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1860" w:name="pg13664_126618"/>
    </w:p>
    <w:p>
      <w:pPr>
        <w:pStyle w:val="BookText"/>
        <w:rPr/>
      </w:pPr>
      <w:bookmarkEnd w:id="1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و افطار کردن در شب ماه رمضان پس از خوابیدن، حرام بود؛ یعنی هر کس که نماز عشا را می‌خواند و افطار نکرده می‌خوابید و سپس از خواب بیدار می‌شد، افطار کردن بر او حرام بود و همچنین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ماه رمضان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رسول الله صلی الله علیه و آله خَوّات بن جُبیر انصاری نام داشت که برادر عبد الله ابن جبیر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عبد الله ابن جبیر را در روز جنگ احد به همراه پنجاه تیرانداز بر دهانه درّه گمارد و یاران او، او را رها کردند و تنها دوازده نفر به همراه او باقی ماندند و او در ورودی درّه کشته شد و این برادر او یعنی خوات بن جبیر پیرمردی مسن و ناتوان بود و رسول الله صلی الله علیه و آله را در جنگ خندق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را به شب رسانید به سوی خانواده‌اش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نخواب تا غذایی برایت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در آماده کردن غذا کندی ورزیدند و او پیش از آن که افطار کند، خوابش برد و چون بیدار شد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امشب بر من حرام شده است و چون شب را به صبح رسانید، به حفر خندق پرداخت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او را با این حال مشاهده نمود و دلش برای او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جمعی از جوانان، مخفیانه در شب‌های ماه رمضان با همسران خود آمیزش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نِسَآئِکُمْ هُنَّ لِبَاسٌ لَّکُمْ وَأَنتُمْ لِبَاسٌ لَّهُنَّ عَلِمَ اللّهُ أَنَّکُمْ کُنتُمْ تَخْتانُونَ أَنفُسَکُمْ فَتَابَ عَلَیْکُمْ وَعَفَا عَنکُمْ فَالآنَ بَاشِرُوهُنَّ وَابْتَغُواْ مَا کَتَبَ اللّهُ لَکُمْ وَکُلُواْ وَاشْرَبُواْ حَتَّی یَتَبَیَّنَ لَکُمُ الْخَیْطُ الأَبْیَضُ مِنَ الْخَیْطِ الأَسْوَدِ مِنَ الْفَجْرِ ثُمَّ 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همبستری با زنانتان در شب ماه روزه بر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پوشش شمایند و شما پوشش آنهایید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شما به خویشتن خیانت می‌ورزید، پس توبه شما را بپذیرفت و شما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همبستر شوید و آنچه را که خدا بر شما مقرر گردانیده است انجام دهید، 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را به شب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آمیزش در شب‌های ماه رمضان و خوردن غذا پس از خواب را حلال نمود و زمان آن، تا طلوع فجر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لَکُمُ الْخَیْطُ الأَبْیَضُ مِنَ الْخَیْطِ الأَسْوَدِ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روز از سیاهی شب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1" w:name="__RefHeading___Toc1992646_3830689328"/>
      <w:bookmarkStart w:id="1862" w:name="_Toc816"/>
      <w:bookmarkEnd w:id="1861"/>
      <w:r>
        <w:rPr>
          <w:rtl w:val="true"/>
        </w:rPr>
        <w:t>«</w:t>
      </w:r>
      <w:r>
        <w:rPr/>
        <w:t>2</w:t>
      </w:r>
      <w:r>
        <w:rPr>
          <w:rtl w:val="true"/>
        </w:rPr>
        <w:t>»</w:t>
      </w:r>
      <w:bookmarkEnd w:id="186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حَاضِرٌ عَنِ الرَّجُلِ یُجْنِبُ بِاللَّیْلِ فِی شَهْرِ رَمَضَانَ فَیَنَامُ وَ لَا یَغْتَسِلُ حَتَّی یُصْبِحَ قَالَ لَا بَأْسَ یَغْتَسِلُ وَ یُصَلِّی وَ یَصُومُ‌</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حضور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سؤال شد که در ماه رمضان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محتلم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او نیست،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3" w:name="__RefHeading___Toc1992648_3830689328"/>
      <w:bookmarkStart w:id="1864" w:name="_Toc817"/>
      <w:bookmarkEnd w:id="1863"/>
      <w:r>
        <w:rPr>
          <w:rtl w:val="true"/>
        </w:rPr>
        <w:t>«</w:t>
      </w:r>
      <w:r>
        <w:rPr/>
        <w:t>3</w:t>
      </w:r>
      <w:r>
        <w:rPr>
          <w:rtl w:val="true"/>
        </w:rPr>
        <w:t>»</w:t>
      </w:r>
      <w:bookmarkEnd w:id="186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أَجْنَبَ فِی شَهْرِ رَمَضَانَ بِاللَّیْلِ ثُمَّ نَامَ حَتَّی أَصْبَحَ قَالَ لَا بَأْسَ‌</w:t>
      </w:r>
      <w:r>
        <w:rPr>
          <w:rStyle w:val="FootnoteAnchor"/>
          <w:rtl w:val="true"/>
        </w:rPr>
        <w:footnoteReference w:id="1024"/>
      </w:r>
      <w:r>
        <w:rPr>
          <w:rFonts w:ascii="Amiri" w:hAnsi="Amiri" w:eastAsia="Amiri" w:cs="Amiri"/>
          <w:color w:val="111111"/>
          <w:sz w:val="28"/>
          <w:sz w:val="28"/>
          <w:szCs w:val="28"/>
          <w:rtl w:val="true"/>
          <w:lang w:bidi="ar-SA"/>
        </w:rPr>
        <w:t>قَالَ وَ سَأَلْتُهُ عَنْ رَجُلٍ أَجْنَبَ بِالنَّهَارِ فِی شَهْرِ رَمَضَانَ ثُمَّ اسْتَیْقَظَ أَ یُتِمُّ صَوْمَهُ قَالَ نَعَمْ‌</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مردی سؤال کردم که در ماه رمضان شب هنگام محتلم شده سپس به خواب رفته تا اینکه صبح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مردی پرسیدم که در روز ماه رمضان محتلم شده است سپس بیدار شده، آیا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اتمام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5" w:name="__RefHeading___Toc1992650_3830689328"/>
      <w:bookmarkStart w:id="1866" w:name="_Toc818"/>
      <w:bookmarkEnd w:id="1865"/>
      <w:r>
        <w:rPr>
          <w:rtl w:val="true"/>
        </w:rPr>
        <w:t>«</w:t>
      </w:r>
      <w:r>
        <w:rPr/>
        <w:t>4</w:t>
      </w:r>
      <w:r>
        <w:rPr>
          <w:rtl w:val="true"/>
        </w:rPr>
        <w:t>»</w:t>
      </w:r>
      <w:bookmarkEnd w:id="186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نُوحٍ عَنْ صَفْوَانَ بْنِ یَحْیَی عَنْ سُلَیْمَانَ بْنِ أَبِی زَیْنَبَةَ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علیه السلام أَسْأَلُهُ عَنْ رَجُلٍ أَجْنَبَ فِی شَهْرِ رَمَضَانَ مِنْ أَوَّلِ اللَّیْلِ فَأَخَّرَ الْغُسْلَ حَتَّی یَطْلُعَ الْفَجْرُ فَکَتَبَ إِلَیَّ بِخَطِّهِ أَعْرِفُهُ مَعَ مُصَادِفٍ یَغْتَسِلُ مِنْ جَنَابَتِهِ وَ یُتِمُّ صَوْمَهُ وَ لَا شَیْ‌ءَ عَلَیْهِ‌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زینبه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ابن جعفر علیه السلام نوشتم و از ایشان در باره مردی سؤال کردم که در ابتدای شب در ماه رمضان محتلم شده است و غسل را به تاخیر انداخته تا اینکه فجر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دستخط خود نوشت که من به دلیل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دستخط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جنابت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چیزی بر او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7" w:name="__RefHeading___Toc1992652_3830689328"/>
      <w:bookmarkStart w:id="1868" w:name="_Toc819"/>
      <w:bookmarkEnd w:id="1867"/>
      <w:r>
        <w:rPr>
          <w:rtl w:val="true"/>
        </w:rPr>
        <w:t>«</w:t>
      </w:r>
      <w:r>
        <w:rPr/>
        <w:t>5</w:t>
      </w:r>
      <w:r>
        <w:rPr>
          <w:rtl w:val="true"/>
        </w:rPr>
        <w:t>»</w:t>
      </w:r>
      <w:bookmarkEnd w:id="186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عَنِ الْقَاسِمِ بْنِ مُحَمَّدٍ عَنْ حَمْدَانَ بْنِ الْحُسَیْنِ عَنِ الْحُسَیْنِ بْنِ الْوَلِیدِ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لِأَیِّ عِلَّةٍ لَا یُفَطِّرُ الِاحْتِلَامُ الصَّائِمَ وَ النِّکَاحُ یُفَطِّرُ الصَّائِمَ قَالَ لِأَنَّ النِّکَاحَ فِعْلُهُ وَ الِاحْتِلَامَ مَفْعُولٌ بِهِ‌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احتلام روزه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جماع آن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نزدیکی، فعل اختیاری روزه‌دار بوده ولی احتلام خود به خود صورت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9" w:name="__RefHeading___Toc1992654_3830689328"/>
      <w:bookmarkStart w:id="1870" w:name="_Toc820"/>
      <w:bookmarkEnd w:id="1869"/>
      <w:r>
        <w:rPr>
          <w:rtl w:val="true"/>
        </w:rPr>
        <w:t>«</w:t>
      </w:r>
      <w:r>
        <w:rPr/>
        <w:t>6</w:t>
      </w:r>
      <w:r>
        <w:rPr>
          <w:rtl w:val="true"/>
        </w:rPr>
        <w:t>»</w:t>
      </w:r>
      <w:bookmarkEnd w:id="187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احْتَلَمْتَ نَهَاراً لَمْ یَکُنْ عَلَیْکَ قَضَاءُ ذَلِکَ الْیَوْمِ وَ إِنْ أَصَابَتْکَ جَنَابَةٌ فِی أَوَّلِ اللَّیْلِ فَلَا بَأْسَ بِأَنْ تَنَامَ مُتَعَمِّداً وَ فِی نِیَّتِکَ أَنْ تَقُومَ وَ تَغْتَسِلَ قَبْلَ الْفَجْرِ فَإِنْ غَلَبَکَ النَّوْمُ حَتَّی تُصْبِحَ فَلَیْسَ عَلَیْکَ شَیْ‌ءٌ إِلَّا أَنْ تَکُونَ انْتَبَهْتَ فِی بَعْضِ اللَّیْلِ ثُمَّ نِمْتَ وَ تَوَانَیْتَ وَ لَمْ تَغْتَسِلْ وَ کَسِلْتَ فَعَلَیْکَ صَوْمُ ذَلِکَ الْیَوْمِ وَ إِعَادَةُ یَوْمٍ آخَرَ مَکَانَهُ وَ إِنْ تَعَمَّدْتَ النَّوْمَ إِلَی أَنْ تُصْبِحَ فَعَلَیْکَ قَضَاءُ ذَلِکَ الْیَوْمِ وَ الْکَفَّارَةُ وَ هُوَ </w:t>
      </w:r>
      <w:bookmarkStart w:id="1871" w:name="pg13664_126619"/>
    </w:p>
    <w:p>
      <w:pPr>
        <w:pStyle w:val="BookText"/>
        <w:rPr/>
      </w:pPr>
      <w:bookmarkEnd w:id="1871"/>
      <w:r>
        <w:rPr>
          <w:rFonts w:ascii="Amiri" w:hAnsi="Amiri" w:eastAsia="Amiri" w:cs="Amiri"/>
          <w:color w:val="111111"/>
          <w:sz w:val="28"/>
          <w:sz w:val="28"/>
          <w:szCs w:val="28"/>
          <w:rtl w:val="true"/>
          <w:lang w:bidi="ar-SA"/>
        </w:rPr>
        <w:t>صَوْمُ شَهْرَیْنِ مُتَتَابِعَیْنِ أَوْ عِتْقُ رَقَبَةٍ أَوْ إِطْعَامُ سِتِّینَ مِسْکِیناً وَ مَنْ أَرَادَ أَنْ یَتَسَحَّرَ فَلَهُ ذَلِکَ إِلَی أَنْ یَطْلُعَ الْفَجْرُ وَ لَوْ أَنَّ رَجُلَیْنِ نَظَرَا فَقَالَ أَحَدُهُمَا هَذَا الْفَجْرُ قَدْ طَلَعَ وَ قَالَ الْآخَرُ مَا طَلَعَ الْفَجْرُ بَعْدُ فَحَلَّ التَّسَحُّرُ لِلَّذِی لَمْ یَرَهُ أَنَّهُ طَلَعَ وَ حَرُمَ عَلَی الَّذِی یَرَاهُ أَنَّهُ طَلَعَ وَ لَوْ أَنَّ قَوْماً مُجْتَمِعِینَ سَأَلُوا أَحَدَهُمْ أَنْ یَخْرُجَ وَ یَنْظُرَ هَلْ طَلَعَ الْفَجْرُ ثُمَّ قَالَ قَدْ طَلَعَ الْفَجْرُ وَ ظَنَّ بَعْضُهُمْ أَنَّهُ یَمْزَحُ فَأَکَلَ وَ شَرِبَ کَانَ عَلَیْهِ قَضَاءُ ذَلِکَ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روز محتلم شدی، قضای آن روز بر تو واجب نیست و اگر در ابتدای شب جنب شدی باکی بر تو نیست در صورتی که عمداً بخوابی و قصد داشته باشی قبل از طلوع فجر برخیزی و غسل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خواب بر تو غلبه کرد تا اینکه وارد صبح شوی، چیزی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نیمه شب بیدار شده باشی سپس خوابیده باشی و سهل انگاری کرده و غسل نکرده و تنبلی کرده باشی، پس در این حالت باید آن روز را روزه بگیری و روز دیگری را نیز به جای آن روزه بگیری، و اگر عمدا به خواب روی تا اینکه وارد صبح شوی، باید آن روز را قضا کنی و کفاره بدهی و کفاره آن، روزه دو ماه پیاپی یا آزاد کردن برده و یا غذا دادن به شصت مسکین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قصد کرده سحری بخورد،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تا طلوع فجر این کار را بکند، و اگر دو نفر نگاه کنند و یکی از آن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طلوع کرده و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هنوز طلوع نکرده است، برای کسی که بر این باور است که فجر طلوع نکرده، سحری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خوردن حلال است و برای کسی که معتقد است فجر طلوع کرده است، سحری خوردن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مردم که گرد هم جمع شده اند از یکی از آنان بخواهند که بیرون رود و ببیند آیا فجر طلوع کرده است؟ و آن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طلوع کرده است و یکی از آنان گمان کند او مزاح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بخورد و بیاشامد، باید آن روز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2" w:name="__RefHeading___Toc1992656_3830689328"/>
      <w:bookmarkStart w:id="1873" w:name="_Toc821"/>
      <w:bookmarkEnd w:id="1872"/>
      <w:r>
        <w:rPr>
          <w:rtl w:val="true"/>
        </w:rPr>
        <w:t>«</w:t>
      </w:r>
      <w:r>
        <w:rPr/>
        <w:t>7</w:t>
      </w:r>
      <w:r>
        <w:rPr>
          <w:rtl w:val="true"/>
        </w:rPr>
        <w:t>»</w:t>
      </w:r>
      <w:bookmarkEnd w:id="1873"/>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رَجُلٍ احْتَلَمَ أَوْ جَامَعَ وَ نَسِیَ أَنْ یَغْتَسِلَ مِنْهُ جُمْعَةً وَ هُوَ فِی شَهْرِ رَمَضَانَ فَقَالَ علیه السلام عَلَیْهِ قَضَاءُ الصَّلَاةِ وَ لَیْسَ عَلَیْهِ قَضَاءُ صِیَامِ شَهْرِ رَمَضَانَ‌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علی علیه السلام روایت شد که در باره مردی از او سؤال شد که محتلم شده یا جماع کرده است و فراموش کرده که غسل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انجام دهد در حالی که او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قضا کند اما قضای روزه ماه رمضان بر او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74" w:name="__RefHeading___Toc1992658_3830689328"/>
      <w:bookmarkStart w:id="1875" w:name="_Toc822"/>
      <w:bookmarkEnd w:id="1874"/>
      <w:r>
        <w:rPr>
          <w:rtl w:val="true"/>
        </w:rPr>
        <w:t xml:space="preserve">باب </w:t>
      </w:r>
      <w:r>
        <w:rPr/>
        <w:t>36</w:t>
      </w:r>
      <w:r>
        <w:rPr>
          <w:rtl w:val="true"/>
        </w:rPr>
        <w:t xml:space="preserve"> </w:t>
      </w:r>
      <w:r>
        <w:rPr>
          <w:rtl w:val="true"/>
        </w:rPr>
        <w:t>آداب الصائم</w:t>
      </w:r>
      <w:bookmarkEnd w:id="1875"/>
    </w:p>
    <w:p>
      <w:pPr>
        <w:pStyle w:val="Heading4"/>
        <w:numPr>
          <w:ilvl w:val="3"/>
          <w:numId w:val="1"/>
        </w:numPr>
        <w:rPr/>
      </w:pPr>
      <w:bookmarkStart w:id="1876" w:name="__RefHeading___Toc1992660_3830689328"/>
      <w:bookmarkStart w:id="1877" w:name="_Toc823"/>
      <w:bookmarkEnd w:id="1876"/>
      <w:r>
        <w:rPr>
          <w:rtl w:val="true"/>
        </w:rPr>
        <w:t>الآیات</w:t>
      </w:r>
      <w:bookmarkEnd w:id="1877"/>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فَقُولِی إِنِّی نَذَرْتُ لِلرَّحْمنِ صَوْماً فَلَنْ أُکَلِّمَ الْیَوْمَ إِنْسِیًّا</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إِنِّی نَذَرْتُ لِلرَّحْمَنِ صَوْمًا فَلَنْ أُکَلِّمَ الْیَوْمَ إِنسِیًّا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خدای رحمان روزه نذر کرده‌ام و امروز با هیچ بشری سخن نمی‌گویم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78" w:name="__RefHeading___Toc1992662_3830689328"/>
      <w:bookmarkStart w:id="1879" w:name="_Toc824"/>
      <w:bookmarkEnd w:id="1878"/>
      <w:r>
        <w:rPr>
          <w:rtl w:val="true"/>
        </w:rPr>
        <w:t>الأخبار</w:t>
      </w:r>
      <w:bookmarkEnd w:id="1879"/>
    </w:p>
    <w:p>
      <w:pPr>
        <w:pStyle w:val="Heading5"/>
        <w:numPr>
          <w:ilvl w:val="4"/>
          <w:numId w:val="1"/>
        </w:numPr>
        <w:rPr/>
      </w:pPr>
      <w:bookmarkStart w:id="1880" w:name="__RefHeading___Toc1992664_3830689328"/>
      <w:bookmarkStart w:id="1881" w:name="_Toc825"/>
      <w:bookmarkEnd w:id="1880"/>
      <w:r>
        <w:rPr>
          <w:rtl w:val="true"/>
        </w:rPr>
        <w:t>«</w:t>
      </w:r>
      <w:r>
        <w:rPr/>
        <w:t>1</w:t>
      </w:r>
      <w:r>
        <w:rPr>
          <w:rtl w:val="true"/>
        </w:rPr>
        <w:t>»</w:t>
      </w:r>
      <w:bookmarkEnd w:id="188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مُحَمَّدٍ الْحِمْیَرِیِّ عَنْ أَبِیهِ عَنْ بُنَانِ بْنِ مُحَمَّدٍ عَنْ أَبِیهِ عَنِ ابْنِ الْمُغِیرَةِ عَنِ السَّکُونِیِّ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یُصْبِحُ صَائِماً فَیُشْتَمُ فَیَقُولُ إِنِّی صَائِمٌ سَلَامٌ عَلَیْکَ إِلَّا قَالَ الرَّبُّ تَبَارَکَ وَ تَعَالَی اسْتَجَارَ عَبْدِی بِالصَّوْمِ مِنْ عَبْدِی أَجِیرُوهُ مِنْ نَارِی وَ أَدْخِلُوهُ جَنَّتِی‌</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1"/>
      </w:r>
      <w:bookmarkStart w:id="1882" w:name="pg13664_126620"/>
    </w:p>
    <w:p>
      <w:pPr>
        <w:pStyle w:val="BookText"/>
        <w:rPr/>
      </w:pPr>
      <w:bookmarkEnd w:id="1882"/>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صبح کند در حالی که روزه دارد و به او دشنام داده شود 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 سلام بر تو، جز آنکه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از بنده دیگرم به روزه پناهنده شد، او را از دوزخ پناه دهید و به بهشت 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حمیری از بنان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بدون ذکر راویان آن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3" w:name="__RefHeading___Toc1992666_3830689328"/>
      <w:bookmarkStart w:id="1884" w:name="_Toc826"/>
      <w:bookmarkEnd w:id="1883"/>
      <w:r>
        <w:rPr>
          <w:rtl w:val="true"/>
        </w:rPr>
        <w:t>«</w:t>
      </w:r>
      <w:r>
        <w:rPr/>
        <w:t>2</w:t>
      </w:r>
      <w:r>
        <w:rPr>
          <w:rtl w:val="true"/>
        </w:rPr>
        <w:t>»</w:t>
      </w:r>
      <w:bookmarkEnd w:id="188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عَنِ الْکُوفِیِّ عَنْ مُحَمَّدِ بْنِ سِنَانٍ عَنْ عَبْدِ اللَّهِ بْنِ أَیُّوبَ عَنْ عَبْدِ السَّلَامِ الْإِسْکَافِ عَنْ عُمَیْرِ بْنِ مَأْمُونٍ وَ کَانَتِ ابْنَتُهُ تَحْتَ الْحَسَنِ عَنِ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الصَّائِمِ أَنْ یَدْهُنَ لِحْیَتَهُ وَ یُجَمِّرَ ثَوْبَهُ وَ تُحْفَةُ الْمَرْأَةِ الصَّائِمَةِ أَنْ تَمْشُطَ رَأْسَهَا وَ تُجَمِّرَ ثَوْبَهَا وَ کَانَ أَبُو عَبْدِ اللَّهِ الْحُسَیْنُ بْنُ عَلِیٍّ علیه السلام إِذَا صَامَ یَتَطَیَّبُ بِالطِّیبِ وَ یَقُولُ الطِّیبُ تُحْفَةُ الصَّائِمِ‌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روزه دار این است که ریشش را روغن بزند و لباسش را بخور دهد و تحفه زن روزه دار اینکه سرش را شانه زند و لباسش را بخور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ابا عبد اللَّه حسین ابن علی وقتی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با عطر خود را خوشبو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روزه دار عطر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5" w:name="__RefHeading___Toc1992668_3830689328"/>
      <w:bookmarkStart w:id="1886" w:name="_Toc827"/>
      <w:bookmarkEnd w:id="1885"/>
      <w:r>
        <w:rPr>
          <w:rtl w:val="true"/>
        </w:rPr>
        <w:t>«</w:t>
      </w:r>
      <w:r>
        <w:rPr/>
        <w:t>3</w:t>
      </w:r>
      <w:r>
        <w:rPr>
          <w:rtl w:val="true"/>
        </w:rPr>
        <w:t>»</w:t>
      </w:r>
      <w:bookmarkEnd w:id="188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الْخَشَّابِ عَنْ غِیَاثِ بْنِ إِبْرَاهِیمَ عَنْ إِسْحَاقَ بْنِ عَمَّارٍ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کَرِهَ لِی سِتَّ خِصَالٍ وَ کَرِهْتُهُنَّ لِلْأَوْصِیَاءِ مِنْ وُلْدِی وَ أَتْبَاعِهِمْ مِنْ بَعْدِی الْعَبَثَ فِی الصَّلَاةِ وَ الرَّفَثَ فِی الصَّوْمِ وَ الْمَنَّ بَعْدَ الصَّدَقَةِ وَ إِتْیَانَ الْمَسَاجِدِ جُنُباً وَ التَّطَلُّعَ فِی الدُّورِ وَ الضَّحِکَ بَیْنَ الْقُبُورِ</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عیسی عن الحسین بن موسی عن غیاث بن إبراهیم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5"/>
      </w:r>
      <w:r>
        <w:rPr>
          <w:rFonts w:ascii="IRNazanin" w:hAnsi="IRNazanin" w:eastAsia="IRNazanin"/>
          <w:color w:val="111111"/>
          <w:sz w:val="28"/>
          <w:sz w:val="28"/>
          <w:szCs w:val="28"/>
          <w:rtl w:val="true"/>
          <w:lang w:bidi="fa-IR"/>
        </w:rPr>
        <w:t>کتاب 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شش خصلت را بر من روا ناپسند دانسته و من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اوصیای خودم از فرزندانم و برای پیروانشان ناپسند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حال نماز و جماع در حال روزه و منت نهادن پس از صدقه دادن و با حال جنابت به مسجد رفتن و به خانه‌های مردم سرکشی نمودن و در گورستان خندیدن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ابن ابراهیم از امام صادق علیه السلام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فضائل الاشهر الثلاثۀ همین حدیث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7" w:name="__RefHeading___Toc1992670_3830689328"/>
      <w:bookmarkStart w:id="1888" w:name="_Toc828"/>
      <w:bookmarkEnd w:id="1887"/>
      <w:r>
        <w:rPr>
          <w:rtl w:val="true"/>
        </w:rPr>
        <w:t>«</w:t>
      </w:r>
      <w:r>
        <w:rPr/>
        <w:t>4</w:t>
      </w:r>
      <w:r>
        <w:rPr>
          <w:rtl w:val="true"/>
        </w:rPr>
        <w:t>»</w:t>
      </w:r>
      <w:bookmarkEnd w:id="18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صَائِمٍ حَظُّهُ مِنْ صِیَامِهِ الْجُوعُ وَ الْعَطَشُ وَ رُبَّ قَائِمٍ حَظُّهُ مِنْ قِیَامِهِ السَّهَرُ</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بهره و سودش از روزه فقط گرسنگی و تشنگی باشد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نماز شب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نماز فقط بیداری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9" w:name="__RefHeading___Toc1992672_3830689328"/>
      <w:bookmarkStart w:id="1890" w:name="_Toc829"/>
      <w:bookmarkEnd w:id="1889"/>
      <w:r>
        <w:rPr>
          <w:rtl w:val="true"/>
        </w:rPr>
        <w:t>«</w:t>
      </w:r>
      <w:r>
        <w:rPr/>
        <w:t>5</w:t>
      </w:r>
      <w:r>
        <w:rPr>
          <w:rtl w:val="true"/>
        </w:rPr>
        <w:t>»</w:t>
      </w:r>
      <w:bookmarkEnd w:id="189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الْحُسَیْنِ بِإِسْنَادٍ رَفَعَهُ قَالَ جَاءَ رَجُلٌ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 أَنَا صَائِمٌ فَقَالَ أَعِفَّ صَوْمَکَ فَإِنَّ بَدْوَ </w:t>
      </w:r>
      <w:bookmarkStart w:id="1891" w:name="pg13664_126621"/>
    </w:p>
    <w:p>
      <w:pPr>
        <w:pStyle w:val="BookText"/>
        <w:rPr/>
      </w:pPr>
      <w:bookmarkEnd w:id="1891"/>
      <w:r>
        <w:rPr>
          <w:rFonts w:ascii="Amiri" w:hAnsi="Amiri" w:eastAsia="Amiri" w:cs="Amiri"/>
          <w:color w:val="111111"/>
          <w:sz w:val="28"/>
          <w:sz w:val="28"/>
          <w:szCs w:val="28"/>
          <w:rtl w:val="true"/>
          <w:lang w:bidi="ar-SA"/>
        </w:rPr>
        <w:t>الْقِتَالِ اللِّطَامُ‌</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المومنین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هستم، آیا همسر خود را ببوسم؟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خود را نگهدار چه آنکه ابتدا و مقدمه قتال، سیلی زدن بر یکدیگر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2" w:name="__RefHeading___Toc1992674_3830689328"/>
      <w:bookmarkStart w:id="1893" w:name="_Toc830"/>
      <w:bookmarkEnd w:id="1892"/>
      <w:r>
        <w:rPr>
          <w:rtl w:val="true"/>
        </w:rPr>
        <w:t>«</w:t>
      </w:r>
      <w:r>
        <w:rPr/>
        <w:t>6</w:t>
      </w:r>
      <w:r>
        <w:rPr>
          <w:rtl w:val="true"/>
        </w:rPr>
        <w:t>»</w:t>
      </w:r>
      <w:bookmarkEnd w:id="189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السَّیَّارِیِّ عَنْ مُحَمَّدِ بْنِ عَلِیٍّ الْهَمْدَانِیِّ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الصَّائِمِ یَسْتَنْقِعُ فِی الْمَاءِ قَالَ لَا بَأْسَ وَ لَکِنْ لَا یَنْغَمِسُ وَ الْمَرْأَةُ لَا تَسْتَنْقِعُ فِی الْمَاءِ فَإِنَّهَا تَحْمِلُ الْمَاءَ بِقُبُلِهَا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ابن سدیر‌گوید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دار خود را در آب بشوید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ولی زیر آب نرود و زن اصلا در آب خود را نشوید زیرا او آب را با عضو پیشینش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4" w:name="__RefHeading___Toc1992676_3830689328"/>
      <w:bookmarkStart w:id="1895" w:name="_Toc831"/>
      <w:bookmarkEnd w:id="1894"/>
      <w:r>
        <w:rPr>
          <w:rtl w:val="true"/>
        </w:rPr>
        <w:t>«</w:t>
      </w:r>
      <w:r>
        <w:rPr/>
        <w:t>7</w:t>
      </w:r>
      <w:r>
        <w:rPr>
          <w:rtl w:val="true"/>
        </w:rPr>
        <w:t>»</w:t>
      </w:r>
      <w:bookmarkEnd w:id="189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الْمُذَکِّرُ عَنْ عَلِیِّ بْنِ أَحْمَدَ الطَّبَرِیِّ عَنِ الْحَسَنِ بْنِ عَلِیٍّ الْعَدَوِیِّ عَنْ خِرَاشٍ مَوْلَی أَنَسٍ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خَلْفَ امْرَأَةٍ حَتَّی یَتَبَیَّنَ لَهُ حَجْمُ عِظَامِهَا مِنْ وَرَاءِ ثِیَابِهَا وَ هُوَ صَائِمٌ فَقَدْ أَفْطَرَ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فقد اشترط نفسه للإفطار بما ینبعث من دواعی نفسه و نوازع همته فیکون من مواقعة الذنب علی خطر</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پشت به قامت زنی نگاه کند و او را تماشا کند، آن طور که حجم اندام وی را از پشت لباسش برایش آشکار شود، در حالی که روزه‌دار باشد، مسلّما روزه‌اش را افطار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سبب برانگیختن خواسته های نفس و کشش اراده، خود را در معرض خطر گناه قرار داده و خود را برای باطل نمودن روزه مهیا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6" w:name="__RefHeading___Toc1992678_3830689328"/>
      <w:bookmarkStart w:id="1897" w:name="_Toc832"/>
      <w:bookmarkEnd w:id="1896"/>
      <w:r>
        <w:rPr>
          <w:rtl w:val="true"/>
        </w:rPr>
        <w:t>«</w:t>
      </w:r>
      <w:r>
        <w:rPr/>
        <w:t>8</w:t>
      </w:r>
      <w:r>
        <w:rPr>
          <w:rtl w:val="true"/>
        </w:rPr>
        <w:t>»</w:t>
      </w:r>
      <w:bookmarkEnd w:id="18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الْجَامُورَانِیِّ عَنْ مَنْصُورِ بْنِ الْعَبَّاسِ عَنْ عَمْرِو بْنِ سَعِیدٍ عَنِ الْحَسَنِ بْنِ صَدَقَةَ قَالَ قَالَ أَبُو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قِیلُوا فَإِنَّ اللَّهَ یُطْعِمُ الصَّائِمَ وَ یَسْقِیهِ فِی مَنَامِهِ‌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خواب قیلوله کنید؛ زیرا به راستی، خداوند روزه‌دار را در خوابش غذا می‌خوراند و سیراب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8" w:name="__RefHeading___Toc1992680_3830689328"/>
      <w:bookmarkStart w:id="1899" w:name="_Toc833"/>
      <w:bookmarkEnd w:id="1898"/>
      <w:r>
        <w:rPr>
          <w:rtl w:val="true"/>
        </w:rPr>
        <w:t>«</w:t>
      </w:r>
      <w:r>
        <w:rPr/>
        <w:t>9</w:t>
      </w:r>
      <w:r>
        <w:rPr>
          <w:rtl w:val="true"/>
        </w:rPr>
        <w:t>»</w:t>
      </w:r>
      <w:bookmarkEnd w:id="18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وَ أَحْمَدَ بْنِ إِدْرِیسَ مَعاً عَنِ الْأَشْعَرِیِّ عَنِ السَّیَّارِیِّ مُحَمَّدِ بْنِ أَحْمَدَ عَنْ یُونُسَ بْنِ یَعْقُوبَ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تَطَیَّبَ بِطِیبٍ أَوَّلَ النَّهَارِ وَ هُوَ صَائِمٌ لَمْ یَفْقِدْ عَقْلَهُ‌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یعقوب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 روزه‌داری در آغاز روز با عطر خویشتن را خوشبو سازد، خردش از کف نرود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0" w:name="__RefHeading___Toc1992682_3830689328"/>
      <w:bookmarkStart w:id="1901" w:name="_Toc834"/>
      <w:bookmarkEnd w:id="1900"/>
      <w:r>
        <w:rPr>
          <w:rtl w:val="true"/>
        </w:rPr>
        <w:t>«</w:t>
      </w:r>
      <w:r>
        <w:rPr/>
        <w:t>10</w:t>
      </w:r>
      <w:r>
        <w:rPr>
          <w:rtl w:val="true"/>
        </w:rPr>
        <w:t>»</w:t>
      </w:r>
      <w:bookmarkEnd w:id="190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ابْنِ عِیسَی عَنْ أَبِیهِ عَنْ دُرُسْتَ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902" w:name="pg13664_126622"/>
    </w:p>
    <w:p>
      <w:pPr>
        <w:pStyle w:val="BookText"/>
        <w:rPr/>
      </w:pPr>
      <w:bookmarkEnd w:id="1902"/>
      <w:r>
        <w:rPr>
          <w:rFonts w:ascii="Amiri" w:hAnsi="Amiri" w:eastAsia="Amiri" w:cs="Amiri"/>
          <w:color w:val="111111"/>
          <w:sz w:val="28"/>
          <w:sz w:val="28"/>
          <w:szCs w:val="28"/>
          <w:rtl w:val="true"/>
          <w:lang w:bidi="ar-SA"/>
        </w:rPr>
        <w:t>لُقْمَانُ لِابْنِهِ یَا بُنَیَّ صُمْ صِیَاماً یَقْطَعُ شَهْوَتَکَ وَ لَا تَصُمْ صِیَاماً یَمْنَعُکَ مِنَ الصَّلَاةِ فَإِنَّ الصَّلَاةَ أَعْظَمُ عِنْدَ اللَّهِ مِنَ الصَّوْمِ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روزه بگیر که شهوت تو کم شود، امّا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که تو را از نماز باز دارد، چون نماز نزد خدا از روزه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3" w:name="__RefHeading___Toc1992684_3830689328"/>
      <w:bookmarkStart w:id="1904" w:name="_Toc835"/>
      <w:bookmarkEnd w:id="1903"/>
      <w:r>
        <w:rPr>
          <w:rtl w:val="true"/>
        </w:rPr>
        <w:t>«</w:t>
      </w:r>
      <w:r>
        <w:rPr/>
        <w:t>11</w:t>
      </w:r>
      <w:r>
        <w:rPr>
          <w:rtl w:val="true"/>
        </w:rPr>
        <w:t>»</w:t>
      </w:r>
      <w:bookmarkEnd w:id="190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الْمُؤْمِنُ عَمَلَهُ ضَاعَفَ اللَّهُ عَمَلَهُ لِکُلِّ حَسَنَةٍ سَبْعَمِائَةٍ وَ ذَلِکَ قَوْلُ اللَّهِ تَبَارَکَ وَ تَعَالَی وَ اللَّهُ یُضاعِفُ لِمَنْ یَشاءُ</w:t>
      </w:r>
      <w:r>
        <w:rPr>
          <w:rStyle w:val="FootnoteAnchor"/>
          <w:rtl w:val="true"/>
        </w:rPr>
        <w:footnoteReference w:id="1042"/>
      </w:r>
      <w:r>
        <w:rPr>
          <w:rFonts w:ascii="Amiri" w:hAnsi="Amiri" w:eastAsia="Amiri" w:cs="Amiri"/>
          <w:color w:val="111111"/>
          <w:sz w:val="28"/>
          <w:sz w:val="28"/>
          <w:szCs w:val="28"/>
          <w:rtl w:val="true"/>
          <w:lang w:bidi="ar-SA"/>
        </w:rPr>
        <w:t>فَأَحْسِنُوا أَعْمَالَکُمُ الَّتِی تَعْمَلُونَهَا لِثَوَابِ اللَّهِ فَقُلْتُ لَهُ وَ مَا الْإِحْسَانُ قَالَ فَقَالَ إِذَا صَلَّیْتَ فَأَحْسِنْ رُکُوعَکَ وَ سُجُودَکَ وَ إِذَا صُمْتَ فَتَوَقَّ کُلَّ مَا فِیهِ فَسَادُ صَوْمِکَ وَ إِذَا حَجَجْتَ فَتَوَقَّ مَا یَحْرُمُ عَلَیْکَ فِی حَجِّکَ وَ عُمْرَتِکَ قَالَ وَ کُلُّ عَمَلٍ تَعْمَلُهُ فَلْیَکُنْ نَقِیّاً مِنَ الدَّنَسِ‌</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کار خود را خوب انجام دهد، خداوند متعال عمل او را چندین برابر می‌گرداند و برای هر نیکی هفتصد برابر پاداش می‌دهد و این همان سخن باری تعالی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کارهایی را که برای کسب ثواب از جانب خدا انجام می دهید، خوب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خوب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گزاردی، پس رکوع و سجود خود را خوب انجام بده و هنگامی که روزه گرفتی، پس از هر آنچه که موجب تباهی روزه‌ات می‌شود دوری گزین؛ و هر گاه حج گذاردی، پس از هر آنچه که در حج و عمره بر تو حرام شده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انجام می‌دهی باید خالی از هر گونه ناپاکی و آلودگی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5" w:name="__RefHeading___Toc1992686_3830689328"/>
      <w:bookmarkStart w:id="1906" w:name="_Toc836"/>
      <w:bookmarkEnd w:id="1905"/>
      <w:r>
        <w:rPr>
          <w:rtl w:val="true"/>
        </w:rPr>
        <w:t>«</w:t>
      </w:r>
      <w:r>
        <w:rPr/>
        <w:t>12</w:t>
      </w:r>
      <w:r>
        <w:rPr>
          <w:rtl w:val="true"/>
        </w:rPr>
        <w:t>»</w:t>
      </w:r>
      <w:bookmarkEnd w:id="1906"/>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یَعْرِضَنَّ أَحَدُکُمْ نَفْسَهُ عَلَیْهِنَّ وَ هُوَ صَائِمٌ الْحِجَامَةُ وَ الْحَمَّامُ وَ الْمَرْأَةُ الْحَسْنَاءُ</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هریک از شما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نباید خود را در معرض آن 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حمام و زن زیبا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صحیفه امام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7" w:name="__RefHeading___Toc1992688_3830689328"/>
      <w:bookmarkStart w:id="1908" w:name="_Toc837"/>
      <w:bookmarkEnd w:id="1907"/>
      <w:r>
        <w:rPr>
          <w:rtl w:val="true"/>
        </w:rPr>
        <w:t>«</w:t>
      </w:r>
      <w:r>
        <w:rPr/>
        <w:t>13</w:t>
      </w:r>
      <w:r>
        <w:rPr>
          <w:rtl w:val="true"/>
        </w:rPr>
        <w:t>»</w:t>
      </w:r>
      <w:bookmarkEnd w:id="190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الصَّوْمَ حِجَابٌ ضَرَبَهُ اللَّهُ جَلَّ وَ عَزَّ عَلَی الْأَلْسُنِ وَ الْأَسْمَاعِ وَ الْأَبْصَارِ وَ سَائِرِ الْجَوَارِحِ لِمَا لَهُ فِی عَادَةٍ مِنْ سِرِّهِ وَ طَهَارَةِ تِلْکَ الْحَقِیقَةِ حَتَّی یُسْتَرَ بِهِ مِنَ النَّارِ وَ قَدْ جَعَلَ اللَّهُ عَلَی کُلِّ جَارِحَةٍ حَقّاً لِلصِّیَامِ فَمَنْ أَدَّی حَقَّهَا کَانَ صَائِماً وَ مَنْ تَرَکَ شَیْئاً مِنْهَا نَقَصَ مِنْ فَضْلِ صَوْمِهِ بِحَسَبِ مَا تَرَکَ مِنْهَا وَ قَدْ رُوِیَ رُخْصَةٌ فِی قُبْلَةِ الصَّائِمِ وَ أَفْضَلُ مِنْ ذَلِکَ أَنْ یَتَنَزَّهَ عَنْ مِثْلِ هَذَا قَالَ أَمِیرُ الْمُؤْمِنِینَ علیه السلام أَ مَا یَسْتَحْیِی أَحَدُکُمْ أَنْ لَا یَصْبِرَ یَوْماً إِلَی اللَّیْلِ إِنَّهُ کَانَ یُقَالُ إِنَّ بَدْوَ الْقِتَالِ اللِّطَامُ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رحم کند که روزه حجابی است که خداوند آن را بر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دیگر اعضا زده است، چراکه معمولا روزه راز نهفته دارد و آن حقیقت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اینکه به وسیله آن از آتش جهنم پوشیده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هر عضو حقی برای روزه نهاده است، پس هر کس حق آن عضو را ادا کند،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چیزی از آن حق را ترک کند، از فضیلت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ترک کرده،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شخص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اجازه دارد همسرش را ببوسد و بهتر از آن این است که از چنین کاری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شرم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تا شب صبر نماید، چه آنکه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مقدمه قتال، سیلی زدن بر یکدیگر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9" w:name="__RefHeading___Toc1992690_3830689328"/>
      <w:bookmarkStart w:id="1910" w:name="_Toc838"/>
      <w:bookmarkEnd w:id="1909"/>
      <w:r>
        <w:rPr>
          <w:rtl w:val="true"/>
        </w:rPr>
        <w:t>«</w:t>
      </w:r>
      <w:r>
        <w:rPr/>
        <w:t>14</w:t>
      </w:r>
      <w:r>
        <w:rPr>
          <w:rtl w:val="true"/>
        </w:rPr>
        <w:t>»</w:t>
      </w:r>
      <w:bookmarkEnd w:id="191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 عَنْ بَعْضِ آبَائِنَا أَنَّهُ قَالَ إِذَا صُمْتَ فَلْیَصُمْ سَمْعُکَ وَ بَصَرُکَ وَ جِلْدُکَ وَ شَعْرُکَ وَ اتَّقِ فِی صَوْمِکَ الْقُبْلَةَ وَ الْمُبَاشَرَةَ</w:t>
      </w:r>
      <w:r>
        <w:rPr>
          <w:rFonts w:eastAsia="Amiri" w:cs="Amiri" w:ascii="Amiri" w:hAnsi="Amiri"/>
          <w:color w:val="111111"/>
          <w:sz w:val="28"/>
          <w:szCs w:val="28"/>
          <w:rtl w:val="true"/>
          <w:lang w:bidi="ar-SA"/>
        </w:rPr>
        <w:t xml:space="preserve">. </w:t>
      </w:r>
      <w:bookmarkStart w:id="1911" w:name="pg13664_126623"/>
    </w:p>
    <w:p>
      <w:pPr>
        <w:pStyle w:val="BookText"/>
        <w:rPr/>
      </w:pPr>
      <w:bookmarkEnd w:id="19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اجدادمان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گرفتی باید گوش، چشم، پوست و موهایت روزه باشد، و 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بوسه و جماع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2" w:name="__RefHeading___Toc1992692_3830689328"/>
      <w:bookmarkStart w:id="1913" w:name="_Toc839"/>
      <w:bookmarkEnd w:id="1912"/>
      <w:r>
        <w:rPr>
          <w:rtl w:val="true"/>
        </w:rPr>
        <w:t>«</w:t>
      </w:r>
      <w:r>
        <w:rPr/>
        <w:t>15</w:t>
      </w:r>
      <w:r>
        <w:rPr>
          <w:rtl w:val="true"/>
        </w:rPr>
        <w:t>»</w:t>
      </w:r>
      <w:bookmarkEnd w:id="1913"/>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الْقَاسِمِ بْنِ سُلَیْمَانَ عَنْ مُحَمَّدِ بْنِ مُسْلِمٍ عَنْ أَبِی عَبْدِ اللَّهِ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فَلْیَصُمْ سَمْعُکَ وَ بَصَرُکَ وَ جِلْدُکَ وَ عَدَّدَ أَشْیَاءَ غَیْرَ ذَلِکَ ثُمَّ قَالَ فَلَا یَکُونُ یَوْمُ صَوْمِکَ مِثْلَ یَوْمِ فِطْرِکَ‌</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از امام صادق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روزه گرفتی باید گوش، چشم و پوست تو روزه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غیر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هستی نباید مانند روزی باشد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نیستی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 عاملی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4" w:name="__RefHeading___Toc1992694_3830689328"/>
      <w:bookmarkStart w:id="1915" w:name="_Toc840"/>
      <w:bookmarkEnd w:id="1914"/>
      <w:r>
        <w:rPr>
          <w:rtl w:val="true"/>
        </w:rPr>
        <w:t>«</w:t>
      </w:r>
      <w:r>
        <w:rPr/>
        <w:t>16</w:t>
      </w:r>
      <w:r>
        <w:rPr>
          <w:rtl w:val="true"/>
        </w:rPr>
        <w:t>»</w:t>
      </w:r>
      <w:bookmarkEnd w:id="1915"/>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الْقَاسِمِ عَنْ جَرَّاحٍ الْمَدَائِنِیِّ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صَائِماً فَلْیَصُمْ سَمْعُکَ وَ بَصَرُکَ مِنَ الْحَرَامِ وَ جَارِحَتُکَ وَ جَمِیعُ أَعْضَائِکَ مِنَ الْقَبِیحِ وَ دَعْ عَنْکَ الْهَذْیَ وَ أَذَی الْخَادِمِ وَ لْیَکُنْ عَلَیْکَ وَقَارُ الصِّیَامِ وَ الْزَمْ مَا اسْتَطَعْتَ مِنَ الصَّمْتِ وَ السُّکُوتِ إِلَّا عَنْ ذِکْرِ اللَّهِ وَ لَا تَجْعَلْ یَوْمَ صَوْمِکَ کَیَوْمِ فِطْرِکَ وَ إِیَّاکَ وَ الْمُبَاشَرَةَ وَ الْقُبَلَ وَ الْقَهْقَهَةَ بِالضَّحِکِ فَإِنَّ اللَّهِ مَقَتَ ذَلِکَ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الصِّیَامَ لَیْسَ مِنَ الطَّعَامِ وَ الشَّرَابِ وَحْدَهُ إِنَّمَا لِلصَّوْمِ شَرْطٌ یُحْتَاجُ أَنْ یُحْفَظَ حَتَّی یَتِمَّ الصَّوْمُ وَ هُوَ صَمْتُ الدَّاخِلِ أَ مَا تَسْمَعُ مَا قَالَتْ مَرْیَمُ بِنْتُ عِمْرَانَ إِنِّی نَذَرْتُ لِلرَّحْمنِ صَوْماً فَلَنْ أُکَلِّمَ الْیَوْمَ إِنْسِیًّا</w:t>
      </w:r>
      <w:r>
        <w:rPr>
          <w:rStyle w:val="FootnoteAnchor"/>
          <w:rtl w:val="true"/>
        </w:rPr>
        <w:footnoteReference w:id="1046"/>
      </w:r>
      <w:r>
        <w:rPr>
          <w:rFonts w:ascii="Amiri" w:hAnsi="Amiri" w:eastAsia="Amiri" w:cs="Amiri"/>
          <w:color w:val="111111"/>
          <w:sz w:val="28"/>
          <w:sz w:val="28"/>
          <w:szCs w:val="28"/>
          <w:rtl w:val="true"/>
          <w:lang w:bidi="ar-SA"/>
        </w:rPr>
        <w:t xml:space="preserve">یَعْنِی صَمْتاً فَإِذَا صُمْتُمْ فَاحْفَظُوا أَلْسِنَتَکُمْ عَنِ الْکَذِبِ وَ غُضُّوا أَبْصَارَکُمْ وَ لَا تَنَازَعُوا وَ لَا تَحَاسَدُوا وَ لَا تَغْتَابُوا وَ لَا تَمَارَوْا وَ لَا تَکْذِبُوا وَ لَا تَبَاشَرُوا وَ لَا تَخَالَفُوا وَ لَا تَغَاضَبُوا وَ لَا تَسَابُّوا وَ لَا تَشَاتَمُوا وَ لَا تَفَاتَرُوا وَ لَا تَجَادَلُوا وَ لَا تَتَأَذَّوْا وَ لَا تَظْلِمُوا وَ لَا تَسَافَهُوا وَ لَا تَضَاجَرُوا وَ لَا تَغْفُلُوا عَنْ ذِکْرِ اللَّهِ وَ عَنِ الصَّلَاةِ وَ الْزَمُوا الصَّمْتَ وَ السُّکُوتَ وَ الْحِلْمَ وَ الصَّبْرَ وَ الصِّدْقَ وَ مُجَانَبَةَ أَهْلِ الشَّرِّ وَ اجْتَنِبُوا قَوْلَ الزُّورِ وَ الْکَذِبَ وَ الْفَرْیَ وَ الْخُصُومَةَ وَ ظَنَّ السَّوْءِ وَ الْغِیبَةَ وَ النَّمِیمَةَ وَ کُونُوا مُشْرِفِینَ عَلَی الْآخِرَةِ مُنْتَظِرِینَ لِأَیَّامِکُمْ مُنْتَظِرِینَ لِمَا وَعَدَکُمُ اللَّهُ مُتَزَوِّدِینَ لِلِقَاءِ اللَّهِ وَ عَلَیْکُمُ السَّکِینَةَ وَ الْوَقَارَ وَ الْخُشُوعَ وَ الْخُضُوعَ وَ ذُلَّ الْعَبِیدِ الْخُیَّفِ مِنْ مَوْلَاهُ خَیِّرِینَ خَائِفِینَ رَاجِینَ مَرْعُوبِینَ مَرْهُوبِینَ رَاغِبِینَ رَاهِبِینَ قَدْ طَهَّرْتَ الْقَلْبَ </w:t>
      </w:r>
      <w:bookmarkStart w:id="1916" w:name="pg13664_126624"/>
    </w:p>
    <w:p>
      <w:pPr>
        <w:pStyle w:val="BookText"/>
        <w:rPr/>
      </w:pPr>
      <w:bookmarkEnd w:id="1916"/>
      <w:r>
        <w:rPr>
          <w:rFonts w:ascii="Amiri" w:hAnsi="Amiri" w:eastAsia="Amiri" w:cs="Amiri"/>
          <w:color w:val="111111"/>
          <w:sz w:val="28"/>
          <w:sz w:val="28"/>
          <w:szCs w:val="28"/>
          <w:rtl w:val="true"/>
          <w:lang w:bidi="ar-SA"/>
        </w:rPr>
        <w:t>مِنَ الْعُیُوبِ وَ تَقَدَّسَتْ سَرَائِرُکُمْ مِنَ الْخَبَثِ وَ نَظَّفْتَ الْجِسْمَ مِنَ الْقَاذُورَاتِ وَ تَبَرَّأْتَ إِلَی اللَّهِ مِنْ عَدَاهُ وَ وَالَیْتَ اللَّهَ فِی صَوْمِکَ بِالصَّمْتِ مِنْ جَمِیعِ الْجِهَاتِ مِمَّا قَدْ نَهَاکَ اللَّهُ عَنْهُ فِی السِّرِّ وَ الْعَلَانِیَةِ وَ خَشِیتَ اللَّهَ حَقَّ خَشْیَتِهِ فِی سِرِّکَ وَ عَلَانِیَتِکَ وَ وَهَبْتَ نَفْسَکَ لِلَّهِ فِی أَیَّامِ صَوْمِکَ وَ فَرَّغْتَ قَلْبَکَ لَهُ وَ نَصَبْتَ نَفْسَکَ لَهُ فِیمَا أَمَرَکَ وَ دَعَاکَ إِلَیْهِ فَإِذَا فَعَلْتَ ذَلِکَ کُلَّهُ فَأَنْتَ صَائِمٌ لِلَّهِ بِحَقِیقَةِ صَوْمِهِ صَانِعٌ لَهُ لِمَا أَمَرَکَ وَ کُلَّمَا نَقَصْتَ مِنْهَا شَیْئاً فِیمَا بَیَّنْتُ لَکَ فَقَدْ نَقَصَ مِنْ صَوْمِکَ بِمِقْدَارِ ذَلِکَ وَ إِنَّ أَبِی علیه السلام قَالَ سَمِعَ رَسُولُ اللَّهِ صلی الله علیه و آله امْرَأَةً تُسَابُّ جَارِیَةً لَهَا وَ هِیَ صَائِمَةٌ فَدَعَا رَسُولُ اللَّهِ صلی الله علیه و آله بِطَعَامٍ فَقَالَ لَهَا کُلِی فَقَالَتْ أَنَا صَائِمَةٌ یَا رَسُولَ اللَّهِ فَقَالَ کَیْفَ تَکُونِینَ صَائِمَةً وَ قَدْ سَبَبْتِ جَارِیَتَکِ إِنَّ الصَّوْمَ لَیْسَ مِنَ الطَّعَامِ وَ الشَّرَابِ وَ إِنَّمَا جَعَلَ اللَّهُ ذَلِکِ حِجَاباً عَنْ سِوَاهُمَا مِنَ الْفَوَاحِشِ مِنَ الْفِعْلِ وَ الْقَوْلِ یُفَطِّرُ الصَّائِمَ مَا أَقَلَّ الصُّوَّامَ وَ أَکْثَرَ الْجُوَّاعَ‌</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روزه گرفتی گوش و چشم تو از حرام و اعضا و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نیز باید از ارتکاب کارهای زشت روزه باشد، و در این حال از ناسزاگویی و آزار خدمتکار بپرهیزی، و بر تو است که سنگینی و وقار روزه دار را داشته باشی، 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سکوت اختیار کن مگر اینکه به ذکر خداوند زبان بگشایی، و آن روزی که روزه هستی را با روزی که روزه نیستی یکسان قرار نده و برحذر باش از جماع کردن، بوسیدن، قهقهه زدن در هنگام خنده، زیرا خداوند از آن اعمال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فقط امساک از خوردنی و نوشیدنی نیست، بلکه روزه شرطی دارد که لازم است مراعات گردد تا روزه به اتمام برسد و آن سکوت درون است؛ آیا سخن مریم بنت عمران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لِلرَّحْمَنِ صَوْمًا فَلَنْ أُکَلِّمَ الْیَوْمَ إِنسِیًّا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خدای رحمان روزه نذر کرده‌ام و امروز با هیچ بشری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روزه گرفتید زبانتان را از دروغ پاس بدارید و چشم از محرمات بپوشانید و با یکدیگر نزاع نکنید و به یکدیگر حسد نبرید و غیبت یکدیگر را نکنید و با یکدیگر گلاویز نشوید و دروغ نگویید و با همسرانتان همبستر نشوید و با یکدیگر ضدیت نکنید و بر یکدیگر خشم نگیرید و به همدیگر دشنام ندهید و ناسزا نگویید و با یکدیگر سرد نشوید و با هم مجادله نکنید و همدیگر را اذیت نکنید و ظلم نکنید و یکدیگر را احمق ندانید و همدیگر را ناراحت نکنید و از ذکر خداوند و از نماز غافل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سکوت و بردباری و شکیبایی و صبر و راستگویی اختیار کنید و از اهل شر دوری کنید و از سخن باطل و دروغ و تهمت و دشمنی و سوء ظن و غیبت و سخن چینی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آخرت و در انتظار روز مرگتان باشید و منتظر آنچه خداوند به شما وعده داده باشید و برای دیدار خداوند توشه برگیرید و بر شما باد آرامش و متانت و فروتنی و خضوع، همانند ذلت بَرده ترسو در مقابل سرورش باشید، درحالی که طالب خیر و ترسان و امیدوار و هراسان و وحشت زده و راغب و ترسان باشید، به طوری که قلبتان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شود و درونتان از خباثت مقدس و پاک گردد و بدن از چرک و آلودگی تمیز گردد و از دشمنان خدا اعلام بیزاری کنید و در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با سکوت، از همه نظر با خداوند دوستی کنید، یعنی از آنچه خداوند در نهان و آشکار شما را از آن نهی کرده است؛ و در نهان و آشکارتان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شایسته خداوند است از او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روزه نفس خویش را به خداوند هدیه کنید و قلب خود را برای خداوند خالی کنید و نفس خویش را در آنچه به تو امر کرده و شما را بدان دعوت کرده،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این کارها را انجام دادید به معنای واقعی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هستید و آنچه به شما امر فرموده را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از آن چیزی که برایتان بیان نمودم کم کنید، به همان اندازه از کمال روزه شما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شنید که زنی به کنیزش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درحالی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غذایی خواست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درحالی که به کنیزت دشنام دادی؟ روزه فقط امساک از خوردنی و نوشیدنی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روزه را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مقابل دیگر کردارها و گفتارهای ناپسندی قرار داده است که روزه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کمند و چقدر گرسنگان زیادند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 عاملی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7" w:name="__RefHeading___Toc1992696_3830689328"/>
      <w:bookmarkStart w:id="1918" w:name="_Toc841"/>
      <w:bookmarkEnd w:id="1917"/>
      <w:r>
        <w:rPr>
          <w:rtl w:val="true"/>
        </w:rPr>
        <w:t>«</w:t>
      </w:r>
      <w:r>
        <w:rPr/>
        <w:t>17</w:t>
      </w:r>
      <w:r>
        <w:rPr>
          <w:rtl w:val="true"/>
        </w:rPr>
        <w:t>»</w:t>
      </w:r>
      <w:bookmarkEnd w:id="1918"/>
    </w:p>
    <w:p>
      <w:pPr>
        <w:pStyle w:val="BookText"/>
        <w:rPr/>
      </w:pPr>
      <w:r>
        <w:rPr>
          <w:rFonts w:ascii="Amiri" w:hAnsi="Amiri" w:eastAsia="Amiri" w:cs="Amiri"/>
          <w:color w:val="111111"/>
          <w:sz w:val="28"/>
          <w:sz w:val="28"/>
          <w:szCs w:val="28"/>
          <w:rtl w:val="true"/>
          <w:lang w:bidi="ar-SA"/>
        </w:rPr>
        <w:t>أَقُولُ قَالَ السَّیِّدُ فِی کِتَابِ سَعْدِ السُّعُودِ وَجَدْتُ فِی صُحُفِ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فِی الصِّیَامِ فَطَهِّرُوا نُفُوسَکُمْ مِنْ کُلِّ دَنَسٍ وَ نَجَسٍ وَ صُومُوا لِلَّهِ بِقُلُوبٍ خَالِصَةٍ صَافِیَةٍ مُنَزَّهَةٍ عَنِ الْأَفْکَارِ السَّیِّئَةِ وَ الْهَوَاجِسِ الْمُنْکَرَةِ فَإِنَّ اللَّهَ سَیَحْبِسُ الْقُلُوبَ اللَّطِخَةَ وَ النِّیَّاتِ الْمَدْخُولَةَ وَ مَعَ صِیَامِ أَفْوَاهِکُمْ مِنَ الْمَآکِلِ فَلْتَصُمْ جَوَارِحُکُمْ مِنَ الْمَآثِمِ فَإِنَّ اللَّهَ لَا یَرْضَی مِنْکُمْ أَنْ تَصُومُوا مِنَ الْمَطَاعِمِ فَقَطْ لَکِنْ مِنَ الْمَنَاکِیرِ کُلِّهَا وَ الْفَوَاحِشِ بِأَسْرِهَا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سید در کتاب سعد السعود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صحف ادریس آن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وارد ماه روزه شدید،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از هر گونه آلودگی و نجاست پاک کنید، و با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خالص و صاف که از افکار بد و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ناشایست پاک شده، برای خداوند روزه بگیرید، چراکه خداوند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آغشته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ناخالص را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همراه با روزه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باید اعضایتان از گناهان روزه باشد زیرا خداوند راضی نیست برای شما که فقط از غذاها روزه بگیرید بلکه باید از همه منکرات و همه ناپسندها روزه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9" w:name="__RefHeading___Toc1992698_3830689328"/>
      <w:bookmarkStart w:id="1920" w:name="_Toc842"/>
      <w:bookmarkEnd w:id="1919"/>
      <w:r>
        <w:rPr>
          <w:rtl w:val="true"/>
        </w:rPr>
        <w:t>«</w:t>
      </w:r>
      <w:r>
        <w:rPr/>
        <w:t>18</w:t>
      </w:r>
      <w:r>
        <w:rPr>
          <w:rtl w:val="true"/>
        </w:rPr>
        <w:t>»</w:t>
      </w:r>
      <w:bookmarkEnd w:id="192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فِی عِبَادَةٍ وَ إِنْ کَانَ نَائِماً عَلَی فِرَاشِهِ مَا لَمْ یَغْتَبْ مُسْلِماً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حال عبادت است حتی اگر بر بستر خوابیده باشد، مادامی که مسلمانی را غیبت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1" w:name="__RefHeading___Toc1992700_3830689328"/>
      <w:bookmarkStart w:id="1922" w:name="_Toc843"/>
      <w:bookmarkEnd w:id="1921"/>
      <w:r>
        <w:rPr>
          <w:rtl w:val="true"/>
        </w:rPr>
        <w:t>«</w:t>
      </w:r>
      <w:r>
        <w:rPr/>
        <w:t>19</w:t>
      </w:r>
      <w:r>
        <w:rPr>
          <w:rtl w:val="true"/>
        </w:rPr>
        <w:t>»</w:t>
      </w:r>
      <w:bookmarkEnd w:id="192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یُصْبِحُ صَائِماً فَیُشْتَمُ فَیَقُولُ سَلَامٌ عَلَیْکُمْ إِنِّی </w:t>
      </w:r>
      <w:bookmarkStart w:id="1923" w:name="pg13664_126625"/>
    </w:p>
    <w:p>
      <w:pPr>
        <w:pStyle w:val="BookText"/>
        <w:rPr/>
      </w:pPr>
      <w:bookmarkEnd w:id="1923"/>
      <w:r>
        <w:rPr>
          <w:rFonts w:ascii="Amiri" w:hAnsi="Amiri" w:eastAsia="Amiri" w:cs="Amiri"/>
          <w:color w:val="111111"/>
          <w:sz w:val="28"/>
          <w:sz w:val="28"/>
          <w:szCs w:val="28"/>
          <w:rtl w:val="true"/>
          <w:lang w:bidi="ar-SA"/>
        </w:rPr>
        <w:t>صَائِمٌ إِلَّا قَالَ اللَّهُ سُبْحَانَهُ اسْتَجَارَ عَبْدِی مِنْ عَبْدِی بِالصِّیَامِ فَأَدْخِلُوهُ الْجَنَّةَ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از پدارنش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در حال روزه صبح کند و دشنام داده شود 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از بنده دیگرم به روزه پناهنده شد، او را به بهشت 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4" w:name="__RefHeading___Toc1992702_3830689328"/>
      <w:bookmarkStart w:id="1925" w:name="_Toc844"/>
      <w:bookmarkEnd w:id="1924"/>
      <w:r>
        <w:rPr>
          <w:rtl w:val="true"/>
        </w:rPr>
        <w:t>«</w:t>
      </w:r>
      <w:r>
        <w:rPr/>
        <w:t>20</w:t>
      </w:r>
      <w:r>
        <w:rPr>
          <w:rtl w:val="true"/>
        </w:rPr>
        <w:t>»</w:t>
      </w:r>
      <w:bookmarkEnd w:id="1925"/>
    </w:p>
    <w:p>
      <w:p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عَلَی الْمَاءِ یَغْسِلُ ذُنُوبَ الْقَلْبِ وَ قَالَ مَنْ تَطَیَّبَ بِطِیبٍ أَوَّلَ النَّهَارِ وَ هُوَ صَائِمٌ لَمْ یَفْقِدْ عَقْلَهُ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با آب، گناهان قلب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 روزه‌داری در آغاز روز با عطر خویشتن را خوشبو سازد، خِرَدش از کف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6" w:name="__RefHeading___Toc1992704_3830689328"/>
      <w:bookmarkStart w:id="1927" w:name="_Toc845"/>
      <w:bookmarkEnd w:id="1926"/>
      <w:r>
        <w:rPr>
          <w:rtl w:val="true"/>
        </w:rPr>
        <w:t>«</w:t>
      </w:r>
      <w:r>
        <w:rPr/>
        <w:t>21</w:t>
      </w:r>
      <w:r>
        <w:rPr>
          <w:rtl w:val="true"/>
        </w:rPr>
        <w:t>»</w:t>
      </w:r>
      <w:bookmarkEnd w:id="1927"/>
    </w:p>
    <w:p>
      <w:pPr>
        <w:pStyle w:val="BookText"/>
        <w:rPr/>
      </w:pPr>
      <w:r>
        <w:rPr>
          <w:rFonts w:ascii="Amiri" w:hAnsi="Amiri" w:eastAsia="Amiri" w:cs="Amiri"/>
          <w:color w:val="111111"/>
          <w:sz w:val="28"/>
          <w:sz w:val="28"/>
          <w:szCs w:val="28"/>
          <w:rtl w:val="true"/>
          <w:lang w:bidi="ar-SA"/>
        </w:rPr>
        <w:t>کِتَابُ الْغَارَاتِ، لِإِبْرَاهِیمَ بْنِ مُحَمَّدٍ الثَّقَفِیِّ 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بَعْضِ خُطَبِهِ الصِّیَامُ اجْتِنَابُ الْمَحَارِمِ کَمَا یَمْتَنِعُ الرَّجُلُ مِنَ الطَّعَامِ وَ الشَّرَابِ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علیه السلام در یکی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دوری کردن از محرمات است، همان طور که شخص از خوردنی و آشامیدنی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8" w:name="__RefHeading___Toc1992706_3830689328"/>
      <w:bookmarkStart w:id="1929" w:name="_Toc846"/>
      <w:bookmarkEnd w:id="1928"/>
      <w:r>
        <w:rPr>
          <w:rtl w:val="true"/>
        </w:rPr>
        <w:t>«</w:t>
      </w:r>
      <w:r>
        <w:rPr/>
        <w:t>22</w:t>
      </w:r>
      <w:r>
        <w:rPr>
          <w:rtl w:val="true"/>
        </w:rPr>
        <w:t>»</w:t>
      </w:r>
      <w:bookmarkEnd w:id="1929"/>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صَائِمٍ لَیْسَ لَهُ مِنْ صِیَامِهِ إِلَّا الظَّمَأُ وَ کَمْ مِنْ قَائِمٍ لَیْسَ لَهُ مِنْ قِیَامِهِ إِلَّا الْعَنَاءُ حَبَّذَا نَوْمُ الْأَکْیَاسِ وَ إِفْطَارُهُمْ‌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روزه داری که بهره ای جز تشنگی از روزه خود ندارد و بسا شب زنده داری که از شب زنده داری خود چیزی جز رنج و بی خوابی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خواب زیرکان و افطارشان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0" w:name="__RefHeading___Toc1992708_3830689328"/>
      <w:bookmarkStart w:id="1931" w:name="_Toc847"/>
      <w:bookmarkEnd w:id="1930"/>
      <w:r>
        <w:rPr>
          <w:rtl w:val="true"/>
        </w:rPr>
        <w:t>«</w:t>
      </w:r>
      <w:r>
        <w:rPr/>
        <w:t>23</w:t>
      </w:r>
      <w:r>
        <w:rPr>
          <w:rtl w:val="true"/>
        </w:rPr>
        <w:t>»</w:t>
      </w:r>
      <w:bookmarkEnd w:id="1931"/>
    </w:p>
    <w:p>
      <w:pPr>
        <w:pStyle w:val="BookText"/>
        <w:rPr/>
      </w:pPr>
      <w:r>
        <w:rPr>
          <w:rFonts w:ascii="Amiri" w:hAnsi="Amiri" w:eastAsia="Amiri" w:cs="Amiri"/>
          <w:color w:val="111111"/>
          <w:sz w:val="28"/>
          <w:sz w:val="28"/>
          <w:szCs w:val="28"/>
          <w:rtl w:val="true"/>
          <w:lang w:bidi="ar-SA"/>
        </w:rPr>
        <w:t>مَجَالِسُ الشَّیْخِ، عَنِ الْحُسَیْنِ بْنِ عُبَیْدِ اللَّهِ عَنْ أَحْمَدَ بْنِ مُحَمَّدِ بْنِ یَحْیَی عَنْ أَبِیهِ عَنْ أَحْمَدَ بْنِ مُحَمَّدِ بْنِ عِیسَی عَنْ عَلِیِّ بْنِ مَهْزِیَارَ عَنِ الْحَسَنِ بْنِ سَعِیدٍ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الصِّیَامَ لَیْسَ مِنَ الطَّعَامِ وَ الشَّرَابِ وَحْدَهُ ثُمَّ قَالَ قَالَتْ مَرْیَمُ إِنِّی نَذَرْتُ لِلرَّحْمنِ صَوْماً أَیْ صَمْتاً فَإِذَا صُمْتُمْ فَاحْفَظُوا أَلْسِنَتَکُمْ وَ غُضُّوا أَبْصَارَکُمْ وَ لَا تَنَازَعُوا وَ لَا تَحْسُدُوا قَالَ وَ سَمِعَ رَسُولُ اللَّهِ صلی الله علیه و آله امْرَأَةً تُسَابُّ جَارِیَةً لَهَا وَ هِیَ صَائِمَةٌ فَدَعَا بِطَعَامٍ وَ قَالَ لَهَا کُلِی قَالَتْ إِنِّی صَائِمَةٌ فَقَالَ کَیْفَ تَکُونِینَ صَائِمَةً وَ قَدْ سَبَبْتِ جَارِیَتَکِ إِنَّ الصَّوْمَ لَیْسَ مِنَ الطَّعَامِ وَ الشَّرَابِ‌</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مداینی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فقط امساک از خوردنی و نوشیدنی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لِلرَّحْمَنِ 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خدای رحمان روزه نذر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روزه گرفتید زبانتان را نگاه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و چشم از محرمات بپوشانید و با یکدیگر نزاع نکنید و به یکدیگر حسد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شنید که زنی به کنیزش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درحالی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غذایی خواست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درحالی که به کنیزت دشنام دادی؟ همانا روزه فقط امساک از خوردنی و نوشیدنی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چاپ شده این حدیث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2" w:name="__RefHeading___Toc1992710_3830689328"/>
      <w:bookmarkStart w:id="1933" w:name="_Toc848"/>
      <w:bookmarkEnd w:id="1932"/>
      <w:r>
        <w:rPr>
          <w:rtl w:val="true"/>
        </w:rPr>
        <w:t>«</w:t>
      </w:r>
      <w:r>
        <w:rPr/>
        <w:t>24</w:t>
      </w:r>
      <w:r>
        <w:rPr>
          <w:rtl w:val="true"/>
        </w:rPr>
        <w:t>»</w:t>
      </w:r>
      <w:bookmarkEnd w:id="1933"/>
    </w:p>
    <w:p>
      <w:pPr>
        <w:pStyle w:val="BookText"/>
        <w:rPr/>
      </w:pPr>
      <w:r>
        <w:rPr>
          <w:rFonts w:ascii="Amiri" w:hAnsi="Amiri" w:eastAsia="Amiri" w:cs="Amiri"/>
          <w:color w:val="111111"/>
          <w:sz w:val="28"/>
          <w:sz w:val="28"/>
          <w:szCs w:val="28"/>
          <w:rtl w:val="true"/>
          <w:lang w:bidi="ar-SA"/>
        </w:rPr>
        <w:t>أَسْرَارُ الصَّلَاةِ،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صَائِمٍ لَیْسَ لَهُ مِنْ صِیَامِهِ إِلَّا الْجُوعُ وَ الْعَطَشُ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روزه داری که بهره ای جز گرسنگی و تشنگی از روزه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4" w:name="__RefHeading___Toc1992712_3830689328"/>
      <w:bookmarkStart w:id="1935" w:name="_Toc849"/>
      <w:bookmarkEnd w:id="1934"/>
      <w:r>
        <w:rPr>
          <w:rtl w:val="true"/>
        </w:rPr>
        <w:t>«</w:t>
      </w:r>
      <w:r>
        <w:rPr/>
        <w:t>25</w:t>
      </w:r>
      <w:r>
        <w:rPr>
          <w:rtl w:val="true"/>
        </w:rPr>
        <w:t>»</w:t>
      </w:r>
      <w:bookmarkEnd w:id="193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فَرْضٌ فِی کُلِّ عَامٍ وَ أَدْنَی مَا یَتِمُّ بِهِ فَرْضُ صَوْمِهِ الْعَزِیمَةُ مِنْ قَلْبِ الْمُؤْمِنِ </w:t>
      </w:r>
      <w:bookmarkStart w:id="1936" w:name="pg13664_126626"/>
    </w:p>
    <w:p>
      <w:pPr>
        <w:pStyle w:val="BookText"/>
        <w:rPr/>
      </w:pPr>
      <w:bookmarkEnd w:id="1936"/>
      <w:r>
        <w:rPr>
          <w:rFonts w:ascii="Amiri" w:hAnsi="Amiri" w:eastAsia="Amiri" w:cs="Amiri"/>
          <w:color w:val="111111"/>
          <w:sz w:val="28"/>
          <w:sz w:val="28"/>
          <w:szCs w:val="28"/>
          <w:rtl w:val="true"/>
          <w:lang w:bidi="ar-SA"/>
        </w:rPr>
        <w:t>عَلَی صَوْمِهِ بِنِیَّةٍ صَادِقَةٍ وَ تَرْکُ الْأَکْلِ وَ الشُّرْبِ وَ النِّکَاحِ فِی نَهَارِهِ کُلِّهِ وَ أَنْ یَحْفَظَ فِی صَوْمِهِ جَمِیعَ جَوَارِحِهِ کُلِّهَا مِنْ مَحَارِمِ اللَّهِ رَبِّهِ مُتَقَرِّباً بِذَلِکَ کُلِّهِ إِلَیْهِ فَإِذَا فَعَلَ ذَلِکَ کَانَ مُؤَدِّیاً لِفَرْضِهِ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عَنْ آبَائِهِ عَنْ فَاطِمَةَ بِنْتِ رَسُولِ اللَّهِ صلی الله علیه و آله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الصَّائِمُ بِصِیَامِهِ إِذَا لَمْ یَصُنْ لِسَانَهُ وَ سَمْعَهُ وَ بَصَرَهُ وَ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صِیَامَ لِمَنْ عَصَی الْإِمَامَ وَ لَا صِیَامَ لِعَبْدٍ آبِقٍ حَتَّی یَرْجِعَ وَ لَا صِیَامَ لِامْرَأَةٍ نَاشِزَةٍ حَتَّی تَتُوبَ وَ لَا صِیَامَ لِوَلَدٍ عَاقٍّ حَتَّی یَبَرَّ</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در هر سال فرض است، و مهمترین چیزی که فریضه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آن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عزیمت از جانب قلب مؤمن برای روزه با نیتی صادق، و ترک خوردن و آشامیدن و جماع کردن در تمام روز است و اینکه 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همه اعضایش را از محرمات خداوند، یعنی پروردگارش محافظت کند و با همه این کارها در پی نزدیکی و تقرب به خداوند باشد، پس هرگاه این کارها را انجام داد،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انجام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از پدرانش از فاطمه دختر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 چه دردش می خورد اگر زبان، گوش، چشم و اعضای بدنش را محافظت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کسی که از امام نافرمانی کند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اربابش گریخته باشد مورد قبول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به نزد او بازگردد، و روزه زنی که از شوهرش اطاعت نکند پذیرفته نیست مگر توبه کند، و روزه فرزندی که عاق پدر و مادر است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نیکی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7" w:name="__RefHeading___Toc1992714_3830689328"/>
      <w:bookmarkStart w:id="1938" w:name="_Toc850"/>
      <w:bookmarkEnd w:id="1937"/>
      <w:r>
        <w:rPr>
          <w:rtl w:val="true"/>
        </w:rPr>
        <w:t>«</w:t>
      </w:r>
      <w:r>
        <w:rPr/>
        <w:t>26</w:t>
      </w:r>
      <w:r>
        <w:rPr>
          <w:rtl w:val="true"/>
        </w:rPr>
        <w:t>»</w:t>
      </w:r>
      <w:bookmarkEnd w:id="1938"/>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فَلْیَصُمْ سَمْعُکَ وَ بَصَرُکَ وَ فَرْجُکَ وَ لِسَانُکَ وَ تَغُضُّ بَصَرَکَ عَمَّا لَا یَحِلُّ النَّظَرُ إِلَیْهِ وَ السَّمْعَ عَمَّا لَا یَحِلُّ اسْتِمَاعُهُ إِلَیْهِ وَ اللِّسَانَ مِنَ الْکَذِبِ وَ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یَشَمَّ الصَّائِمُ الطِّیبَ إِلَّا الْمَسْحُوقَ مِنْهُ لِأَنَّهُ یَصْعَدُ إِلَی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یُقَطِّرَ الصَّائِمُ فِی أُذُنِهِ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الصَّائِمِ هَلْ یَجُوزُ لَهُ أَنْ یَسْعُطَ أَوْ یَحْتَقِنَ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یَسْتَاکُ أَیَّ النَّهَارِ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یَکْتَحِلُ الصَّائِمُ بِالصَّبِرِ وَ الْحُضُضِ</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 بِالْکُحْلِ مَا لَمْ یَکُنْ مِسْکاً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رویت أیضا رخصة فی المسک لأنه یظهر علی عکدة لسانه‌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یَتَمَضْمَضَ الصَّائِمُ وَ یَسْتَنْشِقَ فِی شَهْرِ رَمَضَانَ وَ غَیْرِهِ فَإِنْ تَمَضْمَضَ فَلَا یَبْلَعْ رِیقَهُ حَتَّی یَبْزُقَ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گرفتی باید گوش، چشم، دامن، و زبانت نیز روزه باشد و چشمت را از آنچه نگریستن بدان حلال نیست، ببندی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را از آنچه شنیدن آن حلال نیست ببندی و زبانت را از دروغ و ناسزاگویی بازداری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عطر را بو کند مگر اینکه پودر باشد زیرا به مغز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گوش خود روغن بچکاند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از امام صادق علیه السلام در باره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سؤال شد که آیا برای او جایز است که دارو به بینی خود بریزد یا حقنه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هر وقت در روز بخواهد،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با صبر و صمغ صنوبر و سرمه، چشمانش را سرمه بکشد مادامی که مشک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شده که استعمال مشک نیز اجازه داده شده است زیرا بر اصل زبانش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مضمضه کند و آب در بینی خود بکشد، چه در رمضان و چه غیر رمضان؛ پس اگر مضمضه کرد، آب دهانش را قورت ندهد تا سه بار بزاق تراوش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9" w:name="__RefHeading___Toc1992716_3830689328"/>
      <w:bookmarkStart w:id="1940" w:name="_Toc851"/>
      <w:bookmarkEnd w:id="1939"/>
      <w:r>
        <w:rPr>
          <w:rtl w:val="true"/>
        </w:rPr>
        <w:t>«</w:t>
      </w:r>
      <w:r>
        <w:rPr/>
        <w:t>27</w:t>
      </w:r>
      <w:r>
        <w:rPr>
          <w:rtl w:val="true"/>
        </w:rPr>
        <w:t>»</w:t>
      </w:r>
      <w:bookmarkEnd w:id="194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الْإِمَامَةِ وَ التَّبْصِرَةِ، عَنْ سَهْلِ بْنِ أَحْمَدَ عَنْ مُحَمَّدِ بْنِ مُحَمَّدِ بْنِ الْأَشْعَثِ عَنْ مُوسَی بْنِ إِسْمَاعِیلَ بْنِ مُوسَی بْنِ جَعْفَرٍ علیهما السلام عَنْ أَبِیهِ عَنْ آبَائِهِ علیهم السلام </w:t>
      </w:r>
      <w:bookmarkStart w:id="1941" w:name="pg13664_126627"/>
    </w:p>
    <w:p>
      <w:pPr>
        <w:pStyle w:val="BookText"/>
        <w:rPr/>
      </w:pPr>
      <w:bookmarkEnd w:id="1941"/>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قَائِمٍ حَظُّهُ مِنْ قِیَامِهِ السَّهَرُ وَ رُبَّ صَائِمٍ حَظُّهُ مِنْ صِیَامِهِ الْعَطَشُ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امامه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پدرش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شب زنده داری که از شب زنده داری خود فقط بی خوابی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بهره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از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فقط تشنگی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2" w:name="__RefHeading___Toc1992718_3830689328"/>
      <w:bookmarkStart w:id="1943" w:name="_Toc852"/>
      <w:bookmarkEnd w:id="1942"/>
      <w:r>
        <w:rPr>
          <w:rtl w:val="true"/>
        </w:rPr>
        <w:t>«</w:t>
      </w:r>
      <w:r>
        <w:rPr/>
        <w:t>28</w:t>
      </w:r>
      <w:r>
        <w:rPr>
          <w:rtl w:val="true"/>
        </w:rPr>
        <w:t>»</w:t>
      </w:r>
      <w:bookmarkEnd w:id="1943"/>
    </w:p>
    <w:p>
      <w:pPr>
        <w:pStyle w:val="BookText"/>
        <w:rPr/>
      </w:pPr>
      <w:r>
        <w:rPr>
          <w:rFonts w:ascii="Amiri" w:hAnsi="Amiri" w:eastAsia="Amiri" w:cs="Amiri"/>
          <w:color w:val="111111"/>
          <w:sz w:val="28"/>
          <w:sz w:val="28"/>
          <w:szCs w:val="28"/>
          <w:rtl w:val="true"/>
          <w:lang w:bidi="ar-SA"/>
        </w:rPr>
        <w:t>الْمَجَازَاتُ النَّبَوِیَّةُ،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مَا لَمْ یَخْرِقْهَا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استعارة و ذلک أنه علیه السلام شبه الصوم الذی یجن صاحبه من لواذع العذاب و قوارع العقاب إذا أخلص له النیة و أصلح فیه السریرة فجعل علیه السلام من اعتصم فی صومه من الزلل و توقی جرائر القول و العمل کمن صان تلک الجنة و حفظها و جعل من اتبع نفسه هواها و أوردها رداها کمن خرق تلک الجنة و هتکها فصارت بحیث لا تجن من جارحة و لا تعصم من جانحة و ذلک من أحسن التمثیلات و أوقع التشبیهات‌</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است تا زمانی که آن را سوراخ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استعاره است بدین گونه که ایشان تشبیه کرده است،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مقابل گزندهای عذاب و بلایای مُجازات الهی روزه دار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هرگاه نیت را برای آن خالص کند و درونش را در آن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کسی را که 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خودداری کرده و از گفتار و کردار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شخصی تشبیه نموده است که این پرده و پوشش را محافظت کرده و آن را پاس داشته است و کسی را که از هواهای نفسانی تبعیت کرده و نفسش را در معرض هلاکت و نابودی قرار داده، به شخصی تشبیه کرده که این سپر و پوشش را سوراخ کرده و آن را پاره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 که هیچ یک از اعضا و اندام را حفظ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تشبیه از زیباترین تمثیل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تاثیرگذارترین تشبیه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مجازات نبوی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44" w:name="__RefHeading___Toc1992720_3830689328"/>
      <w:bookmarkStart w:id="1945" w:name="_Toc853"/>
      <w:bookmarkEnd w:id="1944"/>
      <w:r>
        <w:rPr>
          <w:rtl w:val="true"/>
        </w:rPr>
        <w:t xml:space="preserve">باب </w:t>
      </w:r>
      <w:r>
        <w:rPr/>
        <w:t>37</w:t>
      </w:r>
      <w:r>
        <w:rPr>
          <w:rtl w:val="true"/>
        </w:rPr>
        <w:t xml:space="preserve"> </w:t>
      </w:r>
      <w:r>
        <w:rPr>
          <w:rtl w:val="true"/>
        </w:rPr>
        <w:t>ما یثبت به الهلال و أن شهر رمضان ینقص أم لا و حکم صوم یوم الشک</w:t>
      </w:r>
      <w:bookmarkEnd w:id="1945"/>
    </w:p>
    <w:p>
      <w:pPr>
        <w:pStyle w:val="Heading4"/>
        <w:numPr>
          <w:ilvl w:val="3"/>
          <w:numId w:val="1"/>
        </w:numPr>
        <w:rPr/>
      </w:pPr>
      <w:bookmarkStart w:id="1946" w:name="__RefHeading___Toc1992722_3830689328"/>
      <w:bookmarkStart w:id="1947" w:name="_Toc854"/>
      <w:bookmarkEnd w:id="1946"/>
      <w:r>
        <w:rPr>
          <w:rtl w:val="true"/>
        </w:rPr>
        <w:t>الأخبار</w:t>
      </w:r>
      <w:bookmarkEnd w:id="1947"/>
    </w:p>
    <w:p>
      <w:pPr>
        <w:pStyle w:val="Heading5"/>
        <w:numPr>
          <w:ilvl w:val="4"/>
          <w:numId w:val="1"/>
        </w:numPr>
        <w:rPr/>
      </w:pPr>
      <w:bookmarkStart w:id="1948" w:name="__RefHeading___Toc1992724_3830689328"/>
      <w:bookmarkStart w:id="1949" w:name="_Toc855"/>
      <w:bookmarkEnd w:id="1948"/>
      <w:r>
        <w:rPr>
          <w:rtl w:val="true"/>
        </w:rPr>
        <w:t>«</w:t>
      </w:r>
      <w:r>
        <w:rPr/>
        <w:t>1</w:t>
      </w:r>
      <w:r>
        <w:rPr>
          <w:rtl w:val="true"/>
        </w:rPr>
        <w:t>»</w:t>
      </w:r>
      <w:bookmarkEnd w:id="194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یَرَی الْهِلَالَ فِی شَهْرِ رَمَضَانَ وَحْدَهُ لَا یُبْصِرُهُ غَیْرُهُ أَ لَهُ أَنْ یَصُومَ قَالَ إِذَا لَمْ یَشُکَّ فِیهِ فَلْیَصُمْ وَ إِلَّا فَلْیَصُمْ مَعَ النَّاسِ‌</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در باره شخصی پرسیدم که در ماه رمضان خود به تنهایی هلال را رؤیت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غیر از او هلال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آیا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شک نداشته باشد روزه بگیرد، در غیر این صورت با مردم روزه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0" w:name="__RefHeading___Toc1992726_3830689328"/>
      <w:bookmarkStart w:id="1951" w:name="_Toc856"/>
      <w:bookmarkEnd w:id="1950"/>
      <w:r>
        <w:rPr>
          <w:rtl w:val="true"/>
        </w:rPr>
        <w:t>«</w:t>
      </w:r>
      <w:r>
        <w:rPr/>
        <w:t>2</w:t>
      </w:r>
      <w:r>
        <w:rPr>
          <w:rtl w:val="true"/>
        </w:rPr>
        <w:t>»</w:t>
      </w:r>
      <w:bookmarkEnd w:id="195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وَ مُحَمَّدٍ الْعَطَّارِ وَ أَحْمَدَ بْنِ إِدْرِیسَ جَمِیعاً عَنِ ابْنِ عِیسَی وَ ابْنِ أَبِی الْخَطَّابِ مَعاً عَنْ مُحَمَّدِ بْنِ سِنَانٍ عَنْ حُذَیْفَةَ بْنِ مَنْصُورٍ عَنْ مُعَاذِ بْنِ کَثِیرٍ وَ یُقَالُ مُعَاذُ بْنُ مُسْلِمٍ الْهَرَّاءُ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ثَلَاثُونَ یَوْماً لَا یَنْقُصُ وَ اللَّهِ أَبَداً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1952" w:name="pg13664_126628"/>
    </w:p>
    <w:p>
      <w:pPr>
        <w:pStyle w:val="BookText"/>
        <w:rPr/>
      </w:pPr>
      <w:bookmarkEnd w:id="19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ابن هراء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سی روز است، به خدا هرگز کم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3" w:name="__RefHeading___Toc1992728_3830689328"/>
      <w:bookmarkStart w:id="1954" w:name="_Toc857"/>
      <w:bookmarkEnd w:id="1953"/>
      <w:r>
        <w:rPr>
          <w:rtl w:val="true"/>
        </w:rPr>
        <w:t>«</w:t>
      </w:r>
      <w:r>
        <w:rPr/>
        <w:t>3</w:t>
      </w:r>
      <w:r>
        <w:rPr>
          <w:rtl w:val="true"/>
        </w:rPr>
        <w:t>»</w:t>
      </w:r>
      <w:bookmarkEnd w:id="195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هَلْ یَکُونُ شَهْرُ رَمَضَانَ تِسْعَةً وَ عِشْرِینَ یَوْماً فَقَالَ إِنَّ شَهْرَ رَمَضَانَ لَا یَنْقُصُ عَنْ ثَلَاثِینَ یَوْماً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بیست و نه روز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ماه رمضان از سی روز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5" w:name="__RefHeading___Toc1992730_3830689328"/>
      <w:bookmarkStart w:id="1956" w:name="_Toc858"/>
      <w:bookmarkEnd w:id="1955"/>
      <w:r>
        <w:rPr>
          <w:rtl w:val="true"/>
        </w:rPr>
        <w:t>«</w:t>
      </w:r>
      <w:r>
        <w:rPr/>
        <w:t>4</w:t>
      </w:r>
      <w:r>
        <w:rPr>
          <w:rtl w:val="true"/>
        </w:rPr>
        <w:t>»</w:t>
      </w:r>
      <w:bookmarkEnd w:id="195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الْأَسَدِیِّ عَنِ النَّخَعِیِّ عَنِ النَّوْفَلِیِّ عَنِ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لِتُکْمِلُوا الْعِدَّةَ قَالَ ثَلَاثِینَ یَوْماً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7" w:name="__RefHeading___Toc1992732_3830689328"/>
      <w:bookmarkStart w:id="1958" w:name="_Toc859"/>
      <w:bookmarkEnd w:id="1957"/>
      <w:r>
        <w:rPr>
          <w:rtl w:val="true"/>
        </w:rPr>
        <w:t>«</w:t>
      </w:r>
      <w:r>
        <w:rPr/>
        <w:t>5</w:t>
      </w:r>
      <w:r>
        <w:rPr>
          <w:rtl w:val="true"/>
        </w:rPr>
        <w:t>»</w:t>
      </w:r>
      <w:bookmarkEnd w:id="195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ابْنِ أَبِی الْخَطَّابِ عَنِ ابْنِ بَزِیعٍ عَنْ مُحَمَّدِ بْنِ یَعْقُوبَ بْنِ شُعَیْبٍ عَنْ أَبِیهِ عَنْ أَبِی عَبْدِ اللَّهِ علیه السلام أَنَّهُ قَالَ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ثَلَاثُونَ یَوْماً لِقَوْلِ اللَّهِ عَزَّ وَ جَلَ وَ لِتُکْمِلُوا الْعِدَّةَ</w:t>
      </w:r>
      <w:r>
        <w:rPr>
          <w:rStyle w:val="FootnoteAnchor"/>
          <w:rtl w:val="true"/>
        </w:rPr>
        <w:footnoteReference w:id="1060"/>
      </w:r>
      <w:r>
        <w:rPr>
          <w:rFonts w:ascii="Amiri" w:hAnsi="Amiri" w:eastAsia="Amiri" w:cs="Amiri"/>
          <w:color w:val="111111"/>
          <w:sz w:val="28"/>
          <w:sz w:val="28"/>
          <w:szCs w:val="28"/>
          <w:rtl w:val="true"/>
          <w:lang w:bidi="ar-SA"/>
        </w:rPr>
        <w:t>وَ الْکَامِلُ تَامٌ‌</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مذهب خواص الشیعة و أهل الاستبصار منهم فی شهر رمضان أنه لا ینقص عن ثلاثین یوما أبدا و الأخبار فی ذلک موافقة للکتاب و مخالفة للعامة فمن ذهب من ضعفة الشیعة إلی الأخبار التی وردت للتقیة فی أنه ینقص و یصیبه ما یصیب الشهور من النقصان و التمام اتقی کما یتقی العامة و لم یکلم إلا بما یکلم به العامة و لا قوة إلا بالله‌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سی روز است، برای آنکه خدای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تمام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خواص شیعه و اهل بصیرت آنها در باره ماه رمضان این است که هرگز از سی روز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 که در این باب وارد شده موافق با قرآن و مخالف با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ضعیف العقیده به مضمون اخباری قائل شده که ماه رمضان همچون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سی کم و سی تمام دارد تقیه کرده چنانچه عموم مردم هم در این باب تقیه می‌کنند و همانا بر مذهب عامه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نیست جز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9" w:name="__RefHeading___Toc1992734_3830689328"/>
      <w:bookmarkStart w:id="1960" w:name="_Toc860"/>
      <w:bookmarkEnd w:id="1959"/>
      <w:r>
        <w:rPr>
          <w:rtl w:val="true"/>
        </w:rPr>
        <w:t>«</w:t>
      </w:r>
      <w:r>
        <w:rPr/>
        <w:t>6</w:t>
      </w:r>
      <w:r>
        <w:rPr>
          <w:rtl w:val="true"/>
        </w:rPr>
        <w:t>»</w:t>
      </w:r>
      <w:bookmarkEnd w:id="196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زَکَرِیَّا عَنِ ابْنِ حَبِیبٍ عَنِ ابْنِ بُهْلُولٍ عَنْ أَبِی مُعَاوِیَةَ عَنْ إِسْمَاعِیلَ بْنِ مِهْرَانَ قَالَ سَمِعْتُ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کَلَّفَ اللَّهُ الْعِبَادَ إِلَّا دُونَ مَا یُطِیقُونَ إِنَّمَا کَلَّفَهُمْ فِی الْیَوْمِ وَ اللَّیْلَةِ خَمْسَ صَلَوَاتٍ وَ کَلَّفَهُمْ فِی کُلِّ أَلْفِ دِرْهَمٍ خَمْسَةً وَ عِشْرِینَ دِرْهَماً وَ کَلَّفَهُمْ فِی السَّنَةِ صِیَامَ ثَلَاثِینَ یَوْماً وَ کَلَّفَهُمْ </w:t>
      </w:r>
      <w:bookmarkStart w:id="1961" w:name="pg13664_126629"/>
    </w:p>
    <w:p>
      <w:pPr>
        <w:pStyle w:val="BookText"/>
        <w:rPr/>
      </w:pPr>
      <w:bookmarkEnd w:id="1961"/>
      <w:r>
        <w:rPr>
          <w:rFonts w:ascii="Amiri" w:hAnsi="Amiri" w:eastAsia="Amiri" w:cs="Amiri"/>
          <w:color w:val="111111"/>
          <w:sz w:val="28"/>
          <w:sz w:val="28"/>
          <w:szCs w:val="28"/>
          <w:rtl w:val="true"/>
          <w:lang w:bidi="ar-SA"/>
        </w:rPr>
        <w:t>حَجَّةً وَاحِدَةً وَ هُمْ یُطِیقُونَ أَکْثَرَ مِنْ ذَلِکَ‌</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 تکلیف نکرده است بندگان خود را مگر کمتر از آنچه توانایی دارند؛ در شبانه روز فقط پنج نماز به آنها تکلیف کرده است و در هر هزار درهم پول نقره، بیست و پنج درهم زکات به آنها تکلیف کرده و در مدت یک سال، سی روز روزه به آنها تکلیف کرده و در عمر، یک بار حج به آنها تکلیف کرده است، با اینکه بیش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توانایی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2" w:name="__RefHeading___Toc1992736_3830689328"/>
      <w:bookmarkStart w:id="1963" w:name="_Toc861"/>
      <w:bookmarkEnd w:id="1962"/>
      <w:r>
        <w:rPr>
          <w:rtl w:val="true"/>
        </w:rPr>
        <w:t>«</w:t>
      </w:r>
      <w:r>
        <w:rPr/>
        <w:t>7</w:t>
      </w:r>
      <w:r>
        <w:rPr>
          <w:rtl w:val="true"/>
        </w:rPr>
        <w:t>»</w:t>
      </w:r>
      <w:bookmarkEnd w:id="196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صِیَامُ شَهْرِ رَمَضَانَ فَرِیضَةٌ یُصَامُ لِرُؤْیَتِهِ وَ یُفْطَرُ لِرُؤْیَتِهِ‌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الرضا علیه السلام للمأمون مثله‌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اعمش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واجب است، چون ماه رؤیت شد روزه گیرند و چون ماه شوال رؤیت شد افطار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امام رضا علیه السلام برای مامون نوشت این حدیث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4" w:name="__RefHeading___Toc1992738_3830689328"/>
      <w:bookmarkStart w:id="1965" w:name="_Toc862"/>
      <w:bookmarkEnd w:id="1964"/>
      <w:r>
        <w:rPr>
          <w:rtl w:val="true"/>
        </w:rPr>
        <w:t>«</w:t>
      </w:r>
      <w:r>
        <w:rPr/>
        <w:t>8</w:t>
      </w:r>
      <w:r>
        <w:rPr>
          <w:rtl w:val="true"/>
        </w:rPr>
        <w:t>»</w:t>
      </w:r>
      <w:bookmarkEnd w:id="196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ابْنِ بَزِیعٍ عَنْ مُحَمَّدِ بْنِ یَعْقُوبَ بْنِ شُعَیْبٍ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النَّاسَ یَرْوُونَ أَنَّ رَسُولَ اللَّهِ صلی الله علیه و آله مَا صَامَ مِنْ شَهْرِ رَمَضَانَ تِسْعَةً وَ عِشْرِینَ أَکْثَرُ مِمَّا صَامَ ثَلَاثِینَ قَالَ کَذَبُوا مَا صَامَ رَسُولُ اللَّهِ صلی الله علیه و آله إِلَّا تَامّاً وَ لَا تَکُونُ الْفَرَائِضُ نَاقِصَةً إِنَّ اللَّهَ تَبَارَکَ وَ تَعَالَی خَلَقَ السُّنَّةَ ثَلَاثَمِائَةٍ وَ سِتِّینَ یَوْماً وَ خَلَقَ السَّماواتِ وَ الْأَرْضَ فِی سِتَّةِ أَیَّامٍ فَحَجَزَهَا مِنْ ثَلَاثِمِائَةٍ وَ سِتِّینَ فَالسَّنَةُ ثَلَاثُمِائَةٍ وَ أَرْبَعَةٌ وَ خَمْسُونَ یَوْماً وَ شَهْرُ رَمَضَانَ ثَلَاثُونَ یَوْماً لِقَوْلِ اللَّهِ عَزَّ وَ جَلَ وَ لِتُکْمِلُوا الْعِدَّةَ</w:t>
      </w:r>
      <w:r>
        <w:rPr>
          <w:rStyle w:val="FootnoteAnchor"/>
          <w:rtl w:val="true"/>
        </w:rPr>
        <w:footnoteReference w:id="1066"/>
      </w:r>
      <w:r>
        <w:rPr>
          <w:rFonts w:ascii="Amiri" w:hAnsi="Amiri" w:eastAsia="Amiri" w:cs="Amiri"/>
          <w:color w:val="111111"/>
          <w:sz w:val="28"/>
          <w:sz w:val="28"/>
          <w:szCs w:val="28"/>
          <w:rtl w:val="true"/>
          <w:lang w:bidi="ar-SA"/>
        </w:rPr>
        <w:t>وَ الْکَامِلُ تَامٌّ وَ شَوَّالٌ تِسْعَةٌ وَ عِشْرُونَ یَوْماً وَ ذُو الْقَعْدَةِ ثَلَاثُونَ یَوْماً لِقَوْلِ اللَّهِ عَزَّ وَ جَلَ وَ واعَدْنا مُوسی ثَلاثِینَ لَیْلَةً</w:t>
      </w:r>
      <w:r>
        <w:rPr>
          <w:rStyle w:val="FootnoteAnchor"/>
          <w:rtl w:val="true"/>
        </w:rPr>
        <w:footnoteReference w:id="1067"/>
      </w:r>
      <w:r>
        <w:rPr>
          <w:rFonts w:ascii="Amiri" w:hAnsi="Amiri" w:eastAsia="Amiri" w:cs="Amiri"/>
          <w:color w:val="111111"/>
          <w:sz w:val="28"/>
          <w:sz w:val="28"/>
          <w:szCs w:val="28"/>
          <w:rtl w:val="true"/>
          <w:lang w:bidi="ar-SA"/>
        </w:rPr>
        <w:t>فَالشَّهْرُ هَکَذَا ثُمَّ عَلَی هَذَا شَهْرٌ تَامٌّ وَ شَهْرٌ نَاقِصٌ وَ شَهْرُ رَمَضَانَ لَا یَنْقُصُ أَبَداً وَ شَعْبَانُ لَا یَتِمُّ أَبَداً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یعقوب ابن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طول زندگیش، ماه رمضان‌هایی که بیست و نه روز روزه گرفت، بیشتر از ماه رمضان‌هایی بوده که سی روز،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روزه نگرفت مگر کامل، و واجبات ناتمام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خداوند سال را سیصد و شصت روز آفریده، و آسمانها و زمین را در شش روز آفریده، پس آن شش روز از سیصد و شصت روز منها شده است و سال سیصد و پنجاه و چهار روز شده، و ماه رمضان سی روز است، به دلیل فرموده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تمام است و ماه شوّال بیست و نه روز و ماه ذو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القعده سی روز می‌باشد، به دلیل فرموده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 مُوسی ثَلاثِینَ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موسی، سی شب وعده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چنین است، بنابراین یک ماه تمام است، و ماه دیگر ناقص و ماه رمضان همیشه تمام است و هرگز از سی روز کم نمی‌شود، و ماه شعبان همیشه ناتمام است و هرگز سی روز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6" w:name="__RefHeading___Toc1992740_3830689328"/>
      <w:bookmarkStart w:id="1967" w:name="_Toc863"/>
      <w:bookmarkEnd w:id="1966"/>
      <w:r>
        <w:rPr>
          <w:rtl w:val="true"/>
        </w:rPr>
        <w:t>«</w:t>
      </w:r>
      <w:r>
        <w:rPr/>
        <w:t>9</w:t>
      </w:r>
      <w:r>
        <w:rPr>
          <w:rtl w:val="true"/>
        </w:rPr>
        <w:t>»</w:t>
      </w:r>
      <w:bookmarkEnd w:id="196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مُحَمَّدِ بْنِ سُلَیْمَانَ عَنْ أَبِیهِ عَنْ أَبِی عَبْدِ اللَّهِ علیه السلام قَالَ </w:t>
      </w:r>
      <w:bookmarkStart w:id="1968" w:name="pg13664_126630"/>
    </w:p>
    <w:p>
      <w:pPr>
        <w:pStyle w:val="BookText"/>
        <w:rPr/>
      </w:pPr>
      <w:bookmarkEnd w:id="1968"/>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کَرِهَهَا اللَّهُ لِی فَکَرِهْتُهَا لِلْأَئِمَّةِ مِنْ وُلْدِی وَ لْتَکْرَهْهَا الْأَئِمَّةُ لِأَتْبَاعِهِمْ الْعَبَثُ فِی الصَّلَاةِ وَ الْمَنُّ فِی الصَّدَقَةِ وَ الرَّفَثُ فِی الصِّیَامِ وَ الضَّحِکُ بَیْنَ الْقُبُورِ وَ التَّطَلُّعُ فِی الدُّورِ وَ إِتْیَانُ الْمَسَاجِدِ جُنُباً قَالَ قُلْتُ وَ مَا الرَّفَثُ فِی الصِّیَامِ قَالَ مَا کَرِهَ اللَّهُ لِمَرْیَمَ فِی قَوْلِهِ إِنِّی نَذَرْتُ لِلرَّحْمنِ صَوْماً فَلَنْ أُکَلِّمَ الْیَوْمَ إِنْسِیًّا</w:t>
      </w:r>
      <w:r>
        <w:rPr>
          <w:rStyle w:val="FootnoteAnchor"/>
          <w:rtl w:val="true"/>
        </w:rPr>
        <w:footnoteReference w:id="1069"/>
      </w:r>
      <w:r>
        <w:rPr>
          <w:rFonts w:ascii="Amiri" w:hAnsi="Amiri" w:eastAsia="Amiri" w:cs="Amiri"/>
          <w:color w:val="111111"/>
          <w:sz w:val="28"/>
          <w:sz w:val="28"/>
          <w:szCs w:val="28"/>
          <w:rtl w:val="true"/>
          <w:lang w:bidi="ar-SA"/>
        </w:rPr>
        <w:t>قَالَ قُلْتُ صَمْتٌ مِنْ أَیِّ شَیْ‌ءٍ قَالَ مِنَ الْکَذِبَ‌</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سلیمان از پدرش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خداوند برای من ناپسند دانسته است و من برای امامان از فرزندانم علیهم السلام ناپسند می دانم و امامان نیز برای پیروانشان ناپسند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در نماز، منت نهادن در صدقه، رفث در هنگام روزه، خندیدن در گورستان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سرکشیدن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و آمدن به مساجد در حال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 در روزه به چه معنا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این آیه برای حضرت مریم علیه السلام ناپسند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نَذَرْتُ لِلرَّحْمَنِ صَوْمًا فَلَنْ أُکَلِّمَ الْیَوْمَ إِنسِیًّا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خدای رحمان روزه نذر کرده‌ام و امروز با هیچ بشری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سکوت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گفتن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9" w:name="__RefHeading___Toc1992742_3830689328"/>
      <w:bookmarkStart w:id="1970" w:name="_Toc864"/>
      <w:bookmarkEnd w:id="1969"/>
      <w:r>
        <w:rPr>
          <w:rtl w:val="true"/>
        </w:rPr>
        <w:t>«</w:t>
      </w:r>
      <w:r>
        <w:rPr/>
        <w:t>10</w:t>
      </w:r>
      <w:r>
        <w:rPr>
          <w:rtl w:val="true"/>
        </w:rPr>
        <w:t>»</w:t>
      </w:r>
      <w:bookmarkEnd w:id="197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ثَلَاثُونَ یَوْماً وَ تِسْعَةُ وَ عِشْرُونَ یَوْماً یُصِیبُهُ مَا یُصِیبُ الشُّهُورَ مِنَ التَّمَامِ وَ النُّقْصَانِ وَ الْفَرْضُ تَامٌّ فِیهِ أَبَداً لَا یَنْقُصُ کَمَا رُوِیَ وَ مَعْنَی ذَلِکَ الْفَرِیضَةُ فِیهِ الْوَاجِبَةُ قَدْ تَمَّتْ وَ هُوَ شَهْرٌ قَدْ یَکُونُ ثَلَاثُونَ یَوْماً وَ تِسْعَةٌ وَ عِشْرُونَ یَوْماً وَ إِذَا شَکَکْتَ فِی یَوْمٍ لَا تَعْلَمُ أَنَّهُ مِنْ شَهْرِ رَمَضَانَ أَوْ مِنْ شَعْبَانَ فَصُمْ مِنْ شَعْبَانَ فَإِنْ کَانَ مِنْهُ لَمْ یَضُرَّکَ وَ إِنْ کَانَ مِنْ شَهْرِ رَمَضَانَ جَازَ لَکَ فِی رَمَضَانَ وَ إِلَّا فَانْظُرْ أَیَّ یَوْمٍ صُمْتَ عَامَ الْمَاضِی وَ عُدَّ مِنْهُ خَمْسَةَ أَیَّامٍ وَ صُمِ الْیَوْمَ الْخَامِسَ وَ قَدْ رُوِیَ إِذَا غَابَ الْهِلَالُ قَبْلَ الشَّفَقِ فَهُوَ مِنْ لَیْلَةٍ وَ إِذَا غَابَ بَعْدَ الشَّفَقِ فَهُوَ لِلَیْلَتَیْنِ وَ إِذَا رَأَیْتَ ظِلَّ رَأْسِکَ فِیهِ فَهُوَ لِثَلَاثِ لَیَالٍ وَ إِذَا شَکَکْتَ فِی هِلَالِ شَوَّالٍ وَ تَغَیَّمَتِ السَّمَاءُ فَصُمْ ثَلَاثِینَ یَوْماً وَ أَفْطِرْ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سی روز و بیست و نه روز است و به مانند دیگر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کامل و ناقص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فریضه کامل است و هرگز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طور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فریضه واجب در آن کامل است و آن یک ماه است که گاهی سی روز و گاهی بیست و نه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هرگاه در روزی تردید داشتی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روز از جمله ماه رمضان است یا ماه شعبان، روزه بگیر؛ پس اگر از ماه شعبان باشد، ضرر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اگر از جمله ماه رمضان باشد، روزه ات در رمضان واقع شده، در غیر این صورت بنگر که سال گذشته چه روزی را روزه گرفتی و از آن پنج روز را محاسبه کن و روز پنجم را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هرگاه پیش از شفق، هلال پنهان شد، آن هلال یک شبه است و اگر پس از شفق پنهان شد هلال دو شبه است و اگر سایه سر خود را در آن مشاهده کردی سه شبه است و هرگاه در هلال ماه شوال شک کردی و آسمان ابری شد، پس سی روز روزه بگیر و سپس افطار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1" w:name="__RefHeading___Toc1992744_3830689328"/>
      <w:bookmarkStart w:id="1972" w:name="_Toc865"/>
      <w:bookmarkEnd w:id="1971"/>
      <w:r>
        <w:rPr>
          <w:rtl w:val="true"/>
        </w:rPr>
        <w:t>«</w:t>
      </w:r>
      <w:r>
        <w:rPr/>
        <w:t>11</w:t>
      </w:r>
      <w:r>
        <w:rPr>
          <w:rtl w:val="true"/>
        </w:rPr>
        <w:t>»</w:t>
      </w:r>
      <w:bookmarkEnd w:id="197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یُتَحَدَّثُ بِهِ عِنْدَنَا أَنَّ النَّبِیَّ صلی الله علیه و آله صَامَ تِسْعَةً وَ عِشْرِینَ أَکْثَرَ مِمَّا صَامَ ثَلَاثِینَ أَ حَقٌّ هَذَا قَالَ مَا خَلَقَ اللَّهُ مِنْ هَذَا حَرْفاً مَا صَامَهُ النَّبِیُّ صلی الله علیه و آله إِلَّا ثَلَاثِینَ لِأَنَّ اللَّهَ یَقُولُ وَ لِتُکْمِلُوا الْعِدَّةَ فَکَانَ رَسُولُ اللَّهِ یَنْقُصُهُ‌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از مردی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گفته می شود که پیامبر صلی الله علیه و آله بیش از آن که سی روز روزه گرفته باشد، بیست و نه روز روزه گرفته؛ آیا درست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وقت، کمتر از این مدت را نگفته است و پیامبر صلی الله علیه و آله همیشه جز سی روز روزه نگرفته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آن بکاهد؟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3" w:name="__RefHeading___Toc1992746_3830689328"/>
      <w:bookmarkStart w:id="1974" w:name="_Toc866"/>
      <w:bookmarkEnd w:id="1973"/>
      <w:r>
        <w:rPr>
          <w:rtl w:val="true"/>
        </w:rPr>
        <w:t>«</w:t>
      </w:r>
      <w:r>
        <w:rPr/>
        <w:t>12</w:t>
      </w:r>
      <w:r>
        <w:rPr>
          <w:rtl w:val="true"/>
        </w:rPr>
        <w:t>»</w:t>
      </w:r>
      <w:bookmarkEnd w:id="197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سُلَیْمَانَ عَنْ جَرَّاحٍ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ثُمَّ أَتِمُّوا الصِّیامَ إِلَی اللَّیْلِ یَعْنِی صِیَامَ رَمَضَانَ فَمَنْ رَأَی هِلَالَ شَوَّالٍ بِالنَّهَارِ </w:t>
      </w:r>
      <w:bookmarkStart w:id="1975" w:name="pg13664_126631"/>
    </w:p>
    <w:p>
      <w:pPr>
        <w:pStyle w:val="BookText"/>
        <w:rPr/>
      </w:pPr>
      <w:bookmarkEnd w:id="1975"/>
      <w:r>
        <w:rPr>
          <w:rFonts w:ascii="Amiri" w:hAnsi="Amiri" w:eastAsia="Amiri" w:cs="Amiri"/>
          <w:color w:val="111111"/>
          <w:sz w:val="28"/>
          <w:sz w:val="28"/>
          <w:szCs w:val="28"/>
          <w:rtl w:val="true"/>
          <w:lang w:bidi="ar-SA"/>
        </w:rPr>
        <w:t>فَلْیُتِمَّ صِیَامَهُ‌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روزه ماه رمضان است؛ پس هر کس هلال ماه را در روز ببیند، باید روزه‌اش را تا شب تکمیل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6" w:name="__RefHeading___Toc1992748_3830689328"/>
      <w:bookmarkStart w:id="1977" w:name="_Toc867"/>
      <w:bookmarkEnd w:id="1976"/>
      <w:r>
        <w:rPr>
          <w:rtl w:val="true"/>
        </w:rPr>
        <w:t>«</w:t>
      </w:r>
      <w:r>
        <w:rPr/>
        <w:t>13</w:t>
      </w:r>
      <w:r>
        <w:rPr>
          <w:rtl w:val="true"/>
        </w:rPr>
        <w:t>»</w:t>
      </w:r>
      <w:bookmarkEnd w:id="197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الْأَهِلَّةِ قَالَ هِیَ الشُّهُورُ فَإِذَا رَأَیْتَ الْهِلَالَ فَصُمْ وَ إِذَا رَأَیْتَهُ فَأَفْطِرْ قُلْتُ أَ رَأَیْتَ إِنْ کَانَ الشَّهْرُ تِسْعَةً وَ عِشْرِینَ أَ یُقْضَی ذَلِکَ الْیَوْمُ قَالَ لَا إِلَّا أَنْ یَشْهَدَ ثَلَاثَةُ عُدُولٍ فَإِنَّهُمْ إِنْ شَهِدُوا أَنَّهُمْ رَأَوُا الْهِلَالَ قَبْلَ ذَلِکَ فَإِنَّهُ یُقْضَی ذَلِکَ الْیَوْمُ‌</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ابی اسامه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پیرامون معنای أهِلَّة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هلال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روزه بگیر و هرگاه در پایان ماه آن را مشاهده نمودی،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ماه، بیست و نه روز بود، آیا باید قضای آن روز را به جای آوریم؟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جز در صورتی که سه نفر عادل شهادت بدهند که هلال ماه رمضان را پیش از آن دیده‌اند، که در این صورت باید آن روز را که روزه نگرفته‌اید قضا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8" w:name="__RefHeading___Toc1992750_3830689328"/>
      <w:bookmarkStart w:id="1979" w:name="_Toc868"/>
      <w:bookmarkEnd w:id="1978"/>
      <w:r>
        <w:rPr>
          <w:rtl w:val="true"/>
        </w:rPr>
        <w:t>«</w:t>
      </w:r>
      <w:r>
        <w:rPr/>
        <w:t>14</w:t>
      </w:r>
      <w:r>
        <w:rPr>
          <w:rtl w:val="true"/>
        </w:rPr>
        <w:t>»</w:t>
      </w:r>
      <w:bookmarkEnd w:id="197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زِیَادِ بْنِ الْمُنْذِرِ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حِینَ یَصُومُ النَّاسُ وَ أَفْطِرْ حِینَ یُفْطِرُ النَّاسُ فَإِنَّ اللَّهَ جَعَلَ الْأَهِلَّةَ مَوَاقِیتَ‌</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1980" w:name="pg13664_126632"/>
    </w:p>
    <w:p>
      <w:pPr>
        <w:pStyle w:val="BookText"/>
        <w:rPr/>
      </w:pPr>
      <w:bookmarkEnd w:id="19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ابن مُنذر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روزه می‌گیرند روزه بگیر و هنگامی که مردم افطار می‌کنند افطار کن؛ چرا که خداوند، هلال‌های ماه را وسیله تعیین ماه‌ها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1" w:name="__RefHeading___Toc1992752_3830689328"/>
      <w:bookmarkStart w:id="1982" w:name="_Toc869"/>
      <w:bookmarkEnd w:id="1981"/>
      <w:r>
        <w:rPr>
          <w:rtl w:val="true"/>
        </w:rPr>
        <w:t>«</w:t>
      </w:r>
      <w:r>
        <w:rPr/>
        <w:t>15</w:t>
      </w:r>
      <w:r>
        <w:rPr>
          <w:rtl w:val="true"/>
        </w:rPr>
        <w:t>»</w:t>
      </w:r>
      <w:bookmarkEnd w:id="198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واعَدْنا مُوسی ثَلاثِینَ لَیْلَةً وَ أَتْمَمْناها بِعَشْرٍ قَالَ بِعَشْرِ ذِی الْحِجَّةِ نَاقِصَةٌ حَتَّی انْتَهَی إِلَی شَعْبَانَ فَقَالَ نَاقِصٌ لَا یَتِمُ‌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حلبی، از امام صادق علیه السلام روایت کرده است که در باره این فرموده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مُوسَی ثَلاَثِینَ لَیْلَةً وَأَتْمَمْنَاهَا بِعَشْرٍ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موسی، سی شب وعده گذاشتیم و آن را با دَه شب دیگر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شب از ذی الحجه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ماه شعبان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و به اتمام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3" w:name="__RefHeading___Toc1992754_3830689328"/>
      <w:bookmarkStart w:id="1984" w:name="_Toc870"/>
      <w:bookmarkEnd w:id="1983"/>
      <w:r>
        <w:rPr>
          <w:rtl w:val="true"/>
        </w:rPr>
        <w:t>«</w:t>
      </w:r>
      <w:r>
        <w:rPr/>
        <w:t>16</w:t>
      </w:r>
      <w:r>
        <w:rPr>
          <w:rtl w:val="true"/>
        </w:rPr>
        <w:t>»</w:t>
      </w:r>
      <w:bookmarkEnd w:id="198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خَالِدٍ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جَعْفَرٍ علیه السلام یَوْمَ شُکَّ فِیهِ مِنْ رَمَضَانَ فَإِذَا مَائِدَةٌ مَوْضُوعَةٌ وَ هُوَ یَأْکُلُ وَ نَحْنُ نُرِیدُ أَنْ نَسْأَلَهُ فَقَالَ ادْنُوا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مِثْلُ هَذَا الْیَوْمِ لَمْ یَحْکُمْ فِیهِ سَبَبٌ یَرَوْنَهُ فَلَا تَصُومُوا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حَدَّثَنِی أَبِی عَلِیُّ بْنُ الْحُسَیْنِ عَنْ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لَمَّا ثَقُلَ فِی مَرَضِهِ قَالَ أَیُّهَا النَّاسُ إِنَّ السَّنَةَ اثْنَا عَشَرَ شَهْراً مِنْهَا أَرْبَعَةٌ حُرُمٌ ثُمَّ قَالَ بِیَدِهِ رَجَبٌ مُفْرَدٌ وَ ذُو الْقَعْدَةِ وَ ذُو الْحِجَّةِ وَ الْمُحَرَّمُ ثَلَاثٌ مُتَوَالِیَاتٌ أَلَا وَ هَذَا الشَّهْرُ الْمَفْرُوضُ رَمَضَانُ فَصُومُوا لِرُؤْیَتِهِ وَ أَفْطِرُوا لِرُؤْیَتِهِ فَإِذَا خَفِیَ الشَّهْرُ فَأَتِمُّوا الْعِدَّةَ شَعْبَانَ ثَلَاثِینَ وَ صُومُوا الْوَاحِدَ وَ الثَّلَاثِینَ وَ قَالَ بِیَدِهِ الْوَاحِدُ وَ الاثنین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ثُمَّ ثَنَی إِبْهَامَهُ ثُمَّ قَالَ أَیُّهَا النَّاسُ شَهْرٌ کَذَا وَ شَهْرٌ کَذَا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صُمْنَا مَعَ رَسُولِ اللَّهِ صلی الله علیه و آله تِسْعَةً وَ عِشْرِینَ وَ لَمْ نَقْضِهِ وَ رَآهُ تَمَاماً</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واسطی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ماه شعبان و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گسترده دیدم و او از آن غذا می‌خورد و ما می‌خواستیم از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نزدیک شوید، اگر برای چنین روزی سببی برای روزه در این روز ثابت نشد، روزه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از امیر مؤمنان علیه السلام این حدیث را برایم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که سلام و درود خدا بر او و اهل بیت او باد، هنگامی که بیماری بر او شدت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سال، دوازده ماه است و از جمله آن چهار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با دستش اشاره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مفرد و ذی قعده و ذی حجه و محرم، سه ماه 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ماه واجب،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رؤیت هلال آن روزه بگیرید، و با رؤیت هلال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 دیده نشد، عده ماه شعبان را به مدت سی روز کامل کنید، و روز سی و یکم را روزه بگیرید و با دستش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دو و سه، سپس انگشت شصتش را 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اینطور و ماهی اینطور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روز با رسول خدا که سلام و درود خدا بر او و اهل بیت او باد، روزه گرفتیم و آن را به اتمام نرسانیدم و وی آن را روزه کامل 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5" w:name="__RefHeading___Toc1992756_3830689328"/>
      <w:bookmarkStart w:id="1986" w:name="_Toc871"/>
      <w:bookmarkEnd w:id="1985"/>
      <w:r>
        <w:rPr>
          <w:rtl w:val="true"/>
        </w:rPr>
        <w:t>«</w:t>
      </w:r>
      <w:r>
        <w:rPr/>
        <w:t>17</w:t>
      </w:r>
      <w:r>
        <w:rPr>
          <w:rtl w:val="true"/>
        </w:rPr>
        <w:t>»</w:t>
      </w:r>
      <w:bookmarkEnd w:id="1986"/>
    </w:p>
    <w:p>
      <w:pPr>
        <w:pStyle w:val="BookText"/>
        <w:rPr/>
      </w:pPr>
      <w:r>
        <w:rPr>
          <w:rFonts w:ascii="Amiri" w:hAnsi="Amiri" w:eastAsia="Amiri" w:cs="Amiri"/>
          <w:color w:val="111111"/>
          <w:sz w:val="28"/>
          <w:sz w:val="28"/>
          <w:szCs w:val="28"/>
          <w:rtl w:val="true"/>
          <w:lang w:bidi="ar-SA"/>
        </w:rPr>
        <w:t>دَعَائِمُ الْإِسْلَامِ،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تُصَامُ الْفَرِیضَةُ إِلَّا بِاعْتِقَادٍ وَ نِیَّةٍ وَ مَنْ صَامَ عَلَی شَکٍّ فَقَدْ عَصَی</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أُفْطِرَ یَوْماً مِنْ رَمَضَانَ أَحَبُّ إِلَیَّ مِنْ أَنْ أَصُومَ یَوْماً مِنْ شَعْبَانَ أَزِیدُهُ فِی رَمَضَانَ</w:t>
      </w:r>
      <w:r>
        <w:rPr>
          <w:rFonts w:eastAsia="Amiri" w:cs="Amiri" w:ascii="Amiri" w:hAnsi="Amiri"/>
          <w:color w:val="111111"/>
          <w:sz w:val="28"/>
          <w:szCs w:val="28"/>
          <w:rtl w:val="true"/>
          <w:lang w:bidi="ar-SA"/>
        </w:rPr>
        <w:t xml:space="preserve">. </w:t>
      </w:r>
      <w:bookmarkStart w:id="1987" w:name="pg13664_126633"/>
    </w:p>
    <w:p>
      <w:pPr>
        <w:pStyle w:val="BookText"/>
        <w:rPr/>
      </w:pPr>
      <w:bookmarkEnd w:id="1987"/>
      <w:r>
        <w:rPr>
          <w:rFonts w:ascii="IRNazanin" w:hAnsi="IRNazanin" w:eastAsia="IRNazanin"/>
          <w:color w:val="111111"/>
          <w:sz w:val="28"/>
          <w:sz w:val="28"/>
          <w:szCs w:val="28"/>
          <w:rtl w:val="true"/>
          <w:lang w:bidi="fa-IR"/>
        </w:rPr>
        <w:t>یعنی أن یصام ذلک الیوم و لا یعلم أنه من رمضان و ینوی أنه من رمضان فهذا لا یجب لأنه بمنزلة من زاد فی فریضة من الفرائض و هذا لا یحل الزیادة فیها و لا النقص منها و لکن ینبغی لمن شک فی أول رمضان أن یصوم الیوم الذی لا یستیقن أنه من رمضان تطوعا علی أنه من شعبان فإن علم بعد ذلک أنه من رمضان قضی یوما مکانه‌</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لأنه کان صامه تطوعا فیکون له أجران و لا یتعمد الفطر فی یوم یری أنه من شهر رمضان و لعله أن یتیقن ذلک بعد أن أفطر فیکون قد أفطر یوما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لمن لم یکن مع إمام فأما من کان مع إمام أو بحیث یبلغه أمر الإمام فقد حمل ذلک الإمام عنه یصوم بصوم الإمام و یفطر بفطره فالإمام ینظر فی ذلک و یعنی به کما ینبغی و ینظر فی أمور الدین کلها التی قلده الله للنظر فی أمرها و لا یصوم و لا یفطر</w:t>
      </w:r>
    </w:p>
    <w:p>
      <w:pPr>
        <w:pStyle w:val="BookText"/>
        <w:rPr/>
      </w:pPr>
      <w:r>
        <w:rPr>
          <w:rFonts w:ascii="IRNazanin" w:hAnsi="IRNazanin" w:eastAsia="IRNazanin"/>
          <w:color w:val="111111"/>
          <w:sz w:val="28"/>
          <w:sz w:val="28"/>
          <w:szCs w:val="28"/>
          <w:rtl w:val="true"/>
          <w:lang w:bidi="fa-IR"/>
        </w:rPr>
        <w:t>و لا یأمر الناس بذلک إلا علی یقین من أمره و ما یثبت عنده صلوات الله علیه و علی الأئمة أجمعین المستحفظین أمور الدنیا و الدین و الإسلام و المسلمین‌</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روزه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مگر با اعتقاد و نیت، و کسی که با شک و تردید روزه بگیرد مرتکب معصیت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جعفر ابن محمد ابن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از ماه رمضان را بخورم در نزدم خوشایندتر است از اینکه یک روز از شعبان را روزه بگیرم و آن را به رمضان اضافه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روز را روزه بگیرد و نداند که از ماه رمضان است و قصد کند که از رمضان باشد که این امر واجب نیست، زیرا به منزله کسی است که در یکی از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افزوده است که این افزودن و کم کردن در آن جایز نیست و اما کسی که در اول ماه رمضان شک دارد، شایسته است روزی را که بدان یقین ندارد که از رمضان باشد، روزه مستحب بگیرد به این اعتبار که از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پس از آن بداند که آن روز از رمضان بوده، یک روز را به جای آن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زیرا او آن روز را روزه مستحب گرفته، پس در این حالت دو اجر برای اوست و نباید روزه روزی را که معتقد است از جمله رمضان است عمداً بخورد و شاید پس از خوردن روزه متوجه شود که روزه یک روز از رمضان را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کسی است که همراه با امام نباشد، اما کسی که با امام باشد یا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دستور امام به او برسد، امام مسئولیت این کار را از دوش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 امام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افطار او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این مسئله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صورتی شایسته بدان اهتمام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در همه امور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اموری که خداوند مسئولیت نظر کردن بدان را بر عهده او گذاشته است و امام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افطار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 را بدان دستور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اینکه به کارش یقین دارد و امر برای او ثابت است، صلوات خدا بر او و بر همه امامان علیهم السلام که حافظ امور دنیا، دین و اسلام و مسلمانان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8" w:name="__RefHeading___Toc1992758_3830689328"/>
      <w:bookmarkStart w:id="1989" w:name="_Toc872"/>
      <w:bookmarkEnd w:id="1988"/>
      <w:r>
        <w:rPr>
          <w:rtl w:val="true"/>
        </w:rPr>
        <w:t>«</w:t>
      </w:r>
      <w:r>
        <w:rPr/>
        <w:t>18</w:t>
      </w:r>
      <w:r>
        <w:rPr>
          <w:rtl w:val="true"/>
        </w:rPr>
        <w:t>»</w:t>
      </w:r>
      <w:bookmarkEnd w:id="1989"/>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لِلرُّؤْیَةِ وَ الْفِطْرُ لِلرُّؤْیَةِ وَ لَیْسَ بِالرَّأْیِ وَ لَا التَّظَنِّی وَ لَیْسَ الرُّؤْیَةُ أَنْ یَرَاهُ وَاحِدٌ وَ لَا اثْنَانِ وَ لَا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أَهْلِ الْقِبْلَةِ إِلَّا الرُّؤْیَةُ لَیْسَ عَلَی الْمُسْلِمِینَ إِلَّا الرُّؤْیَةُ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هِلَالُ رَجَبٍ فَعُدَّ تِسْعَةً وَ خَمْسِینَ یَوْماً وَ صُمْ یَوْمَ السِّتِّینَ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غَابَ الْهِلَالُ قَبْلَ الشَّفَقِ فَهُوَ لِلَیْلَةٍ وَ إِذَا غَابَ بَعْدَ الشَّفَقِ فَهُوَ لِلَیْلَتَیْنِ وَ إِذَا رَأَیْتَ ظِلَّ رَأْسِکَ فِیهِ فَهُوَ لِثَلَاثِ لَیَالٍ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فِی صَوْمِ شَهْرِ رَمَضَانَ فَانْظُرْ أَیَّ یَوْمٍ صُمْتَ عَامَ الْمَاضِی وَ عُدَّ مِنْهُ خَمْسَةَ أَیَّامٍ وَ صُمْ یَوْمَ الْخَامِسِ</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فِی رُؤْیَةِ الْهِلَالِ إِلَّا شَهَادَةُ خَمْسِینَ رَجُلًا عَدَدَ الْقَسَامَةِ إِذَا کَانُوا فِی الْمِصْرِ أَوْ شَهَادَةُ عَدْلَیْنِ إِذَا کَانَ خَارِجَ الْمِصْرِ وَ لَا یُقْبَلُ شَهَادَةُ </w:t>
      </w:r>
      <w:bookmarkStart w:id="1990" w:name="pg13664_126634"/>
    </w:p>
    <w:p>
      <w:pPr>
        <w:pStyle w:val="BookText"/>
        <w:rPr/>
      </w:pPr>
      <w:bookmarkEnd w:id="1990"/>
      <w:r>
        <w:rPr>
          <w:rFonts w:ascii="Amiri" w:hAnsi="Amiri" w:eastAsia="Amiri" w:cs="Amiri"/>
          <w:color w:val="111111"/>
          <w:sz w:val="28"/>
          <w:sz w:val="28"/>
          <w:szCs w:val="28"/>
          <w:rtl w:val="true"/>
          <w:lang w:bidi="ar-SA"/>
        </w:rPr>
        <w:t>النِّسَاءِ فِی الطَّلَاقِ وَ لَا فِی رُؤْیَةِ الْهِلَالِ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با رؤیت ماه و افطار کردن با رؤیت ماه است و با رأی و گمان نیست و رؤیت این نیست که یک نفر یا دو نفر یا پنجاه نفر هلال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اهل قبله در شناخت حلول ماه جز رؤیت نیست و تکلیف مسلمین جز رؤیت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هلال ماه رجب به نحو صحیح رؤیت شد، پس پنجاه و نه روز را بشمار و روز شصتم را روزه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هرگاه پیش از شفق، هلال پنهان شد، یک شبه است و اگر پس از شفق پنهان شد دو شبه است و اگر سایه سر خود را در آن مشاهده کردی سه شبه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ماه رمضان شک کردی، پس بنگر که سال گذشته چه روزی را روزه گرفتی و از آن پنج روز را محاسبه کن و روز پنجم را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رؤیت هلال ماه جز شهادت پنجاه مرد به عدد 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بر چیزی سوگند خورند و به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باشند، و شهادت دو مرد عادل اگر بیرون از شهر باشند، چیز دیگری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شهادت زنان در طلاق و رؤیت هلال ماه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1" w:name="__RefHeading___Toc1992760_3830689328"/>
      <w:bookmarkStart w:id="1992" w:name="_Toc873"/>
      <w:bookmarkEnd w:id="1991"/>
      <w:r>
        <w:rPr>
          <w:rtl w:val="true"/>
        </w:rPr>
        <w:t>«</w:t>
      </w:r>
      <w:r>
        <w:rPr/>
        <w:t>19</w:t>
      </w:r>
      <w:r>
        <w:rPr>
          <w:rtl w:val="true"/>
        </w:rPr>
        <w:t>»</w:t>
      </w:r>
      <w:bookmarkEnd w:id="1992"/>
    </w:p>
    <w:p>
      <w:pPr>
        <w:pStyle w:val="BookText"/>
        <w:rPr/>
      </w:pPr>
      <w:r>
        <w:rPr>
          <w:rFonts w:ascii="Amiri" w:hAnsi="Amiri" w:eastAsia="Amiri" w:cs="Amiri"/>
          <w:color w:val="111111"/>
          <w:sz w:val="28"/>
          <w:sz w:val="28"/>
          <w:szCs w:val="28"/>
          <w:rtl w:val="true"/>
          <w:lang w:bidi="ar-SA"/>
        </w:rPr>
        <w:t>کِتَابُ فَضَائِلِ الْأَشْهُرِ الثَّلَاثَةِ عَنْ عَلِیِّ بْنِ أَحْمَدَ عَنْ مُحَمَّدِ بْنِ هَارُونَ الصُّوفِیِّ عَنْ أَبِی تُرَابٍ عُبَیْدِ اللَّهِ بْنِ مُوسَی الرُّویَانِیِّ عَنْ عَبْدِ الْعَظِیمِ بْنِ عَبْدِ اللَّهِ الْحَسَنِیِّ عَنْ سَهْلِ بْنِ سَعْدٍ قَالَ سَمِعْتُ الرِّضَا عَلَیْهِ الصَّلَاةُ وَ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لِلرُّؤْیَةِ وَ الْفِطْرُ لِلرُّؤْیَةِ وَ لَیْسَ مِنَّا مَنْ صَامَ قَبْلَ الرُّؤْیَةِ لِلرُّؤْیَةِ وَ أَفْطَرَ قَبْلَ الرُّؤْیَةِ لِلرُّؤْیَةِ قَالَ فَقُلْتُ لَهُ یَا ابْنَ رَسُولِ اللَّهِ فَمَا تَرَی فِی صَوْمِ یَوْمِ الشَّکِّ فَقَالَ حَدَّثَنِی أَبِی عَنْ جَدِّی عَنْ آبَائِهِ عَلَیْهِمُ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قَالَ قَالَ أَمِیرُ الْمُؤْمِنِینَ عَلَیْهِ الصَّلَاةُ وَ السَّلَامُ لَأَنْ أَصُومَ یَوْماً مِنْ شَعْبَانَ أَحَبُّ إِلَیَّ مِنْ أَنْ أُفْطِرَ یَوْماً مِنْ شَهْرِ رَمَضَانَ‌</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هذا حدیث غریب لا أعرفه إلا بهذا الإسناد و لم أسمعه إلا من علی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عَنْ أَحْمَدَ بْنِ مُحَمَّدِ بْنِ یَحْیَی الْعَطَّارِ عَنْ سَعْدِ بْنِ عَبْدِ اللَّهِ عَنِ أَبِی الْجَوْزَاءِ الْمُنَبِّهِ بْنِ عَبْدِ اللَّهِ عَنِ الْحُسَیْنِ بْنِ عُلْوَانَ عَنْ عَمْرِو بْنِ ثَابِتِ بْنِ هُرْمُزَ الْحَدَّادِ عَنْ سَعْدِ بْنِ طَرِیفٍ عَنِ الْأَصْبَغِ بْنِ نُبَاتَةَ قَالَ قَالَ أَمِیرُ الْمُؤْمِنِینَ عَلِیُّ بْنُ أَبِی طَالِبٍ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یَرْتَفِعُ فِیهِ الْفَاحِشَةُ وَ لَتُصَنَّعُ‌</w:t>
      </w:r>
      <w:r>
        <w:rPr>
          <w:rStyle w:val="FootnoteAnchor"/>
          <w:rtl w:val="true"/>
        </w:rPr>
        <w:footnoteReference w:id="108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یُنْتَهَکُ فِیهِ الْمَحَارِمُ وَ یُعْلَنُ فِیهِ الزِّنَا وَ یُسْتَحَلُّ فِیهِ أَمْوَالُ الْیَتَامَی وَ یُؤْکَلُ فِیهِ الرِّبَا وَ یُطَفَّفُ فِی الْمَکَایِیلِ وَ الْمَوَازِینِ وَ یُسْتَحَلُّ الْخَمْرُ بِالنَّبِیذِ وَ الرِّشْوَةُ بِالْهَدِیَّةِ وَ الْخِیَانَةُ بِالْأَمَانَةِ وَ یَتَشَبَّهُ الرِّجَالُ بِالنِّسَاءِ وَ النِّسَاءُ بِالرِّجَالِ وَ یُسْتَخَفُّ بِحُدُودِ الصَّلَاةِ وَ یُحَجُّ فِیهِ لِغَیْرِ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کَانَ ذَلِکَ الزَّمَانُ انْتَفَخَتِ الْأَهِلَّةُ تَارَةً حَتَّی یُرَی هِلَالُ لَیْلَتَیْنِ وَ خَفِیَتْ تَارَةً حَتَّی یُفْطَرُ شَهْرُ رَمَضَانَ فِی أَوَّلِهِ وَ یُصَامُ الْعِیدُ فِی آخِرِهِ</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الْأَهِلَّةِ قُلْ هِیَ مَواقِیتُ لِلنَّاسِ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الاهلة و هی جمع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القوس المنیر من القمر لأول لیلة یبدو بعد المحاق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بأنها مواقیت ای کل هلال میقات و اجل ینذر بانتهاء الشهر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لیشمل مصالح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خلقهم مفطورین علی الاجتماع و التمدن جعل لهم الاهلة لتقویم حقوقهم المدنیة و هو الخلاق العلیم، و بما انزل علیهم الکتاب و کلفهم العبادات و أهمها فریضة الحجّ، جعل لهم الاهلة لتقویم وظائفهم الشرعیة، ذلک تقدیر العزیز العلیم، هو الذی جعل الشمس ضیاء و القمر نورا و قدره منازل لتعلموا عدد السنین و الحساب ما خلق اللّه ذلک الا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فالاهلة مواقیت طبیعیة و تقویم فطری یعرفه کل بیئة و مجتمع، اذا طالعوا صفحة الافق و استهلوا لرؤیة الهلال، بخلاف تقویم المنجّمین و مواقیتهم الاعتباریة، فانها مع اختلاف أرصادهم و مبانیهم مختص بهم، لا یعرف الا من قبلهم، فلو استغنی الناس عن التقویم الإلهی الفطری بمعرفة فروردین اردیبهشت کالاعاجم، و تشرین الأول و الثانی کالروم و غیر ذلک من الشهور و السنین الاعتباریة، فلا مندوحة للمؤمنین بالدین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یکون عبرتهم بالتقویم الفطری و هو معرفة الاهلة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المسلم فی الفطرة أن المدار علی الهلال الواقعی الثابت فی الافق و أن الشهور یتحقّق بتحقّق الاهلة، لا بتحقّق الرؤیة، و لذلک تری الناس یستهلون فی اللیلة التی یشک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لیلة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یستهلون فی لیلة التاسعة و العشرین قبلها و لا فی لیلة الحادیة و الثلاثین بعدها، فان المعلوم من سنة اللّه و تقدیر منازل القمر، أنه لا یکون شهر أقل من تسعة و عشرین و لا أزید من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الا لان المدار علی ثبوت الهلال واقعا فلیلة الثلاثین یشک فی ثبوت الهلال، و لذلک یستهلون حتّی یعلموا ذلک بأسهل الوسائل و الطرق الفطریة و هی الرؤیة، و اما لیلة التاسعة و العشرین فمعلوم عدمه واقعا، و لیلة الحادیة و الثلاثین معلوم وجوده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فالاستهلال و مطالعة الافق لیلة الثلاثین استعلام بأنّه هل ثبت و خلق فیه الهلال أولا؟ و کأنّ المستهلین یطالعون صفحة التقویم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کتب فیها أن هذه اللیلة غرة الشهر القادم أولا؟</w:t>
      </w:r>
    </w:p>
    <w:p>
      <w:pPr>
        <w:pStyle w:val="BookText"/>
        <w:rPr/>
      </w:pPr>
      <w:r>
        <w:rPr>
          <w:rFonts w:ascii="IRNazanin" w:hAnsi="IRNazanin" w:eastAsia="IRNazanin"/>
          <w:color w:val="111111"/>
          <w:sz w:val="28"/>
          <w:sz w:val="28"/>
          <w:szCs w:val="28"/>
          <w:rtl w:val="true"/>
          <w:lang w:bidi="fa-IR"/>
        </w:rPr>
        <w:t>و هذا الاستهلال واجب عقلا قضاء لحق الفطرة، و کل تکلیف أزید من هذا حتّی الاستخبار من سائر الامصار ساقط عنهم کیف بنصب الارصاد و معرفة منازل القمر الهیویة و دورانه و تعیین عام الکبیسة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کلها خارجة عن تناول المجتمع فطرة، و انما تنال بالقسر و التکلف و لا یتأتی الا من قبل الخواص، نعم إذا شهد أهل بلد آخر فلا بأس بقضاء ذلک الیوم بعد ذلک فانه الاخذ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استهلوا و رأوا الهلال فقد ثبت بذلک عندهم حلول الشهر القادم بالفطرة، و ان لم یروا کانوا علی المیقات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الممکن أن یراه جیل فی صقع و لا یراه آخرون فی صقع آخر، فیکون لکل من الصقعین و الجیلین حکم نفسه حتّی إذا شملهم لواء الحجّ ببیت اللّه الحرام شملهم حکم ذلک الصقع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قضی به الفطرة، و تشهد به روایات کثیرة من طرق الفریقین بین طائفة تقول صم للرؤیة و أفطر للرؤیة، و طائفة تقول بأن یوم الشک یصام من شعبان فإذا شهد أهل بلد آخر فاقضه، و طائفة ترد علی أهل الحساب من المنجّمین کما ستعرف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أخبار أخر مبناها علی الحساب و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صحاح و 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تحکم بأن شهر رمضان تام ابدا و شوال ناقص ابدا و هکذا کل الشهور شهر تام و شهر ناقص، و طائفة بأن الیوم المتمم للستین من هلال رجب اول شهر رمضان، و طائفة ان الیوم الخامس من أول شهر رمضان الماضی یومه الأول فی العام الجاری، و غیر ذلک ممّا هی مبتنیة علی أن السنة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تاما کما أن بعضها تصرح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مدارها الحکومة علی دلیل الرؤیة، فان الرؤیة انما هو طریق فطری لثبوت الهلال، لکن عدم الرؤیة لا یدلّ علی عدم الهلال واقعا، و حینما لم تقع الرؤیة تحکم هذه الروایات بثبوت الهلال فی الافق و أنّه قد خرج من المحاق، کما إذا ظهر امام المسلمین و أخبر بأن الهلال فی القطر الفلانی لیلة الخمیس مثلا قابل للرؤیة و أنّها غرة شهر رمضان کان قوله ذلک حاکما علی دلیل الرؤیة، و لا منافاة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یورد علیها بأن السنة القمریة تزید علی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بثمان ساعات و ثمان و أربعین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شهر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 بالارصاد، و قد کان المعول و المصرح فی تلک الروایات أن السنة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شهر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غیر وارد حیث ان تلک الزیادة لیس باعتبار الهلال و خروجه عن المحاق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بل هو باعتبار وضع القمر بالنسبة الی الشمس الی حصول مثل ذلک الوضع، فالسنة المذکورة فی الروایات هلالیة واقعیة، و سنتهم نجومیة اعتباریة، و بینهما بون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فی بعض الکتب أن السنة الهلالیة تزید علی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بساعتین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شهر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فی بعض آخر کدائرة الوجدی أن دورانه من هلال الی هلال یتم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نصف یوم فیکون السنة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تماما کما هو مفاد تلک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صح أن السنة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کملا، و أن سیر القمر من هلال الی هلال یتم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انقسم کرة الأرض بحسب التوهم الی قطرین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اللیل و قطر النهار و فی کل قطر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تام و شهر ناقص أبدا، الا ان کل شهر کان فی أحد القطرین ناقصا هو بعینه فی القطر الآخر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علی ذلک من ارصاد جدید بالمراصد الجدیدة المتقنة فیعین أن الهلال اول ما یخرج من المحاق بالنسبة الی کرة الأرض فی أی مکان قابل للرؤیة لأول ساعة، فإذا عین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ذاک الهلال الطالع غرة للشهر الجاری لهم و هکذا لمن بعدهم سواء الا أنهم کلما دخلوا فی ظلمة اللیل علی التدریج یرون الهلال أضوأ ثمّ أضوأ، حتی أن الذین یرونه بعد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من طلوعه مثلا یرونه بارزا کأنّه للیلتین و لیس به، بل هو للیلة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مضی من طلوع الهلال الأول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 نصف یوم، طلع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من المحاق لکن المکان الذی عین فی الهلال الأول و رئی فیه لأول ساعة و سمیناه دار الی حیث یدخل فی ضوء الصباح، و المکان الذی کان فی الدور الأول مقابلا له و نسمیه عاد الی مکان و یری الهلال فیه، فیکون أول لیلتهم للشهر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أن المکان کان فی اول الشهر تابعا لمکان، فی الدور الثانی هذا یتقدم فی رؤیة الهلال و یکون تابعا له و بینما یتم المکان یومه الثلاثین للشهر الأول، رمضان مثلا دخل مکان فی شهر شوال فکان شهر رمضان لمکان و ما بعده الی نصف القطر ثلاثین یوما و للمکان و ما بعده الی نصف القطر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ثمّ ینعکس الامر علی هذا النمط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المبنی یتوقف علی کون الهلال و رؤیته معتبرة لکل الأرض بمعنی أن الهلال اذا رئی فی المکان أو کانت الامکنة الموازیة لها من حیث الدخول فی الظلام کلها تابعة لهلالهما، رئیت فیها الهلال أو لم یر لحاجب أو غیم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بیان ذلک بأنّه لما خلق اللّه الهلال مشرفا علی الأرض برها و بحرها، فهو یتعلق بمصالح عامتهم، فکما أن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خیر من ألف شهر تنزل الملائکة و الروح فیها باذن ربهم من کل أمر و فیها یفرق کل امر حکیم امرا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یشذ عن لیلة واحدة یتدرج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 یغشی عامة أهل الأرض، فکذلک غرة شهر رمضان مثلا لا تشذ عن لیلة واحدة تستوعب جمیع أهل الأرض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علی 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ثبت بالمراصد الدقیقة ان دور الهلال من طلوع الی طلوع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نصف یوم علی التمام، و أمّا إذا زاد علیه و لو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انخرم تلک القاعدة، حیث ان التام و الناقص من الشهور یدوران علی الآفاق، و لا بدّ لکل شهر من رصد و محاسبة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ینفع فی ذلک ما ورد فی مکاتبة محمّد بن الفرج الرخجی من وضع الکبیسة فی کل خمسة اعوام و ان کان یؤید أن الزیادة 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فانها فی کل خمسة اعوام تکون نصف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فان الکبیسة لیس لها حقیقة خارجیة، بل هو اعتبار محض لعلماء النجوم لحفظ المحاسبات، و هو الغاء الکسور عند محاسبة الشهور حتّی یجتمع قدر نصف یوم، فإذا بلغ النصف زید فی أحد الشهور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یزیدونها فی الشهور التامة فیکون أحدا و ثلاثین، و لا بدع فانها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ثلاثین یوما بعد ما کان فی العام الماضی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افق الأرض و حساب الطبیعة، و هو مدار الاحکام الفطریة، فالکسور یتحقّق تدریجا و ینصرم، و لا یجتمع هناک حتّی نحسبها حیث شئنا، و لو أردنا أن نحسبها مجتمعة و نعمل کبیسة، لا نجد مخصصا لابتداء أحد الاعوام بالکبیسة، الا اعتبارا، فهی اعتبار فی اعتبار و لا محل لها فی حساب الطبیعة و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لو عملنا الکبیسة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تهافتت الروایات الحاکمة بالعدد و تناقضت و انهار بنیانها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فان السنة تکون فی عام الکبیسة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قد حکم فیها بأن السنة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فلان أحد الشهور الناقصة فی عام الکبیسة تام کامل فإذا جعلنا أول السنة محرم کان ذو الحجة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 ان جعلنا اول السنة شهر رمضان کان شعبان تاما، و قد حکم فیها بأن ذا الحجة و شعبان لا یتمان ابدا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فَالْحَذَرَ الْحَذَرَ حِینَئِذٍ مِنْ أَخْذِ اللَّهِ عَلَی غَفْلَةٍ فَإِنَّ مِنْ وَرَاءِ ذَلِکَ مَوْتَ ذَرِیعٍ یَخْتَطِفُ النَّاسَ اخْتِطَافاً حَتَّی إِنَّ الرَّجُلَ لَیُصْبِحُ سَالِماً وَ یُمْسِی دَفِیناً وَ یُمْسِی حَیّاً وَ یُصْبِحُ مَیِّتاً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کَانَ ذَلِکَ الزَّمَانُ وَجَبَ التَّقَدُّمُ فِی الْوَصِیَّةِ قَبْلَ نُزُولِ الْبَلِیَّةِ وَ وَجَبَ تَقْدِیمُ الصَّلَاةِ فِی أَوَّلِ وَقْتِهَا خَشْیَةَ فَوْتِهَا فِی آخِرِ وَقْتِهَا فَمَنْ بَلَغَ مِنْکُمْ ذَلِکَ الزَّمَانَ فَلَا یَبِیتَنَّ لَیْلَةً إِلَّا عَلَی طُهْرٍ وَ إِنْ قَدَرَ أَنْ لَا یَکُونَ فِی جَمِیعِ أَحْوَالِهِ إِلَّا طَاهِراً فَلْیَفْعَلْ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عَلَی وَجَلٍ لَا یَدْرِی مَتَی یَأْتِیهِ رَسُولُ اللَّهِ لِقَبْضِ رُوحِهِ وَ قَدْ حَذَّرْتُکُمْ إِنْ حَذَرْتُمْ وَ عَرَّفْتُکُمْ إِنْ عَرَفْتُمْ وَ وَعَظْتُکُمْ إِنِ اتَّعَظْتُمْ فَاتَّقُوا اللَّهَ فِی سَرَائِرِکُمْ وَ عَلَانِیَتِکُمْ وَ لا تَمُوتُنَّ إِلَّا وَ أَنْتُمْ مُسْلِمُونَ وَ مَنْ یَبْتَغِ غَیْرَ الْإِسْلامِ دِیناً فَلَنْ یُقْبَلَ مِنْهُ </w:t>
      </w:r>
    </w:p>
    <w:p>
      <w:pPr>
        <w:pStyle w:val="BookText"/>
        <w:rPr/>
      </w:pPr>
      <w:r>
        <w:rPr>
          <w:rFonts w:ascii="Amiri" w:hAnsi="Amiri" w:eastAsia="Amiri" w:cs="Amiri"/>
          <w:color w:val="111111"/>
          <w:sz w:val="28"/>
          <w:sz w:val="28"/>
          <w:szCs w:val="28"/>
          <w:rtl w:val="true"/>
          <w:lang w:bidi="ar-SA"/>
        </w:rPr>
        <w:t>وَ هُوَ فِی الْآخِرَةِ مِنَ الْخاسِرِینَ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عَنْ مُحَمَّدِ بْنِ یَحْیَی الْعَطَّارِ عَنْ مُحَمَّدِ بْنِ أَحْمَدَ عَنْ إِبْرَاهِیمَ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هَاشِمٍ عَنْ حَمْزَةَ بْنِ یَعْلَی عَنْ مُحَمَّدِ بْنِ الْحُسَیْنِ بْنِ أَبِی خَالِدٍ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هِلَالُ رَجَبٍ فَعُدَّ تِسْعَةً وَ خَمْسِینَ یَوْماً وَ صُمْ یَوْمَ السِّتِّینَ</w:t>
      </w:r>
      <w:r>
        <w:rPr>
          <w:rFonts w:eastAsia="Amiri" w:cs="Amiri" w:ascii="Amiri" w:hAnsi="Amiri"/>
          <w:color w:val="111111"/>
          <w:sz w:val="28"/>
          <w:szCs w:val="28"/>
          <w:rtl w:val="true"/>
          <w:lang w:bidi="ar-SA"/>
        </w:rPr>
        <w:t xml:space="preserve">. </w:t>
      </w:r>
      <w:bookmarkStart w:id="1993" w:name="pg13664_126640"/>
    </w:p>
    <w:p>
      <w:pPr>
        <w:pStyle w:val="BookText"/>
        <w:rPr/>
      </w:pPr>
      <w:bookmarkEnd w:id="19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 رؤیت است و افطار با رؤیت است، و کسی که پیش از رؤیت، با استناد به رؤیت کسی که هلال با رؤیت او ثابت نشده است روزه بگیرد، یا افطار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پس نظر شما در باره یوم الشّکّ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پدرانش علیهم السّلام برای من حکایت کرد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روزی از ماه شعبان را روزه بدارم، برای من خوشایندتر از آن است که روزی از ماه رمضان را افطار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غریب است که آن را جز از طریق همین 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آن را جز از علی ابن احمد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فحشا و تظاهر و خودنمایی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پرده محارم دریده شده و زنا آشکار می‌گردد و اموال یتیمان حلال شمرده می‌شود و ربا خورده و در پیمانه و وزن کم گذاشته می‌شود و شراب با نام نبیذ و رشوه با نام هدیه و خیانت با نام امانت‌داری حلال شمرده می‌شود و مردان شبیه زنان و زنان شبیه مردان می‌شوند و حدود نماز سبک شمرده شده و برای غیر خدا حج به‌جا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زمان فرا رسد، گاه، هلال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پرحجم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طوری که هلال دو شبه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مخفی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آغاز ماه رمضان افطار و در پایان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شما را در حال غفلت و بی‌خبری گرفتار عذاب کند؛ زیرا پس آن وضعیت، مرگ فراگیر خواهد بود و مردم با سرعت و پی در پی ربوده می‌شوند به طوری که انسان هنگام صبح سالم و هنگام شب در زیر خاک مدفون و یا شب زنده و صبحگاهان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زمان فرا رسید، واجب است پیش از نزول بلا در وصیت پیش دستی کرد و واجب است نماز در اول وقت آن از بیم از دست دادن آن در پایان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شما به آن زمان رسید، شب را جز با طهارت سپری نکند و اگر می‌تواند در هر حالی با طهارت باشد، این کار را انجام دهد؛ زیرا همیشه بیمناک است و نمی‌داند چه وقت فرستاده خدا برای گرفتن جانش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شما را بر حذر داشتم اگر بر حذر شوید و شما را شناساندم اگر بشناسید و موعظه کردم اگر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پنهان و آشکارا از خدا بترسید و نمیرید مگر در حالی که مسلمان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آیینی غیر از اسلام را برگزیند، هرگز از وی پذیرفته نمی‌شود 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هلال ماه رجب به نحو صحیح رؤیت شد، پس پنجاه و نه روز را بشمار و روز شصتم را روزه بدار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94" w:name="__RefHeading___Toc1992762_3830689328"/>
      <w:bookmarkStart w:id="1995" w:name="_Toc874"/>
      <w:bookmarkEnd w:id="1994"/>
      <w:r>
        <w:rPr>
          <w:rtl w:val="true"/>
        </w:rPr>
        <w:t xml:space="preserve">باب </w:t>
      </w:r>
      <w:r>
        <w:rPr/>
        <w:t>38</w:t>
      </w:r>
      <w:r>
        <w:rPr>
          <w:rtl w:val="true"/>
        </w:rPr>
        <w:t xml:space="preserve"> </w:t>
      </w:r>
      <w:r>
        <w:rPr>
          <w:rtl w:val="true"/>
        </w:rPr>
        <w:t>أدعیة الإفطار و السحور و آدابهما</w:t>
      </w:r>
      <w:bookmarkEnd w:id="1995"/>
    </w:p>
    <w:p>
      <w:pPr>
        <w:pStyle w:val="Heading4"/>
        <w:numPr>
          <w:ilvl w:val="3"/>
          <w:numId w:val="1"/>
        </w:numPr>
        <w:rPr/>
      </w:pPr>
      <w:bookmarkStart w:id="1996" w:name="__RefHeading___Toc1992764_3830689328"/>
      <w:bookmarkStart w:id="1997" w:name="_Toc875"/>
      <w:bookmarkEnd w:id="1996"/>
      <w:r>
        <w:rPr>
          <w:rtl w:val="true"/>
        </w:rPr>
        <w:t>الأخبار</w:t>
      </w:r>
      <w:bookmarkEnd w:id="1997"/>
    </w:p>
    <w:p>
      <w:pPr>
        <w:pStyle w:val="Heading5"/>
        <w:numPr>
          <w:ilvl w:val="4"/>
          <w:numId w:val="1"/>
        </w:numPr>
        <w:rPr/>
      </w:pPr>
      <w:bookmarkStart w:id="1998" w:name="__RefHeading___Toc1992766_3830689328"/>
      <w:bookmarkStart w:id="1999" w:name="_Toc876"/>
      <w:bookmarkEnd w:id="1998"/>
      <w:r>
        <w:rPr>
          <w:rtl w:val="true"/>
        </w:rPr>
        <w:t>أقول</w:t>
      </w:r>
      <w:bookmarkEnd w:id="1999"/>
    </w:p>
    <w:p>
      <w:pPr>
        <w:pStyle w:val="BookText"/>
        <w:rPr/>
      </w:pPr>
      <w:r>
        <w:rPr>
          <w:rFonts w:ascii="IRNazanin" w:hAnsi="IRNazanin" w:eastAsia="IRNazanin"/>
          <w:color w:val="111111"/>
          <w:sz w:val="28"/>
          <w:sz w:val="28"/>
          <w:szCs w:val="28"/>
          <w:rtl w:val="true"/>
          <w:lang w:bidi="fa-IR"/>
        </w:rPr>
        <w:t>قد مضی ما یناسب ذلک فی کتاب الدعاء فی أبواب أدعیة شهر رمضان فتذکر</w:t>
      </w:r>
      <w:r>
        <w:rPr>
          <w:rStyle w:val="FootnoteAnchor"/>
          <w:rtl w:val="true"/>
        </w:rPr>
        <w:footnoteReference w:id="1083"/>
      </w:r>
      <w:r>
        <w:rPr>
          <w:rFonts w:ascii="IRNazanin" w:hAnsi="IRNazanin" w:eastAsia="IRNazanin"/>
          <w:color w:val="111111"/>
          <w:sz w:val="28"/>
          <w:sz w:val="28"/>
          <w:szCs w:val="28"/>
          <w:rtl w:val="true"/>
          <w:lang w:bidi="fa-IR"/>
        </w:rPr>
        <w:t>و سیجی‌ء بوجه أبسط فی أبواب أدعیة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دعا، در باب دعاهای ماه رمضان، احادیث مربوط به این موضوع را ذکر کردیم پس آن را به یاد بیاور و در اینجا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دعاهای ماه رمضان به صورت مشروح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0" w:name="__RefHeading___Toc1992768_3830689328"/>
      <w:bookmarkStart w:id="2001" w:name="_Toc877"/>
      <w:bookmarkEnd w:id="2000"/>
      <w:r>
        <w:rPr>
          <w:rtl w:val="true"/>
        </w:rPr>
        <w:t>«</w:t>
      </w:r>
      <w:r>
        <w:rPr/>
        <w:t>1</w:t>
      </w:r>
      <w:r>
        <w:rPr>
          <w:rtl w:val="true"/>
        </w:rPr>
        <w:t>»</w:t>
      </w:r>
      <w:bookmarkEnd w:id="2001"/>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إِلَی جَدِّیَ السَّعِیدِ أَبِی جَعْفَرٍ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لِمَنْ صَامَ أَنْ یَدْعُوَ بِهَذَا الدُّعَاءِ قَبْلَ إِفْطَارِهِ سَبْعَ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مستحب است که با این دعا پیش از افطار هفت مرتبه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2" w:name="__RefHeading___Toc1992770_3830689328"/>
      <w:bookmarkStart w:id="2003" w:name="_Toc878"/>
      <w:bookmarkEnd w:id="2002"/>
      <w:r>
        <w:rPr>
          <w:rtl w:val="true"/>
        </w:rPr>
        <w:t>أَقُولُ</w:t>
      </w:r>
      <w:bookmarkEnd w:id="200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رَأَیْتُ فِی کُتُبِ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صَائِمٍ یَدْعُو بِهَذِهِ الدَّعَوَاتِ قَبْلَ إِفْطَارِهِ سَبْعَ مَرَّاتٍ إِلَّا غَفَرَ اللَّهُ لَهُ ذَنْبَهُ وَ فَرَّجَ بِهِ هَمَّهُ وَ نَفَّسَ کَرْبَهُ وَ قَضَی حَاجَتَهُ وَ أَنْجَحَ طَلِبَتَهُ وَ رَفَعَ عَمَلَهُ مَعَ أَعْمَالِ النَّبِیِّینَ وَ الصِّدِّیقِینَ وَ جَاءَ یَوْمَ الْقِیَامَةِ وَ وَجْهُهُ أَضْوَأُ مِنَ الْقَمَرِ لَیْلَةَ الْبَدْرِ اللَّهُمَّ رَبَّ النُّورِ الْعَظِیمِ وَ رَبَّ الْکُرْسِیِّ الرَّفِیعِ وَ رَبَّ الْعَرْشِ الْعَظِیمِ وَ رَبَّ الْبَحْرِ الْمَسْجُورِ وَ رَبَّ الشَّفْعِ وَ الْوَتْرِ وَ رَبَّ التَّوْرَاةِ وَ الْإِنْجِیلِ وَ رَبَّ الظُّلُمَاتِ وَ النُّورِ وَ رَبَّ الظِّلِّ وَ الْحَرُورِ وَ رَبَّ الْقُرْآنِ الْعَظِیمِ أَنْتَ إِلَهُ مَنْ فِی السَّمَاوَاتِ وَ إِلَهُ مَنْ فِی الْأَرْضِ لَا إِلَهَ فِیهِمَا غَیْرُکَ وَ أَنْتَ جَبَّارُ مَنْ فِی السَّمَاوَاتِ وَ جَبَّارُ مَنْ فِی الْأَرْضِ لَا جَبَّارَ فِیهَا غَیْرُکَ وَ أَنْتَ خَالِقُ مَنْ فِی السَّمَاوَاتِ وَ خَالِقُ مَنْ فِی الْأَرْضِ لَا خَالِقَ فِیهِمَا غَیْرُکَ وَ أَنْتَ مَلِکُ مَنْ فِی السَّمَاءِ وَ مَلِکُ مَنْ فِی الْأَرْضِ </w:t>
      </w:r>
      <w:bookmarkStart w:id="2004" w:name="pg13664_126641"/>
    </w:p>
    <w:p>
      <w:pPr>
        <w:pStyle w:val="BookText"/>
        <w:rPr/>
      </w:pPr>
      <w:bookmarkEnd w:id="2004"/>
      <w:r>
        <w:rPr>
          <w:rFonts w:ascii="Amiri" w:hAnsi="Amiri" w:eastAsia="Amiri" w:cs="Amiri"/>
          <w:color w:val="111111"/>
          <w:sz w:val="28"/>
          <w:sz w:val="28"/>
          <w:szCs w:val="28"/>
          <w:rtl w:val="true"/>
          <w:lang w:bidi="ar-SA"/>
        </w:rPr>
        <w:t>لَا مَلِکَ فِیهِمَا غَیْرُکَ أَسْأَلُکَ بِاسْمِکَ الْکَبِیرِ وَ نُورِ وَجْهِکَ الْمُنِیرِ وَ مُلْکِکَ الْقَدِیمِ إِنَّکَ عَلی کُلِّ شَیْ‌ءٍ قَدِیرٌ وَ بِاسْمِکَ الَّذِی أَشْرَقَتْ لَهُ نُورُ حُجُبِکَ وَ بِاسْمِکَ الَّذِی صَلَحَ بِهِ الْأَوَّلُونَ وَ بِهِ یَصْلُحُ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حَیُّ قَبْلَ کُلِّ حَیٍّ یَا حَیُّ بَعْدَ کُلِّ حَیٍّ وَ یَا حَیُّ مُحْیِیَ الْمَوْتَی یَا حَیُّ لَا إِلَهَ إِلَّا أَنْتَ صَلِّ عَلَی مُحَمَّدٍ وَ آلِ مُحَمَّدٍ وَ اغْفِرْ لَنَا ذُنُوبَنَا وَ اقْضِ لَنَا حَوَائِجَنَا وَ اکْفِنَا مَا أَهَمَّنَا مِنْ أَمْرِ الدُّنْیَا وَ الْآخِرَةِ وَ اجْعَلْ لَنَا مِنْ أَمْرِنَا یُسْراً وَ ثَبِّتْنَا عَلَی هُدَی مُحَمَّدٍ وَ اجْعَلْ لَنَا مِنْ کُلِّ غَمٍّ وَ هَمٍّ وَ ضِیقٍ فَرَجاً وَ مَخْرَجاً وَ اجْعَلْ دُعَاءَنَا عِنْدَکَ فِی الْمَرْفُوعِ الْمُتَقَبَّلِ الْمَرْحُومِ وَ هَبْ لَنَا مَا وَهَبْتَ لِأَهْلِ طَاعَتِکَ مِنْ خَلْقِکَ فَإِنَّا مُؤْمِنُونَ بِکَ مُنِیبُونَ إِلَیْکَ مُتَوَکِّلُونَ عَلَیْکَ وَ مَصِیرُنَا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لَنَا الْخَیْرَ کُلَّهُ وَ اصْرِفْ عَنَّا الشَّرَّ کُلَّهُ إِنَّکَ أَنْتَ الْحَنَّانُ الْمَنَّانُ بَدِیعُ السَّمَاوَاتِ وَ الْأَرْضِ تُعْطِی الْخَیْرَ مَنْ تَشَاءُ وَ تَصْرِفُهُ عَمَّنْ تَشَاءُ اللَّهُمَّ أَعْطِنَا مِنْهُ وَ امْنُنْ عَلَیْنَا بِهِ یَا أَرْحَمَ الرَّاحِمِینَ یَا اللَّهُ یَا رَحْمَانُ یَا رَحِیمُ یَا ذَا الْجَلَالِ وَ الْإِکْرَامِ یَا اللَّهُ أَنْتَ الَّذِی لَیْسَ کَمِثْلِهِ شَیْ‌ءٌ یَا أَجْوَدَ مَنْ سُئِلَ یَا أَکْرَمَ مَنْ أَعْطَی یَا أَرْحَمَ مَنِ اسْتُرْحِمَ صَلِّ عَلَی مُحَمَّدٍ وَ آلِهِ وَ ارْحَمْ ضَعْفِی وَ قِلَّةَ حِیلَتِی إِنَّکَ ثِقَتِی وَ رَجَائِی وَ امْنُنْ عَلَیَّ بِالْجَنَّةِ وَ عَافِنِی مِنَ النَّارِ بِرَحْمَتِکَ یَا أَرْحَمَ الرَّاحِمِینَ‌</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نیست که پیش از افطارش هفت مرتبه این دعا را بخواند مگر اینکه خداوند گناهش را ببخشاید و هم و غم او را رفع کند و او را از ناراحتی بیرون آورد و نیازش را برطرف کند و در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توفیق دهد و عمل او را همراه با اعمال پیامبران و صدیقان بالا ببرد و در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درحالی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ماه شب چهارده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نور بزرگ و کرسی بلند و عرش بزرگ و پروردگار دریای خروشان و پروردگار جفت و تاق و پروردگار تورات و انجیل و زبور، و ای پروردگار تاریکی و روشنایی و ای پروردگار سایه و شعاع آفتاب، و ای پروردگار قرآن عظیم، تویی معبود هر کس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معبود هر کس که در زمین است، و جز تو معبودی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تویی قاهر و مسلط بر هر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که در زمین است، و جز تو قاهری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تویی خالق هر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هر که در زمین است و جز تو خالقی در آنها نیست؛ و تویی پادشاه هر کس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پادشاه هر که در زمین است و جز تو پادشاهی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نام بزرگت و به نور ذات درخشانت، و عظمت و پادشاهی دیرینه‌ات، به راستی که تو بر انجام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حق آن نامت که نور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برای آن تاباندی و بدان نامت که پیشینیان بدان شایستگی یافتند و پسینیان بدان شایسته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 پیش از هر زنده و ای زنده پس از هر زنده، ای زنده زنده کننده اموات، ای زنده ای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محمد و آل محمد و بیامرز گناهان ما را، و نیازهای ما را رفع کن و آنچه در امر دنیا و آخرت برای ما مهم است، ما را بسنده کن و در کار ما آسانی و گشایشی نزدیک مقرر فرما، و ما را بر هدایت محمد و خاندان محمد پا بر جا و ثابت قدم بدار، و برای هر غم و غصه و تنگی گشایشی قرار بده و دعای ما را در فراز و جایگاه پذیرفته و مورد رحم قرار گرفته، بگذار، و به من ببخشای آنچه را به مردمان فرمانبردارت بخشودی زیرا که ما به تو ایمان داریم و به درگاه تو انابه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بازگشتمان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هر آنچه خیر و خوبی است برای ما گرد آور، و هر آنچه بدی است همه را از ما بازگردان، همانا تویی مهر پیشه و نعمت بخش، پدید 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خیر و خوبی را به هر که خواهی عطا فرمایی و آن را از هر که خواهی برگردانی، پس به ما از آن مرحمت کن و به خاطر آن بر ما منت بنه،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رحمان و ای رحیم، ای صاحب جلال و کرم، ای الله، تو خداوندی هستی که چیزی شبیه او نیست، ای خدایی که از هر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او درخواست شود، بخشنده تر هستی و ای بزرگوارتر از هر کسی که عطا می کند و ای رحیم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کسی که از او درخواست رحم شود، بر محمد و خاندانش درود بفرست و به ناتوانی من و بیچار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 همانا تو مورد اطمینان و نقطه امید من هستی و با بهشت بر من منت بگذار و مرا از آتش جهنم معاف بدار، به رحمت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5" w:name="__RefHeading___Toc1992772_3830689328"/>
      <w:bookmarkStart w:id="2006" w:name="_Toc879"/>
      <w:bookmarkEnd w:id="2005"/>
      <w:r>
        <w:rPr>
          <w:rtl w:val="true"/>
        </w:rPr>
        <w:t>«</w:t>
      </w:r>
      <w:r>
        <w:rPr/>
        <w:t>2</w:t>
      </w:r>
      <w:r>
        <w:rPr>
          <w:rtl w:val="true"/>
        </w:rPr>
        <w:t>»</w:t>
      </w:r>
      <w:bookmarkEnd w:id="2006"/>
    </w:p>
    <w:p>
      <w:pPr>
        <w:pStyle w:val="BookText"/>
        <w:rPr/>
      </w:pPr>
      <w:r>
        <w:rPr>
          <w:rFonts w:ascii="Amiri" w:hAnsi="Amiri" w:eastAsia="Amiri" w:cs="Amiri"/>
          <w:color w:val="111111"/>
          <w:sz w:val="28"/>
          <w:sz w:val="28"/>
          <w:szCs w:val="28"/>
          <w:rtl w:val="true"/>
          <w:lang w:bidi="ar-SA"/>
        </w:rPr>
        <w:t>نَوَادِرُ الرَّاوَنْدِیِّ، بِإِسْنَادِهِ عَنْ مُوسَی بْنِ جَعْفَرٍ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السَّحُورُ بَرَکَةٌ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خوردن مایه برکت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7" w:name="__RefHeading___Toc1992774_3830689328"/>
      <w:bookmarkStart w:id="2008" w:name="_Toc880"/>
      <w:bookmarkEnd w:id="2007"/>
      <w:r>
        <w:rPr>
          <w:rtl w:val="true"/>
        </w:rPr>
        <w:t>«</w:t>
      </w:r>
      <w:r>
        <w:rPr/>
        <w:t>3</w:t>
      </w:r>
      <w:r>
        <w:rPr>
          <w:rtl w:val="true"/>
        </w:rPr>
        <w:t>»</w:t>
      </w:r>
      <w:bookmarkEnd w:id="2008"/>
    </w:p>
    <w:p>
      <w:pPr>
        <w:pStyle w:val="BookText"/>
        <w:rPr/>
      </w:pPr>
      <w:r>
        <w:rPr>
          <w:rFonts w:ascii="Amiri" w:hAnsi="Amiri" w:eastAsia="Amiri" w:cs="Amiri"/>
          <w:color w:val="111111"/>
          <w:sz w:val="28"/>
          <w:sz w:val="28"/>
          <w:szCs w:val="28"/>
          <w:rtl w:val="true"/>
          <w:lang w:bidi="ar-SA"/>
        </w:rPr>
        <w:t>مَجَالِسُ الشَّیْخِ، عَنْ هِلَالِ بْنِ مُحَمَّدٍ الْحَفَّارِ عَنْ إِسْمَاعِیلَ بْنِ عَلِیٍّ الدِّعْبِلِیِّ عَنْ أَبِیهِ عَنِ الرِّضَا عَنْ آبَائِهِ علیهم السلام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سَحُورِ الصَّائِمِ السَّوِیقُ بِالتَّمْرِ</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سحری برای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خوردن سویق است با خرما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9" w:name="__RefHeading___Toc1992776_3830689328"/>
      <w:bookmarkStart w:id="2010" w:name="_Toc881"/>
      <w:bookmarkEnd w:id="2009"/>
      <w:r>
        <w:rPr>
          <w:rtl w:val="true"/>
        </w:rPr>
        <w:t>«</w:t>
      </w:r>
      <w:r>
        <w:rPr/>
        <w:t>4</w:t>
      </w:r>
      <w:r>
        <w:rPr>
          <w:rtl w:val="true"/>
        </w:rPr>
        <w:t>»</w:t>
      </w:r>
      <w:bookmarkEnd w:id="201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عَلِیٍّ علیه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تَسَحَّرُوا </w:t>
      </w:r>
      <w:bookmarkStart w:id="2011" w:name="pg13664_126642"/>
    </w:p>
    <w:p>
      <w:pPr>
        <w:pStyle w:val="BookText"/>
        <w:rPr/>
      </w:pPr>
      <w:bookmarkEnd w:id="2011"/>
      <w:r>
        <w:rPr>
          <w:rFonts w:ascii="Amiri" w:hAnsi="Amiri" w:eastAsia="Amiri" w:cs="Amiri"/>
          <w:color w:val="111111"/>
          <w:sz w:val="28"/>
          <w:sz w:val="28"/>
          <w:szCs w:val="28"/>
          <w:rtl w:val="true"/>
          <w:lang w:bidi="ar-SA"/>
        </w:rPr>
        <w:t>وَ لَوْ عَلَی شَرْبَةِ مَاءٍ وَ أَفْطِرُوا وَ لَوْ عَلَی شِقِّ تَمْرَةٍ یَعْنِی إِذَا حَلَّ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السَّحُورُ بَرَکَةٌ وَ لِلَّهِ مَلَائِکَةٌ یُصَلُّونَ عَلَی الْمُسْتَغْفِرِینَ بِالْأَسْحارِ وَ عَلَی الْمُتَسَحِّرِینَ وَ أُکْلَةُ السَّحُورِ فَرْقُ مَا بَیْنَنَا وَ بَیْنَ أَهْلِ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وَ کُلُوا وَ اشْرَبُوا حَتَّی یَتَبَیَّنَ لَکُمُ الْخَیْطُ الْأَبْیَضُ مِنَ الْخَیْطِ الْأَسْوَدِ جَعَلَ النَّاسُ یَأْخُذُونَ خَیْطَیْنِ أَبْیَضَ وَ أَسْوَدَ فَیَنْظُرُونَ إِلَیْهِمَا وَ لَا یَزَالُونَ یَأْکُلُونَ وَ یَشْرَبُونَ حَتَّی یَتَبَیَّنَ لَهُمُ الْخَیْطُ الْأَبْیَضُ مِنَ الْخَیْطِ الْأَسْوَدِ فَبَیَّنَ اللَّهُ مَا أَرَادَ بِذَلِکَ فَقَالَ مِنَ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هُوَ الْبَیَاضُ الْمُعْتَرِضُ یَعْنِی الَّذِی یَکُونُ عِنْدَ الْفَجْرِ فِی أُفُقِ الْمَشْرِقِ</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 الْفَجْرُ فَجْرَانِ فَالْفَجْرُ الْأَوَّلُ مِنْهُمَا ذَنَبُ السِّرْحَانِ وَ هُوَ ضَوْءٌ یَسِیرٌ دَقِیقٌ صَاعِدٌ مِنْ أُفُقِ الْمَشْرِقِ کَضَوْءِ الْمِصْبَاحِ فِی غَیْرِ اعْتِرَاضٍ فَذَلِکَ لَا یُحَرِّمُ شَیْئاً حَتَّی یَعْتَرِضَ ذَلِکَ الضَّوْءُ فِی الْأُفُقِ یَمِیناً وَ شِمَالًا فَذَلِکَ هُوَ الْفَجْرُ الصَّادِقُ الْمُعْتَرِضُ وَ بِهِ یَحْرُمُ الطَّعَامُ وَ مَا یَحْرُمُ عَلَی الصَّائِمِ‌</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سحری بخورید حتی اگر یک جرعه آب باشد و افطار کنید حتی اگر با نیم دانه خرما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وقت افطار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خوردن مایه برکت است و خداوند فرشتگانی دارد که بر کسانی که در هنگام سحر از گناهان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طلبند، و سحری خورندگان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خوردن سحری وجه تمایز ما با دیگر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دو رشته سفید و سیاه را گرفته 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آشامیدند تا رشته سفید از رشته سیاه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مقصود خود را از این سخن بیان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رشته صبحدم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پهن شده است، یعنی سفیدی که در هنگاه صبح در افق مشرق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فجر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اول دم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نوری ساده و نازکی است که از افق مشرق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مانند نور چراغ، بدون پهن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فجر چیزی را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آن نور از سمت راست و چپ افق پهن گردد و آن صبح صادق گسترده است که غذا و هر آنچه را که بر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حرام است،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2" w:name="__RefHeading___Toc1992778_3830689328"/>
      <w:bookmarkStart w:id="2013" w:name="_Toc882"/>
      <w:bookmarkEnd w:id="2012"/>
      <w:r>
        <w:rPr>
          <w:rtl w:val="true"/>
        </w:rPr>
        <w:t>«</w:t>
      </w:r>
      <w:r>
        <w:rPr/>
        <w:t>5</w:t>
      </w:r>
      <w:r>
        <w:rPr>
          <w:rtl w:val="true"/>
        </w:rPr>
        <w:t>»</w:t>
      </w:r>
      <w:bookmarkEnd w:id="2013"/>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وَجَبَتِ الصَّلَاةُ وَ حَلَّ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أَفْطَرْتَ کُلَّ لَیْلَةٍ مِنْ شَهْرِ رَمَضَانَ فَقُلِ الْحَمْدُ لِلَّهِ الَّذِی أَعَانَنَا فَصُمْنَا وَ رَزَقَنَا فَأَفْطَرْنَا اللَّهُمَّ تَقَبَّلْهُ مِنَّا وَ أَعِنَّا عَلَیْهِ وَ سَلِّمْنَا فِیهِ وَ سَلِّمْهُ مِنَّا فِی یُسْرٍ مِنْکَ وَ عَافِیَةٍ الْحَمْدُ لِلَّهِ الَّذِی قَضَی عَنَّا یَوْماً مِنْ شَهْرِ رَمَضَانَ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فِی کُلِّ لَیْلَةٍ مِنْ شَهْرِ رَمَضَانَ اللَّهُمَّ رَبَّ شَهْرِ رَمَضَانَ الَّذِی أَنْزَلْتَ فِیهِ الْقُرْآنَ وَ افْتَرَضْتَ عَلَی عِبَادِکَ فِیهِ الصِّیَامَ صَلِّ عَلَی مُحَمَّدٍ وَ آلِ مُحَمَّدٍ وَ ارْزُقْنِی حَجَّ بَیْتِکَ الْحَرَامِ فِی عَامِی هَذَا وَ فِی کُلِّ عَامٍ وَ اغْفِرْ لِی تِلْکَ الذُّنُوبَ الْعِظَامَ فَإِنَّهُ لَا یَغْفِرُهَا غَیْرُکَ یَا رَحْمَانُ فَإِنَّهُ مَنْ قَالَ ذَلِکَ غُفِرَتْ لَهُ ذُنُوبُ </w:t>
      </w:r>
      <w:bookmarkStart w:id="2014" w:name="pg13664_126643"/>
    </w:p>
    <w:p>
      <w:pPr>
        <w:pStyle w:val="BookText"/>
        <w:rPr/>
      </w:pPr>
      <w:bookmarkEnd w:id="2014"/>
      <w:r>
        <w:rPr>
          <w:rFonts w:ascii="Amiri" w:hAnsi="Amiri" w:eastAsia="Amiri" w:cs="Amiri"/>
          <w:color w:val="111111"/>
          <w:sz w:val="28"/>
          <w:sz w:val="28"/>
          <w:szCs w:val="28"/>
          <w:rtl w:val="true"/>
          <w:lang w:bidi="ar-SA"/>
        </w:rPr>
        <w:t>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تَسَحَّرُوا ثُمَّ لَمْ یُفْطِرُوا إِلَّا عَلَی الْمَاءِ لَقَدَرُوا عَلَی أَنْ یَصُومُوا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وَ لَوْ بِشَرْبَةٍ مِنْ مَاءٍ وَ أَفْضَلُ السَّحُورِ السَّوِیقُ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الْمُتَسَحِّرِینَ وَ الْمُسْتَغْفِرِینَ بِالْأَسْحَارِ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خورشید غروب کرد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افطار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هر شب ماه رمضان افطار کردی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خداوندی که ما را یاری داد تا روزه گرفتیم، و ما را روزی داد تا افطار نمودیم، خداوندا این روزه را از ما بپذیر و ما را بر ادامه آن یاری بفرما، و ما را به سلامت دار و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به سهولت و عافیت از جانب خود پذیرا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برای خداوندی که ما را به انجام روزه روزی از ماه رمضان موفق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ماه رمضان این را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ماه رمضان که در این ماه قرآن را نازل فرمودی و روزه را بر بندگانت واجب گرداندی، بر محمد و آله محمد درود بفرست و حج بیت الحرام خود را در این سال و در همه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روزی فرما و این گناهان بزرگ مرا ببخشای چرا که غیر از تو کسی گناهانم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گناهان چهل سال او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سحری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آنگاه جز با آب افطار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می توانستند ابد الدهر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بخورید حتی اگر یک جرعه آب باشد و بهترین سحری سویق و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کسانی که سحری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در هنگام سحر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درود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5" w:name="__RefHeading___Toc1992780_3830689328"/>
      <w:bookmarkStart w:id="2016" w:name="_Toc883"/>
      <w:bookmarkEnd w:id="2015"/>
      <w:r>
        <w:rPr>
          <w:rtl w:val="true"/>
        </w:rPr>
        <w:t>«</w:t>
      </w:r>
      <w:r>
        <w:rPr/>
        <w:t>6</w:t>
      </w:r>
      <w:r>
        <w:rPr>
          <w:rtl w:val="true"/>
        </w:rPr>
        <w:t>»</w:t>
      </w:r>
      <w:bookmarkEnd w:id="2016"/>
    </w:p>
    <w:p>
      <w:pPr>
        <w:pStyle w:val="BookText"/>
        <w:rPr/>
      </w:pPr>
      <w:r>
        <w:rPr>
          <w:rFonts w:ascii="Amiri" w:hAnsi="Amiri" w:eastAsia="Amiri" w:cs="Amiri"/>
          <w:color w:val="111111"/>
          <w:sz w:val="28"/>
          <w:sz w:val="28"/>
          <w:szCs w:val="28"/>
          <w:rtl w:val="true"/>
          <w:lang w:bidi="ar-SA"/>
        </w:rPr>
        <w:t>کِتَابُ فَضَائِلِ الْأَشْهُرِ الثَّلَاثَةِ، عَنْ مُحَمَّدِ بْنِ مُوسَی بْنِ الْمُتَوَکِّلِ عَنْ مُحَمَّدِ بْنِ یَحْیَی الْعَطَّارِ عَنْ مُحَمَّدِ بْنِ أَحْمَدَ بْنِ یَحْیَی بْنِ عِمْرَانَ الْأَشْعَرِیِّ عَنْ أَبِی عَبْدِ اللَّهِ الرَّازِیِّ عَنِ الْحَسَنِ بْنِ عَلِیِّ بْنِ أَبِی حَمْزَةَ عَنْ رِفَاعَةَ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بِأَکْلِ السَّحَرِ عَلَی صِیَامِ النَّهَارِ وَ بِالنَّوْمِ عَلَی الصَّلَاةِ فِی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إِبْرَاهِیمَ بْنِ إِسْحَاقَ عَنْ أَحْمَدَ بْنِ مُحَمَّدٍ الْهَمْدَانِیِّ عَنْ عَلِیِّ بْنِ الْحَسَنِ بْنِ عَلِیِّ بْنِ فَضَّالٍ عَنْ أَبِیهِ عَنْ أَبِی الْحَسَنِ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إِفْطَارِهِ اللَّهُمَّ لَکَ صُمْنَا بِتَوْفِیقِکَ وَ عَلَی رِزْقِکَ أَفْطَرْنَا بِأَمْرِکَ فَتَقَبَّلْهُ مِنَّا وَ اغْفِرْ لَنَا إِنَّکَ أَنْتَ الْغَفُورُ الرَّحِیمُ غَفَرَ اللَّهُ مَا أَدْخَلَ عَلَی صَوْمِهِ مِنَ النُّقْصَانِ بِذُنُوبِهِ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خوردن سحری برای روزه روز و با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در شب یاری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هنگام افطارش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با توفیق تو برایت روزه گرفتیم و با دستور تو از روزیت افطار کردیم پس آن را از ما بپذیر و ما را ببخشای، همانا تو بخشاینده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نقصانی را که به سبب گناهان بر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وارد کرده، می بخشاید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7" w:name="__RefHeading___Toc1992782_3830689328"/>
      <w:bookmarkStart w:id="2018" w:name="_Toc884"/>
      <w:bookmarkEnd w:id="2017"/>
      <w:r>
        <w:rPr>
          <w:rtl w:val="true"/>
        </w:rPr>
        <w:t>«</w:t>
      </w:r>
      <w:r>
        <w:rPr/>
        <w:t>7</w:t>
      </w:r>
      <w:r>
        <w:rPr>
          <w:rtl w:val="true"/>
        </w:rPr>
        <w:t>»</w:t>
      </w:r>
      <w:bookmarkEnd w:id="2018"/>
    </w:p>
    <w:p>
      <w:pPr>
        <w:pStyle w:val="BookText"/>
        <w:rPr/>
      </w:pPr>
      <w:r>
        <w:rPr>
          <w:rFonts w:ascii="Amiri" w:hAnsi="Amiri" w:eastAsia="Amiri" w:cs="Amiri"/>
          <w:color w:val="111111"/>
          <w:sz w:val="28"/>
          <w:sz w:val="28"/>
          <w:szCs w:val="28"/>
          <w:rtl w:val="true"/>
          <w:lang w:bidi="ar-SA"/>
        </w:rPr>
        <w:t>کِتَابُ الْإِمَامَةِ وَ التَّبْصِرَةِ، عَنْ أَحْمَدَ بْنِ عَلِیٍّ عَنْ مُحَمَّدِ بْنِ الْحَسَنِ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السَّحُورُ بَرَکَةٌ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الْقَاسِمِ بْنِ عَلِیٍّ الْعَلَوِیِّ عَنْ مُحَمَّدِ بْنِ أَبِی عَبْدِ اللَّهِ عَنْ سَهْلِ بْنِ زِیَادٍ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الشَّاکِرُ لَهُ مِنَ الْأَجْرِ کَأَجْرِ الصَّائِمِ الْمُتَسَحِّرِ</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2019" w:name="pg13664_126644"/>
    </w:p>
    <w:p>
      <w:pPr>
        <w:pStyle w:val="BookText"/>
        <w:rPr/>
      </w:pPr>
      <w:bookmarkEnd w:id="20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 و تبصرۀ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از پدارنش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سحری خوردن مایه برکت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ابن محمد از پدرانش از رسول خدا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طعام خورَد و برای آن شکرگزار باشد، پاداش او به مانند کسی است که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سحری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0" w:name="__RefHeading___Toc1992784_3830689328"/>
      <w:bookmarkStart w:id="2021" w:name="_Toc885"/>
      <w:bookmarkEnd w:id="2020"/>
      <w:r>
        <w:rPr>
          <w:rtl w:val="true"/>
        </w:rPr>
        <w:t>«</w:t>
      </w:r>
      <w:r>
        <w:rPr/>
        <w:t>8</w:t>
      </w:r>
      <w:r>
        <w:rPr>
          <w:rtl w:val="true"/>
        </w:rPr>
        <w:t>»</w:t>
      </w:r>
      <w:bookmarkEnd w:id="2021"/>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مُحَمَّدِ بْنِ زِیَادٍ الْأَزْدِیِّ عَنْ أَبَانٍ وَ غَیْرِهِ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صِیَامَهُ بِقَوْلٍ صَالِحٍ وَ عَمَلٍ صَالِحٍ تَقَبَّلَ اللَّهُ مِنْهُ صِیَامَهُ فَقِیلَ لَهُ یَا ابْنَ رَسُولِ اللَّهِ مَا الْقَوْلُ الصَّالِحُ قَالَ شَهَادَةُ أَنْ لَا إِلَهَ إِلَّا اللَّهُ وَ الْعَمَلُ الصَّالِحُ إِخْرَاجُ الْفِطْرَةِ</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و دیگران از امام صادق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قول صالح یا عمل صالح به پایان رساند خداوند روزه او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قول صالح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صالح، گواهی به لا اله الا الله و عمل صالح پرداخت فطریه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2" w:name="__RefHeading___Toc1992786_3830689328"/>
      <w:bookmarkStart w:id="2023" w:name="_Toc886"/>
      <w:bookmarkEnd w:id="2022"/>
      <w:r>
        <w:rPr>
          <w:rtl w:val="true"/>
        </w:rPr>
        <w:t>«</w:t>
      </w:r>
      <w:r>
        <w:rPr/>
        <w:t>9</w:t>
      </w:r>
      <w:r>
        <w:rPr>
          <w:rtl w:val="true"/>
        </w:rPr>
        <w:t>»</w:t>
      </w:r>
      <w:bookmarkEnd w:id="202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عَنْ أَحْمَدَ بْنِ الْمِیثَمِ عَنِ الْحُسَیْنِ بْنِ أَبِی القرندس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علیه السلام فِی الْمَسْجِدِ الْحَرَامِ فِی شَهْرِ رَمَضَانَ وَ قَدْ أَتَاهُ غُلَامٌ لَهُ أَسْوَدُ بَیْنَ ثَوْبَیْنِ أَبْیَضَیْنِ وَ مَعَهُ قُلَّةٌ وَ قَدَحٌ فَحِینَ قَالَ الْمُؤَذِّنُ اللَّهُ أَکْبَرُ صَبَّ لَهُ فَنَاوَلَهُ وَ شَرِبَ‌</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ابوقرندس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را در ماه رمضان در مسجد الحرام دیدم درحالی که غلامی سیاه که دو پیراهن سفید پوشیده بود، نزد او آمد و کوزه و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برای او آب ریخت و به او داد و او نوشید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4" w:name="__RefHeading___Toc1992788_3830689328"/>
      <w:bookmarkStart w:id="2025" w:name="_Toc887"/>
      <w:bookmarkEnd w:id="2024"/>
      <w:r>
        <w:rPr>
          <w:rtl w:val="true"/>
        </w:rPr>
        <w:t>«</w:t>
      </w:r>
      <w:r>
        <w:rPr/>
        <w:t>10</w:t>
      </w:r>
      <w:r>
        <w:rPr>
          <w:rtl w:val="true"/>
        </w:rPr>
        <w:t>»</w:t>
      </w:r>
      <w:bookmarkEnd w:id="20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الْحُسَیْنِ بْنِ أَحْمَدَ بْنِ عَبْدِ اللَّهِ عَنِ الْیَقْطِینِیِّ عَنِ ابْنِ الْبَطَائِنِیِّ عَنْ رِفَاعَةَ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بِأُکْلَةِ السَّحَرِ عَلَی صِیَامِ النَّهَارِ وَ بِالْقَائِلَةِ عَلَی قِیَامِ اللَّیْلِ‌</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خوردن سحری برای روزه روز و با خواب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یاری بطلبید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6" w:name="__RefHeading___Toc1992790_3830689328"/>
      <w:bookmarkStart w:id="2027" w:name="_Toc888"/>
      <w:bookmarkEnd w:id="2026"/>
      <w:r>
        <w:rPr>
          <w:rtl w:val="true"/>
        </w:rPr>
        <w:t>«</w:t>
      </w:r>
      <w:r>
        <w:rPr/>
        <w:t>11</w:t>
      </w:r>
      <w:r>
        <w:rPr>
          <w:rtl w:val="true"/>
        </w:rPr>
        <w:t>»</w:t>
      </w:r>
      <w:bookmarkEnd w:id="202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الْحَسَنِ بْنِ عَلِیٍّ الْعَاقُولِیِّ عَنْ مُحَمَّدِ بْنِ مُعَاذِ بْنِ ثَابِتٍ عَنْ أَبِیهِ عَنْ عَمْرِو بْنِ جُمَیْعٍ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الْمُسْتَغْفِرِینَ الْمُتَسَحِّرِینَ بِالْأَسْحَارِ فَتَسَحَّرُوا وَ لَوْ بِجُرَعِ الْمَاءِ</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2028" w:name="pg13664_126645"/>
    </w:p>
    <w:p>
      <w:pPr>
        <w:pStyle w:val="BookText"/>
        <w:rPr/>
      </w:pPr>
      <w:bookmarkEnd w:id="20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کسانی که در هنگام سحر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درود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پس سحری بخورید حتی اگر یک جرعه آب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9" w:name="__RefHeading___Toc1992792_3830689328"/>
      <w:bookmarkStart w:id="2030" w:name="_Toc889"/>
      <w:bookmarkEnd w:id="2029"/>
      <w:r>
        <w:rPr>
          <w:rtl w:val="true"/>
        </w:rPr>
        <w:t>«</w:t>
      </w:r>
      <w:r>
        <w:rPr/>
        <w:t>12</w:t>
      </w:r>
      <w:r>
        <w:rPr>
          <w:rtl w:val="true"/>
        </w:rPr>
        <w:t>»</w:t>
      </w:r>
      <w:bookmarkEnd w:id="20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الْأَنْصَارِیِّ عَنْ رَجَاءِ بْنِ أَبِی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فِی طَرِیقِ خُرَاسَانَ إِذَا أَقَامَ فِی بَلْدَةٍ عَشَرَةَ أَیَّامٍ صَائِماً لَا یُفْطِرُ فَإِذَا جَنَّ اللَّیْلُ بَدَأَ بِالصَّلَاةِ قَبْلَ الْإِفْطَارِ</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ابوضحاک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مسیر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ده روز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 و چون شب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پیش از افطار، ابتدا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1" w:name="__RefHeading___Toc1992794_3830689328"/>
      <w:bookmarkStart w:id="2032" w:name="_Toc890"/>
      <w:bookmarkEnd w:id="2031"/>
      <w:r>
        <w:rPr>
          <w:rtl w:val="true"/>
        </w:rPr>
        <w:t>«</w:t>
      </w:r>
      <w:r>
        <w:rPr/>
        <w:t>13</w:t>
      </w:r>
      <w:r>
        <w:rPr>
          <w:rtl w:val="true"/>
        </w:rPr>
        <w:t>»</w:t>
      </w:r>
      <w:bookmarkEnd w:id="203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أَحْمَدَ بْنِ مُحَمَّدٍ عَنْ صَالِحِ بْنِ السِّنْدِیِّ عَنِ ابْنِ سِنَانٍ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عَلَی الْمَاءِ یَغْسِلُ ذُنُوبَ الْقَلْبِ‌</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مردی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با آب گناهان قلب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3" w:name="__RefHeading___Toc1992796_3830689328"/>
      <w:bookmarkStart w:id="2034" w:name="_Toc891"/>
      <w:bookmarkEnd w:id="2033"/>
      <w:r>
        <w:rPr>
          <w:rtl w:val="true"/>
        </w:rPr>
        <w:t>«</w:t>
      </w:r>
      <w:r>
        <w:rPr/>
        <w:t>14</w:t>
      </w:r>
      <w:r>
        <w:rPr>
          <w:rtl w:val="true"/>
        </w:rPr>
        <w:t>»</w:t>
      </w:r>
      <w:bookmarkEnd w:id="203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أَوْقَاتِ الصِّیَامِ وَقْتُ الْفَجْرِ وَ آخِرُهُ هُوَ اللَّیْلُ طُلُوعُ ثَلَاثِ کَوَاکِبَ لَا تُرَی مَعَ الشَّمْسِ وَ ذَهَابُ الْحُمْرَةِ مِنَ الْمَشْرِقِ وَ فِی وُجُودِ سَوَادِ الْمَحَاجِنِ</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وَ یُسْتَحَبُّ أَنْ یُتَسَحَّرَ فِی شَهْرِ رَمَضَانَ وَ لَوْ بِشَرْبَةٍ مِنْ مَاءٍ وَ أَفْضَلُ السَّحُورِ السَّوِیقُ وَ التَّمْرُ وَ مُطْلَقٌ لَکَ الطَّعَامُ وَ الشَّرَابُ إِلَی أَنْ تَسْتَیْقِنَ طُلُوعَ الْفَجْرِ وَ أَحَلَّ لَکَ الْإِفْطَارُ إِذَا بَدَتْ ثَلَاثَةُ أَنْجُمٍ وَ هِیَ تَطْلُعُ مَعَ غُرُوبِ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اوقات روزه هنگام فجر است و آخر آن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سه ستاره که با خورشید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از بین رفتن سرخی از مشرق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منقار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ماه رمضان سحری خورده شود حتی اگر یک جرعه آب باشد و بهترین سحری سویق و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خوردنی و نوشیدنی آزاد است تا زمانی که به طلوع فجر یقین پیدا کنی و برایت افطار کردن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زمانی که سه ستاره در آسمان پدیدار گردد و این سه ستاره با غروب خورشید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5" w:name="__RefHeading___Toc1992798_3830689328"/>
      <w:bookmarkStart w:id="2036" w:name="_Toc892"/>
      <w:bookmarkEnd w:id="2035"/>
      <w:r>
        <w:rPr>
          <w:rtl w:val="true"/>
        </w:rPr>
        <w:t>«</w:t>
      </w:r>
      <w:r>
        <w:rPr/>
        <w:t>15</w:t>
      </w:r>
      <w:r>
        <w:rPr>
          <w:rtl w:val="true"/>
        </w:rPr>
        <w:t>»</w:t>
      </w:r>
      <w:bookmarkEnd w:id="203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أَوَّلُ مَا یُفْطِرُ عَلَیْهِ فِی زَمَنِ الرُّطَبِ الرُّطَبُ وَ فِی زَمَنِ التَّمْرِ التَّمْرُ</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أبی عمیر عن إبراهیم بن مهزم عن طلحة بن زید عن أبی عبد الله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اولین چیزی که در زمان رطب با آن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رطب بود و در زمان خرما، خرما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ابن زید از امام صادق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7" w:name="__RefHeading___Toc1992800_3830689328"/>
      <w:bookmarkStart w:id="2038" w:name="_Toc893"/>
      <w:bookmarkEnd w:id="2037"/>
      <w:r>
        <w:rPr>
          <w:rtl w:val="true"/>
        </w:rPr>
        <w:t>«</w:t>
      </w:r>
      <w:r>
        <w:rPr/>
        <w:t>16</w:t>
      </w:r>
      <w:r>
        <w:rPr>
          <w:rtl w:val="true"/>
        </w:rPr>
        <w:t>»</w:t>
      </w:r>
      <w:bookmarkEnd w:id="203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السَّیَّارِیُّ عَنْ مُحَمَّدِ بْنِ سِنَانٍ عَنْ رَجُلٍ سَمَّاهُ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ثُمَّ أَتِمُّوا الصِّیامَ إِلَی اللَّیْلِ قَالَ سُقُوطُ الشَّفَقِ‌</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2039" w:name="pg13664_126646"/>
    </w:p>
    <w:p>
      <w:pPr>
        <w:pStyle w:val="BookText"/>
        <w:rPr/>
      </w:pPr>
      <w:bookmarkEnd w:id="20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سنان از مردی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امام صادق علیه السلام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شفق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0" w:name="__RefHeading___Toc1992802_3830689328"/>
      <w:bookmarkStart w:id="2041" w:name="_Toc894"/>
      <w:bookmarkEnd w:id="2040"/>
      <w:r>
        <w:rPr>
          <w:rtl w:val="true"/>
        </w:rPr>
        <w:t>«</w:t>
      </w:r>
      <w:r>
        <w:rPr/>
        <w:t>17</w:t>
      </w:r>
      <w:r>
        <w:rPr>
          <w:rtl w:val="true"/>
        </w:rPr>
        <w:t>»</w:t>
      </w:r>
      <w:bookmarkEnd w:id="2041"/>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أَبِی عَنِ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أَفْطَرَ قَالَ اللَّهُمَّ لَکَ صُمْنَا وَ عَلَی رِزْقِکَ أَفْطَرْنَا فَتَقَبَّلْهُ مِنَّا ذَهَبَ الظَّمَأُ وَ ابْتَلَّتِ الْعُرُوقُ وَ بَقِیَ الْأَجْرُ قَالَ وَ کَانَ رَسُولُ اللَّهِ صلی الله علیه و آله إِذَا أَکَلَ عِنْدَ قَوْمٍ قَالَ أَفْطَرَ عِنْدَکُمُ الصَّائِمُونَ وَ أَکَلَ طَعَامَکُمُ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تُسْتَجَابُ عِنْدَ 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جَاءَتِ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یُفْطِرُ عَلَی التَّمْرِ وَ کَانَ إِذَا وَجَدَ السُّکَّرَ أَفْطَرَ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یُفْطِرُ عَلَی الْحُلْوِ فَإِذَا لَمْ یَجِدْ یُفْطِرُ عَلَی الْمَاءِ الْفَاتِرِ وَ کَانَ یَقُولُ إِنَّهُ یُنَقِّی الْکَبِدَ وَ الْمَعِدَةَ وَ یُطَیِّبُ النَّکْهَةَ وَ الْفَمَ وَ یُقَوِّی الْأَضْرَاسَ وَ الْحَدَقَ وَ یُحَدِّدُ النَّاظِرَ وَ یَغْسِلُ الذُّنُوبَ غَسْلًا وَ یُسَکِّنُ الْعُرُوقَ الْهَائِجَةَ وَ الْمِرَّةَ الْغَالِبَةَ وَ یَقْطَعُ الْبَلْغَمَ وَ یُطْفِئُ الْحَرَارَةَ عَنِ الْمَعِدَةِ وَ یَذْهَبُ بِالصُّدَاعِ</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 کَانَ صلی الله علیه و آله إِذَا کَانَ صَائِماً یُفْطِرُ عَلَی الرُّطَبِ فِی زَمَانِهِ‌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لِرَسُولِ اللَّهِ صلی الله علیه و آله شَرْبَةٌ یُفْطِرُ عَلَیْهَا وَ شَرْبَةٌ لِلسَّحَرِ وَ رُبَّمَا کَانَتْ وَاحِدَةً وَ رُبَّمَا کَانَتْ لَبَناً وَ رُبَّمَا کَانَتِ الشَّرْبَةُ خُبْزاً یُمَاثُ‌</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2042" w:name="pg13664_126647"/>
    </w:p>
    <w:p>
      <w:pPr>
        <w:pStyle w:val="BookText"/>
        <w:rPr/>
      </w:pPr>
      <w:bookmarkEnd w:id="20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هنگام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تو روزه گرفتیم و با روزی تو افطار کردیم، پس روزه را از ما بپذیر، تشنگی رفت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 شد و پاداش به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چون نزد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غذای شما نیکان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 هنگام افطار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خرما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با آن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پیامبر صلی الله علیه و آله و سلم با شیرینی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شیرینی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با آب ولرم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ولرم کبد و معده را شست و 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دهان را خوشبو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قرنیه چشم را محکم و چشم را تیزبین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گناهان را کاملا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هیجان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نیز صفراء را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بلغم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حرارت معده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سردرد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صلی الله علیه و آله و سلم وقتی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در زمان رطب با رطب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ابن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افطار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سحر که گاه هر دو یکی بود، و این جرعه گاه شیر بود و گاه نان حل شده در آب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43" w:name="__RefHeading___Toc1992804_3830689328"/>
      <w:bookmarkStart w:id="2044" w:name="_Toc895"/>
      <w:bookmarkEnd w:id="2043"/>
      <w:r>
        <w:rPr>
          <w:rtl w:val="true"/>
        </w:rPr>
        <w:t xml:space="preserve">باب </w:t>
      </w:r>
      <w:r>
        <w:rPr/>
        <w:t>39</w:t>
      </w:r>
      <w:r>
        <w:rPr>
          <w:rtl w:val="true"/>
        </w:rPr>
        <w:t xml:space="preserve"> </w:t>
      </w:r>
      <w:r>
        <w:rPr>
          <w:rtl w:val="true"/>
        </w:rPr>
        <w:t>ثواب من فطر مؤمنا أو تصدق فی شهر رمضان</w:t>
      </w:r>
      <w:bookmarkEnd w:id="2044"/>
    </w:p>
    <w:p>
      <w:pPr>
        <w:pStyle w:val="Heading4"/>
        <w:numPr>
          <w:ilvl w:val="3"/>
          <w:numId w:val="1"/>
        </w:numPr>
        <w:rPr/>
      </w:pPr>
      <w:bookmarkStart w:id="2045" w:name="__RefHeading___Toc1992806_3830689328"/>
      <w:bookmarkStart w:id="2046" w:name="_Toc896"/>
      <w:bookmarkEnd w:id="2045"/>
      <w:r>
        <w:rPr>
          <w:rtl w:val="true"/>
        </w:rPr>
        <w:t>الأخبار</w:t>
      </w:r>
      <w:bookmarkEnd w:id="2046"/>
    </w:p>
    <w:p>
      <w:pPr>
        <w:pStyle w:val="Heading5"/>
        <w:numPr>
          <w:ilvl w:val="4"/>
          <w:numId w:val="1"/>
        </w:numPr>
        <w:rPr/>
      </w:pPr>
      <w:bookmarkStart w:id="2047" w:name="__RefHeading___Toc1992808_3830689328"/>
      <w:bookmarkStart w:id="2048" w:name="_Toc897"/>
      <w:bookmarkEnd w:id="2047"/>
      <w:r>
        <w:rPr>
          <w:rtl w:val="true"/>
        </w:rPr>
        <w:t>أقول</w:t>
      </w:r>
      <w:bookmarkEnd w:id="2048"/>
    </w:p>
    <w:p>
      <w:pPr>
        <w:pStyle w:val="BookText"/>
        <w:rPr/>
      </w:pPr>
      <w:r>
        <w:rPr>
          <w:rFonts w:ascii="IRNazanin" w:hAnsi="IRNazanin" w:eastAsia="IRNazanin"/>
          <w:color w:val="111111"/>
          <w:sz w:val="28"/>
          <w:sz w:val="28"/>
          <w:szCs w:val="28"/>
          <w:rtl w:val="true"/>
          <w:lang w:bidi="fa-IR"/>
        </w:rPr>
        <w:t>قد مضت الأخبار فی باب فضل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 فضیلت ماه رمضان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9" w:name="__RefHeading___Toc1992810_3830689328"/>
      <w:bookmarkStart w:id="2050" w:name="_Toc898"/>
      <w:bookmarkEnd w:id="2049"/>
      <w:r>
        <w:rPr>
          <w:rtl w:val="true"/>
        </w:rPr>
        <w:t>«</w:t>
      </w:r>
      <w:r>
        <w:rPr/>
        <w:t>1</w:t>
      </w:r>
      <w:r>
        <w:rPr>
          <w:rtl w:val="true"/>
        </w:rPr>
        <w:t>»</w:t>
      </w:r>
      <w:bookmarkEnd w:id="205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ابْنِ مَحْبُوبٍ عَنْ هِشَامِ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أَطْعَمَ مُؤْمِناً لَیْلَةً مِنْ شَهْرِ رَمَضَانَ کَتَبَ اللَّهُ لَهُ بِذَلِکَ مِثْلَ أَجْرِ مَنْ أَعْتَقَ ثَلَاثِینَ نَسَمَةً مُؤْمِنَةً وَ کَانَ لَهُ بِذَلِکَ عِنْدَ اللَّهِ عَزَّ وَ جَلَّ دَعْوَةٌ مُسْتَجَابَةٌ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در شبی از ماه رمضان مؤمن دیگری را سیر کند، خداوند برای او پاداشی مانند پاداش کسی که سی بنده مؤمن را آزاد کرده است خواهد نوشت و نزد خداوند بزرگ یک دعای مستجاب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1" w:name="__RefHeading___Toc1992812_3830689328"/>
      <w:bookmarkStart w:id="2052" w:name="_Toc899"/>
      <w:bookmarkEnd w:id="2051"/>
      <w:r>
        <w:rPr>
          <w:rtl w:val="true"/>
        </w:rPr>
        <w:t>«</w:t>
      </w:r>
      <w:r>
        <w:rPr/>
        <w:t>2</w:t>
      </w:r>
      <w:r>
        <w:rPr>
          <w:rtl w:val="true"/>
        </w:rPr>
        <w:t>»</w:t>
      </w:r>
      <w:bookmarkEnd w:id="205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عُمَرَ بْنِ إِبْرَاهِیمَ عَنْ خَلَفِ بْنِ حَمَّادٍ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فِی شَهْرِ رَمَضَانَ بِصَدَقَةٍ صَرَفَ اللَّهُ عَنْهُ سَبْعِینَ نَوْعاً مِنَ الْبَلَاءِ</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ابن حمّاد از شخصی که نامش را ذکر کرده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صدقه دهد، خداوند هفتاد نوع بلا را از او برمی‌گرداند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3" w:name="__RefHeading___Toc1992814_3830689328"/>
      <w:bookmarkStart w:id="2054" w:name="_Toc900"/>
      <w:bookmarkEnd w:id="2053"/>
      <w:r>
        <w:rPr>
          <w:rtl w:val="true"/>
        </w:rPr>
        <w:t>«</w:t>
      </w:r>
      <w:r>
        <w:rPr/>
        <w:t>3</w:t>
      </w:r>
      <w:r>
        <w:rPr>
          <w:rtl w:val="true"/>
        </w:rPr>
        <w:t>»</w:t>
      </w:r>
      <w:bookmarkEnd w:id="205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هَارُونَ بْنِ مُسْلِمٍ عَنْ أَیُّوبَ بْنِ الْحُرِّ عَنِ السَّمَیْدَعِ عَنْ مَالِکِ بْنِ أَعْیَنَ الْجُهَنِیِّ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أُفَطِّرَ رَجُلًا مُؤْمِناً فِی بَیْتِی أَحَبُّ إِلَیَّ مِنْ عِتْقِ کَذَا وَ کَذَا نَسَمَةً مِنْ وُلْدِ إِسْمَاعِیلَ‌</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افطار دهم برایم خوشایندتر از آزاد کردن فلان و فلان نفر از فرزندان حضرت اسماعیل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5" w:name="__RefHeading___Toc1992816_3830689328"/>
      <w:bookmarkStart w:id="2056" w:name="_Toc901"/>
      <w:bookmarkEnd w:id="2055"/>
      <w:r>
        <w:rPr>
          <w:rtl w:val="true"/>
        </w:rPr>
        <w:t>«</w:t>
      </w:r>
      <w:r>
        <w:rPr/>
        <w:t>4</w:t>
      </w:r>
      <w:r>
        <w:rPr>
          <w:rtl w:val="true"/>
        </w:rPr>
        <w:t>»</w:t>
      </w:r>
      <w:bookmarkEnd w:id="205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مُؤْمِناً فِی شَهْرِ رَمَضَانَ کَانَ لَهُ بِذَلِکَ عِتْقُ رَقَبَةٍ وَ مَغْفِرَةٌ لِذُنُوبِهِ فِیمَا مَضَی فَإِنْ لَمْ یَقْدِرْ إِلَّا عَلَی مَذْقَةِ لَبَنِ فَفَطَّرَ بِهَا صَائِماً أَوْ شَرْبَةٍ مِنْ مَاءٍ عَذْبٍ </w:t>
      </w:r>
      <w:bookmarkStart w:id="2057" w:name="pg13664_126648"/>
    </w:p>
    <w:p>
      <w:pPr>
        <w:pStyle w:val="BookText"/>
        <w:rPr/>
      </w:pPr>
      <w:bookmarkEnd w:id="2057"/>
      <w:r>
        <w:rPr>
          <w:rFonts w:ascii="Amiri" w:hAnsi="Amiri" w:eastAsia="Amiri" w:cs="Amiri"/>
          <w:color w:val="111111"/>
          <w:sz w:val="28"/>
          <w:sz w:val="28"/>
          <w:szCs w:val="28"/>
          <w:rtl w:val="true"/>
          <w:lang w:bidi="ar-SA"/>
        </w:rPr>
        <w:t>وَ تَمْرٍ لَا یَقْدِرُ عَلَی أَکْثَرَ مِنْ ذَلِکَ أَعْطَاهُ اللَّهُ هَذَا الثَّوَابَ‌</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در ماه رمضان افطار دهد پاداش آزاد کردن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اوست و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نداشته باشد مگر به جرعه‌ای از شیر که با آن روزه‌داری را افطار دهد یا جرعه‌ای از آب گوارا یا چند دانه خرما که به بیش از آن قدرت ندارد، نیز همین پاداش را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8" w:name="__RefHeading___Toc1992818_3830689328"/>
      <w:bookmarkStart w:id="2059" w:name="_Toc902"/>
      <w:bookmarkEnd w:id="2058"/>
      <w:r>
        <w:rPr>
          <w:rtl w:val="true"/>
        </w:rPr>
        <w:t>«</w:t>
      </w:r>
      <w:r>
        <w:rPr/>
        <w:t>5</w:t>
      </w:r>
      <w:r>
        <w:rPr>
          <w:rtl w:val="true"/>
        </w:rPr>
        <w:t>»</w:t>
      </w:r>
      <w:bookmarkEnd w:id="205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سَعْدَانَ عَنْ مُوسَی بْنِ بَکْرٍ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فِطْرُکَ أَخَاکَ الصَّائِمَ أَفْضَلُ مِنْ صِیَامِکَ‌</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بکر از موسی ابن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دارت را افطار دهی، بهتر و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روزه خودت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0" w:name="__RefHeading___Toc1992820_3830689328"/>
      <w:bookmarkStart w:id="2061" w:name="_Toc903"/>
      <w:bookmarkEnd w:id="2060"/>
      <w:r>
        <w:rPr>
          <w:rtl w:val="true"/>
        </w:rPr>
        <w:t>«</w:t>
      </w:r>
      <w:r>
        <w:rPr/>
        <w:t>6</w:t>
      </w:r>
      <w:r>
        <w:rPr>
          <w:rtl w:val="true"/>
        </w:rPr>
        <w:t>»</w:t>
      </w:r>
      <w:bookmarkEnd w:id="20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عَلِیِّ بْنِ أَسْبَاطٍ عَنْ سَیَابَةَ بْنِ ضُرَیْسٍ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کَانَ الْیَوْمُ الَّذِی یَصُومُ فِیهِ یَأْمُرُ بِشَاةٍ فَتُذْبَحُ وَ تُقَطَّعُ أَعْضَاؤُهُ وَ تُطْبَخُ وَ إِذَا کَانَ عِنْدَ الْمَسَاءِ أَکَبَّ عَلَی الْقُدُورِ حَتَّی یَجِدَ رِیحَ الْمَرَقِ وَ هُوَ صَائِمٌ ثُمَّ یَقُولُ هَاتِ الْقِصَاعَ اغْرِفُوا لِآلِ فُلَانٍ وَ اغْرِفُوا لِآلِ فُلَانٍ حَتَّی یَأْتِیَ عَلَی آخِرِ الْقُدُورِ ثُمَّ یُؤْتَی بِخُبْزٍ وَ تَمْرٍ فَیَکُونُ ذَلِکَ عَشَاءَهُ‌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علیه السلام در ایامی که روزه دار بود،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گوسفندی می‌آوردند و ذبح می‌نمودند و امام اعضای آن را قطعه قطعه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می‌پختند، و وقت مغرب روی دیگ خم می شد و بوی آن را استشمام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حاضر کنید و برای فلان خانواده غذا بکشند تا به آخرین دیگ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خود او نان و خرما می‌آوردند و این افطار و شام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2" w:name="__RefHeading___Toc1992822_3830689328"/>
      <w:bookmarkStart w:id="2063" w:name="_Toc904"/>
      <w:bookmarkEnd w:id="2062"/>
      <w:r>
        <w:rPr>
          <w:rtl w:val="true"/>
        </w:rPr>
        <w:t>«</w:t>
      </w:r>
      <w:r>
        <w:rPr/>
        <w:t>7</w:t>
      </w:r>
      <w:r>
        <w:rPr>
          <w:rtl w:val="true"/>
        </w:rPr>
        <w:t>»</w:t>
      </w:r>
      <w:bookmarkEnd w:id="206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فِی شَهْرِ رَمَضَانَ إِلَی عِیَالِکُمْ وَ وَسِّعُوا عَلَیْهِمْ فَقَدْ أَرْوِی عَنِ الْعَالِمِ علیه السلام أَنَّهُ قَالَ إِنَّ اللَّهَ لَا یُحَاسِبُ الصَّائِمَ عَلَی مَا أَنْفَقَهُ فِی مَطْعَمٍ وَ لَا مَشْرَبٍ وَ إِنَّهُ لَا إِسْرَافَ فِی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خانواده خود نیکی کنید و برای آنان زیاد خرج کنید چرا که من از امام هادی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در آنچه از خوردنی و آشامیدنی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محاسبه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عنوان اسراف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4" w:name="__RefHeading___Toc1992824_3830689328"/>
      <w:bookmarkStart w:id="2065" w:name="_Toc905"/>
      <w:bookmarkEnd w:id="2064"/>
      <w:r>
        <w:rPr>
          <w:rtl w:val="true"/>
        </w:rPr>
        <w:t>«</w:t>
      </w:r>
      <w:r>
        <w:rPr/>
        <w:t>8</w:t>
      </w:r>
      <w:r>
        <w:rPr>
          <w:rtl w:val="true"/>
        </w:rPr>
        <w:t>»</w:t>
      </w:r>
      <w:bookmarkEnd w:id="2065"/>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تَفْطِیرُکَ أَخَاکَ الصَّائِمَ أَفْضَلُ مِنْ صِیَامِکَ‌</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دارت را افطار دهی، بهتر و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روزه خودت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6" w:name="__RefHeading___Toc1992826_3830689328"/>
      <w:bookmarkStart w:id="2067" w:name="_Toc906"/>
      <w:bookmarkEnd w:id="2066"/>
      <w:r>
        <w:rPr>
          <w:rtl w:val="true"/>
        </w:rPr>
        <w:t>«</w:t>
      </w:r>
      <w:r>
        <w:rPr/>
        <w:t>9</w:t>
      </w:r>
      <w:r>
        <w:rPr>
          <w:rtl w:val="true"/>
        </w:rPr>
        <w:t>»</w:t>
      </w:r>
      <w:bookmarkEnd w:id="2067"/>
    </w:p>
    <w:p>
      <w:pPr>
        <w:pStyle w:val="BookText"/>
        <w:rPr/>
      </w:pPr>
      <w:r>
        <w:rPr>
          <w:rFonts w:ascii="Amiri" w:hAnsi="Amiri" w:eastAsia="Amiri" w:cs="Amiri"/>
          <w:color w:val="111111"/>
          <w:sz w:val="28"/>
          <w:sz w:val="28"/>
          <w:szCs w:val="28"/>
          <w:rtl w:val="true"/>
          <w:lang w:bidi="ar-SA"/>
        </w:rPr>
        <w:t>الْعُیُونُ، بِإِسْنَادٍ سَیَأْتِی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خُطْبَتِهِ فِی فَضْلِ شَهْرِ رَمَضَانَ أَیُّهَا النَّاسُ مَنْ فَطَّرَ مِنْکُمْ صَائِماً مُؤْمِناً فِی هَذَا الشَّهْرِ کَانَ لَهُ بِذَلِکَ عِنْدَ اللَّهِ عِتْقُ رَقَبَةٍ وَ مَغْفِرَةٌ لِمَا مَضَی مِنْ ذُنُوبِهِ قِیلَ یَا رَسُولَ اللَّهِ صلی الله علیه و آله وَ لَیْسَ کُلُّنَا یَقْدِرُ عَلَی ذَلِکَ فَقَالَ صلی الله علیه و آله اتَّقُوا النَّارَ وَ لَوْ بِشِقِّ تَمْرَةٍ اتَّقُوا النَّارَ وَ لَوْ بِشَرْبَةٍ مِنْ مَاءٍ</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کدام شما مومنی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در این ماه افطار دهد نزد خدا ثواب آزاد کردن بنده‌ای را دارد و گناهان گذشته‌اش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همه ما بر انجام آن توانائی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پرهیز کنید گرچه با نیم دانه خرما باشد و از آتش جهنم پرهیز کنید گرچه با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8" w:name="__RefHeading___Toc1992828_3830689328"/>
      <w:bookmarkStart w:id="2069" w:name="_Toc907"/>
      <w:bookmarkEnd w:id="2068"/>
      <w:r>
        <w:rPr>
          <w:rtl w:val="true"/>
        </w:rPr>
        <w:t>بیان</w:t>
      </w:r>
      <w:bookmarkEnd w:id="206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فی أخبار العامة زیادة فی الخبر أشکل علی المحدثین فهمها قال فی النهایة فیه اتقوا النار و لو بشق تمرة فإنها تقع من الجائع موقعها من الشبعان</w:t>
      </w:r>
      <w:r>
        <w:rPr>
          <w:rFonts w:eastAsia="IRNazanin" w:cs="IRNazanin"/>
          <w:color w:val="111111"/>
          <w:sz w:val="28"/>
          <w:szCs w:val="28"/>
          <w:rtl w:val="true"/>
          <w:lang w:bidi="fa-IR"/>
        </w:rPr>
        <w:t xml:space="preserve">. </w:t>
      </w:r>
      <w:bookmarkStart w:id="2070" w:name="pg13664_126649"/>
    </w:p>
    <w:p>
      <w:pPr>
        <w:pStyle w:val="BookText"/>
        <w:rPr/>
      </w:pPr>
      <w:bookmarkEnd w:id="2070"/>
      <w:r>
        <w:rPr>
          <w:rFonts w:ascii="IRNazanin" w:hAnsi="IRNazanin" w:eastAsia="IRNazanin"/>
          <w:color w:val="111111"/>
          <w:sz w:val="28"/>
          <w:sz w:val="28"/>
          <w:szCs w:val="28"/>
          <w:rtl w:val="true"/>
          <w:lang w:bidi="fa-IR"/>
        </w:rPr>
        <w:t>قیل أراد أن شق التمرة لا یتبین له کبیر موقع من الجائع إذا تناوله کما لا یتبین علی شبع الشبعان إذا أکله فلا تعجزوا أن تتصدقوا به و قیل لأنه یسأل هذا شق تمرة و ذا شق تمرة و ثالثا و رابعا فیجتمع له ما یسد به جوعته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فهم آن را برای محدثان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آتش پروا داشته باشید حتی اگر با نیم دانه خرما باشد، چرا که آن برای گرسنه همان گونه است که برای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مقصود این است که نیم دانه خرما جایگاه مهمی نزد گرسنه ندارد زمانی که آن را بخورد، همان طور که بر سیری شخص سیر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زمانی که آن را بخورد، پس در صدقه دادن آن ناتوان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نیم دانه خرما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دیگری نیم دانه خرما، و از شخص سومی و چهارمی نیز نیم دانه، تا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خرما برای او جمع شود که گرسنگی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1" w:name="__RefHeading___Toc1992830_3830689328"/>
      <w:bookmarkStart w:id="2072" w:name="_Toc908"/>
      <w:bookmarkEnd w:id="2071"/>
      <w:r>
        <w:rPr>
          <w:rtl w:val="true"/>
        </w:rPr>
        <w:t>أقول</w:t>
      </w:r>
      <w:bookmarkEnd w:id="2072"/>
    </w:p>
    <w:p>
      <w:pPr>
        <w:pStyle w:val="BookText"/>
        <w:rPr/>
      </w:pPr>
      <w:r>
        <w:rPr>
          <w:rFonts w:ascii="IRNazanin" w:hAnsi="IRNazanin" w:eastAsia="IRNazanin"/>
          <w:color w:val="111111"/>
          <w:sz w:val="28"/>
          <w:sz w:val="28"/>
          <w:szCs w:val="28"/>
          <w:rtl w:val="true"/>
          <w:lang w:bidi="fa-IR"/>
        </w:rPr>
        <w:t>یحتمل أن یکون المراد بالجائع و الشبعان الغنی و الفقیر فهما إما لتعمیم حال المعطی أو حال السائل فعلی الأول المعنی أن شق التمرة لا یضر إعطاؤها الفقیر کما لا یضر الغنی و علی الثانی المعنی أنهما ینتفعان بها أو المعنی أنها تنفع الجائع حتی کأنه شبعان لکسر سورة 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یخطر بالبال وجه آخر و هو أن یکون ضمیر أنها راجعا إلی النار أی کما أنه یحتمل أن یدخل الغنی النار یحتمل أن یدخل الفقیر النار و کما یتضرر الغنی بها یتضرر الفقیر بها فلا بد للفقیر أیضا من اکتساب عمل ینجو به من النار و لما لم یمکنه إلا شق التمرة فلا بد من أن یتصدق بها للنجاة منها و لعله أظهر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از گرسنه و سیر، ثروتمند و فقیر باشد که آن دو یا برای عمومیت بخشی به وضعیت اعطا کننده، یا عمومیت بخشی به وضعیت درخواست 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حالت اول بدین معنی است که دادن نیم دانه خرما به فقیر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همان طور که به ثروتمند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حالت دوم بدین معنی است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یا بدین معنی که آن نیم دانه خرما به گرسنه نفع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تا جایی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خاطر از بین رفتن سختی و شدت گرسنگی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گویی همچون شخص 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باشد بدین معنی که همان طور که احتمال دارد ثروتمند وارد آتش شود ممکن است فقیر نیز وارد آتش شود و همان طور که ثروتمند با آتش ضرر ببیند، فقیر نیز ضرر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فقیر عملی انجام دهد که او را از آتش نجات بخشد و از آنجایی که جز بخشش نیم دانه خرما برای او ممکن نیست، پس باید برای نجات از آتش آن را صدقه بدهد و چه بسا این معنی، آشکارترین وجه در بیان حدیث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3" w:name="__RefHeading___Toc1992832_3830689328"/>
      <w:bookmarkStart w:id="2074" w:name="_Toc909"/>
      <w:bookmarkEnd w:id="2073"/>
      <w:r>
        <w:rPr>
          <w:rtl w:val="true"/>
        </w:rPr>
        <w:t>«</w:t>
      </w:r>
      <w:r>
        <w:rPr/>
        <w:t>10</w:t>
      </w:r>
      <w:r>
        <w:rPr>
          <w:rtl w:val="true"/>
        </w:rPr>
        <w:t>»</w:t>
      </w:r>
      <w:bookmarkEnd w:id="207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فَضَائِلِ الْأَشْهُرِ الثَّلَاثَةِ، عَنْ مُحَمَّدِ بْنِ إِبْرَاهِیمَ بْنِ إِسْحَاقَ عَنْ أَحْمَدَ بْنِ مُحَمَّدٍ الْهَمْدَانِیِّ عَنْ عَلِیِّ بْنِ الْحَسَنِ بْنِ عَلِیِّ بْنِ فَضَّالٍ عَنْ أَبِیهِ عَنْ أَبِی الْحَسَنِ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وَقْتَ إِفْطَارِهِ عَلَی مِسْکِینٍ بِرَغِیفٍ غَفَرَ اللَّهُ ذَنْبَهُ وَ کَتَبَ لَهُ ثَوَابَ عِتْقِ رَقَبَةٍ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إِسْمَاعِیلَ</w:t>
      </w:r>
      <w:r>
        <w:rPr>
          <w:rFonts w:eastAsia="Amiri" w:cs="Amiri" w:ascii="Amiri" w:hAnsi="Amiri"/>
          <w:color w:val="111111"/>
          <w:sz w:val="28"/>
          <w:szCs w:val="28"/>
          <w:rtl w:val="true"/>
          <w:lang w:bidi="ar-SA"/>
        </w:rPr>
        <w:t xml:space="preserve">. </w:t>
      </w:r>
      <w:bookmarkStart w:id="2075" w:name="pg13664_126650"/>
    </w:p>
    <w:p>
      <w:pPr>
        <w:pStyle w:val="BookText"/>
        <w:rPr/>
      </w:pPr>
      <w:bookmarkEnd w:id="20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امام رضا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هنگام افطار به بینوایی قرص نانی صدقه بدهد، خداوند گناه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بخشاید و برای او پاداش آزاد کردن شخصی از فرزندان حضرت اسماعیل از آتش جهنم را خواهد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76" w:name="__RefHeading___Toc1992834_3830689328"/>
      <w:bookmarkStart w:id="2077" w:name="_Toc910"/>
      <w:bookmarkEnd w:id="2076"/>
      <w:r>
        <w:rPr>
          <w:rtl w:val="true"/>
        </w:rPr>
        <w:t xml:space="preserve">باب </w:t>
      </w:r>
      <w:r>
        <w:rPr/>
        <w:t>40</w:t>
      </w:r>
      <w:r>
        <w:rPr>
          <w:rtl w:val="true"/>
        </w:rPr>
        <w:t xml:space="preserve"> </w:t>
      </w:r>
      <w:r>
        <w:rPr>
          <w:rtl w:val="true"/>
        </w:rPr>
        <w:t>وقت ما یجبر الصبی علی الصوم</w:t>
      </w:r>
      <w:bookmarkEnd w:id="2077"/>
    </w:p>
    <w:p>
      <w:pPr>
        <w:pStyle w:val="Heading4"/>
        <w:numPr>
          <w:ilvl w:val="3"/>
          <w:numId w:val="1"/>
        </w:numPr>
        <w:rPr/>
      </w:pPr>
      <w:bookmarkStart w:id="2078" w:name="__RefHeading___Toc1992836_3830689328"/>
      <w:bookmarkStart w:id="2079" w:name="_Toc911"/>
      <w:bookmarkEnd w:id="2078"/>
      <w:r>
        <w:rPr>
          <w:rtl w:val="true"/>
        </w:rPr>
        <w:t>الأخبار</w:t>
      </w:r>
      <w:bookmarkEnd w:id="2079"/>
    </w:p>
    <w:p>
      <w:pPr>
        <w:pStyle w:val="Heading5"/>
        <w:numPr>
          <w:ilvl w:val="4"/>
          <w:numId w:val="1"/>
        </w:numPr>
        <w:rPr/>
      </w:pPr>
      <w:bookmarkStart w:id="2080" w:name="__RefHeading___Toc1992838_3830689328"/>
      <w:bookmarkStart w:id="2081" w:name="_Toc912"/>
      <w:bookmarkEnd w:id="2080"/>
      <w:r>
        <w:rPr>
          <w:rtl w:val="true"/>
        </w:rPr>
        <w:t>«</w:t>
      </w:r>
      <w:r>
        <w:rPr/>
        <w:t>1</w:t>
      </w:r>
      <w:r>
        <w:rPr>
          <w:rtl w:val="true"/>
        </w:rPr>
        <w:t>»</w:t>
      </w:r>
      <w:bookmarkEnd w:id="20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عَنْ جَدِّهِ عَنْ جَدِّهِ عَنِ الْعَبَّاسِ بْنِ عَامِرٍ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یُؤَدَّبُ الصَّبِیُّ عَلَی الصَّوْمِ مَا بَیْنَ خَمْسَ عَشْرَةَ سَنَةً إِلَی سِتَّ عَشْرَةَ سَنَةً</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ابن عامر از کسی که برای او نقل کرده،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سنین پانزده و شانزده سال به روزه گرفتن تربیت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2" w:name="__RefHeading___Toc1992840_3830689328"/>
      <w:bookmarkStart w:id="2083" w:name="_Toc913"/>
      <w:bookmarkEnd w:id="2082"/>
      <w:r>
        <w:rPr>
          <w:rtl w:val="true"/>
        </w:rPr>
        <w:t>«</w:t>
      </w:r>
      <w:r>
        <w:rPr/>
        <w:t>2</w:t>
      </w:r>
      <w:r>
        <w:rPr>
          <w:rtl w:val="true"/>
        </w:rPr>
        <w:t>»</w:t>
      </w:r>
      <w:bookmarkEnd w:id="208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الْغُلَامَ یُؤْخَذُ بِالصِّیَامِ إِذَا بَلَغَ تِسْعَ سِنِینَ عَلَی قَدْرِ مَا یُطِیقُهُ فَإِنْ أَطَاقَ إِلَی الظُّهْرِ أَوْ بَعْدَهُ صَامَ إِلَی ذَلِکَ الْوَقْتِ فَإِذَا غَلَبَ عَلَیْهِ الْجُوعُ وَ الْعَطَشُ أَفْطَرَ وَ إِذَا صَامَ صَامَ ثَلَاثَةَ أَیَّامٍ وَ لَا تَأْخُذُهُ بِصِیَامِ الشَّهْرِ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بچه هر گاه به نه سال رسید، به اندازه توانش او را به روزه وامی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تا ظهر یا بعد از آن توانایی داشت، تا آن وقت روزه بگیرد و اگر گرسنگی و تشنگی بر او غلبه کرد،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توانست سه روز،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او را به روزه همه ماه وانمی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4" w:name="__RefHeading___Toc1992842_3830689328"/>
      <w:bookmarkStart w:id="2085" w:name="_Toc914"/>
      <w:bookmarkEnd w:id="2084"/>
      <w:r>
        <w:rPr>
          <w:rtl w:val="true"/>
        </w:rPr>
        <w:t>«</w:t>
      </w:r>
      <w:r>
        <w:rPr/>
        <w:t>3</w:t>
      </w:r>
      <w:r>
        <w:rPr>
          <w:rtl w:val="true"/>
        </w:rPr>
        <w:t>»</w:t>
      </w:r>
      <w:bookmarkEnd w:id="208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عَلَی الصَّبِیِّ إِذَا عَقَلَ وَ الصَّوْمُ إِذَا أَطَاقَ‌</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وقتی به بلوغ رسید نماز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توانایی داشت روزه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86" w:name="__RefHeading___Toc1992844_3830689328"/>
      <w:bookmarkStart w:id="2087" w:name="_Toc915"/>
      <w:bookmarkEnd w:id="2086"/>
      <w:r>
        <w:rPr>
          <w:rtl w:val="true"/>
        </w:rPr>
        <w:t xml:space="preserve">باب </w:t>
      </w:r>
      <w:r>
        <w:rPr/>
        <w:t>41</w:t>
      </w:r>
      <w:r>
        <w:rPr>
          <w:rtl w:val="true"/>
        </w:rPr>
        <w:t xml:space="preserve"> </w:t>
      </w:r>
      <w:r>
        <w:rPr>
          <w:rtl w:val="true"/>
        </w:rPr>
        <w:t>الحامل و المرضعة و ذی العطاش و الشیخ و الشیخة</w:t>
      </w:r>
      <w:bookmarkEnd w:id="2087"/>
    </w:p>
    <w:p>
      <w:pPr>
        <w:pStyle w:val="Heading4"/>
        <w:numPr>
          <w:ilvl w:val="3"/>
          <w:numId w:val="1"/>
        </w:numPr>
        <w:rPr/>
      </w:pPr>
      <w:bookmarkStart w:id="2088" w:name="__RefHeading___Toc1992846_3830689328"/>
      <w:bookmarkStart w:id="2089" w:name="_Toc916"/>
      <w:bookmarkEnd w:id="2088"/>
      <w:r>
        <w:rPr>
          <w:rtl w:val="true"/>
        </w:rPr>
        <w:t>الأخبار</w:t>
      </w:r>
      <w:bookmarkEnd w:id="2089"/>
    </w:p>
    <w:p>
      <w:pPr>
        <w:pStyle w:val="Heading5"/>
        <w:numPr>
          <w:ilvl w:val="4"/>
          <w:numId w:val="1"/>
        </w:numPr>
        <w:rPr/>
      </w:pPr>
      <w:bookmarkStart w:id="2090" w:name="__RefHeading___Toc1992848_3830689328"/>
      <w:bookmarkStart w:id="2091" w:name="_Toc917"/>
      <w:bookmarkEnd w:id="2090"/>
      <w:r>
        <w:rPr>
          <w:rtl w:val="true"/>
        </w:rPr>
        <w:t>أقول</w:t>
      </w:r>
      <w:bookmarkEnd w:id="2091"/>
    </w:p>
    <w:p>
      <w:pPr>
        <w:pStyle w:val="BookText"/>
        <w:rPr/>
      </w:pPr>
      <w:r>
        <w:rPr>
          <w:rFonts w:ascii="IRNazanin" w:hAnsi="IRNazanin" w:eastAsia="IRNazanin"/>
          <w:color w:val="111111"/>
          <w:sz w:val="28"/>
          <w:sz w:val="28"/>
          <w:szCs w:val="28"/>
          <w:rtl w:val="true"/>
          <w:lang w:bidi="fa-IR"/>
        </w:rPr>
        <w:t>یأتی الآیات المتعلقة بهذا الباب فی باب وجوب صوم شهر رمضان و فضله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این باب در باب وجوب روزه ماه رمضان و فضیلت آن خواهد آمد، انشاءالله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2" w:name="__RefHeading___Toc1992850_3830689328"/>
      <w:bookmarkStart w:id="2093" w:name="_Toc918"/>
      <w:bookmarkEnd w:id="2092"/>
      <w:r>
        <w:rPr>
          <w:rtl w:val="true"/>
        </w:rPr>
        <w:t>«</w:t>
      </w:r>
      <w:r>
        <w:rPr/>
        <w:t>1</w:t>
      </w:r>
      <w:r>
        <w:rPr>
          <w:rtl w:val="true"/>
        </w:rPr>
        <w:t>»</w:t>
      </w:r>
      <w:bookmarkEnd w:id="209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کَانَتْ لَهُ أُمُّ وَلَدٍ فَأَصَابَهَا عُطَاشٌ فِی شَهْرِ رَمَضَانَ وَ هِیَ حَامِلٌ فَسُئِلَ ابْنُ عُمَرَ عَنْ ذَلِکَ فَقَالَ مُرُوهَا فَلْتُفْطِرْ وَ تَصَدَّقُ مَکَانَ کُلِّ یَوْمٍ بِمُدٍّ مِنْ طَعَامٍ‌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2094" w:name="pg13664_126651"/>
    </w:p>
    <w:p>
      <w:pPr>
        <w:pStyle w:val="BookText"/>
        <w:rPr/>
      </w:pPr>
      <w:bookmarkEnd w:id="20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کنیز فرزند داری داشت که در ماه رمضان به بیماری تشنگی دچار شد درحالی که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ابن عمر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بگذرید چراکه باید روزه را بشکند و به جای هر روز یک مد غذا صدقه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5" w:name="__RefHeading___Toc1992852_3830689328"/>
      <w:bookmarkStart w:id="2096" w:name="_Toc919"/>
      <w:bookmarkEnd w:id="2095"/>
      <w:r>
        <w:rPr>
          <w:rtl w:val="true"/>
        </w:rPr>
        <w:t>«</w:t>
      </w:r>
      <w:r>
        <w:rPr/>
        <w:t>2</w:t>
      </w:r>
      <w:r>
        <w:rPr>
          <w:rtl w:val="true"/>
        </w:rPr>
        <w:t>»</w:t>
      </w:r>
      <w:bookmarkEnd w:id="209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یَتَهَیَّأْ لِلشَّیْخِ أَوِ الشَّابِّ الْمَعْلُولِ أَوِ الْمَرْأَةِ الْحَامِلِ أَنْ یَصُومَ مِنَ الْعَطَشِ وَ الْجُوعِ أَوْ خَافَتْ أَنْ یُضِرَّ بِوَلَدِهَا فَعَلَیْهِمْ جَمِیعاً الْإِفْطَارُ وَ یُتَصَدَّقُ عَنْ کُلِّ وَاحِدٍ لِکُلِّ یَوْمٍ بِمُدَّیْنِ مِنْ طَعَامٍ وَ لَیْسَ عَلَیْهِ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پیر یا جوان معلول یا زن باردار به خاطر تشنگی و گرسنگی یا ترس از آسیب رسیدن به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ممکن نشد که روزه بگیرند، همگی آنان باید روزه را بخورند و هر کدام در ازای هر روز دو مدّ غذا صدقه بدهند و قضایش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7" w:name="__RefHeading___Toc1992854_3830689328"/>
      <w:bookmarkStart w:id="2098" w:name="_Toc920"/>
      <w:bookmarkEnd w:id="2097"/>
      <w:r>
        <w:rPr>
          <w:rtl w:val="true"/>
        </w:rPr>
        <w:t>«</w:t>
      </w:r>
      <w:r>
        <w:rPr/>
        <w:t>3</w:t>
      </w:r>
      <w:r>
        <w:rPr>
          <w:rtl w:val="true"/>
        </w:rPr>
        <w:t>»</w:t>
      </w:r>
      <w:bookmarkEnd w:id="209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عَلَی الَّذِینَ یُطِیقُونَهُ فِدْیَةٌ طَعامُ مِسْکِینٍ قَالَ الشَّیْخُ الْکَبِیرُ وَ الَّذِی یَأْخُذُهُ الْعُطَاشُ‌</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از امام باقر علیه السلام روایت می‌کند که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پیرمرد سالخورده و کسی است که دچار بیماری تشنگی شدید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9" w:name="__RefHeading___Toc1992856_3830689328"/>
      <w:bookmarkStart w:id="2100" w:name="_Toc921"/>
      <w:bookmarkEnd w:id="2099"/>
      <w:r>
        <w:rPr>
          <w:rtl w:val="true"/>
        </w:rPr>
        <w:t>«</w:t>
      </w:r>
      <w:r>
        <w:rPr/>
        <w:t>4</w:t>
      </w:r>
      <w:r>
        <w:rPr>
          <w:rtl w:val="true"/>
        </w:rPr>
        <w:t>»</w:t>
      </w:r>
      <w:bookmarkEnd w:id="210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عَلَی الَّذِینَ یُطِیقُونَهُ فِدْیَةٌ طَعامُ مِسْکِینٍ قَالَ هُوَ الشَّیْخُ الْکَبِیرُ الَّذِی لَا یَسْتَطِیعُ وَ الْمَرِیضُ‌</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انسان بیمار و پیرمرد سالخورده‌ای است که قادر به روزه گرفتن نمی‌باشد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1" w:name="__RefHeading___Toc1992858_3830689328"/>
      <w:bookmarkStart w:id="2102" w:name="_Toc922"/>
      <w:bookmarkEnd w:id="2101"/>
      <w:r>
        <w:rPr>
          <w:rtl w:val="true"/>
        </w:rPr>
        <w:t>«</w:t>
      </w:r>
      <w:r>
        <w:rPr/>
        <w:t>5</w:t>
      </w:r>
      <w:r>
        <w:rPr>
          <w:rtl w:val="true"/>
        </w:rPr>
        <w:t>»</w:t>
      </w:r>
      <w:bookmarkEnd w:id="210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عَلَی الَّذِینَ یُطِیقُونَهُ فِدْیَةٌ طَعامُ مِسْکِینٍ قَالَ الشَّیْخُ الْکَبِیرُ وَ الَّذِی یَأْخُذُهُ الْعُطَاشُ‌</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باقر علیه السلام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پیرمرد سالخورده و کسی است که دچار بیماری تشنگی شدید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3" w:name="__RefHeading___Toc1992860_3830689328"/>
      <w:bookmarkStart w:id="2104" w:name="_Toc923"/>
      <w:bookmarkEnd w:id="2103"/>
      <w:r>
        <w:rPr>
          <w:rtl w:val="true"/>
        </w:rPr>
        <w:t>«</w:t>
      </w:r>
      <w:r>
        <w:rPr/>
        <w:t>6</w:t>
      </w:r>
      <w:r>
        <w:rPr>
          <w:rtl w:val="true"/>
        </w:rPr>
        <w:t>»</w:t>
      </w:r>
      <w:bookmarkEnd w:id="210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عَلَی الَّذِینَ یُطِیقُونَهُ فِدْیَةٌ طَعامُ مِسْکِینٍ قَالَ الْمَرْأَةُ تَخَافُ عَلَی وَلَدِهَا وَ الشَّیْخُ الْکَبِیرُ</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از امام صادق علیه السلام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پیرمرد سالخورده و زنی است که می‌ترسد با روزه گرفتن ضرری به فرزندش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5" w:name="__RefHeading___Toc1992862_3830689328"/>
      <w:bookmarkStart w:id="2106" w:name="_Toc924"/>
      <w:bookmarkEnd w:id="2105"/>
      <w:r>
        <w:rPr>
          <w:rtl w:val="true"/>
        </w:rPr>
        <w:t>«</w:t>
      </w:r>
      <w:r>
        <w:rPr/>
        <w:t>7</w:t>
      </w:r>
      <w:r>
        <w:rPr>
          <w:rtl w:val="true"/>
        </w:rPr>
        <w:t>»</w:t>
      </w:r>
      <w:bookmarkEnd w:id="210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الْکَبِیرُ وَ الَّذِی بِهِ الْعُطَاشُ لَا حَرَجَ عَلَیْهِمَا أَنْ یُفْطِرَا فِی رَمَضَانَ وَ تَصَدَّقَ کُلُّ وَاحِدٍ مِنْهُمَا فِی کُلِّ یَوْمٍ بِمُدَّیْنِ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وَ لَا قَضَاءَ عَلَیْهِمَا وَ إِنْ لَمْ یَقْدِرَا فَلَا شَیْ‌ءَ عَلَیْهِمَا</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محمد ابن مسلم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پیرمرد سالخورده و کسی که دچار بیماری تشنگی شدید می‌شود، ماه رمضان روزه نگیرد؛ ولی باید در عوض هر روز که روزه نگرفته‌اند، دو مد طعام کفاره بدهند و قضای آن روزه‌ها به گردن آن دو نیست و اگر قادر به پرداخت آن کفاره نیز نیستند، هیچ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7" w:name="__RefHeading___Toc1992864_3830689328"/>
      <w:bookmarkStart w:id="2108" w:name="_Toc925"/>
      <w:bookmarkEnd w:id="2107"/>
      <w:r>
        <w:rPr>
          <w:rtl w:val="true"/>
        </w:rPr>
        <w:t>«</w:t>
      </w:r>
      <w:r>
        <w:rPr/>
        <w:t>8</w:t>
      </w:r>
      <w:r>
        <w:rPr>
          <w:rtl w:val="true"/>
        </w:rPr>
        <w:t>»</w:t>
      </w:r>
      <w:bookmarkEnd w:id="210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الْمَسَائِلِ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أَسْأَلُهُ عَنِ امْرَأَةٍ تُرْضِعُ وَلَدَهَا أَوْ غَیْرَ وَلَدِهَا فِی شَهْرِ رَمَضَانَ فَتَشْتَدُّ عَلَیْهَا الصَّوْمُ وَ هِیَ تُرْضِعُ حَتَّی یُغْشَی عَلَیْهَا وَ لَا تَقْدِرُ عَلَی الصِّیَامِ أَ تُرْضِعُ وَ تُفْطِرُ وَ تَقْضِی صِیَامَهَا إِذَا أَمْکَنَهَا أَوْ تَدَعُ الرَّضَاعَ فَإِنْ کَانَتْ مِمَّا لَا یُمْکِنُهَا اتِّخَاذُ مَنْ تُرْضِعُ فَکَیْفَ تَصْنَعُ فَکَتَبَ إِنْ کَانَتْ یُمْکِنُهَا اتِّخَاذُ ظِئْرٍ اسْتَرْضَعَتْ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أَتَمَّتْ صِیَامَهَا وَ إِنْ کَانَ ذَلِکَ لَا یُمْکِنُهَا أَفْطَرَتْ وَ أَرْضَعَتْ وَلَدَهَا وَ قَضَتْ صِیَامَهَا مَتَی أَمْکَنَهَا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2109" w:name="pg13664_126652"/>
    </w:p>
    <w:p>
      <w:pPr>
        <w:pStyle w:val="BookText"/>
        <w:rPr/>
      </w:pPr>
      <w:bookmarkEnd w:id="2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ابا الحسن علیه السلام نامه نوشتم و از ایشان در باره زنی پرسیدم که در ماه رمضان به بچه خود یا به بچه دیگری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روزه بر او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او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تا جایی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روزه بگیرد، آیا شیر بدهد و روزه را افطار کند و اگر برایش ممکن شد قضای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بگیرد یا شیردادن به کودک را رها کند؟ پس اگر کسی را نیابد که به کودک شیر بدهد باید چه کار کند؟ ایشان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برایش ممکن بود که دایه بگیرد تا فرزندش را شیر بدهد،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به پایان برساند ودر صورتی که این امر برایش ممکن نبود، افطار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فرزندش را شیر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وقت توانست قضای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0" w:name="__RefHeading___Toc1992866_3830689328"/>
      <w:bookmarkStart w:id="2111" w:name="_Toc926"/>
      <w:bookmarkEnd w:id="2110"/>
      <w:r>
        <w:rPr>
          <w:rtl w:val="true"/>
        </w:rPr>
        <w:t>«</w:t>
      </w:r>
      <w:r>
        <w:rPr/>
        <w:t>9</w:t>
      </w:r>
      <w:r>
        <w:rPr>
          <w:rtl w:val="true"/>
        </w:rPr>
        <w:t>»</w:t>
      </w:r>
      <w:bookmarkEnd w:id="2111"/>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کَبِیرٍ یَضْعُفُ عَنْ صَوْمِ شَهْرِ رَمَضَانَ قَالَ یَتَصَدَّقُ بِمَا یُجْزِئُ عَنْهُ طَعَامٍ لِکُلِّ یَوْمٍ لِلْمَسَاکِینِ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سعید ابن حسین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 باره پیرمردی پرسیدم که توانایی روزه گرفتن در ماه رمضان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آن برای هر روز به بینوایان غذا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2" w:name="__RefHeading___Toc1992868_3830689328"/>
      <w:bookmarkStart w:id="2113" w:name="_Toc927"/>
      <w:bookmarkEnd w:id="2112"/>
      <w:r>
        <w:rPr>
          <w:rtl w:val="true"/>
        </w:rPr>
        <w:t>«</w:t>
      </w:r>
      <w:r>
        <w:rPr/>
        <w:t>10</w:t>
      </w:r>
      <w:r>
        <w:rPr>
          <w:rtl w:val="true"/>
        </w:rPr>
        <w:t>»</w:t>
      </w:r>
      <w:bookmarkEnd w:id="2113"/>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مُحَمَّدٍ عَنْ عَلِیٍّ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کَانَ کَبِیراً لَا یَسْتَطِیعُ الصِّیَامَ أَوْ مَرِضَ مِنْ رَمَضَانَ إِلَی رَمَضَانَ ثُمَّ صَحَّ فَإِنَّمَا عَلَیْهِ لِکُلِّ یَوْمٍ أَفْطَرَ فِدْیَةٌ طَعَامٌ وَ هُوَ مُدٌّ لِکُلِّ مِسْکِینٍ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سعید ابن حسین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سالخورده باشد به نحوی که توانایی روزه گرفتن را نداشته باشد یا از ماه رمضان تا رمضان سال بعد مریض باشد، سپس تندرست شود، باید در ازای هر روزی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خورده است،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بدهد که خوراک دادن به بینوا است و برای هر بینوا یک مدّ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4" w:name="__RefHeading___Toc1992870_3830689328"/>
      <w:bookmarkStart w:id="2115" w:name="_Toc928"/>
      <w:bookmarkEnd w:id="2114"/>
      <w:r>
        <w:rPr>
          <w:rtl w:val="true"/>
        </w:rPr>
        <w:t>«</w:t>
      </w:r>
      <w:r>
        <w:rPr/>
        <w:t>11</w:t>
      </w:r>
      <w:r>
        <w:rPr>
          <w:rtl w:val="true"/>
        </w:rPr>
        <w:t>»</w:t>
      </w:r>
      <w:bookmarkEnd w:id="2115"/>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دَاوُدَ بْنِ فَرْقَدٍ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حَفْصٌ الْأَعْوَرُ سَلْ أَبَا عَبْدِ اللَّهِ علیه السلام عَنْ ثَلَاثِ مَسَائِلَ فَقَالَ أَبُو عَبْدِ اللَّهِ علیه السلام مَا هِیَ فَقَالَ مِنْ بَدَلِ الصِّیَامِ ثَلَاثَةِ أَیَّامٍ مِنْ کُلِّ شَهْرٍ فَقَالَ أَبُو عَبْدِ اللَّهِ علیه السلام مِنْ مَرَضٍ أَوْ کِبَرٍ أَوْ عَطَشٍ فَقَالَ مَا سُمِّیَ شَیْ‌ءٌ فَقَالَ إِنْ کَانَ مِنْ مَرَضٍ فَإِذَا بَرَأَ فَلْیَصُمْهُ وَ إِنْ کَانَ فِی کِبَرٍ أَوْ عَطَشٍ فَبَدَلُ کُلِّ یَوْمٍ مُدّاً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سعید ابن حسین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 از برادرش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حفص اعور برایم نامه نوشت که از امام صادق علیه السلام در باره سه قضیه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قضیه کدامند؟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جایگزین کردن روزه با سه روز از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مریضی و سالخوردگی و بیماری تشنگی؟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مریضی باشد، اگر بهبود یافت باید روزه بگیرد، و اگر به خاطر سالخوردگی و بیماری تشنگی باشد، به جای هر روز، یک مدّ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16" w:name="__RefHeading___Toc1992872_3830689328"/>
      <w:bookmarkStart w:id="2117" w:name="_Toc929"/>
      <w:bookmarkEnd w:id="2116"/>
      <w:r>
        <w:rPr>
          <w:rtl w:val="true"/>
        </w:rPr>
        <w:t xml:space="preserve">باب </w:t>
      </w:r>
      <w:r>
        <w:rPr/>
        <w:t>42</w:t>
      </w:r>
      <w:r>
        <w:rPr>
          <w:rtl w:val="true"/>
        </w:rPr>
        <w:t xml:space="preserve"> </w:t>
      </w:r>
      <w:r>
        <w:rPr>
          <w:rtl w:val="true"/>
        </w:rPr>
        <w:t>حکم الصوم فی السفر و المرض و حکم السفر فی شهر رمضان</w:t>
      </w:r>
      <w:bookmarkEnd w:id="2117"/>
    </w:p>
    <w:p>
      <w:pPr>
        <w:pStyle w:val="Heading4"/>
        <w:numPr>
          <w:ilvl w:val="3"/>
          <w:numId w:val="1"/>
        </w:numPr>
        <w:rPr/>
      </w:pPr>
      <w:bookmarkStart w:id="2118" w:name="__RefHeading___Toc1992874_3830689328"/>
      <w:bookmarkStart w:id="2119" w:name="_Toc930"/>
      <w:bookmarkEnd w:id="2118"/>
      <w:r>
        <w:rPr>
          <w:rtl w:val="true"/>
        </w:rPr>
        <w:t>الأخبار</w:t>
      </w:r>
      <w:bookmarkEnd w:id="2119"/>
    </w:p>
    <w:p>
      <w:pPr>
        <w:pStyle w:val="Heading5"/>
        <w:numPr>
          <w:ilvl w:val="4"/>
          <w:numId w:val="1"/>
        </w:numPr>
        <w:rPr/>
      </w:pPr>
      <w:bookmarkStart w:id="2120" w:name="__RefHeading___Toc1992876_3830689328"/>
      <w:bookmarkStart w:id="2121" w:name="_Toc931"/>
      <w:bookmarkEnd w:id="2120"/>
      <w:r>
        <w:rPr>
          <w:rtl w:val="true"/>
        </w:rPr>
        <w:t>أقول</w:t>
      </w:r>
      <w:bookmarkEnd w:id="2121"/>
    </w:p>
    <w:p>
      <w:pPr>
        <w:pStyle w:val="BookText"/>
        <w:rPr/>
      </w:pPr>
      <w:r>
        <w:rPr>
          <w:rFonts w:ascii="IRNazanin" w:hAnsi="IRNazanin" w:eastAsia="IRNazanin"/>
          <w:color w:val="111111"/>
          <w:sz w:val="28"/>
          <w:sz w:val="28"/>
          <w:szCs w:val="28"/>
          <w:rtl w:val="true"/>
          <w:lang w:bidi="fa-IR"/>
        </w:rPr>
        <w:t>یأتی الآیات المتعلقة بهذا الباب فی باب وجوب صوم شهر رمضان و فضله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الآیات المتعلقة بهذا الباب فی باب وجوب صوم شهر رمضان و فضله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2" w:name="__RefHeading___Toc1992878_3830689328"/>
      <w:bookmarkStart w:id="2123" w:name="_Toc932"/>
      <w:bookmarkEnd w:id="2122"/>
      <w:r>
        <w:rPr>
          <w:rtl w:val="true"/>
        </w:rPr>
        <w:t>«</w:t>
      </w:r>
      <w:r>
        <w:rPr/>
        <w:t>1</w:t>
      </w:r>
      <w:r>
        <w:rPr>
          <w:rtl w:val="true"/>
        </w:rPr>
        <w:t>»</w:t>
      </w:r>
      <w:bookmarkEnd w:id="212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مُحَمَّدِ بْنِ عِیسَی عَنْ مُحَمَّدِ بْنِ سَهْلِ بْنِ الْیَسَعِ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 السلام عَنْ رَجُلٍ أَتَی أَهْلَهُ فِی شَهْرِ رَمَضَانَ وَ هُوَ مُسَافِرٌ قَالَ لَا بَأْسَ بِهِ‌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سهل بن یسع از پدرش از امام موسی ابن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 باره مردی پرسیدم که در ماه رمضان با همسر خود جماع کرده درحالی که مسافر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4" w:name="__RefHeading___Toc1992880_3830689328"/>
      <w:bookmarkStart w:id="2125" w:name="_Toc933"/>
      <w:bookmarkEnd w:id="2124"/>
      <w:r>
        <w:rPr>
          <w:rtl w:val="true"/>
        </w:rPr>
        <w:t>«</w:t>
      </w:r>
      <w:r>
        <w:rPr/>
        <w:t>2</w:t>
      </w:r>
      <w:r>
        <w:rPr>
          <w:rtl w:val="true"/>
        </w:rPr>
        <w:t>»</w:t>
      </w:r>
      <w:bookmarkEnd w:id="212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التَّقْصِیرُ فِی ثَمَانِیَةِ فَرَاسِخَ </w:t>
      </w:r>
      <w:bookmarkStart w:id="2126" w:name="pg13664_126653"/>
    </w:p>
    <w:p>
      <w:pPr>
        <w:pStyle w:val="BookText"/>
        <w:rPr/>
      </w:pPr>
      <w:bookmarkEnd w:id="2126"/>
      <w:r>
        <w:rPr>
          <w:rFonts w:ascii="Amiri" w:hAnsi="Amiri" w:eastAsia="Amiri" w:cs="Amiri"/>
          <w:color w:val="111111"/>
          <w:sz w:val="28"/>
          <w:sz w:val="28"/>
          <w:szCs w:val="28"/>
          <w:rtl w:val="true"/>
          <w:lang w:bidi="ar-SA"/>
        </w:rPr>
        <w:t>وَ هُوَ بَرِیدَانِ وَ إِذَا قَصَّرْتَ أَفْطَرْتَ‌</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اعمش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هشت فرسخ نماز شکسته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دو منزل است و چون نماز را شکسته خواندی، باید روزه را هم افطار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7" w:name="__RefHeading___Toc1992882_3830689328"/>
      <w:bookmarkStart w:id="2128" w:name="_Toc934"/>
      <w:bookmarkEnd w:id="2127"/>
      <w:r>
        <w:rPr>
          <w:rtl w:val="true"/>
        </w:rPr>
        <w:t>«</w:t>
      </w:r>
      <w:r>
        <w:rPr/>
        <w:t>3</w:t>
      </w:r>
      <w:r>
        <w:rPr>
          <w:rtl w:val="true"/>
        </w:rPr>
        <w:t>»</w:t>
      </w:r>
      <w:bookmarkEnd w:id="21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لِلْعَبْدِ أَنْ یَخْرُجَ فِی سَفَرٍ إِذَا حَضَرَ شَهْرُ رَمَضَانَ لِقَوْلِ اللَّهِ عَزَّ وَ جَلَ فَمَنْ شَهِدَ مِنْکُمُ الشَّهْرَ فَلْیَصُمْهُ‌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ماه رمضان فرا برسد بنا بر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شما این ماه را درک کند باید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جایز نیست که برای سفر بیرون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9" w:name="__RefHeading___Toc1992884_3830689328"/>
      <w:bookmarkStart w:id="2130" w:name="_Toc935"/>
      <w:bookmarkEnd w:id="2129"/>
      <w:r>
        <w:rPr>
          <w:rtl w:val="true"/>
        </w:rPr>
        <w:t>«</w:t>
      </w:r>
      <w:r>
        <w:rPr/>
        <w:t>4</w:t>
      </w:r>
      <w:r>
        <w:rPr>
          <w:rtl w:val="true"/>
        </w:rPr>
        <w:t>»</w:t>
      </w:r>
      <w:bookmarkEnd w:id="21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الْأَنْصَارِیِّ عَنْ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الرِّضَا علیه السلام لَا یَصُومُ فِی السَّفَرِ شَیْئاً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سفر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1" w:name="__RefHeading___Toc1992886_3830689328"/>
      <w:bookmarkStart w:id="2132" w:name="_Toc936"/>
      <w:bookmarkEnd w:id="2131"/>
      <w:r>
        <w:rPr>
          <w:rtl w:val="true"/>
        </w:rPr>
        <w:t>«</w:t>
      </w:r>
      <w:r>
        <w:rPr/>
        <w:t>5</w:t>
      </w:r>
      <w:r>
        <w:rPr>
          <w:rtl w:val="true"/>
        </w:rPr>
        <w:t>»</w:t>
      </w:r>
      <w:bookmarkEnd w:id="213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یَتْرُکُ شَهْرَ رَمَضَانَ فِی السَّفَرِ فَیُقِیمُ الْأَیَّامَ فِی الْمَکَانِ هَلْ عَلَیْهِ صَوْمٌ قَالَ لَا حَتَّی یُجْمِعَ عَلَی مُقَامِ عَشَرَةِ أَیَّامٍ فَإِذَا أَجْمَعَ عَلَی مُقَامِ عَشَرَةِ أَیَّامٍ صَامَ وَ أَتَمَّ الصَّلَاةَ وَ سَأَلْتُهُ عَنِ الرَّجُلِ یَکُونُ عَلَیْهِ الْأَیَّامُ مِنْ شَهْرِ رَمَضَانَ وَ هُوَ مُسَافِرٌ هَلْ یَقْضِی إِذَا أَقَامَ الْأَیَّامَ فِی الْمَکَانِ قَالَ لَا حَتَّی یُجْمِعَ عَلَی مُقَامِ عَشَرَةِ أَیَّامٍ‌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آن حضرت در باره مردی پرسیدم که ماه رمضان را به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چند روزی در مکانی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روزه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اینکه تصمیم بگیرد ده روز در آنجا اقامت داشته باشد، پس هرگاه تصمیم گرفت ده روز اقامت کند روزه بگیرد و نماز را به صورت کامل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مردی از او پرسیدم که روزهای ماه رمضان بر او واجب است و مسافر است، آیا ماه رمضان را روزه بگیرد، درصورتی که چند روزی در آن مکان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تصمیم بگیرد ده روز در آنجا اقامت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3" w:name="__RefHeading___Toc1992888_3830689328"/>
      <w:bookmarkStart w:id="2134" w:name="_Toc937"/>
      <w:bookmarkEnd w:id="2133"/>
      <w:r>
        <w:rPr>
          <w:rtl w:val="true"/>
        </w:rPr>
        <w:t>«</w:t>
      </w:r>
      <w:r>
        <w:rPr/>
        <w:t>6</w:t>
      </w:r>
      <w:r>
        <w:rPr>
          <w:rtl w:val="true"/>
        </w:rPr>
        <w:t>»</w:t>
      </w:r>
      <w:bookmarkEnd w:id="21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السَّکُونِیِّ عَنْ جَعْفَرِ بْنِ مُحَمَّدٍ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أَهْدَی إِلَیَّ وَ إِلَی أُمَّتِی هَدِیَّةً لَمْ یُهْدِهَا إِلَی أَحَدٍ مِنَ الْأُمَمِ کَرَامَةً مِنَ اللَّهِ لَنَا قَالُوا وَ مَا ذَلِکَ یَا رَسُولَ اللَّهِ قَالَ الْإِفْطَارُ فِی السَّفَرِ وَ التَّقْصِیرُ فِی الصَّلَاةِ فَمَنْ لَمْ یَفْعَلْ ذَلِکَ فَقَدْ رَدَّ عَلَی اللَّهِ عَزَّ وَ جَلَّ هَدِیَّتَهُ‌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هاشم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برای من و امتم هدیه‌ای فرستاده که به هیچ کدام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نداده، این احترامی است که به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 فرمود افطار روزه و نماز شکسته در حال مسافرت، هر کس عمل نکند، هدیه خدای عز و جل را پس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 از نوفلی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5" w:name="__RefHeading___Toc1992890_3830689328"/>
      <w:bookmarkStart w:id="2136" w:name="_Toc938"/>
      <w:bookmarkEnd w:id="2135"/>
      <w:r>
        <w:rPr>
          <w:rtl w:val="true"/>
        </w:rPr>
        <w:t>«</w:t>
      </w:r>
      <w:r>
        <w:rPr/>
        <w:t>7</w:t>
      </w:r>
      <w:r>
        <w:rPr>
          <w:rtl w:val="true"/>
        </w:rPr>
        <w:t>»</w:t>
      </w:r>
      <w:bookmarkEnd w:id="213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سُلَیْمَانَ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اشْتَکَتْ أُمُّ سَلَمَةَ عَیْنَهَا فِی شَهْرِ رَمَضَانَ فَأَمَرَهَا </w:t>
      </w:r>
      <w:bookmarkStart w:id="2137" w:name="pg13664_126654"/>
    </w:p>
    <w:p>
      <w:pPr>
        <w:pStyle w:val="BookText"/>
        <w:rPr/>
      </w:pPr>
      <w:bookmarkEnd w:id="2137"/>
      <w:r>
        <w:rPr>
          <w:rFonts w:ascii="Amiri" w:hAnsi="Amiri" w:eastAsia="Amiri" w:cs="Amiri"/>
          <w:color w:val="111111"/>
          <w:sz w:val="28"/>
          <w:sz w:val="28"/>
          <w:szCs w:val="28"/>
          <w:rtl w:val="true"/>
          <w:lang w:bidi="ar-SA"/>
        </w:rPr>
        <w:t>رَسُولُ اللَّهِ صلی الله علیه و آله أَنْ تُفْطِرَ وَ قَالَ عَشَاءُ اللَّیْلِ لِعَیْنِکِ رَدِیٌ‌</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ابن عمر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ماه رمضان چشم 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 افطار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کوری چشمت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8" w:name="__RefHeading___Toc1992892_3830689328"/>
      <w:bookmarkStart w:id="2139" w:name="_Toc939"/>
      <w:bookmarkEnd w:id="2138"/>
      <w:r>
        <w:rPr>
          <w:rtl w:val="true"/>
        </w:rPr>
        <w:t>«</w:t>
      </w:r>
      <w:r>
        <w:rPr/>
        <w:t>8</w:t>
      </w:r>
      <w:r>
        <w:rPr>
          <w:rtl w:val="true"/>
        </w:rPr>
        <w:t>»</w:t>
      </w:r>
      <w:bookmarkEnd w:id="213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عَنْ أَبِیهِ عَنِ ابْنِ عِیسَی عَنْ عَلِیِّ بْنِ الْحَکَمِ عَنْ عَبْدِ الْمَلِکِ بْنِ عُتْبَةَ عَنْ إِسْحَاقَ بْنِ عَمَّارٍ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رَسُولَ اللَّهِ صلی الله علیه و آله فَقَالَ یَا رَسُولَ اللَّهِ أَصُومُ شَهْرَ رَمَضَانَ فِی السَّفَرِ فَقَالَ لَا قَالَ یَا رَسُولَ اللَّهِ إِنَّهُ عَلَیَّ یَسِیرٌ فَقَالَ رَسُولُ اللَّهِ صلی الله علیه و آله إِنَّ اللَّهَ عَزَّ وَ جَلَّ تَصَدَّقَ عَلَی مَرْضَی أُمَّتِی وَ مُسَافِرِیهَا بِالْإِفْطَارِ فِی شَهْرِ رَمَضَانَ أَ یُعْجِبُ أَحَدَکُمْ إِذَا تَصَدَّقَ بِصَدَقَةٍ أَنْ تُرَدَّ عَلَیْهِ صَدَقَتُهُ‌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ابی علاء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محضر رسول خدا صلّی اللَّه علیه و آله و سلم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آیا در سفر روزه ماه رمضان را بگیرم؟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گرفتن روزه در سفر بر من آسان و سهل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مریض‌ها و مسافران در ماه رمضان صدقه داده و آن این است که به ایشان اجازه افطار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شما دوست دارد وقتی به کسی صدقه‌ای می‌دهد آن شخص صدقه را ردّ کرده و قبول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0" w:name="__RefHeading___Toc1992894_3830689328"/>
      <w:bookmarkStart w:id="2141" w:name="_Toc940"/>
      <w:bookmarkEnd w:id="2140"/>
      <w:r>
        <w:rPr>
          <w:rtl w:val="true"/>
        </w:rPr>
        <w:t>«</w:t>
      </w:r>
      <w:r>
        <w:rPr/>
        <w:t>9</w:t>
      </w:r>
      <w:r>
        <w:rPr>
          <w:rtl w:val="true"/>
        </w:rPr>
        <w:t>»</w:t>
      </w:r>
      <w:bookmarkEnd w:id="2141"/>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عَلَاءٌ عَنْ مُحَمَّدٍ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عَلَی نَفْسِهِ أَنْ یَصُومَ إِلَی أَنْ یَقُومَ قَائِمُکُمْ قَالَ شَیْ‌ءٌ عَلَیْهِ‌</w:t>
      </w:r>
      <w:r>
        <w:rPr>
          <w:rStyle w:val="FootnoteAnchor"/>
          <w:rtl w:val="true"/>
        </w:rPr>
        <w:footnoteReference w:id="1133"/>
      </w:r>
      <w:r>
        <w:rPr>
          <w:rFonts w:ascii="Amiri" w:hAnsi="Amiri" w:eastAsia="Amiri" w:cs="Amiri"/>
          <w:color w:val="111111"/>
          <w:sz w:val="28"/>
          <w:sz w:val="28"/>
          <w:szCs w:val="28"/>
          <w:rtl w:val="true"/>
          <w:lang w:bidi="ar-SA"/>
        </w:rPr>
        <w:t>أَوْ جَعَلَهُ لِلَّهِ قُلْتُ بَلْ جَعَلَهُ لِلَّهِ قَالَ کَانَ عَارِفاً أَوْ غَیْرَ عَارِفٍ قُلْتُ بَلْ عَارِفٌ قَالَ إِنْ کَانَ عَارِفاً أَتَمَّ الصَّوْمَ وَ لَا یَصُومُ فِی السَّفَرِ وَ الْمَرَضِ وَ أَیَّامِ التَّشْرِیقِ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امام باقر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 باره مردی سؤال کردم که بر خود عهد بسته تا زمانی که قائم شما قیام کند،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اوست یا آن را برای خدا قرار داده؟ گفتم بلکه برای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مسئله واقف است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باشد روزه را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در سفر و بیماری و ایام تشریق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2" w:name="__RefHeading___Toc1992896_3830689328"/>
      <w:bookmarkStart w:id="2143" w:name="_Toc941"/>
      <w:bookmarkEnd w:id="2142"/>
      <w:r>
        <w:rPr>
          <w:rtl w:val="true"/>
        </w:rPr>
        <w:t>«</w:t>
      </w:r>
      <w:r>
        <w:rPr/>
        <w:t>10</w:t>
      </w:r>
      <w:r>
        <w:rPr>
          <w:rtl w:val="true"/>
        </w:rPr>
        <w:t>»</w:t>
      </w:r>
      <w:bookmarkEnd w:id="214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عَبْدِ اللَّهِ بْنِ هِلَالٍ عَنِ الْعَلَاءِ عَنْ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الرَّجُلُ فِی شَهْرِ رَمَضَانَ فَلَا یَقْرَبِ النِّسَاءَ بِالنَّهَارِ فَإِنَّ ذَلِکَ مُحَرَّمٌ عَلَیْهِ‌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در ماه رمضان مسافرت کرد، نباید در روز با زنان نزدیکی کند زیرا این عمل بر او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4" w:name="__RefHeading___Toc1992898_3830689328"/>
      <w:bookmarkStart w:id="2145" w:name="_Toc942"/>
      <w:bookmarkEnd w:id="2144"/>
      <w:r>
        <w:rPr>
          <w:rtl w:val="true"/>
        </w:rPr>
        <w:t>أقول</w:t>
      </w:r>
      <w:bookmarkEnd w:id="2145"/>
    </w:p>
    <w:p>
      <w:pPr>
        <w:pStyle w:val="BookText"/>
        <w:rPr/>
      </w:pPr>
      <w:r>
        <w:rPr>
          <w:rFonts w:ascii="IRNazanin" w:hAnsi="IRNazanin" w:eastAsia="IRNazanin"/>
          <w:color w:val="111111"/>
          <w:sz w:val="28"/>
          <w:sz w:val="28"/>
          <w:szCs w:val="28"/>
          <w:rtl w:val="true"/>
          <w:lang w:bidi="fa-IR"/>
        </w:rPr>
        <w:t>قد مضت الأخبار فی باب تقصیر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مربوط به موضوع، در باب شکستن نماز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6" w:name="__RefHeading___Toc1992900_3830689328"/>
      <w:bookmarkStart w:id="2147" w:name="_Toc943"/>
      <w:bookmarkEnd w:id="2146"/>
      <w:r>
        <w:rPr>
          <w:rtl w:val="true"/>
        </w:rPr>
        <w:t>«</w:t>
      </w:r>
      <w:r>
        <w:rPr/>
        <w:t>11</w:t>
      </w:r>
      <w:r>
        <w:rPr>
          <w:rtl w:val="true"/>
        </w:rPr>
        <w:t>»</w:t>
      </w:r>
      <w:bookmarkEnd w:id="214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الْأَشْعَرِیِّ عَنْ أَحْمَدَ بْنِ هِلَالٍ عَنْ عِیسَی بْنِ عَبْدِ اللَّهِ عَنْ أَبِیهِ عَنْ جَدِّهِ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الَّذِینَ إِذَا سَافَرُوا قَصَرُوا وَ أَفْطَرُوا</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از رسول خدا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کسانی هستند که در سفر نماز خود را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روزه خود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8" w:name="__RefHeading___Toc1992902_3830689328"/>
      <w:bookmarkStart w:id="2149" w:name="_Toc944"/>
      <w:bookmarkEnd w:id="2148"/>
      <w:r>
        <w:rPr>
          <w:rtl w:val="true"/>
        </w:rPr>
        <w:t>«</w:t>
      </w:r>
      <w:r>
        <w:rPr/>
        <w:t>12</w:t>
      </w:r>
      <w:r>
        <w:rPr>
          <w:rtl w:val="true"/>
        </w:rPr>
        <w:t>»</w:t>
      </w:r>
      <w:bookmarkEnd w:id="214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مَنْ صَامَ فِی مَرَضِهِ أَوْ سَفَرِهِ أَوْ أَتَمَّ الصَّلَاةَ فَعَلَیْهِ الْقَضَاءُ </w:t>
      </w:r>
      <w:bookmarkStart w:id="2150" w:name="pg13664_126655"/>
    </w:p>
    <w:p>
      <w:pPr>
        <w:pStyle w:val="BookText"/>
        <w:rPr/>
      </w:pPr>
      <w:bookmarkEnd w:id="2150"/>
      <w:r>
        <w:rPr>
          <w:rFonts w:ascii="Amiri" w:hAnsi="Amiri" w:eastAsia="Amiri" w:cs="Amiri"/>
          <w:color w:val="111111"/>
          <w:sz w:val="28"/>
          <w:sz w:val="28"/>
          <w:szCs w:val="28"/>
          <w:rtl w:val="true"/>
          <w:lang w:bidi="ar-SA"/>
        </w:rPr>
        <w:t>إِلَّا أَنْ یَکُونَ جَاهِلًا فِیهِ فَلَیْسَ عَلَیْهِ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 در مسافرت و بیماری روزه بگیرد یا نماز را به صورت کامل بخواند، باید آن را قضا کند مگر اینکه نسبت به آن جهل داشته باشد که دراین حالت بر او چیزی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1" w:name="__RefHeading___Toc1992904_3830689328"/>
      <w:bookmarkStart w:id="2152" w:name="_Toc945"/>
      <w:bookmarkEnd w:id="2151"/>
      <w:r>
        <w:rPr>
          <w:rtl w:val="true"/>
        </w:rPr>
        <w:t>«</w:t>
      </w:r>
      <w:r>
        <w:rPr/>
        <w:t>13</w:t>
      </w:r>
      <w:r>
        <w:rPr>
          <w:rtl w:val="true"/>
        </w:rPr>
        <w:t>»</w:t>
      </w:r>
      <w:bookmarkEnd w:id="215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لِلْمَرِیضِ وَ الْمُسَافِرِ الصِّیَامُ فَإِنْ صَامَا کَانَا عَاصِیَیْنِ وَ عَلَیْهِمَا الْقَضَاءُ وَ یَصُومُ الْعَلِیلُ إِذَا وَجَدَ مِنْ نَفْسِهِ خِفَّةً وَ عَلِمَ أَنَّهُ قَادِرٌ عَلَی الصَّوْمِ وَ هُوَ أَبْصَرُ بِنَفْسِهِ وَ لَا یَجُوزُ لِلْمُسَافِرِ عَلَی حَالٍ مِنَ الْأَحْوَالِ إِلَّا عَادِیاً أَوْ بَاغِیاً وَ الْعَادِی اللِّصُّ وَ الْبَاغِی الَّذِی یَبْغِی الصَّیْدَ فَإِذَا قَدِمْتَ مِنَ السَّفَرِ وَ عَلَیْکَ بَقِیَّةُ یَوْمٍ فَأَمْسِکْ مِنَ الطَّعَامِ وَ الشَّرَابِ إِلَی اللَّیْلِ فَإِنْ خَرَجْتَ فِی سَفَرٍ وَ عَلَیْکَ بَقِیَّةُ یَوْمٍ فَأَفْطِرْ وَ کُلُّ مَنْ وَجَبَ عَلَیْهِ التَّقْصِیرُ فِی السَّفَرِ فَعَلَیْهِ الْإِفْطَارُ وَ کُلُّ مَنْ وَجَبَ عَلَیْهِ التَّمَامُ فِی الصَّلَاةِ فَعَلَیْهِ الصِّیَامُ مَتَی مَا أَتَمَّ صَامَ وَ مَتَی مَا قَصَّرَ أَفْطَرَ وَ الَّذِی یَلْزَمُهُ التَّمَامُ لِلصَّلَاةِ وَ الصَّوْمِ فِی السَّفَرِ الْمُکَارِی وَ الْبَرِیدُ وَ الرَّاعِی وَ الْمَلَّاحُ وَ الرَّائِحُ لِأَنَّهُ عَمَلُهُمْ وَ صَاحِبُ الصَّیْدِ إِذَا کَانَ صَیْدُهُ بَطَراً فَعَلَیْهِ التَّمَامُ فِی الصَّلَاةِ وَ الصَّوْمِ وَ إِنْ کَانَ صَیْدُهُ لِلتِّجَارَةِ فَعَلَیْهِ التَّمَامُ فِی الصَّوْمِ وَ الصَّلَاةِ وَ رُوِیَ أَنَّهُ عَلَیْهِ الْإِفْطَارُ فِی الصَّوْمِ وَ إِذَا کَانَ صَیْدُهُ مِمَّا یَعُودُ عَلَی عِیَالِهِ فَعَلَیْهِ التَّقْصِیرُ فِی الصَّلَاةِ وَ الصَّوْمِ لِقَوْلِ النَّبِیِّ صلی الله علیه و آله الْکَادُّ عَلَی عِیَالِهِ کَالْمُجَاهِدِ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أَصَابَکَ رَمَدٌ فَلَا بَأْسَ أَنْ تُفْطِرَ تُعَالِجُ عَیْنَیْکَ وَ لَا تَصُومُ فِی السَّفَرِ شَیْئاً مِنْ صَوْمِ الْفَرْضِ وَ لَا السُّنَّةِ وَ لَا التَّطَوُّعِ إِلَّا صَوْمَ کَفَّارَةِ صَیْدِ الْحَرَمِ وَ صَوْمَ کَفَّارَةِ الْإِحْلَالِ فِی الْإِحْرَامِ إِنْ کَانَ بِهِ أَذًی مِنْ رَأْسِهِ وَ صَوْمَ ثَلَاثَةِ أَیَّامٍ لِطَلَبِ حَاجَةٍ عِنْدَ قَبْرِ النَّبِیِّ صلی الله علیه و آله وَ هُوَ یَوْمُ الْأَرْبِعَاءِ وَ الْخَمِیسِ وَ الْجُمُعَةِ وَ صَوْمَ الِاعْتِکَافِ فِی الْمَسْجِدِ الْحَرَامِ وَ مَسْجِدِ رَسُولِ اللَّهِ صلی الله علیه و آله وَ مَسْجِدِ الْکُوفَةِ وَ مَسْجِدِ الْمَدَائِنِ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برای مریض و مسافر جایز نیست، پس اگر روزه گرفتند، گناه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باید آن را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 اگر در خود سبکی احساس کند و بداند که بر روزه گرفتن توانا است،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او به نفس خویشتن داناتر 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مسافر در هیچ حالتی جایز نیست روزه بگیرد مگر اینکه عادی یا باغی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دزد است و باغی کسی است که به دنبال 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از سفر بازگشتی و بقیه روز بر تو باشد، تا شب از خوردن و نوشیدن خودداری کن و اگر برای سفر بیرون رفتی و و بقیه روز بر تو باشد، روزه را افطار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که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او واجب باشد، افطار کردن روزه بر او واجب است، و هر کس که خواندن نماز به صورت کامل بر وی واجب باشد، روزه گرفتن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نماز را کامل خواند،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هر وقت نماز را شکسته خواند، روزه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کامل خواندن نماز و روزه گرفتن در سفر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واجب است، باربر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 چوپان، دریانورد و رونده هستند زیرا این کارها سفر شغلی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شکارچی اگر برای تفریح و خوشگذارانی شکار برود، باید تمام بخواند و روزه بگیرد و اگر برای تجارت به شکار برود باید تمام بخواند و روزه بگیرد و روایت شده که باید روزه را افطار کند و اگر شکار کردن برای اداره زندگی عیالش باشد نماز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شکسته است؛ طبق این سخن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عیالش زحمت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مانند مجاهد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دچار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شدی اشکالی ندارد که روزه را افطار کنی و چشمانت را معالجه کنی و در مسافرت روزه واجب و سنت و مستحب را نگیر مگر روزه کفاره شکار در حرم و کفاره بیرون آمدن از احرام به علت سردرد و مانند آن و روزه سه روز برای طلب حاجت در نزد قبر پیامبر صلی الله علیه و آله وسلم و آن روزهای چهارشنبه و پنج شنبه و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اعتکاف در مسجد الحرام و مسجد النبی و مسجد کوفه و مسجد مدائن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3" w:name="__RefHeading___Toc1992906_3830689328"/>
      <w:bookmarkStart w:id="2154" w:name="_Toc946"/>
      <w:bookmarkEnd w:id="2153"/>
      <w:r>
        <w:rPr>
          <w:rtl w:val="true"/>
        </w:rPr>
        <w:t>«</w:t>
      </w:r>
      <w:r>
        <w:rPr/>
        <w:t>14</w:t>
      </w:r>
      <w:r>
        <w:rPr>
          <w:rtl w:val="true"/>
        </w:rPr>
        <w:t>»</w:t>
      </w:r>
      <w:bookmarkEnd w:id="215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ابْنَ أَبِی یَعْفُورٍ أَمَرَنِی أَنْ أَسْأَلَکَ عَنْ مَسَائِلَ فَقَالَ وَ مَا هِیَ قَالَ یَقُولُ لَکَ إِذَا دَخَلَ شَهْرُ رَمَضَانَ وَ أَنَا فِی مَنْزِلِی إِلَی أَنْ أُسَافِرَ قَالَ إِنَّ اللَّهَ یَقُولُ فَمَنْ شَهِدَ مِنْکُمُ الشَّهْرَ فَلْیَصُمْهُ فَمَنْ دَخَلَ عَلَیْهِ شَهْرُ رَمَضَانَ وَ هُوَ فِی أَهْلِهِ فَلَیْسَ لَهُ أَنْ یُسَافِرَ إِلَّا لِحَجٍّ أَوْ عُمْرَةٍ أَوْ فِی طَلَبِ مَالٍ یَخَافُ تَلَفَهُ‌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2155" w:name="pg13664_126656"/>
    </w:p>
    <w:p>
      <w:pPr>
        <w:pStyle w:val="BookText"/>
        <w:rPr/>
      </w:pPr>
      <w:bookmarkEnd w:id="2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ابن سَیابه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به من دستور داده که از شما سؤالاتی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فرا برسد و من در خانه‌ام باشم، آیا می‌توانم به مسافرت بروم؟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از شما این ماه را درک کند، باید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در کنار خانواده خویش است نباید به سفر برود؛ مگر برای حج یا عمره و یا در طلب مالی که می‌ترسد در صورت تأخیر، تلف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6" w:name="__RefHeading___Toc1992908_3830689328"/>
      <w:bookmarkStart w:id="2157" w:name="_Toc947"/>
      <w:bookmarkEnd w:id="2156"/>
      <w:r>
        <w:rPr>
          <w:rtl w:val="true"/>
        </w:rPr>
        <w:t>«</w:t>
      </w:r>
      <w:r>
        <w:rPr/>
        <w:t>15</w:t>
      </w:r>
      <w:r>
        <w:rPr>
          <w:rtl w:val="true"/>
        </w:rPr>
        <w:t>»</w:t>
      </w:r>
      <w:bookmarkEnd w:id="21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فَمَنْ شَهِدَ مِنْکُمُ الشَّهْرَ فَلْیَصُمْهُ قَالَ فَقَالَ مَا أُبَیِّنُهَا لِمَنْ عَقَلَهَا قَالَ مَنْ شَهِدَ رَمَضَانَ فَلْیَصُمْهُ وَ مَنْ سَافَرَ فِیهِ فَلْیُفْطِرْ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فَلْیَصُمْهُ قَالَ الصَّوْمَ فُوهُ لَا یَتَکَلَّمُ إِلَّا بِالْخَیْرِ</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معنای این آیه برای کسی که آن را درک کند،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رمضان در خانه اش باشد، باید روزه بگیرد؛ و هر کس که در آن ماه به سفر برود،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علیه السلام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جز برای سخن نیک گشوده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8" w:name="__RefHeading___Toc1992910_3830689328"/>
      <w:bookmarkStart w:id="2159" w:name="_Toc948"/>
      <w:bookmarkEnd w:id="2158"/>
      <w:r>
        <w:rPr>
          <w:rtl w:val="true"/>
        </w:rPr>
        <w:t>«</w:t>
      </w:r>
      <w:r>
        <w:rPr/>
        <w:t>16</w:t>
      </w:r>
      <w:r>
        <w:rPr>
          <w:rtl w:val="true"/>
        </w:rPr>
        <w:t>»</w:t>
      </w:r>
      <w:bookmarkEnd w:id="215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حَدِّ الْمَرَضِ الَّذِی یَجِبُ عَلَی صَاحِبِهِ فِیهِ الْإِفْطَارُ کَمَا یَجِبُ عَلَیْهِ فِی السَّفَرِ فِی قَوْلِهِ وَ مَنْ کانَ مَرِیضاً أَوْ عَلی سَفَرٍ قَالَ هُوَ مُؤْتَمَنٌ عَلَیْهِ مُفَوَّضٌ إِلَیْهِ فَإِنْ وَجَدَ ضَعْفاً فَلْیُفْطِرْ وَ إِنْ وَجَدَ قُوَّةً فَلْیَصُمْ کَانَ الْمَرِیضُ عَلَی مَا کَانَ‌</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حد و مرز بیماری را که فرد به مانند سفر ملزم به افطار می‌کند، 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مَرِیضًا أَوْ عَلَی سَفَر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بیمار یا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امانتدار است و تشخیص آن به خود شخص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خود احساس ضعف کرد، باید افطار کند و اگر در خود احساس توان و نیرو کرد، باید روزه بگیرد و بیمار بر همان حکمی می‌باشد که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0" w:name="__RefHeading___Toc1992912_3830689328"/>
      <w:bookmarkStart w:id="2161" w:name="_Toc949"/>
      <w:bookmarkEnd w:id="2160"/>
      <w:r>
        <w:rPr>
          <w:rtl w:val="true"/>
        </w:rPr>
        <w:t>«</w:t>
      </w:r>
      <w:r>
        <w:rPr/>
        <w:t>17</w:t>
      </w:r>
      <w:r>
        <w:rPr>
          <w:rtl w:val="true"/>
        </w:rPr>
        <w:t>»</w:t>
      </w:r>
      <w:bookmarkEnd w:id="216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رَسُولُ اللَّهِ صلی الله علیه و آله یَصُومُ فِی السَّفَرِ تَطَوُّعاً وَ لَا فَرِیضَةً یَکْذِبُونَ عَلَی رَسُولِ اللَّهِ صلی الله علیه و آله نَزَلَتْ هَذِهِ الْآیَةُ وَ رَسُولُ اللَّهِ صلی الله علیه و آله بِکُرَاعِ الْغَمِیمِ عِنْدَ صَلَاةِ الْفَجْرِ فَدَعَا رَسُولُ اللَّهِ صلی الله علیه و آله بِإِنَاءٍ فَشَرِبَ وَ أَمَرَ النَّاسَ أَنْ یُفْطِرُوا فَقَالَ قَوْمٌ قَدْ تَوَجَّهَ النَّهَارُ وَ لَوْ صُمْنَا یَوْمَنَا هَذَا فَسَمَّاهُمْ رَسُولُ اللَّهِ صلی الله علیه و آله الْعُصَاةَ فَلَمْ یَزَالُوا یُسَمَّوْنَ بِذَلِکَ الِاسْمِ حَتَّی قُبِضَ رَسُولُ اللَّهِ صلی الله علیه و آله‌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سفر، روزه مستحبی یا واجب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دروغ می گویند که رسول خدا در سفر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رسول الله صلی الله علیه و آله در کُراع الغَمیم به هنگام نماز صبح نازل شد؛ پس رسول الله صلی الله علیه و آله ظرف آبی خواستند و آب نوشیدند و به مردم نیز دستور دادند تا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نیمه رسیده و مایلیم امروز را روزه بگیریم و رسول الله صلی الله علیه و آله آنان را عُصاة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رحلت رسول الله صلی الله علیه و آله، آنان با این نام نامیده 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2" w:name="__RefHeading___Toc1992914_3830689328"/>
      <w:bookmarkStart w:id="2163" w:name="_Toc950"/>
      <w:bookmarkEnd w:id="2162"/>
      <w:r>
        <w:rPr>
          <w:rtl w:val="true"/>
        </w:rPr>
        <w:t>«</w:t>
      </w:r>
      <w:r>
        <w:rPr/>
        <w:t>18</w:t>
      </w:r>
      <w:r>
        <w:rPr>
          <w:rtl w:val="true"/>
        </w:rPr>
        <w:t>»</w:t>
      </w:r>
      <w:bookmarkEnd w:id="216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السَّفَرِ وَ الْمَرَضِ إِنَّ الْعَامَّةَ اخْتَلَفَتْ فِی ذَلِکَ فَقَالَ قَوْمٌ یَصُومُ وَ قَالَ قَوْمٌ لَا یَصُومُ وَ قَالَ قَوْمٌ إِنْ شَاءَ صَامَ وَ إِنْ شَاءَ أَفْطَرَ وَ أَمَّا نَحْنُ فَنَقُولُ یُفْطِرُ فِی الْحَالَیْنِ جَمِیعاً فَإِنْ صَامَ فِی السَّفَرِ أَوْ حَالِ الْمَرَضِ فَعَلَیْهِ الْقَضَاءُ ذَلِکَ بِأَنَّ اللَّهَ یَقُولُ فَمَنْ کانَ مِنْکُمْ مَرِیضاً أَوْ عَلی سَفَرٍ فَعِدَّةٌ مِنْ أَیَّامٍ أُخَرَ إِلَی قَوْلِهِ یُرِیدُ اللَّهُ بِکُمُ الْیُسْرَ وَ لا یُرِیدُ بِکُمُ الْعُسْرَ</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علی ابن حسین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روزه گرفتن کسی که در سفر یا بیمار است،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که باید روزه بگیرد و دیگران قائل شدند که نباید روزه بگیرد و به نظر گروه دیگری، اگر خواست می‌تواند روزه بگیرد و اگر نخواست روزه نگیرد و افطار کند؛ ولی به نظر ما، در هر دو صورت باید افطار کند و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سفر یا در حال بیماری روزه بگیرد، باید قضای آن را به جای آورد؛ چرا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 وَمَن کَانَ مَرِیضًا أَوْ عَلَی سَفَرٍ فَعِدَّةٌ مِّنْ أَیامٍ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 از شما این ماه را درک کند باید آن را روزه بدارد، و کسی که بیمار یا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4" w:name="__RefHeading___Toc1992916_3830689328"/>
      <w:bookmarkStart w:id="2165" w:name="_Toc951"/>
      <w:bookmarkEnd w:id="2164"/>
      <w:r>
        <w:rPr>
          <w:rtl w:val="true"/>
        </w:rPr>
        <w:t>«</w:t>
      </w:r>
      <w:r>
        <w:rPr/>
        <w:t>19</w:t>
      </w:r>
      <w:r>
        <w:rPr>
          <w:rtl w:val="true"/>
        </w:rPr>
        <w:t>»</w:t>
      </w:r>
      <w:bookmarkEnd w:id="216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الْمَسَائِلِ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زِیَارَةِ الْحُسَیْنِ وَ زِیَارَةِ آبَائِهِ علیهم السلام فِی شَهْرِ رَمَضَانَ نُسَافِرُ وَ نَزُورُهُ فَقَالَ لِرَمَضَانَ مِنَ الْفَضْلِ وَ عِظَمِ الْأَجْرِ مَا </w:t>
      </w:r>
      <w:bookmarkStart w:id="2166" w:name="pg13664_126657"/>
    </w:p>
    <w:p>
      <w:pPr>
        <w:pStyle w:val="BookText"/>
        <w:rPr/>
      </w:pPr>
      <w:bookmarkEnd w:id="2166"/>
      <w:r>
        <w:rPr>
          <w:rFonts w:ascii="Amiri" w:hAnsi="Amiri" w:eastAsia="Amiri" w:cs="Amiri"/>
          <w:color w:val="111111"/>
          <w:sz w:val="28"/>
          <w:sz w:val="28"/>
          <w:szCs w:val="28"/>
          <w:rtl w:val="true"/>
          <w:lang w:bidi="ar-SA"/>
        </w:rPr>
        <w:t>لَیْسَ لِغَیْرِهِ مِنَ الشُّهُورِ فَإِذَا دَخَلَ فَهُوَ الْمَأْثُورُ وَ الصِّیَامُ فِیهِ أَفْضَلُ مِنْ قَضَائِهِ وَ إِذَا حَضَرَ رَمَضَانُ فَهُوَ مَأْثُورٌ یَنْبَغِی أَنْ یَکُونَ مَأْثُوراً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المسائل از داود صرمی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باره زیارت امام حسین و زیارت پدرانش علیهم السلام در ماه رمضان پرسیدم که آیا سفر کنیم و آنان را زیارت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 رمضان فضیلت و پاداش بزرگی است که برای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ماه رمضان فرا رسید، روزه گرفتن انتخاب شود و روزه گرفتن در این ماه بهتر از قضا کردن روزه است و هرگاه ماه رمضان فرا برسد روزه گرفتن سنت است و شایسته است که روزه گرفتن انتخاب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7" w:name="__RefHeading___Toc1992918_3830689328"/>
      <w:bookmarkStart w:id="2168" w:name="_Toc952"/>
      <w:bookmarkEnd w:id="2167"/>
      <w:r>
        <w:rPr>
          <w:rtl w:val="true"/>
        </w:rPr>
        <w:t>«</w:t>
      </w:r>
      <w:r>
        <w:rPr/>
        <w:t>20</w:t>
      </w:r>
      <w:r>
        <w:rPr>
          <w:rtl w:val="true"/>
        </w:rPr>
        <w:t>»</w:t>
      </w:r>
      <w:bookmarkEnd w:id="2168"/>
    </w:p>
    <w:p>
      <w:pPr>
        <w:pStyle w:val="BookText"/>
        <w:rPr/>
      </w:pPr>
      <w:r>
        <w:rPr>
          <w:rFonts w:ascii="Amiri" w:hAnsi="Amiri" w:eastAsia="Amiri" w:cs="Amiri"/>
          <w:color w:val="111111"/>
          <w:sz w:val="28"/>
          <w:sz w:val="28"/>
          <w:szCs w:val="28"/>
          <w:rtl w:val="true"/>
          <w:lang w:bidi="ar-SA"/>
        </w:rPr>
        <w:t>کِتَابُ الصِّفِّینِ، لِنَصْرِ بْنِ مُزَاحِمٍ عَنْ عَمْرِو بْنِ خَالِدٍ عَنْ زَیْدِ بْنِ عَلِیٍّ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علیه السلام وَ هُوَ یُرِیدُ صِفِّینَ حَتَّی إِذَا قَطَعَ النَّهْرَ أَمَرَ مُنَادِیَهُ فَنَادَی بِالصَّلَاةِ قَالَ فَتَقَدَّمَ فَصَلَّی رَکْعَتَیْنِ حَتَّی إِذَا قَضَی الصَّلَاةَ أَقْبَلَ عَلَیْنَا فَقَالَ یَا أَیُّهَا النَّاسُ أَلَا مَنْ کَانَ مُشَیِّعاً أَوْ مُقِیماً فَلْیُتِمَّ فَإِنَّا قَوْمٌ عَلَی سَفَرٍ وَ مَنْ صَحِبَنَا فَلَا یَصُمِ الْمَفْرُوضَ وَ الصَّلَاةُ رَکْعَتَانِ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علیه السلام به قصد صفین به راه افتاد تا از رود گذشت و به منادی فرمود که ندای نماز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ادای دو رکعت نماز پرداخت و پس از نمازگزاری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به بدرقه آمده یا در این مکان اقامت دائم دارد باید نمازش را تمام گزارد ولی ما گروهی مسافر هستیم و هر کس با ما همسفر باشد، روزه واجب را نگیرد و نماز واجب برای مسافر نیز دو رکعت و نماز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9" w:name="__RefHeading___Toc1992920_3830689328"/>
      <w:bookmarkStart w:id="2170" w:name="_Toc953"/>
      <w:bookmarkEnd w:id="2169"/>
      <w:r>
        <w:rPr>
          <w:rtl w:val="true"/>
        </w:rPr>
        <w:t>«</w:t>
      </w:r>
      <w:r>
        <w:rPr/>
        <w:t>21</w:t>
      </w:r>
      <w:r>
        <w:rPr>
          <w:rtl w:val="true"/>
        </w:rPr>
        <w:t>»</w:t>
      </w:r>
      <w:bookmarkEnd w:id="2170"/>
    </w:p>
    <w:p>
      <w:pPr>
        <w:pStyle w:val="BookText"/>
        <w:rPr/>
      </w:pPr>
      <w:r>
        <w:rPr>
          <w:rFonts w:ascii="Amiri" w:hAnsi="Amiri" w:eastAsia="Amiri" w:cs="Amiri"/>
          <w:color w:val="111111"/>
          <w:sz w:val="28"/>
          <w:sz w:val="28"/>
          <w:szCs w:val="28"/>
          <w:rtl w:val="true"/>
          <w:lang w:bidi="ar-SA"/>
        </w:rPr>
        <w:t>مَجْمَعُ الْبَیَانِ، رَوَی الْعَیَّاشِیُّ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مَا حَدُّ الْمَرَضِ الَّذِی یُفْطِرُ صَاحِبُهُ قَالَ بَلِ الْإِنْسانُ عَلی نَفْسِهِ بَصِیرَةٌ هُوَ أَعْلَمُ بِمَا یُطِیقُ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بِنَفْسِهِ ذَاکَ إِلَیْهِ‌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بیماری که صاحب آن را به افطار کردن روزه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انسان بر نفس خویشتن آگاه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اندازه توانایی دارد و 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نفس و احوال خویش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به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1" w:name="__RefHeading___Toc1992922_3830689328"/>
      <w:bookmarkStart w:id="2172" w:name="_Toc954"/>
      <w:bookmarkEnd w:id="2171"/>
      <w:r>
        <w:rPr>
          <w:rtl w:val="true"/>
        </w:rPr>
        <w:t>«</w:t>
      </w:r>
      <w:r>
        <w:rPr/>
        <w:t>22</w:t>
      </w:r>
      <w:r>
        <w:rPr>
          <w:rtl w:val="true"/>
        </w:rPr>
        <w:t>»</w:t>
      </w:r>
      <w:bookmarkEnd w:id="2172"/>
    </w:p>
    <w:p>
      <w:pPr>
        <w:pStyle w:val="BookText"/>
        <w:rPr/>
      </w:pPr>
      <w:r>
        <w:rPr>
          <w:rFonts w:ascii="Amiri" w:hAnsi="Amiri" w:eastAsia="Amiri" w:cs="Amiri"/>
          <w:color w:val="111111"/>
          <w:sz w:val="28"/>
          <w:sz w:val="28"/>
          <w:szCs w:val="28"/>
          <w:rtl w:val="true"/>
          <w:lang w:bidi="ar-SA"/>
        </w:rPr>
        <w:t>کِتَابُ فَضَائِلِ الْأَشْهُرِ الثَّلَاثَةِ، عَنْ أَبِیهِ عَنْ سَعْدِ بْنِ عَبْدِ اللَّهِ عَنْ أَحْمَدَ بْنِ مُحَمَّدِ بْنِ عِیسَی عَنْ عَلِیِّ بْنِ عَبْدِ الْمَلِکِ عَنْ إِسْحَاقَ بْنِ عَمَّارٍ عَنْ یَحْیَی بْنِ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فِی شَهْرِ رَمَضَانَ فِی السَّفَرِ کَالْمُفْطِرِ فِیهِ فِی الْحَضَرِ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علاء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در مسافرت در ماه رمضان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همانند کسی است که در حال اقامت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3" w:name="__RefHeading___Toc1992924_3830689328"/>
      <w:bookmarkStart w:id="2174" w:name="_Toc955"/>
      <w:bookmarkEnd w:id="2173"/>
      <w:r>
        <w:rPr>
          <w:rtl w:val="true"/>
        </w:rPr>
        <w:t>«</w:t>
      </w:r>
      <w:r>
        <w:rPr/>
        <w:t>23</w:t>
      </w:r>
      <w:r>
        <w:rPr>
          <w:rtl w:val="true"/>
        </w:rPr>
        <w:t>»</w:t>
      </w:r>
      <w:bookmarkEnd w:id="2174"/>
    </w:p>
    <w:p>
      <w:pPr>
        <w:pStyle w:val="BookText"/>
        <w:rPr/>
      </w:pPr>
      <w:r>
        <w:rPr>
          <w:rFonts w:ascii="Amiri" w:hAnsi="Amiri" w:eastAsia="Amiri" w:cs="Amiri"/>
          <w:color w:val="111111"/>
          <w:sz w:val="28"/>
          <w:sz w:val="28"/>
          <w:szCs w:val="28"/>
          <w:rtl w:val="true"/>
          <w:lang w:bidi="ar-SA"/>
        </w:rPr>
        <w:t>دَعَائِمُ الْإِسْلَامِ،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الْمَرَضِ الَّذِی یَجِبُ عَلَی صَاحِبِهِ فِیهِ عِدَّةٌ مِنْ أَیَّامٍ أُخَرَ کَمَا یَجِبُ فِی السَّفَرِ لِقَوْلِ اللَّهِ عَزَّ وَ جَلَ فَمَنْ کانَ مِنْکُمْ مَرِیضاً أَوْ عَلی سَفَرٍ فَعِدَّةٌ مِنْ أَیَّامٍ أُخَرَ</w:t>
      </w:r>
      <w:r>
        <w:rPr>
          <w:rStyle w:val="FootnoteAnchor"/>
          <w:rtl w:val="true"/>
        </w:rPr>
        <w:footnoteReference w:id="1143"/>
      </w:r>
      <w:r>
        <w:rPr>
          <w:rFonts w:ascii="Amiri" w:hAnsi="Amiri" w:eastAsia="Amiri" w:cs="Amiri"/>
          <w:color w:val="111111"/>
          <w:sz w:val="28"/>
          <w:sz w:val="28"/>
          <w:szCs w:val="28"/>
          <w:rtl w:val="true"/>
          <w:lang w:bidi="ar-SA"/>
        </w:rPr>
        <w:t>أَنْ یَکُونَ الْعَلِیلُ لَا یَسْتَطِیعُ أَنْ یَصُومَ أَوْ یَکُونَ إِنِ اسْتَطَاعَ الصَّوْمَ زَادَ فِی عِلَّتِهِ وَ خَافَ عَلَی نَفْسِهِ وَ هُوَ مُؤْتَمَنٌ عَلَی ذَلِکَ مُفَوَّضٌ إِلَیْهِ فِیهِ فَإِنْ أَحَسَّ ضَعْفاً فَلْیُفْطِرْ وَ إِنْ وَجَدَ قُوَّةً عَلَی الصَّوْمِ فَلْیَصُمْ کَانَ الْمَرَضُ مَا کَانَ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أفاق العلیل من علته و استطاع الصوم صام کما قال الله عز و 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فَعِدَّةٌ مِنْ أَیَّامٍ أُخَرَ بعدد ما کان علیلا لا یقدر علی الصوم أفطر فی علته أو صام‌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کَانَتْ عِلَّتُهُ عِلَّةً مُزْمِنَةً لَا یُرْجَی إِفَاقَةٌ أَوْ تَمَادَتْ بِهِ إِلَی أَنْ أُهِلَّ عَلَیْهِ شَهْرُ رَمَضَانٍ آخَرَ فَلْیُطْعِمْ عَنْ کُلِّ یَوْمٍ مَضَی لَهُ مِنْ شَهْرِ رَمَضَانَ</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وَ هُوَ مَرِیضٌ مِسْکِیناً وَاحِداً نِصْفَ صَاعٍ مِنْ طَعَامٍ کَذَلِکَ رُوِّینَاهُ عَنْ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فَرِیضَةَ شَهْرِ رَمَضَانَ وَ أَنْزَلَ وَ عَلَی الَّذِینَ یُطِیقُونَهُ فِدْیَةٌ طَعامُ مِسْکِینٍ أَتَی إِلَی رَسُولِ اللَّهِ صلی الله علیه و آله شَیْخٌ کَبِیرٌ یَتَوَکَّأُ بَیْنَ رَجُلَیْنِ فَقَالَ یَا رَسُولَ اللَّهِ هَذَا شَهْرٌ مَفْرُوضٌ وَ لَا أُطِیقُ الصِّیَامَ قَالَ اذْهَبْ فَکُلْ وَ أَطْعِمْ عَنْ کُلِّ یَوْمٍ نِصْفَ صَاعٍ وَ إِنْ قَدَرْتَ أَنْ تَصُومَ الْیَوْمَ وَ الْیَوْمَیْنِ وَ مَا قَدَرْتَ فَصُمْ وَ أَتَتْهُ امْرَأَةٌ فَقَالَتْ یَا رَسُولَ اللَّهِ صلی الله علیه و آله إِنِّی امْرَأَةٌ حُبْلَی وَ هَذَا شَهْرُ رَمَضَانَ مَفْرُوضٌ وَ أَنَا أَخَافُ عَلَی مَا فِی بَطْنِی إِنْ صُمْتُ فَقَالَ لَهَا انْطَلِقِی فَأَفْطِرِی وَ إِنْ أَطَقْتِ فَصُومِی وَ أَتَتْهُ امْرَأَةٌ تُرْضِعُ فَقَالَتْ یَا رَسُولَ اللَّهِ صلی الله علیه و آله هَذَا شَهْرٌ مَفْرُوضٌ صِیَامُهُ وَ إِنْ صُمْتُ خِفْتُ أَنْ یَنْقَطِعَ لَبَنِی فَیَهْلِکَ وَلَدِی فَقَالَ انْطَلِقِی فَأَفْطِرِی فَإِذَا أَطَقْتِ فَصُومِی وَ أَتَاهُ صَاحِبُ عَطَشٍ فَقَالَ یَا رَسُولَ اللَّهِ هَذَا شَهْرٌ مَفْرُوضٌ وَ لَا أَصْبِرُ عَنِ الْمَاءِ سَاعَةً إِلَّا تَخَوَّفْتُ الْهَلَاکَ قَالَ انْطَلِقْ فَأَفْطِرْ فَإِذَا أَطَقْتَ فَصُمْ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الشیخ الفانی بمنزلة العلیل بالعلة المزمنة التی لا یرجی برؤها فیقضی صاحبها ما أفطر فعلیه أن یطعم</w:t>
      </w:r>
      <w:r>
        <w:rPr>
          <w:rFonts w:eastAsia="IRNazanin" w:cs="IRNazanin"/>
          <w:color w:val="111111"/>
          <w:sz w:val="28"/>
          <w:szCs w:val="28"/>
          <w:rtl w:val="true"/>
          <w:lang w:bidi="fa-IR"/>
        </w:rPr>
        <w:t>-</w:t>
      </w:r>
      <w:r>
        <w:rPr>
          <w:rStyle w:val="FootnoteAnchor"/>
          <w:rtl w:val="true"/>
        </w:rPr>
        <w:footnoteReference w:id="114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الحامل و المرضع بمنزلة العلیل الذی یخاف علی نفسه یفطران و یقضیان إذا أمکنهما القضاء و صاحب العطش علیل</w:t>
      </w:r>
      <w:r>
        <w:rPr>
          <w:rFonts w:eastAsia="IRNazanin" w:cs="IRNazanin"/>
          <w:color w:val="111111"/>
          <w:sz w:val="28"/>
          <w:szCs w:val="28"/>
          <w:rtl w:val="true"/>
          <w:lang w:bidi="fa-IR"/>
        </w:rPr>
        <w:t xml:space="preserve">. </w:t>
      </w:r>
      <w:bookmarkStart w:id="2175" w:name="pg13664_126659"/>
    </w:p>
    <w:p>
      <w:pPr>
        <w:pStyle w:val="BookText"/>
        <w:rPr/>
      </w:pPr>
      <w:bookmarkEnd w:id="2175"/>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فِی شَهْرِ رَمَضَانَ فَلَمْ یَصِحَّ حَتَّی مَاتَ فَقَدْ حِیلَ بَیْنَهُ وَ بَیْنَ الْقَضَاءِ وَ مَنْ مَرِضَ ثُمَّ صَحَّ فَلَمْ یَقْضِ حَتَّی مَاتَ فَیُسْتَحَبُّ لِوَلِیِّهِ أَنْ یَقْضِیَ عَنْهُ مَا مَرِضَ فِیهِ وَ لَا تَقْضِی امْرَأَةٌ عَنْ رَجُلٍ‌</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شَهْرَ رَمَضَانَ مَنْ کَانَ فِیهِ عَلِیلًا أَوْ مُسَافِراً عِدَّةَ مَا اعْتَلَّ وَ سَافَرَ فِیهِ إِنْ شَاءَ مُتَّصِلًا وَ إِنْ شَاءَ مُتَفَرِّقاً إِنَّمَا قَالَ اللَّهُ فَعِدَّةٌ مِنْ أَیَّامٍ أُخَرَ وَ إِذَا أَتَی بِالْعِدَّةِ فَقَدْ أَتَی بِمَا یَجِبُ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أَنْ یُقْضَی شَهْرُ رَمَضَانَ فِی ذِی الْحِجَّةِ وَ قَالَ إِنَّهُ شَهْرُ نُسُکٍ‌</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بیماری که بر صاحبش واحب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تعدادی از روزهای دیگر را روزه بگیرد همان طور که در سفر واجب است، بنابر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مَرِیضًا أَوْ عَلَی سَفَرٍ فَعِدَّةٌ مِّنْ أَیامٍ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 از شما این ماه را درک کند باید آن را روزه بدارد، و کسی که بیمار یا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بیمار نتواند روزه بگیرد یا اگر بتواند روزه بگیرد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وخیم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شده و بر خویشتن بترسد، و او در این مسئله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بوده و در آن اختیار تام دارد، پس اگر احساس ضعف کرد باید روزه را افطار کند و اگر قدرتی بر روزه گرفتن بیابد، باید روزه بگیرد، بیماریش هر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بیمار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بهبود یابد و بتواند روزه بگیرد،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همان طور که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روزهایی که بیمار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روزه گرفتن را نداشته، 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روزه را افطار کرده یا روزه گرفته، اگر بیماری او مزمن باشد به نحوی که امید بهبودی نباشد یا بیماری در او بماند تا ماه رمضان دیگری فرا برسد، باید در ازای هر روزی که از ماه رمضان گذشته است، به هر بینوا نیم صاع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از علی علیه السلام روایت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فریضه ماه رمضان را نازل فرمود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سالخورده که خود را بر دو مرد تکیه داده بود،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 فرض است و توانایی روزه گرفتن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بخور و در ازای هر روز نیم صاع طعام ببخش و اگر توانستی یک روز یا دو روز را روزه بگیر و تا جایی که توانستی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باردارم و این ماه رمضان فرض است و من اگر روزه بگیرم بر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شکم 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روزه را افطار کن و اگر توانستی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شیرده به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این ماه واجب است و اگر روزه بگیرم از این ترس دارم که شیرم قطع شود و فرزندم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روزه را افطار کن و اگر توانستی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شخصی که به بیماری تشنگی دچار شده بود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ماه، ماه فرض است و من حتی یک ساعت بر آب صبر نمی 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افطار کن و هرگاه توانستی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پیرمرد از کارافتاده به منزله بیماری است که بیماری مزمن دارد به نحوی که امید بهبودی وجود ندارد، پس این شخص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را که روزه نگرفته، بر او لازم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 و شیرده که به منزله بیماری هستند که بر خود ترس دارد، روزه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بتوانند روزه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به بیماری تشنگی دچار شده، همچون بیمار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بیمار شود و بهبودی نیابد تا اینکه بمیرد، بین او و قضا کردن روزه مانع ایجاد شده و هر کس بیمار شود و بهبودی یابد و روزه را قضا نکند تا اینکه بمیرد، مستحب است که ولی امر او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او بیمار بوده قضا کنند و زن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روزه مرد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بیمار باشد و کسی که مدتی را در سفر باشد، روزهایی را که بیمار یا در سفر بوده،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خواست به صورت پیوسته و اگر خواست، با فاصله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تعداد روزها را روزه بگیرد، آنچه بر او واجب بوده،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از قضا کردن روزه ماه رمضان در ماه ذی الحجه کراهت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 عبادت و قربانی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6" w:name="__RefHeading___Toc1992926_3830689328"/>
      <w:bookmarkStart w:id="2177" w:name="_Toc956"/>
      <w:bookmarkEnd w:id="2176"/>
      <w:r>
        <w:rPr>
          <w:rtl w:val="true"/>
        </w:rPr>
        <w:t>«</w:t>
      </w:r>
      <w:r>
        <w:rPr/>
        <w:t>24</w:t>
      </w:r>
      <w:r>
        <w:rPr>
          <w:rtl w:val="true"/>
        </w:rPr>
        <w:t>»</w:t>
      </w:r>
      <w:bookmarkEnd w:id="2177"/>
    </w:p>
    <w:p>
      <w:pPr>
        <w:pStyle w:val="BookText"/>
        <w:rPr/>
      </w:pPr>
      <w:r>
        <w:rPr>
          <w:rFonts w:ascii="Amiri" w:hAnsi="Amiri" w:eastAsia="Amiri" w:cs="Amiri"/>
          <w:color w:val="111111"/>
          <w:sz w:val="28"/>
          <w:sz w:val="28"/>
          <w:szCs w:val="28"/>
          <w:rtl w:val="true"/>
          <w:lang w:bidi="ar-SA"/>
        </w:rPr>
        <w:t>دَعَائِمُ الْإِسْلَامِ،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سَافَرَ فِی شَهْرِ رَمَضَانَ فَأَفْطَرَ وَ أَمَرَ مَنْ مَعَهُ أَنْ یُفْطِرُوا فَتَوَقَّفَ بَعْضُهُمْ عَنِ الْفِطْرِ فَسَمَّاهُمُ الْعُصَاةَ وَ ذَلِکَ لِأَنَّهُ أَمَرَهُمْ صلی الله علیه و آله فَلَمْ یَأْتَمِرُوا لِأَمْرِهِ وَ فِی ذَلِکَ خِلَافٌ عَلَی اللَّهِ وَ عَلَی رَسُولِهِ وَ إِنَّمَا أَمَرَهُمْ بِالْفِطْرِ وَ أَفْطَرَ لِیَعْلَمُوا وَجْهَ الْأَمْرِ فِی ذَلِکَ وَ أَنَّ صَوْمَهُمْ فِی السَّفَرِ غَیْرُ مُجْزٍ عَنْهُمْ عَلَی ظَاهِرِ کِتَابِ اللَّهِ فَأَمَّا إِنْ صَامَ الْمُسَافِرُ فِی شَهْرِ رَمَضَانَ غَیْرَ مُعْتَدٍّ بِذَلِکَ الصَّوْمِ أَنَّهُ یُجْزِیهِ فَلَا شَیْ‌ءَ عَلَیْهِ إِذَا قَضَاهُ فِی الْحَضَرِ وَ هُوَ کَمَنْ أَمْسَکَ عَنِ الطَّعَامِ وَ الشَّرَابِ وَ لَیْسَ بِصَائِمٍ فِی حَقِیقَةِ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رُوِّینَا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رَسُولُ اللَّهِ صلی الله علیه و آله فِی السَّفَرِ فِی شَهْرِ رَمَضَانَ وَ أَفْطَرَ فِی السَّفَرِ فِیهِ وَ أَنَّهُ قَالَ صلی الله علیه و آله مَنْ صَامَ فِی السَّفَرِ یَعْنِی فِی شَهْرِ رَمَضَانَ فَلْیُعِدْ صَوْماً آخَرَ فِی الْحَضَرِ إِنَّ اللَّهَ یَقُولُ فَعِدَّةٌ مِنْ أَیَّامٍ أُخَرَ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رُوِّینَا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لِمَنْ أَهَلَّ فِی شَهْرِ رَمَضَانَ وَ هُوَ حَاضِرٌ أَنْ یُسَافِرَ فِیهِ إِلَّا لِمَا لَا بُدَّ مِنْهُ وَ لَا بَأْسَ أَنْ یَرْجِعَ إِلَی بَیْتِهِ مَنْ کَانَ </w:t>
      </w:r>
    </w:p>
    <w:p>
      <w:pPr>
        <w:pStyle w:val="BookText"/>
        <w:rPr/>
      </w:pPr>
      <w:r>
        <w:rPr>
          <w:rFonts w:ascii="Amiri" w:hAnsi="Amiri" w:eastAsia="Amiri" w:cs="Amiri"/>
          <w:color w:val="111111"/>
          <w:sz w:val="28"/>
          <w:sz w:val="28"/>
          <w:szCs w:val="28"/>
          <w:rtl w:val="true"/>
          <w:lang w:bidi="ar-SA"/>
        </w:rPr>
        <w:t>مُسَافِراً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السَّفَرِ الَّذِی یَقْصُرُ فِیهِ الصَّلَاةُ وَ یُفْطِرُ فِیهِ الصَّائِمُ بَرِیدَانِ وَ الْبَرِیدُ اثْنَا عَشَرَ مِیلًا وَ مَنْ خَرَجَ إِلَی مَسَافَةِ بَرِیدٍ وَاحِدٍ یُرِیدُ الذَّهَابَ وَ الرُّجُوعَ قَصَرَ وَ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مُسَافِراً فِی شَهْرِ رَمَضَانَ قَبْلَ الزَّوَالِ أَفْطَرَ ذَلِکَ الْیَوْمَ وَ إِنْ خَرَجَ بَعْدَ الزَّوَالِ أَتَمَّ صَوْمَهُ وَ لَا قَضَاءَ عَلَیْهِ وَ إِنْ قَدِمَ مِنْ سَفَرِهِ فَوَصَلَ إِلَی أَهْلِهِ قَبْلَ الزَّوَالِ وَ لَمْ یَکُنْ أَفْطَرَ ذَلِکَ الْیَوْمَ وَ بَیَّتَ صِیَامَهُ وَ نَوَاهُ اعْتَدَّ بِهِ وَ لَمْ یَقْضِهِ وَ إِنْ لَمْ یَنْوِهِ أَوْ دَخَلَ بَعْدَ الزَّوَالِ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الْمُسَافِرُ أَرْضاً یَنْوِی فِیهَا الْمُقَامَ فِی شَهْرِ رَمَضَانَ قَبْلَ طُلُوعِ الْفَجْرِ فَعَلَیْهِ صِیَامُ ذَلِکَ الْیَوْمِ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الْإِقَامَةِ فِی السَّفَرِ عَشَرَةُ أَیَّامٍ فَمَنْ نَزَلَ مَنْزِلًا فِی سَفَرِهِ فِی شَهْرِ رَمَضَانَ یَنْوِی فِیهِ مُقَامَ عَشَرَةِ أَیَّاٍم صَامَ وَ صَلَّی وَ إِنْ لَمْ یَنْوِ فِی ذَلِکَ وَ نَزَلَ وَ هُوَ یَقُولُ أَخْرُجُ الْیَوْمَ أَخْرُجُ غَدّاً لَمْ یَعْتَدَّ بِالصَّوْمِ مَا بَیْنَهُ وَ بَیْنَ شَهْرٍ وَ عَلَیْهِ أَنْ یَقْضِیَ مَا کَانَ مُقِیماً فِی ذَلِکَ صَامَهُ أَوْ أَفْطَرَهُ لِأَنَّهُ فِی حَالِ الْمُسَافِرِ وَ إِنَّمَا یَکُونُ ذَلِکَ إِذَا کَانَ مُجِدّاً فِی السَّفَرِ وَ کَانَ نُزُولُهُ فِی مَنْهَلٍ لا أَهْلَ لَهُ فِیهِ فَأَمَّا إِنْ نَزَلَ عَلَی أَهْلٍ لَهُ حَیْثُ کَانُوا فَهُوَ بِمَنْزِلَةِ الْمُقِیمِ یَصُومُ وَ لَا قَضَاءَ عَلَیْهِ مَا قَامَ فِیهِمْ حَتَّی یَرْتَحِلَ‌</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bookmarkStart w:id="2178" w:name="pg13664_126661"/>
    </w:p>
    <w:p>
      <w:pPr>
        <w:pStyle w:val="BookText"/>
        <w:rPr/>
      </w:pPr>
      <w:bookmarkEnd w:id="2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در ماه رمضان مسافرت کرد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افطار کرد و به همراهانش دستور داد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از افطار کردن بازایستادند، پس پیامبر آنان را 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پیامبر آنان را امر فرمود و آنان از دستور ایشان اطاعت نکردند و این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مخالفت با خدا و رسولش بود اما اینکه این افراد را به افطار کردن روزه دستور داد و خود روزه را افطار کرد تا دلیل آن را بدانند و اینکه روزه در سفر بنا بر کتاب خداوند، جایز نیست و اما اگر مسافر در ماه رمضان روزه بگیرد و آن روزه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شمار نیاورد که تکلیف او را ساقط کرده است، چیزی بر او نیست اگر در زمان اقامت آن را قضا کند، و او در حقیقت مانند کسی است از خوردن و آشامیدن خودداری کرده ولی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علی علیه السلام برای ما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سفری در ماه رمضان روزه گرفت و در ماه رمضان در سفر روزه را افطار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در سفر روزه بگیرد، باید در زمان اقامت روزه دیگری بگیرد چراکه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ابن محمد برای ما روایت شده که ایشان کراهت داشت کسی که مقیم است در ماه رمضان به مسافرت برود مگر اینکه ناگزیر باشد و اشکالی ندارد کسی که در ماه رمضان مسافر است به منزلش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سفری که نماز در آن شکسته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دو برید است و هر برید دوازده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مسافت یک برید برای سفر بیرون برود و قصد رفت و برگشت داشته باشد، نماز را شکسته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روزه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پیش از زوال ظهر برای سفر بیرون برود، آن روز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پس از زوال ظهر بیرون برود،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قضای روزه بر او واجب نیست، و اگر پیش از زوال ظهر از سفر بازگردد و به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برسد و آن روز را افطار نکرده باشد و در اندیشه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بوده و قصد روزه کرده باشد، آن روزه قبول است و آن را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قصد روزه نکرده باشد یا پس از زوال ظهر وارد منزلش شود،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مسافر در ماه رمضان پیش از طلوع فجر وارد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شود و بخواهد در آنجا اقامت کند، باید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 اقامت در سفر ده روز است، پس هر کس در ماه رمضان در سفرش وارد مکانی شود و قصد کند ده روز در آنجا بماند، روزه بگیرد و نماز را کامل بگذارد، و اگر این قصد را نکند و وارد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فردا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روزه او در فاصله این ماه تا ماه دیگر برای او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روزهایی را که در آنجا اقامت داشته، چه روزه گرفته چه افطار کرده باشد، باید قضا کند زیرا او در وضعیت مسافر است و این در زمانی است که تصمیم او برای سفر جدی باشد و وارد شدن او به آبشخوری باشد که در آنجا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نداشته باشد، اما اگر در جایی نزول کند 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آنجا باشد، به منزله مقیم است 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قضای آن بر او واجب نیست، مادامی که در میان آنان اقامت دارد، تا اینکه از آنجا کوچ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79" w:name="__RefHeading___Toc1992928_3830689328"/>
      <w:bookmarkStart w:id="2180" w:name="_Toc957"/>
      <w:bookmarkEnd w:id="2179"/>
      <w:r>
        <w:rPr>
          <w:rtl w:val="true"/>
        </w:rPr>
        <w:t xml:space="preserve">باب </w:t>
      </w:r>
      <w:r>
        <w:rPr/>
        <w:t>43</w:t>
      </w:r>
      <w:r>
        <w:rPr>
          <w:rtl w:val="true"/>
        </w:rPr>
        <w:t xml:space="preserve"> </w:t>
      </w:r>
      <w:r>
        <w:rPr>
          <w:rtl w:val="true"/>
        </w:rPr>
        <w:t>أحکام القضاء لنفسه و لغیره و حکم الحائض و المستحاضة و النفساء</w:t>
      </w:r>
      <w:bookmarkEnd w:id="2180"/>
    </w:p>
    <w:p>
      <w:pPr>
        <w:pStyle w:val="Heading4"/>
        <w:numPr>
          <w:ilvl w:val="3"/>
          <w:numId w:val="1"/>
        </w:numPr>
        <w:rPr/>
      </w:pPr>
      <w:bookmarkStart w:id="2181" w:name="__RefHeading___Toc1992930_3830689328"/>
      <w:bookmarkStart w:id="2182" w:name="_Toc958"/>
      <w:bookmarkEnd w:id="2181"/>
      <w:r>
        <w:rPr>
          <w:rtl w:val="true"/>
        </w:rPr>
        <w:t>الأخبار</w:t>
      </w:r>
      <w:bookmarkEnd w:id="2182"/>
    </w:p>
    <w:p>
      <w:pPr>
        <w:pStyle w:val="Heading5"/>
        <w:numPr>
          <w:ilvl w:val="4"/>
          <w:numId w:val="1"/>
        </w:numPr>
        <w:rPr/>
      </w:pPr>
      <w:bookmarkStart w:id="2183" w:name="__RefHeading___Toc1992932_3830689328"/>
      <w:bookmarkStart w:id="2184" w:name="_Toc959"/>
      <w:bookmarkEnd w:id="2183"/>
      <w:r>
        <w:rPr>
          <w:rtl w:val="true"/>
        </w:rPr>
        <w:t>«</w:t>
      </w:r>
      <w:r>
        <w:rPr/>
        <w:t>1</w:t>
      </w:r>
      <w:r>
        <w:rPr>
          <w:rtl w:val="true"/>
        </w:rPr>
        <w:t>»</w:t>
      </w:r>
      <w:bookmarkEnd w:id="2184"/>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1150"/>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الْفَضْلِ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إِذَا حَاضَتِ الْمَرْأَةُ لَا تُصَلِّی وَ لَا تَصُومُ قِیلَ لِأَنَّهَا فِی حَدِّ النَّجَاسَةِ فَأَحَبَّ أَنْ لَا تَعْبُدَ إِلَّا طَاهِراً وَ لِأَنَّهُ لَا صَوْمَ لِمَنْ لَا صَلَاةَ لَهُ فَإِنْ قَالَ فَلِمَ صَارَتْ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تَقْضِی الصِّیَامَ وَ لَا تَقْضِی الصَّلَاةَ قِیلَ لِعِلَلٍ شَتَّی فَمِنْهَا أَنَّ الصِّیَامَ لَا یَمْنَعُهَا مِنْ خِدْمَةِ نَفْسِهَا وَ خِدْمَةِ زَوْجِهَا وَ إِصْلَاحِ بَیْتِهَا وَ الْقِیَامِ بِأُمُورِهَا وَ الِاشْتِغَالِ بِمَرَمَّةِ مَعِیشَتِهَا وَ الصَّلَاةُ تَمْنَعُهَا مِنْ ذَلِکَ کُلِّهِ لِأَنَّ الصَّلَاةَ تَکُونُ فِی الْیَوْمِ وَ اللَّیْلَةِ مِرَاراً فَلَا تَقْوَی عَلَی ذَلِکَ وَ الصَّوْمُ لَیْسَ کَذَلِکَ وَ مِنْهَا أَنَّ الصَّلَاةَ فِیهَا عَنَاءٌ وَ تَعَبٌ وَ اشْتِغَالُ الْأَرْکَانِ وَ لَیْسَ فِی الصَّوْمِ شَیْ‌ءٌ مِنْ ذَلِکَ وَ إِنَّمَا هُوَ الْإِمْسَاکُ عَنِ الطَّعَامِ وَ الشَّرَابِ وَ لَیْسَ فِیهِ اشْتِغَالُ الْأَرْکَانِ وَ مِنْهَا أَنَّهُ لَیْسَ مِنْ وَقْتٍ یَجِی‌ءُ إِلَّا تَجِبُ عَلَیْهَا فِیهِ صَلَاةٌ جَدِیدَةٌ فِی یَوْمِهَا وَ لَیْلَتِهَا وَ لَیْسَ الصَّوْمُ کَذَلِکَ لِأَنَّهُ لَیْسَ کُلَّمَا حَدَثَ یَوْمٌ وَجَبَ عَلَیْهَا الصَّوْمُ وَ کُلَّمَا حَدَثَ وَقْتُ الصَّلَاةِ وَجَبَ عَلَیْهَا الصَّلَاةُ فَإِنْ قَالَ فَلِمَ إِذَا مَرِضَ الرَّجُلُ أَوْ سَافَرَ فِی شَهْرِ رَمَضَانَ فَلَمْ یَخْرُجْ مِنْ سَفَرِهِ أَوْ لَمْ یُفِقْ مِنْ مَرَضِهِ حَتَّی یَدْخُلَ عَلَیْهِ شَهْرُ رَمَضَانٍ آخَرُ وَجَبَ عَلَیْهِ الْفِدَاءُ لِلْأَوَّلِ وَ سَقَطَ الْقَضَاءُ فَإِذَا أَفَاقَ بَیْنَهُمَا أَوْ أَقَامَ وَ لَمْ یَقْضِهِ وَجَبَ عَلَیْهِ الْقَضَاءُ وَ الْفِدَاءُ قِیلَ لِأَنَّ ذَلِکَ الصَّوْمَ إِنَّمَا وَجَبَ عَلَیْهِ فِی تِلْکَ السَّنَةِ فِی ذَلِکَ الشَّهْرِ فَأَمَّا الَّذِی لَمْ یُفِقْ فَإِنَّهُ لَمَّا أَنْ مَرَّ عَلَیْهِ السَّنَةُ کُلُّهَا وَ قَدْ غَلَبَ اللَّهُ عَلَیْهِ فَلَمْ یَجْعَلْ لَهُ السَّبِیلَ إِلَی أَدَائِهِ سَقَطَ عَنْهُ وَ کَذَلِکَ کُلَّمَا غَلَبَ اللَّهُ تَعَالَی عَلَیْهِ مِثْلَ الْمُغْمَی عَلَیْهِ الَّذِی یُغْمَی عَلَیْهِ </w:t>
      </w:r>
      <w:bookmarkStart w:id="2185" w:name="pg13664_126662"/>
    </w:p>
    <w:p>
      <w:pPr>
        <w:pStyle w:val="BookText"/>
        <w:rPr/>
      </w:pPr>
      <w:bookmarkEnd w:id="2185"/>
      <w:r>
        <w:rPr>
          <w:rFonts w:ascii="Amiri" w:hAnsi="Amiri" w:eastAsia="Amiri" w:cs="Amiri"/>
          <w:color w:val="111111"/>
          <w:sz w:val="28"/>
          <w:sz w:val="28"/>
          <w:szCs w:val="28"/>
          <w:rtl w:val="true"/>
          <w:lang w:bidi="ar-SA"/>
        </w:rPr>
        <w:t xml:space="preserve">یَوْماً وَ لَیْلَةً فَلَا یَجِبُ عَلَیْهِ قَضَاءُ الصَّلَاةِ کَمَا قَالَ الصَّادِقُ علیه السلام کُلَّمَا غَلَبَ اللَّهُ عَلَیْهِ الْعَبْدِ فَهُوَ أَعْذَرُ لَهُ لِأَنَّهُ دَخَلَ الشَّهْرَ وَ هُوَ مَرِیضٌ فَلَمْ یَجِبْ عَلَیْهِ الصَّوْمُ فِی شَهْرِهِ وَ لَا سَنَتِهِ لِلْمَرَضِ الَّذِی کَانَ فِیهِ وَ وَجَبَ عَلَیْهِ الْفِدَاءُ لِأَنَّهُ بِمَنْزِلَةِ مَنْ وَجَبَ عَلَیْهِ صَوْمٌ فَلَمْ یَسْتَطِعْ أَدَاءَهُ وَجَبَ عَلَیْهِ الْفِدَاءُ کَمَا قَالَ اللَّهُ عَزَّ وَ جَلَ فَصِیامُ شَهْرَیْنِ مُتَتابِعَیْنِ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یَسْتَطِعْ فَإِطْعامُ سِتِّینَ مِسْکِیناً</w:t>
      </w:r>
      <w:r>
        <w:rPr>
          <w:rStyle w:val="FootnoteAnchor"/>
          <w:rtl w:val="true"/>
        </w:rPr>
        <w:footnoteReference w:id="1151"/>
      </w:r>
      <w:r>
        <w:rPr>
          <w:rFonts w:ascii="Amiri" w:hAnsi="Amiri" w:eastAsia="Amiri" w:cs="Amiri"/>
          <w:color w:val="111111"/>
          <w:sz w:val="28"/>
          <w:sz w:val="28"/>
          <w:szCs w:val="28"/>
          <w:rtl w:val="true"/>
          <w:lang w:bidi="ar-SA"/>
        </w:rPr>
        <w:t>وَ کَمَا قَالَ اللَّهُ عَزَّ وَ جَلَ فَفِدْیَةٌ مِنْ صِیامٍ أَوْ صَدَقَةٍ أَوْ نُسُکٍ‌</w:t>
      </w:r>
      <w:r>
        <w:rPr>
          <w:rStyle w:val="FootnoteAnchor"/>
          <w:rtl w:val="true"/>
        </w:rPr>
        <w:footnoteReference w:id="1152"/>
      </w:r>
      <w:r>
        <w:rPr>
          <w:rFonts w:ascii="Amiri" w:hAnsi="Amiri" w:eastAsia="Amiri" w:cs="Amiri"/>
          <w:color w:val="111111"/>
          <w:sz w:val="28"/>
          <w:sz w:val="28"/>
          <w:szCs w:val="28"/>
          <w:rtl w:val="true"/>
          <w:lang w:bidi="ar-SA"/>
        </w:rPr>
        <w:t>فَأَقَامَ الصَّدَقَةَ مُقَامَ الصِّیَامِ إِذَا عَسُرَ عَلَیْهِ فَإِنْ قَالَ فَإِنْ لَمْ یَسْتَطِعْ إِذْ ذَاکَ فَهُوَ الْآنَ یَسْتَطِیعُ قِیلَ لِأَنَّهُ لَمَّا أَنْ دَخَلَ عَلَیْهِ شَهْرُ رَمَضَانٍ آخَرُ وَجَبَ عَلَیْهِ الْفِدَاءُ لِلْمَاضِی لِأَنَّهُ کَانَ بِمَنْزِلَةِ مَنْ وَجَبَ عَلَیْهِ صَوْمٌ فِی کَفَّارَةٍ فَلَمْ یَسْتَطِعْهُ فَوَجَبَ عَلَیْهِ الْفِدَاءُ وَ إِذَا وَجَبَ الْفِدَاءُ سَقَطَ الصَّوْمُ وَ الصَّوْمُ سَاقِطٌ وَ الْفِدَاءُ لَازِمٌ فَإِنْ أَفَاقَ فِیمَا بَیْنَهُمَا وَ لَمْ یَصُمْهُ وَجَبَ عَلَیْهِ الْفِدَاءُ لِتَضْیِیعِهِ وَ الصَّوْمُ لِاسْتِطَاعَتِهِ‌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فضل ابن شاذان از امام رضا علیه السلام پرسید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چرا زن هر گاه حائض شد نه باید روزه بگیرد و نه نماز بخواند؟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حیض در حدّ نجاست بوده، لا جرم حقّ تبارک و تعالی دوست دارد که زن فقط در حال طهارت عبادت نماید و دیگر آن که، کسی که نمازش صحیح نیست، روزه اش هم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حقّش اساسا نماز مشروع نمی‌باشد، روزه هم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وقتی زن از حیض پاک شد روزه‌اش را باید قضاء کند ولی نمازش قضاء ندارد؟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علّت‌های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روزه مانع نمی‌شود از این که زن خدمت خود و شوهر نموده، خانه‌اش را اصلاح کرده، به امور خود پرداخته و مشغول فراهم کردن معیشت باشد ولی نماز از تمام این امور ممانعت می‌کند زیرا نماز در روز و شب چند مرتبه تکرار می‌شود و زن توانایی بر قضای آن را ندارد، در حالی که روزه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در نماز رنج و مشقّت و پرداختن به ارکان نماز می‌باشد و حال آن که روزه این طور نیست بلکه صرف ترک خوردن و آشامیدن بوده و اصلا پرداختن به ارکان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هیچ وقتی فرا نمی‌رسد مگر آن که در آن نمازی جدید واجب می‌گردد چه در روز و چه در شب و حال آن که روزه چنین نیست زیرا هر روزی که فرا می‌رسد این طور نیست که روزه‌اش واجب باشد ولی در نماز، هر وقتی که حادث گردد، نماز در آن وقت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گاه شخص در ماه رمضان مریض شده یا مسافرت کند و تا ماه رمضان آینده از سفرش دست نکشیده یا مرضش بهبودی نیابد، بر او فدیه واجب است و قضاء روزه ساقط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 این دو رمضان مرضش خوب شده یا در وطن و یا جای دیگر اقامه کرد و سفرش منقطع شد و قضای روزه رمضان گذشته را نگرفت تا ماه رمضان آینده فرا رسید، بر او هم قضا و هم فدیه لازم می‌باشد؟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آن است که در سال گذشته روزه رمضان آن بر شخص واجب بوده، حال وقتی در طول سال وی بیمار بود به طوری که نتوانست روزه را اداء و قضاء به جا آورد، روزه از وی ساقط می‌باشد و همچنین است حکم هر کسی که مغلوب تقدیر الهی واقع شود نظیر شخص بیهوش که در طول روز و شب مبتلا به اغماء شده باشد که بر وی قضاء نمازهای فوت شده لازم نیست؛ چنان که 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حقّ تعالی بر بنده‌اش غالب نماید و بنده مغلوب آن واقع گردد، نزد خداوند متعال معذور بوده و تکالیفی را که به واسطه آن نتوانسته انجام دهد از عهده‌اش ساقط است؛ چه آن که ماه رمضان در حالی فرا رسید که شخص مریض بود، در نتیجه روزه بر وی در ماه واجب نبود و چون فرض این است که بعد از ماه تا سال آینده مرضش ادامه پیدا کرد و از قضاء متمکّن و مستطیع نشد، لا جرم کفاره آن را باید بدهد چنانچه حقّ تعالی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شَهْرَیْنِ مُتَتابِعَیْنِ فَمَنْ لَمْ یَسْتَطِعْ فَإِطْعامُ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ماه پیاپی روزه بدارد و هر که نتواند، باید شصت بینوا را خوراک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فَفِدْیَةٌ مِنْ صِیامٍ أَوْ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بدارد، یا صدقه‌ای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در این آیه صدقه را در صورت عسر و سختی به جای روزه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شخص در رمضان گذشته و طول سال تا رمضان آینده توانایی نداشت ولی فرض این است که در رمضان آینده استطاعت دارد، پس باید قضاء بر او واجب باشد نه کفاره؟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بعدی داخل شد وی نمی‌تواند غیر از روزه اداء امسال روزه دیگری بگیرد حتّی قضای سال گذشته را، پس چون نسبت به قضای گذشته مستطیع نیست، همان کفاره بر عهده‌اش می‌باشد زیرا وی به منزله کسی است که به خاطر کفاره، روزه در عهده‌اش آمده و استطاعت گرفتن آن را ندارد پس همان طوری که این شخص کفاره بر عهده‌اش هست نه قضا، شخص مورد بحث نیز فقط باید کفاره بدهد و وقتی کفاره در عهده‌اش بود، روزه قضا از وی ساقط است، ولی اگر بین دو رمضان از مرض خوب می‌شد و می‌توانست روزه بگیرد ولی نگرفت، به مجرد دخول ماه رمضان آینده هم کفاره و هم قضا در عهده‌اش می‌باشد، کفاره به خاطر آن که قضا را ضایع کرد و نگرفت و روزه قضا چون استطاعت پیدا نمود و اقدام به گرفتن آن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6" w:name="__RefHeading___Toc1992934_3830689328"/>
      <w:bookmarkStart w:id="2187" w:name="_Toc960"/>
      <w:bookmarkEnd w:id="2186"/>
      <w:r>
        <w:rPr>
          <w:rtl w:val="true"/>
        </w:rPr>
        <w:t>«</w:t>
      </w:r>
      <w:r>
        <w:rPr/>
        <w:t>2</w:t>
      </w:r>
      <w:r>
        <w:rPr>
          <w:rtl w:val="true"/>
        </w:rPr>
        <w:t>»</w:t>
      </w:r>
      <w:bookmarkEnd w:id="21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کَانَ عَلَیْهِ یَوْمَانِ مِنْ شَهْرِ رَمَضَانَ کَیْفَ یَقْضِیهِمَا قَالَ یَفْصِلُ بَیْنَهُمَا بِیَوْمٍ فَإِنْ کَانَ أَکْثَرَ مِنْ ذَلِکَ فَلْیَقْضِهَا مُتَوَالِیَةً</w:t>
      </w:r>
      <w:r>
        <w:rPr>
          <w:rFonts w:eastAsia="Amiri" w:cs="Amiri" w:ascii="Amiri" w:hAnsi="Amiri"/>
          <w:color w:val="111111"/>
          <w:sz w:val="28"/>
          <w:szCs w:val="28"/>
          <w:rtl w:val="true"/>
          <w:lang w:bidi="ar-SA"/>
        </w:rPr>
        <w:t>-</w:t>
      </w:r>
      <w:r>
        <w:rPr>
          <w:rStyle w:val="FootnoteAnchor"/>
          <w:rtl w:val="true"/>
        </w:rPr>
        <w:footnoteReference w:id="115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رَجُلٍ تَتَابَعَ عَلَیْهِ رَمَضَانَانِ لَمْ یَصِحَّ فِیهِمَا ثُمَّ صَحَّ بَعْدَ ذَلِکَ کَیْفَ یَصْنَعُ قَالَ یَصُومُ الْأَخِیرَ وَ یَتَصَدَّقُ عَنِ الْأَوَّلِ بِصَدَقَةٍ کُلَّ یَوْمٍ مُدٍّ مِنْ طَعَامٍ لِکُلِّ مِسْکِینٍ وَ سَأَلْتُهُ عَنْ رَجُلٍ مَرِضَ فِی شَهْرِ رَمَضَانَ فَلَمْ یَزَلْ مَرِیضاً حَتَّی أَدْرَکَهُ شَهْرُ رَمَضَانٍ آخَرَ فَیَبْرَأُ فِیهِ کَیْفَ یَصْنَعُ قَالَ یَصُومُ الَّذِی بَرَأَ فِیهِ وَ یَتَصَدَّقُ عَنِ الْأَوَّلِ کُلَّ یَوْمٍ مُدّاً مِنْ طَعَامٍ‌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2188" w:name="pg13664_126663"/>
    </w:p>
    <w:p>
      <w:pPr>
        <w:pStyle w:val="BookText"/>
        <w:rPr/>
      </w:pPr>
      <w:bookmarkEnd w:id="2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علیهما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 باره کسی پرسیدم که دو روز روزه ماه رمضان بر او واجب است چگونه آن را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روز فاصله بیندازد و اگر بیشتر از این بود به صورت پیاپی آن را قضا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در باره مردی پرسیدم که ماه رمضان دو سال بر او وارد شده و بین آنها از بیماری بهبود نیافته است و پس از آن بهبود یافته،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دومی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برای رمضان اول در ازای هر روز یک مد غذا به هر مسکین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شخصی پرسیدم که در ماه رمضان بیمار شده است و پیوسته مریض بود تا اینکه رمضان دیگر بر او وارد شود، و از بیماری بهبود یابد،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رمضانی را که در آن بهبود یافته،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برای رمضان اول در ازای هر روز یک مد غذا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9" w:name="__RefHeading___Toc1992936_3830689328"/>
      <w:bookmarkStart w:id="2190" w:name="_Toc961"/>
      <w:bookmarkEnd w:id="2189"/>
      <w:r>
        <w:rPr>
          <w:rtl w:val="true"/>
        </w:rPr>
        <w:t>«</w:t>
      </w:r>
      <w:r>
        <w:rPr/>
        <w:t>3</w:t>
      </w:r>
      <w:r>
        <w:rPr>
          <w:rtl w:val="true"/>
        </w:rPr>
        <w:t>»</w:t>
      </w:r>
      <w:bookmarkEnd w:id="21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تَتْرُکُ الصَّلَاةَ وَ لَا تَقْضِی وَ تَتْرُکُ الصَّوْمَ وَ تَقْضِی‌</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اعمش آمده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نماز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1" w:name="__RefHeading___Toc1992938_3830689328"/>
      <w:bookmarkStart w:id="2192" w:name="_Toc962"/>
      <w:bookmarkEnd w:id="2191"/>
      <w:r>
        <w:rPr>
          <w:rtl w:val="true"/>
        </w:rPr>
        <w:t>أقول</w:t>
      </w:r>
      <w:bookmarkEnd w:id="2192"/>
    </w:p>
    <w:p>
      <w:pPr>
        <w:pStyle w:val="BookText"/>
        <w:rPr/>
      </w:pPr>
      <w:r>
        <w:rPr>
          <w:rFonts w:ascii="IRNazanin" w:hAnsi="IRNazanin" w:eastAsia="IRNazanin"/>
          <w:color w:val="111111"/>
          <w:sz w:val="28"/>
          <w:sz w:val="28"/>
          <w:szCs w:val="28"/>
          <w:rtl w:val="true"/>
          <w:lang w:bidi="fa-IR"/>
        </w:rPr>
        <w:t>قد مر مثله کثیرا فی أبواب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حیض احادیث فراوان دیگری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3" w:name="__RefHeading___Toc1992940_3830689328"/>
      <w:bookmarkStart w:id="2194" w:name="_Toc963"/>
      <w:bookmarkEnd w:id="2193"/>
      <w:r>
        <w:rPr>
          <w:rtl w:val="true"/>
        </w:rPr>
        <w:t>«</w:t>
      </w:r>
      <w:r>
        <w:rPr/>
        <w:t>4</w:t>
      </w:r>
      <w:r>
        <w:rPr>
          <w:rtl w:val="true"/>
        </w:rPr>
        <w:t>»</w:t>
      </w:r>
      <w:bookmarkEnd w:id="219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عَلِیِّ بْنِ الْحَکَمِ عَنْ مُحَمَّدِ بْنِ یَحْیَی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فِی شَهْرِ رَمَضَانَ وَ مَاتَتْ فِی شَوَّالٍ فَأَوْصَتْنِی أَنْ أَقْضِیَ عَنْهَا قَالَ هَلْ بَرَأَتْ مِنْ مَرَضِهَا قُلْتُ لَا مَاتَتْ فِیهِ قَالَ فَلَا تَقْضِ عَنْهَا فَإِنَّ اللَّهَ عَزَّ وَ جَلَّ لَمْ یَجْعَلْهُ عَلَیْهَا قُلْتُ فَإِنِّی أَشْتَهِی أَنْ أَقْضِیَهُ قَالَ فَإِنِ اشْتَهَیْتَ أَنْ تَصُومَ لِنَفْسِکَ فَصُمْ‌</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باره زنی پرسیدم که در ماه رمضان مریض شده و در ماه شوّال از دنیا رفته است، وی وصیّت کرده که روزه رمضان را برایش قضاء کنم، حکم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رمضان مرضش بهبودی پیدا کرد یا 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همان ماه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بر او واجب نیست، زیرا حق تعالی روزه این رمضان را که وی بیمار بوده بر او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 هستم آن را برای وی قضا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 برای خودت روزه بگیری،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5" w:name="__RefHeading___Toc1992942_3830689328"/>
      <w:bookmarkStart w:id="2196" w:name="_Toc964"/>
      <w:bookmarkEnd w:id="2195"/>
      <w:r>
        <w:rPr>
          <w:rtl w:val="true"/>
        </w:rPr>
        <w:t>«</w:t>
      </w:r>
      <w:r>
        <w:rPr/>
        <w:t>5</w:t>
      </w:r>
      <w:r>
        <w:rPr>
          <w:rtl w:val="true"/>
        </w:rPr>
        <w:t>»</w:t>
      </w:r>
      <w:bookmarkEnd w:id="219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الْمَرْأَةُ مِنْ حَیْضِهَا وَ قَدْ بَقِیَ عَلَیْهَا بَقِیَّةُ یَوْمٍ صَامَتْ ذَلِکَ الْیَوْمَ تَأْدِیباً وَ عَلَیْهَا قَضَاءُ ذَلِکَ الْیَوْمِ وَ إِنْ حَاضَتْ وَ قَدْ بَقِیَ عَلَیْهَا بَقِیَّةُ یَوْمٍ أَفْطَرَتْ وَ عَلَیْهَا الْقَضَاءُ وَ إِذَا مَرِضَ الرَّجُلُ وَ فَاتَهُ صَوْمُ شَهْرِ رَمَضَانَ کُلِّهِ وَ لَمْ یَصُمْهُ إِلَی أَنْ یَدْخُلَ عَلَیْهِ شَهْرُ رَمَضَانَ مِنْ قَابِلٍ فَعَلَیْهِ أَنْ یَصُومَ هَذَا الَّذِی قَدْ دَخَلَ عَلَیْهِ وَ یَتَصَدَّقَ عَنِ الْأَوَّلِ لِکُلِّ یَوْمٍ بِمُدِّ طَعَامٍ وَ لَیْسَ عَلَیْهِ الْقَضَاءُ إِلَّا أَنْ یَکُونَ قَدْ صَحَّ فِیمَا بَیْنَ شَهْرَیْنِ رَمَضَانَیْنِ فَإِذَا کَانَ کَذَلِکَ وَ لَمْ یَصُمْ فَعَلَیْهِ أَنْ یَتَصَدَّقَ عَنِ الْأَوَّلِ لِکُلِّ یَوْمٍ مُدّاً مِنْ طَعَامٍ وَ یَصُومَ الثَّانِیَ فَإِذَا صَامَ الثَّانِیَ قَضَی الْأَوَّلَ بَعْدَهُ فَإِنْ فَاتَهُ شَهْرَانِ رَمَضَانَانِ حَتَّی دَخَلَ الشَّهْرُ الثَّالِثُ وَ هُوَ مَرِیضٌ فَعَلَیْهِ أَنْ یَصُومَ الَّذِی دَخَلَهُ وَ یَتَصَدَّقَ عَنِ الْأَوَّلِ لِکُلِّ یَوْمٍ بِمُدٍّ مِنْ طَعَامٍ وَ یَقْضِیَ الثَّانِیَ فَإِنْ أَرَدْتَ سَفَراً وَ أَرَدْتَ أَنْ تُقَدِّمَ مِنْ صَوْمِ السَّنَةِ شَیْئاً فَصُمْ ثَلَاثَةَ أَیَّامٍ لِلشَّهْرِ الَّذِی تُرِیدُ الْخُرُوجَ فِیهِ وَ إِنْ أَرَدْتَ قَضَاءَ شَهْرِ رَمَضَانَ فَأَنْتَ بِالْخِیَارِ إِنْ شِئْتَ قَضَیْتَهَا مُتَتَابِعاً وَ إِنْ شِئْتَ مُتَفَرِّقاً وَ قَدْ رُوِیَ عَنْ أَبِی عَبْدِ اللَّهِ علیه السلام أَنَّهُ قَالَ یَصُومُ ثَلَاثَةَ أَیَّامٍ ثُمَّ یُفْطِرُ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مَاتَ الرَّجُلُ وَ عَلَیْهِ مِنْ صَوْمِ شَهْرِ رَمَضَانَ فَعَلَی وَلِیِّهِ أَنْ یَقْضِیَ عَنْهُ </w:t>
      </w:r>
      <w:bookmarkStart w:id="2197" w:name="pg13664_126664"/>
    </w:p>
    <w:p>
      <w:pPr>
        <w:pStyle w:val="BookText"/>
        <w:rPr/>
      </w:pPr>
      <w:bookmarkEnd w:id="2197"/>
      <w:r>
        <w:rPr>
          <w:rFonts w:ascii="Amiri" w:hAnsi="Amiri" w:eastAsia="Amiri" w:cs="Amiri"/>
          <w:color w:val="111111"/>
          <w:sz w:val="28"/>
          <w:sz w:val="28"/>
          <w:szCs w:val="28"/>
          <w:rtl w:val="true"/>
          <w:lang w:bidi="ar-SA"/>
        </w:rPr>
        <w:t>وَ کَذَلِکَ إِذَا فَاتَهُ فِی السَّفَرِ إِلَّا أَنْ یَکُونَ مَاتَ فِی مَرَضِهِ مِنْ قَبْلِ أَنْ یَصِحَّ فَلَا قَضَاءَ عَلَیْهِ وَ إِذَا کَانَ لِلْمَیِّتِ وَلِیَّانِ فَعَلَی أَکْبَرِهِمَا مِنَ الرِّجَالِ أَنْ یَقْضِیَ عَنْهُ فَإِنْ لَمْ یَکُنْ لَهُ وَلِیٌّ مِنَ الرِّجَالِ قَضَی عَنْهُ وَلِیُّهُ مِنَ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حیض پاک شد و از روز مقداری باقی است، آن روز را جهت احترام به روزه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 روز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حائض شد و از روز مقداری باقی است، روزه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باید آن را قضا کند و هرگاه مرد بیمار شود و کل ماه رمضان را از دست بدهد و روزه نگیرد تا اینکه ماه رمضان سال آینده بر او وارد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این رمضانی که بر او داخل شده را روزه بگیرد و برای رمضان اول در ازای هر روز یک مد طعام صدقه بدهد و قضا بر او واجب نیست مگر اینکه بین دو ماه رمضان از بیماری بهبودی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گونه شد و روزه نگرفت، باید برای رمضان اول در ازای هر روز یک مد طعام صدقه بدهد و رمضان دوم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رمضان دوم را روزه گرفت، رمضان اول پس از آن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ماه رمضان از دست او برود تا اینکه ماه رمضان سوم داخل شود و او بیمار باشد، باید رمضانی که داخل شده را روزه بگیرد و برای رمضان اول در ازای هر روز یک مد طعام صدقه بدهد و رمضان دوم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اراده سفر کردی و خواستی از روزه سال، چند روزی را مقدم کنی، سه روز از ماهی را که قصد داری در آن بیرون روی،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ماه رمضان را قضا کنی، حق انتخاب با توست؛ اگر خواستی آن را به صورت پیاپی و یا با فاصله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سپس روزه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مردی بمیرد و روزه ماه رمضان بر او واجب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متولی امرش روزه او را قضا کنند و همچنین است اگر در مسافرت روزه را از دست بدهد، مگر قبل از اینکه بهبود یابد، در اثنای بیماری بمیرد که در این صورت قضا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دو متولی امر داشته باشد، بزرگتر آن دو که مرد باشد، باید روزه او را قضا کند، و اگر ولی مرد نداشته باشد، ولیّ زن روزه او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8" w:name="__RefHeading___Toc1992944_3830689328"/>
      <w:bookmarkStart w:id="2199" w:name="_Toc965"/>
      <w:bookmarkEnd w:id="2198"/>
      <w:r>
        <w:rPr>
          <w:rtl w:val="true"/>
        </w:rPr>
        <w:t>«</w:t>
      </w:r>
      <w:r>
        <w:rPr/>
        <w:t>6</w:t>
      </w:r>
      <w:r>
        <w:rPr>
          <w:rtl w:val="true"/>
        </w:rPr>
        <w:t>»</w:t>
      </w:r>
      <w:bookmarkEnd w:id="219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قَضَیْتَ صَوْمَ شَهْرٍ أَوِ النَّذْرِ کُنْتَ بِالْخِیَارِ فِی الْإِفْطَارِ إِلَی زَوَالِ الشَّمْسِ فَإِنْ أَفْطَرْتَ بَعْدَ الزَّوَالِ فَعَلَیْکَ کَفَّارَةٌ مِثْلُ مَنْ أَفْطَرَ یَوْماً مِنْ شَهْرِ رَمَضَانَ وَ قَدْ رُوِیَ أَنَّ عَلَیْهِ إِذَا أَفْطَرَ بَعْدَ الزَّوَالِ إِطْعَامَ عَشَرَةِ مَسَاکِینَ لِکُلِّ مِسْکِینٍ مُدٌّ مِنْ طَعَامٍ فَإِنْ لَمْ یَقْدِرْ عَلَیْهِ صَامَ یَوْماً بَدَلَ یَوْمٍ وَ صَامَ ثَلَاثَةَ أَیَّامٍ کَفَّارَةً لِمَا 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ماه یا نذر را قضا کردی، در افطار کردن تا ظهر اختیار با توست، اگر بعد از ظهر افطار کردی بر تو واجب است که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بدهی همچون کسی که یک روز از ماه رمضان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هرگاه پس از ظهر افطار کند باید به ده مسکین غذا بدهد، که برای هر مسکین یک مدّ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اگر توانایی آن را نداشت، یک روز را به جای یک روز،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سه روز را به عنوان کفاره آنچه کرده،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0" w:name="__RefHeading___Toc1992946_3830689328"/>
      <w:bookmarkStart w:id="2201" w:name="_Toc966"/>
      <w:bookmarkEnd w:id="2200"/>
      <w:r>
        <w:rPr>
          <w:rtl w:val="true"/>
        </w:rPr>
        <w:t>«</w:t>
      </w:r>
      <w:r>
        <w:rPr/>
        <w:t>7</w:t>
      </w:r>
      <w:r>
        <w:rPr>
          <w:rtl w:val="true"/>
        </w:rPr>
        <w:t>»</w:t>
      </w:r>
      <w:bookmarkEnd w:id="220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مَرِضَ مِنْ رَمَضَانَ إِلَی رَمَضَانٍ قَابِلٍ وَ لَمْ یَصِحَّ بَیْنَهُمَا وَ لَمْ یُطِقِ الصَّوْمَ قَالَ تَصَدَّقَ مَکَانَ کُلِّ یَوْمٍ أَفْطَرَ عَلَی مِسْکِینٍ مُدّاً مِنْ طَعَامٍ وَ إِنْ لَمْ یَکُنْ حِنْطَةٌ فَمُدٌّ مِنْ تَمْرٍ وَ هُوَ قَوْلُ اللَّهِ فِدْیَةٌ طَعامُ مِسْکِینٍ فَإِنِ اسْتَطَاعَ أَنْ یَصُومَ الرَّمَضَانَ الَّذِی یَسْتَقْبِلُ وَ إِلَّا فَلْیَتَرَبَّصْ إِلَی رَمَضَانٍ قَابِلٍ فَیَقْضِیهِ فَإِنْ لَمْ یَصِحَّ حَتَّی جَاءَ رَمَضَانٌ قَابِلٌ فَلْیَتَصَدَّقْ کَمَا تَصَدَّقَ مَکَانَ کُلِّ یَوْمٍ أَفْطَرَ مُدّاً مُدّاً وَ إِنْ صَحَّ فِیمَا بَیْنَ الرَّمَضَانَیْنِ فَتَوَانَی أَنْ یَقْضِیَهُ حَتَّی جَاءَ الرَّمَضَانُ الْآخَرُ فَإِنَّ عَلَیْهِ الصَّوْمَ وَ الصَّدَقَةَ جَمِیعاً یَقْضِی الصَّوْمَ وَ یَتَصَدَّقُ مِنْ أَجْلِ أَنَّهُ ضَیَّعَ ذَلِکَ الصِّیَامَ‌</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می‌کند که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از این ماه رمضان تا ماه رمضان دیگر بیمار باشد و در بین آن، سلامتی خود را به دست نیاورد و توان روزه گرفتن را نداشته باشد،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روزی که افطار نموده باید یک مد طعام به مسکین دهد، و اگر گندم ندارد باید یک مُدّ خرما بدهد؛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 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می‌تواند، باید در ماه رمضان آینده روزه بگیرد و اگر قادر به روزه گرفتن نیست، باید تا ماه رمضان دیگر منتظر بماند و آن را قضا کند و اگر تا ماه رمضان دیگر نیز سلامتی خود را به دست نیاورد، باید همان طور که برای روزه‌هایی که در ماه رمضان گذشته نگرفته کفاره داده، در عوض هر روز از این ماه رمضان که روزه نگرفته یک مد طعام، کفاره بدهد و اگر در بین آن دو ماه رمضان، سلامتی خود را به دست آورد و تنبلی ورزید و تا فرارسیدن ماه رمضان دیگر، قضای آن روزه‌ها را به جا نیاورد، باید هم قضای آن روزه‌ها را به جای آورد و هم کفاره بدهد؛ چرا که او قضای آن روزه‌ها را به عمد نگرفته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2" w:name="__RefHeading___Toc1992948_3830689328"/>
      <w:bookmarkStart w:id="2203" w:name="_Toc967"/>
      <w:bookmarkEnd w:id="2202"/>
      <w:r>
        <w:rPr>
          <w:rtl w:val="true"/>
        </w:rPr>
        <w:t>«</w:t>
      </w:r>
      <w:r>
        <w:rPr/>
        <w:t>8</w:t>
      </w:r>
      <w:r>
        <w:rPr>
          <w:rtl w:val="true"/>
        </w:rPr>
        <w:t>»</w:t>
      </w:r>
      <w:bookmarkEnd w:id="2203"/>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مُحَمَّدٍ عَنْ عَلِیٍّ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کَانَ کَبِیراً لَا یَسْتَطِیعُ الصِّیَامَ أَوْ مَرِضَ مِنْ رَمَضَانَ إِلَی رَمَضَانَ ثُمَّ صَحَّ فَإِنَّمَا عَلَیْهِ لِکُلِّ یَوْمٍ أَفْطَرَ فِدْیَةٌ طَعَامٌ وَ هُوَ مُدٌّ لِکُلِّ مِسْکِینٍ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پیر باشد به نحوی که نتواند روزه بگیرد یا از ماه رمضانی تا رمضان دیگر بیمار شود سپس بهبودی یابد، بر اوست که در ازای هر روزی که روزه را خورده است،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خوراک دادن یک مد به مسکین است،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4" w:name="__RefHeading___Toc1992950_3830689328"/>
      <w:bookmarkStart w:id="2205" w:name="_Toc968"/>
      <w:bookmarkEnd w:id="2204"/>
      <w:r>
        <w:rPr>
          <w:rtl w:val="true"/>
        </w:rPr>
        <w:t>«</w:t>
      </w:r>
      <w:r>
        <w:rPr/>
        <w:t>9</w:t>
      </w:r>
      <w:r>
        <w:rPr>
          <w:rtl w:val="true"/>
        </w:rPr>
        <w:t>»</w:t>
      </w:r>
      <w:bookmarkEnd w:id="220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قَضَاءُ شَهْرِ رَمَضَانَ مُتَفَرِّقاً وَ رَوَاهُ عَنْ رَسُولِ اللَّهِ صلی الله علیه و آله‌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قضای ماه رمضان را با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از رسول خدا صلی الله علیه و آله و سلم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6" w:name="__RefHeading___Toc1992952_3830689328"/>
      <w:bookmarkStart w:id="2207" w:name="_Toc969"/>
      <w:bookmarkEnd w:id="2206"/>
      <w:r>
        <w:rPr>
          <w:rtl w:val="true"/>
        </w:rPr>
        <w:t>«</w:t>
      </w:r>
      <w:r>
        <w:rPr/>
        <w:t>10</w:t>
      </w:r>
      <w:r>
        <w:rPr>
          <w:rtl w:val="true"/>
        </w:rPr>
        <w:t>»</w:t>
      </w:r>
      <w:bookmarkEnd w:id="220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عَلِیِّ بْنِ أَبِی طَالِبٍ صَلَوَاتُ اللَّهِ عَلَیْهِ أَنَّهُ قَالَ</w:t>
      </w:r>
      <w:r>
        <w:rPr>
          <w:rFonts w:eastAsia="Amiri" w:cs="Amiri" w:ascii="Amiri" w:hAnsi="Amiri"/>
          <w:color w:val="111111"/>
          <w:sz w:val="28"/>
          <w:szCs w:val="28"/>
          <w:rtl w:val="true"/>
          <w:lang w:bidi="ar-SA"/>
        </w:rPr>
        <w:t xml:space="preserve">: </w:t>
      </w:r>
      <w:bookmarkStart w:id="2208" w:name="pg13664_126665"/>
    </w:p>
    <w:p>
      <w:pPr>
        <w:pStyle w:val="BookText"/>
        <w:rPr/>
      </w:pPr>
      <w:bookmarkEnd w:id="2208"/>
      <w:r>
        <w:rPr>
          <w:rFonts w:ascii="Amiri" w:hAnsi="Amiri" w:eastAsia="Amiri" w:cs="Amiri"/>
          <w:color w:val="111111"/>
          <w:sz w:val="28"/>
          <w:sz w:val="28"/>
          <w:szCs w:val="28"/>
          <w:rtl w:val="true"/>
          <w:lang w:bidi="ar-SA"/>
        </w:rPr>
        <w:t>لَا یُقْبَلُ مِمَّنْ کَانَ عَلَیْهِ صِیَامُ الْفَرِیضَةِ صِیَامُ النَّافِلَةِ حَتَّی یَقْضِیَ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جَعْفَرُ بْنُ مُحَمَّدٍ علیه السلام عَنْ رَجُلٍ عَلَیْهِ مِنْ شَهْرِ رَمَضَانَ طَائِفَةٌ أَ یَتَطَوَّعُ بِالصَّوْمِ قَالَ لَا حَتَّی یَقْضِیَ مَا عَلَیْهِ ثُمَّ یَصُومُ إِنْ شَاءَ مَا بَدَا لَهُ تَطَوُّعاً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ابن ابی طالب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روزه فرض بر عهده او است، روزه نافله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روزه فرض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ابن محمد علیه السلام در باره شخصی سؤال شد که چند روز از ماه رمضان بر او واجب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روزه مستحب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تا اینکه روزه واجب را قضا کند، سپس اگر خواست، آنچه برای او ممکن شد، روزه مستحب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09" w:name="__RefHeading___Toc1992954_3830689328"/>
      <w:bookmarkStart w:id="2210" w:name="_Toc970"/>
      <w:bookmarkEnd w:id="2209"/>
      <w:r>
        <w:rPr>
          <w:rtl w:val="true"/>
        </w:rPr>
        <w:t xml:space="preserve">باب </w:t>
      </w:r>
      <w:r>
        <w:rPr/>
        <w:t>44</w:t>
      </w:r>
      <w:r>
        <w:rPr>
          <w:rtl w:val="true"/>
        </w:rPr>
        <w:t xml:space="preserve"> </w:t>
      </w:r>
      <w:r>
        <w:rPr>
          <w:rtl w:val="true"/>
        </w:rPr>
        <w:t>المسافر یقدم و الحائض تطهر</w:t>
      </w:r>
      <w:bookmarkEnd w:id="2210"/>
    </w:p>
    <w:p>
      <w:pPr>
        <w:pStyle w:val="Heading4"/>
        <w:numPr>
          <w:ilvl w:val="3"/>
          <w:numId w:val="1"/>
        </w:numPr>
        <w:rPr/>
      </w:pPr>
      <w:bookmarkStart w:id="2211" w:name="__RefHeading___Toc1992956_3830689328"/>
      <w:bookmarkStart w:id="2212" w:name="_Toc971"/>
      <w:bookmarkEnd w:id="2211"/>
      <w:r>
        <w:rPr>
          <w:rtl w:val="true"/>
        </w:rPr>
        <w:t>الأخبار</w:t>
      </w:r>
      <w:bookmarkEnd w:id="2212"/>
    </w:p>
    <w:p>
      <w:pPr>
        <w:pStyle w:val="Heading5"/>
        <w:numPr>
          <w:ilvl w:val="4"/>
          <w:numId w:val="1"/>
        </w:numPr>
        <w:rPr/>
      </w:pPr>
      <w:bookmarkStart w:id="2213" w:name="__RefHeading___Toc1992958_3830689328"/>
      <w:bookmarkStart w:id="2214" w:name="_Toc972"/>
      <w:bookmarkEnd w:id="2213"/>
      <w:r>
        <w:rPr>
          <w:rtl w:val="true"/>
        </w:rPr>
        <w:t>«</w:t>
      </w:r>
      <w:r>
        <w:rPr/>
        <w:t>1</w:t>
      </w:r>
      <w:r>
        <w:rPr>
          <w:rtl w:val="true"/>
        </w:rPr>
        <w:t>»</w:t>
      </w:r>
      <w:bookmarkEnd w:id="2214"/>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مُسَافِرٌ مُفْطِراً بَلَدَهُ نَهَاراً یَکُفُّ عَنِ الطَّعَامِ أَحَبُّ إِلَیَّ وَ کَذَلِکَ قَالَ فِی الْحَائِضِ إِذَا طَهُرَتْ نَهَاراً</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هنگام روز به شهر خود برسد و در سفر افطار کرده، از غذا خوردن خودداری کند، این کار نزد من خوشایندتر است و همچنین در باره زن حائض که در هنگام روز پاک شود، همین را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15" w:name="__RefHeading___Toc1992960_3830689328"/>
      <w:bookmarkStart w:id="2216" w:name="_Toc973"/>
      <w:bookmarkEnd w:id="2215"/>
      <w:r>
        <w:rPr>
          <w:rtl w:val="true"/>
        </w:rPr>
        <w:t xml:space="preserve">باب </w:t>
      </w:r>
      <w:r>
        <w:rPr/>
        <w:t>45</w:t>
      </w:r>
      <w:r>
        <w:rPr>
          <w:rtl w:val="true"/>
        </w:rPr>
        <w:t xml:space="preserve"> </w:t>
      </w:r>
      <w:r>
        <w:rPr>
          <w:rtl w:val="true"/>
        </w:rPr>
        <w:t>أحکام صوم الکفارات و النذر</w:t>
      </w:r>
      <w:bookmarkEnd w:id="2216"/>
    </w:p>
    <w:p>
      <w:pPr>
        <w:pStyle w:val="Heading4"/>
        <w:numPr>
          <w:ilvl w:val="3"/>
          <w:numId w:val="1"/>
        </w:numPr>
        <w:rPr/>
      </w:pPr>
      <w:bookmarkStart w:id="2217" w:name="__RefHeading___Toc1992962_3830689328"/>
      <w:bookmarkStart w:id="2218" w:name="_Toc974"/>
      <w:bookmarkEnd w:id="2217"/>
      <w:r>
        <w:rPr>
          <w:rtl w:val="true"/>
        </w:rPr>
        <w:t>الأخبار</w:t>
      </w:r>
      <w:bookmarkEnd w:id="2218"/>
    </w:p>
    <w:p>
      <w:pPr>
        <w:pStyle w:val="Heading5"/>
        <w:numPr>
          <w:ilvl w:val="4"/>
          <w:numId w:val="1"/>
        </w:numPr>
        <w:rPr/>
      </w:pPr>
      <w:bookmarkStart w:id="2219" w:name="__RefHeading___Toc1992964_3830689328"/>
      <w:bookmarkStart w:id="2220" w:name="_Toc975"/>
      <w:bookmarkEnd w:id="2219"/>
      <w:r>
        <w:rPr>
          <w:rtl w:val="true"/>
        </w:rPr>
        <w:t>«</w:t>
      </w:r>
      <w:r>
        <w:rPr/>
        <w:t>1</w:t>
      </w:r>
      <w:r>
        <w:rPr>
          <w:rtl w:val="true"/>
        </w:rPr>
        <w:t>»</w:t>
      </w:r>
      <w:bookmarkEnd w:id="222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صَامَ مِنَ الظِّهَارِ ثُمَّ أَفْطَرَ وَ قَدْ بَقِیَ عَلَیْهِ یَوْمَانِ أَوْ ثَلَاثَةٌ مِنْ صَوْمِهِ قَالَ إِذَا صَامَ شَهْراً ثُمَّ دَخَلَ فِی الثَّانِی أَجْزَأَهُ الصَّوْمُ فَلْیُتِمَّ صَوْمَهُ وَ لَا عِتْقَ عَلَیْهِ</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وَ سَأَلْتُهُ عَنْ رَجُلٍ قَتَلَ مَمْلُوکاً مَا عَلَیْهِ قَالَ</w:t>
      </w:r>
    </w:p>
    <w:p>
      <w:pPr>
        <w:pStyle w:val="BookText"/>
        <w:rPr/>
      </w:pPr>
      <w:r>
        <w:rPr>
          <w:rFonts w:ascii="Amiri" w:hAnsi="Amiri" w:eastAsia="Amiri" w:cs="Amiri"/>
          <w:color w:val="111111"/>
          <w:sz w:val="28"/>
          <w:sz w:val="28"/>
          <w:szCs w:val="28"/>
          <w:rtl w:val="true"/>
          <w:lang w:bidi="ar-SA"/>
        </w:rPr>
        <w:t>یُعْتِقُ رَقَبَةً وَ یَصُومُ شَهْرَیْنِ مُتَتَابِعَیْنِ وَ یُطْعِمُ سِتِّینَ مِسْکِیناً</w:t>
      </w:r>
      <w:r>
        <w:rPr>
          <w:rFonts w:eastAsia="Amiri" w:cs="Amiri" w:ascii="Amiri" w:hAnsi="Amiri"/>
          <w:color w:val="111111"/>
          <w:sz w:val="28"/>
          <w:szCs w:val="28"/>
          <w:rtl w:val="true"/>
          <w:lang w:bidi="ar-SA"/>
        </w:rPr>
        <w:t>-</w:t>
      </w:r>
      <w:r>
        <w:rPr>
          <w:rStyle w:val="FootnoteAnchor"/>
          <w:rtl w:val="true"/>
        </w:rPr>
        <w:footnoteReference w:id="116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جَعَلَ عَلَی نَفْسِهِ أَنْ یَصُومَ بِالْکُوفَةِ أَوْ بِالْمَدِینَةِ أَوْ بِمَکَّةَ </w:t>
      </w:r>
      <w:bookmarkStart w:id="2221" w:name="pg13664_126666"/>
    </w:p>
    <w:p>
      <w:pPr>
        <w:pStyle w:val="BookText"/>
        <w:rPr/>
      </w:pPr>
      <w:bookmarkEnd w:id="2221"/>
      <w:r>
        <w:rPr>
          <w:rFonts w:ascii="Amiri" w:hAnsi="Amiri" w:eastAsia="Amiri" w:cs="Amiri"/>
          <w:color w:val="111111"/>
          <w:sz w:val="28"/>
          <w:sz w:val="28"/>
          <w:szCs w:val="28"/>
          <w:rtl w:val="true"/>
          <w:lang w:bidi="ar-SA"/>
        </w:rPr>
        <w:t>شَهْراً فَصَامَ أَرْبَعَةَ عَشَرَ یَوْماً بِمَکَّةَ لَهُ أَنْ یَرْجِعَ إِلَی أَهْلِهِ فَیَصُومَ مَا عَلَیْهِ بِالْکُوفَةِ قَالَ نَعَمْ‌</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علیهما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ایشان در باره مردی پرسیدم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 است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افطار کرده است در حالی که دو روز یا سه روز از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بیشتر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را روزه گرفته باشد سپس وارد ماه دوم شود،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باید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کامل کند و بر او لازم نیست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آزاد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در باره مردی پرسیدم که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کشته است، چه چیز بر او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 ماه پیاپی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شصت مسکین را 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در باره مردی پرسیدم که بر خویشتن عهد بسته که در کوفه و مدینه و مکه یک ماه روزه بگیرد، پس چهارده روز در مکه روزه گرفته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بازگردد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او لازم شده را در کوفه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2" w:name="__RefHeading___Toc1992966_3830689328"/>
      <w:bookmarkStart w:id="2223" w:name="_Toc976"/>
      <w:bookmarkEnd w:id="2222"/>
      <w:r>
        <w:rPr>
          <w:rtl w:val="true"/>
        </w:rPr>
        <w:t>«</w:t>
      </w:r>
      <w:r>
        <w:rPr/>
        <w:t>2</w:t>
      </w:r>
      <w:r>
        <w:rPr>
          <w:rtl w:val="true"/>
        </w:rPr>
        <w:t>»</w:t>
      </w:r>
      <w:bookmarkEnd w:id="222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الْیَقْطِینِیُّ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بْنِ جَعْفَرٍ علیهما السلام أَنِّی جَعَلْتُ عَلَیَّ صِیَامَ شَهْرٍ بِمَکَّةَ وَ شَهْرٍ بِالْمَدِینَةِ وَ شَهْرٍ بِالْکُوفَةِ فَصُمْتُ ثَمَانِیَةَ عَشَرَ یَوْماً بِالْمَدِینَةِ وَ بَقِیَ عَلَیَّ شَهْرٌ بِمَکَّةَ وَ شَهْرٌ بِالْکُوفَةِ وَ تَمَامُ شَهْرٍ بِالْمَدِینَةِ فَکَتَبَ لَیْسَ عَلَیْکَ شَیْ‌ءٌ صُمْ فِی بِلَادِکَ حَتَّی تُتِمَّهُ‌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ابن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ابن جعفر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عهد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ماه در مکه، یک ماه در مدینه و یک ماه در کوفه روزه بگیرم، پس هجده روز در مدینه روزه گرفتم و یک ماه در مکه، و یک ماه در کوفه و اتمام ماه در مدینه، روزه بر من مانده است، پس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لازم نیست، در سرزمین خود روزه بگیر تا آن را کامل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4" w:name="__RefHeading___Toc1992968_3830689328"/>
      <w:bookmarkStart w:id="2225" w:name="_Toc977"/>
      <w:bookmarkEnd w:id="2224"/>
      <w:r>
        <w:rPr>
          <w:rtl w:val="true"/>
        </w:rPr>
        <w:t>«</w:t>
      </w:r>
      <w:r>
        <w:rPr/>
        <w:t>3</w:t>
      </w:r>
      <w:r>
        <w:rPr>
          <w:rtl w:val="true"/>
        </w:rPr>
        <w:t>»</w:t>
      </w:r>
      <w:bookmarkEnd w:id="2225"/>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الْفَضْلِ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وَجَبَ فِی الْکَفَّارَةِ عَلَی مَنْ لَمْ یَجِدْ تَحْرِیرَ رَقَبَةٍ الصِّیَامُ دُونَ الْحَجِّ وَ الصَّلَاةِ وَ غَیْرِهِمَا قِیلَ لِأَنَّ الصَّلَاةَ وَ الْحَجَّ وَ سَائِرَ الْفَرَائِضِ مَانِعَةٌ لِلْإِنْسَانِ مِنَ التَّقَلُّبِ فِی أَمْرِ دُنْیَاهُ وَ مَصْلَحَةِ مَعِیشَتِهِ مَعَ تِلْکَ الْعِلَلِ الَّتِی ذَکَرْنَاهَا فِی الْحَائِضِ الَّتِی تَقْضِی الصِّیَامَ وَ لَا تَقْضِی الصَّلَاةَ فَإِنْ قَالَ فَلِمَ وَجَبَ عَلَیْهِ صَوْمُ شَهْرَیْنِ مُتَتَابِعَیْنِ دُونَ أَنْ یَجِبَ عَلَیْهِ شَهْرٌ وَاحِدٌ أَوْ ثَلَاثَةُ أَشْهُرٍ قِیلَ لِأَنَّ الْفَرْضَ الَّذِی فَرَضَهُ اللَّهُ عَزَّ وَ جَلَّ عَلَی الْخَلْقِ هُوَ شَهْرٌ وَاحِدٌ فَضُوعِفَ هَذَا الشَّهْرُ فِی الْکَفَّارَةِ تَوْکِیداً وَ تَغْلِیظاً عَلَیْهِ فَإِنْ قَالَ فَلِمَ جُعِلَتْ مُتَتَابِعَیْنِ قِیلَ لِئَلَّا یَهُونَ عَلَیْهِ الْأَدَاءُ فَیَسْتَخِفَّ بِهِ لِأَنَّهُ إِذَا قَضَاهُ مُتَفَرِّقاً هَانَ عَلَیْهِ الْقَضَاءُ</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فضل ابن شاذان از امام رضا علیه السلام پرسید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کفّاره کسی که از آزاد نمودن بنده عاجز است به جایش روزه واجب شده نه حج یا نماز و یا غیر این دو؟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نماز و حج و سائر عبادات مانع می‌شوند از این که انسان به امور معاش و مصالح دنیوی خود بپردازد، به خلاف روزه که این طور نیست؛ به علاوه علّت‌هایی که در مورد حائض گفته شد که باید روزه را قضا کند ولی نماز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کفّاره، روزه دو ماه متوالی واجب شده و به جای آن یک ماه یا سه ماه واجب نگردیده؟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واجبی را که حقّ تعالی بر خلائق فرض و لازم قرار داده، روزه یک ماه است، در کفّاره از باب تغلیظ و تأکید این یک ماه به دو ماه مبدّل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ماه متوالی و پشت سر هم واجب گردیده؟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اداء کفّاره بر او سهل و آسان نباشد و ارتکاب خلاف برایش خفیف و بی‌مقدار تلقّی گردد، چه آن که اگر کفّاره را بتواند متفرّق و با فاصله به جا آورد، قضا و ادای کفّاره بر او سهل و بی‌زحمت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6" w:name="__RefHeading___Toc1992970_3830689328"/>
      <w:bookmarkStart w:id="2227" w:name="_Toc978"/>
      <w:bookmarkEnd w:id="2226"/>
      <w:r>
        <w:rPr>
          <w:rtl w:val="true"/>
        </w:rPr>
        <w:t>«</w:t>
      </w:r>
      <w:r>
        <w:rPr/>
        <w:t>4</w:t>
      </w:r>
      <w:r>
        <w:rPr>
          <w:rtl w:val="true"/>
        </w:rPr>
        <w:t>»</w:t>
      </w:r>
      <w:bookmarkEnd w:id="222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النَّوْفَلِیِّ عَنِ السَّکُونِیِّ عَنْ جَعْفَرِ بْنِ مُحَمَّدٍ عَنْ أَبِیهِ علیهم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یَصُومَ زَمَاناً قَالَ الزَّمَانُ خَمْسَةُ أَشْهُرٍ وَ الْحِینُ سِتَّةُ أَشْهُرٍ فَإِنَّ اللَّهَ عَزَّ وَ جَلَّ یَقُولُ تُؤْتِی </w:t>
      </w:r>
      <w:bookmarkStart w:id="2228" w:name="pg13664_126667"/>
    </w:p>
    <w:p>
      <w:pPr>
        <w:pStyle w:val="BookText"/>
        <w:rPr/>
      </w:pPr>
      <w:bookmarkEnd w:id="2228"/>
      <w:r>
        <w:rPr>
          <w:rFonts w:ascii="Amiri" w:hAnsi="Amiri" w:eastAsia="Amiri" w:cs="Amiri"/>
          <w:color w:val="111111"/>
          <w:sz w:val="28"/>
          <w:sz w:val="28"/>
          <w:szCs w:val="28"/>
          <w:rtl w:val="true"/>
          <w:lang w:bidi="ar-SA"/>
        </w:rPr>
        <w:t>أُکُلَها کُلَّ حِینٍ بِإِذْنِ رَبِّها</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کرده زمانی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پنج ماه است بدین ترتیب باید پنج ماه روزه بگیرد و اگر به جای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روزه شش ماه بر او لازم است زیرا حق تبارک و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را هر دم به اذن پروردگارش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9" w:name="__RefHeading___Toc1992972_3830689328"/>
      <w:bookmarkStart w:id="2230" w:name="_Toc979"/>
      <w:bookmarkEnd w:id="2229"/>
      <w:r>
        <w:rPr>
          <w:rtl w:val="true"/>
        </w:rPr>
        <w:t>«</w:t>
      </w:r>
      <w:r>
        <w:rPr/>
        <w:t>5</w:t>
      </w:r>
      <w:r>
        <w:rPr>
          <w:rtl w:val="true"/>
        </w:rPr>
        <w:t>»</w:t>
      </w:r>
      <w:bookmarkEnd w:id="223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وَجَبَ عَلَی الْإِنْسَانِ صَوْمُ شَهْرَیْنِ مُتَتَابِعَیْنِ فَصَامَ شَهْراً وَ صَامَ مِنَ الشَّهْرِ الثَّانِی أَیَّاماً ثُمَّ أَفْطَرَ فَعَلَیْهِ أَنْ یَبْنِیَ عَلَیْهِ فَلَا بَأْسَ وَ إِنْ صَامَ شَهْراً أَوْ أَقَلَّ مِنْهُ وَ لَمْ یَصُمْ مِنَ الشَّهْرِ الثَّانِی شَیْئاً عَلَیْهِ أَنْ یُعِیدَ صَوْمَهُ إِلَّا أَنْ یَکُونَ قَدْ أَفْطَرَ لِمَرَضٍ فَلَهُ أَنْ یَبْنِیَ عَلَی مَا صَامَ لِأَنَّ اللَّهَ حَبَسَهُ وَ إِذَا قَضَیْتَ صَوْمَ شَهْرٍ أَوِ النَّذْرِ کُنْتَ بِالْخِیَارِ فِی الْإِفْطَارِ إِلَی زَوَالِ الشَّمْسِ فَإِنْ أَفْطَرْتَ بَعْدَ الزَّوَالِ فَعَلَیْکَ کَفَّارَةٌ مِثْلُ مَنْ أَفْطَرَ یَوْماً مِنْ شَهْرِ رَمَضَانَ وَ قَدْ رُوِیَ أَنَّ عَلَیْهِ إِذَا أَفْطَرَ بَعْدَ الزَّوَالِ إِطْعَامَ عَشَرَةِ مَسَاکِینَ لِکُلِّ مِسْکِینٍ مُدٌّ مِنْ طَعَامٍ فَإِنْ لَمْ یَقْدِرْ عَلَیْهِ صَامَ یَوْماً بَدَلَ یَوْمٍ وَ صَامَ ثَلَاثَةَ أَیَّامٍ کَفَّارَةً لِمَا 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انسان واجب شد دو ماه پیاپی روزه بگیرد و یک ماه را روزه گرفت و از ماه دوم چند روزی را روزه گرفت سپس افطار کرد، باید بر اساس آن عمل کند و باکی بر او نیست و اگر یک ماه یا کمتر از یک ماه روزه بگیرد و از ماه دوم هیچ روزی را روزه نگیرد، باید دوباره از اول روزه بگیرد مگر اینکه به سبب بیماری روزه را افطار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بر اساس روزهایی که روزه گرفته،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چرا که خداوند او را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روزه ماه یا نذر را قضا کردی، در افطار کردن تا ظهر اختیار با توست، اگر بعد از ظهر افطار کردی بر تو واجب است که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بدهی همچون کسی که یک روز از ماه رمضان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هرگاه پس از ظهر افطار کند، باید به ده مسکین غذا بدهد، که برای هر مسکین یک مدّ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اگر توانایی آن را نداشت،، یک روز را به جای یک روز،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سه روز را به عنوان کفاره آنچه که کرده،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1" w:name="__RefHeading___Toc1992974_3830689328"/>
      <w:bookmarkStart w:id="2232" w:name="_Toc980"/>
      <w:bookmarkEnd w:id="2231"/>
      <w:r>
        <w:rPr>
          <w:rtl w:val="true"/>
        </w:rPr>
        <w:t>«</w:t>
      </w:r>
      <w:r>
        <w:rPr/>
        <w:t>6</w:t>
      </w:r>
      <w:r>
        <w:rPr>
          <w:rtl w:val="true"/>
        </w:rPr>
        <w:t>»</w:t>
      </w:r>
      <w:bookmarkEnd w:id="223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 الْقُرْآنِ أَوْ فَصَاحِبُهُ بِالْخِیَارِ یَخْتَارُ مَا شَاءَ وَ کُلُّ شَیْ‌ءٍ فِی الْقُرْآنِ فَإِنْ لَمْ یَجِدْ فَعَلَیْهِ ذَلِکَ‌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کسی که برای او روایت کرده،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در قرآن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معنای اختیار است و انسان می‌تواند یکی از دو گزینه را انتخاب کند و هر جا در قرآن چنین تعبیری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اگر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آن را انجام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3" w:name="__RefHeading___Toc1992976_3830689328"/>
      <w:bookmarkStart w:id="2234" w:name="_Toc981"/>
      <w:bookmarkEnd w:id="2233"/>
      <w:r>
        <w:rPr>
          <w:rtl w:val="true"/>
        </w:rPr>
        <w:t>«</w:t>
      </w:r>
      <w:r>
        <w:rPr/>
        <w:t>7</w:t>
      </w:r>
      <w:r>
        <w:rPr>
          <w:rtl w:val="true"/>
        </w:rPr>
        <w:t>»</w:t>
      </w:r>
      <w:bookmarkEnd w:id="2234"/>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عَلَیْهِ صَوْمُ شَهْرَیْنِ مُتَتَابِعَیْنِ فَیَصُومُ ثُمَّ یَمْرَضُ هَلْ یَعْتَدُّ بِهِ قَالَ نَعَمْ أَمْرُ اللَّهِ حَبَسَهُ قُلْتُ امْرَأَةٌ نَذَرَتْ صَوْمَ شَهْرَیْنِ مُتَتَابِعَیْنِ قَالَ تَصُومُهُ وَ تَسْتَأْنِفُ أَیَّامَهَا الَّتِی قَعَدَتْ حَتَّی تَسْتَتِمَّ الشَّهْرَیْنِ قُلْتُ أَ رَأَیْتَ إِنْ هِیَ یَئِسَتْ مِنَ الْمَحِیضِ هَلْ تَقْضِیهِ قَالَ لَا یُجْزِیهَا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 باره مردی پرسیدم که روزه دو ماه پیاپی بر او واجب است، پس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سپس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برای او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 خداوند او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نذر کرده دو ماه پیاپی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روزهایی را که به قاعدگی رسیده،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دو ماه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از حائض شدن یائسه شود آیا آن را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همان روزه اولی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5" w:name="__RefHeading___Toc1992978_3830689328"/>
      <w:bookmarkStart w:id="2236" w:name="_Toc982"/>
      <w:bookmarkEnd w:id="2235"/>
      <w:r>
        <w:rPr>
          <w:rtl w:val="true"/>
        </w:rPr>
        <w:t>«</w:t>
      </w:r>
      <w:r>
        <w:rPr/>
        <w:t>8</w:t>
      </w:r>
      <w:r>
        <w:rPr>
          <w:rtl w:val="true"/>
        </w:rPr>
        <w:t>»</w:t>
      </w:r>
      <w:bookmarkEnd w:id="2236"/>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امْرَأَةٍ جَعَلَتْ عَلَیْهَا صَوْمَ شَهْرَیْنِ مُتَتَابِعَیْنِ فَتَحِیضُ قَالَ تَصُومُ مَا حَاضَتْ فَهُوَ یُجْزِیهَا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زنی پرسیدم که بر خود عهد بسته که دو ماه پیاپی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زمانی که حائض شود و همین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7" w:name="__RefHeading___Toc1992980_3830689328"/>
      <w:bookmarkStart w:id="2238" w:name="_Toc983"/>
      <w:bookmarkEnd w:id="2237"/>
      <w:r>
        <w:rPr>
          <w:rtl w:val="true"/>
        </w:rPr>
        <w:t>«</w:t>
      </w:r>
      <w:r>
        <w:rPr/>
        <w:t>9</w:t>
      </w:r>
      <w:r>
        <w:rPr>
          <w:rtl w:val="true"/>
        </w:rPr>
        <w:t>»</w:t>
      </w:r>
      <w:bookmarkEnd w:id="2238"/>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الصَّوْمَ زَمَاناً فَالزَّمَانُ خَمْسَةُ أَشْهُرٍ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علیه السلام عَنْ رَجُلٍ حَلَفَ فَقَالَ امْرَأَتُهُ طَالِقٌ ثَلَاثاً إِنْ لَمْ یَطَأْهَا فِی صَوْمِ شَهْرِ رَمَضَانَ نَهَاراً فَقَالَ یُسَافِرُ بِهَا ثُمَّ یُجَامِعُهَا نَهَاراً</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2239" w:name="pg13664_126668"/>
    </w:p>
    <w:p>
      <w:pPr>
        <w:pStyle w:val="BookText"/>
        <w:rPr/>
      </w:pPr>
      <w:bookmarkEnd w:id="2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نذر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زمان پنج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مردی که قسم خورده بود، اگر با همسر خویش در روز ماه مبارک رمضان آمیزش نکند، همسر او سه طلاقه است، 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مسافرت ببرد و آمیزش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240" w:name="__RefHeading___Toc1992982_3830689328"/>
      <w:bookmarkStart w:id="2241" w:name="_Toc984"/>
      <w:bookmarkEnd w:id="2240"/>
      <w:r>
        <w:rPr>
          <w:rtl w:val="true"/>
        </w:rPr>
        <w:t>أبواب صوم شهر رمضان و ما یتعلق بذلک و یناسبه</w:t>
      </w:r>
      <w:bookmarkEnd w:id="2241"/>
    </w:p>
    <w:p>
      <w:pPr>
        <w:pStyle w:val="Heading3"/>
        <w:numPr>
          <w:ilvl w:val="2"/>
          <w:numId w:val="1"/>
        </w:numPr>
        <w:rPr/>
      </w:pPr>
      <w:bookmarkStart w:id="2242" w:name="__RefHeading___Toc1992984_3830689328"/>
      <w:bookmarkStart w:id="2243" w:name="_Toc985"/>
      <w:bookmarkEnd w:id="2242"/>
      <w:r>
        <w:rPr>
          <w:rtl w:val="true"/>
        </w:rPr>
        <w:t>أقول</w:t>
      </w:r>
      <w:bookmarkEnd w:id="2243"/>
    </w:p>
    <w:p>
      <w:pPr>
        <w:pStyle w:val="BookText"/>
        <w:rPr/>
      </w:pPr>
      <w:r>
        <w:rPr>
          <w:rFonts w:ascii="IRNazanin" w:hAnsi="IRNazanin" w:eastAsia="IRNazanin"/>
          <w:color w:val="111111"/>
          <w:sz w:val="28"/>
          <w:sz w:val="28"/>
          <w:szCs w:val="28"/>
          <w:rtl w:val="true"/>
          <w:lang w:bidi="fa-IR"/>
        </w:rPr>
        <w:t>قد مضی کثیر من أخبار هذه الأبواب فی کتاب الدعاء فلا تغفل و سیجی‌ء فی أبواب عمل السنة أیضا أکثر الروایات المناسبة لهذه الأبواب فانتظره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روایت های این باب ها در کتاب دعا بیان شد پس غافل مباش، و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عمل سنت نیز بیشتر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مناسب با این باب ها خواهد آمد، پس در انتظار آن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44" w:name="__RefHeading___Toc1992986_3830689328"/>
      <w:bookmarkStart w:id="2245" w:name="_Toc986"/>
      <w:bookmarkEnd w:id="2244"/>
      <w:r>
        <w:rPr>
          <w:rtl w:val="true"/>
        </w:rPr>
        <w:t xml:space="preserve">باب </w:t>
      </w:r>
      <w:r>
        <w:rPr/>
        <w:t>46</w:t>
      </w:r>
      <w:r>
        <w:rPr>
          <w:rtl w:val="true"/>
        </w:rPr>
        <w:t xml:space="preserve"> </w:t>
      </w:r>
      <w:r>
        <w:rPr>
          <w:rtl w:val="true"/>
        </w:rPr>
        <w:t>وجوب صوم شهر رمضان و فضله</w:t>
      </w:r>
      <w:bookmarkEnd w:id="2245"/>
    </w:p>
    <w:p>
      <w:pPr>
        <w:pStyle w:val="Heading4"/>
        <w:numPr>
          <w:ilvl w:val="3"/>
          <w:numId w:val="1"/>
        </w:numPr>
        <w:rPr/>
      </w:pPr>
      <w:bookmarkStart w:id="2246" w:name="__RefHeading___Toc1992988_3830689328"/>
      <w:bookmarkStart w:id="2247" w:name="_Toc987"/>
      <w:bookmarkEnd w:id="2246"/>
      <w:r>
        <w:rPr>
          <w:rtl w:val="true"/>
        </w:rPr>
        <w:t>الآیات</w:t>
      </w:r>
      <w:bookmarkEnd w:id="224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 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وَعَلَی الَّذِینَ یُطِیقُونَهُ فِدْیَةٌ طَعَامُ مِسْکِینٍ فَمَن تَطَوَّعَ خَیْرًا فَهُوَ خَیْرٌ لَّهُ وَأَن تَصُومُواْ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باشد که پرهیزگاری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بیمار یا در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میل خود، بیشتر نیکی کند، پس آن برای او بهتر است، و اگر بدانید، روزه گرفتن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شما این ماه را درک کند باید آن را روزه بدارد، و کسی که بیمار یا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آسانی می‌خواهد و برای شما دشواری نمی‌خواهد 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 و خدا را به پاس آنکه رهنمونتان کرده است به بزرگی بستایید، و باشد که شکرگزاری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48" w:name="__RefHeading___Toc1992990_3830689328"/>
      <w:bookmarkStart w:id="2249" w:name="_Toc988"/>
      <w:bookmarkEnd w:id="2248"/>
      <w:r>
        <w:rPr>
          <w:rtl w:val="true"/>
        </w:rPr>
        <w:t>الأخبار</w:t>
      </w:r>
      <w:bookmarkEnd w:id="2249"/>
    </w:p>
    <w:p>
      <w:pPr>
        <w:pStyle w:val="Heading5"/>
        <w:numPr>
          <w:ilvl w:val="4"/>
          <w:numId w:val="1"/>
        </w:numPr>
        <w:rPr/>
      </w:pPr>
      <w:bookmarkStart w:id="2250" w:name="__RefHeading___Toc1992992_3830689328"/>
      <w:bookmarkStart w:id="2251" w:name="_Toc989"/>
      <w:bookmarkEnd w:id="2250"/>
      <w:r>
        <w:rPr>
          <w:rtl w:val="true"/>
        </w:rPr>
        <w:t>«</w:t>
      </w:r>
      <w:r>
        <w:rPr/>
        <w:t>1</w:t>
      </w:r>
      <w:r>
        <w:rPr>
          <w:rtl w:val="true"/>
        </w:rPr>
        <w:t>»</w:t>
      </w:r>
      <w:bookmarkEnd w:id="225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التَّمَّارُ عَنْ جَعْفَرِ بْنِ أَحْمَدَ عَنْ أَحْمَدَ بْنِ مُحَمَّدِ بْنِ أَبِی مُسْلِمٍ عَنْ أَحْمَدَ بْنِ حُلَیْسٍ عَنِ الْقَاسِمِ بْنِ الْحَکَمِ عَنْ هِشَامِ بْنِ الْوَلِیدِ عَنْ حَمَّادِ بْنِ سُلَیْمَانَ عَنْ عَلِیِّ بْنِ مُحَمَّدٍ السَّیْرَافِیِّ عَنِ الضَّحَّاکِ بْنِ مُزَاحِمٍ عَنْ عَبْدِ اللَّهِ بْنِ </w:t>
      </w:r>
    </w:p>
    <w:p>
      <w:pPr>
        <w:pStyle w:val="BookText"/>
        <w:rPr/>
      </w:pPr>
      <w:r>
        <w:rPr>
          <w:rFonts w:ascii="Amiri" w:hAnsi="Amiri" w:eastAsia="Amiri" w:cs="Amiri"/>
          <w:color w:val="111111"/>
          <w:sz w:val="28"/>
          <w:sz w:val="28"/>
          <w:szCs w:val="28"/>
          <w:rtl w:val="true"/>
          <w:lang w:bidi="ar-SA"/>
        </w:rPr>
        <w:t>الْعَبَّاسِ بْنِ عَبْدِ الْمُطَّلِبِ أَنَّهُ سَمِعَ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لَتُنَجَّدُ وَ تُزَیَّنُ‌</w:t>
      </w:r>
      <w:r>
        <w:rPr>
          <w:rStyle w:val="FootnoteAnchor"/>
          <w:rtl w:val="true"/>
        </w:rPr>
        <w:footnoteReference w:id="1172"/>
      </w:r>
      <w:r>
        <w:rPr>
          <w:rFonts w:ascii="Amiri" w:hAnsi="Amiri" w:eastAsia="Amiri" w:cs="Amiri"/>
          <w:color w:val="111111"/>
          <w:sz w:val="28"/>
          <w:sz w:val="28"/>
          <w:szCs w:val="28"/>
          <w:rtl w:val="true"/>
          <w:lang w:bidi="ar-SA"/>
        </w:rPr>
        <w:t>مِنَ الْحَوْلِ إِلَی الْحَوْلِ لِدُخُولِ شَهْرِ رَمَضَانَ فَإِذَا کَانَ أَوَّلُ لَیْلَةٍ مِنْهُ هَبَّتْ رِیحٌ مِنْ تَحْتِ الْعَرْشِ یُقَالُ لَهَا الْمُثِیرَةُ تَصْفِقُ وَرَقَ أَشْجَارِ الْجِنَانِ وَ حَلَقَ الْمَصَارِیعِ‌</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فَیُسْمَعُ لِذَلِکَ طَنِینٌ لَمْ یَسْمَعِ السَّامِعُونَ أَحْسَنَ مِنْهُ وَ یَبْرُزْنَ الْحُورُ الْعِینُ حَتَّی یَقِفْنَ بَیْنَ شُرَفِ الْجَنَّةِ فَیُنَادِینَ هَلْ مِنْ خَاطِبٍ إِلَی اللَّهِ فَیُزَوِّجَهُ ثُمَّ یَقُلْنَ یَا رِضْوَانُ مَا هَذِهِ اللَّیْلَةُ فَیُجِیبُهُنَّ بِالتَّلْبِیَةِ ثُمَّ یَقُولُ یَا خَیْرَاتُ حِسَانٌ هَذِهِ أَوَّلُ لَیْلَةٍ مِنْ شَهْرِ رَمَضَانَ قَدْ فُتِّحَتْ أَبْوَابُ الْجِنَانِ لِلصَّائِمِینَ مِنْ أُمَّةِ مُحَمَّدٍ صلی الله علیه و آله وَ یَقُولُ لَهُ عَزَّ وَ جَلَّ یَا رِضْوَانُ افْتَحْ أَبْوَابَ الْجِنَانِ یَا مَالِکُ أَغْلِقْ أَبْوَابَ جَهَنَّمَ عَنِ الصَّائِمِینَ مِنْ أُمَّةِ مُحَمَّدٍ صلی الله علیه و آله یَا جَبْرَئِیلُ اهْبِطْ إِلَی الْأَرْضِ فَصَفِّدْ مَرَدَةَ الشَّیَاطِینِ وَ غُلَّهُمْ بِالْأَغْلَالِ ثُمَّ اقْذِفْ بِهِمْ فِی لُجَجِ الْبِحَارِ حَتَّی لَا یُفْسِدُوا عَلَی أُمَّةِ حَبِیبِی صِیَامَهُمْ قَالَ وَ یَقُولُ اللَّهُ تَبَارَکَ وَ تَعَالَی فِی کُلِّ لَیْلَةٍ مِنْ شَهْرِ رَمَضَانَ ثَلَاثَ مَرَّاتٍ هَلْ مِنْ سَائِلٍ فَأُعْطِیَهُ سُؤْلَهُ هَلْ مِنْ تَائِبٍ فَأَتُوبَ عَلَیْهِ هَلْ مِنْ مُسْتَغْفِرٍ فَأَغْفِرَ لَهُ مَنْ یُقْرِضُ الْمَلِی‌ءَ غَیْرَ الْمُعْدِمِ الْوَفِیَّ غَیْرَ الظَّالِمِ قَالَ وَ إِنَّ لِلَّهِ تَعَالَی فِی آخِرِ کُلِّ یَوْمٍ مِنْ شَهْرِ رَمَضَانَ عِنْدَ الْإِفْطَارِ أَلْفَ أَلْفِ عَتِیقٍ مِنَ النَّارِ فَإِذَا کَانَتْ لَیْلَةُ الْجُمُعَةِ وَ یَوْمُ الْجُمُعَةِ أَعْتَقَ فِی کُلِّ سَاعَةٍ مِنْهَا أَلْفَ أَلْفِ عَتِیقٍ مِنَ النَّارِ وَ کُلُّهُمْ قَدِ اسْتَوْجَبَ الْعَذَابَ فَإِذَا کَانَ فِی آخِرِ شَهْرِ رَمَضَانَ أَعْتَقَ اللَّهُ فِی ذَلِکَ الْیَوْمِ بِعَدَدِ مَا أَعْتَقَ مِنْ أَوَّلِ الشَّهْرِ إِلَی آخِرِهِ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کَانَتْ لَیْلَةُ الْقَدْرِ أَمَرَ اللَّهُ عَزَّ وَ جَلَّ جَبْرَئِیلَ فَهَبَطَ فِی کَتِیبَةٍ مِنَ الْمَلَائِکَةِ إِلَی الْأَرْضِ وَ مَعَهُ لِوَاءٌ أَخْضَرُ فَیَرْکُزُ اللِّوَاءَ عَلَی ظَهْرِ الْکَعْبَةِ وَ لَهُ سِتُّمِائَةِ جَنَاحٍ مِنْهَا جَنَاحَانِ لَا یَنْشُرُهُمَا إِلَّا فِی لَیْلَةِ الْقَدْرِ فَیَنْشُرُهُمَا تِلْکَ اللَّیْلَةَ فَیُجَاوِزَانِ الْمَشْرِقَ وَ الْمَغْرِبَ وَ یَبُثُّ جَبْرَئِیلُ الْمَلَائِکَةَ فِی هَذِهِ اللَّیْلَةِ فَیُسَلِّمُونَ عَلَی کُلِّ قَائِمٍ وَ قَاعِدٍ </w:t>
      </w:r>
      <w:bookmarkStart w:id="2252" w:name="pg13664_126670"/>
    </w:p>
    <w:p>
      <w:pPr>
        <w:pStyle w:val="BookText"/>
        <w:rPr/>
      </w:pPr>
      <w:bookmarkEnd w:id="2252"/>
      <w:r>
        <w:rPr>
          <w:rFonts w:ascii="Amiri" w:hAnsi="Amiri" w:eastAsia="Amiri" w:cs="Amiri"/>
          <w:color w:val="111111"/>
          <w:sz w:val="28"/>
          <w:sz w:val="28"/>
          <w:szCs w:val="28"/>
          <w:rtl w:val="true"/>
          <w:lang w:bidi="ar-SA"/>
        </w:rPr>
        <w:t>مُصَلٍّ وَ ذَاکِرٍ وَ یُصَافِحُونَهُمْ وَ یُؤَمِّنُونَ عَلَی دُعَائِهِمْ حَتَّی یَطْلُعَ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 الْفَجْرُ نَادَی جَبْرَئِیلُ یَا مَعْشَرَ الْمَلَائِکَةِ الرَّحِیلَ الرَّحِیلَ فَیَقُولُونَ یَا جَبْرَئِیلُ فَمَا صَنَعَ اللَّهُ تَعَالَی فِی حَوَائِجِ الْمُؤْمِنِینَ مِنْ أُمَّةِ مُحَمَّدٍ صلی الله علیه و آله فَیَقُولُ إِنَّ اللَّهَ تَعَالَی نَظَرَ إِلَیْهِمْ فِی هَذِهِ اللَّیْلَةِ فَعَفَا عَنْهُمْ وَ غَفَرَ لَهُمْ إِلَّا أَرْبَعَةً قَالَ فَقَالَ رَسُولُ اللَّهِ صلی الله علیه و آله وَ هَؤُلَاءِ الْأَرْبَعَةُ مُدْمِنُ الْخَمْرِ وَ الْعَاقُّ لِوَالِدَیْهِ وَ الْقَاطِعُ الرَّحِمِ وَ الْمُشَاحِنُ‌</w:t>
      </w:r>
      <w:r>
        <w:rPr>
          <w:rStyle w:val="FootnoteAnchor"/>
          <w:rtl w:val="true"/>
        </w:rPr>
        <w:footnoteReference w:id="1174"/>
      </w:r>
      <w:r>
        <w:rPr>
          <w:rFonts w:ascii="Amiri" w:hAnsi="Amiri" w:eastAsia="Amiri" w:cs="Amiri"/>
          <w:color w:val="111111"/>
          <w:sz w:val="28"/>
          <w:sz w:val="28"/>
          <w:szCs w:val="28"/>
          <w:rtl w:val="true"/>
          <w:lang w:bidi="ar-SA"/>
        </w:rPr>
        <w:t>فَإِذَا کَانَتْ لَیْلَةُ الْفِطْرِ وَ هِیَ تُسَمَّی لَیْلَةَ الْجَوَائِزِ أَعْطَی اللَّهُ تَعَالَی الْعَامِلِینَ أَجْرَهُمْ بِغَیْرِ حِسَابٍ فَإِذَا کَانَتْ غَدَاةُ یَوْمِ الْفِطْرِ بَعَثَ اللَّهُ الْمَلَائِکَةَ فِی کُلِّ الْبِلَادِ فَیَهْبِطُونَ إِلَی الْأَرْضِ وَ یَقِفُونَ عَلَی أَفْوَاهِ السِّکَکِ فَیَقُولُونَ یَا أُمَّةَ مُحَمَّدٍ صلی الله علیه و آله اخْرُجُوا إِلَی رَبٍّ کَرِیمٍ یُعْطِی الْجَزِیلَ وَ یَغْفِرُ الْعَظِیمَ فَإِذَا بَرَزُوا إِلَی مُصَلَّاهُمْ قَالَ اللَّهُ عَزَّ وَ جَلَّ لِلْمَلَائِکَةِ مَلَائِکَتِی مَا جَزَاءُ الْأَجِیرِ إِذَا عَمِلَ عَمَلَهُ قَالَ فَیَقُولُ الْمَلَائِکَةُ إِلَهَنَا وَ سَیِّدَنَا جَزَاهُ أَنْ تُوَفِّیَ أَجْرَهُ قَالَ فَیَقُولُ اللَّهُ عَزَّ وَ جَلَّ فَإِنِّی أُشْهِدُکُمْ مَلَائِکَتِی أَنِّی قَدْ جَعَلْتُ ثَوَابَهُمْ مِنْ صِیَامِ شَهْرِ رَمَضَانَ وَ قِیَامِهِمْ فِیهِ رِضَایَ وَ مَغْفِرَتِی وَ یَقُولُ یَا عِبَادِی سَلُونِی فَوَ عِزَّتِی وَ جَلَالِی لَا تَسْأَلُونِّی الْیَوْمَ فِی جَمْعِکُمْ لِآخِرَتِکُمْ وَ دُنْیَاکُمْ إِلَّا أَعْطَیْتُکُمْ وَ عِزَّتِی لَأَسْتُرَنَّ عَلَیْکُمْ عَوْرَاتِکُمْ مَا رَاقَبْتُمُونِی وَ عِزَّتِی لَأُجِیرَنَّکُمْ وَ لَا أَفْضَحُکُمْ بَیْنَ یَدَیْ أَصْحَابِ الْحُدُودِ انْصَرِفُوا مَغْفُوراً لَکُمْ قَدْ أَرْضَیْتُمُونِی وَ رَضِیتُ عَنْکُمْ قَالَ فَتَفْرَحُ الْمَلَائِکَةُ وَ تَسْتَبْشِرُ وَ یُهَنِّئُ بَعْضُهَا بَعْضاً بِمَا یُعْطِی هَذِهِ الْأُمَّةَ إِذَا أَفْطَرُوا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عبّاس گوید که از پیامبر صلی الله علیه و آله و سلم شنیده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سال به سال به جهت حلول ماه رمضان زینت و آرایش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اوّل ماه رمضان فرا رسد، بادی که آن را مثیره گویند از زیر عرش می‌وزد که برگ درختان بهشت را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می‌زند و حلقه درهای بهشت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آوائی از آنها شنیده شود که هرگز شنوندگان بهتر از آن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سیاه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از جایگاه خود بیرون شوند تا بر مکانهای بلند بهشت بایستند و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خواستگاری به سوی خدا آمده تا خدا او را همسر کرامت کند؟ 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شبی است؟ او لبّیک گویان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حوران نیک سیرت و نیکو صورت، امشب شب اوّل ماه رمضان است که درهای بهشت برای روزه‌داران امّت محمّد صلی الله علیه و آله و سلم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رضوان، درهای بهشت را بگشا، 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درهای دوزخ را بروی روزه‌داران امّت محمّد ببند، ای جبرئیل به زمین فرودآ، و سرکشان شیاطین را در بند و زنجیر کن، سپس همگی را در امواج خروشان بیفکن تا روزه امّت حبیب مرا تباه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در هر شب از ماه رمضان سه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درخواست‌کننده‌ای هست تا خواسته‌اش را به او ببخشم؟ آیا توبه‌کننده‌ای هست تا توبه‌اش را بپذیرم؟ آیا آمرزش‌طلبی هست تا وی را بیامرزم؟ کیست به توانمندی که تهیدست نیست و به وفاکننده‌ای که ظالم نیست قرض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پایان هر روز از ماه رمضان به هنگام افطار هزار هزار بنده را از آتش آزاد کند، و چون شب جمعه و روز جمعه شود، در هر ساعتی از آن، هزار هزار نفر را از آتش آزاد سازد که همگی مستحقّ عذاب می‌باشند، و چون روز آخر ماه رمضان فرا رسد، خداوند در آن روز به تعداد افرادی که از اوّل تا آخر آن ماه آزاد ساخته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قدر شود، خداوند عزّ و جلّ جبرئیل را فرمان دهد تا در میان جمعی از فرشتگان به زمین فرود آید، و با او پرچمی سبز رنگ است، پس آن پرچم را بر پشت کعبه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بال دارد که دو بال آن را جز در شب قدر باز نکند، و در آن شب آن دو بال را بگشاید، و آن دو بال از مشرق و مغرب فراتر برود، و جبرئیل در چنین شبی فرشتگان را به اطراف عالم گسیل دارد و آنان به هر ایستاده و نشسته، و هر نمازگزار و ذکر گویی سلام کنند و با آنان دست دهند و دعای ایشان را آمین گویند تا سپیده صبح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صبح بدمد جبرئیل علیه السلام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ملائکه کوچ کنید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خداوند نسبت به درخواستهای مؤمنان از امّت محمّد چه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امشب به آنان نظر رحمت کرده و از آنان گذشت نموده و گناهانشان را آمرزیده است مگر چهار کس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عاقّ والدین، کسی که قطع رحم کرده، و کینه‌توز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عید فطر که شب جوائز نام دارد فرا رسد، خداوند پاداش عمل‌کنندگان را بدون حساب و شمارش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روز عید فرا رسد، خداوند فرشتگان را در تمام شهرها برانگیزد، پس در زمین فرود آیند و سر کوچه و گذرها بایستند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به سوی پروردگار کریم برای نماز عید بیرون شوید که او پاداش فراوان دهد، و گناهان بزرگ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سوی محلّ برگزاری نماز عید روند، خداوند عزّ و جلّ به ملائکه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پاداش یک اجیر وقتی به وظیفه‌اش عمل کند چیست؟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و سیّدا، پاداش او آن است که اجر او را به طور کامل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گواه می‌گیرم که من پاداش این را که در ماه رمضان روزه گرفتند و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ایستادند، خرسندی و آمرزش خودم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از من درخواست کنید، به عزّت و جلالم خودم سوگند، شما امروز در این گردهمایی خود برای آخرت و دنیایتان هر چه از من بخواهید به شما ببخشم، و به عزّتم سوگند، تا آن زمان که مرا مراقب خود بدانید و از من بترسید، گناهان و عیوب شما را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که شما را از عذاب پناه دهم و در نزد کسانی که در دوزخ جاودانند رسوا نسازم، بازگردید که همگی بخشیده شده‌اید، شما مرا خشنود ساختید و من از شما خشنود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بدین بخششی که خداوند به این امّت به هنگام افطار ماه رمضان عنایت فرموده خوشحال شده و یکدیگر را بشارت داده و تبریک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3" w:name="__RefHeading___Toc1992994_3830689328"/>
      <w:bookmarkStart w:id="2254" w:name="_Toc990"/>
      <w:bookmarkEnd w:id="2253"/>
      <w:r>
        <w:rPr>
          <w:rtl w:val="true"/>
        </w:rPr>
        <w:t>«</w:t>
      </w:r>
      <w:r>
        <w:rPr/>
        <w:t>2</w:t>
      </w:r>
      <w:r>
        <w:rPr>
          <w:rtl w:val="true"/>
        </w:rPr>
        <w:t>»</w:t>
      </w:r>
      <w:bookmarkEnd w:id="225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الْحَافِظُ عَبْدُ الْعَزِیزِ عَنْ رِجَالِهِ قَالَ الْقَاضِی أَبُو عَبْدِ اللَّهِ الْحُسَیْنُ بْنُ عَلِیِّ بْنِ هَارُونَ الضَّبِّیُّ إِمْلَاءً قَالَ وَجَدْتُ فِی کِتَابِ وَالِدِی حَدَّثَنَا جَعْفَرُ بْنُ مُحَمَّدِ بْنِ حَمْزَةَ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الْحَسَنِ بْنِ عَلِیِّ بْنِ مُحَمَّدِ بْنِ الرِّضَا علیهم السلام أَسْأَلُهُ لِمَ فَرَضَ اللَّهُ الصَّوْمَ فَکَتَبَ إِلَیَّ فَرَضَ اللَّهُ تَعَالَی الصَّوْمَ لِیَجِدَ الْغَنِیُّ مَسَّ الْجُوعِ </w:t>
      </w:r>
      <w:bookmarkStart w:id="2255" w:name="pg13664_126671"/>
    </w:p>
    <w:p>
      <w:pPr>
        <w:pStyle w:val="BookText"/>
        <w:rPr/>
      </w:pPr>
      <w:bookmarkEnd w:id="2255"/>
      <w:r>
        <w:rPr>
          <w:rFonts w:ascii="Amiri" w:hAnsi="Amiri" w:eastAsia="Amiri" w:cs="Amiri"/>
          <w:color w:val="111111"/>
          <w:sz w:val="28"/>
          <w:sz w:val="28"/>
          <w:szCs w:val="28"/>
          <w:rtl w:val="true"/>
          <w:lang w:bidi="ar-SA"/>
        </w:rPr>
        <w:t>لِیَحْنُوَ عَلَی الْفَقِیرِ</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پدرم این گونه یافتم که جعفر ابن محمد حمزه علوی برای ما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ابومحمد ابن علی ابن محمد ابن رضا علیه السلام نوشتم و از ایشان پرسیدم چرا خداوند روزه را واجب کرده است؟ او برای من این 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روزه را واجب کرد تا ثروتمند گرسنگی را لمس کند تا بر فقیر مهربانی و دلسوزی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6" w:name="__RefHeading___Toc1992996_3830689328"/>
      <w:bookmarkStart w:id="2257" w:name="_Toc991"/>
      <w:bookmarkEnd w:id="2256"/>
      <w:r>
        <w:rPr>
          <w:rtl w:val="true"/>
        </w:rPr>
        <w:t>«</w:t>
      </w:r>
      <w:r>
        <w:rPr/>
        <w:t>3</w:t>
      </w:r>
      <w:r>
        <w:rPr>
          <w:rtl w:val="true"/>
        </w:rPr>
        <w:t>»</w:t>
      </w:r>
      <w:bookmarkEnd w:id="2257"/>
    </w:p>
    <w:p>
      <w:pPr>
        <w:pStyle w:val="BookText"/>
        <w:rPr/>
      </w:pPr>
      <w:r>
        <w:rPr>
          <w:rFonts w:ascii="Amiri" w:hAnsi="Amiri" w:eastAsia="Amiri" w:cs="Amiri"/>
          <w:color w:val="111111"/>
          <w:sz w:val="28"/>
          <w:sz w:val="28"/>
          <w:szCs w:val="28"/>
          <w:rtl w:val="true"/>
          <w:lang w:bidi="ar-SA"/>
        </w:rPr>
        <w:t>مَجَالِسُ الشَّیْخِ، أَخْبَرَنَا الْحُسَیْنُ بْنُ عُبَیْدِ اللَّهِ عَنْ أَحْمَدَ بْنِ مُحَمَّدِ بْنِ یَحْیَی عَنْ أَبِیهِ عَنْ أَحْمَدَ بْنِ مُحَمَّدِ بْنِ عِیسَی عَنِ الْحُسَیْنِ بْنِ سَعِیدٍ عَنِ ابْنِ أَبِی عُمَیْرٍ عَنْ مُحَمَّدِ بْنِ الْحَکَمِ أَخِی هِشَامٍ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فِی کُلِّ لَیْلَةٍ مِنْ شَهْرِ رَمَضَانَ عُتَقَاءَ مِنَ النَّارِ إِلَّا مَنْ أَفْطَرَ عَلَی مُسْکِرٍ أَوْ مشاحن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شَاهَیْنِ قَالَ قُلْتُ وَ أَیُّ شَیْ‌ءٍ صَاحِبُ شَاهَیْنِ قَالَ الشِّطْرَنْجُ‌</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زید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هر شب ماه رمضان گروهی را از آتش جهنم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کسی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چیز مست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افطار کند یا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 یا صاحب شاهین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شاهین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8" w:name="__RefHeading___Toc1992998_3830689328"/>
      <w:bookmarkStart w:id="2259" w:name="_Toc992"/>
      <w:bookmarkEnd w:id="2258"/>
      <w:r>
        <w:rPr>
          <w:rtl w:val="true"/>
        </w:rPr>
        <w:t>«</w:t>
      </w:r>
      <w:r>
        <w:rPr/>
        <w:t>4</w:t>
      </w:r>
      <w:r>
        <w:rPr>
          <w:rtl w:val="true"/>
        </w:rPr>
        <w:t>»</w:t>
      </w:r>
      <w:bookmarkEnd w:id="2259"/>
    </w:p>
    <w:p>
      <w:pPr>
        <w:pStyle w:val="BookText"/>
        <w:rPr/>
      </w:pPr>
      <w:r>
        <w:rPr>
          <w:rFonts w:ascii="Amiri" w:hAnsi="Amiri" w:eastAsia="Amiri" w:cs="Amiri"/>
          <w:color w:val="111111"/>
          <w:sz w:val="28"/>
          <w:sz w:val="28"/>
          <w:szCs w:val="28"/>
          <w:rtl w:val="true"/>
          <w:lang w:bidi="ar-SA"/>
        </w:rPr>
        <w:t>دَعَوَاتُ الرَّاوَنْدِیِّ، عَنْ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اخْتَارَ مِنَ اللَّیَالِی لَیْلَةَ الْقَدْرِ وَ مِنَ الشُّهُورِ شَهْرَ رَمَضَانَ فَشَهْرُ رَمَضَانَ یُکَفِّرُ مَا بَیْنَهُ وَ بَیْنَ شَهْرِ رَمَضَانَ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شده که خداوند در میان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 قدر و در میان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ماه رمضان را برگزیده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گناهان مابین خود و ماه رمضان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0" w:name="__RefHeading___Toc1993000_3830689328"/>
      <w:bookmarkStart w:id="2261" w:name="_Toc993"/>
      <w:bookmarkEnd w:id="2260"/>
      <w:r>
        <w:rPr>
          <w:rtl w:val="true"/>
        </w:rPr>
        <w:t>«</w:t>
      </w:r>
      <w:r>
        <w:rPr/>
        <w:t>5</w:t>
      </w:r>
      <w:r>
        <w:rPr>
          <w:rtl w:val="true"/>
        </w:rPr>
        <w:t>»</w:t>
      </w:r>
      <w:bookmarkEnd w:id="2261"/>
    </w:p>
    <w:p>
      <w:pPr>
        <w:pStyle w:val="BookText"/>
        <w:rPr/>
      </w:pPr>
      <w:r>
        <w:rPr>
          <w:rFonts w:ascii="Amiri" w:hAnsi="Amiri" w:eastAsia="Amiri" w:cs="Amiri"/>
          <w:color w:val="111111"/>
          <w:sz w:val="28"/>
          <w:sz w:val="28"/>
          <w:szCs w:val="28"/>
          <w:rtl w:val="true"/>
          <w:lang w:bidi="ar-SA"/>
        </w:rPr>
        <w:t>کِتَابُ فَضَائِلِ الْأَشْهُرِ الثَّلَاثَةِ، عَنْ مُحَمَّدِ بْنِ الْحَسَنِ عَنْ أَحْمَدَ بْنِ إِدْرِیسَ عَنْ مُحَمَّدِ بْنِ أَحْمَدَ بْنِ یَحْیَی بْنِ عِمْرَانَ الْأَشْعَرِیِّ عَنْ إِبْرَاهِیمَ بْنِ هَاشِمٍ عَنْ مُوسَی بْنِ عِمْرَانَ الْهَمْدَانِیِّ عَنْ یُونُسَ بْنِ عَبْدِ الرَّحْمَنِ عَنْ یُونُسَ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یَوْماً مِنْ شَهْرِ رَمَضَانَ خَرَجَ الْإِیمَانُ مِنْهُ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عَلِیٍّ مَاجِیلَوَیْهِ عَنْ عَلِیِّ بْنِ إِبْرَاهِیمَ بْنِ هَاشِمٍ عَنْ أَبِیهِ عَنْ مُحَمَّدِ بْنِ أَبِی عُمَیْرٍ عَنْ غَیْرِ وَاحِدٍ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شَهْرُ اللَّهِ عَزَّ وَ جَلَّ وَ هُوَ شَهْرٌ یُضَاعِفُ اللَّهُ فِیهِ الْحَسَنَاتِ وَ یَمْحُو فِیهِ السَّیِّئَاتِ وَ هُوَ شَهْرُ الْبَرَکَةِ وَ هُوَ شَهْرُ الْإِنَابَةِ وَ هُوَ شَهْرُ التَّوْبَةِ وَ هُوَ شَهْرُ الْمَغْفِرَةِ وَ هُوَ شَهْرُ الْعِتْقِ مِنَ النَّارِ وَ الْفَوْزِ بِالْجَنَّةِ أَلَا فَاجْتَنِبُوا فِیهِ کُلَّ حَرَامٍ وَ أَکْثِرُوا فِیهِ مِنْ تِلَاوَةِ الْقُرْآنِ وَ سَلُوا فِیهِ حَوَائِجَکُمْ وَ اشْتَغِلُوا فِیهِ بِذِکْرِ رَبِّکُمْ وَ لَا یَکُونَنَّ شَهْرُ رَمَضَانَ عِنْدَکُمْ کَغَیْرِهِ مِنَ الشُّهُورِ فَإِنَّ لَهُ عِنْدَ اللَّهِ حُرْمَةً وَ فَضْلًا عَلَی سَائِرِ الشُّهُورِ وَ لَا یَکُونَنَّ شَهْرَ رَمَضَانَ یَوْمُ صَوْمِکُمْ کَیَوْمِ فِطْرِکُمْ</w:t>
      </w:r>
      <w:r>
        <w:rPr>
          <w:rFonts w:eastAsia="Amiri" w:cs="Amiri" w:ascii="Amiri" w:hAnsi="Amiri"/>
          <w:color w:val="111111"/>
          <w:sz w:val="28"/>
          <w:szCs w:val="28"/>
          <w:rtl w:val="true"/>
          <w:lang w:bidi="ar-SA"/>
        </w:rPr>
        <w:t xml:space="preserve">. </w:t>
      </w:r>
      <w:bookmarkStart w:id="2262" w:name="pg13664_126672"/>
    </w:p>
    <w:p>
      <w:pPr>
        <w:pStyle w:val="BookText"/>
        <w:rPr/>
      </w:pPr>
      <w:bookmarkEnd w:id="2262"/>
      <w:r>
        <w:rPr>
          <w:rFonts w:ascii="Amiri" w:hAnsi="Amiri" w:eastAsia="Amiri" w:cs="Amiri"/>
          <w:color w:val="111111"/>
          <w:sz w:val="28"/>
          <w:sz w:val="28"/>
          <w:szCs w:val="28"/>
          <w:rtl w:val="true"/>
          <w:lang w:bidi="ar-SA"/>
        </w:rPr>
        <w:t>وَ مِنْهُ، عَنْ مُحَمَّدِ بْنِ إِبْرَاهِیمَ بْنِ إِسْحَاقَ عَنْ أَحْمَدَ بْنِ مُحَمَّدٍ الْهَمْدَانِیِّ عَنْ عَلِیِّ بْنِ الْحَسَنِ بْنِ عَلِیِّ بْنِ فَضَّالٍ عَنْ أَبِیهِ عَنْ أَبِی الْحَسَنِ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فِی شَهْرِ رَمَضَانَ مَقْبُولَةٌ وَ السَّیِّئَاتُ فِیهِ مَغْفُورَةٌ مَنْ قَرَأَ فِی شَهْرِ رَمَضَانَ آیَةً مِنْ کِتَابِ اللَّهِ عَزَّ وَ جَلَّ کَانَ کَمَنْ خَتَمَ الْقُرْآنَ فِی غَیْرِهِ مِنَ الشُّهُورِ وَ مَنْ ضَحِکَ فِیهِ فِی وَجْهِ أَخِیهِ الْمُؤْمِنِ لَمْ یَلْقَهُ یَوْمَ الْقِیَامَةِ إِلَّا ضَحِکَ فِی وَجْهِهِ وَ بَشَّرَهُ بِالْجَنَّةِ وَ مَنْ أَعَانَ فِیهِ مُؤْمِناً أَعَانَهُ اللَّهُ تَعَالَی عَلَی الْجَوَازِ عَلَی الصِّرَاطِ یَوْمَ تَزِلُّ فِیهِ الْأَقْدَامُ وَ مَنْ کَفَّ فِیهِ غَضَبَهُ کَفَّ اللَّهُ عَنْهُ غَضَبَهُ یَوْمَ الْقِیَامَةِ وَ مَنْ أَغَاثَ فِیهِ مَلْهُوفاً آمَنَهُ اللَّهُ مِنَ الْفَزَعِ الْأَکْبَرِ یَوْمَ الْقِیَامَةِ وَ مَنْ نَصَرَ فِیهِ مَظْلُوماً نَصَرَهُ اللَّهُ عَلَی کُلِّ مَنْ عَادَاهُ فِی الدُّنْیَا وَ نَصَرَهُ یَوْمَ الْقِیَامَةِ عِنْدَ الْحِسَابِ وَ الْمِیزَانِ شَهْرُ رَمَضَانَ شَهْرُ الْبَرَکَةِ وَ شَهْرُ الرَّحْمَةِ وَ شَهْرُ الْمَغْفِرَةِ وَ شَهْرُ التَّوْبَةِ وَ شَهْرُ الْإِنَابَةِ مَنْ لَمْ یُغْفَرْ لَهُ فِی شَهْرِ رَمَضَانَ فَفِی أَیِّ شَهْرٍ یُغْفَرُ لَهُ فَسَلُوا اللَّهَ أَنْ یَتَقَبَّلَ مِنْکُمْ فِیهِ الصِّیَامَ وَ لَا یَجْعَلَهُ آخِرَ الْعَهْدِ مِنْکُمْ وَ أَنْ یُوَفِّقَکُمْ فِیهِ لِطَاعَتِهِ وَ یَعْصِمَکُمْ مِنْ مَعْصِیَتِهِ إِنَّهُ خَیْرُ مَسْئُولٍ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الْحَسَنِ بْنِ أَحْمَدَ بْنِ الْوَلِیدِ عَنْ مُحَمَّدِ بْنِ الْحَسَنِ الصَّفَّارِ عَنْ أَحْمَدَ بْنِ مُحَمَّدِ بْنِ عِیسَی عَنْ مُحَمَّدِ بْنِ أَبِی عُمَیْرٍ عَنْ حَمَّادِ بْنِ عُثْمَانَ عَنِ الْحَلَبِیِّ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صِیَامُ شَهْرِ الصَّبْرِ وَ صِیَامُ ثَلَاثَةِ أَیَّامٍ فِی کُلِّ شَهْرٍ یُذْهِبُ بَلَابِلَ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صِیَامُ ثَلَاثَةِ أَیَّامٍ فِی کُلِّ شَهْرٍ صِیَامُ الدَّهْرِ إِنَّ اللَّهَ عَزَّ وَ جَلَّ یَقُولُ مَنْ جاءَ بِالْحَسَنَةِ فَلَهُ عَشْرُ أَمْثالِها</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روز از روزه ماه رمضان را بخورد، ایمان از وجود او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ابن ابی عمیر از چند نفر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خداوند عزّ و جلّ است و ماهی است که خداوند نیکی را دوچندان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این ماه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ماه، ماه برکت است و ماه روی کردن به سوی خدا و ماه توبه و ماه مغفرت و ماه آزاد شدن از آتش جهنم و کامیابی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حرامی در این ماه دوری کنید و در این ماه قرآن را بسیار تلاوت کنید و نیازهایتان را درخواست کنید و در این ماه با ذکر پروردگارتان مشغول شوید و ماه رمضان در نزد شما همچون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نباشد، زیرا این ماه در نزد خداوند نسبت به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حرمت و برتری دارد و در ماه رمضان، روزی که روزه هستید، همچون روزی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نیستید،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ابن فضال از پدرش از امام رضا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ماه رمضان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کسی که در ماه رمضان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کتاب خداوند عزّ و جلّ قرائت کند، مانند کسی است که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قرآن را ختم کرده باشد؛ و کسی که در این ماه به روی برادر مؤمنش بخندد، روز قیامت او را ملاقات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اینکه به روی وی بخندد و به او مژده بهشت بدهد؛ و کسی که در این ماه به مؤمنی یاری رساند، خداوند در روزی که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 به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پل صراط عبور کند؛ و کسی که در این ماه خشم خود را نگاه دارد، خداوند در روز قیامت خشم خود را از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هر کس در این ماه اندوهگینی که مال یا عزیزش را از دست داده را کمک رساند، خداوند او را از هول بزرگ روز قیامت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کسی که در این ماه ستمدیده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یاری دهد، خداوند در دنیا او را در برابر کسی که با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روز قیامت در هنگام حساب و ترازوی اعمال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برکت است و ماه رحمت و ماه آمرزش گناهان و ماه توبه و ماه روی کردن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مورد بخشش قرار نگیرد، پس در کدام ماه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از خدا بخواهید که روزه را از شما قبول کند و آن را آخرین عهد شما قرار ندهد و در این ماه توفیق طاعت و بندگی را به شما بدهد و از معصیتش شما را محافظت کند چرا که او بهترین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حلبی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سه روز در هر ماه،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روزه سه روز از هر ماه، روزه یک عمر است و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3" w:name="__RefHeading___Toc1993002_3830689328"/>
      <w:bookmarkStart w:id="2264" w:name="_Toc994"/>
      <w:bookmarkEnd w:id="2263"/>
      <w:r>
        <w:rPr>
          <w:rtl w:val="true"/>
        </w:rPr>
        <w:t>«</w:t>
      </w:r>
      <w:r>
        <w:rPr/>
        <w:t>6</w:t>
      </w:r>
      <w:r>
        <w:rPr>
          <w:rtl w:val="true"/>
        </w:rPr>
        <w:t>»</w:t>
      </w:r>
      <w:bookmarkEnd w:id="226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لِبَنِیهِ إِذَا دَخَلَ شَهْرُ رَمَضَانَ فَأَجْهِدُوا أَنْفُسَکُمْ فِیهِ فَإِنَّ فِیهِ تُقَسَّمُ الْأَرْزَاقُ وَ تُوَقَّتُ الْآجَالُ وَ یُکْتَبُ وَفْدُ اللَّهِ الَّذِینَ یَفِدُونَ عَلَیْهِ وَ فِیهِ لَیْلَةُ الْقَدْرِ الَّتِی الْعَمَلُ فِیهَا خَیْرٌ مِنَ الْعَمَلِ فِی أَلْفِ 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النَّاسَ آخِرَ یَوْمٍ مِنْ شَعْبَانَ فَقَالَ أَیُّهَا النَّاسُ قَدْ أَظَلَّکُمْ شَهْرٌ عَظِیمٌ شَهْرٌ مُبَارَکٌ شَهْرٌ فِیهِ لَیْلَةٌ الْعَمَلُ فِیهَا خَیْرٌ مِنَ الْعَمَلِ فِی أَلْفِ شَهْرٍ مَنْ تَقَرَّبَ فِیهِ بِخَصْلَةٍ مِنْ خِصَالِ الْخَیْرِ کَانَ کَمَنْ أَدَّی فَرِیضَةً فِیمَا سِوَاهُ وَ مَنْ أَدَّی فَرِیضَةً فِیهِ کَانَ کَمَنْ أَدَّی سَبْعِینَ فَرِیضَةً فِیمَا سِوَاهُ وَ هُوَ شَهْرُ الصَّبْرِ وَ الصَّبْرُ ثَوَابُهُ الْجَنَّةُ وَ شَهْرُ الْمُوَاسَاةِ شَهْرٌ یُزَادُ فِیهِ فِی رِزْقِ الْمُؤْمِنِ مَنْ فَطَّرَ فِیهِ صَائِماً کَانَ لَهُ مَغْفِرَةٌ لِذُنُوبِهِ وَ عِتْقُ رَقَبَةٍ مِنَ النَّارِ وَ کَانَ لَهُ مِثْلُ أَجْرِهِ مِنْ غَیْرِ أَنْ یُنْقَصَ مِنْ أَجْرِهِ شَیْ‌ءٌ فَقَالَ بَعْضُ الْقَوْمِ یَا رَسُولَ اللَّهِ صلی الله علیه و آله لَیْسَ کُلُّنَا یَجِدُ مَا یُفَطِّرُ الصَّائِمَ فَقَالَ صلی الله علیه و آله یُعْطِی اللَّهُ هَذَا الثَّوَابَ مَنْ فَطَّرَ صَائِماً عَلَی مَذْقَةِ لَبَنٍ أَوْ تَمْرٍ أَوْ شَرْبَةِ مَاءٍ وَ مَنْ أَشْبَعَ صَائِماً سَقَاهُ اللَّهُ مِنْ حَوْضِی شَرْبَةً لَا یَظْمَأُ بَعْدَهَا وَ هُوَ شَهْرٌ أَوَّلُهُ رَحْمَةٌ وَ أَوْسَطُهُ مَغْفِرَةٌ وَ آخِرُهُ عِتْقٌ مِنَ النَّارِ وَ مَنْ خَفَّفَ عَنْ مَمْلُوکِهِ فِیهِ غَفَرَ اللَّهُ لَهُ وَ أَعْتَقَهُ مِنَ النَّارِ وَ اسْتَکْثِرُوا فِیهِ مِنْ أَرْبَعِ خِصَالٍ خَصْلَتَانِ تُرْضُونَ بِهِمَا رَبَّکُمْ وَ خَصْلَتَانِ لَا غِنَی بِکُمْ عَنْهُمَا فَأَمَّا الْخَصْلَتَانِ اللَّتَانِ تُرْضُونَ بِهِمَا رَبَّکُمْ فَشَهَادَةُ أَنْ لَا إِلَهَ إِلَّا اللَّهُ وَ تَسْتَغْفِرُونَهُ وَ أَمَّا اللَّتَانِ لَا غِنَی بِکُمْ عَنْهُمَا فَتَسْأَلُونَ اللَّهَ الْجَنَّةَ وَ تَعُوذُونَ بِهِ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صَعِدَ الْمِنْبَرَ فَقَالَ آمِینَ ثُمَّ قَالَ أَیُّهَا النَّاسُ إِنَّ جَبْرَئِیلَ اسْتَقْبَلَنِی فَقَالَ یَا مُحَمَّدُ مَنْ أَدْرَکَ شَهْرَ رَمَضَانَ فَلَمْ یُغْفَرْ لَهُ فِیهِ فَمَاتَ فَأَبْعَدَهُ اللَّهُ قُلْ آمِینَ فَقُلْتُ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یُغْفَرْ لَهُ فِی شَهْرِ رَمَضَانَ لَمْ یُغْفَرْ لَهُ إِلَی مِثْلِهِ مِنْ قَابِلٍ إِلَّا أَنْ یَشْهَدَ عَرَفَةَ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جُنَّةٌ مِنَ النَّارِ</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bookmarkStart w:id="2265" w:name="pg13664_126674"/>
    </w:p>
    <w:p>
      <w:pPr>
        <w:pStyle w:val="BookText"/>
        <w:rPr/>
      </w:pPr>
      <w:bookmarkEnd w:id="2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علیهما السلام روایت شده که هرگاه ماه رمضان فرا رسید، به پسرانش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تا آخرین حد توان به کوشش وادارید زیرا در این ماه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نام حج کنندگانی که به مهمانی خدا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ماه شبی است که انجام عملی در آن، از عمل هزار ماه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و سلم روایت شده که در آخرین روزه ماه شعبان 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ماهی بزرگ و ماهی پر برکت بر شما سایه افکنده است، ماهی که شبی در آن است که انجام عمل در آن شب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عملی از اعمال خیر را به قصد تقرب به خدا به جا آورد، مانند کسی است که فریضه ای از فرائض خدا را در غیر آن ماه ادا کند، و کسی که در این ماه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فرائض خدا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آورد مانند کسی است که هفتاد فریضه را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آورده باشد و این ماه، ماه صبر است و پاداش صبر بهشت است و این ماه، ماه همدردی است و این ماهی است که خداوند روزی مومنان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کسی که در این ماه مومنی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به افطار پذیرا شود،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بخشوده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ثواب آزاد کردن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آتش نصیب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اجری به اندازه او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بدون آنکه از اجر او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همگی ما این توان را نداریم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افطار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ثواب را به کسی که با جرعه شیری، یا یک خرما یا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را افطار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کس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را سیر کند، خداوند از حوض من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 که هرگز بعد از آن تشنه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ماهی است که اول آن رحمت، و وسطش مغفرت و پایانش آزاد شدن از آتش دوزخ است و هر کس در این ماه بار تکالیف مملوک خود را سبک سازد، خداوند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 و او را از آتش دوزخ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ماه چهار خصلت را زیاد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که به وسیله آن خدا را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و دو خصلت که خود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خصلت که خدا را با آن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شهادت به اینکه معبود حقی جز الله نیست و از او آمرزش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و اما دو خصلت که شما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نیستید، این است که در این ماه بهشت را از خدا بخواهید و از آتش دوزخ به او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بر منبر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من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ماه رمضان را درک کند و آمرزیده نشود و بمیرد، خداوند او را از رحمت خود دور کناد،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آمرزیده نشود، تا ماه رمضان آینده آمرزیده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در عرفه حاضر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سپر و مانع از آتش دوزخ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6" w:name="__RefHeading___Toc1993004_3830689328"/>
      <w:bookmarkStart w:id="2267" w:name="_Toc995"/>
      <w:bookmarkEnd w:id="2266"/>
      <w:r>
        <w:rPr>
          <w:rtl w:val="true"/>
        </w:rPr>
        <w:t>«</w:t>
      </w:r>
      <w:r>
        <w:rPr/>
        <w:t>7</w:t>
      </w:r>
      <w:r>
        <w:rPr>
          <w:rtl w:val="true"/>
        </w:rPr>
        <w:t>»</w:t>
      </w:r>
      <w:bookmarkEnd w:id="2267"/>
    </w:p>
    <w:p>
      <w:pPr>
        <w:pStyle w:val="BookText"/>
        <w:rPr/>
      </w:pPr>
      <w:r>
        <w:rPr>
          <w:rFonts w:ascii="Amiri" w:hAnsi="Amiri" w:eastAsia="Amiri" w:cs="Amiri"/>
          <w:color w:val="111111"/>
          <w:sz w:val="28"/>
          <w:sz w:val="28"/>
          <w:szCs w:val="28"/>
          <w:rtl w:val="true"/>
          <w:lang w:bidi="ar-SA"/>
        </w:rPr>
        <w:t>کِتَابُ النَّوَادِرِ، لِفَضْلِ اللَّهِ بْنِ عَلِیٍّ الْحُسَیْنِیِّ الرَّاوَنْدِیِ‌</w:t>
      </w:r>
      <w:r>
        <w:rPr>
          <w:rStyle w:val="FootnoteAnchor"/>
          <w:rtl w:val="true"/>
        </w:rPr>
        <w:footnoteReference w:id="1180"/>
      </w:r>
      <w:r>
        <w:rPr>
          <w:rFonts w:ascii="Amiri" w:hAnsi="Amiri" w:eastAsia="Amiri" w:cs="Amiri"/>
          <w:color w:val="111111"/>
          <w:sz w:val="28"/>
          <w:sz w:val="28"/>
          <w:szCs w:val="28"/>
          <w:rtl w:val="true"/>
          <w:lang w:bidi="ar-SA"/>
        </w:rPr>
        <w:t>قَالَ أَخْبَرَنِی أَبُو الْفَتْحِ رُسْتُمُ بْنُ مَسْعُودٍ عَنْ أَحْمَدَ بْنِ إِبْرَاهِیمَ الْمَعْرُوفِ بِالْأَخْبَارِیِّ عَنْ عَلِیِّ بْنِ أَبِی خَلَفٍ الطَّبَرِیِّ عَنْ عَبْدِ اللَّهِ بْنِ جَعْفَرٍ الْحَافِظِ عَنْ مُحَمَّدِ بْنِ الْعَبَّاسِ الْأَخْبَارِیِّ وَ إِبْرَاهِیمَ بْنِ عِیسَی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الْمُقْرِی عَنِ الْحَسَنِ بْنِ مُحَمَّدٍ الرُّویَانِیِّ عَنِ الْحَسَنِ بْنِ الْبَزَّارِ الْبَغْدَادِیِّ عَنْ عَبْدِ الْمُنْعِمِ بْنِ إِدْرِیسَ عَنْ وَهْبِ بْنِ مُنَبِّهٍ عَنْ عَبْدِ اللَّهِ 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أَوَّلُ لَیْلَةٍ مِنْ شَهْرِ رَمَضَانَ </w:t>
      </w:r>
      <w:bookmarkStart w:id="2268" w:name="pg13664_126675"/>
    </w:p>
    <w:p>
      <w:pPr>
        <w:pStyle w:val="BookText"/>
        <w:rPr/>
      </w:pPr>
      <w:bookmarkEnd w:id="2268"/>
      <w:r>
        <w:rPr>
          <w:rFonts w:ascii="Amiri" w:hAnsi="Amiri" w:eastAsia="Amiri" w:cs="Amiri"/>
          <w:color w:val="111111"/>
          <w:sz w:val="28"/>
          <w:sz w:val="28"/>
          <w:szCs w:val="28"/>
          <w:rtl w:val="true"/>
          <w:lang w:bidi="ar-SA"/>
        </w:rPr>
        <w:t>أَمَرَ اللَّهُ تَبَارَکَ وَ تَعَالَی سَبْعَةً مِنَ الْمَلَائِکَةِ جَبْرَئِیلَ وَ مِیکَائِیلَ وَ إِسْرَافِیلَ وَ کوکیائیل وَ شَمْشَائِیلَ وَ إِسْمَاعِیلَ وَ دردیائیل علیهم السلام مَعَ کُلِّ مَلَکٍ مِنْهُمْ لِوَاءٌ مِنْ نُورٍ وَ سَبْعُونَ أَلْفاً مِنَ الْمَلَائِکَةِ مَعَ جَبْرَئِیلَ لِوَاءٌ مِنْ نُورٍ یُضْرَبُ فِی السَّمَاءِ السَّابِعَةِ مَکْتُوبٌ عَلَی ذَلِکَ اللِّوَاءِ لَا إِلَهَ إِلَّا اللَّهُ مُحَمَّدٌ رَسُولُ اللَّهِ صلی الله علیه و آله طُوبَی لِأُمَّةِ مُحَمَّدٍ یُنَادُونَ بِالْأَسْحَارِ بِالْبُکَاءِ وَ التَّضَرُّعِ أُولَئِکَ هُمُ الْآمِنُونَ یَوْمَ الْقِیَامَةِ</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وَ فِی یَدِ کوکیائیل لِوَاءٌ مِنْ نُورٍ یُضْرَبُ فِی السَّمَاءِ الرَّابِعَةِ مَکْتُوبٌ عَلَیْهِ لَا إِلَهَ إِلَّا اللَّهُ مُحَمَّدٌ رَسُولُ اللَّهِ طُوبَی لِأُمَّةِ مُحَمَّدٍ صلی الله علیه و آله یَتَصَدَّقُونَ بِالنَّهَارِ وَ یَقُومُونَ فِی اللَّیْلِ بِالدُّعَاءِ وَ الِاسْتِغْفَارِ یَنْظُرُ اللَّهُ إِلَیْهِمْ وَ یَرْضَی عَنْهُمْ وَ فِی یَدِ شَمْشَائِیلَ لِوَاءٌ مِنْ نُورٍ یُضْرَبُ فِی السَّمَاءِ الثَّالِثَةِ مَکْتُوبٌ عَلَیْهِ لَا إِلَهَ إِلَّا اللَّهُ مُحَمَّدٌ رَسُولُ اللَّهِ طُوبَی لِأُمَّةِ مُحَمَّدٍ رَسُولِ اللَّهِ صلی الله علیه و آله صِیَامُهُمْ جُنَّةٌ مِنَ النَّارِ وَ فِی یَدِ إِسْمَاعِیلَ لِوَاءٌ مِنْ نُورٍ یُضْرَبُ فِی السَّمَاءِ الثَّانِیَةِ مَکْتُوبٌ عَلَیْهِ لَا إِلَهَ إِلَّا اللَّهُ مُحَمَّدٌ رَسُولُ اللَّهِ یَجُوزُونَ الصِّرَاطَ یَوْمَ الْقِیَامَةِ کَالْبَرْقِ الْخَاطِفِ وَ فِی یَدِ دردیائیل لِوَاءٌ مِنْ نُورٍ یُضْرَبُ فِی السَّمَاءِ الدُّنْیَا مَکْتُوبٌ عَلَیْهِ لَا إِلَهَ إِلَّا اللَّهُ مُحَمَّدٌ رَسُولُ اللَّهِ السَّلَامُ عَلَیْکُمْ یَا أُمَّةَ مُحَمَّدٍ أَبْشِرُوا بِالنَّعِیمِ الدَّائِمِ وَ جِوَارِ الرَّحْمَنِ وَ جِوَارِ مُحَمَّدٍ علیه السلام وَ جِوَارِ الْمَلَائِکَةِ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عباس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اول ماه رمضان فرا برسد، خداوند تبارک و تعالی به هفت فرشته؛ جبرئیل، میکائیل، اسرافیل، کوکیائیل، شمشائیل، اسماعیل و دردیائیل علیهم السلام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درحالی که همراه با هر کدام این فرشتگان پرچمی از نور و هفتاد هزار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جبرئیل پرچمی از نور است که در آسمان هفتم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این پرچم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خوشا به حال آن دسته از امت محمد که در هنگام سحر با گریه و نیایش خدا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آنان کسانی هستند که در روز قیامت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کوکائیل پرچمی از نور است که در آسمان چهارم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خوشا به حال امت محمد که در روز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در شب، با دعا و استغفار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خداوند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از آنان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شمشائیل پرچمی از نور است که در آسمان سوم زده شده و بر روی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خوشا به حال امت محمد که روزه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سپر و مانعی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اسماعیل پرچمی از نور است که در آسمان دوم زده شده و بر روی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روز قیامت مانند برق جهنده از پل صراط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 دردیائیل پرچمی از نور است که در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و بر روی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سلام و درود بر شما ای امت محمد، به نعمت همیشگی و ماندن در جوار الهی و در جوار محمد صلی الله علیه و آله و سلم و ماندن در جوار فرشتگان، مژده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9" w:name="__RefHeading___Toc1993006_3830689328"/>
      <w:bookmarkStart w:id="2270" w:name="_Toc996"/>
      <w:bookmarkEnd w:id="2269"/>
      <w:r>
        <w:rPr>
          <w:rtl w:val="true"/>
        </w:rPr>
        <w:t>«</w:t>
      </w:r>
      <w:r>
        <w:rPr/>
        <w:t>8</w:t>
      </w:r>
      <w:r>
        <w:rPr>
          <w:rtl w:val="true"/>
        </w:rPr>
        <w:t>»</w:t>
      </w:r>
      <w:bookmarkEnd w:id="227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عَلِیِّ بْنِ أَبِی خَلَفٍ الطَّبَرِیِّ عَنْ مُحَمَّدِ بْنِ إِسْحَاقَ الْمَرْوَزِیِّ عَنْ إِسْحَاقَ بْنِ مُحَمَّدٍ عَنْ مُحَمَّدِ بْنِ شُعَیْبٍ النازی عَنْ مُحَمَّدِ بْنِ جَمْشِیدَ عَنْ جَرِیرٍ عَنْ لَیْثِ بْنِ أَبِی سُلَیْمٍ عَنْ مُجَاهِدٍ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السَّمَاءِ تُفَتَّحُ فِی أَوَّلِ لَیْلَةٍ مِنْ شَهْرِ رَمَضَانَ وَ لَا تُغْلَقُ إِلَی آخِرِ لَیْلَةٍ مِنْهُ فَلَیْسَ مِنْ عَبْدٍ یُصَلِّی فِی لَیْلَةٍ مِنْهُ إِلَّا کَتَبَ اللَّهُ عَزَّ وَ جَلَّ لَهُ بِکُلِّ سَجْدَةٍ أَلْفَ وَ خَمْسَمِائَةِ حَسَنَةٍ وَ بَنَی لَهُ بَیْتاً فِی الْجَنَّةِ مِنْ یَاقُوتَةٍ حَمْرَاءَ لَهَا سَبْعُونَ أَلْفَ بَابٍ لِکُلِّ بَابٍ مِنْهَا قَصْرٌ مِنْ ذَهَبٍ مُوَشَّحٌ بِیَاقُوتَةٍ حَمْرَاءَ وَ کَانَ لَهُ بِکُلِّ سَجْدَةٍ سَجَدَهَا </w:t>
      </w:r>
      <w:bookmarkStart w:id="2271" w:name="pg13664_126676"/>
    </w:p>
    <w:p>
      <w:pPr>
        <w:pStyle w:val="BookText"/>
        <w:rPr/>
      </w:pPr>
      <w:bookmarkEnd w:id="2271"/>
      <w:r>
        <w:rPr>
          <w:rFonts w:ascii="Amiri" w:hAnsi="Amiri" w:eastAsia="Amiri" w:cs="Amiri"/>
          <w:color w:val="111111"/>
          <w:sz w:val="28"/>
          <w:sz w:val="28"/>
          <w:szCs w:val="28"/>
          <w:rtl w:val="true"/>
          <w:lang w:bidi="ar-SA"/>
        </w:rPr>
        <w:t>مِنْ لَیْلٍ أَوْ نَهَارٍ شَجَرَةٌ یَسِیرُ الرَّاکِبُ فِیهَا مِائَةَ عَامٍ فَإِذَا صَامَ أَوَّلَ یَوْمٍ مِنْ شَهْرِ رَمَضَانَ غَفَرَ لَهُ کُلَّ ذَنْبٍ تَقَدَّمَ إِلَی ذَلِکَ الْیَوْمِ مِنْ شَهْرِ رَمَضَانَ وَ کَانَ کَفَّارَةً إِلَی مِثْلِهَا مِنَ الْحَوْلِ وَ کَانَ لَهُ بِکُلِّ یَوْمٍ یَصُومُهُ مِنْ شَهْرِ رَمَضَانَ قَصْرٌ لَهُ أَلْفُ بَابٍ مِنْ ذَهَبٍ وَ اسْتَغْفَرَ لَهُ سَبْعُونَ أَلْفَ أَلْفِ مَلَکٍ تَأْتِی غُدْوَةً إِلَی أَنْ تُوَارِیَ بِالْحِجَابِ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در اولین شب ماه رمضان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تا آخرین شب ماه رمضان بسته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در یکی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ماه نماز برپا دارد مگر اینکه خداوند عزّ و جلّ در ازای هر سجده برای او هزار و پانصد نیکی ثبت کند و در بهشت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یاقوت سرخ برای او بنا کند که هفتاد هزار در داشته باشد و هر یک از درهای آن کاخی از طلای آراسته به یاقوت سرخ داشته باشد و برای هر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شب یا روز ماه رمضان انجام می دهد، درختی است که سوار در آن به مسافت صد سال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اولین روز ماه رمضان را روزه گرفت، همه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تا آن روز از ماه رمضان مرتکب شده،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روزه او،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برای همان اندازه از گناهانی که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ازای هر روز از ماه رمضان که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کاخی به او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هزار در از طلا دارد و هزار هزار ملائکه که از صبحدم تا پنهان شدن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برای او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2" w:name="__RefHeading___Toc1993008_3830689328"/>
      <w:bookmarkStart w:id="2273" w:name="_Toc997"/>
      <w:bookmarkEnd w:id="2272"/>
      <w:r>
        <w:rPr>
          <w:rtl w:val="true"/>
        </w:rPr>
        <w:t>«</w:t>
      </w:r>
      <w:r>
        <w:rPr/>
        <w:t>9</w:t>
      </w:r>
      <w:r>
        <w:rPr>
          <w:rtl w:val="true"/>
        </w:rPr>
        <w:t>»</w:t>
      </w:r>
      <w:bookmarkEnd w:id="2273"/>
    </w:p>
    <w:p>
      <w:pPr>
        <w:pStyle w:val="BookText"/>
        <w:rPr/>
      </w:pPr>
      <w:r>
        <w:rPr>
          <w:rFonts w:ascii="Amiri" w:hAnsi="Amiri" w:eastAsia="Amiri" w:cs="Amiri"/>
          <w:color w:val="111111"/>
          <w:sz w:val="28"/>
          <w:sz w:val="28"/>
          <w:szCs w:val="28"/>
          <w:rtl w:val="true"/>
          <w:lang w:bidi="ar-SA"/>
        </w:rPr>
        <w:t>وَ مِنْهُ، عَنْ عَلِیٍّ عَنْ عَبْدِ اللَّهِ بْنِ جَعْفَرٍ الْحَافِظِ عَنْ عِمْرَانَ بْنِ أَحْمَدَ عَنْ أَبِی مُحَمَّدٍ سَعِیدٍ عَنْ أَحْمَدَ بْنِ مُوسَی عَنْ حَمَّادِ بْنِ عَمْرٍو عَنْ یَزِیدَ بْنِ رَفِیعٍ عَنْ أَبِی عَالِیَةَ عَنْ عَبْدِ اللَّهِ بْنِ مَسْعُودٍ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ثُمَّ حَدَّثَ نَفْسَهُ أَنْ یَصُومَ إِنْ عَاشَ فَإِنْ مَاتَ بَیْنَ ذَلِکَ دَخَلَ الْجَنَّةَ وَ مَا نَفَقَةٌ إِلَّا وَ یُسْأَلُ الْعَبْدُ عَنْهَا إِلَّا النَّفَقَةُ فِی شَهْرِ رَمَضَانَ صِلَةً لِلْعِبَادِ وَ کَانَ کَفَّارَةً لِذُنُوبِهِمْ وَ مَنْ تَصَدَّقَ فِی شَهْرِ رَمَضَانَ بِصَدَقَةٍ مِثْقَالَ ذَرَّةٍ فَمَا فَوْقَهَا إِذَا کَانَ أَثْقَلَ عِنْدَ اللَّهِ عَزَّ وَ جَلَّ مِنْ جِبَالِ الْأَرْضِ ذَهَباً تَصَدَّقَ بِهَا فِی غَیْرِ رَمَضَانَ وَ مَنْ قَرَأَ آیَةً فِی رَمَضَانَ أَوْ سَبَّحَ کَانَ لَهُ مِنَ الْفَضْلِ عَلَی غَیْرِهِ کَفَضْلِی عَلَی أُمَّتِی فَطُوبَی لِمَنْ أَدْرَکَ رَمَضَانَ ثُمَّ طُوبَی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یَا رَسُولَ اللَّهِ صلی الله علیه و آله وَ مَا طُوبَی قَالَ علیه السلام أَخْبَرَنِی جَبْرَئِیلُ علیه السلام أَنَّهَا شَجَرَةٌ غَرَسَهَا اللَّهُ بِیَدِهِ تَحْمِلُ کُلَّ نَعِیمٍ خَلَقَهَا اللَّهُ عَزَّ وَ جَلَّ لِأَهْلِ الْجَنَّةِ وَ إِنَّ عَلَیْهَا ثِمَاراً بِعَدَدِ النُّجُومِ کُلُّ ثَمَرَةٍ مِثْلُ ثَدْیِ النِّسَاءِ تَخْرُجُ فِی کُلِّ ثَمَرَةٍ مِنْهَا أَرْبَعَةُ أَنْهَارٍ مَاءٌ وَ خَمْرٌ وَ عَسَلٌ وَ لَبَنٌ وَ سَعَةُ کُلِّ نَهَرٍ مَا بَیْنَ الْمَشْرِقِ وَ الْمَغْرِبِ وَ عَرْضُهُ مَا بَیْنَ السَّمَاءِ إِلَی الْأَرْضِ وَ مَنْ صَلَّی رَکْعَتَیْنِ فِی رَمَضَانَ یُحْسَبُ لَهُ ذَاکَ بِسَبْعِ مِائَةِ أَلْفِ رَکْعَةٍ فِی غَیْرِ رَمَضَانَ فَإِنَّ الْعَمَلَ یُضَاعَفُ فِی شَهْرِ رَمَضَانَ فَقِیلَ یَا رَسُولَ اللَّهِ صلی الله علیه و آله کَمْ یُضَاعَفُ قَالَ أَخْبَرَنِی جَبْرَئِیلُ علیه السلام قَالَ تُضَاعَفُ الْحَسَنَاتُ بِأَلْفِ أَلْفٍ کُلُّ حَسَنَةٍ مِنْهَا أَفْضَلُ مِنْ جَبَلِ أُحُدٍ وَ هُوَ قَوْلُهُ تَعَالَی وَ اللَّهُ یُضاعِفُ لِمَنْ یَشاءُ</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الرَّاوَنْدِیُّ قَوْلُهُ صلی الله علیه و آله فِی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غَرَسَهَا اللَّهُ بِیَدِهِ</w:t>
      </w:r>
      <w:r>
        <w:rPr>
          <w:rFonts w:eastAsia="Amiri" w:cs="Amiri" w:ascii="Amiri" w:hAnsi="Amiri"/>
          <w:color w:val="111111"/>
          <w:sz w:val="28"/>
          <w:szCs w:val="28"/>
          <w:rtl w:val="true"/>
          <w:lang w:bidi="ar-SA"/>
        </w:rPr>
        <w:t xml:space="preserve">. </w:t>
      </w:r>
      <w:bookmarkStart w:id="2274" w:name="pg13664_126677"/>
    </w:p>
    <w:p>
      <w:pPr>
        <w:pStyle w:val="BookText"/>
        <w:rPr/>
      </w:pPr>
      <w:bookmarkEnd w:id="2274"/>
      <w:r>
        <w:rPr>
          <w:rFonts w:ascii="Amiri" w:hAnsi="Amiri" w:eastAsia="Amiri" w:cs="Amiri"/>
          <w:color w:val="111111"/>
          <w:sz w:val="28"/>
          <w:sz w:val="28"/>
          <w:szCs w:val="28"/>
          <w:rtl w:val="true"/>
          <w:lang w:bidi="ar-SA"/>
        </w:rPr>
        <w:t>أراد به و الله أعلم أحدثها بقوته کما قال الله تعالی وَ السَّماءَ بَنَیْناها بِأَیْدٍ</w:t>
      </w:r>
      <w:r>
        <w:rPr>
          <w:rStyle w:val="FootnoteAnchor"/>
          <w:rtl w:val="true"/>
        </w:rPr>
        <w:footnoteReference w:id="1183"/>
      </w:r>
      <w:r>
        <w:rPr>
          <w:rFonts w:ascii="IRNazanin" w:hAnsi="IRNazanin" w:eastAsia="IRNazanin"/>
          <w:color w:val="111111"/>
          <w:sz w:val="28"/>
          <w:sz w:val="28"/>
          <w:szCs w:val="28"/>
          <w:rtl w:val="true"/>
          <w:lang w:bidi="fa-IR"/>
        </w:rPr>
        <w:t>أی أحدثناها بقوة و القوة هی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روزه بگیرد سپس با خود بگوید، اگر زنده ماند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اگر در این مدت بمیرد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اینکه از بنده در باره آن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نفقه در ماه رمضان که به عنوان صله و هدیه برای بندگان و کفاره گناهانشان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ماه رمضان هموزن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بالاتر از آن صدقه بدهد، در نزد خداوند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به وزن طلا است اگر در غیر ماه رمضان صدقه بدهد؛ و کسی که در ماه رمضان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قرائت کند یا تسبیح گوید، فضیلت او بر دیگران مانند فضیلت من بر امتم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طوبی از آنِ کسی خواهد شد که ماه رمضان را دریابد و خوشا به حال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طوبی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خبر داد که طوبی درختی است که خداوند با دستان خویش کاشته است و این درخت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خداوند عزّ و جلّ برای اهل بهشت آفریده است در خود دارد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که به تعداد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مانند پستان زنان است و از هر یک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چهار نهر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شراب، عسل و شیر و گستره هر نهر به اندازه مسافت بین مشرق و مغرب است و عرض آن به اندازه مسافت بین آسمان تا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ماه رمضان دو رکعت نماز بخواند، برای او به اندازه هفتصد هزار رکعت در غیر ماه رمضان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چراکه اعمال در ماه رمضان چندین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هزار هزار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نیکی از اعمال نیک از کوه احد برتر است و این سخن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فرموده پیامبر صلی الله علیه و آله و سلم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است که خداوند با دست خود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قوت خویش آن را آفریده است، همان طور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بَنَیْنَاهَا بِأَیْدٍ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را به قدرت خود برافراشتیم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قوت برافراشتیم و قوت همان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5" w:name="__RefHeading___Toc1993010_3830689328"/>
      <w:bookmarkStart w:id="2276" w:name="_Toc998"/>
      <w:bookmarkEnd w:id="2275"/>
      <w:r>
        <w:rPr>
          <w:rtl w:val="true"/>
        </w:rPr>
        <w:t>«</w:t>
      </w:r>
      <w:r>
        <w:rPr/>
        <w:t>10</w:t>
      </w:r>
      <w:r>
        <w:rPr>
          <w:rtl w:val="true"/>
        </w:rPr>
        <w:t>»</w:t>
      </w:r>
      <w:bookmarkEnd w:id="2276"/>
    </w:p>
    <w:p>
      <w:pPr>
        <w:pStyle w:val="BookText"/>
        <w:rPr/>
      </w:pPr>
      <w:r>
        <w:rPr>
          <w:rFonts w:ascii="Amiri" w:hAnsi="Amiri" w:eastAsia="Amiri" w:cs="Amiri"/>
          <w:color w:val="111111"/>
          <w:sz w:val="28"/>
          <w:sz w:val="28"/>
          <w:szCs w:val="28"/>
          <w:rtl w:val="true"/>
          <w:lang w:bidi="ar-SA"/>
        </w:rPr>
        <w:t>وَ مِنْهُ، عَنْ عَبْدِ الرَّحِیمِ بْنِ مُحَمَّدٍ عَنْ مُحَمَّدِ بْنِ عَلِیٍّ عَنْ أَبِی الْقَاسِمِ بْنِ مُحَمَّدٍ عَنْ أَبِی عَبْدِ الرَّحْمَنِ عَنْ إِسْحَاقَ بْنِ وَهْبٍ عَنْ عَبْدِ الْمَلِکِ بْنِ یَزِیدَ عَنْ أَبِی إِسْمَاعِیلَ بْنِ خَالِدٍ عَنْ جَعْفَرِ بْنِ مُحَمَّدٍ عَنْ أَبِیهِ عَنْ جَدِّهِ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فَاجْتَنَبَ فِیهِ الْحَرَامَ وَ الْبُهْتَانَ رَضِیَ اللَّهُ عَنْهُ وَ أَوْجَبَ لَهُ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از رسول خدا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را روزه بگیرد و در این ماه از حرام و بهتان اجتناب کند، خداوند از او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را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7" w:name="__RefHeading___Toc1993012_3830689328"/>
      <w:bookmarkStart w:id="2278" w:name="_Toc999"/>
      <w:bookmarkEnd w:id="2277"/>
      <w:r>
        <w:rPr>
          <w:rtl w:val="true"/>
        </w:rPr>
        <w:t>«</w:t>
      </w:r>
      <w:r>
        <w:rPr/>
        <w:t>11</w:t>
      </w:r>
      <w:r>
        <w:rPr>
          <w:rtl w:val="true"/>
        </w:rPr>
        <w:t>»</w:t>
      </w:r>
      <w:bookmarkEnd w:id="2278"/>
    </w:p>
    <w:p>
      <w:pPr>
        <w:pStyle w:val="BookText"/>
        <w:rPr/>
      </w:pPr>
      <w:r>
        <w:rPr>
          <w:rFonts w:ascii="Amiri" w:hAnsi="Amiri" w:eastAsia="Amiri" w:cs="Amiri"/>
          <w:color w:val="111111"/>
          <w:sz w:val="28"/>
          <w:sz w:val="28"/>
          <w:szCs w:val="28"/>
          <w:rtl w:val="true"/>
          <w:lang w:bidi="ar-SA"/>
        </w:rPr>
        <w:t xml:space="preserve">وَ مِنْهُ عَنْ أَحْمَدَ بْنِ مُحَمَّدٍ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الرَّحْمَنِ عَنْ أَبِی بَکْرٍ مُحَمَّدٍ عَنْ مُحَمَّدِ بْنِ عَمْرِو بْنِ مَذْعُورَةَ عَنْ أَبِی هُرَیْرَةَ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شَهْرِ رَمَضَانَ فِی کُلِّ لَیْلَةٍ رَکْعَتَیْنِ یَقْرَأُ فِی کُلِّ رَکْعَةٍ بِفَاتِحَةِ الْکِتَابِ مَرَّةً وَ قُلْ هُوَ اللَّهُ أَحَدٌ ثَلَاثَ مَرَّاتٍ إِنْ شَاءَ صَلَّاهُمَا فِی أَوَّلِ لَیْلٍ وَ إِنْ شَاءَ فِی آخِرِ لَیْلٍ وَ الَّذِی بَعَثَنِی بِالْحَقِّ نَبِیّاً إِنَّ اللَّهَ عَزَّ وَ جَلَّ یَبْعَثُ بِکُلِّ رَکْعَةٍ مِائَةَ أَلْفِ مَلَکٍ یَکْتُبُونَ لَهُ الْحَسَنَاتِ وَ یَمْحَوْنَ عَنْهُ السَّیِّئَاتِ وَ یَرْفَعُونَ لَهُ الدَّرَجَاتِ وَ أَعْطَاهُ ثَوَابَ مَنْ أَعْتَقَ سَبْعِینَ رَقَبَةً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رسول خدا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ماه رمضان در هر شب دو رکعت نماز بخواند و در هر رکعت یک بار سوره فاتحه و سه بار سوره توحید را قرائت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در ابتدای شب نماز را بخواند و اگر خواست در پایان شب آن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مرا به حق به پیامبری مبعوث داشت، خداوند عزّ و جلّ در ازای هر رکعت، صد هزار ملائکه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برای او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بنویسند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بزدایند و درجات او را بالا ببرند و خداوند پاداش کسی که هفتصد برده را آزاد کرده،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9" w:name="__RefHeading___Toc1993014_3830689328"/>
      <w:bookmarkStart w:id="2280" w:name="_Toc1000"/>
      <w:bookmarkEnd w:id="2279"/>
      <w:r>
        <w:rPr>
          <w:rtl w:val="true"/>
        </w:rPr>
        <w:t>«</w:t>
      </w:r>
      <w:r>
        <w:rPr/>
        <w:t>12</w:t>
      </w:r>
      <w:r>
        <w:rPr>
          <w:rtl w:val="true"/>
        </w:rPr>
        <w:t>»</w:t>
      </w:r>
      <w:bookmarkEnd w:id="2280"/>
    </w:p>
    <w:p>
      <w:pPr>
        <w:pStyle w:val="BookText"/>
        <w:rPr/>
      </w:pPr>
      <w:r>
        <w:rPr>
          <w:rFonts w:ascii="Amiri" w:hAnsi="Amiri" w:eastAsia="Amiri" w:cs="Amiri"/>
          <w:color w:val="111111"/>
          <w:sz w:val="28"/>
          <w:sz w:val="28"/>
          <w:szCs w:val="28"/>
          <w:rtl w:val="true"/>
          <w:lang w:bidi="ar-SA"/>
        </w:rPr>
        <w:t>وَ مِنْهُ، عَنْ أَبِی الْحَسَنِ عَلِیٍّ عَنْ عَبْدِ اللَّهِ بْنِ جَعْفَرٍ عَنْ أَحْمَدَ بْنِ مُحَمَّدٍ عَنْ أَحْمَدَ بْنِ جَعْفَرٍ عَنِ الْحُسَیْنِ بْنِ إِسْمَاعِیلَ عَنْ یُوسُفَ بْنِ سَعْدٍ عَنْ زَائِدٍ الْقُمِّیِّ عَنْ مُرَّةَ الْهَمْدَانِیِّ عَنْ أَبِی مَسْعُودٍ الْأَنْصَارِیِّ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 قَدْ دَنَا رَمَضَانُ لَوْ یَعْلَمُ الْعَبْدُ مَا فِی رَمَضَانَ لَوَدَّ أَنْ یَکُونَ رَمَضَانُ السَّنَةَ فَقَالَ رَجُلٌ مِنْ خُزَاعَةَ یَا رَسُولَ اللَّهِ وَ مَا فِیهِ فَقَالَ صلی الله علیه و آله إِنَّ الْجَنَّةَ لَتُزَیَّنُ لِرَمَضَانَ مِنَ الْحَوْلِ إِلَی الْحَوْلِ فَإِذَا کَانَ أَوَّلُ لَیْلَةٍ مِنْ رَمَضَانَ هَبَّتِ الرِّیحُ مِنْ تَحْتِ الْعَرْشِ فَصَفَقَتْ وَرَقَ الْجَنَّةِ فَتَنْظُرُ حُورُ الْعِینِ إِلَی ذَلِکَ فَیَقُلْنَ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اجْعَلْ لَنَا مِنْ عِبَادِکَ فِی هَذَا الشَّهْرِ أَزْوَاجاً تَقَرُّ بِهِمْ أَعْیُنُنَا وَ تَقَرُّ أَعْیُنُهُمْ بِنَا فَمَا مِنْ عَبْدٍ صَامَ رَمَضَانَ إِلَّا زَوَّجَهُ اللَّهُ تَعَالَی مِنْ حُورِ الْعَیْنِ فِی خَیْمَةٍ مِنْ </w:t>
      </w:r>
      <w:bookmarkStart w:id="2281" w:name="pg13664_126678"/>
    </w:p>
    <w:p>
      <w:pPr>
        <w:pStyle w:val="BookText"/>
        <w:rPr/>
      </w:pPr>
      <w:bookmarkEnd w:id="2281"/>
      <w:r>
        <w:rPr>
          <w:rFonts w:ascii="Amiri" w:hAnsi="Amiri" w:eastAsia="Amiri" w:cs="Amiri"/>
          <w:color w:val="111111"/>
          <w:sz w:val="28"/>
          <w:sz w:val="28"/>
          <w:szCs w:val="28"/>
          <w:rtl w:val="true"/>
          <w:lang w:bidi="ar-SA"/>
        </w:rPr>
        <w:t>دُرَّةٍ مُجَوَّفَةٍ کَمَا نَعَتَ اللَّهُ سُبْحَانَهُ فِی کِتَابِهِ حُورٌ مَقْصُوراتٌ فِی الْخِیامِ‌</w:t>
      </w:r>
      <w:r>
        <w:rPr>
          <w:rStyle w:val="FootnoteAnchor"/>
          <w:rtl w:val="true"/>
        </w:rPr>
        <w:footnoteReference w:id="1184"/>
      </w:r>
      <w:r>
        <w:rPr>
          <w:rFonts w:ascii="Amiri" w:hAnsi="Amiri" w:eastAsia="Amiri" w:cs="Amiri"/>
          <w:color w:val="111111"/>
          <w:sz w:val="28"/>
          <w:sz w:val="28"/>
          <w:szCs w:val="28"/>
          <w:rtl w:val="true"/>
          <w:lang w:bidi="ar-SA"/>
        </w:rPr>
        <w:t>عَلَی کُلِّ وَاحِدَةٍ مِنْهُنَّ سَبْعُونَ أَلْفَ حُلَّةٍ لَیْسَتْ وَاحِدَةٌ مِنْهَا عَلَی لَوْنِ الْأُخْرَی وَ یُعْطَی سَبْعِینَ أَلْفاً مِنَ الطِّیبِ لَیْسَ مِنْهَا طِیبٌ عَلَی لَوْنِ آخَرَ وَ کُلُّ امْرَأَةٍ مِنْهُنَّ عَلَی سَرِیرٍ مِنْ یَاقُوتَةٍ حَمْرَاءَ مُتَوَشِّحَةٍ مِنْ دُرٍّ عَلَیْهَا سَبْعُونَ فِرَاشاً بَطَائِنُهَا مِنْ إِسْتَبْرَقٍ وَ فَوْقَ سَبْعِینَ سَبْعُونَ أَرِیکَةً لِکُلِّ امْرَأَةٍ مِنْهُنَّ سَبْعُونَ أَلْفَ وَصِیفَةٍ بِیَدِ کُلِّ وَصِیفَةٍ مِنْهُنَّ صَفْحَةٌ مِنْ ذَهَبٍ فِیهَا لَوْنٌ مِنْ طَعَامٍ هَذَا لِکُلِّ یَوْمٍ صَامَهُ مِنْ رَمَضَانَ سِوَی مَا عَمِلَ مِنْ 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انصاری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درحالی که ماه رمضان نزدیک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چه چیزی در ماه رمضان است،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که ماه رمضان یک سال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خزاعه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در ماه رمضان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سال به سال به جهت حلول ماه رمضان زینت و آرایش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اوّل ماه رمضان فرا رسد، بادی از زیر عرش می‌وزد که برگ درختان بهشت را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 می‌زند، پس حوریان بهشتی به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این ماه از میان بندگانت برای ما همسرانی قرار بده که چشم ما به آنان روشن شود و مایه سرور و شادی ما شوند و چشم و دل آنان برای 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ماه رمضان را روزه بگیرد مگر اینکه خداوند حوریان بهشتی را که در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مروارید توخالی هستند، به ازدواج او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همان طور که خداوند آنان را در کتاب خویش این گونه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حورانی پرده‌نشین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هفتاد هزار زینت است که رنگ هیچ کدام از آن شبیه دیگری نیست و هفتاد هزار عطر داده شده که بوی هیچ کدام از آن شبیه دیگری نیست و هر زنی از آنان بر تختی از یاقوت سرخ است که با مروارید آراسته شده و بر این مروارید هفتاد تشک است که آستر آن از ابریشم ضخیم براق است و بر بالای این هفتاد تشک، هفتاد تخت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 از این زنان، هفتاد هزار خدمتکار زن مقرر شده که در دست هر خدمتکار سینی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جنس طلا است که نوعی غذا در آن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هر روزی است که در ماه رمضان روزه گرفته است، جدای از کارهای نیکی که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2" w:name="__RefHeading___Toc1993016_3830689328"/>
      <w:bookmarkStart w:id="2283" w:name="_Toc1001"/>
      <w:bookmarkEnd w:id="2282"/>
      <w:r>
        <w:rPr>
          <w:rtl w:val="true"/>
        </w:rPr>
        <w:t>«</w:t>
      </w:r>
      <w:r>
        <w:rPr/>
        <w:t>13</w:t>
      </w:r>
      <w:r>
        <w:rPr>
          <w:rtl w:val="true"/>
        </w:rPr>
        <w:t>»</w:t>
      </w:r>
      <w:bookmarkEnd w:id="2283"/>
    </w:p>
    <w:p>
      <w:pPr>
        <w:pStyle w:val="BookText"/>
        <w:rPr/>
      </w:pPr>
      <w:r>
        <w:rPr>
          <w:rFonts w:ascii="Amiri" w:hAnsi="Amiri" w:eastAsia="Amiri" w:cs="Amiri"/>
          <w:color w:val="111111"/>
          <w:sz w:val="28"/>
          <w:sz w:val="28"/>
          <w:szCs w:val="28"/>
          <w:rtl w:val="true"/>
          <w:lang w:bidi="ar-SA"/>
        </w:rPr>
        <w:t>وَ مِنْهُ، عَنْ عَبْدِ الْجَبَّارِ بْنِ أَحْمَدَ بْنِ مُحَمَّدٍ الرُّویَانِیِّ عَنْ عَبْدِ الْوَاحِدِ بْنِ مُحَمَّدِ بْنِ سَلَّامٍ عَنْ إِسْمَاعِیلَ بْنِ الزَّاهِدِ عَنْ مُحَمَّدِ بْنِ أَحْمَدَ عَنْ أَحْمَدَ بْنِ مُحَمَّدِ بْنِ عِیسَی عَنْ مُسْلِمِ بْنِ إِبْرَاهِیمَ عَنْ عَمْرِو بْنِ حَمْزَةَ عَنْ أَبِی الرَّبِیعِ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شَهْرُ رَمَضَانَ قَالَ النَّبِیُّ صلی الله علیه و آله سُبْحَانَ اللَّهِ مَا ذَا تَسْتَقْبِلُونَ وَ مَا ذَا یَسْتَقْبِلُکُمْ قَالَهَا ثَلَاثَ مَرَّاتٍ فَقَالَ عُمَرُ وَحْیٌ نَزَلَ أَوْ عَدُوٌّ حَضَرَ قَالَ لَا وَ لَکِنَّ اللَّهَ تَعَالَی یَغْفِرُ فِی أَوَّلِ رَمَضَانَ لِکُلِّ أَهْلِ هَذِهِ الْقِبْلَةِ قَالَ وَ رَجُلٌ فِی نَاحِیَةِ الْقَوْمِ یَهُزُّ رَأْسَهُ وَ یَقُولُ بَخْ بَخْ فَقَالَ النَّبِیُّ صلی الله علیه و آله کَأَنَّکَ ضَاقَ صَدْرُکَ مِمَّا سَمِعْتَ فَقَالَ لَا وَ اللَّهِ یَا رَسُولَ اللَّهِ صلی الله علیه و آله وَ لَکِنْ ذَکَرْتُ الْمُنَافِقِینَ فَقَالَ النَّبِیُّ صلی الله علیه و آله الْمُنَافِقُ کَافِرٌ وَ لَیْسَ لِکَافِرٍ فِی ذَا شَیْ‌ءٌ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مُحَمَّدِ بْنِ أَحْمَدَ عَنْ إِسْمَاعِیلَ بْنِ إِسْحَاقَ عَنْ عَبْدِ اللَّهِ بْنِ مَسْلَمَةَ عَنْ سَلَمَةَ بْنِ وَرْدَانَ قَالَ سَمِعْتُ أَنَسَ بْنَ مَالِکٍ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ارْتَقَی رَسُولُ اللَّهِ صلی الله علیه و آله عَلَی الْمِنْبَرِ دَرَجَةً فَقَالَ آمِینَ ثُمَّ ارْتَقَی الثَّانِیَةَ فَقَالَ آمِینَ ثُمَّ ارْتَقَی الثَّالِثَةَ فَقَالَ آمِینَ ثُمَّ اسْتَوَی فَجَلَسَ فَقَالَ أَصْحَابُهُ عَلَی مَا أَمَّنْتَ فَقَالَ أَتَانِی جَبْرَئِیلُ فَقَالَ رَغِمَ أَنْفُ امْرِئٍ ذُکِرْتَ عِنْدَهُ فَلَمْ یُصَلِّ عَلَیْکَ فَقُلْتُ آمِینَ فَقَالَ رَغِمَ أَنْفُ امْرِئٍ أَدْرَکَ أَبَوَیْهِ فَلَمْ یَدْخُلِ الْجَنَّةَ فَقُلْتُ آمِینَ فَقَالَ رَغِمَ أَنْفُ امْرِئٍ أَدْرَکَ رَمَضَانَ فَلَمْ یُغْفَرْ لَهُ فَقُلْتُ آمِینَ</w:t>
      </w:r>
      <w:r>
        <w:rPr>
          <w:rFonts w:eastAsia="Amiri" w:cs="Amiri" w:ascii="Amiri" w:hAnsi="Amiri"/>
          <w:color w:val="111111"/>
          <w:sz w:val="28"/>
          <w:szCs w:val="28"/>
          <w:rtl w:val="true"/>
          <w:lang w:bidi="ar-SA"/>
        </w:rPr>
        <w:t xml:space="preserve">. </w:t>
      </w:r>
      <w:bookmarkStart w:id="2284" w:name="pg13664_126679"/>
    </w:p>
    <w:p>
      <w:pPr>
        <w:pStyle w:val="BookText"/>
        <w:rPr/>
      </w:pPr>
      <w:bookmarkEnd w:id="2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ماه رمضان فرا رسید،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چه چیزی از شما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سه بار این جمله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شده یا دشمنی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خداوند متعال در اول ماه رمضان همه کسانی را که اهل این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بخشاید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مردی در گوشه جمعیت سر خود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فعلی که در مقام شگفتی به چیزی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از آنچه شنیدی دلتنگ شدی؟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رسول خدا صلی الله علیه و آله و سلم، بلکه منافقان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کافر است و در این بخششی که ذکر کردم، چیزی برای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سند سلمه ابن وردان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انس ابن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یک پله از منبر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سپس از پله دوم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از پله سوم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راست ایستاد و بعد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آمین گفتید؟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نابود شود کسی که اسم تو پیش او ذکر شود و بر تو درود و سلام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نابود شود کسی که پدر و مادرش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حق آنان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بهشت نشود،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نابود شود کسی که به ماه رمضان برسد و آمرزیده نشود،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5" w:name="__RefHeading___Toc1993018_3830689328"/>
      <w:bookmarkStart w:id="2286" w:name="_Toc1002"/>
      <w:bookmarkEnd w:id="2285"/>
      <w:r>
        <w:rPr>
          <w:rtl w:val="true"/>
        </w:rPr>
        <w:t>«</w:t>
      </w:r>
      <w:r>
        <w:rPr/>
        <w:t>14</w:t>
      </w:r>
      <w:r>
        <w:rPr>
          <w:rtl w:val="true"/>
        </w:rPr>
        <w:t>»</w:t>
      </w:r>
      <w:bookmarkEnd w:id="2286"/>
    </w:p>
    <w:p>
      <w:pPr>
        <w:pStyle w:val="BookText"/>
        <w:rPr/>
      </w:pPr>
      <w:r>
        <w:rPr>
          <w:rFonts w:ascii="Amiri" w:hAnsi="Amiri" w:eastAsia="Amiri" w:cs="Amiri"/>
          <w:color w:val="111111"/>
          <w:sz w:val="28"/>
          <w:sz w:val="28"/>
          <w:szCs w:val="28"/>
          <w:rtl w:val="true"/>
          <w:lang w:bidi="ar-SA"/>
        </w:rPr>
        <w:t>وَ مِنْهُ، عَنْ عَبْدِ الْجَبَّارِ بْنِ أَحْمَدَ عَنِ الْحَاکِمِ أَبِی الْفَضْلِ التِّرْمِذِیِّ عَنْ عَبْدِ اللَّهِ بْنِ صَالِحٍ عَنْ مُحَمَّدِ بْنِ أَحْمَدَ عَنْ إِسْمَاعِیلَ بْنِ إِسْحَاقَ عَنْ إِبْرَاهِیمَ بْنِ حَمْزَةَ عَنْ عَبْدِ الْعَزِیزِ بْنِ مُحَمَّدٍ عَنْ سُهَیْلِ بْنِ مَالِکٍ عَنْ أَبِیهِ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اسْتَهَلَّ رَمَضَانُ غُلِّقَتْ أَبْوَابُ النَّارِ وَ فُتِّحَتْ أَبْوَابُ الْجِنَانِ وَ صُفِّدَتِ الشَّیَاطِینُ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رمضان آغاز شود، درهای دوزخ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درهای بهشت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شیاطین در زنجیر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7" w:name="__RefHeading___Toc1993020_3830689328"/>
      <w:bookmarkStart w:id="2288" w:name="_Toc1003"/>
      <w:bookmarkEnd w:id="2287"/>
      <w:r>
        <w:rPr>
          <w:rtl w:val="true"/>
        </w:rPr>
        <w:t>«</w:t>
      </w:r>
      <w:r>
        <w:rPr/>
        <w:t>15</w:t>
      </w:r>
      <w:r>
        <w:rPr>
          <w:rtl w:val="true"/>
        </w:rPr>
        <w:t>»</w:t>
      </w:r>
      <w:bookmarkEnd w:id="2288"/>
    </w:p>
    <w:p>
      <w:pPr>
        <w:pStyle w:val="BookText"/>
        <w:rPr/>
      </w:pPr>
      <w:r>
        <w:rPr>
          <w:rFonts w:ascii="Amiri" w:hAnsi="Amiri" w:eastAsia="Amiri" w:cs="Amiri"/>
          <w:color w:val="111111"/>
          <w:sz w:val="28"/>
          <w:sz w:val="28"/>
          <w:szCs w:val="28"/>
          <w:rtl w:val="true"/>
          <w:lang w:bidi="ar-SA"/>
        </w:rPr>
        <w:t>وَ مِنْهُ، عَنْ عَبْدِ الْوَاحِدِ بْنِ عَلِیِّ بْنِ الْحُسَیْنِ عَنْ عَبْدِ الْوَاحِدِ بْنِ مُحَمَّدٍ عَنِ الْحُسَیْنِ بْنِ مُحَمَّدٍ عَنْ أَحْمَدَ بْنِ عِمْرَانَ بْنِ مُوسَی عَنْ أَحْمَدَ بْنِ هِشَامٍ عَنْ مُحَمَّدِ بْنِ نَصْرٍ عَنْ عَلِیِّ بْنِ الْهَیْثَمِ عَنْ عَمْرِو بْنِ الْأَزْهَرِ عَنْ أَبَانِ بْنِ أَبِی عَیَّاشٍ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أَوَّلُ لَیْلَةٍ مِنْ شَهْرِ رَمَضَانَ نَادَی الْجَلِیلُ تَبَارَکَ وَ تَعَالَی رِضْوَانَ خَازِنَ الْجَنَّةِ فَیَقُولُ یَا رِضْوَانُ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رَبِّی وَ سَعْدَیْکَ فَیَقُولُ نَجِّدْ جَنَّتِی وَ زَیِّنْهَا لِلصَّائِمِینَ مِنْ أُمَّةِ مُحَمَّدٍ صلی الله علیه و آله وَ لَا تُغْلِقْهَا عَنْهُمْ حَتَّی یَنْقَضِیَ شَهْرُهُمْ قَالَ ثُمَّ یَقُولُ یَا مَالِکُ فَیَقُولُ لَبَّیْکَ رَبِّی وَ سَعْدَیْکَ فَیَقُولُ أَغْلِقِ الْجَحِیمَ عَنِ الصَّائِمِینَ مِنْ أُمَّةِ مُحَمَّدٍ صلی الله علیه و آله وَ لَا تَفْتَحْهَا عَلَیْهِمْ حَتَّی یَنْقَضِیَ شَهْرُهُمْ ثُمَّ یَقُولُ لِجَبْرَئِیلَ یَا جَبْرَئِیلُ فَیَقُولُ لَبَّیْکَ رَبِّی وَ سَعْدَیْکَ فَیَقُولُ انْزِلْ عَلَی الْأَرْضِ فَغُلَّ فِیهَا مَرَدَةَ الشَّیَاطِینِ حَتَّی لَا یُفْسِدُوا عَلَی عِبَادِی صَوْمَهُمْ وَ لِلَّهِ تَعَالَی مَلَکٌ فِی السَّمَاءِ الدُّنْیَا یُقَالُ لَهُ دردریا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دردیائیل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فَرَائِصُهُ تَحْتَ الْعَرْشِ وَ لَهُ جَنَاحَانِ جَنَاحٌ مُکَلَّلٌ بِالْیَاقُوتِ وَ الْآخَرُ بِالدُّرِّ قَدْ جَاوَزَ الْمَشْرِقَ وَ الْمَغْرِبَ یُنَادِی الشَّهْرَ کُلَّهُ یَا بَاغِیَ الْخَیْرِ هَلُمَّ وَ یَا بَاغِیَ الشَّرِّ أَقْصِرْ هَلْ مِنْ سَائِلٍ فَیُعْطَی سُؤْلَهُ وَ هَلْ مِنْ دَاعٍ فَیُسْتَجَابَ دَعْوَتُهُ هَلْ مِنْ تَائِبٍ فَیُتَابَ عَلَیْهِ وَ اللَّهُ تَعَالَی یَقُولُ الشَّهْرَ کُلَّهُ هَلْ مِنْ تَائِبٍ فَیُتَابَ عَلَیْهِ هَلْ مِنْ مُسْتَغْفِرٍ فَیُغْفَرَ لَهُ وَ یَقُولُ جَلَّ وَ عَزَّ عِبَادِی اصْبِرُوا وَ أَبْشِرُوا فَتُوشِکُوا أَنْ تَنْقَلِبُوا إِلَی رَحْمَتِی وَ کَرَامَتِی قَالَ فَلِلَّهِ عَزَّ وَ جَلَّ عُتَقَاءُ عِنْدَ کُلِّ فِطْرٍ رِجَالٌ وَ نِسَاءٌ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أَحْمَدَ بْنِ عِمْرَانَ بْنِ مُوسَی عَنْ أَحْمَدَ بْنِ هَاشِمٍ عَنْ أَحْمَدَ بْنِ عَبْدِ اللَّهِ بْنِ أَبِی نَصْرٍ عَنْ یَزِیدَ بْنِ هَارُونَ عَنْ هِشَامِ بْنِ أَبِی هِشَامٍ عَنْ مُحَمَّدِ </w:t>
      </w:r>
      <w:bookmarkStart w:id="2289" w:name="pg13664_126680"/>
    </w:p>
    <w:p>
      <w:pPr>
        <w:pStyle w:val="BookText"/>
        <w:rPr/>
      </w:pPr>
      <w:bookmarkEnd w:id="2289"/>
      <w:r>
        <w:rPr>
          <w:rFonts w:ascii="Amiri" w:hAnsi="Amiri" w:eastAsia="Amiri" w:cs="Amiri"/>
          <w:color w:val="111111"/>
          <w:sz w:val="28"/>
          <w:sz w:val="28"/>
          <w:szCs w:val="28"/>
          <w:rtl w:val="true"/>
          <w:lang w:bidi="ar-SA"/>
        </w:rPr>
        <w:t>بْنِ مُحَمَّدٍ عَنْ أَبِی سَلَمَةَ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أُمَّتِی فِی شَهْرِ رَمَضَانَ خَمْسَ خِصَالٍ لَمْ یُعْطَهَا أَحَدٌ قَبْلَهُنَّ خُلُوفُ فَمِ الصَّائِمِ أَطْیَبُ عِنْدَ اللَّهِ مِنْ رِیحِ الْمِسْکِ وَ تَسْتَغْفِرُ لَهُ الْمَلَائِکَةُ حَتَّی یُفْطِرَ وَ تُصَفَّدُ فِیهِ مَرَدَةُ الشَّیَاطِینِ فَلَا یَصِلُوا فِیهِ إِلَی مَا کَانُوا یَصِلُونَ فِی غَیْرِهِ وَ یُزَیِّنُ اللَّهُ عَزَّ وَ جَلَّ فِیهِ کُلَّ یَوْمٍ جَنَّتَهُ وَ یَقُولُ یُوشِکُ عِبَادِیَ الصَّالِحُونَ أَنْ یُلْقُوا عَنْهُمُ الْمَئُونَةَ وَ الْأَذَی وَ یَصِیرُوا إِلَیْکِ وَ یَغْفِرُ لَهُمْ فِی آخِرِ لَیْلَةٍ مِنْهُ قِیلَ یَا رَسُولَ اللَّهِ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قَالَ لَا وَ لَکِنَّ الْعَامِلَ إِنَّمَا یُوَفَّی أَجْرَهُ إِذَا انْقَضَی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اولین شب ماه رمضان فرا رسد، خدواند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بهشت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بهشتم را برای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امت محمد صلی الله علیه و آله و سلم زینت و آرایش بده و بهشت را تا زمانی که ماه رمضانشان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بر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امت محمد صلی الله علیه و آله و سلم ببند و آن را تا پایان ماه رمضانشان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جبرئیل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لبیک و سعدیک،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آی و شیاطین سرکش را در زنجیر کن تا روزه بندگانم را فاسد و تباه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آسمان دنیا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دردیائیل دارد که کتف های او زیر عرش خداوند است و دو بال دارد؛ یک بالش با یاقوت و بال دیگرش با مروارید آراسته شده، و از مشرق و مغرب عبور کرده و در کل ماه رمضان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خیر بیا، و ای طالب شر، کوتاه بیا، آیا کسی هست که چیزی بخواهد تا به او داده شود؟ و آیا دعا کننده ای هست که دعایش اجابت شود؟ آیا توبه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تا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پذیرفته شود؟</w:t>
      </w:r>
    </w:p>
    <w:p>
      <w:pPr>
        <w:pStyle w:val="BookText"/>
        <w:rPr/>
      </w:pPr>
      <w:r>
        <w:rPr>
          <w:rFonts w:ascii="IRNazanin" w:hAnsi="IRNazanin" w:eastAsia="IRNazanin"/>
          <w:color w:val="111111"/>
          <w:sz w:val="28"/>
          <w:sz w:val="28"/>
          <w:szCs w:val="28"/>
          <w:rtl w:val="true"/>
          <w:lang w:bidi="fa-IR"/>
        </w:rPr>
        <w:t>و خداوند متعال در طول ماه رمضان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پذیرفته شود؟ آیا کسی هست که از گناه آمرزش بخواهد تا بخشیده شود؟ و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شکیبا باشید و مژده بدهید زیرا نزدیک است که به رحمت و کرامت من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عید فطر مردان و زنانی آزادشده از آتش دوزخ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سند، 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امتم پنج خصلت داده شده که پیش از آنان به هیچ کسی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نزد خداوند از بوی مشک خوشبوتر است، و فرشتگان تا زمان افطار برای او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این ماه شیاطین سرکش در 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آنچه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در این ماه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در این ماه، خداوند هر روز بهشت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سنگینی و اذیت از بندگان صالحم برداشته شود و به سوی تو بیایند و در آخرین شب این ماه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شب؟ شب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همانا کارگر هنگامی که کارش به پایان برسد، دستمزدش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0" w:name="__RefHeading___Toc1993022_3830689328"/>
      <w:bookmarkStart w:id="2291" w:name="_Toc1004"/>
      <w:bookmarkEnd w:id="2290"/>
      <w:r>
        <w:rPr>
          <w:rtl w:val="true"/>
        </w:rPr>
        <w:t>«</w:t>
      </w:r>
      <w:r>
        <w:rPr/>
        <w:t>16</w:t>
      </w:r>
      <w:r>
        <w:rPr>
          <w:rtl w:val="true"/>
        </w:rPr>
        <w:t>»</w:t>
      </w:r>
      <w:bookmarkEnd w:id="2291"/>
    </w:p>
    <w:p>
      <w:pPr>
        <w:pStyle w:val="BookText"/>
        <w:rPr/>
      </w:pPr>
      <w:r>
        <w:rPr>
          <w:rFonts w:ascii="Amiri" w:hAnsi="Amiri" w:eastAsia="Amiri" w:cs="Amiri"/>
          <w:color w:val="111111"/>
          <w:sz w:val="28"/>
          <w:sz w:val="28"/>
          <w:szCs w:val="28"/>
          <w:rtl w:val="true"/>
          <w:lang w:bidi="ar-SA"/>
        </w:rPr>
        <w:t xml:space="preserve">وَ مِنْهُ، عَنْ أَحْمَدَ بْنِ مُحَمَّدٍ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یُونُسَ عَنْ أَبِی عَبْدِ اللَّهِ عَنْ جَعْفَرِ بْنِ مُحَمَّدٍ عَنْ مُحَمَّدِ بْنِ یَحْیَی بْنِ أَبِی عُمَرَ عَنْ عَبْدِ الرَّحِیمِ بْنِ زَیْدِ بْنِ أَسْلَمَ عَنْ أَبِیهِ عَنْ سَعِیدِ بْنِ جُبَیْرٍ عَنْ أَبِی عَیَّاشٍ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شَهْرَ رَمَضَانَ بِمَکَّةَ مِنْ أَوَّلِهِ إِلَی آخِرِهِ صِیَامَهُ وَ قِیَامَهُ کَتَبَ اللَّهُ لَهُ مِائَةَ أَلْفِ شَهْرِ رَمَضَانَ فِی غَیْرِ مَکَّةَ وَ کَانَ لَهُ بِکُلِّ یَوْمٍ مَغْفِرَةٌ وَ شَفَاعَةٌ وَ بِکُلِّ لَیْلَةٍ مَغْفِرَةٌ وَ شَفَاعَةٌ وَ کُلِّ یَوْمٍ حُمْلَانُ فَرَسٍ فِی سَبِیلِ اللَّهِ وَ بِکُلِّ یَوْمٍ دَعْوَةٌ مُسْتَجَابَةٌ وَ کَتَبَ لَهُ بِکُلِّ یَوْمٍ عِتْقَ رَقَبَةٍ وَ کُلِّ لَیْلَةٍ عِتْقَ رَقَبَةٍ وَ کُلِّ یَوْمٍ حَسَنَةً وَ کُلِّ لَیْلٍ حَسَنَةً وَ کُلِّ یَوْمٍ دَرَجَةً وَ کُلِّ لَیْلَةٍ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و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ماه رمضان را از ابتدا تا پایان ماه در مکه انجام دهد، خداوند برای او پاداش صد هزار ماه رمضان در غیر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در هر روز و شب، مغفرت و شفاعت شامل حال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ازای هر روز، دو بارِ اسب در راه خدا برایش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هر روز دعایی اجابت شده برای او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ازای هر روز، آزاد کردن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ازای هر شب، آزاد کردن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هر روز یک نیکی و در هر شب یک نیکی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مقام او هر روز یک درجه و هر شب یک درجه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2" w:name="__RefHeading___Toc1993024_3830689328"/>
      <w:bookmarkStart w:id="2293" w:name="_Toc1005"/>
      <w:bookmarkEnd w:id="2292"/>
      <w:r>
        <w:rPr>
          <w:rtl w:val="true"/>
        </w:rPr>
        <w:t>«</w:t>
      </w:r>
      <w:r>
        <w:rPr/>
        <w:t>17</w:t>
      </w:r>
      <w:r>
        <w:rPr>
          <w:rtl w:val="true"/>
        </w:rPr>
        <w:t>»</w:t>
      </w:r>
      <w:bookmarkEnd w:id="2293"/>
    </w:p>
    <w:p>
      <w:pPr>
        <w:pStyle w:val="BookText"/>
        <w:rPr/>
      </w:pPr>
      <w:r>
        <w:rPr>
          <w:rFonts w:ascii="Amiri" w:hAnsi="Amiri" w:eastAsia="Amiri" w:cs="Amiri"/>
          <w:color w:val="111111"/>
          <w:sz w:val="28"/>
          <w:sz w:val="28"/>
          <w:szCs w:val="28"/>
          <w:rtl w:val="true"/>
          <w:lang w:bidi="ar-SA"/>
        </w:rPr>
        <w:t xml:space="preserve">وَ مِنْهُ، عَنْ عَلِیِّ بْنِ الْحُسَیْنِ الْوَرَّاقِ عَنْ عَبْدِ اللَّهِ بْنِ جَعْفَرٍ عَنْ مُحَمَّدِ بْنِ أَبِی نُعَیْمِ بْنِ عَلِیٍّ وَ أَبِی إِسْحَاقَ بْنِ عِیسَی عَنْ مُحَمَّدِ بْنِ الْفَضْلِ بْنِ حَاتِمٍ عَنْ إِسْحَاقَ بْنِ رَاهَوَیْهِ عَنِ النَّضْرِ بْنِ شُمَیْلٍ عَنِ الْقَاسِمِ بْنِ الْفَضْلِ عَنِ النَّضْرِ بْنِ شیبا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سَلَمَةَ عَنْ عَبْدِ الرَّحْمَنِ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رَمَضَانَ فَفَضَّلَهُ بِمَا فَضَّلَ اللَّهُ عَزَّ وَ جَلَّ عَلَی سَائِرِ الشُّهُورِ قَالَ شَهْرٌ فَرَضَ اللَّهُ عَزَّ وَ جَلَّ صِیَامَهُ وَ سَنَّ قِیَامَهُ فَمَنْ صَامَهُ وَ قَامَهُ إِیمَاناً وَ احْتِسَاباً خَرَجَ مِنْ ذُنُوبِهِ کَیَوْمَ وَلَدَتْهُ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از ماه رمضان یاد کرد و بنا بر آنچه خداوند آن را بر دیگر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داده، فضیلت ماه رمضان را بیان فرمود و آن را بر دیگر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خداوند عزّ و جلّ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واجب کرد و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این ماه را سنت قرار داد، پس هر کس با ایمان به خداوند و به امید پاداش الهی، ماه رمضان را روزه بگیرد و در این ماه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کند، از گناهانش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همچون روزی که از مادرش او را به دنیا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4" w:name="__RefHeading___Toc1993026_3830689328"/>
      <w:bookmarkStart w:id="2295" w:name="_Toc1006"/>
      <w:bookmarkEnd w:id="2294"/>
      <w:r>
        <w:rPr>
          <w:rtl w:val="true"/>
        </w:rPr>
        <w:t>«</w:t>
      </w:r>
      <w:r>
        <w:rPr/>
        <w:t>18</w:t>
      </w:r>
      <w:r>
        <w:rPr>
          <w:rtl w:val="true"/>
        </w:rPr>
        <w:t>»</w:t>
      </w:r>
      <w:bookmarkEnd w:id="229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 الْقَاسِمِ الْوَرَّاقِ عَنْ أَبِی مُحَمَّدٍ عَنْ عُمَرَ بْنِ أَحْمَدَ عَنْ أَبِیهِ عَنْ مُحَمَّدِ بْنِ سَعِیدٍ عَنْ هَدِیَّةَ عَنْ هَمَّامِ بْنِ یَحْیَی عَنْ عَلِیِّ بْنِ زَیْدِ بْنِ جُذْعَانَ </w:t>
      </w:r>
      <w:bookmarkStart w:id="2296" w:name="pg13664_126681"/>
    </w:p>
    <w:p>
      <w:pPr>
        <w:pStyle w:val="BookText"/>
        <w:rPr/>
      </w:pPr>
      <w:bookmarkEnd w:id="2296"/>
      <w:r>
        <w:rPr>
          <w:rFonts w:ascii="Amiri" w:hAnsi="Amiri" w:eastAsia="Amiri" w:cs="Amiri"/>
          <w:color w:val="111111"/>
          <w:sz w:val="28"/>
          <w:sz w:val="28"/>
          <w:szCs w:val="28"/>
          <w:rtl w:val="true"/>
          <w:lang w:bidi="ar-SA"/>
        </w:rPr>
        <w:t>عَنْ سَعِیدِ بْنِ مُسَیَّبٍ عَنْ سَلْمَانَ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صلی الله علیه و آله فِی آخِرِ یَوْمٍ مِنْ شَعْبَانَ فَقَالَ قَدْ أَظَلَّکُمْ شَهْرُ رَمَضَانَ شَهْرٌ مُبَارَکٌ شَهْرٌ فِیهِ لَیْلَةٌ خَیْرٌ مِنْ أَلْفِ شَهْرٍ جَعَلَ اللَّهُ تَعَالَی صِیَامَهُ فَرِیضَةً وَ قِیَامَهُ لِلَّهِ عَزَّ وَ جَلَّ طَوْعاً مَنْ تَقَرَّبَ فِیهِ بِخَصْلَةٍ مِنْ خَیْرٍ کَانَ کَمَنْ أَدَّی فَرِیضَةً فِیمَا سِوَاهُ وَ مَنْ أَدَّی فِیهِ فَرِیضَةً کَانَ کَمَنْ أَدَّی سَبْعِینَ فَرِیضَةً فِیمَا سِوَاهُ وَ هُوَ شَهْرُ الصَّبْرِ وَ الصَّبْرُ ثَوَابُهُ الْجَنَّةُ وَ شَهْرُ الْمُوَاسَاةِ شَهْرٌ أَوَّلُهُ رَحْمَةٌ وَ أَوْسَطُهُ مَغْفِرَةٌ وَ آخِرُهُ 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أَوَّلُ لَیْلَةٍ مِنْ شَهْرِ رَمَضَانَ نَادَی الْجَلِیلُ جَلَّ جَلَالُهُ رِضْوَانَ خَازِنَ الْجَنَّةِ فَیَقُولُ لَبَّیْکَ وَ سَعْدَیْکَ فَیَقُولُ نَجِّدْ جَنَّتِی وَ زَیِّنْهَا لِلصَّائِمِینَ مِنْ أُمَّةِ مُحَمَّدٍ صلی الله علیه و آله وَ لَا تُغْلِقْهَا عَلَیْهِمْ حَتَّی یَنْقَضِیَ شَهْرُهُمْ ثُمَّ یُنَادِی مَالِکاً خَازِنَ النَّارِ یَا مَالِکُ فَیَقُولُ لَبَّیْکَ وَ سَعْدَیْکَ فَیَقُولُ أَغْلِقْ أَبْوَابَ جَهَنَّمَ عَنِ الصَّائِمِینَ مِنْ أُمَّةِ مُحَمَّدٍ صلی الله علیه و آله ثُمَّ لَا تَفْتَحُهَا حَتَّی یَنْقَضِیَ شَهْرُهُمْ ثُمَّ یُنَادِی یَا جَبْرَئِیلُ فَیَقُولُ لَبَّیْکَ وَ سَعْدَیْکَ فَیَقُولُ انْزِلْ عَلَی الْأَرْضِ فَغُلَّ مَرَدَةَ الشَّیَاطِینِ عَنْ أُمَّةِ مُحَمَّدٍ صلی الله علیه و آله لَا یُفْسِدُوا عَلَیْهِمْ صِیَامَهُمْ وَ إِیمَانَهُمْ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آخرین روز ماه شعبان برای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ماهی پر برکت بر شما سایه افکنده است، ماهی که شبی در آن است که انجام عمل در آن شب از هزار ماه بهتر است، خداوند روزه این ماه را فرض و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این ماه را مستحب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عملی از اعمال خیر را به قصد تقرب به خدا به جا آورد، اجری برابر با اجر کسی که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ادا کرده، خواهد داشت و کسی که در این ماه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آورد، مانند کسی است که هفتاد فریضه را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آورده باشد و این ماه، ماه صبر است و پاداش صبر بهشت است و این ماه، ماه همدردی است و و این ماهی است که اول آن رحمت، و وسطش مغفرت و پایانش آزاد شدن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اولین شب ماه رمضان فرا رسد، خدواند جلّ جلاله، رضوان،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بهشت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بهشتم را برای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امت محمد صلی الله علیه و آله و سلم زینت و آرایش بده و بهشت را تا زمانی که ماه رمضانشان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دوزخ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بر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امت محمد صلی الله علیه و آله و سلم ببند و آن را تا پایان ماه رمضانشان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آی و شیاطین سرکش را از امت محمد صلی الله علیه و آله و سلم در زنجیر کن تا روزه بندگانم را فاسد و تباه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7" w:name="__RefHeading___Toc1993028_3830689328"/>
      <w:bookmarkStart w:id="2298" w:name="_Toc1007"/>
      <w:bookmarkEnd w:id="2297"/>
      <w:r>
        <w:rPr>
          <w:rtl w:val="true"/>
        </w:rPr>
        <w:t>«</w:t>
      </w:r>
      <w:r>
        <w:rPr/>
        <w:t>19</w:t>
      </w:r>
      <w:r>
        <w:rPr>
          <w:rtl w:val="true"/>
        </w:rPr>
        <w:t>»</w:t>
      </w:r>
      <w:bookmarkEnd w:id="2298"/>
    </w:p>
    <w:p>
      <w:pPr>
        <w:pStyle w:val="BookText"/>
        <w:rPr/>
      </w:pPr>
      <w:r>
        <w:rPr>
          <w:rFonts w:ascii="Amiri" w:hAnsi="Amiri" w:eastAsia="Amiri" w:cs="Amiri"/>
          <w:color w:val="111111"/>
          <w:sz w:val="28"/>
          <w:sz w:val="28"/>
          <w:szCs w:val="28"/>
          <w:rtl w:val="true"/>
          <w:lang w:bidi="ar-SA"/>
        </w:rPr>
        <w:t xml:space="preserve">وَ مِنْهُ، عَنِ الْوَرَّاقِ عَنْ أَبِی مُحَمَّدٍ عَنْ إِسْحَاقَ بْنِ عِیسَی عَنِ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عَلِیٍّ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إِسْمَاعِیلَ بْنِ سَعِیدٍ عَنْ یَزِیدَ بْنِ هَارُونَ عَنِ الْمَسْعُودِیِّ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أَوَّلَ لَیْلَةٍ مِنْ شَهْرِ رَمَضَانَ إِنَّا فَتَحْنا لَکَ فَتْحاً مُبِیناً حُفِظَ إِلَی مِثْلِهَا مِنْ قَابِلٍ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اول ماه رمضان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تا رمضان آینده این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9" w:name="__RefHeading___Toc1993030_3830689328"/>
      <w:bookmarkStart w:id="2300" w:name="_Toc1008"/>
      <w:bookmarkEnd w:id="2299"/>
      <w:r>
        <w:rPr>
          <w:rtl w:val="true"/>
        </w:rPr>
        <w:t>«</w:t>
      </w:r>
      <w:r>
        <w:rPr/>
        <w:t>20</w:t>
      </w:r>
      <w:r>
        <w:rPr>
          <w:rtl w:val="true"/>
        </w:rPr>
        <w:t>»</w:t>
      </w:r>
      <w:bookmarkEnd w:id="2300"/>
    </w:p>
    <w:p>
      <w:pPr>
        <w:pStyle w:val="BookText"/>
        <w:rPr/>
      </w:pPr>
      <w:r>
        <w:rPr>
          <w:rFonts w:ascii="Amiri" w:hAnsi="Amiri" w:eastAsia="Amiri" w:cs="Amiri"/>
          <w:color w:val="111111"/>
          <w:sz w:val="28"/>
          <w:sz w:val="28"/>
          <w:szCs w:val="28"/>
          <w:rtl w:val="true"/>
          <w:lang w:bidi="ar-SA"/>
        </w:rPr>
        <w:t>وَ مِنْهُ، عَنِ الْوَرَّاقِ عَنْ أَبِی مُحَمَّدٍ عَنْ عِمَادِ بْنِ أَحْمَدَ عَنِ الْحُسَیْنِ بْنِ عَلِیٍّ عَنْ مُحَمَّدِ بْنِ الْعَلَاءِ عَنْ أَبِی بَکْرِ بْنِ عَیَّاشٍ عَنِ الْأَعْمَشِ عَنْ أَبِی صَالِحٍ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أَوَّلُ لَیْلَةٍ مِنْ رَمَضَانَ صُفِّدَتِ الشَّیَاطِینُ وَ مَرَدَةُ الْجِنِّ وَ غُلِّقَتْ أَبْوَابُ النَّارِ فَلَمْ یُفْتَحْ مِنْهَا بَابٌ وَ فُتِّحَتْ أَبْوَابُ السَّمَاءِ فَلَمْ یُغْلَقْ مِنْهَا بَابٌ وَ یُنَادِی مُنَادٍ یَا بَاغِیَ الْخَیْرِ أَقْبِلْ وَ یَا بَاغِیَ الشَّرِّ أَقْصِرْ وَ لِلَّهِ عَزَّ وَ جَلَّ عُتَقَاءُ مِنَ النَّارِ وَ ذَلِکَ کُلَّ 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اولین شب ماه رمضان فرا برسد، شیاطین و جنیان سرکش در زنجیر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درهای جهنم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حتی یک در از 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درهای آسمان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حتی یک در از آن بسته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ندا دهنده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طالب خیر بیا، و ای طالب شر کوتاه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شب خداوند عزّ و جلّ شماری را از آتش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1" w:name="__RefHeading___Toc1993032_3830689328"/>
      <w:bookmarkStart w:id="2302" w:name="_Toc1009"/>
      <w:bookmarkEnd w:id="2301"/>
      <w:r>
        <w:rPr>
          <w:rtl w:val="true"/>
        </w:rPr>
        <w:t>«</w:t>
      </w:r>
      <w:r>
        <w:rPr/>
        <w:t>21</w:t>
      </w:r>
      <w:r>
        <w:rPr>
          <w:rtl w:val="true"/>
        </w:rPr>
        <w:t>»</w:t>
      </w:r>
      <w:bookmarkEnd w:id="230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الْوَرَّاقِ عَنْ أَبِی مُحَمَّدٍ عَنْ أَحْمَدَ بْنِ مُحَمَّدٍ عَنْ مُحَمَّدِ بْنِ عَبْدِ اللَّهِ </w:t>
      </w:r>
      <w:bookmarkStart w:id="2303" w:name="pg13664_126682"/>
    </w:p>
    <w:p>
      <w:pPr>
        <w:pStyle w:val="BookText"/>
        <w:rPr/>
      </w:pPr>
      <w:bookmarkEnd w:id="2303"/>
      <w:r>
        <w:rPr>
          <w:rFonts w:ascii="Amiri" w:hAnsi="Amiri" w:eastAsia="Amiri" w:cs="Amiri"/>
          <w:color w:val="111111"/>
          <w:sz w:val="28"/>
          <w:sz w:val="28"/>
          <w:szCs w:val="28"/>
          <w:rtl w:val="true"/>
          <w:lang w:bidi="ar-SA"/>
        </w:rPr>
        <w:t>عَنْ أَبِی بَکْرٍ عَنِ السَّرِیِّ السَّقْطِیِّ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شَجَرَةٌ وَ الشُّهُورُ فُرُوعُهَا وَ الْأَیَّامُ أَغْصَانُهَا وَ السَّاعَاتُ أَوْرَاقُهَا وَ أَنْفَاسُ الْعِبَادِ ثَمَرَتُهَا فَشَعْبَانُ أَیَّامُ ثَمَرَتِهَا وَ رَمَضَانُ أَیَّامُ قِطَافِهَا وَ الْمُؤْمِنُونَ قُطَّافُهَا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سقطی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درخت است 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آن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آن و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نفس بندگان،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زمان میوه دادن درخت، و ماه رمضان زمان چیدن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 و مومنان کسانی هستند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4" w:name="__RefHeading___Toc1993034_3830689328"/>
      <w:bookmarkStart w:id="2305" w:name="_Toc1010"/>
      <w:bookmarkEnd w:id="2304"/>
      <w:r>
        <w:rPr>
          <w:rtl w:val="true"/>
        </w:rPr>
        <w:t>«</w:t>
      </w:r>
      <w:r>
        <w:rPr/>
        <w:t>22</w:t>
      </w:r>
      <w:r>
        <w:rPr>
          <w:rtl w:val="true"/>
        </w:rPr>
        <w:t>»</w:t>
      </w:r>
      <w:bookmarkEnd w:id="2305"/>
    </w:p>
    <w:p>
      <w:pPr>
        <w:pStyle w:val="BookText"/>
        <w:rPr/>
      </w:pPr>
      <w:r>
        <w:rPr>
          <w:rFonts w:ascii="Amiri" w:hAnsi="Amiri" w:eastAsia="Amiri" w:cs="Amiri"/>
          <w:color w:val="111111"/>
          <w:sz w:val="28"/>
          <w:sz w:val="28"/>
          <w:szCs w:val="28"/>
          <w:rtl w:val="true"/>
          <w:lang w:bidi="ar-SA"/>
        </w:rPr>
        <w:t>وَ مِنْهُ، عَنْ عَلِیٍّ عَنْ أَبِی مُحَمَّدِ بْنِ عَبْدِ اللَّهِ عَنْ أَبِی عَلِیِّ بْنِ بَشَّارٍ عَنْ عَلِیِّ بْنِ مُحَمَّدٍ عَنْ هَارُونَ عَنْ أَبِی الْقَاسِمِ بْنِ الْحَکَمِ عَنْ هَاشِمِ بْنِ الْوَلِیدِ عَنْ حَمَّادِ بْنِ سُلَیْمَانَ عَنْ شَیْخٍ یُکَنَّی أَبَا الْحُسَیْنِ عَنِ الضَّحَّاکِ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لَیْلَةُ الْقَدْرِ یَأْمُرُ اللَّهُ جَبْرَئِیلَ فَیَهْبِطُ إِلَی الْأَرْضِ فِی کَبْکَبَةٍ مِنَ الْمَلَائِکَةِ وَ مَعَهُ لِوَاءُ الْحَمْدِ أَخْضَرَ فَیَرْکُزُ اللِّوَاءَ عَلَی ظَهْرِ الْکَعْبَةِ وَ لَهُ سِتُّمِائَةِ جَنَاحٍ مِنْهَا جَنَاحَانِ لَا یَنْشُرُهُمَا إِلَّا فِی لَیْلَةِ الْقَدْرِ فَیَنْشُرُهُمَا تِلْکَ اللَّیْلَةَ فَیُجَاوِزَانِ الْمَشْرِقَ وَ الْمَغْرِبَ وَ یَبُثُّ جَبْرَئِیلُ الْمَلَائِکَةَ فِی هَذِهِ اللَّیْلَةِ فَیُسَلِّمُونَ عَلَی کُلِّ قَاعِدٍ وَ قَائِمٍ وَ ذَاکِرٍ وَ مُصَلٍّ وَ یُصَافِحُونَهُمْ وَ یُؤَمِّنُونَ عَلَی دُعَائِهِمْ حَتَّی یَطْلُعَ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قدر فرا برسد، خداوند به جبرئیل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جبرئیل در گروهی منظم و متصل به هم از فرشتگان به زمین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درحالی که پرچم حمد در دست اوست و این پرچم به رنگ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پرچم را بر پشت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او ششصد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از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فقط در شب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در آن شب این دو بال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 و از مشرق و مغرب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جبرئیل در این شب فرشتگان را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فرشتگان بر همه کسانی که نشسته و ایستاده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کسانی که خداوند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نماز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درود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با آنان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تا طلوع فجر برای دعای آنان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6" w:name="__RefHeading___Toc1993036_3830689328"/>
      <w:bookmarkStart w:id="2307" w:name="_Toc1011"/>
      <w:bookmarkEnd w:id="2306"/>
      <w:r>
        <w:rPr>
          <w:rtl w:val="true"/>
        </w:rPr>
        <w:t>«</w:t>
      </w:r>
      <w:r>
        <w:rPr/>
        <w:t>23</w:t>
      </w:r>
      <w:r>
        <w:rPr>
          <w:rtl w:val="true"/>
        </w:rPr>
        <w:t>»</w:t>
      </w:r>
      <w:bookmarkEnd w:id="2307"/>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118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الْمُعَاذِیُّ عَنْ أَحْمَدَ بْنِ حَیَّوَیْهِ الْجُرْجَانِیِّ عَنْ إِبْرَاهِیمَ بْنِ بِلَالٍ عَنْ أَبِی مُحَمَّدٍ عَنْ مُحَمَّدِ بْنِ کَرَّامٍ عَنْ أَحْمَدَ بْنِ عَبْدِ اللَّهِ عَنْ سُفْیَانَ بْنِ عُیَیْنَةَ عَنْ مُعَاوِیَةَ بْنِ أَبِی إِسْحَاقَ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مَا لِمَنْ صَامَ شَهْرَ رَمَضَانَ وَ عَرَفَ حَقَّهُ قَالَ تَهَیَّأْ یَا ابْنَ جُبَیْرٍ حَتَّی أُحَدِّثَکَ بِمَا لَمْ تَسْمَعْ أُذُنَاکَ وَ لَمْ یَمُرَّ عَلَی قَلْبِکَ وَ فَرِّغْ نَفْسَکَ لِمَا سَأَلْتَنِی عَنْهُ فَمَا أَرَدْتَهُ فَهُوَ عِلْمُ الْأَوَّلِینَ وَ الْآخِرِینَ قَالَ سَعِیدُ بْنُ جُبَیْرٍ فَخَرَجْتُ مِنْ عِنْدِهِ فَتَهَیَّأْتُ لَهُ مِنَ الْغَدِ فَبَکَّرْتُ إِلَیْهِ مَعَ طُلُوعِ الْفَجْرِ فَصَلَّیْتُ الْفَجْرَ ثُمَّ ذَکَرْتُ الْحَدِیثَ فَحَوَّلَ وَجْهَهُ إِلَیَّ فَقَالَ اسْمَعْ مِنِّی مَا أَقُولُ سَمِعْتُ رَسُولَ اللَّهِ صلی الله علیه و آله یَقُولُ لَوْ عَلِمْتُمْ مَا لَکُمْ فِی رَمَضَانَ لَزِدْتُمْ لِلَّهِ تَبَارَکَ وَ تَعَالَی شُکْراً إِذَا کَانَ أَوَّلُ لَیْلَةٍ مِنْهُ غَفَرَ اللَّهُ عَزَّ وَ جَلَّ لِأُمَّتِیَ الذُّنُوبَ کُلَّهَا سِرَّهَا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عَلَانِیَتَهَا وَ رَفَعَ لَکُمْ أَلْفَیْ أَلْفِ دَرَجَةٍ وَ بَنَی لَکُمْ خَمْسِینَ مَدِینَةً وَ کَتَبَ اللَّهُ عَزَّ وَ جَلَّ لَکُمْ یَوْمَ الثَّانِی بِکُلِّ خُطْوَةٍ تَخْطُونَهَا فِی ذَلِکَ الْیَوْمِ عِبَادَةَ سَنَةٍ وَ ثَوَابَ نَبِیٍّ وَ کَتَبَ لَکُمْ صَوْمَ سَنَةٍ وَ أَعْطَاکُمُ اللَّهُ عَزَّ وَ جَلَّ یَوْمَ الثَّالِثِ بِکُلِّ شَعْرَةٍ عَلَی أَبْدَانِکُمْ قُبَّةً فِی الْفِرْدَوْسِ مِنْ دُرَّةٍ بَیْضَاءَ فِی أَعْلَاهَا اثْنَا عَشَرَ أَلْفَ بَیْتٍ مِنَ النُّورِ وَ فِی أَسْفَلِهَا اثْنَا عَشَرَ أَلْفَ بَیْتٍ فِی کُلِّ بَیْتٍ أَلْفُ سَرِیرٍ عَلَی کُلِّ سَرِیرٍ حَوْرَاءُ یَدْخُلُ عَلَیْکُمْ کُلَّ یَوْمٍ أَلْفُ مَلَکٍ مَعَ کُلِّ مَلَکٍ هَدِیَّةٌ وَ أَعْطَاکُمُ اللَّهُ عَزَّ وَ جَلَّ یَوْمَ الرَّابِعِ فِی جَنَّةِ الْخُلْدِ سَبْعِینَ أَلْفَ قَصْرٍ فِی کُلِّ قَصْرٍ سَبْعُونَ أَلْفَ بَیْتٍ فِی کُلِّ بَیْتِ خَمْسُونَ أَلْفَ سَرِیرٍ عَلَی کُلِّ سَرِیرٍ حَوْرَاءُ بَیْنَ یَدَیْ کُلِّ حَوْرَاءَ أَلْفُ وَصِیفَةٍ خِمَارُ إِحْدَاهُنَّ خَیْرٌ مِنَ الدُّنْیَا وَ مَا فِیهَا وَ أَعْطَاکُمُ اللَّهُ یَوْمَ الْخَامِسِ فِی جَنَّةِ الْمَأْوَی أَلْفَ أَلْفِ مَدِینَةٍ فِی کُلِّ مَدِینَةٍ سَبْعُونَ أَلْفَ بَیْتٍ وَ فِی کُلِّ بَیْتٍ سَبْعُونَ أَلْفَ مَائِدَةٍ عَلَی کُلِّ مَائِدَةٍ سَبْعُونَ أَلْفَ قَصْعَةٍ فِی کُلِّ قَصْعَةٍ سِتُّونَ أَلْفَ لَوْنٍ مِنَ الطَّعَامِ لَا یُشْبِهُ بَعْضُهَا بَعْضاً وَ أَعْطَاکُمُ اللَّهُ عَزَّ وَ جَلَّ یَوْمَ السَّادِسِ فِی دَارِ السَّلَامِ مِائَةَ أَلْفِ مَدِینَةٍ فِی کُلِّ مَدِینَةٍ مِائَةُ أَلْفِ دَارٍ فِی کُلِّ دَارٍ مِائَةُ أَلْفِ بَیْتٍ فِی کُلِّ بَیْتٍ مِائَةُ أَلْفِ سَرِیرٍ مِنْ ذَهَبٍ طُولُ کُلِّ سَرِیرٍ أَلْفُ ذِرَاعٍ عَلَی کُلِّ سَرِیرٍ زَوْجَةٌ مِنَ الْحُورِ الْعِینِ عَلَیْهَا ثَلَاثُونَ أَلْفَ ذُؤَابَةٍ مَنْسُوجَةٍ بِالدُّرِّ وَ الْیَاقُوتِ تَحْمِلُ کُلَّ ذُؤَابَةٍ مِائَةُ جَارِیَةٍ وَ أَعْطَاکُمُ اللَّهُ عَزَّ وَ جَلَّ یَوْمَ السَّابِعِ فِی جَنَّةِ النَّعِیمِ ثَوَابَ أَرْبَعِینَ أَلْفَ شَهِیدٍ وَ أَرْبَعِینَ أَلْفَ صِدِّیقٍ وَ أَعْطَاکُمُ اللَّهُ عَزَّ وَ جَلَّ یَوْمَ الثَّامِنِ عَمَلَ سِتِّینَ أَلْفَ عَابِدٍ وَ سِتِّینَ أَلْفَ زَاهِدٍ وَ أَعْطَاکُمُ اللَّهُ عَزَّ وَ جَلَّ یَوْمَ التَّاسِعِ مَا یُعْطِی أَلْفَ عَالِمٍ وَ أَلْفَ مُعْتَکِفٍ وَ أَلْفَ مُرَابِطٍ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أَعْطَاکُمُ اللَّهُ عَزَّ وَ جَلَّ یَوْمَ الْعَاشِرِ قَضَاءَ سَبْعِینَ أَلْفَ حَاجَةٍ وَ یَسْتَغْفِرُ لَکُمُ الشَّمْسُ وَ الْقَمَرُ وَ النُّجُومُ وَ الدَّوَابُّ وَ الطَّیْرُ وَ السِّبَاعُ وَ کُلُّ حَجَرٍ وَ مَدَرٍ وَ کُلُّ رَطْبٍ وَ یَابِسٍ وَ الْحِیتَانُ فِی الْبِحَارِ وَ الْأَوْرَاقُ فِی الْأَشْجَارِ وَ کَتَبَ اللَّهُ عَزَّ وَ جَلَّ لَکُمْ یَوْمَ أَحَدَ عَشَرَ ثَوَابَ أَرْبَعِ حَجَّاتٍ وَ عُمُرَاتٍ کُلُّ حَجَّةٍ مَعَ نَبِیٍّ مِنَ الْأَنْبِیَاءِ وَ کُلُّ عُمْرَةٍ مَعَ صِدِّیقٍ أَوْ شَهِیدٍ وَ جَعَلَ اللَّهُ عَزَّ وَ جَلَّ لَکُمْ یَوْمَ اثْنَیْ عَشَرَ أَنْ یُبَدِّلَ اللَّهُ سَیِّئَاتِکُمْ حَسَنَاتٍ وَ یَجْعَلَ حَسَنَاتِکُمْ أَضْعَافاً وَ یَکْتُبَ لَکُمْ بِکُلِّ حَسَنَةٍ أَلْفَ أَلْفِ حَسَنَةٍ وَ کَتَبَ اللَّهُ عَزَّ وَ جَلَّ لَکُمْ یَوْمَ ثَلَاثَةَ عَشَرَ مِثْلَ عِبَادَةِ أَهْلِ مَکَّةَ وَ الْمَدِینَةِ وَ أَعْطَاکُمُ اللَّهُ بِکُلِّ حَجَرٍ وَ مَدَرٍ مَا بَیْنَ مَکَّةَ وَ الْمَدِینَةِ شَفَاعَةً وَ یَوْمُ أَرْبَعَةَ عَشَرَ فَکَأَنَّمَا لَقِیتُمْ آدَمَ وَ نُوحاً وَ بَعْدَهُمَا إِبْرَاهِیمَ وَ مُوسَی وَ بَعْدَهُ دَاوُدَ وَ سُلَیْمَانَ وَ کَأَنَّمَا عَبَدْتُمُ اللَّهَ عَزَّ وَ جَلَّ مَعَ کُلِّ نَبِیٍّ مِائَتَیْ سَنَةٍ وَ قَضَی لَکُمْ عَزَّ وَ جَلَّ یَوْم خَمْسَةَ عَشَرَ حَوَائِجَ مِنْ حَوَائِجِ الدُّنْیَا وَ الْآخِرَةِ وَ أَعْطَاکُمُ اللَّهُ مَا یُعْطِی أَیُّوبَ وَ اسْتَغْفَرَ لَکُمْ حَمَلَةُ الْعَرْشِ وَ أَعْطَاکُمُ اللَّهُ عَزَّ وَ جَلَّ یَوْمَ الْقِیَامَةِ أَرْبَعِینَ نُوراً عَشَرَةً عَنْ یَمِینِکُمْ وَ عَشَرَةً عَنْ یَسَارِکُمْ وَ عَشَرَةً أَمَامَکُمْ وَ عَشَرَةً خَلْفَکُمْ وَ أَعْطَاکُمُ اللَّهُ عَزَّ وَ جَلَّ یَوْمَ سِتَّةَ عَشَرَ إِذَا خَرَجْتُمْ مِنَ الْقَبْرِ سِتِّینَ حُلَّةً تَلْبَسُونَهَا وَ نَاقَةً تَرْکَبُونَهَا وَ بَعَثَ اللَّهُ إِلَیْکُمْ غَمَامَةً تُظِلُّکُمْ مِنْ حَرِّ ذَلِکَ الْیَوْمِ وَ یَوْمَ سَبْعَةَ عَشَرَ یَقُولُ اللَّهُ عَزَّ وَ جَلَّ إِنِّی قَدْ غَفَرْتُ لَهُمْ وَ لِآبَائِهِمْ وَ رَفَعْتُ عَنْهُمْ شَدَائِدَ یَوْمِ الْقِیَامَةِ وَ إِذَا کَانَ یَوْمُ ثَمَانِیَةَ عَشَرَ أَمَرَ اللَّهُ تَبَارَکَ وَ تَعَالَی جَبْرَئِیلَ وَ مِیکَائِیلَ وَ إِسْرَافِیلَ وَ حَمَلَةَ الْعَرْشِ وَ الْکَرُوبِیِّینَ أَنْ یَسْتَغْفِرُوا لِأُمَّةِ مُحَمَّدٍ صلی الله علیه و آله إِلَی السَّنَةِ الْقَابِلَةِ وَ أَعْطَاکُمُ اللَّهُ عَزَّ وَ جَلَّ یَوْمَ الْقِیَامَةِ ثَوَابَ الْبَدْرِیِّینَ فَإِذَا کَانَ یَوْمُ التَّاسِعَ عَشَرَ لَمْ یَبْقَ مَلَکٌ فِی السَّمَاوَاتِ وَ الْأَرْضِ إِلَّا اسْتَأْذَنُوا رَبَّهُمْ فِی زِیَارَةِ قُبُورِکُمْ کُلَّ یَوْم وَ مَعَ کُلِّ مَلَکٍ هَدِیَّةٌ وَ شَرَابٌ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تَمَّ لَکُمْ عِشْرُونَ یَوْماً بَعَثَ اللَّهُ عَزَّ وَ جَلَّ إِلَیْکُمْ سَبْعِینَ أَلْفَ مَلَکٍ یَحْفَظُونَکُمْ مِنْ کُلِّ شَیْطَانٍ رَجِیمٍ وَ کَتَبَ اللَّهُ لَکُمْ بِکُلِّ یَوْمٍ صُمْتُمْ صَوْمَ مِائَةِ سَنَةٍ وَ جَعَلَ بَیْنَکُمْ وَ بَیْنَ النَّارِ خَنْدَقاً وَ أَعْطَاکُمْ ثَوَابَ مَنْ قَرَأَ التَّوْرَاةَ وَ الْإِنْجِیلَ وَ الزَّبُورَ وَ الْفُرْقَانَ وَ کَتَبَ اللَّهُ عَزَّ وَ جَلَّ لَکُمْ بِکُلِّ رِیشَةٍ عَلَی جَبْرَئِیلَ عِبَادَةَ سَنَةٍ وَ أَعْطَاکُمْ ثَوَابَ تَسْبِیحِ الْعَرْشِ وَ الْکُرْسِیِّ وَ زَوَّجَکُمْ بِکُلِّ آیَةٍ فِی الْقُرْآنِ أَلْفَ حَوْرَاءَ وَ یَوْمُ أَحَدٍ وَ عِشْرِینَ یُوَسِّعُ اللَّهُ عَلَیْکُمُ الْقَبْرَ أَلْفَ فَرْسَخٍ وَ یَرْفَعُ عَنْکُمُ الظُّلْمَةَ وَ الْوَحْشَةَ وَ یَجْعَلُ قُبُورَکُمْ کَقُبُورِ الشُّهَدَاءِ وَ یَجْعَلُ وُجُوهَکُمْ کَوَجْهِ یُوسُفَ بْنِ یَعْقُوبَ علیهما 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اثْنَیْنِ وَ عِشْرِینَ یَبْعَثُ اللَّهُ عَزَّ وَ جَلَّ إِلَیْکُمْ مَلَکَ الْمَوْتِ کَمَا یَبْعَثُ إِلَی الْأَنْبِیَاءِ علیهم السلام وَ یَدْفَعُ عَنْکُمْ هَوْلَ مُنْکَرٍ وَ نَکِیرٍ وَ یَدْفَعُ عَنْکُمْ هَمَّ الدُّنْیَا وَ عَذَابَ الْآخِرَةِ وَ یَوْمُ ثَلَاثَةٍ وَ عِشْرِینَ تَمُرُّونَ عَلَی الصِّرَاطِ مَعَ النَّبِیِّینَ وَ الصِّدِّیقِینَ وَ الشُّهَدَاءِ وَ کَأَنَّمَا أَشْبَعْتُمْ کُلَّ یَتِیمٍ مِنْ أُمَّتِی وَ کَسَوْتُمْ کُلَّ عُرْیَانٍ مِنْ أُمَّتِی وَ یَوْمُ أَرْبَعَةٍ وَ عِشْرِینَ لَا تَخْرُجُونَ مِنَ الدُّنْیَا حَتَّی یَرَی کُلُّ وَاحِدٍ مِنْکُمْ مَکَانَهُ مِنَ الْجَنَّةِ وَ یُعْطِی کُلَّ وَاحِدٍ ثَوَابَ أَلْفِ مَرِیضٍ وَ أَلْفِ غَرِیبٍ خَرَجُوا فِی طَاعَةِ اللَّهِ عَزَّ وَ جَلَّ وَ أَعْطَاکُمْ ثَوَابَ عِتْقِ أَلْفِ رَقَبَةٍ مِنْ وُلْدِ إِسْمَاعِیلَ وَ یَوْمُ خَمْسَةٍ وَ عِشْرِینَ بَنَی اللَّهُ عَزَّ وَ جَلَّ لَکُمْ تَحْتَ الْعَرْشِ أَلْفَ قُبَّةٍ خَضْرَاءَ عَلَی رَأْسِ کُلِّ قُبَّةٍ خَیْمَةٌ مِنْ نُورٍ یَقُولُ اللَّهُ تَبَارَکَ وَ تَعَالَی یَا أُمَّةَ أَحْمَدَ أَنَا رَبُّکُمْ وَ أَنْتُمْ عَبِیدِی وَ إِمَائِی اسْتَظِلُّوا بِظِلِّ عَرْشِی فِی هَذِهِ الْقِبَابِ وَ کُلُوا وَ اشْرَبُوا هَنِیئاً فَ لا خَوْفٌ عَلَیْکُمْ وَ لا أَنْتُمْ تَحْزَنُونَ یَا أُمَّةَ مُحَمَّدٍ وَ عِزَّتِی وَ جَلَالِی لَأَبْعَثَنَّکُمْ إِلَی الْجَنَّةِ یَتَعَجَّبُ مِنْکُمُ الْأَوَّلُونَ وَ الْآخِرُونَ وَ لَأُتَوِّجَنَّ کُلَّ وَاحِدٍ بِأَلْفِ تَاجٍ مِنْ نُورٍ وَ لَأُرْکِبَنَّ کُلَّ وَاحِدٍ مِنْکُمْ عَلَی نَاقَةٍ خُلِقَتْ مِنْ نُورٍ زِمَامُهَا مِنْ نُورٍ وَ فِی ذَلِکَ الزِّمَامِ أَلْفُ حَلْقَةٍ مِنْ ذَهَبٍ فِی کُلِّ حَلْقَةٍ مَلَکٌ قَائِمٌ عَلَیْهَا مِنَ الْمَلَائِکَةِ بِیَدِ کُلِّ مَلَکٍ عَمُودٌ مِنْ نُورٍ حَتَّی یَدْخُلَ الْجَنَّةَ بِغَیْرِ 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کَانَ یَوْمُ سِتَّةٍ وَ عِشْرِینَ یَنْظُرُ اللَّهُ إِلَیْکُمْ بِالرَّحْمَةِ فَیَغْفِرُ اللَّهُ لَکُمُ الذُّنُوبَ کُلَّهَا إِلَّا الدِّمَاءَ وَ الْأَمْوَالَ وَ قَدَّسَ بَیْتَکُمْ کُلَّ یَوْمٍ سَبْعِینَ مَرَّةً مِنَ الْغِیبَةِ وَ الْکَذِبِ وَ الْبُهْتَانِ وَ یَوْمُ سَبْعَةٍ وَ عِشْرِینَ فَکَأَنَّمَا نَصَرْتُمْ کُلَّ مُؤْمِنٍ وَ مُؤْمِنَةٍ وَ کَسَوْتُمْ سَبْعِینَ أَلْفَ عَارٍ وَ خَدَمْتُمْ أَلْفَ مُرَابِطٍ وَ کَأَنَّمَا قَرَأْتُمْ کُلَّ کِتَابٍ أَنْزَلَهُ اللَّهُ عَزَّ وَ جَلَّ عَلَی أَنْبِیَائِهِ وَ یَوْمُ ثَمَانِیَةٍ وَ عِشْرِینَ جَعَلَ اللَّهُ لَکُمْ فِی جَنَّةِ الْخُلْدِ مِائَةَ أَلْفِ مَدِینَةٍ مِنْ نُورٍ وَ أَعْطَاکُمُ اللَّهُ عَزَّ وَ جَلَّ فِی جَنَّةِ الْمَأْوَی مِائَةَ أَلْفِ قَصْرٍ مِنْ فِضَّةٍ وَ أَعْطَاکُمُ اللَّهُ عَزَّ وَ جَلَّ فِی جَنَّةِ الْفِرْدَوْسِ مِائَةَ أَلْفِ مَدِینَةٍ فِی کُلِّ مَدِینَةٍ أَلْفُ حُجْرَةٍ وَ أَعْطَاکُمُ اللَّهُ عَزَّ وَ جَلَّ فِی جَنَّةِ الْجَلَالِ مِائَةَ أَلْفِ مِنْبَرٍ مِنْ مِسْکٍ فِی جَوْفِ</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مِنْبَرٍ أَلْفُ بَیْتٍ مِنْ زَعْفَرَانٍ فِی کُلِّ بَیْتٍ أَلْفُ سَرِیرٍ مِنْ دُرٍّ وَ یَاقُوتٍ عَلَی کُلِّ سَرِیرٍ زَوْجَةٌ مِنَ الْحُورِ الْعِینِ فَإِذَا کَانَ یَوْمُ تِسْعَةٍ وَ عِشْرِینَ أَعْطَاکُمُ اللَّهُ عَزَّ وَ جَلَّ أَلْفَ أَلْفِ مَحَلَّةٍ فِی جَوْفِ کُلِّ مَحَلَّةٍ قُبَّةٌ بَیْضَاءُ فِی کُلِّ قُبَّةٍ سَرِیرٌ مِنْ کَافُورٍ أَبْیَضَ عَلَی ذَلِکَ السَّرِیرِ أَلْفُ فِرَاشٍ مِنَ السُّنْدُسِ الْأَخْضَرِ فَوْقَ کُلِّ فِرَاشٍ حَوْرَاءُ عَلَیْهَا سَبْعُونَ أَلْفَ حُلَّةٍ وَ عَلَی رَأْسِهَا ثَمَانُونَ أَلْفَ ذُؤَابَةٍ کُلُّ ذُؤَابَةٍ مُکَلَّلَةٌ بِالدُّرِّ وَ الْیَاقُوتِ فَإِذَا تَمَّ ثَلَاثُونَ یَوْماً کَتَبَ اللَّهُ عَزَّ وَ جَلَّ لَکُمْ بِکُلِّ یَوْمٍ مَرَّ عَلَیْکُمْ ثَوَابَ أَلْفِ شَهِیدٍ وَ أَلْفِ صِدِّیقٍ وَ کَتَبَ اللَّهُ عَزَّ وَ جَلَّ لَکُمْ عِبَادَةَ خَمْسِینَ سَنَةً وَ کَتَبَ اللَّهُ عَزَّ وَ جَلَّ لَکُمْ بِکُلِّ یَوْمٍ صَوْمَ أَلْفَیْ یَوْمٍ وَ رَفَعَ لَکُمْ بِعَدَدِ مَا أَنْبَتَ النِّیلُ دَرَجَاتٍ وَ کَتَبَ عَزَّ وَ جَلَّ لَکُمْ بَرَاءَةً مِنَ النَّارِ وَ جَوَازاً عَلَی الصِّرَاطِ وَ أَمَاناً مِنَ الْعَذَابِ وَ لِلْجَنَّةِ بَابٌ یُقَالُ لَهُ الرَّیَّانُ لَا یُفْتَحُ ذَلِکَ إِلَی یَوْمِ الْقِیَامَةِ ثُمَّ یُفْتَحُ لِلصَّائِمِینَ وَ الصَّائِمَاتِ مِنْ أُمَّةِ مُحَمَّدٍ صلی الله علیه و آله ثُمَّ یُنَادِی رِضْوَانُ خَازِنُ الْجَنَّةِ یَا أُمَّةَ مُحَمَّدٍ هَلُمُّوا إِلَی الرَّیَّانِ فَیَدْخُلُ أُمَّتِی فِی ذَلِکَ الْبَابِ إِلَی الْجَنَّةِ فَمَنْ لَمْ یُغْفَرْ لَهُ فِی رَمَضَانَ فَفِی </w:t>
      </w:r>
      <w:bookmarkStart w:id="2308" w:name="pg13664_126687"/>
    </w:p>
    <w:p>
      <w:pPr>
        <w:pStyle w:val="BookText"/>
        <w:rPr/>
      </w:pPr>
      <w:bookmarkEnd w:id="2308"/>
      <w:r>
        <w:rPr>
          <w:rFonts w:ascii="Amiri" w:hAnsi="Amiri" w:eastAsia="Amiri" w:cs="Amiri"/>
          <w:color w:val="111111"/>
          <w:sz w:val="28"/>
          <w:sz w:val="28"/>
          <w:szCs w:val="28"/>
          <w:rtl w:val="true"/>
          <w:lang w:bidi="ar-SA"/>
        </w:rPr>
        <w:t>أَیِّ شَهْرٍ یُغْفَرُ لَهُ وَ لَا حَوْلَ وَ لَا قُوَّةَ إِلَّا بِاللَّهِ حَسْبُنَا اللَّهُ وَ نِعْمَ الْوَکِیلُ‌</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کسی که در ماه رمضان روزه بگیرد و حقّ آن را بشناسد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آماده کن تا تو را از آنچه که گوشهایت تا به حال نشنیده و در دلت خطور نکرده آگاه کنم و ذهن خود را از هر فکری خالی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کاملا آسوده خاطری به من مراجعه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آنچه که تو از من خواستی، علم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ابن جبیر می‌گوید، از نزد ابن عباس بیرون آمدم و فردای آن روز خود را برای شنیدن سخنان او آماده ساختم، و به هنگام طلوع فجر به خدمتش شتافتم و نماز صبح را خواندم، و آنگاه سؤال خود را به او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آنچه را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می‌دانستید چه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ماه رمضان نهفته است، مسلّما بیشتر خدا را سپاس می‌گفتید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اول این ماه فرا می‌رسد، خداوند تمام گناهان امّت مرا، چه پنهان و چه آشکار، می‌آمرزد، و مقام شما را دو هزار درجه بالا می‌برد، و برای شما پنجاه شهر بنا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دوّم، خداوند به ازای هر گامی که در آن روز بر می‌دارید، ثواب عبادت یک سال و ثواب یک پیامبر را در نامه اعمالتان می‌نویسد، و اجر روزه یک سال را به نام شما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روز سوم به شماره هر مویی که بر بدن دارید، سرایی در فردوس از مروارید سفید و فروزان به شما عنایت می‌کند که در قسمت فوقانی این بارگاه دوازده هزار اطاق از نور، در قسمت زیرین آن دوازده هزار اطاق قرار دارد و در هر اطاقی هزار تخت است و بر هر تختی یک حوری آرمیده است و هر روز هزار فرشته بر شما وارد می‌شود که در دست هر یک از آنها هدیه‌ای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چهارم، خداوند در بهشت جاودانه خود هفتاد هزار کاخ به شما کرم می‌کند که در هر کاخی هفتاد هزار اطاق و در هر اطاقی پنجاه هزار تخت و بر هر تختی یک حوری است و در برابر هر حوری هزار خدمتکار آماده خدمت ایستاده‌اند که یکی از این خدمتکارها از دنیا و آنچه در اوست،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پنجم، خداوند در جنّة المأوی هزار شهر به شما عنایت می‌کند، که در هر شهری هفتاد هزار خانه است، و در هر خانه‌ای هفتاد هزار سفره، و بر روی هر سفره‌ای هفتاد هزار ظرف، و در هر ظرفی شصت هزار نوع از خوردنیها قرار دارد که هیچ یک از آنها شبیه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ششم، خداوند در دار السلام صد هزار خانه به شما می‌بخشد که در هر شهری صد هزار خانه است، و در هر خانه‌ای صد هزار اطاق، و در هر اطاقی صد هزار تخت زرّین قرار دارد، که طول هر تخت هزار ذراع است، بر هر تختی یک همسر حوری که دارای سی هزار گیسو از مروارید و یاقوت بافته شده است آرمیده، و هر گیسوی او را یک صد کنیز به دست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هفتم، خداوند در جنّة النّعیم، ثواب چهل هزار شهید و چهل هزار صدّیق را به شما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هشتم، خداوند پاداشی برابر با ثواب عمل شصت هزار عابد، و شصت هزار زاهد به شما کرامت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نهم، ثواب هزار عالم و هزار معتکف، و هزار مرزبان به شما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دهم، خداوند هفتاد هزار حاجت شما را برآورده می‌سازد، و آفتاب و ماه و ستارگان و چهارپایان و پرندگان و درندگان و هر سنگ و گِل و تر و خشک و تمام ماهیان دریاها و برگهای درختان برای شما از خداوند طلب آمرزش و مغفرت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یازدهم، خداوند برای شما ثواب چهار حج و چهار عمره، که هر حجّی به همراه پیامبری از پیامبران، و هر عمره‌ای به همراه صدّیقی یا شهیدی به جا آورده شود، به شما اعطا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دوازدهم، خداوند مقرر فرموده است که گناهان شما را به حسنات مبدّل کرده، و حسنات شما را چند برابر کنند، و به ازای هر حسنه‌ای یک میلیون حسنه در نامه اعمالتان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سیزدهم، خداوند پاداشی برابر با عبادت اهل مکه و مدینه در نامه اعمال شما می‌نویسد، و شفاعت از بندگان خود را به شماره سنگها و ریگهایی در فاصله مکه و مدینه به چشم می‌خورد برای شما مقدّر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چهاردهم، گویا ثواب ملاقات و مصاحبت با آدم و نوح و پس از آنها ابراهیم و موسی و پس از آنها داود و سلیمان نصیب شما می‌گردد گویا با هر پیغمبری، دویست سال خدا را پرستش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پانزدهم حاجات دنیوی و اخروی شما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ایّوب عطا کرده است به شما نیز ارزانی می‌دارد و دعایتان را اجابت می‌فرماید، و حاملان عرش برای شما طلب آمرزش کنند و خداوند در قیامت چهل نور به شما کرامت فرماید که ده نور از سمت راست و ده نور از سمت چپ و ده نور از روبرو و ده نور از پشت سر شما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شانزدهم، خداوند به هنگامی که از قبر بیرون می‌آیید شصت جامه برای اینکه بپوشید، و شتری ماده برای آنکه سوار شوید، در اختیار شما قرار می‌دهد و ابری برای شما می‌فرستد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گرمای آن روز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هفدهم،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و پدرانشان را آمرزیدم، و سختیهای روز قیامت را از آنها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هجدهم خداوند به جبرئیل و میکائیل و اسرافیل و حاملان عرش و کرسی و کرّوبیان فرمان می‌دهد که برای امّت محمّد صلّی اللَّه علیه و آله و سلّم تا سال آینده طلب آمرزش کنند، و روز قیامت ثواب بدریّون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غزوه بدر ملازم رکاب پیامبر گرامی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نوزدهم فرا رسد، هیچ فرشته‌ای در آسمانها و زمین باقی نمی‌ماند مگر آنکه از خداوند خویش رخصت می‌طلبد تا هر روز به زیارت قبور شما بیایند، و هر فرشته‌ای یک هدیه و یک نوشیدنی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بیست روز از ماه رمضان سپری می‌گردد، خداوند هفتاد هزار فرشته می‌فرستد تا شما را از وسوسه هر شیطان رانده‌شده‌ای حفظ کند، و به ازای هر روزی که روزه داشته‌اید، خداوند پاداش روزه صد سال را در نامه اعمال شما می‌نویسد، و میان شما و آتش جهنّم گودالی قرار می‌دهد، و ثواب کسی را که تورات و انجیل و زبور و فرقان را خوانده باشد به شما عنایت فرماید و به تعداد پرهای جبرئیل علیه السّلام پاداش عبادت یک سال را به نام شما ثبت و ضبط می‌کند، و ثواب تسبیح عرش و کرسی را کرامت می‌فرماید، و به تعداد هر آیه‌ای از قرآن، هزار حوری را به همسری شما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بیست و یکم، خداوند قبر شما را هزار فرسنگ فراخ می‌سازد، و تاریکی و وحشت قبر را از شما دور می‌کند و قبرهای شما را همانند قبرهای شهدا قرار می‌دهد، و سیمای شما را همانند صورت حضرت یوسف فرزند حضرت یعقوب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بیست و دوم، خداوند فرشته مرگ را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که برای پیامبران که درود ما بر آنان باد، فرستاد، به یاری شما می‌فرستد، و ترس و وحشت منکر و نکیر را از شما برمی‌دارد، و غم دنیا و عذاب آخرت را از شما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بیست و سوم، از پل صراط با پیامبران و صدّیقان و شهدا و شایستگان عبور می‌کنید، و مانند آن باشید که همه یتیمان امّتم را سیر کرده باشید، و همه برهنگان امّتم را پوشانیده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بیست و چهارم، هیچ یک از شما بدرود حیات نمی‌گویید مگر آنکه مقام خود را در بهشت ببینید، و به هر یک از شما ثواب هزار بیمار و هزار غریبی را که برای طاعت خداوندی از شهر خود بیرون آمده‌اند عنایت می‌کند، و به ثواب آزاد ساختن هزار بنده از فرزندان اسماعیل نیز نائل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بیست و پنجم، خداوند هزار بارگاه سبز رنگ در زیر عرش برای شما بنا می‌کند، که در فراز هر بارگاه، خیمه‌ای از نور قرار دارد، و خداوند تبارک و تعالی همه شما را مورد خطاب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شما و شما بندگان و کنیزان من هستید؛ در سایه عرش من و در این بارگاهها مقام کنید، و بخورید و بیاشامید، گوارای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ترسی برای شما نیست و غمگین نخواهید شد؛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شما را به گونه‌ای به بهشت می‌فرستم که موجب شگفتی پیشینیان و آیندگان گردد، و هر یک از شما را با هزار تاج از نور، تاجدار کرده، و بر مرکبی از نور سوار کنم که عنانش از نور است، و عنانش دارای هزار حلقه از طلا، و در هر حلقه‌ای فرشته‌ای گمارده شده است، و به دست هر فرشته‌ای عمودی از نور قرار دارد، تا آنکه با این هیأت و بدون محاسبه و حساب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بیست و ششم فرا رسد، خداوند از روی رحمت به شما نظر می‌افکند، تمام گناهانتان را می‌آمرزد، مگر خونهای به باطل ریخته شده و اموال به ناحق تصرف شده، و خانه شما را روزی هفتاد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دروغ و بهتان پاک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بیست و هفتم فرا رسد، مقام و منزلت شما چنان است که گویا هر مرد با ایمان و زن دینداری را یاری کرده و هفتاد هزار برهنه را پوشانیده و هزار مرزبان را خدمت کرده باشید و گویا هر کتابی را که خداوند بر پیامبرانش نازل کرده است خوانده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بیست و هشتم، خداوند در بهشت جاویدان، برای شما صد هزار شهر از نور بنا می‌کند و در جنّة المأوی یک صد هزار کاخ از نقره و در جنّة النّعیم یک صد هزار خانه از عنبر اشهب و در جنّة الفردوس یک صد هزار شهر که در هر شهر یک هزار حجره قرار داده به شما عنایت می‌فرماید و در جنّة الخلد یک صد هزار منبر از مشک و در درون هر منبری هزار اطاق از زعفران و در هر اطاقی هزار تخت از درّ و یاقوت و بر هر تختی همسری از حوران بهشتی به شما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بیست و نهم فرا می‌رسد، خداوند یک میلیون محلّه و در هر محلّه‌ای خیمه‌ای سپید رنگ و در هر خیمه‌ای تختی از کافور سپید و بر هر تختی هزار بستر از سندس سبز رنگ و بر هر بستر حوریّه‌ای است که هفتاد جامه پوشیده است و دارای هفتاد هزار گیسو که با درّ و یاقوت زینت یافته‌اند، به شما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سی روز ماه رمضان تمام می‌شود، خداوند به ازای هر روزی که گذشته است، ثواب هزار شهید و هزار صدّیق و عبادت پنجاه سال را در نامه اعمال شما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ازای هر روز روزه‌داری، ثواب دو هزار روز، روزه می‌نویسد و درجات شما را به تعداد آنچه را که رود نیل رویانده است بالا می‌برد و برائت آزادی از آتش جهنّم و جواز عبور از صراط و امان نامه مصون بودن از عذاب را به دست شما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دارای دری است که به آن ریّان می‌گویند و این در تا روز قیامت باز نمی‌شود و در قیامت این در به روی مردان و زنان روزه دار امّت محمّد صلّی اللَّه علیه و آله و سلّم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رضوان خازن بهشت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ریّان بشتابید، و امّت من از این رو به بهشت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این ماه مورد آمرزش الهی قرار نگیرد، در کدام ماه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قدرتی نیست مگر آنکه از جانب پروردگار بلند مرتبه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فضائل الاشهر الثلاثۀ همین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9" w:name="__RefHeading___Toc1993038_3830689328"/>
      <w:bookmarkStart w:id="2310" w:name="_Toc1012"/>
      <w:bookmarkEnd w:id="2309"/>
      <w:r>
        <w:rPr>
          <w:rtl w:val="true"/>
        </w:rPr>
        <w:t>«</w:t>
      </w:r>
      <w:r>
        <w:rPr/>
        <w:t>24</w:t>
      </w:r>
      <w:r>
        <w:rPr>
          <w:rtl w:val="true"/>
        </w:rPr>
        <w:t>»</w:t>
      </w:r>
      <w:bookmarkEnd w:id="231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أَبِی الْقَاسِمِ عَنْ مُحَمَّدِ بْنِ عَلِیٍّ الْکُوفِیِّ عَنْ نَصْرِ بْنِ مُزَاحِمٍ عَنْ أَبِی عَبْدِ الرَّحْمَنِ الْمَسْعُودِیِّ عَنِ الْعَلَاءِ بْنِ یَزِیدَ الْقُرَشِیِّ قَالَ قَالَ الصَّادِقُ جَعْفَرُ بْنُ مُحَمَّدٍ علیه السلام حَدَّثَنِی أَبِی عَنْ أَبِیهِ عَنْ جَدِّهِ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شَهْرِی وَ شَهْرُ رَمَضَانَ شَهْرُ اللَّهِ عَزَّ وَ جَلَّ فَمَنْ صَامَ یَوْماً مِنْ شَهْرِی کُنْتُ شَفِیعَهُ یَوْمَ الْقِیَامَةِ وَ مَنْ صَامَ یَوْمَیْنِ مِنْ شَهْرِی غُفِرَ لَهُ مَا تَقَدَّمَ مِنْ ذَنْبِهِ وَ مَنْ صَامَ ثَلَاثَةَ أَیَّامٍ مِنْ شَهْرِی قِیلَ لَهُ اسْتَأْنِفِ الْعَمَلَ وَ مَنْ صَامَ شَهْرَ رَمَضَانَ فَحَفِظَ فَرْجَهُ وَ لِسَانَهُ وَ کَفَّ أَذَاهُ عَنِ النَّاسِ غَفَرَ اللَّهُ لَهُ ذُنُوبَهُ مَا تَقَدَّمَ مِنْهَا وَ مَا تَأَخَّرَ وَ أَعْتَقَهُ مِنَ النَّارِ وَ أَحَلَّهُ دَارَ الْقَرَارِ وَ قَبِلَ شَفَاعَتَهُ فِی عَدَدِ رَمْلِ عَالِجٍ مِنْ مُذْنِبِی أَهْلِ التَّوْحِیدِ</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ماه رمضان، ماه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روز از ماه مرا روزه دارد من روز قیامت شفیع او باشم و هر که دو روز از ماه مرا روزه دارد گناهانش آمرزیده گردد و هر که سه روز از ماه مرا روزه دارد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از سر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ماه رمضان را روزه دارد و فرج و زبان خود را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آزاری به مردم نرساند، خداوند گذشته و آینده گناهانش را بیامرزد و از دوزخ آزادش کند و او را وارد دارالقرار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شفاعتش در باره گنهکاران اهل توحید به اندازه تعداد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1" w:name="__RefHeading___Toc1993040_3830689328"/>
      <w:bookmarkStart w:id="2312" w:name="_Toc1013"/>
      <w:bookmarkEnd w:id="2311"/>
      <w:r>
        <w:rPr>
          <w:rtl w:val="true"/>
        </w:rPr>
        <w:t>«</w:t>
      </w:r>
      <w:r>
        <w:rPr/>
        <w:t>25</w:t>
      </w:r>
      <w:r>
        <w:rPr>
          <w:rtl w:val="true"/>
        </w:rPr>
        <w:t>»</w:t>
      </w:r>
      <w:bookmarkEnd w:id="231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وَ الْقَطَّانُ وَ الْمُعَاذِیُّ وَ الطَّالَقَانِیُّ جَمِیعاً عَنْ أَحْمَدَ الْهَمْدَانِیِّ عَنْ عَلِیِّ بْنِ الْحَسَنِ بْنِ فَضَّالٍ عَنْ أَبِیهِ عَنْ أَبِی الْحَسَنِ الرِّضَا عَنْ أَبِیهِ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خَطَبَنَا ذَاتَ یَوْمٍ فَقَالَ أَیُّهَا النَّاسُ إِنَّهُ قَدْ أَقْبَلَ إِلَیْکُمْ شَهْرُ اللَّهِ بِالْبَرَکَةِ وَ الرَّحْمَةِ وَ الْمَغْفِرَةِ شَهْرٌ هُوَ عِنْدَ اللَّهِ أَفْضَلُ الشُّهُورِ وَ أَیَّامُهُ أَفْضَلُ الْأَیَّامِ وَ لَیَالِیهِ أَفْضَلُ اللَّیَالِی وَ سَاعَاتُهُ أَفْضَلُ السَّاعَاتِ هُوَ شَهْرٌ دُعِیتُمْ فِیهِ إِلَی ضِیَافَةِ اللَّهِ وَ جُعِلْتُمْ فِیهِ مِنْ أَهْلِ کَرَامَةِ اللَّهِ أَنْفَاسُکُمْ فِیهِ تَسْبِیحٌ وَ نَوْمُکُمْ فِیهِ عِبَادَةٌ وَ عَمَلُکُمْ فِیهِ مَقْبُولٌ وَ دُعَاؤُکُمْ فِیهِ مُسْتَجَابٌ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فَسَلُوا اللَّهَ رَبَّکُمْ بِنِیَّاتٍ صَادِقَةٍ وَ قُلُوبٍ طَاهِرَةٍ أَنْ یُوَفِّقَکُمْ لِصِیَامِهِ وَ تِلَاوَةِ کِتَابِهِ فَإِنَّ الشَّقِیَّ مَنْ حُرِمَ غُفْرَانَ اللَّهِ فِی هَذَا الشَّهْرِ الْعَظِیمِ وَ اذْکُرُوا بِجُوعِکُمْ وَ عَطَشِکُمْ فِیهِ جُوعَ یَوْمِ الْقِیَامَةِ وَ عَطَشَهُ وَ تَصَدَّقُوا عَلَی فُقَرَائِکُمْ وَ مَسَاکِینِکُمْ وَ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وَقِّرُوا کِبَارَکُمْ وَ ارْحَمُوا صِغَارَکُمْ وَ صِلُوا أَرْحَامَکُمْ وَ احْفَظُوا أَلْسِنَتَکُمْ وَ غُضُّوا عَمَّا لَا یَحِلُّ النَّظَرُ إِلَیْهِ أَبْصَارَکُمْ وَ عَمَّا لَا یَحِلُّ الِاسْتِمَاعُ إِلَیْهِ أَسْمَاعَکُمْ وَ تَحَنَّنُوا عَلَی أَیْتَامِ النَّاسِ یُتَحَنَّنْ عَلَی أَیْتَامِکُمْ وَ تُوبُوا إِلَی اللَّهِ مِنْ ذُنُوبِکُمْ وَ ارْفَعُوا إِلَیْهِ أَیْدِیَکُمْ بِالدُّعَاءِ فِی أَوْقَاتِ صَلَوَاتِکُمْ فَإِنَّهَا أَفْضَلُ السَّاعَاتِ یَنْظُرُ اللَّهُ عَزَّ وَ جَلَّ فِیهَا بِالرَّحْمَةِ إِلَی عِبَادِهِ یُجِیبُهُمْ إِذَا نَاجَوْهُ وَ یُلَبِّیهِمْ إِذَا نَادَوْهُ وَ یَسْتَجِیبُ لَهُمْ إِذَا دَعَوْهُ أَیُّهَا النَّاسُ إِنَّ أَنْفُسَکُمْ مَرْهُونَةٌ بِأَعْمَالِکُمْ فَفُکُّوهَا بِاسْتِغْفَارِکُمْ وَ ظُهُورُکُمْ ثَقِیلَةٌ مِنْ أَوْزَارِکُمْ فَخَفِّفُوا عَنْهَا بِطُولِ سُجُودِکُمْ وَ اعْلَمُوا أَنَّ اللَّهَ تَعَالَی ذِکْرُهُ أَقْسَمَ بِعِزَّتِهِ أَنْ لَا یُعَذِّبَ الْمُصَلِّینَ وَ السَّاجِدِینَ وَ أَنْ لَا یُرَوِّعَهُمْ بِالنَّارِ یَوْمَ یَقُومُ النَّاسُ لِرَبِّ الْعالَمِینَ أَیُّهَا النَّاسُ مَنْ فَطَّرَ مِنْکُمْ صَائِماً مُؤْمِناً فِی هَذَا الشَّهْرِ کَانَ لَهُ بِذَلِکَ عِنْدَ اللَّهِ عِتْقُ رَقَبَةٍ وَ مَغْفِرَةٌ لِمَا مَضَی مِنْ ذُنُوبِهِ قِیلَ یَا رَسُولَ اللَّهِ وَ لَیْسَ کُلُّنَا یَقْدِرُ عَلَی ذَلِکَ فَقَالَ علیه السلام اتَّقُوا النَّارَ وَ لَوْ بِشِقِّ تَمْرَةٍ اتَّقُوا النَّارَ وَ لَوْ بِشَرْبَةٍ مِنْ مَاءٍ أَیُّهَا النَّاسُ مَنْ حَسُنَ مِنْکُمْ فِی هَذَا الشَّهْرِ خُلُقُهُ کَانَ لَهُ جَوَازاً عَلَی الصِّرَاطِ یَوْمَ تَزِلُّ فِیهِ الْأَقْدَامُ وَ مَنْ خَفَّفَ فِی هَذَا الشَّهْرِ عَمَّا مَلَکَتْ یَمِینُهُ خَفَّفَ اللَّهُ عَلَیْهِ حِسَابَهُ وَ مَنْ کَفَّ فِیهِ شَرَّهُ کَفَّ اللَّهُ عَنْهُ غَضَبَهُ یَوْمَ یَلْقَاهُ وَ مَنْ أَکْرَمَ فِیهِ یَتِیماً أَکْرَمَهُ اللَّهُ یَوْمَ یَلْقَاهُ وَ مَنْ وَصَلَ فِیهِ رَحِمَهُ وَصَلَهُ اللَّهُ بِرَحْمَتِهِ یَوْمَ یَلْقَاهُ وَ مَنْ قَطَعَ فِیهِ رَحِمَهُ قَطَعَ اللَّهُ عَنْهُ رَحْمَتَهُ یَوْمَ یَلْقَاهُ وَ مَنْ تَطَوَّعَ فِیهِ بِصَلَاةٍ کَتَبَ اللَّهُ لَهُ بَرَاءَةً مِنَ النَّارِ وَ مَنْ أَدَّی فِیهِ فَرْضاً کَانَ لَهُ ثَوَابُ مَنْ أَدَّی سَبْعِینَ فَرِیضَةً فِیمَا سِوَاهُ مِنَ الشُّهُورِ وَ مَنْ أَکْثَرَ فِیهِ مِنَ الصَّلَاةِ عَلَیَّ ثَقَّلَ اللَّهُ مِیزَانَهُ یَوْمَ تَخِفُّ الْمَوَازِینُ وَ مَنْ تَلَا فِیهِ آیَةً مِنَ الْقُرْآنِ کَانَ لَهُ مِثْلُ أَجْرِ مَنْ خَتَمَ الْقُرْآنَ فِی غَیْرِهِ مِنَ الشُّهُورِ أَیُّهَا النَّاسُ إِنَّ أَبْوَابَ الْجِنَانِ فِی هَذَا الشَّهْرِ مُفَتَّحَةٌ فَسَلُوا رَبَّکُمْ أَنْ لَا </w:t>
      </w:r>
    </w:p>
    <w:p>
      <w:pPr>
        <w:pStyle w:val="BookText"/>
        <w:rPr/>
      </w:pPr>
      <w:r>
        <w:rPr>
          <w:rFonts w:ascii="Amiri" w:hAnsi="Amiri" w:eastAsia="Amiri" w:cs="Amiri"/>
          <w:color w:val="111111"/>
          <w:sz w:val="28"/>
          <w:sz w:val="28"/>
          <w:szCs w:val="28"/>
          <w:rtl w:val="true"/>
          <w:lang w:bidi="ar-SA"/>
        </w:rPr>
        <w:t>یُغَلِّقَهَا عَلَیْکُمْ وَ أَبْوَابَ النِّیرَانِ مُغَلَّقَةٌ فَسَلُوا رَبَّکُمْ أَنْ لَا یُفَتِّحَهَا عَلَیْکُمْ وَ الشَّیَاطِینَ مَغْلُولَةٌ فَسَلُوا رَبَّکُمْ أَنْ لَا یُسَلِّطَهَا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 فَقُمْتُ فَقُلْتُ یَا رَسُولَ اللَّهِ مَا أَفْضَلُ الْأَعْمَالِ فِی هَذَا الشَّهْرِ فَقَالَ یَا أَبَا الْحَسَنِ أَفْضَلُ الْأَعْمَالِ فِی هَذَا الشَّهْرِ الْوَرَعُ عَنْ مَحَارِمِ اللَّهِ عَزَّ وَ جَلَّ ثُمَّ بَکَی فَقُلْتُ یَا رَسُولَ اللَّهِ مَا یُبْکِیکَ فَقَالَ یَا عَلِیُّ أَبْکِی لِمَا یُسْتَحَلُّ مِنْکَ فِی هَذَا الشَّهْرِ کَأَنِّی بِکَ وَ أَنْتَ تُصَلِّی لِرَبِّکَ وَ قَدِ انْبَعَثَ أَشْقَی الْأَوَّلِینَ شَقِیقُ عَاقِرِ نَاقَةِ ثَمُودَ فَضَرَبَکَ ضَرْبَةً عَلَی قَرْنِکَ فَخَضَبَ مِنْهَا لِحْیَتَکَ قَالَ أَمِیرُ الْمُؤْمِنِینَ علیه السلام فَقُلْتُ یَا رَسُولَ اللَّهِ وَ ذَلِکَ فِی سَلَامَةٍ مِنْ دِینِی فَقَالَ علیه السلام فِی سَلَامَةٍ مِنْ دِینِکَ ثُمَّ قَالَ یَا عَلِیُّ مَنْ قَتَلَکَ فَقَدْ قَتَلَنِی وَ مَنْ أَبْغَضَکَ فَقَدْ أَبْغَضَنِی وَ مَنْ سَبَّکَ فَقَدْ سَبَّنِی لِأَنَّکَ مِنِّی کَنَفْسِی رُوحُکَ مِنْ رُوحِی وَ طِینَتُکَ مِنْ طِینَتِی إِنَّ اللَّهَ تَبَارَکَ وَ تَعَالَی خَلَقَنِی وَ إِیَّاکَ وَ اصْطَفَانِی وَ إِیَّاکَ وَ اخْتَارَنِی لِلنُّبُوَّةِ وَ اخْتَارَکَ لِلْإِمَامَةِ وَ مَنْ أَنْکَرَ إِمَامَتَکَ فَقَدْ أَنْکَرَ نُبُوَّتِی یَا عَلِیُّ أَنْتَ وَصِیِّی وَ أَبُو وُلْدِی وَ زَوْجُ ابْنَتِی وَ خَلِیفَتِی عَلَی أُمَّتِی فِی حَیَاتِی وَ بَعْدَ مَوْتِی أَمْرُکَ أَمْرِی وَ نَهْیُکَ نَهْیِی أُقْسِمُ بِالَّذِی بَعَثَنِی بِالنُّبُوَّةِ وَ جَعَلَنِی خَیْرَ الْبَرِیَّةِ إِنَّکَ لَحُجَّةُ اللَّهِ عَلَی خَلْقِهِ وَ أَمِینُهُ عَلَی سِرِّهِ وَ خَلِیفَتُهُ عَلَی عِبَادِهِ‌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فَضَائِلِ الْأَشْهُرِ الثَّلَاثَةِ، عَنْ مُحَمَّدِ بْنِ إِبْرَاهِیمَ بْنِ إِسْحَاقَ عَنْ أَحْمَدَ بْنِ مُحَمَّدٍ الْهَمْدَانِیِّ عَنْ عَلِیِّ بْنِ الْحَسَنِ بْنِ عَلِیِّ بْنِ فَضَّالٍ عَنْ أَبِیهِ عَنْ أَبِی الْحَسَنِ عَلِیِّ بْنِ مُوسَی الرِّضَا عَنْ أَبِیهِ مُوسَی بْنِ جَعْفَرٍ عَنْ أَبِیهِ الصَّادِقِ جَعْفَرِ بْنِ مُحَمَّدٍ عَنْ أَبِیهِ الْبَاقِرِ عَنْ أَبِیهِ زَیْنِ الْعَابِدِینَ عَنْ أَبِیهِ سَیِّدِ الشُّهَدَاءِ الْحُسَیْنِ بْنِ عَلِیٍّ عَنْ أَبِیهِ سَیِّدِ الْوَصِیِّینَ أَمِیرِ الْمُؤْمِنِینَ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خَطَبَنَا </w:t>
      </w:r>
      <w:bookmarkStart w:id="2313" w:name="pg13664_126690"/>
    </w:p>
    <w:p>
      <w:pPr>
        <w:pStyle w:val="BookText"/>
        <w:rPr/>
      </w:pPr>
      <w:bookmarkEnd w:id="2313"/>
      <w:r>
        <w:rPr>
          <w:rFonts w:ascii="Amiri" w:hAnsi="Amiri" w:eastAsia="Amiri" w:cs="Amiri"/>
          <w:color w:val="111111"/>
          <w:sz w:val="28"/>
          <w:sz w:val="28"/>
          <w:szCs w:val="28"/>
          <w:rtl w:val="true"/>
          <w:lang w:bidi="ar-SA"/>
        </w:rPr>
        <w:t>ذَاتَ یَوْمٍ وَ ذَکَرَ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 روز این خطبه را برای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ماه خدا با برکت و رحمت و آمرزش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 رو کرده است، ماهی است که پیش خدا بهترین ماه است و روزهایش بهترین 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بهترین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ساعاتش بهترین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ماهی است که در آن به مهمانی خدا دعوت شدید و در این ماه اهل کرامت خدا قرار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در آن تسبیح است و خواب شما در آن عبادت است، کردارتان در آن پذیرفته و دعایتان اجابت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درست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از خدا بخواهید، شما را برای روزه در آن و خواندن قرآن موفق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از آمرزش خدا در این ماه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و تشنگی خود در این ماه، گرسنگی و تشنگی روز قیامت را یاد کنید و بر فقراء و مساکین خود صدقه دهید و بزرگان خود را احترام کنید و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ترحم کنید و صله رحم به جا آورید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نگاه دارید و از آنچه خدا دیدنش را حلال نکرده چشم بپوشید و آنچه را از شنیدنش حلال نکرده گوش ببندید و بر یتیمان مردم مهر ورزید تا بر یتیمان شما مهر ورزند و به سوی خدا از گناهان خود توبه کنید و در وقت نماز دست به دعا بردارید که بهترین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خدا در آن نظر لطف به بندگان خود دارد و به مناجات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دهد و فریاد آنها را لبیک گوید و 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در گرو کردار شما است، آن را با استغفار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شما از گناهان شما بار سنگینی دارد، با طول سجود آن را سبک کنید و بدانید که خدای متعال به عزت خود قسم خورده که نمازخوانان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را عذاب ندهد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روز قیامت به هراس دوزخ نیندازد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شما یک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در این ماه افطار دهد، نزد خدا ثواب آزاد کردن بنده‌ای دارد و گناهان گذشته‌اش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همه ما بر آن توانایی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گرچه با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دانه خرما باشد و گرچه با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ماه خوش‌خلقی کند، جواز عبور از صراط او باشد در روزی که همه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ماه بر مملوکان خود سبک گیرد، خداوند حسابش را تخفیف دهد و هر که شر خود را باز دارد، خداوند در روزی که او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خشم خود را از او باز دارد؛ و هر که در آن یتیمی را گرامی دارد خدا روز ملاقاتش او را گرامی دارد؛ و هر که در آن صله رحم کند روز ملاقات با او با رحمت خود به او صله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قطع رحم کند خدا در روز ملاقاتش رحمت خود از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مستحبی بخواند خدا برات آزادی از آتش برایش بنویسد و هر که در آن واجبی ادا کند ثواب کسی را دارد که هفتاد واجب در ماههای دیگر ادا کند؛ و هر که در آن بر من بسیار صلوات فرستد خدا روزی که میزان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سبک است میزانش را سنگین کند، هر که یک آیه قرآن در آن بخواند همچون کسی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قرآن را ختم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در این ماه گشوده است، پس از خدا بخواهید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شما نبندد، و درهای دوزخ در این ماه بسته است، از پروردگار خود بخواهید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شما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شیاطین در بندند، پس از پروردگار خود بخواهید که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شما مسلط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عرض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 عمل در این ماه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الحسن، بهترین عمل در این ماه ترس از محارم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در این ماه از تو حلال شمارند؛ گویا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برای پروردگارت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شقی‌تر اولین و آخرین که نظیر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شتر ثمود است، برخاسته و ضربتی بر فرق سر تو بزند و ریشت را آغشته به خون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آن حال، دین من سالم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دین تو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بکشد مرا کشته و هر که تو را به خشم آرد مرا به خشم آورده و هر که تو را دشنام دهد مرا دشنام داده زیرا تو جان منی، روحت از روح من و گِلت از گِل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مرا با تو آفریده و مرا با تو برگزیده و مرا برای نبوت اختیار کرده و تو را 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امامت تو است، منکر نبوت 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وصی من و پدر فرزندان من و شوهر دختر من و خلیفه من بر امت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من و پس از مردنم، فرمان تو، فرمان من و نهی کردن تو نهی کردن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نبوت گسیل کرده و بهترین خلق ساخته، که تو حجت خدایی بر خلقش و رازدار خدا و خلیفه او بر بندگانش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از احمد همدانی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 روز برای ما خطبه خواند، و همان حدیث را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4" w:name="__RefHeading___Toc1993042_3830689328"/>
      <w:bookmarkStart w:id="2315" w:name="_Toc1014"/>
      <w:bookmarkEnd w:id="2314"/>
      <w:r>
        <w:rPr>
          <w:rtl w:val="true"/>
        </w:rPr>
        <w:t>«</w:t>
      </w:r>
      <w:r>
        <w:rPr/>
        <w:t>26</w:t>
      </w:r>
      <w:r>
        <w:rPr>
          <w:rtl w:val="true"/>
        </w:rPr>
        <w:t>»</w:t>
      </w:r>
      <w:bookmarkEnd w:id="231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ابْنِ عِیسَی عَنِ ابْنِ مَحْبُوبٍ عَنْ أَبِی أَیُّوبَ عَنْ أَبِی الْوَرْدِ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النَّاسَ فِی آخِرِ جُمُعَةٍ مِنْ شَعْبَانَ فَحَمِدَ اللَّهَ وَ أَثْنَی عَلَیْهِ ثُمَّ قَالَ أَیُّهَا النَّاسُ إِنَّهُ قَدْ أَظَلَّکُمْ شَهْرٌ فِیهِ لَیْلَةٌ خَیْرٌ مِنْ أَلْفِ شَهْرٍ وَ هُوَ شَهْرُ رَمَضَانَ فَرَضَ اللَّهُ صِیَامَهُ وَ جَعَلَ قِیَامَ لَیْلَةٍ فِیهِ بِتَطَوُّعِ صَلَاةٍ کَمَنْ تَطَوَّعَ بِصَلَاةِ سَبْعِینَ لَیْلَةً فِیمَا سِوَاهُ مِنَ الشُّهُورِ وَ جَعَلَ لِمَنْ تَطَوَّعَ فِیهِ بِخَصْلَةٍ مِنْ خِصَالِ الْخَیْرِ وَ الْبِرِّ کَأَجْرِ مَنْ أَدَّی فَرِیضَةً مِنْ فَرَائِضِ اللَّهِ وَ مَنْ أَدَّی فِیهِ فَرِیضَةً مِنْ فَرَائِضِ اللَّهِ کَانَ کَمَنْ أَدَّی سَبْعِینَ فَرِیضَةً فِیمَا سِوَاهُ مِنَ الشُّهُورِ وَ هُوَ شَهْرُ الصَّبْرِ وَ إِنَّ الصَّبْرَ ثَوَابُهُ الْجَنَّةُ وَ هُوَ شَهْرُ الْمُوَاسَاةِ وَ هُوَ شَهْرٌ یَزِیدُ اللَّهُ فِیهِ فِی رِزْقِ الْمُؤْمِنِ وَ مَنْ فَطَّرَ فِیهِ مُؤْمِناً صَائِماً کَانَ لَهُ بِذَلِکَ عِنْدَ اللَّهِ عَزَّ وَ جَلَّ عِتْقُ رَقَبَةٍ وَ مَغْفِرَةٌ لِذُنُوبِهِ فِیمَا مَضَی فَقِیلَ لَهُ یَا رَسُولَ اللَّهِ لَیْسَ کُلُّنَا یَقْدِرُ عَلَی أَنْ یُفَطِّرَ صَائِماً فَقَالَ إِنَّ اللَّهَ تَبَارَکَ وَ تَعَالَی کَرِیمٌ یُعْطِی هَذَا الثَّوَابَ مِنْکُمْ مَنْ لَمْ یَقْدِرْ إِلَّا عَلَی مَذْقَةٍ مِنْ لَبَنٍ فَفَطَّرَ بِهَا صَائِماً أَوْ شَرْبَةٍ مِنْ مَاءِ عَذْبٍ أَوْ تُمَیْرَاتٍ لَا یَقْدِرُ عَلَی أَکْثَرَ مِنْ ذَلِکَ وَ مَنْ خَفَّفَ فِیهِ عَنْ مَمْلُوکِهِ خَفَّفَ اللَّهُ عَنْهُ حِسَابَهُ وَ هُوَ شَهْرٌ أَوَّلُهُ رَحْمَةٌ وَ أَوْسَطُهُ مَغْفِرَةٌ وَ آخِرُهُ إِجَابَةٌ وَ الْعِتْقُ مِنَ النَّارِ وَ لَا غِنَی بِکُمْ فِیهِ عَنْ أَرْبَعِ خِصَالٍ خَصْلَتَیْنِ تُرْضُونَ اللَّهَ بِهِمَا وَ خَصْلَتَیْنِ لَا غِنَی بِکُمْ عَنْهُمَا أَمَّا اللَّتَانِ تُرْضُونَ اللَّهَ بِهِمَا فَشَهَادَةُ أَنْ لَا إِلَهَ إِلَّا اللَّهُ وَ أَنِّی رَسُولُ اللَّهِ وَ أَمَّا اللَّتَانِ لَا غِنَی بِکُمْ عَنْهُمَا فَتَسْأَلُونَ اللَّهَ حَوَائِجَکُمْ وَ تَسْأَلُونَ اللَّهَ فِیهِ الْعَافِیَةَ وَ تَتَعَوَّذُونَ بِهِ مِنَ النَّارِ</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bookmarkStart w:id="2316" w:name="pg13664_126691"/>
    </w:p>
    <w:p>
      <w:pPr>
        <w:pStyle w:val="BookText"/>
        <w:rPr/>
      </w:pPr>
      <w:bookmarkEnd w:id="2316"/>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91"/>
      </w: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الحمیری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92"/>
      </w:r>
      <w:r>
        <w:rPr>
          <w:rFonts w:ascii="IRNazanin" w:hAnsi="IRNazanin" w:eastAsia="IRNazanin"/>
          <w:color w:val="111111"/>
          <w:sz w:val="28"/>
          <w:sz w:val="28"/>
          <w:szCs w:val="28"/>
          <w:rtl w:val="true"/>
          <w:lang w:bidi="fa-IR"/>
        </w:rPr>
        <w:t>مجالس الشیخ، عن أحمد بن عبدون عن علی بن محمد عن علی بن الحسن عن عمرو بن عثمان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آخرین جمعه ماه شعبان برای مردم خطبه‌ای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ثنای الهی به جای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شما ماهی روی آورده است که در آن شبی قرار دارد که از هزار ماه بهتر است و آن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آن را واجب ساخته و قیام یک شب را در آن به نماز، مانند عبادت هفتاد شب از ماههای دیگر قرار داده، و برای کسی که از میان کارهای خیر و پسندیده کاری برای خدا انجام دهد، پاداشی همچون پاداش کسی که واجبی از واجبات خدا را انجام داده،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واجبی از واجبات خدا را در این ماه انجام دهد، مانند کسی است که هفتاد واجب را در ماههای دیگر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ماه صبر است و پاداش صبر بهشت است، و این ماه، ماه همدردی است و ماهی است که خداوند روزی مؤمنان را در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 روزه‌داری را در این ماه افطار دهد، نزد خدا پاداش آزاد کردن یک بنده خواهد داشت و گناهان گذشته‌اش آمرزیده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قدرت بر افطار دادن به روزه‌دار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است و همین ثواب را به کسی نیز می‌دهد که تنها بر دادن اندکی شیر مخلوط با آب، یا شربتی از آب گوارا یا چند دانه خرما به روزه دار،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کار را بر خدمتکار خود آسان گیرد، خداوند حساب را بر او آسان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آغازش رحمت و میانه‌اش آمرزش و پایانش اجابت دعا و آزادی از آتش دوزخ است، و شما در آن از چهار چیز بی‌نیاز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که خدا را بدان خشنود سازید، و دو خصلت دیگر که از آن چاره‌ای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خصلت که خدا را بدان خشنود می‌سازید، شهادت به یگانگی خدا و رسالت من است، و امّا آن دو خصلت که از آن چاره‌ای ندارید این است که در این ماه حاجتهای خود را از خدا بخواهید و بهشت را از او مسئلت کنید، و دیگر آنکه در این ماه از خدا عافیت طلب کنید و از آتش دوزخ به او پناه 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فضائل الاشهر الثلاثۀ همین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ابن عیسی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از ابن عیسی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عثمان از حسن ابن محجوب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کتاب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در کتاب امالی طوسی این حدیث ذکر نشده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7" w:name="__RefHeading___Toc1993044_3830689328"/>
      <w:bookmarkStart w:id="2318" w:name="_Toc1015"/>
      <w:bookmarkEnd w:id="2317"/>
      <w:r>
        <w:rPr>
          <w:rtl w:val="true"/>
        </w:rPr>
        <w:t>«</w:t>
      </w:r>
      <w:r>
        <w:rPr/>
        <w:t>27</w:t>
      </w:r>
      <w:r>
        <w:rPr>
          <w:rtl w:val="true"/>
        </w:rPr>
        <w:t>»</w:t>
      </w:r>
      <w:bookmarkEnd w:id="2318"/>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الْحُسَیْنِ بْنِ عُلْوَانَ عَنْ عَمْرِو بْنِ شِمْرٍ عَنْ جَابِرٍ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نَظَرَ إِلَی هِلَالِ شَهْرِ رَمَضَانَ اسْتَقْبَلَ الْقِبْلَةَ بِوَجْهِهِ ثُمَّ قَالَ اللَّهُمَّ أَهِلَّهُ عَلَیْنَا بِالْأَمْنِ وَ الْإِیمَانِ وَ السَّلَامَةِ وَ الْإِسْلَامِ وَ الْعَافِیَةِ الْمُجَلِّلَةِ وَ الرِّزْقِ الْوَاسِعِ وَ دَفْعِ الْأَسْقَامِ وَ تِلَاوَةِ الْقُرْآنِ وَ الْعَوْنِ عَلَی الصَّلَاةِ وَ الصِّیَامِ اللَّهُمَّ سَلِّمْنَا لِشَهْرِ رَمَضَانَ وَ سَلِّمْهُ لَنَا وَ تَسَلَّمْهُ مِنَّا حَتَّی یَنْقَضِیَ شَهْرُ رَمَضَانَ وَ قَدْ غَفَرْتَ لَنَا ثُمَّ یُقْبِلُ بِوَجْهِهِ عَلَی النَّاسِ فَیَقُولُ یَا مَعْشَرَ الْمُسْلِمِینَ إِذَا طَلَعَ هِلَالُ شَهْرِ رَمَضَانَ غُلَّتْ مَرَدَةُ الشَّیَاطِینِ وَ فُتِّحَتْ أَبْوَابُ السَّمَاءِ وَ أَبْوَابُ الْجِنَانِ وَ أَبْوَابُ الرَّحْمَةِ وَ غُلِّقَتْ أَبْوَابُ النَّارِ وَ اسْتُجِیبَ الدُّعَاءُ وَ کَانَ لِلَّهِ عَزَّ وَ جَلَّ عِنْدَ کُلِّ فِطْرٍ عُتَقَاءُ یُعْتِقُهُمْ مِنَ النَّارِ وَ نَادَی مُنَادٍ کُلَّ لَیْلَةٍ هَلْ مِنْ سَائِلٍ هَلْ مِنْ مُسْتَغْفِرٍ اللَّهُمَّ أَعْطِ کُلَّ مُنْفِقٍ خَلَفاً وَ أَعْطِ کُلَّ مُمْسِکٍ تَلَفاً حَتَّی إِذَا طَلَعَ هِلَالُ شَوَّالٍ نُودِیَ الْمُؤْمِنُونَ أَنِ اغْدُوا إِلَی جَوَائِزِکُمْ فَهُوَ یَوْمُ الْجَائِزَةِ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علیه السلام أَمَا وَ الَّذِی نَفْسِی بِیَدِهِ مَا هِیَ بِجَائِزَةِ الدَّنَانِیرِ وَ الدَّرَاهِمِ‌</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bookmarkStart w:id="2319" w:name="pg13664_126692"/>
    </w:p>
    <w:p>
      <w:pPr>
        <w:pStyle w:val="BookText"/>
        <w:rPr/>
      </w:pPr>
      <w:bookmarkEnd w:id="2319"/>
      <w:r>
        <w:rPr>
          <w:rFonts w:ascii="Amiri" w:hAnsi="Amiri" w:eastAsia="Amiri" w:cs="Amiri"/>
          <w:color w:val="111111"/>
          <w:sz w:val="28"/>
          <w:sz w:val="28"/>
          <w:szCs w:val="28"/>
          <w:rtl w:val="true"/>
          <w:lang w:bidi="ar-SA"/>
        </w:rPr>
        <w:t>کِتَابُ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الشَّیْخِ، عَنِ الْغَضَائِرِیِّ عَنِ الْبَزَوْفَرِیِّ عَنْ أَحْمَدَ بْنِ إِدْرِیسَ عَنْ أَحْمَدَ بْنِ مُحَمَّدٍ عَنِ الْحُسَیْنِ بْنِ سَعِیدٍ عَنِ ابْنِ عُلْوَانَ عَنِ ابْنِ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یُقْبِلُ بِوَجْهِهِ إِلَی النَّاسِ إِلَی آخِرِ الْخَبَرِ</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چون به هلال ماه رمضان نظر می‌کرد، رو به قبله می‌نمود، 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ماه را همراه با امنیت و ایمان، و سلامتی و اسلام، و تندرستی شکوه‌مند، و روزی وسیع، و دفع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تلاوت قرآن، و یاری بر نماز و روزه، بر ما نو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برای ماه رمضان سالم نگه‌دار و آن را نیز برای ما سالم بدار، و آن را از جانب ما بپذیر، تا ماه رمضان در حالی تمام شود که ما را آمرزیده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سوی مردم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هنگامی که هلال ماه رمضان طلوع می‌کند، شیاطین سرکش به زنجیر کشیده می‌شوند، و درهای آسمان و درهای بهشت و درهای رحمت همه گشوده می‌شود، و درهای دوزخ را می‌بندند و دعا مستجاب می‌گردد و هنگام هر افطار، برای خدا آزادشدگانی خواهد بود که آنان را از آتش آزاد می‌کند و هر شب منادیی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درخواست‌کننده‌ای هست؟ آیا استغفارکننده‌ای هست؟ خداوندا، به هر انفاق‌کننده‌ای عوض بده و مال هر بخیلی را به دست تلف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هلال شوّال طلوع کرد، مؤمنان را ندا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برای گرفتن جایزه‌های خود حاضر شوید که آن روز، روز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سوگند به آن کسی که جانم به دست اوست، این جایزه‌ها دینار و درهم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آمرزش و رحمت الهی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فضائل الاشهر الثلاثۀ همین حدیث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 به سوی مردم کرد،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را در کتاب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و در کتاب امالی طوسی ذکر نشده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0" w:name="__RefHeading___Toc1993046_3830689328"/>
      <w:bookmarkStart w:id="2321" w:name="_Toc1016"/>
      <w:bookmarkEnd w:id="2320"/>
      <w:r>
        <w:rPr>
          <w:rtl w:val="true"/>
        </w:rPr>
        <w:t>«</w:t>
      </w:r>
      <w:r>
        <w:rPr/>
        <w:t>28</w:t>
      </w:r>
      <w:r>
        <w:rPr>
          <w:rtl w:val="true"/>
        </w:rPr>
        <w:t>»</w:t>
      </w:r>
      <w:bookmarkEnd w:id="232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الْحُسَیْنِ عَنْ مُحَمَّدِ بْنِ جُمْهُورٍ عَنْ مُحَمَّدِ بْنِ زِیَادٍ عَمَّنْ سَمِعَ مُحَمَّدَ بْنَ مُسْلِمٍ الثَّقَفِیَّ یَقُولُ سَمِعْتُ أَبَا جَعْفَرٍ مُحَمَّدَ بْنَ عَلِیٍّ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مَلَائِکَةً مُوَکَّلِینَ بِالصَّائِمِینَ یَسْتَغْفِرُونَ لَهُمْ فِی کُلِّ یَوْمٍ مِنْ شَهْرِ رَمَضَانَ إِلَی آخِرِهِ وَ یُنَادُونَ الصَّائِمِینَ کُلَّ لَیْلَةٍ عِنْدَ إِفْطَارِهِمْ أَبْشِرُوا عِبَادَ اللَّهِ فَقَدْ جُعْتُمْ قَلِیلًا وَ سَتَشْبَعُونَ کَثِیراً بُورِکْتُمْ وَ بُورِکَ فِیکُمْ حَتَّی إِذَا کَانَ آخِرُ لَیْلَةٍ مِنْ شَهْرِ رَمَضَانَ نَادَوْهُمْ أَبْشِرُوا عِبَادَ اللَّهِ فَقَدْ غَفَرَ اللَّهُ لَکُمْ ذُنُوبَکُمْ وَ قَبِلَ تَوْبَتَکُمْ فَانْظُرُوا کَیْفَ تَکُونُونَ فِیمَا تَسْتَأْنِفُونَ‌</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ثقفی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برای خدای تبارک و تعالی فرشتگانی است موکل به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که هر روز ماه رمضان تا پایانش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طلبند و هنگام افطار، روزه‌داران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 بندگان خدا مژده بگیرید، اندکی گرسنه شدید و به زودی بسیار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مبارک باشید و مبارک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شب آخر ماه رمضان فرا رسد به آنها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مژده بگیرید، به تحقیق خدا گناهان شما را آمرزید و توبه شما را پذیرفت، نظر کنید که در آینده چگونه خواهید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فضائل الاشهر الثلاثۀ همین حدیث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2" w:name="__RefHeading___Toc1993048_3830689328"/>
      <w:bookmarkStart w:id="2323" w:name="_Toc1017"/>
      <w:bookmarkEnd w:id="2322"/>
      <w:r>
        <w:rPr>
          <w:rtl w:val="true"/>
        </w:rPr>
        <w:t>«</w:t>
      </w:r>
      <w:r>
        <w:rPr/>
        <w:t>29</w:t>
      </w:r>
      <w:r>
        <w:rPr>
          <w:rtl w:val="true"/>
        </w:rPr>
        <w:t>»</w:t>
      </w:r>
      <w:bookmarkEnd w:id="232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الْهَمْدَانِیِّ عَنْ عَلِیِّ بْنِ الْحَسَنِ بْنِ فَضَّالٍ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شَهْرٌ عَظِیمٌ یُضَاعِفُ اللَّهُ فِیهِ الْحَسَنَاتِ وَ یَمْحُو فِیهِ السَّیِّئَاتِ وَ یَرْفَعُ فِیهِ الدَّرَجَاتِ مَنْ تَصَدَّقَ فِی هَذَا الشَّهْرِ بِصَدَقَةٍ غَفَرَ اللَّهُ لَهُ وَ مَنْ أَحْسَنَ فِیهِ إِلَی مَا مَلَکَتْ یَمِینُهُ غَفَرَ اللَّهُ لَهُ وَ مَنْ حَسُنَ فِیهِ خُلُقُهُ غَفَرَ اللَّهُ لَهُ وَ مَنْ کَظَمَ فِیهِ غَیْظَهُ غَفَرَ اللَّهُ لَهُ وَ مَنْ وَصَلَ فِیهِ رَحِمَهُ غَفَرَ اللَّهُ 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إِنَّ شَهْرَکُمْ هَذَا لَیْسَ کَالشُّهُورِ إِنَّهُ إِذَا أَقْبَلَ إِلَیْکُمْ أَقْبَلَ بِالْبَرَکَةِ وَ الرَّحْمَةِ وَ إِذَا أَدْبَرَ عَنْکُمْ أَدْبَرَ بِغُفْرَانِ الذُّنُوبِ هَذَا شَهْرٌ الْحَسَنَاتُ فِیهِ مُضَاعَفَةٌ وَ أَعْمَالُ الْخَیْرِ فِیهِ مَقْبُولَةٌ مَنْ صَلَّی مِنْکُمْ فِی هَذَا الشَّهْرِ لِلَّهِ عَزَّ وَ جَلَ </w:t>
      </w:r>
      <w:bookmarkStart w:id="2324" w:name="pg13664_126693"/>
    </w:p>
    <w:p>
      <w:pPr>
        <w:pStyle w:val="BookText"/>
        <w:rPr/>
      </w:pPr>
      <w:bookmarkEnd w:id="2324"/>
      <w:r>
        <w:rPr>
          <w:rFonts w:ascii="Amiri" w:hAnsi="Amiri" w:eastAsia="Amiri" w:cs="Amiri"/>
          <w:color w:val="111111"/>
          <w:sz w:val="28"/>
          <w:sz w:val="28"/>
          <w:szCs w:val="28"/>
          <w:rtl w:val="true"/>
          <w:lang w:bidi="ar-SA"/>
        </w:rPr>
        <w:t>رَکْعَتَیْنِ یَتَطَوَّعُ بِهِمَا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إِنَّ الشَّقِیَّ حَقَّ الشَّقِیِّ مَنْ خَرَجَ عَنْهُ هَذَا الشَّهْرُ وَ لَمْ یُغْفَرْ ذُنُوبُهُ فَحِینَئِذٍ یَخْسَرُ حِینَ یَفُوزُ الْمُحْسِنُونَ بِجَوَائِزِ الرَّبِّ الْکَرِیمِ‌</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النقاش و الطالقانی عن أحمد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99"/>
      </w:r>
      <w:r>
        <w:rPr>
          <w:rFonts w:ascii="IRNazanin" w:hAnsi="IRNazanin" w:eastAsia="IRNazanin"/>
          <w:color w:val="111111"/>
          <w:sz w:val="28"/>
          <w:sz w:val="28"/>
          <w:szCs w:val="28"/>
          <w:rtl w:val="true"/>
          <w:lang w:bidi="fa-IR"/>
        </w:rPr>
        <w:t>کتاب فضائل الأشهر الثلاثة، عن محمد بن إبراهیم بن إسحاق عن أحمد بن محمد الکوفی عن علی بن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بزرگی است، خداوند در آن ماه حسنات را مضاعف می‌کند و سیّئات را محو می‌نماید و درجات را رفیع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هر کس در این ماه صدقه‌ای بدهد خداوند گناهانش را می‌آمرزد، و هر کس به بردگانش نیکی کند، خداوند او را می‌آمرزد و هر کس در این ماه خوش خلق باشد، خداوند او را می‌آمرزد، و هر کس در این ماه خشم خود را فرو برد، خداوند او را می‌آمرزد و هر کس در این ماه صله رحم کند خداوند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مثل سایر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هر وقت به شما رو کند، با رحمت و برکت رو می‌کند و وقتی از شما جدا شود با غفران و بخشش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ماهی است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مضاعف است و اعمال خیر در آن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برای خدا دو رکعت نافله بخواند خدا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واقعی کسی است که این ماه تمام شود و گناهانش بخشیده نشود و هنگامی که نیکوکاران جوائز خدای کریم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زیان و ضرر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و طالقانی از احمد همدانی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کوفی از علی ابن حسن ابن علی ابن احمد همدانی همین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5" w:name="__RefHeading___Toc1993050_3830689328"/>
      <w:bookmarkStart w:id="2326" w:name="_Toc1018"/>
      <w:bookmarkEnd w:id="2325"/>
      <w:r>
        <w:rPr>
          <w:rtl w:val="true"/>
        </w:rPr>
        <w:t>«</w:t>
      </w:r>
      <w:r>
        <w:rPr/>
        <w:t>30</w:t>
      </w:r>
      <w:r>
        <w:rPr>
          <w:rtl w:val="true"/>
        </w:rPr>
        <w:t>»</w:t>
      </w:r>
      <w:bookmarkEnd w:id="232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ابْنِ أَبِی عُمَیْرٍ عَنْ جَمِیلِ بْنِ صَالِحٍ عَنْ مُحَمَّدِ بْنِ مَرْوَانَ قَالَ سَمِعْتُ الصَّادِقَ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 تَعَالَی فِی کُلِّ لَیْلَةٍ مِنْ شَهْرِ رَمَضَانَ عُتَقَاءَ وَ طُلَقَاءَ مِنَ النَّارِ إِلَّا مَنْ أَفْطَرَ عَلَی مُسْکِرٍ فَإِذَا کَانَ آخِرُ لَیْلَةٍ مِنْهُ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مِثْلَ مَا أَعْتَقَ فِی جَمِیعِهِ‌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01"/>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رجاء بن یحیی عن أحمد بن هلال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02"/>
      </w:r>
      <w:r>
        <w:rPr>
          <w:rFonts w:ascii="IRNazanin" w:hAnsi="IRNazanin" w:eastAsia="IRNazanin"/>
          <w:color w:val="111111"/>
          <w:sz w:val="28"/>
          <w:sz w:val="28"/>
          <w:szCs w:val="28"/>
          <w:rtl w:val="true"/>
          <w:lang w:bidi="fa-IR"/>
        </w:rPr>
        <w:t>مجالس الشیخ، عن الحسین بن عبید الله عن الحسن بن حمزة العلوی عن علی بن إبراهیم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03"/>
      </w:r>
      <w:r>
        <w:rPr>
          <w:rFonts w:ascii="IRNazanin" w:hAnsi="IRNazanin" w:eastAsia="IRNazanin"/>
          <w:color w:val="111111"/>
          <w:sz w:val="28"/>
          <w:sz w:val="28"/>
          <w:szCs w:val="28"/>
          <w:rtl w:val="true"/>
          <w:lang w:bidi="fa-IR"/>
        </w:rPr>
        <w:t>کتاب 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هر شب از شبهای ماه رمضان آزادشدگانی از آتش جهنّم دارد مگر کسی که با مسکری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مست‌کننده‌ای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آخرین شب این ماه فرا رسد، خداوند مهربان به تعداد تمامی کسانی که در طول این ماه آزاد کرده است، بندگان خود را در آن شب آزاد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از ابن عیسی از حسین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ابن یحیی از احمد ابن هلال از ابن ابی عمیر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از پدرش از ابن ابی عمیر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را در کتاب تهدیب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فضائل الاشهر الثلاثۀ این حدیث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7" w:name="__RefHeading___Toc1993052_3830689328"/>
      <w:bookmarkStart w:id="2328" w:name="_Toc1019"/>
      <w:bookmarkEnd w:id="2327"/>
      <w:r>
        <w:rPr>
          <w:rtl w:val="true"/>
        </w:rPr>
        <w:t>«</w:t>
      </w:r>
      <w:r>
        <w:rPr/>
        <w:t>31</w:t>
      </w:r>
      <w:r>
        <w:rPr>
          <w:rtl w:val="true"/>
        </w:rPr>
        <w:t>»</w:t>
      </w:r>
      <w:bookmarkEnd w:id="2328"/>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120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الْحُسَیْنِ بْنِ سَعِیدٍ عَنْ </w:t>
      </w:r>
      <w:bookmarkStart w:id="2329" w:name="pg13664_126694"/>
    </w:p>
    <w:p>
      <w:pPr>
        <w:pStyle w:val="BookText"/>
        <w:rPr/>
      </w:pPr>
      <w:bookmarkEnd w:id="2329"/>
      <w:r>
        <w:rPr>
          <w:rFonts w:ascii="Amiri" w:hAnsi="Amiri" w:eastAsia="Amiri" w:cs="Amiri"/>
          <w:color w:val="111111"/>
          <w:sz w:val="28"/>
          <w:sz w:val="28"/>
          <w:szCs w:val="28"/>
          <w:rtl w:val="true"/>
          <w:lang w:bidi="ar-SA"/>
        </w:rPr>
        <w:t>فَضَالَةَ عَنْ سَیْفِ بْنِ عَمِیرَةَ عَنْ عُبَیْدِ اللَّهِ بْنِ عَبْدِ اللَّهِ عَمَّنْ سَمِعَ أَبَا جَعْفَرٍ الْبَاقِرَ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شَهْرُ رَمَضَانَ وَ ذَلِکَ لِثَلَاثٍ بَقِینَ مِنْ شَعْبَانَ قَالَ لِبِلَالٍ نَادِ فِی النَّاسِ فَجَمَعَ النَّاسَ ثُمَّ صَعِدَ الْمِنْبَرَ فَحَمِدَ اللَّهَ وَ أَثْنَی عَلَیْهِ ثُمَّ قَالَ أَیُّهَا النَّاسُ إِنَّ هَذَا الشَّهْرَ قَدْ حَضَرَکُمْ</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وَ هُوَ سَیِّدُ الشُّهُورِ فِیهِ لَیْلَةٌ خَیْرٌ مِنْ أَلْفِ شَهْرٍ تُغَلَّقُ فِیهِ أَبْوَابُ النِّیرَانِ وَ تُفَتَّحُ فِیهِ أَبْوَابُ الْجِنَانِ فَمَنْ أَدْرَکَهُ فَلَمْ یُغْفَرْ لَهُ فَأَبْعَدَهُ اللَّهُ وَ مَنْ أَدْرَکَ وَالِدَیْهِ فَلَمْ یُغْفَرْ لَهُ فَأَبْعَدَهُ اللَّهُ وَ مَنْ ذُکِرْتُ عِنْدَهُ فَلَمْ یُصَلِّ عَلَیَّ فَلَمْ یُغْفَرْ لَهُ فَأَبْعَدَهُ اللَّهُ‌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الشیخ، الغضائری عن جماعة عن الکلینی عن عدة من أصحابه عن أحمد بن محمد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07"/>
      </w:r>
      <w:r>
        <w:rPr>
          <w:rFonts w:ascii="IRNazanin" w:hAnsi="IRNazanin" w:eastAsia="IRNazanin"/>
          <w:color w:val="111111"/>
          <w:sz w:val="28"/>
          <w:sz w:val="28"/>
          <w:szCs w:val="28"/>
          <w:rtl w:val="true"/>
          <w:lang w:bidi="fa-IR"/>
        </w:rPr>
        <w:t>کتاب فضائل الأشهر الثلاثة، عن أبیه عن سعد بن عبد الله عن أحمد بن محمد بن عیسی عن الحسن بن علی بن فضال عن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روایت کرده است که رسول خدا صلّی اللَّه علیه و آله و سلّم هنگامی که ماه رمضان نزدیک شد، و سه شب از ماه شعبان باقی بود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خبر کن تا همگی در مسجد جمع شوند و آنگاه بر منبر قرار گرفت و پس از ستایش و سپاس خداوندی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آن سالار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شبی هست که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جهنّم بسته و درهای بهشت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ماه را درک کند و آمرزیده نشود، خداوند او را از رحمت خود دور ساخته است؛ و هر کسی که در این ماه پدر و مادر خود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کوتاهی در حق آنان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آمرزیده نشود، خداوند او را از رحمت خود دور گردانیده است؛ و کسی که نام من نزد او برده شود ولی بر من صلوات نفرستد و آمرزیده نشود، خداوند او را از آمرزش خود دور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از حسین ابن سعید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امالی طوسی یافت نشد و این حدیث را در کتاب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 ابن فضال از سیف ابن عمیره این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0" w:name="__RefHeading___Toc1993054_3830689328"/>
      <w:bookmarkStart w:id="2331" w:name="_Toc1020"/>
      <w:bookmarkEnd w:id="2330"/>
      <w:r>
        <w:rPr>
          <w:rtl w:val="true"/>
        </w:rPr>
        <w:t>«</w:t>
      </w:r>
      <w:r>
        <w:rPr/>
        <w:t>32</w:t>
      </w:r>
      <w:r>
        <w:rPr>
          <w:rtl w:val="true"/>
        </w:rPr>
        <w:t>»</w:t>
      </w:r>
      <w:bookmarkEnd w:id="2331"/>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عَنْ عَلِیِّ بْنِ سَعِیدٍ الْعَسْکَرِیِّ عَنِ الْحُسَیْنِ بْنِ عَلِیِّ بْنِ الْأَسْوَدِ الْعِجْلِیِّ عَنْ عَبْدِ الْحَمِیدِ بْنِ یَحْیَی الْحِمَّانِیِّ عَنْ أَبِی بَکْرٍ الْهُذَلِیِّ عَنِ الزُّهْرِیِّ عَنْ عُبَیْدِ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شَهْرُ رَمَضَانَ أَطْلَقَ کُلَّ أَسِیرٍ وَ أَعْطَی کُلَّ سَائِلٍ‌</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فضائل الأشهر الثلاثة، عن محمد بن إبراهیم عن علی بن سعید العسکری عن أبی بکر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هرگاه ماه رمضان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هر اسیری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هر سائلی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ابراهیم از علی ابن سعید عسکری از ابوبکر هذلی همین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2" w:name="__RefHeading___Toc1993056_3830689328"/>
      <w:bookmarkStart w:id="2333" w:name="_Toc1021"/>
      <w:bookmarkEnd w:id="2332"/>
      <w:r>
        <w:rPr>
          <w:rtl w:val="true"/>
        </w:rPr>
        <w:t>«</w:t>
      </w:r>
      <w:r>
        <w:rPr/>
        <w:t>33</w:t>
      </w:r>
      <w:r>
        <w:rPr>
          <w:rtl w:val="true"/>
        </w:rPr>
        <w:t>»</w:t>
      </w:r>
      <w:bookmarkEnd w:id="233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سَهْلٍ عَنْ عَبْدِ الْعَظِیمِ الْحَسَنِیِّ عَنْ أَبِی الْحَسَنِ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کَلَّمَ اللَّهُ عَزَّ وَ جَلَّ مُوسَی بْنَ عِمْرَانَ علیه السلام قَالَ مُوسَی </w:t>
      </w:r>
      <w:bookmarkStart w:id="2334" w:name="pg13664_126695"/>
    </w:p>
    <w:p>
      <w:pPr>
        <w:pStyle w:val="BookText"/>
        <w:rPr/>
      </w:pPr>
      <w:bookmarkEnd w:id="2334"/>
      <w:r>
        <w:rPr>
          <w:rFonts w:ascii="Amiri" w:hAnsi="Amiri" w:eastAsia="Amiri" w:cs="Amiri"/>
          <w:color w:val="111111"/>
          <w:sz w:val="28"/>
          <w:sz w:val="28"/>
          <w:szCs w:val="28"/>
          <w:rtl w:val="true"/>
          <w:lang w:bidi="ar-SA"/>
        </w:rPr>
        <w:t>إِلَهِی مَا جَزَاءُ مَنْ صَامَ شَهْرَ رَمَضَانَ لَکَ مُحْتَسِباً قَالَ یَا مُوسَی أُقِیمُهُ یَوْمَ الْقِیَامَةِ مَقَاماً لَا یَخَافُ فِیهِ قَالَ إِلَهِی فَمَا جَزَاءُ مَنْ صَامَ شَهْرَ رَمَضَانَ یُرِیدُ بِهِ النَّاسَ قَالَ یَا مُوسَی ثَوَابُهُ کَثَوَابِ مَنْ لَمْ یَصُمْهُ الْخَبَرَ</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ابوالحسن عسکری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با موسی ابن عمران سخن گفت،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ماه رمضان را به خاطر تو و به امید پاداش تو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روز قیامت او را در جایگاهی قرار دهم که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ماه رمضان را به خاطر مردم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پاداش او مانند پاداش کسی است که روزه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5" w:name="__RefHeading___Toc1993058_3830689328"/>
      <w:bookmarkStart w:id="2336" w:name="_Toc1022"/>
      <w:bookmarkEnd w:id="2335"/>
      <w:r>
        <w:rPr>
          <w:rtl w:val="true"/>
        </w:rPr>
        <w:t>«</w:t>
      </w:r>
      <w:r>
        <w:rPr/>
        <w:t>34</w:t>
      </w:r>
      <w:r>
        <w:rPr>
          <w:rtl w:val="true"/>
        </w:rPr>
        <w:t>»</w:t>
      </w:r>
      <w:bookmarkEnd w:id="2336"/>
    </w:p>
    <w:p>
      <w:pPr>
        <w:pStyle w:val="BookText"/>
        <w:rPr/>
      </w:pPr>
      <w:r>
        <w:rPr>
          <w:rFonts w:ascii="Amiri" w:hAnsi="Amiri" w:eastAsia="Amiri" w:cs="Amiri"/>
          <w:color w:val="111111"/>
          <w:sz w:val="28"/>
          <w:sz w:val="28"/>
          <w:szCs w:val="28"/>
          <w:rtl w:val="true"/>
          <w:lang w:bidi="ar-SA"/>
        </w:rPr>
        <w:t>کِتَابُ فَضَائِلِ الْأَشْهُرِ الثَّلَاثَةِ، عَنْ مُحَمَّدِ بْنِ عَلِیٍّ مَاجِیلَوَیْهِ عَنْ عَمِّهِ مُحَمَّدِ بْنِ أَبِی الْقَاسِمِ عَنْ أَحْمَدَ بْنِ أَبِی عَبْدِ اللَّهِ الْبَرْقِیِّ عَنْ مُحَمَّدِ بْنِ عَلِیٍّ الْقُرَشِیِّ عَنْ مُحَمَّدِ بْنِ سِنَانٍ عَنْ زِیَادِ بْنِ مُنْذِرٍ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کَلَّمَ اللَّهُ مُوسَی بْنَ عِمْرَانَ وَ ذَکَرَ نَحْوَهُ وَ زَادَ فِی آخِرِهِ قَالَ إِلَهِی فَمَا جَزَاءُ مَنْ صَامَ فِی بَیَاضِ النَّهَارِ یَلْتَمِسُ بِذَلِکَ رِضَاکَ قَالَ یَا مُوسَی لَهُ جَنَّتِی وَ لَهُ الْأَمَانُ مِنْ کُلِّ هَوْلٍ یَوْمَ الْقِیَامَةِ وَ الْعِتْقُ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ابن منذر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با موسی ابن عمران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و در آخر حدیث این عبارات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روشنایی روز به خاطر رضای تو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بهشت من برای اوست و از اهوال روز قیامت در امان خواهد بود و از آتش جهنم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7" w:name="__RefHeading___Toc1993060_3830689328"/>
      <w:bookmarkStart w:id="2338" w:name="_Toc1023"/>
      <w:bookmarkEnd w:id="2337"/>
      <w:r>
        <w:rPr>
          <w:rtl w:val="true"/>
        </w:rPr>
        <w:t>«</w:t>
      </w:r>
      <w:r>
        <w:rPr/>
        <w:t>35</w:t>
      </w:r>
      <w:r>
        <w:rPr>
          <w:rtl w:val="true"/>
        </w:rPr>
        <w:t>»</w:t>
      </w:r>
      <w:bookmarkEnd w:id="233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الْهَمْدَانِیِّ عَنْ عَلِیِّ بْنِ الْحَسَنِ بْنِ فَضَّالٍ عَنْ أَبِیهِ عَنْ مَرْوَانَ بْنِ مُسْلِمٍ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شَهْرِی وَ رَمَضَانُ شَهْرُ اللَّهِ عَزَّ وَ جَلَّ فَمَنْ صَامَ مِنْ شَهْرِی یَوْماً کُنْتُ شَفِیعَهُ یَوْمَ الْقِیَامَةِ وَ مَنْ صَامَ شَهْرَ رَمَضَانَ أُعْتِقَ مِنَ النَّارِ</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ماه رمضان، ماه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روز از ماه مرا روزه دارد، من روز قیامت شفیع او هستم و هر که ماه رمضان را روزه بگیرد از آتش جهنم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9" w:name="__RefHeading___Toc1993062_3830689328"/>
      <w:bookmarkStart w:id="2340" w:name="_Toc1024"/>
      <w:bookmarkEnd w:id="2339"/>
      <w:r>
        <w:rPr>
          <w:rtl w:val="true"/>
        </w:rPr>
        <w:t>«</w:t>
      </w:r>
      <w:r>
        <w:rPr/>
        <w:t>36</w:t>
      </w:r>
      <w:r>
        <w:rPr>
          <w:rtl w:val="true"/>
        </w:rPr>
        <w:t>»</w:t>
      </w:r>
      <w:bookmarkEnd w:id="234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الْبَصْرِیُّ عَنْ أَحْمَدَ بْنِ مُحَمَّدِ بْنِ حُمْدُونٍ النَّسَائِیِّ عَنْ مُحَمَّدِ بْنِ عَبْدِ اللَّهِ الْأَزْدِیِّ وَ کَانَ ثِقَةً عَنِ الْحَسَنِ بْنِ عَبْدِ الْوَهَّابِ عَنِ الْهَیْثَمِ بْنِ الْجُوَیْرِیِّ عَنْ زَیْدٍ الْعَمِّیِّ عَنْ أَبِی نُصْرَةَ عَنْ جَابِرِ بْنِ عَبْدِ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أُمَّتِی فِی شَهْرِ رَمَضَانَ خَمْساً لَمْ یُعْطَهُنَّ أُمَّةُ نَبِیٍّ قَبْلِی أَمَّا وَاحِدَةٌ فَإِذَا کَانَ أَوَّلُ لَیْلَةٍ مِنْ شَهْرِ رَمَضَانَ نَظَرَ اللَّهُ عَزَّ وَ جَلَّ إِلَیْهِمْ وَ مَنْ نَظَرَ اللَّهُ إِلَیْهِ لَمْ یُعَذِّبْهُ أَبَداً وَ أَمَّا الثَّانِیَةُ فَإِنَّ خُلُوفَ أَفْوَاهِهِمْ حِینَ یُمْسُونَ عِنْدَ اللَّهِ عَزَّ وَ جَلَّ أَطْیَبُ مِنْ </w:t>
      </w:r>
      <w:bookmarkStart w:id="2341" w:name="pg13664_126696"/>
    </w:p>
    <w:p>
      <w:pPr>
        <w:pStyle w:val="BookText"/>
        <w:rPr/>
      </w:pPr>
      <w:bookmarkEnd w:id="2341"/>
      <w:r>
        <w:rPr>
          <w:rFonts w:ascii="Amiri" w:hAnsi="Amiri" w:eastAsia="Amiri" w:cs="Amiri"/>
          <w:color w:val="111111"/>
          <w:sz w:val="28"/>
          <w:sz w:val="28"/>
          <w:szCs w:val="28"/>
          <w:rtl w:val="true"/>
          <w:lang w:bidi="ar-SA"/>
        </w:rPr>
        <w:t>رِیحِ الْمِسْکِ وَ أَمَّا الثَّالِثَةُ فَإِنَّ الْمَلَائِکَةَ یَسْتَغْفِرُونَ لَهُمْ فِی لَیْلِهِمْ وَ نَهَارِهِمْ وَ أَمَّا الرَّابِعَةُ فَإِنَّ اللَّهَ عَزَّ وَ جَلَّ یَأْمُرُ جَنَّتَهُ أَنِ اسْتَغْفِرِی وَ تَزَیَّنِی لِعِبَادِی فَیُوشِکُ أَنْ یَذْهَبَ بِهِمْ نَصَبُ الدُّنْیَا وَ أَذَاهَا وَ یَصِیرُوا إِلَی جَنَّتِی وَ کَرَامَتِی وَ أَمَّا الْخَامِسَةُ فَإِذَا کَانَ آخِرُ لَیْلَةٍ غَفَرَ لَهُمْ جَمِیعاً فَقَالَ رَجُلٌ فِی لَیْلَةِ الْقَدْرِ یَا رَسُولَ اللَّهِ صلی الله علیه و آله فَقَالَ أَ لَمْ تَرَ إِلَی الْعُمَّالِ إِذَا فَرَغُوا مِنْ أَعْمَالِهِمْ وُفُّوا</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عبدالله از پیامبر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من در ماه رمضان پنج چیز داده می‌شود که به امت هیچ پیامبری پیش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وقتی اولین شب ماه رمضان فرا رسد، خداوند به آنان نظر می‌کند، و هر کس که خدا به او نظر کند، هرگز او را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بوی دهان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هنگام عصر نزد خداوند خوشبوتر از مشک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فرشتگان شب و روز برای آنان طلب آمرزش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 خداوند به بهشت امر می‌کند که استغفار کن و برای بندگانم خود را آرایش بده تا شاید رنج و ناراحتی دنیا از آنها برطرف شود و به سوی بهشت و کرامت من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وقتی آخرین شب ماه رمضان فرا می‌رسد،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آمرزیده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کار در شب قدر انجام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کارگران را نمی‌بینی که چون از کارشان فارغ می‌شوند اجرت داده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2" w:name="__RefHeading___Toc1993064_3830689328"/>
      <w:bookmarkStart w:id="2343" w:name="_Toc1025"/>
      <w:bookmarkEnd w:id="2342"/>
      <w:r>
        <w:rPr>
          <w:rtl w:val="true"/>
        </w:rPr>
        <w:t>«</w:t>
      </w:r>
      <w:r>
        <w:rPr/>
        <w:t>37</w:t>
      </w:r>
      <w:r>
        <w:rPr>
          <w:rtl w:val="true"/>
        </w:rPr>
        <w:t>»</w:t>
      </w:r>
      <w:bookmarkEnd w:id="2343"/>
    </w:p>
    <w:p>
      <w:pPr>
        <w:pStyle w:val="BookText"/>
        <w:rPr/>
      </w:pPr>
      <w:r>
        <w:rPr>
          <w:rFonts w:ascii="Amiri" w:hAnsi="Amiri" w:eastAsia="Amiri" w:cs="Amiri"/>
          <w:color w:val="111111"/>
          <w:sz w:val="28"/>
          <w:sz w:val="28"/>
          <w:szCs w:val="28"/>
          <w:rtl w:val="true"/>
          <w:lang w:bidi="ar-SA"/>
        </w:rPr>
        <w:t>کِتَابُ فَضَائِلِ الْأَشْهُرِ الثَّلَاثَةِ، عَنْ أَحْمَدَ بْنِ زِیَادِ بْنِ جَعْفَرٍ الْهَمَذَانِیِّ رَضِیَ اللَّهُ عَنْهُ عَنْ عَلِیِّ بْنِ إِبْرَاهِیمَ بْنِ هَاشِمٍ عَنْ أَبِیهِ عَنْ مُحَمَّدِ بْنِ أَبِی عُمَیْرٍ عَنِ الْمُفَضَّلِ بْنِ عُمَرَ عَنْ جَابِرِ بْنِ یَزِیدَ الْجُعْفِیِّ عَنْ أَبِی حَمْزَةَ عَنْ جَابِرِ بْنِ عَبْدِ اللَّهِ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أُمَّتِی خَمْسَ خِصَالٍ الْخَبَرَ وَ فِی آخِرِهِ هَکَذَا فَقَالَ رَجُلٌ یَا رَسُولَ اللَّهِ هِیَ لَیْلَةُ الْقَدْرِ قَالَ لَا أَ مَا تَرَوْنَ الْعُمَّالَ إِذَا عَمِلُوا کَیْفَ یُؤْتَوْنَ أُجُورَهُمْ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من پنج خصلت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حدیث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گارگران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هرگاه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چگونه دستمزدشان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4" w:name="__RefHeading___Toc1993066_3830689328"/>
      <w:bookmarkStart w:id="2345" w:name="_Toc1026"/>
      <w:bookmarkEnd w:id="2344"/>
      <w:r>
        <w:rPr>
          <w:rtl w:val="true"/>
        </w:rPr>
        <w:t>«</w:t>
      </w:r>
      <w:r>
        <w:rPr/>
        <w:t>38</w:t>
      </w:r>
      <w:r>
        <w:rPr>
          <w:rtl w:val="true"/>
        </w:rPr>
        <w:t>»</w:t>
      </w:r>
      <w:bookmarkEnd w:id="23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سَهْلٍ عَنْ مُحَمَّدِ بْنِ سِنَانٍ عَنِ الْمُفَضَّلِ عَنِ ابْنِ ظَبْیَانَ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الْمُحَمَّدِیَّةُ السَّمْحَةُ إِقَامُ الصَّلَاةِ وَ إِیتَاءُ الزَّکَاةِ وَ صِیَامُ شَهْرِ رَمَضَانَ وَ حِجُّ الْبَیْتِ وَ الطَّاعَةُ لِلْإِمَامِ وَ أَدَاءُ حُقُوقِ الْمُؤْمِنِ الْخَبَرَ</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هذا الظالم الذی حبس اللّه عن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فیوبخ أربعین عاما ثمّ یؤمر به الی نار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آسان محمدی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نماز، پرداخت زکات، روزه ماه رمضان، حج خانه خدا، فرمانبردای از امام و پرداخت حقوق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6" w:name="__RefHeading___Toc1993068_3830689328"/>
      <w:bookmarkStart w:id="2347" w:name="_Toc1027"/>
      <w:bookmarkEnd w:id="2346"/>
      <w:r>
        <w:rPr>
          <w:rtl w:val="true"/>
        </w:rPr>
        <w:t>«</w:t>
      </w:r>
      <w:r>
        <w:rPr/>
        <w:t>39</w:t>
      </w:r>
      <w:r>
        <w:rPr>
          <w:rtl w:val="true"/>
        </w:rPr>
        <w:t>»</w:t>
      </w:r>
      <w:bookmarkEnd w:id="234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عَلِیُّ بْنُ الْحَسَنِ بْنِ أَبِی الْفَرَجِ الْمُؤَذِّنُ عَنْ مُحَمَّدِ بْنِ الْحَسَنِ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عَلِیٍّ علیهما السلام یَقُولُ لِرَجُلٍ فِی دَارِهِ یَا أَبَا هَارُونَ مَنْ صَامَ عَشَرَةَ أَشْهُرِ رَمَضَانَ مُتَوَالِیَاتٍ دَخَلَ الْجَنَّةَ</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bookmarkStart w:id="2348" w:name="pg13664_126697"/>
    </w:p>
    <w:p>
      <w:pPr>
        <w:pStyle w:val="BookText"/>
        <w:rPr/>
      </w:pPr>
      <w:bookmarkEnd w:id="2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ابن علی علیه السلام شنیدم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ده ماه رمضان را پشت سر هم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متوالی روزه بگیرد،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9" w:name="__RefHeading___Toc1993070_3830689328"/>
      <w:bookmarkStart w:id="2350" w:name="_Toc1028"/>
      <w:bookmarkEnd w:id="2349"/>
      <w:r>
        <w:rPr>
          <w:rtl w:val="true"/>
        </w:rPr>
        <w:t>«</w:t>
      </w:r>
      <w:r>
        <w:rPr/>
        <w:t>40</w:t>
      </w:r>
      <w:r>
        <w:rPr>
          <w:rtl w:val="true"/>
        </w:rPr>
        <w:t>»</w:t>
      </w:r>
      <w:bookmarkEnd w:id="23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 الْأَصَمُّ یَصُبُّ اللَّهُ فِیهِ الرَّحْمَةَ عَلَی عِبَادِهِ وَ شَهْرُ شَعْبَانَ تُشْعَبُ فِیهِ الْخَیْرَاتُ وَ فِی أَوَّلِ لَیْلَةٍ مِنْ شَهْرِ رَمَضَانَ یَغُلُّ الْمَرَدَةَ مِنَ الشَّیَاطِینِ وَ یَغْفِرُ فِی کُلِّ لَیْلَةٍ سَبْعِینَ أَلْفاً فَإِذَا کَانَ فِی لَیْلَةِ الْقَدْرِ غَفَرَ اللَّهُ لَهُ بِمِثْلِ مَا غَفَرَ فِی رَجَبٍ وَ شَعْبَانَ وَ شَهْرِ رَمَضَانَ إِلَی ذَلِکَ الْیَوْمِ إِلَّا رَجُلٌ بَیْنَهُ وَ بَیْنَ أَخِیهِ شَحْنَاءُ فَیَقُولُ اللَّهُ عَزَّ وَ جَلَّ انْظُرُوا هَؤُلَاءِ حَتَّی یَصْطَلِحُوا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ماه خدا است که در آن صدای اسلحه به گوش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خداوند پیوسته رحمت را بر بندگان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ماه شعبان که در آن انواع خیرات بطور پراکنده شیوع یابد، و در شب اوّل ماه رمضان لشکریان ابلیس زنجیر شوند، و در هر شب هفتاد هزار گناهکار آمرزیده گردند، و چون شب قدر در آید، خداوند به عدد آنچه در ماه رجب و شعبان و رمضان تا آن وقت آمرزیده است در آن شب ببخشد، مگر آن کس را که میان او و برادر دینی و رفیقش عداوتی باشد، که فرشتگان را دستور فرماید آنان را مهلت دهید تا با یکدیگر صلح و سازش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1" w:name="__RefHeading___Toc1993072_3830689328"/>
      <w:bookmarkStart w:id="2352" w:name="_Toc1029"/>
      <w:bookmarkEnd w:id="2351"/>
      <w:r>
        <w:rPr>
          <w:rtl w:val="true"/>
        </w:rPr>
        <w:t>«</w:t>
      </w:r>
      <w:r>
        <w:rPr/>
        <w:t>41</w:t>
      </w:r>
      <w:r>
        <w:rPr>
          <w:rtl w:val="true"/>
        </w:rPr>
        <w:t>»</w:t>
      </w:r>
      <w:bookmarkEnd w:id="2352"/>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مُحَمَّدِ بْنِ یَحْیَی بْنِ سُلَیْمَانَ الْمَرْوَزِیِّ عَنْ عُبَیْدِ اللَّهِ بْنِ مُحَمَّدٍ الْعَبْسِیِّ عَنْ حَمَّادِ بْنِ سَلَمَةَ عَنْ أَیُّوبَ عَنْ أَبِی قِلَابَةَ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رَمَضَانَ شَهْرٌ مُبَارَکٌ افْتَرَضَ اللَّهُ صِیَامَهُ تُفَتَّحُ فِیهِ أَبْوَابُ الْجِنَانِ وَ تُصَفَّدُ فِیهِ الشَّیَاطِینُ وَ فِیهِ لَیْلَةٌ خَیْرٌ مِنْ أَلْفِ شَهْرٍ فَمَنْ حُرِمَهَا حُرِمَ یُرَدِّدُ ذَلِکَ صلی الله علیه و آله ثَلَاثَ مَرَّاتٍ‌</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الشیخ، عن أحمد بن عبدون عن علی بن محمد عن علی بن فضال عن محمد بن عبید عن الفضل بن دکین عن عبد السلام بن حرب عن أیوب السجستانی عن أبی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پر برکتی است که خداوند روزه آن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در این ماه گشوده است، و شیاطین در این ماه در زنجیر کشیده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این ماه وجود دارد که از هزار ماه بهتر و برتر است، هر کس از فیض آن محروم بماند، براستی محروم واقعی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سجستانی از ابوقلابه این حدیث را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3" w:name="__RefHeading___Toc1993074_3830689328"/>
      <w:bookmarkStart w:id="2354" w:name="_Toc1030"/>
      <w:bookmarkEnd w:id="2353"/>
      <w:r>
        <w:rPr>
          <w:rtl w:val="true"/>
        </w:rPr>
        <w:t>«</w:t>
      </w:r>
      <w:r>
        <w:rPr/>
        <w:t>42</w:t>
      </w:r>
      <w:r>
        <w:rPr>
          <w:rtl w:val="true"/>
        </w:rPr>
        <w:t>»</w:t>
      </w:r>
      <w:bookmarkEnd w:id="235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إِلَی حَمَّادِ بْنِ سَلَمَةَ عَنْ مُحَمَّدِ بْنِ عُمَرَ عَنْ أَبِی سَلَمَةَ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إِیمَاناً وَ احْتِسَاباً غَفَرَ اللَّهُ لَهُ مَا تَقَدَّمَ مِنْ ذَنْبِهِ وَ مَنْ صَلَّی لَیْلَةَ الْقَدْرِ إِیمَاناً وَ احْتِسَاباً غَفَرَ اللَّهُ مَا تَقَدَّمَ مِنْ ذَنْبِهِ‌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با ایمان به خدا و به امید پاداش الهی روزه بگیرد، خداوند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بخشاید و هر کس شب قدر را با ایمان به خدا و به امید پاداش الهی نماز بخواند، خداوند گناهان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5" w:name="__RefHeading___Toc1993076_3830689328"/>
      <w:bookmarkStart w:id="2356" w:name="_Toc1031"/>
      <w:bookmarkEnd w:id="2355"/>
      <w:r>
        <w:rPr>
          <w:rtl w:val="true"/>
        </w:rPr>
        <w:t>«</w:t>
      </w:r>
      <w:r>
        <w:rPr/>
        <w:t>43</w:t>
      </w:r>
      <w:r>
        <w:rPr>
          <w:rtl w:val="true"/>
        </w:rPr>
        <w:t>»</w:t>
      </w:r>
      <w:bookmarkEnd w:id="235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أَحْمَدَ بْنِ الْوَلِیدِ عَنْ أَبِیهِ عَنِ الصَّفَّارِ عَنِ ابْنِ عِیسَی </w:t>
      </w:r>
      <w:bookmarkStart w:id="2357" w:name="pg13664_126698"/>
    </w:p>
    <w:p>
      <w:pPr>
        <w:pStyle w:val="BookText"/>
        <w:rPr/>
      </w:pPr>
      <w:bookmarkEnd w:id="2357"/>
      <w:r>
        <w:rPr>
          <w:rFonts w:ascii="Amiri" w:hAnsi="Amiri" w:eastAsia="Amiri" w:cs="Amiri"/>
          <w:color w:val="111111"/>
          <w:sz w:val="28"/>
          <w:sz w:val="28"/>
          <w:szCs w:val="28"/>
          <w:rtl w:val="true"/>
          <w:lang w:bidi="ar-SA"/>
        </w:rPr>
        <w:t>عَنِ ابْنِ مَحْبُوبٍ عَنْ عَلِیِّ بْنِ أَبِی حَمْزَةَ عَنْ أَبِی بَصِیرٍ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تَوَسَّلَ بِهِ الْمُتَوَسِّلُونَ الْإِیمَانُ بِاللَّهِ وَ رَسُولِهِ إِلَی أَنْ قَالَ وَ صَوْمُ شَهْرِ رَمَضَانَ فَإِنَّهُ جُنَّةٌ مِنْ عَذَابِ اللَّهِ‌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إبراهیم بن مهزیار عن أخیه عن حماد بن عیسی عن إبراهیم بن عمر بإسناده رفعه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توسل کنندگان بدان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ایمان به خداوند و پیامبرش است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رمضان چراکه آن سپر و مانعی در برابر عذاب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عمر با سندش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همین حدیث را بیان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8" w:name="__RefHeading___Toc1993078_3830689328"/>
      <w:bookmarkStart w:id="2359" w:name="_Toc1032"/>
      <w:bookmarkEnd w:id="2358"/>
      <w:r>
        <w:rPr>
          <w:rtl w:val="true"/>
        </w:rPr>
        <w:t>«</w:t>
      </w:r>
      <w:r>
        <w:rPr/>
        <w:t>44</w:t>
      </w:r>
      <w:r>
        <w:rPr>
          <w:rtl w:val="true"/>
        </w:rPr>
        <w:t>»</w:t>
      </w:r>
      <w:bookmarkEnd w:id="235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مَرْوَانَ عَنْ أَبِیهِ عَنْ یَحْیَی بْنِ سَالِمٍ الْفَرَّاءِ عَنْ حَمَّادِ بْنِ عُثْمَانَ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دَخَلْتُ الْجَنَّةَ فَرَأَیْتُ فِیهَا قَصْراً مِنْ یَاقُوتٍ أَحْمَرَ یُرَی بَاطِنُهُ مِنْ ظَاهِرِهِ لِضِیَائِهِ وَ نُورِهِ وَ فِیهِ قُبَّتَانِ مِنْ دُرٍّ وَ زَبَرْجَدٍ فَقُلْتُ یَا جَبْرَئِیلُ لِمَنْ هَذَا الْقَصْرُ قَالَ هُوَ لِمَنْ أَطَابَ الْکَلَامَ وَ أَدَامَ الصِّیَامَ وَ أَطْعَمَ الطَّعَامَ وَ تَهَجَّدَ بِاللَّیْلِ وَ النَّاسُ نِیَامٌ قَالَ عَلِیٌّ علیه السلام فَقُلْتُ یَا رَسُولَ اللَّهِ وَ فِی أُمَّتِکَ مَنْ یُطِیقُ هَذَا فَقَالَ صلی الله علیه و آله أَ تَدْرِی مَا إِطَابَةُ الْکَلَامِ فَقُلْتُ اللَّهُ وَ رَسُولُهُ أَعْلَمُ قَالَ مَنْ قَالَ سُبْحَانَ اللَّهِ وَ الْحَمْدُ لِلَّهِ وَ لَا إِلَهَ إِلَّا اللَّهُ وَ اللَّهُ أَکْبَرُ أَ تَدْرِی مَا إِدَامَةُ الصِّیَامِ قُلْتُ اللَّهُ وَ رَسُولُهُ أَعْلَمُ قَالَ مَنْ صَامَ شَهْرَ الصَّبْرِ شَهْرَ رَمَضَانَ وَ لَمْ یُفْطِرْ مِنْهُ یَوْماً أَ تَدْرِی مَا إِطْعَامُ الطَّعَامِ قُلْتُ اللَّهُ وَ رَسُولُهُ أَعْلَمُ قَالَ مَنْ طَلَبَ لِعِیَالِهِ مَا یَکُفُّ بِهِ وُجُوهَهُمْ عَنِ النَّاسِ أَ تَدْرِی مَا التَّهَجُّدُ بِاللَّیْلِ وَ النَّاسُ نِیَامٌ قُلْتُ اللَّهُ وَ رَسُولُهُ أَعْلَمُ قَالَ مَنْ لَمْ یَنَمْ حَتَّی یُصَلِّیَ الْعِشَاءَ الْآخِرَةَ وَ النَّاسُ مِنَ الْیَهُودِ وَ النَّصَارَی وَ غَیْرِهِمْ مِنَ الْمُشْرِکِینَ نِیَامٌ بَیْنَهُمَا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در آن قصری از یاقوت سرخ دیدم که بر اثر درخشش، از بیرون داخل آن و از داخل، بیرون آن دیده می شد و در آن بنایی از درّ و زبرجد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برای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سخن نیکو بگوید و روزه دائمی بگیرد و غذا بدهد و در شب در حالی که مردم خوابند، به مناجات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شما چه کسی طاقت انجام این کارها را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نزدیک بیا؛ و آن حضرت نیز به پیامبر صلی الله علیه و آله و سلم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نیکو سخن راندن 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روزه دائمی گرفتن یعنی چه؟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روزه بگیرد و یک روز آن را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غذا دادن یعنی چه؟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به دنبال کسب روزی خانواده برآید و آبروی آنان را در برابر مردم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مناجات در شب و در هنگامی که مردم خوابند یعنی چه؟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نمی خوابد تا این که نماز عشاء را ادا کند و منظور از این که مردم خوابند، یهود و مسیحیانند، چرا که آنان ما بین این فاصله را می خوابند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0" w:name="__RefHeading___Toc1993080_3830689328"/>
      <w:bookmarkStart w:id="2361" w:name="_Toc1033"/>
      <w:bookmarkEnd w:id="2360"/>
      <w:r>
        <w:rPr>
          <w:rtl w:val="true"/>
        </w:rPr>
        <w:t>«</w:t>
      </w:r>
      <w:r>
        <w:rPr/>
        <w:t>45</w:t>
      </w:r>
      <w:r>
        <w:rPr>
          <w:rtl w:val="true"/>
        </w:rPr>
        <w:t>»</w:t>
      </w:r>
      <w:bookmarkEnd w:id="236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أَبِی الْمُفَضَّلِ عَنْ عَلِیِّ بْنِ أَحْمَدَ بْنِ سَیَابَةَ عَنْ عُمَرَ </w:t>
      </w:r>
      <w:bookmarkStart w:id="2362" w:name="pg13664_126699"/>
    </w:p>
    <w:p>
      <w:pPr>
        <w:pStyle w:val="BookText"/>
        <w:rPr/>
      </w:pPr>
      <w:bookmarkEnd w:id="2362"/>
      <w:r>
        <w:rPr>
          <w:rFonts w:ascii="Amiri" w:hAnsi="Amiri" w:eastAsia="Amiri" w:cs="Amiri"/>
          <w:color w:val="111111"/>
          <w:sz w:val="28"/>
          <w:sz w:val="28"/>
          <w:szCs w:val="28"/>
          <w:rtl w:val="true"/>
          <w:lang w:bidi="ar-SA"/>
        </w:rPr>
        <w:t>بْنِ عَبْدِ الْجَبَّارِ بْنِ عُمَرَ عَنْ أَبِیهِ عَنْ عَلِیِّ بْنِ جَعْفَرِ بْنِ مُحَمَّدِ بْنِ عَلِیٍّ علیهم السلام عَنْ أَبِیهِ عَنْ جَدِّهِ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أُمَّتِی فِی شَهْرِ رَمَضَانَ خَمْساً لَمْ تُعْطَهَا أُمَّةُ نَبِیٍّ قَبْلِی إِذَا کَانَ أَوَّلُ یَوْمٍ مِنْهُ نَظَرَ اللَّهُ عَزَّ وَ جَلَّ إِلَیْهِمْ فَإِذَا نَظَرَ اللَّهُ عَزَّ وَ جَلَّ إِلَیْهِمْ لَمْ یُعَذِّبْهُمْ بَعْدَهَا وَ خُلُوفُ أَفْوَاهِهِمْ حِینَ یُمْسُونَ أَطْیَبُ عِنْدَ اللَّهِ مِنْ رِیحِ الْمِسْکِ وَ تَسْتَغْفِرُ لَهُمُ الْمَلَائِکَةُ فِی کُلِّ یَوْمٍ وَ لَیْلَةٍ مِنْهُ وَ یَأْمُرُ اللَّهُ عَزَّ وَ جَلَّ جَنَّتَهُ فَیَقُولُ تَزَیَّنِی لِعِبَادِیَ الْمُؤْمِنِینَ یُوشِکُ أَنْ یَسْتَرِیحُوا مِنْ نَصَبِ الدُّنْیَا وَ أَذَاهَا إِلَی جَنَّتِی وَ کَرَامَتِی فَإِذَا کَانَ آخِرُ لَیْلَةٍ مِنْهُ غَفَرَ اللَّهُ عَزَّ وَ جَلَّ لَهُمْ جَمِیعاً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من در ماه رمضان پنج چیز داده می‌شود که به امت هیچ پیامبری پیش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اولین شب ماه رمضان فرا رسد، خداوند به آنان نظر می‌کند و هر کس که خدا به او نظر کند هرگز او را عذاب نخواهد کرد، و بوی دهان آنها به هنگام عصر نزد خداوند خوشبوتر از مشک است و فرشتگان شب و روز به آنان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بهشت امر می‌کند که استغفار کن و برای بندگانم خود را آرایش بده تا شاید رنج و ناراحتی دنیا از آنها برطرف شود و به سوی بهشت و کرامت من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آخرین شب ماه رمضان فرا می‌رسد همه آنها آمرزیده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3" w:name="__RefHeading___Toc1993082_3830689328"/>
      <w:bookmarkStart w:id="2364" w:name="_Toc1034"/>
      <w:bookmarkEnd w:id="2363"/>
      <w:r>
        <w:rPr>
          <w:rtl w:val="true"/>
        </w:rPr>
        <w:t>«</w:t>
      </w:r>
      <w:r>
        <w:rPr/>
        <w:t>46</w:t>
      </w:r>
      <w:r>
        <w:rPr>
          <w:rtl w:val="true"/>
        </w:rPr>
        <w:t>»</w:t>
      </w:r>
      <w:bookmarkEnd w:id="236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بِصِیَامِ شَهْرِ رَمَضَانَ فَإِنَّ صِیَامَهُ جُنَّةٌ حَصِینَةٌ مِنَ النَّارِ الْخَبَرَ</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مجاشعی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روزه ماه رمضان را بگیرید چراکه روزه این ماه سپری محکم در برابر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5" w:name="__RefHeading___Toc1993084_3830689328"/>
      <w:bookmarkStart w:id="2366" w:name="_Toc1035"/>
      <w:bookmarkEnd w:id="2365"/>
      <w:r>
        <w:rPr>
          <w:rtl w:val="true"/>
        </w:rPr>
        <w:t>«</w:t>
      </w:r>
      <w:r>
        <w:rPr/>
        <w:t>47</w:t>
      </w:r>
      <w:r>
        <w:rPr>
          <w:rtl w:val="true"/>
        </w:rPr>
        <w:t>»</w:t>
      </w:r>
      <w:bookmarkEnd w:id="236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فَاطِمَةَ صَلَوَاتُ اللَّهِ عَلَیْهَا فِی أَمْرِ فَدَکَ فَرَضَ اللَّهُ الصِّیَامَ تَثْبِیتاً لِلْإِخْلَاصِ‌</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فاطمه صلوات الله علیها در باره مسئله فدک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را برای تثبیت اخلاص واجب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7" w:name="__RefHeading___Toc1993086_3830689328"/>
      <w:bookmarkStart w:id="2368" w:name="_Toc1036"/>
      <w:bookmarkEnd w:id="2367"/>
      <w:r>
        <w:rPr>
          <w:rtl w:val="true"/>
        </w:rPr>
        <w:t>«</w:t>
      </w:r>
      <w:r>
        <w:rPr/>
        <w:t>48</w:t>
      </w:r>
      <w:r>
        <w:rPr>
          <w:rtl w:val="true"/>
        </w:rPr>
        <w:t>»</w:t>
      </w:r>
      <w:bookmarkEnd w:id="236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فَقَالَ لِی الْإِسْلَامُ عَشَرَةُ أَسْهُمٍ إِلَی أَنْ قَالَ الرَّابِعَةُ الصَّوْمُ وَ هِیَ الْجُنَّةُ</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ده جزء دارد،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روزه است و آن سپر و مانعی در برابر آتش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9" w:name="__RefHeading___Toc1993088_3830689328"/>
      <w:bookmarkStart w:id="2370" w:name="_Toc1037"/>
      <w:bookmarkEnd w:id="2369"/>
      <w:r>
        <w:rPr>
          <w:rtl w:val="true"/>
        </w:rPr>
        <w:t>أقول</w:t>
      </w:r>
      <w:bookmarkEnd w:id="2370"/>
    </w:p>
    <w:p>
      <w:pPr>
        <w:pStyle w:val="BookText"/>
        <w:rPr/>
      </w:pPr>
      <w:r>
        <w:rPr>
          <w:rFonts w:ascii="IRNazanin" w:hAnsi="IRNazanin" w:eastAsia="IRNazanin"/>
          <w:color w:val="111111"/>
          <w:sz w:val="28"/>
          <w:sz w:val="28"/>
          <w:szCs w:val="28"/>
          <w:rtl w:val="true"/>
          <w:lang w:bidi="fa-IR"/>
        </w:rPr>
        <w:t>قد أوردنا بعض الأخبار فی باب لیلة القدر و بعضها فی باب فضل شهر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شب قدر برخی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باب فضیلت ماه رجب برخی دیگر از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1" w:name="__RefHeading___Toc1993090_3830689328"/>
      <w:bookmarkStart w:id="2372" w:name="_Toc1038"/>
      <w:bookmarkEnd w:id="2371"/>
      <w:r>
        <w:rPr>
          <w:rtl w:val="true"/>
        </w:rPr>
        <w:t>«</w:t>
      </w:r>
      <w:r>
        <w:rPr/>
        <w:t>49</w:t>
      </w:r>
      <w:r>
        <w:rPr>
          <w:rtl w:val="true"/>
        </w:rPr>
        <w:t>»</w:t>
      </w:r>
      <w:bookmarkEnd w:id="237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22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Style w:val="FootnoteAnchor"/>
          <w:rtl w:val="true"/>
        </w:rPr>
        <w:footnoteReference w:id="1229"/>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عَمِّهِ عَنِ الْبَرْقِیِّ عَنْ عَلِیِّ بْنِ </w:t>
      </w:r>
      <w:bookmarkStart w:id="2373" w:name="pg13664_126700"/>
    </w:p>
    <w:p>
      <w:pPr>
        <w:pStyle w:val="BookText"/>
        <w:rPr/>
      </w:pPr>
      <w:bookmarkEnd w:id="2373"/>
      <w:r>
        <w:rPr>
          <w:rFonts w:ascii="Amiri" w:hAnsi="Amiri" w:eastAsia="Amiri" w:cs="Amiri"/>
          <w:color w:val="111111"/>
          <w:sz w:val="28"/>
          <w:sz w:val="28"/>
          <w:szCs w:val="28"/>
          <w:rtl w:val="true"/>
          <w:lang w:bidi="ar-SA"/>
        </w:rPr>
        <w:t>الْحُسَیْنِ الْبَرْقِیِّ عَنْ عَبْدِ اللَّهِ بْنِ جَبَلَةَ عَنْ مُعَاوِیَةَ بْنِ عَمَّارٍ عَنِ الْحَسَنِ بْنِ عَبْدِ اللَّهِ عَنْ آبَائِهِ عَنْ جَدِّهِ الْحَسَنِ بْنِ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صلی الله علیه و آله فَسَأَلَهُ أَعْلَمُهُمْ عَنْ مَسَائِلَ فَکَانَ فِیمَا سَأَلَهُ أَنْ قَالَ لِأَیِّ شَیْ‌ءٍ فَرَضَ اللَّهُ عَزَّ وَ جَلَّ الصَّوْمَ عَلَی أُمَّتِکَ بِالنَّهَارِ ثَلَاثِینَ یَوْماً وَ فَرَضَ عَلَی الْأُمَمِ السَّالِفَةِ أَکْثَرَ مِنْ ذَلِکَ فَقَالَ النَّبِیُّ صلی الله علیه و آله إِنَّ آدَمَ لَمَّا أَکَلَ مِنَ الشَّجَرَةِ بَقِیَ فِی بَطْنِهِ ثَلَاثِینَ یَوْماً فَفَرَضَ اللَّهُ عَلَی ذُرِّیَّتِهِ ثَلَاثِینَ یَوْماً الْجُوعَ وَ الْعَطَشَ وَ الَّذِی یَأْکُلُونَهُ تَفَضُّلٌ مِنَ اللَّهِ عَزَّ وَ جَلَّ عَلَیْهِمْ وَ</w:t>
      </w:r>
    </w:p>
    <w:p>
      <w:pPr>
        <w:pStyle w:val="BookText"/>
        <w:rPr/>
      </w:pPr>
      <w:r>
        <w:rPr>
          <w:rFonts w:ascii="Amiri" w:hAnsi="Amiri" w:eastAsia="Amiri" w:cs="Amiri"/>
          <w:color w:val="111111"/>
          <w:sz w:val="28"/>
          <w:sz w:val="28"/>
          <w:szCs w:val="28"/>
          <w:rtl w:val="true"/>
          <w:lang w:bidi="ar-SA"/>
        </w:rPr>
        <w:t>کَذَلِکَ کَانَ عَلَی آدَمَ فَفَرَضَ اللَّهُ ذَلِکَ عَلَی أُمَّتِی ثُمَّ تَلَا رَسُولُ اللَّهِ صلی الله علیه و آله هَذِهِ الْآیَةَ کُتِبَ عَلَیْکُمُ الصِّیامُ کَما کُتِبَ عَلَی الَّذِینَ مِنْ قَبْلِکُمْ لَعَلَّکُمْ تَتَّقُونَ أَیَّاماً مَعْدُوداتٍ‌</w:t>
      </w:r>
      <w:r>
        <w:rPr>
          <w:rStyle w:val="FootnoteAnchor"/>
          <w:rtl w:val="true"/>
        </w:rPr>
        <w:footnoteReference w:id="1230"/>
      </w:r>
      <w:r>
        <w:rPr>
          <w:rFonts w:ascii="Amiri" w:hAnsi="Amiri" w:eastAsia="Amiri" w:cs="Amiri"/>
          <w:color w:val="111111"/>
          <w:sz w:val="28"/>
          <w:sz w:val="28"/>
          <w:szCs w:val="28"/>
          <w:rtl w:val="true"/>
          <w:lang w:bidi="ar-SA"/>
        </w:rPr>
        <w:t>قَالَ الْیَهُودِیُّ صَدَقْتَ یَا مُحَمَّدُ فَمَا جَزَاءُ مَنْ صَامَهَا فَقَالَ النَّبِیُّ صلی الله علیه و آله مَا مِنْ مُؤْمِنٍ یَصُومُ شَهْرَ رَمَضَانَ احْتِسَاباً إِلَّا أَوْجَبَ اللَّهُ لَهُ سَبْعَ خِصَالٍ أَوَّلُهَا یَذُوبُ الْحَرَامَ مِنْ جَسَدِهِ وَ الثَّانِیَةُ یَقْرُبُ مِنْ رَحْمَةِ اللَّهِ وَ الثَّالِثَةُ یَکُونُ قَدْ کَفَّرَ خَطِیئَةَ أَبِیهِ آدَمَ وَ الرَّابِعَةُ یُهَوِّنُ اللَّهُ عَلَیْهِ سَکَرَاتِ الْمَوْتِ وَ الْخَامِسَةُ أَمَانٌ مِنَ الْجُوعِ وَ الْعَطَشِ یَوْمَ الْقِیَامَةِ وَ السَّادِسَةُ یُعْطِیهِ اللَّهُ بَرَاءَةً مِنَ النَّارِ وَ السَّابِعَةُ یُطْعِمُهُ اللَّهُ مِنْ طَیِّبَاتِ الْجَنَّةِ قَالَ صَدَقْتَ یَا مُحَمَّدُ</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یهودی محضر رسول خدا صلّی اللَّه علیه و آله و سلم مشرف شده و داناترین آنها مسائلی چند از حضرتش پرسید در بین سؤالات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عزّ و جل سی روز، روزه بر امّتت واجب کرده و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بیشتر از سی روز فرض و لازم قرار داده بود؟ نبی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جناب آدم علیه السّلام از شجره منهیّه تناول نمود، آنچه خورده بود مدّت سی روز در شکمش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بر ذریّه او واجب کرد که تا سی روز گرسنه و تشنه باشند و آنچه را که در بین این سی روز می‌خورند و در خوردن مجاز هستند، تفضّلی است از ناحیه حق تعالی بر ایشان و همین حکم بر جناب آدم نیز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حق عزّ و جل حکم مزبور را بر امّت من واجب گردانید، سپس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عَلَیْکُمُ الصِّیامُ کَما کُتِبَ عَلَی الَّذِینَ مِنْ قَبْلِکُمْ لَعَلَّکُمْ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باشد که پرهیزگاری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راست گفتی،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این سی روز را روزه دارد چیست؟ نبی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ماه رمضان را به امید اجر و پاداش روزه بگیرد مگر آنکه خداوند هفت خصلت برایش مقرّر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را از بدنش ذوب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باری تعالی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کفّاره لغزش پدرش حضرت آدم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سختی‌های مرگ را بر او آسان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روز قیامت در امانش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آزادی از جهنّم را نصیبش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طیّبات بهشتی بهره‌مندش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راست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4" w:name="__RefHeading___Toc1993092_3830689328"/>
      <w:bookmarkStart w:id="2375" w:name="_Toc1039"/>
      <w:bookmarkEnd w:id="2374"/>
      <w:r>
        <w:rPr>
          <w:rtl w:val="true"/>
        </w:rPr>
        <w:t>«</w:t>
      </w:r>
      <w:r>
        <w:rPr/>
        <w:t>50</w:t>
      </w:r>
      <w:r>
        <w:rPr>
          <w:rtl w:val="true"/>
        </w:rPr>
        <w:t>»</w:t>
      </w:r>
      <w:bookmarkEnd w:id="237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الْأَسَدِیِّ عَنْ إِسْحَاقَ بْنِ مُحَمَّدٍ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الْعَسْکَرِیِّ علیه السلام لِمَ فَرَضَ اللَّهُ عَزَّ وَ جَلَّ الصَّوْمَ فَوَرَدَ فِی الْجَوَابِ لِیَجِدَ الْغَنِیُّ مَسَّ الْجُوعِ فَیَمُنَّ عَلَی الْفَقِیرِ</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 عسکری نوشتم که چرا خداوند عزّ و جلّ روزه را واجب کرده است؟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توانگر درد گرسنگی را بچشد و به فقیر و تهیدست بخشش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6" w:name="__RefHeading___Toc1993094_3830689328"/>
      <w:bookmarkStart w:id="2377" w:name="_Toc1040"/>
      <w:bookmarkEnd w:id="2376"/>
      <w:r>
        <w:rPr>
          <w:rtl w:val="true"/>
        </w:rPr>
        <w:t>«</w:t>
      </w:r>
      <w:r>
        <w:rPr/>
        <w:t>51</w:t>
      </w:r>
      <w:r>
        <w:rPr>
          <w:rtl w:val="true"/>
        </w:rPr>
        <w:t>»</w:t>
      </w:r>
      <w:bookmarkEnd w:id="2377"/>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123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أُمِرُوا بِالصَّوْمِ قِیلَ لِکَیْ یَعْرِفُوا أَلَمَ الْجُوعِ وَ الْعَطَشِ فَیَسْتَدِلُّوا عَلَی فَقْرِ </w:t>
      </w:r>
      <w:bookmarkStart w:id="2378" w:name="pg13664_126701"/>
    </w:p>
    <w:p>
      <w:pPr>
        <w:pStyle w:val="BookText"/>
        <w:rPr/>
      </w:pPr>
      <w:bookmarkEnd w:id="2378"/>
      <w:r>
        <w:rPr>
          <w:rFonts w:ascii="Amiri" w:hAnsi="Amiri" w:eastAsia="Amiri" w:cs="Amiri"/>
          <w:color w:val="111111"/>
          <w:sz w:val="28"/>
          <w:sz w:val="28"/>
          <w:szCs w:val="28"/>
          <w:rtl w:val="true"/>
          <w:lang w:bidi="ar-SA"/>
        </w:rPr>
        <w:t>الْآخِرَةِ وَ لِیَکُونَ الصَّائِمُ خَاشِعاً ذَلِیلًا مُسْتَکِیناً مَأْجُوراً مُحْتَسِباً عَارِفاً صَابِراً لِمَا أَصَابَهُ مِنَ الْجُوعِ وَ الْعَطَشِ فَیَسْتَوْجِبَ الثَّوَابَ مَعَ مَا فِیهِ مِنَ الِانْکِسَارِ عَنِ الشَّهَوَاتِ وَ لِیَکُونَ ذَلِکَ وَاعِظاً لَهُمْ فِی الْعَاجِلِ وَ رَائِضاً لَهُمْ عَلَی أَدَاءِ مَا کَلَّفَهُمْ وَ دَلِیلًا فِی الْآجِلِ وَ لِیَعْرِفُوا شِدَّةَ مَبْلَغِ ذَلِکَ عَلَی أَهْلِ الْفَقْرِ وَ الْمَسْکَنَةِ فِی الدُّنْیَا فَیُؤَدُّوا إِلَیْهِمْ مَا افْتَرَضَ اللَّهُ تَعَالَی لَهُمْ فِی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الصَّوْمُ فِی شَهْرِ رَمَضَانَ خَاصَّةً دُونَ سَائِرِ الشُّهُورِ قِیلَ لِأَنَّ شَهْرَ رَمَضَانَ هُوَ الشَّهْرُ الَّذِی أَنْزَلَ اللَّهُ تَعَالَی فِیهِ الْقُرْآنَ وَ فِیهِ فَرَقَ بَیْنَ الْحَقِّ وَ الْبَاطِلِ کَمَا قَالَ اللَّهُ تَعَالَی شَهْرُ رَمَضانَ الَّذِی أُنْزِلَ فِیهِ الْقُرْآنُ هُدیً لِلنَّاسِ وَ بَیِّناتٍ مِنَ الْهُدی وَ الْفُرْقانِ‌</w:t>
      </w:r>
      <w:r>
        <w:rPr>
          <w:rStyle w:val="FootnoteAnchor"/>
          <w:rtl w:val="true"/>
        </w:rPr>
        <w:footnoteReference w:id="1234"/>
      </w:r>
      <w:r>
        <w:rPr>
          <w:rFonts w:ascii="Amiri" w:hAnsi="Amiri" w:eastAsia="Amiri" w:cs="Amiri"/>
          <w:color w:val="111111"/>
          <w:sz w:val="28"/>
          <w:sz w:val="28"/>
          <w:szCs w:val="28"/>
          <w:rtl w:val="true"/>
          <w:lang w:bidi="ar-SA"/>
        </w:rPr>
        <w:t>وَ فِیهِ نُبِّئَ مُحَمَّدٌ صلی الله علیه و آله وَ فِیهِ لَیْلَةُ الْقَدْرِ الَّتِی هِیَ خَیْرٌ مِنْ أَلْفِ شَهْرٍ وَ فِیها یُفْرَقُ کُلُّ أَمْرٍ حَکِیمٍ وَ هِیَ رَأْسُ السَّنَةِ یُقَدَّرُ فِیهَا مَا یَکُونُ فِی السَّنَةِ مِنْ خَیْرٍ أَوْ شَرٍّ أَوْ مَضَرَّةٍ أَوْ مَنْفَعَةٍ أَوْ رِزْقٍ أَوْ أَجَلٍ وَ لِذَلِکَ سُمِّیَتْ لَیْلَةَ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أُمِرُوا بِصَوْمِ شَهْرِ رَمَضَانَ لَا أَقَلَّ مِنْ ذَلِکَ وَ لَا أَکْثَرَ قِیلَ لِأَنَّهُ قُوَّةُ الْعِبَادِ الَّذِی یُعَمُّ فِیهِ الْقَوِیُّ وَ الضَّعِیفُّ وَ إِنَّمَا أَوْجَبَ اللَّهُ تَعَالَی الْفَرَائِضَ عَلَی أَغْلَبِ الْأَشْیَاءِ وَ أَعَمِّ الْقُوَی ثُمَّ رَخَّصَ لِأَهْلِ الضَّعْفِ وَ رَغَّبَ أَهْلَ الْقُوَّةِ فِی الْفَضْلِ وَ لَوْ کَانُوا یُصْلَحُونَ عَلَی أَقَلَّ مِنْ ذَلِکَ لَنَقَصَهُمْ وَ لَوِ احْتَاجُوا إِلَی أَکْثَرَ مِنْ ذَلِکَ لَزَادَهُمْ‌</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فضل ابن شاذان از امام رضا علیه السلام پرسیده،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چرا خلائق امر شده‌اند به گرفتن روزه؟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گرسنگی و تشنگی را بیابند و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درک این درد، بر فقر و نیاز در آخرت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روزه‌دار خاشع و ذلیل و خاکسار و در ضمن صاحب اجر و عارف و صابر گردد، بر آنچه از ناحیه گرسنگی و تشنگی به وی متوجّه می‌گردد در نتیجه مستحقّ ثواب می‌شود مضافا به این که روزه شخص را از شهوات و امیال نفسانی حفظ و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در دنیا برای روزه‌داران واعظی بوده و راضی‌کننده ایشان است بر اداء تکالیف و در آخرت دلیل و راهنما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روزه‌دار سختی گرسنگی و تشنگی بر اهل فقر و مسکنت را در دنیا لمس می‌کند و این باعث می‌گردد که آنچه حقوق مالی است و طلب فقراء از او هست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در خصوص ماه رمضان واجب شده نه ماههای دیگر؟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ماه رمضان ماهی است که خداوند متعال قرآن را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ماه حقّ تعالی بین اهل حقّ و باطل تفرقه انداخته، چنان که خود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ماه حضرت محمّد صلّی اللَّه علیه و آله به نبوّت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ماه لیلة القدر می‌باشد که از هزار ماه بهتر بوده و در آن هر فرمان حکیم تفریق و توزیع می‌گردد و آن ابتداء سال بوده و آنچه از خیر و شرّ، ضرر و منفعت، روزی و مرگ در آن برای انسان مقرّر می‌شود، و از این جهت به آن لیلة القدر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خلائق فقط به روزه ماه رمضان امر شده‌اند نه به کمتر و نه به بیشتر از آن؟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نیرو و توان بندگان بوده اعمّ از قوی و ضعیف، و همگان تا این اندازه با هم مشترک هستند و حقّ عزّ و جلّ واجبات را بر اساس اغلب اشیاء و توان عمومی منظور می‌دارد سپس به اهل ضعف تخفیف داده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مرخّص می‌نماید چنانچه اهل قوّه و آنان که توان دارند را ترغیب در اضافه بر آن می‌نماید و اگر بر کمتر از آن صلاحیّت داشته باشند، البته تکلیف را در حقشان کاهش داده، همان طوری که اگر محتاج به بیش از آن باشند، البته تکلیف را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افزایش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9" w:name="__RefHeading___Toc1993096_3830689328"/>
      <w:bookmarkStart w:id="2380" w:name="_Toc1041"/>
      <w:bookmarkEnd w:id="2379"/>
      <w:r>
        <w:rPr>
          <w:rtl w:val="true"/>
        </w:rPr>
        <w:t>«</w:t>
      </w:r>
      <w:r>
        <w:rPr/>
        <w:t>52</w:t>
      </w:r>
      <w:r>
        <w:rPr>
          <w:rtl w:val="true"/>
        </w:rPr>
        <w:t>»</w:t>
      </w:r>
      <w:bookmarkEnd w:id="238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الصَّوْمِ لِعِرْفَانِ مَسِّ الْجُوعِ وَ الْعَطَشِ لِیَکُونَ الْعَبْدُ ذَلِیلًا مُسْتَکِیناً مَأْجُوراً مُحْتَسِباً صَابِراً فَیَکُونَ ذَلِکَ دَلِیلًا عَلَی شَدَائِدِ الْآخِرَةِ مَعَ مَا فِیهِ مِنَ الِانْکِسَارِ لَهُ عَنِ الشَّهَوَاتِ وَاعِظاً لَهُ فِی الْعَاجِلِ دَلِیلًا عَلَی الْآجِلِ لِیَعْلَمَ شِدَّةَ مَبْلَغِ ذَلِکَ مِنْ أَهْلِ الْفَقْرِ وَ الْمَسْکَنَةِ فِی </w:t>
      </w:r>
      <w:bookmarkStart w:id="2381" w:name="pg13664_126702"/>
    </w:p>
    <w:p>
      <w:pPr>
        <w:pStyle w:val="BookText"/>
        <w:rPr/>
      </w:pPr>
      <w:bookmarkEnd w:id="2381"/>
      <w:r>
        <w:rPr>
          <w:rFonts w:ascii="Amiri" w:hAnsi="Amiri" w:eastAsia="Amiri" w:cs="Amiri"/>
          <w:color w:val="111111"/>
          <w:sz w:val="28"/>
          <w:sz w:val="28"/>
          <w:szCs w:val="28"/>
          <w:rtl w:val="true"/>
          <w:lang w:bidi="ar-SA"/>
        </w:rPr>
        <w:t>الدُّنْیَا وَ الْآخِرَةِ</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ابن سنان از امام رضا علیه السلام پرسید،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منظور اسرار و عللی بر بندگان واجب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انسان به درد گرسنگی و تشنگی آگاه شده در نتیجه خاضع و آرام و مأجور و محتسب و شکیبا گردیده و بدین ترتیب به شدائد و سختی‌های آخرت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روزه سبب می‌شود که شخص شهوتش شکسته و 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واعظی است در دنیا که انسان را بر مقدار نیاز و احتیاج بندگان در دنیا و آخرت آگاه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2" w:name="__RefHeading___Toc1993098_3830689328"/>
      <w:bookmarkStart w:id="2383" w:name="_Toc1042"/>
      <w:bookmarkEnd w:id="2382"/>
      <w:r>
        <w:rPr>
          <w:rtl w:val="true"/>
        </w:rPr>
        <w:t>«</w:t>
      </w:r>
      <w:r>
        <w:rPr/>
        <w:t>53</w:t>
      </w:r>
      <w:r>
        <w:rPr>
          <w:rtl w:val="true"/>
        </w:rPr>
        <w:t>»</w:t>
      </w:r>
      <w:bookmarkEnd w:id="238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الْأَسَدِیِّ عَنِ الْبَرْمَکِیِّ عَنْ عَلِیِّ بْنِ الْعَبَّاسِ عَنْ عُمَرَ بْنِ عَبْدِ الْعَزِیزِ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عِلَّةِ الصِّیَامِ قَالَ أَمَّا الْعِلَّةُ فِی الصِّیَامِ لِیَسْتَوِیَ بِهِ الْغَنِیُّ وَ الْفَقِیرُ وَ ذَلِکَ لِأَنَّ الْغَنِیَّ لَمْ یَکُنْ لِیَجِدَ مَسَّ الْجُوعِ فَیَرْحَمَ الْفَقِیرَ لِأَنَّ الْغَنِیَّ کُلَّمَا أَرَادَ شَیْئاً قَدَرَ عَلَیْهِ فَأَرَادَ اللَّهُ عَزَّ وَ جَلَّ أَنْ یُسَوِّیَ بَیْنَ خَلْقِهِ وَ أَنْ یُذِیقَ الْغَنِیَّ مَسَّ الْجُوعِ وَ الْأَلَمِ لِیَرِقَّ عَلَی الضَّعِیفِ وَ یَرْحَمَ الْجَائِعَ‌</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علّت روزه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تشریع روزه و وجوب آن این است که به واسطه آن فقیر و غنی با هم مساوی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هیچ گاه درد و الم گرسنگی را حسّ نمی‌کند تا به فقیر ترحّم نماید، چه آنکه وی هر گاه هر چیزی را که اراده کند بر آن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تعالی خواست بین مخلوقات، اغنیاء و فقراء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تساوی بر قرار نموده و همان طوری که فقراء گرسنگی را لمس می‌کنند، اغنیاء نیز درد گرسنگی را بیابند تا بر ضعفاء رقّت و ترحّم نمایند از این رو روزه را واجب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4" w:name="__RefHeading___Toc1993100_3830689328"/>
      <w:bookmarkStart w:id="2385" w:name="_Toc1043"/>
      <w:bookmarkEnd w:id="2384"/>
      <w:r>
        <w:rPr>
          <w:rtl w:val="true"/>
        </w:rPr>
        <w:t>«</w:t>
      </w:r>
      <w:r>
        <w:rPr/>
        <w:t>54</w:t>
      </w:r>
      <w:r>
        <w:rPr>
          <w:rtl w:val="true"/>
        </w:rPr>
        <w:t>»</w:t>
      </w:r>
      <w:bookmarkEnd w:id="238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الْأَهْوَازِیِّ عَنِ ابْنِ أَبِی عُمَیْرٍ عَنْ أَحْمَدَ بْنِ النَّضْرِ عَنْ عَمْرِو بْنِ شِمْرٍ عَنْ جَابِرٍ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مَنْ دَخَلَ عَلَیْهِ شَهْرُ رَمَضَانَ فَصَامَ نَهَارَهُ وَ قَامَ وِرْداً مِنْ لَیْلَتِهِ وَ حَفِظَ فَرْجَهُ وَ لِسَانَهُ وَ غَضَّ بَصَرَهُ وَ کَفَّ أَذَاهُ خَرَجَ مِنَ الذُّنُوبِ کَیَوْمَ وَلَدَتْهُ أُمُّهُ قَالَ قُلْتُ لَهُ جُعِلْتُ فِدَاکَ مَا أَحْسَنَ هَذَا مِنْ حَدِیثٍ قَالَ مَا أَشَدَّ هَذَا مِنْ شَرْطٍ</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الغایات،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دریابد و روزهای آن را روزه بگیرد و پاسی از شبهای این ماه را به دعا بپردازد، و دامن و زبان خود را از آلودگی به حرام نگهدارد و چشمش را از هر چه حرام الهی است بپوشاند و از آزار دیگران بپرهیزد، مانند روزی که از مادر زاده شده است از گناهان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حدیث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شرط سختی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همین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6" w:name="__RefHeading___Toc1993102_3830689328"/>
      <w:bookmarkStart w:id="2387" w:name="_Toc1044"/>
      <w:bookmarkEnd w:id="2386"/>
      <w:r>
        <w:rPr>
          <w:rtl w:val="true"/>
        </w:rPr>
        <w:t>«</w:t>
      </w:r>
      <w:r>
        <w:rPr/>
        <w:t>55</w:t>
      </w:r>
      <w:r>
        <w:rPr>
          <w:rtl w:val="true"/>
        </w:rPr>
        <w:t>»</w:t>
      </w:r>
      <w:bookmarkEnd w:id="2387"/>
    </w:p>
    <w:p>
      <w:pPr>
        <w:pStyle w:val="BookText"/>
        <w:rPr/>
      </w:pPr>
      <w:r>
        <w:rPr>
          <w:rFonts w:ascii="Amiri" w:hAnsi="Amiri" w:eastAsia="Amiri" w:cs="Amiri"/>
          <w:color w:val="111111"/>
          <w:sz w:val="28"/>
          <w:sz w:val="28"/>
          <w:szCs w:val="28"/>
          <w:rtl w:val="true"/>
          <w:lang w:bidi="ar-SA"/>
        </w:rPr>
        <w:t>مَجَالِسُ الشَّیْخِ، عَنِ الْمُفِیدِ عَنِ ابْنِ قُولَوَیْهِ عَنِ الْکُلَیْنِیِّ عَنْ عَلِیِّ بْنِ إِبْرَاهِیمَ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لِجَابِرِ بْنِ عَبْدِ اللَّهِ یَا جَابِرُ هَذَا شَهْرُ رَمَضَانَ مَنْ صَامَ نَهَارَهُ وَ قَامَ وِرْداً مِنْ لَیْلِهِ وَ عَفَّ بَطْنَهُ وَ فَرْجَهُ وَ کَفَّ لِسَانَهُ خَرَجَ مِنْ ذُنُوبِهِ کَخُرُوجِهِ مِنَ الشَّهْرِ فَقَالَ جَابِرٌ یَا رَسُولَ اللَّهِ مَا أَحْسَنَ هَذَا الْحَدِیثَ فَقَالَ رَسُولُ اللَّهِ صلی الله علیه و آله یَا جَابِرُ وَ مَا أَشَدَّ هَذِهِ الشُّرُوطَ</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جابر ابن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 این ماه رمضان، هر کس روزش را روزه بگیرد و شبش را با دعا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کند و شکم و فرجش را پاک نگه دارد و زبانش را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گناهانش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همان طور که از این ماه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چقدر نیکو و دلپذیر است؟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چه شرط دشواری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8" w:name="__RefHeading___Toc1993104_3830689328"/>
      <w:bookmarkStart w:id="2389" w:name="_Toc1045"/>
      <w:bookmarkEnd w:id="2388"/>
      <w:r>
        <w:rPr>
          <w:rtl w:val="true"/>
        </w:rPr>
        <w:t>«</w:t>
      </w:r>
      <w:r>
        <w:rPr/>
        <w:t>56</w:t>
      </w:r>
      <w:r>
        <w:rPr>
          <w:rtl w:val="true"/>
        </w:rPr>
        <w:t>»</w:t>
      </w:r>
      <w:bookmarkEnd w:id="238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الْأَهْوَازِیِّ عَنِ ابْنِ عُلْوَانَ </w:t>
      </w:r>
      <w:bookmarkStart w:id="2390" w:name="pg13664_126703"/>
    </w:p>
    <w:p>
      <w:pPr>
        <w:pStyle w:val="BookText"/>
        <w:rPr/>
      </w:pPr>
      <w:bookmarkEnd w:id="2390"/>
      <w:r>
        <w:rPr>
          <w:rFonts w:ascii="Amiri" w:hAnsi="Amiri" w:eastAsia="Amiri" w:cs="Amiri"/>
          <w:color w:val="111111"/>
          <w:sz w:val="28"/>
          <w:sz w:val="28"/>
          <w:szCs w:val="28"/>
          <w:rtl w:val="true"/>
          <w:lang w:bidi="ar-SA"/>
        </w:rPr>
        <w:t>عَنْ عَمْرِو بْنِ خَالِدٍ عَنْ زَیْدِ بْنِ عَلِیٍّ عَنْ أَبِیهِ عَنْ جَدِّهِ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شَهْرُ رَمَضَانَ قَامَ رَسُولُ اللَّهِ صلی الله علیه و آله فَحَمِدَ اللَّهَ وَ أَثْنَی عَلَیْهِ ثُمَّ قَالَ أَیُّهَا النَّاسُ کَفَاکُمُ اللَّهُ عَدُوَّکُمْ مِنَ الْجِنِّ وَ قَالَ ادْعُونِی أَسْتَجِبْ لَکُمْ‌</w:t>
      </w:r>
      <w:r>
        <w:rPr>
          <w:rStyle w:val="FootnoteAnchor"/>
          <w:rtl w:val="true"/>
        </w:rPr>
        <w:footnoteReference w:id="1240"/>
      </w:r>
      <w:r>
        <w:rPr>
          <w:rFonts w:ascii="Amiri" w:hAnsi="Amiri" w:eastAsia="Amiri" w:cs="Amiri"/>
          <w:color w:val="111111"/>
          <w:sz w:val="28"/>
          <w:sz w:val="28"/>
          <w:szCs w:val="28"/>
          <w:rtl w:val="true"/>
          <w:lang w:bidi="ar-SA"/>
        </w:rPr>
        <w:t>وَ وَعَدَکُمُ الْإِجَابَةَ أَلَا وَ قَدْ وَکَّلَ اللَّهُ بِکُلِّ شَیْطَانٍ مَرِیدٍ سَبْعَةً مِنَ الْمَلَائِکَةِ فَلَیْسَ بِمَحْلُولٍ حَتَّی یَنْقَضِیَ شَهْرُکُمْ هَذَا أَلَا وَ أَبْوَابُ السَّمَاءِ مُفَتَّحَةٌ مِنْ أَوَّلِ لَیْلَةٍ مِنْهُ أَلَا وَ الدُّعَاءُ فِیهِ مَقْبُولٌ‌</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فرا رسید، رسول خدا صلّی اللَّه علیه و آله و سلّم بر منبر رفت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 دشمن جنی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شما کوتاه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خواسته شما را اجابت کنم، و وعده اجابت را به شما داد؛ آگاه باشید که خداوند بر هر شیطانی، هفت فرشته را گمارده است و تا هنگامی که این ماه به پایان نرسد همچنان در بند خواهد بود؛ آگاه باشید که درهای آسمان از شب اول این ماه باز می‌شوند؛ آگاه باشید که دعا در این ماه مورد قبول قرار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1" w:name="__RefHeading___Toc1993106_3830689328"/>
      <w:bookmarkStart w:id="2392" w:name="_Toc1046"/>
      <w:bookmarkEnd w:id="2391"/>
      <w:r>
        <w:rPr>
          <w:rtl w:val="true"/>
        </w:rPr>
        <w:t>«</w:t>
      </w:r>
      <w:r>
        <w:rPr/>
        <w:t>57</w:t>
      </w:r>
      <w:r>
        <w:rPr>
          <w:rtl w:val="true"/>
        </w:rPr>
        <w:t>»</w:t>
      </w:r>
      <w:bookmarkEnd w:id="239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مَهْزِیَارَ عَنْ أَخِیهِ عَلِیٍّ عَنِ الْأَهْوَازِیِّ عَنِ الْقَاسِمِ بْنِ مُحَمَّدٍ عَنْ عَلِیِّ بْنِ أَبِی حَمْزَةَ عَنْ أَبِی عَبْدِ اللَّهِ علیه السلام فِی حَدِیثٍ طَوِیلٍ یَقُولُ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السَّمَاءِ تُفَتَّحُ فِی شَهْرِ رَمَضَانَ وَ تُصَفَّدُ الشَّیَاطِینُ وَ تُقْبَلُ أَعْمَالُ الْمُؤْمِنِینَ نِعْمَ الشَّهْرُ شَهْرُ رَمَضَانَ کَانَ یُسَمَّی عَلَی عَهْدِ رَسُولِ اللَّهِ صلی الله علیه و آله الْمَرْزُوقَ‌</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در پایان یک روایت طولانی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مسلّما در ماه رمضان گشوده و شیاطین به زنجیر کشیده می‌شوند، و اعمال مؤمنان مورد قبول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 بسیار خوبی است، و در زمان رسول خدا صلّی اللَّه علیه و آله و سلّم آن را 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3" w:name="__RefHeading___Toc1993108_3830689328"/>
      <w:bookmarkStart w:id="2394" w:name="_Toc1047"/>
      <w:bookmarkEnd w:id="2393"/>
      <w:r>
        <w:rPr>
          <w:rtl w:val="true"/>
        </w:rPr>
        <w:t>«</w:t>
      </w:r>
      <w:r>
        <w:rPr/>
        <w:t>58</w:t>
      </w:r>
      <w:r>
        <w:rPr>
          <w:rtl w:val="true"/>
        </w:rPr>
        <w:t>»</w:t>
      </w:r>
      <w:bookmarkEnd w:id="239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الْأَهْوَازِیِّ عَنِ ابْنِ أَبِی عُمَیْرٍ عَنْ مُحَمَّدِ بْنِ الْحَکَمِ أَخِی هِشَامٍ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فِی کُلِّ لَیْلَةٍ مِنْ شَهْرِ رَمَضَانَ عُتَقَاءَ مِنَ النَّارِ إِلَّا مَنْ أَفْطَرَ عَلَی مُسْکِرٍ أَوْ مشاحن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شَاهَیْنِ قَالَ قُلْتُ وَ أَیُّ شَیْ‌ءٍ صَاحِبُ الشَّاهَیْنِ قَالَ الشِّطْرَنْجُ‌</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ماه رمضان بندگانی را از آتش جهنّم آزاد می‌سازد به استثنای آن که با چیزی که مست‌کننده است افطار می‌کند و کسی که دشمنی فتنه برانگیز و کینه‌توز است و آن که صاحب شاهین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شاهین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شطرنج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5" w:name="__RefHeading___Toc1993110_3830689328"/>
      <w:bookmarkStart w:id="2396" w:name="_Toc1048"/>
      <w:bookmarkEnd w:id="2395"/>
      <w:r>
        <w:rPr>
          <w:rtl w:val="true"/>
        </w:rPr>
        <w:t>«</w:t>
      </w:r>
      <w:r>
        <w:rPr/>
        <w:t>59</w:t>
      </w:r>
      <w:r>
        <w:rPr>
          <w:rtl w:val="true"/>
        </w:rPr>
        <w:t>»</w:t>
      </w:r>
      <w:bookmarkEnd w:id="239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ابْنِ هَاشِمٍ عَنْ یَحْیَی بْنِ أَبِی عِمْرَانَ الْهَمْدَانِیِّ عَنْ یُونُسَ عَنْ حَمَّادٍ الرَّازِیِّ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یَوْماً مِنْ شَهْرِ رَمَضَانَ خَرَجَ رُوحُ الْإِیمَانِ مِنْهُ‌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حمّاد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روز از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نگیرد، روح ایمان از او جدا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7" w:name="__RefHeading___Toc1993112_3830689328"/>
      <w:bookmarkStart w:id="2398" w:name="_Toc1049"/>
      <w:bookmarkEnd w:id="2397"/>
      <w:r>
        <w:rPr>
          <w:rtl w:val="true"/>
        </w:rPr>
        <w:t>«</w:t>
      </w:r>
      <w:r>
        <w:rPr/>
        <w:t>60</w:t>
      </w:r>
      <w:r>
        <w:rPr>
          <w:rtl w:val="true"/>
        </w:rPr>
        <w:t>»</w:t>
      </w:r>
      <w:bookmarkEnd w:id="239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أَرْوِی عَنِ الْعَالِمِ علیه السلام أَنَّهُ قَالَ إِنَّ اللَّهَ جَلَّ وَ عَلَا یُعْتِقُ فِی </w:t>
      </w:r>
      <w:bookmarkStart w:id="2399" w:name="pg13664_126704"/>
    </w:p>
    <w:p>
      <w:pPr>
        <w:pStyle w:val="BookText"/>
        <w:rPr/>
      </w:pPr>
      <w:bookmarkEnd w:id="2399"/>
      <w:r>
        <w:rPr>
          <w:rFonts w:ascii="Amiri" w:hAnsi="Amiri" w:eastAsia="Amiri" w:cs="Amiri"/>
          <w:color w:val="111111"/>
          <w:sz w:val="28"/>
          <w:sz w:val="28"/>
          <w:szCs w:val="28"/>
          <w:rtl w:val="true"/>
          <w:lang w:bidi="ar-SA"/>
        </w:rPr>
        <w:t xml:space="preserve">أَوَّلِ لَیْلَةٍ مِنْ شَهْرِ رَمَضَانَ سِتَّمِائَةِ أَلْفِ عَتِیقٍ مِنَ النَّارِ فَإِذَا کَانَ الْعَشْرُ الْأَوَاخِرُ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لَیْلَةٍ مِنْهُ مِثْلَ مَا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الْعِشْرِینَ الْمَاضِیَةِ فَإِذَا کَانَ لَیْلَةُ الْفِطْرِ أَعْتَقَ مِنَ النَّارِ مِثْلَ مَا أَعْتَقَ فِی سَائِرِ الشُّهُورِ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بلندمرتبه در شب اول ماه رمضان ششصد هزار نفر را از آتش جهنم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دهه آخر ماه رمضان فرا برسد، در هر شب به شمار بیست روز گذشته ماه،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از آتش دوزخ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شب عید فطر فرا برسد به اندازه تمام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از آتش دوزخ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0" w:name="__RefHeading___Toc1993114_3830689328"/>
      <w:bookmarkStart w:id="2401" w:name="_Toc1050"/>
      <w:bookmarkEnd w:id="2400"/>
      <w:r>
        <w:rPr>
          <w:rtl w:val="true"/>
        </w:rPr>
        <w:t>«</w:t>
      </w:r>
      <w:r>
        <w:rPr/>
        <w:t>61</w:t>
      </w:r>
      <w:r>
        <w:rPr>
          <w:rtl w:val="true"/>
        </w:rPr>
        <w:t>»</w:t>
      </w:r>
      <w:bookmarkEnd w:id="2401"/>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خِیَاراً مِنْ کُلِّ مَا خَلَقَهُ فَلَهُ مِنَ الْبِقَاعِ خِیَارٌ وَ لَهُ مِنَ اللَّیَالِی وَ الْأَیَّامِ خِیَارٌ وَ لَهُ مِنَ الشُّهُورِ خِیَارٌ وَ لَهُ مِنْ عِبَادِهِ خِیَارٌ وَ لَهُ مِنْ خِیَارِهِمْ خِیَارٌ فَأَمَّا خِیَارُهُ مِنَ الْبِقَاعِ فَمَکَّةُ وَ الْمَدِینَةُ وَ بَیْتُ الْمَقْدِسِ وَ</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خِیَارُهُ مِنَ اللَّیَالِی فَلَیَالِی الْجُمَعِ وَ لَیْلَةُ النِّصْفِ مِنْ شَعْبَانَ وَ لَیْلَةُ الْقَدْرِ وَ لَیْلَتَا الْعِیدَیْنِ وَ أَمَّا خِیَارُهُ مِنَ الْأَیَّامِ فَأَیَّامُ الْجُمَعِ وَ الْأَعْیَادِ وَ أَمَّا خِیَارُهُ مِنَ الشُّهُورِ فَرَجَبٌ وَ شَعْبَانُ وَ شَهْرُ رَمَضَانَ وَ أَمَّا خِیَارُهُ مِنْ عِبَادِهِ فَوُلْدُ آدَمَ وَ خِیَارُهُ مِنْ وُلْدِ آدَمَ مَنِ اخْتَارَهُمْ عَلَی عِلْمٍ بِهِمْ فَإِنَّ اللَّهَ عَزَّ وَ جَلَّ لَمَّا اخْتَارَ خَلْقَهُ اخْتَارَ وُلْدَ آدَمَ ثُمَّ اخْتَارَ مِنْ وُلْدِ آدَمَ الْعَرَبَ ثُمَّ اخْتَارَ مِنَ الْعَرَبِ مُضَرَ ثُمَّ اخْتَارَ مِنْ مُضَرَ قُرَیْشاً ثُمَّ اخْتَارَ مِنْ قُرَیْشٍ هَاشِماً ثُمَّ اخْتَارَ مِنْ هَاشِمٍ أَنَا وَ أَهْلَ بَیْتِی کَذَلِکَ فَمَنْ أَحَبَّ الْعَرَبَ فَبِحُبِّی أَحَبَّهُمْ وَ مَنْ أَبْغَضَ الْعَرَبَ فَبِبُغْضِی أَبْغَضَهُمْ وَ إِنَّ اللَّهَ عَزَّ وَ جَلَّ اخْتَارَ مِنَ الشُّهُورِ شَهْرَ رَجَبٍ وَ شَعْبَانَ وَ شَهْرَ رَمَضَانَ فَشَعْبَانُ أَفْضَلُ الشُّهُورِ إِلَّا مِمَّا کَانَ مِنْ شَهْرِ رَمَضَانَ فَإِنَّهُ أَفْضَلُ مِنْهُ وَ إِنَّ اللَّهَ عَزَّ وَ جَلَّ یُنْزِلُ فِی شَهْرِ رَمَضَانَ مِنَ الرَّحْمَةِ أَلْفَ ضِعْفِ مَا یُنْزِلُ فِی سَائِرِ الشُّهُورِ وَ یَحْشُرُ شَهْرَ رَمَضَانَ فِی أَحْسَنِ صُورَةٍ فَیُقِیمُهُ عَلَی تَلْعَةٍ لَا یَخْفَی وَ هُوَ عَلَیْهَا عَلَی أَحَدٍ مِمَّنْ ضَمَّهُ ذَلِکَ الْمَحْشَرُ ثُمَّ یَأْمُرُ وَ یَخْلَعُ عَلَیْهِ مِنْ کِسْوَةِ الْجَنَّةِ وَ خِلَعِهَا وَ أَنْوَاعِ سُنْدُسِهَا وَ ثِیَابِهَا حَتَّی یَصِیرَ فِی الْعِظَمِ بِحَیْثُ لَا یَنْفَدُهُ بَصَرٌ وَ لَا یغنی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مِقْدَارِهِ أُذُنٌ وَ لَا یَفْهَمُ کُنْهَهُ قَلْبٌ ثُمَّ یُقَالُ لِمُنَادٍ مِنْ بُطْنَانِ الْعَرْشِ نَادِ فَیُنَادِی یَا مَعْشَرَ الْخَلَائِقِ أَ مَا تَعْرِفُونَ هَذَا فَیُجِیبُ الْخَلَائِقُ یَقُولُونَ بَلَی لَبَّیْکَ دَاعِیَ رَبِّنَا وَ سَعْدَیْکَ أَمَا إِنَّنَا لَا نَعْرِفُهُ یَقُولُ مُنَادِی رَبِّنَا هَذَا شَهْرُ رَمَضَانَ مَا أَکْثَرَ مَنْ سَعِدَ بِهِ وَ مَا أَکْثَرَ مَنْ شَقِیَ بِهِ؟ </w:t>
      </w:r>
    </w:p>
    <w:p>
      <w:pPr>
        <w:pStyle w:val="BookText"/>
        <w:rPr/>
      </w:pPr>
      <w:r>
        <w:rPr>
          <w:rFonts w:ascii="Amiri" w:hAnsi="Amiri" w:eastAsia="Amiri" w:cs="Amiri"/>
          <w:color w:val="111111"/>
          <w:sz w:val="28"/>
          <w:sz w:val="28"/>
          <w:szCs w:val="28"/>
          <w:rtl w:val="true"/>
          <w:lang w:bidi="ar-SA"/>
        </w:rPr>
        <w:t>أَلَا فَلْیَأْتِهِ کُلُّ مُؤْمِنٍ لَهُ مُعَظِّمٍ بِطَاعَةِ اللَّهِ فِیهِ فَلْیَأْخُذْ حَظَّهُ مِنْ هَذِهِ الْخِلَعِ فَتَقَاسَمُوهَا بَیْنَکُمْ عَلَی قَدْرِ طَاعَتِکُمْ لِلَّهِ وَ جِدِّکُمْ قَالَ فَیَأْتِیهِ الْمُؤْمِنُونَ الَّذِینَ کَانُوا لِلَّهِ فِیهِ مُطِیعِینَ فَیَأْخُذُونَ مِنْ تِلْکَ الْخِلَعِ عَلَی مَقَادِیرِ طَاعَتِهِمْ کَانَتْ فِی الدُّنْیَا فَمِنْهُمْ مَنْ یَأْخُذُ أَلْفَ خِلْعَةٍ وَ مِنْهُمْ مَنْ یَأْخُذُ عَشَرَةَ آلَافٍ وَ مِنْهُمْ مَنْ یَأْخُذُ أَکْثَرَ مِنْ ذَلِکَ وَ أَقَلَّ فَیُشَرِّفُهُمُ اللَّهُ بِکَرَامَاتِهِ أَلَا وَ إِنَّ أَقْوَاماً یَتَعَاطَوْنَ تَنَاوُلَ تِلْکَ الْخِلَعِ یَقُولُونَ فِی أَنْفُسِهِمْ لَقَدْ کُنَّا بِاللَّهِ مُؤْمِنِینَ وَ لَهُ مُوَحِّدِینَ وَ بِفَضْلِ هَذَا الشَّهْرِ مُعْتَرِفِینَ فَیَأْخُذُونَهَا وَ یَلْبَسُونَهَا فَتَتَقَلَّبُ عَلَی أَبْدَانِهِمْ مُقَطَّعَاتِ نِیرَانٍ وَ سَرَابِیلَ قَطِرَانٍ یَخْرُجُ عَلَی کُلِّ وَاحِدٍ مِنْهُمْ بِعَدَدِ کُلِّ سِلْکَةٍ مِنْ تِلْکَ الثِّیَابِ أَفْعًی وَ عَقْرَبٌ وَ قَدْ تَنَاوَلُوا مِنْ تِلْکَ الثِّیَابِ أَعْدَاداً مُخْتَلِفَةً عَلَی قَدْرِ أَجْرَامِهِمْ کُلُّ مَنْ کَانَ جُرْمُهُ أَعْظَمَ فَعَدَدُ ثِیَابِهِ أَکْثَرُ فَمِنْهُمُ الْآخِذُ أَلْفَ ثَوْبٍ وَ مِنْهُمُ الْآخِذُ عَشَرَةَ آلَافِ ثَوْبٍ وَ مِنْهُمْ مَنْ یَأْخُذُ أَکْثَرَ مِنْ ذَلِکَ وَ إِنَّهَا لَأَثْقَلُ عَلَی أَبْدَانِهِمْ مِنَ الْجِبَالِ الرَّوَاسِی عَلَی الضَّعِیفِ مِنَ الرِّجَالِ وَ لَوْ لَا مَا حَکَمَ اللَّهُ تَعَالَی بِأَنَّهُمْ لَا یَمُوتُونَ لَمَاتُوا مِنْ أَقَلِّ قَلِیلِ ذَلِکَ الثِّقْلِ وَ الْعَذَابِ ثُمَّ یَخْرُجُ عَلَیْهِمْ بِعَدَدِ کُلِّ سِلْکَةٍ فِی تِلْکَ السَّرَابِیلِ مِنَ الْقَطِرَانِ وَ مُقَطَّعَاتِ النِّیرَانِ أَفْعًی وَ حَیَّةٌ وَ عَقْرَبٌ وَ أَسَدٌ وَ نَمِرٌ وَ کَلْبٌ مِنْ سِبَاعِ النَّارِ فَهَذِهِ تَنْهَشُهُ وَ هَذِهِ تَلْدَغُهُ وَ هَذَا یَفْرِسُهُ وَ هَذَا یَمْزِقُهُ وَ هَذَا یَقْطَعُهُ یَقُولُونَ یَا وَلِیَّنَا مَا لَنَا تَحَوَّلَتْ عَلَیْنَا هَذِهِ الثِّیَابُ وَ قَدْ کَانَتْ مِنْ سُنْدُسٍ وَ إِسْتَبْرَقٍ وَ أَنْوَاعِ خِیَارِ أَثْوَابِ الْجَنَّةِ تَحَوَّلَتْ عَلَیْنَا مُقَطَّعَاتِ النِّیرَانِ وَ سَرَابِیلَ قَطِرَانٍ وَ هِیَ عَلَی هَؤُلَاءِ ثِیَابٌ فَاخِرَةٌ مُلَذِّذَةٌ مُنَعَّمَةٌ فَیُقَالُ لَهُمْ ذَلِکَ بِمَا کَانُوا یُطِیعُونَ فِی شَهْرِ رَمَضَانَ وَ کُنْتُمْ تَعْصُونَ وَ کَانُوا یَعِفُّونَ وَ کُنْتُمْ تَزْنُونَ وَ کَانُوا یَخْشَوْنَ رَبَّهُمْ وَ کُنْتُمْ تَجْتَرِءُونَ وَ کَانُوا یَتَّقُونَ السَّرِقَ وَ کُنْتُمْ تَسْرِقُونَ وَ کَانُوا یَتَّقُونَ ظُلْمَ عِبَادِ اللَّهِ وَ کُنْتُمْ تَظْلِمُونَ فَتِلْکَ نَتَائِجُ أَفْعَالِهِمُ الْحَسَنَةِ وَ هَذِهِ نَتَائِجُ أَفْعَالِکُمُ الْقَبِیحَةِ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فِی الْجَنَّةِ خَالِدُونَ لَا یَشِیبُونَ فِیهَا وَ لَا یَهْرَمُونَ وَ لَا یُحَوَّلُونَ عَنْهَا وَ لَا </w:t>
      </w:r>
      <w:bookmarkStart w:id="2402" w:name="pg13664_126706"/>
    </w:p>
    <w:p>
      <w:pPr>
        <w:pStyle w:val="BookText"/>
        <w:rPr/>
      </w:pPr>
      <w:bookmarkEnd w:id="2402"/>
      <w:r>
        <w:rPr>
          <w:rFonts w:ascii="Amiri" w:hAnsi="Amiri" w:eastAsia="Amiri" w:cs="Amiri"/>
          <w:color w:val="111111"/>
          <w:sz w:val="28"/>
          <w:sz w:val="28"/>
          <w:szCs w:val="28"/>
          <w:rtl w:val="true"/>
          <w:lang w:bidi="ar-SA"/>
        </w:rPr>
        <w:t>یَخْرُجُونَ وَ لَا یَقْلَقُون فِیهَا وَ لَا یَغْتَمُّونَ بَلْ هُمْ فِیهَا سَارُّونَ مِنْ خَوْفٍ مُبْتَهِجُونَ آمِنُونَ مُطْمَئِنُّونَ وَ لا خَوْفٌ عَلَیْهِمْ وَ لا هُمْ یَحْزَنُونَ وَ أَنْتُمْ فِی النَّارِ خَالِدُونَ تُعَذَّبُونَ فِیهَا وَ تُهَانُونَ وَ مِنْ نِیرَانِهَا إِلَی زَمْهَرِیرِهَا تَنْقَلِبُونَ وَ فِی حَمِیمِهَا تَغْتَسِلُونَ وَ مِنْ زَقُّومِهَا تُطْعَمُونَ وَ</w:t>
      </w:r>
    </w:p>
    <w:p>
      <w:pPr>
        <w:pStyle w:val="BookText"/>
        <w:rPr/>
      </w:pPr>
      <w:r>
        <w:rPr>
          <w:rFonts w:ascii="Amiri" w:hAnsi="Amiri" w:eastAsia="Amiri" w:cs="Amiri"/>
          <w:color w:val="111111"/>
          <w:sz w:val="28"/>
          <w:sz w:val="28"/>
          <w:szCs w:val="28"/>
          <w:rtl w:val="true"/>
          <w:lang w:bidi="ar-SA"/>
        </w:rPr>
        <w:t xml:space="preserve">لمقامعها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تُقْمَعُونَ وَ بِضُرُوبِ عَذَابِهَا تُعَاقَبُونَ أَحْیَاءٌ أَنْتُمْ فِیهَا وَ لَا تَمُوتُونَ أَبَدَ الْآبِدِینَ إِلَّا مَنْ لَحِقَتْهُ مِنْکُمْ رَحْمَةُ رَبِّ الْعَالَمِینَ فَخَرَجَ مِنْهَا بِشَفَاعَةِ مُحَمَّدٍ أَفْضَلِ النَّبِیِّینَ بَعْدَ الْعَذَابِ الْأَلِیمِ وَ النَّکَالِ الشَّدِیدِ</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برگزیدگانی در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دارد، و از میان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برگزیدگانی دارد و از میان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رزوها 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برگزیدگانی دارد و از میان بندگانش برگزیدگانی دارد و از میان این برگزیدگان نیز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میان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مکه، مدینه و بیت المقدس است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میان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جمعه، شب نیمه شعبان، شب قدر و دو شب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میان روزها، روزهای جمعه، و عیدها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میان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رجب، شعبان و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میان بندگانش فرزندان آدم است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میان فرزندان آدم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علم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زمانی که مخلوقاتش را انتخاب کرد، فرزندان آدم را برگزید، سپس از میان فرزندان آدم، قوم عرب را برگزید و از میان قوم عرب، طایفه مضر را برگزید و از میان مضر، قریش و از قریش بنی هاشم و از میان بنی هاشم، من و اهل بیتم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عرب را دوست داشته باشد، با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و محبت من، آنان را دوست داشته است و هر کس از عرب بیزار باشد، با بیزاری از من از آنان بیزار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 و جلّ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ماه رجب و شعبان و ماه رمضان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شعبان برترین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مگر آنچه مربوط به ماه رمضان است چراکه ماه رمضان برتر از ماه شعبان است و خداوند عزّ و جلّ در ماه رمضان هزار برابر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ماه رمضان را در نیکوترین شکل در روز قیامت برمی انگیزد و آن را در بالای زمین بلندی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کسی پوشیده نباشد و ماه رمضان بر روی آن بلندی به هیئت شخصی که در آن محشر حضور یافته،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سپس او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پوشش بهشت و هدایای آن و انواع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ابریشمی و لباس بر او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جلوه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هیچ چشمی را یارای دیدن آن نیست و و هیچ گوشی از علم به اندازه عظمت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 و هیچ قلبی عمق آن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منادی از میان عرش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 آیا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خلایق جواب 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داعی پروردگارمان، لبیک و سعدیک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پروردگارمان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 جه بسیارند کسانی که به واسطه آن سعادتمند شدند؟ و چه بسیارند کسانی که به واسطه آن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شدند؟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ایمان داشته و با بندگی کردن خداوند در این ماه بزرگ داشته شده، بیاید و سهم خود را از این هدایا بگیرد و آن را بر اساس طاعت و بندگی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برای خدا و تلاش و کوششتان میان خود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مومنانی که در این ماه مطیع و فرمانبردار خداوند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از آن هدایا به اندازه طاعت و عبادتی که در دنیا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هزار هدیه و برخی دیگر ده هزار و برخی دیگر از این بیشتر یا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پس خداوند آنان را با کرامات خداوندیش مفتخر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مردم این هدایا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ایمان داشتیم و یکتاپرست بودیم و به فضل و برکت این ماه اعتراف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هدایا بر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قطران مبدل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تعداد همه نخ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افعی و عقرب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و به اندازه جرم و گناهشان، شمار متفاوتی از این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جرمش بزرگتر، تعداد لباسش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هزار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برخی دیگر ده هزار لباس و برخی دیگر بیشتر از آن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سنگینی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ثابت و استوار بر مرد ضعیف،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اگر خداوند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آنان نمیرند، هر آیینه از کمترین حد سنگینی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تعداد همه نخ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بافته شده از قطران و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افعی و مار و عقرب و شیر و پلنگ و سگ از حیوانات وحشی جهنم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یکی او را گاز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یکی او را نیش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یکی او را لگد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یکی او را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یکی او را قطعه قطعه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بر سر ما آمده که این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تن ما به این گونه تبدیل شده است درحالی که جنس این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حریر نازک و حریر ضخیم بوده است و انواع بهترین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بر تن ما به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مبدل و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قطران مبدل گشته و حال آنکه بر تن این افراد،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فاخر و لذت بخش و نرم و لطیف است؟</w:t>
      </w:r>
    </w:p>
    <w:p>
      <w:pPr>
        <w:pStyle w:val="BookText"/>
        <w:rPr/>
      </w:pPr>
      <w:r>
        <w:rPr>
          <w:rFonts w:ascii="IRNazanin" w:hAnsi="IRNazanin" w:eastAsia="IRNazanin"/>
          <w:color w:val="111111"/>
          <w:sz w:val="28"/>
          <w:sz w:val="28"/>
          <w:szCs w:val="28"/>
          <w:rtl w:val="true"/>
          <w:lang w:bidi="fa-IR"/>
        </w:rPr>
        <w:t>به آنان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که آنان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شما عصیان و سرکشی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آنان دامن خود را پاک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شما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آنان از پروردگارشان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ترسیدند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آنان از دزدی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شما دزدی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آنان از ستم کردن به بندگان خدا پروا داشتند و شما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پس آن، پیامد کارهای نیکشان است و این، پیامد کارهای زشتتان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بهشت جاویدانند، در بهشت پیر و سالخورده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آنجا تغییر مکان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از آنجا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در آنجا نگران و غمگین نیستند، بلکه در آنجا به جای ترس و هراس، شادمانند و خرسندند و در امنیت و آرامش و اطمینان کامل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برایشان بیمی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جهنم ماندگار خواهید بود، در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و خوار خواهید شد و از آتش جهنم تا سرمای شدید آن در حال تغییر خواهید بود و در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از زقوم آن خوراک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با گرزهای آن کوبیده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با انواع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شما در دوزخ زنده خواهید ماند و تا ابد الابد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میرید مگر کسانی از شما که رحمت پروردگار جهانیان شامل حال او شود، تا پس از عذاب دردناک و شکنجه سخت با شفاعت محمد که برترین پیامبران است، از آن بیرون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3" w:name="__RefHeading___Toc1993116_3830689328"/>
      <w:bookmarkStart w:id="2404" w:name="_Toc1051"/>
      <w:bookmarkEnd w:id="2403"/>
      <w:r>
        <w:rPr>
          <w:rtl w:val="true"/>
        </w:rPr>
        <w:t>«</w:t>
      </w:r>
      <w:r>
        <w:rPr/>
        <w:t>62</w:t>
      </w:r>
      <w:r>
        <w:rPr>
          <w:rtl w:val="true"/>
        </w:rPr>
        <w:t>»</w:t>
      </w:r>
      <w:bookmarkEnd w:id="240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الْحُسَیْنُ علیه السلام لِمَ افْتَرَضَ اللَّهُ عَزَّ وَ جَلَّ عَلَی عَبْدِهِ الصَّوْمَ فَقَالَ علیه السلام لِیَجِدَ الْغَنِیُّ مَسَّ الْجُوعِ فَیَعُودَ بِالْفَضْلِ عَلَی الْمَسَاکِینِ‌</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سؤال شد که چرا خداوند عزّ و جلّ روزه را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واجب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توانگر طعم گرسنگی را لمس کند و به خاطر این به بینوایان فضل و بخشش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5" w:name="__RefHeading___Toc1993118_3830689328"/>
      <w:bookmarkStart w:id="2406" w:name="_Toc1052"/>
      <w:bookmarkEnd w:id="2405"/>
      <w:r>
        <w:rPr>
          <w:rtl w:val="true"/>
        </w:rPr>
        <w:t>«</w:t>
      </w:r>
      <w:r>
        <w:rPr/>
        <w:t>63</w:t>
      </w:r>
      <w:r>
        <w:rPr>
          <w:rtl w:val="true"/>
        </w:rPr>
        <w:t>»</w:t>
      </w:r>
      <w:bookmarkEnd w:id="2406"/>
    </w:p>
    <w:p>
      <w:pPr>
        <w:pStyle w:val="BookText"/>
        <w:rPr/>
      </w:pPr>
      <w:r>
        <w:rPr>
          <w:rFonts w:ascii="Amiri" w:hAnsi="Amiri" w:eastAsia="Amiri" w:cs="Amiri"/>
          <w:color w:val="111111"/>
          <w:sz w:val="28"/>
          <w:sz w:val="28"/>
          <w:szCs w:val="28"/>
          <w:rtl w:val="true"/>
          <w:lang w:bidi="ar-SA"/>
        </w:rPr>
        <w:t>مَجَالِسُ الشَّیْخِ، ابْنِ عُبْدُونٍ عَنِ ابْنِ الزُّبَیْرِ عَنِ ابْنِ فَضَّالٍ عَنْ مُحَمَّدِ بْنِ عُبَیْدٍ عَنْ عُبَیْدِ اللَّهِ بْنِ مُوسَی عَنْ نَصْرِ بْنِ عَلِیٍّ عَنِ النَّضْرِ بْنِ سِنَانٍ عَنْ أَبِی سَلَمَةَ بْنِ عَبْدِ الرَّحْمَنِ بْنِ عَوْفٍ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شَهْرٌ فَرَضَ اللَّهُ عَلَیْکُمْ صِیَامَهُ فَمَنْ صَامَهُ إِیمَاناً وَ احْتِسَاباً خَرَجَ مِنْ ذُنُوبِهِ کَیَوْمَ وَلَدَتْهُ أُمُّهُ‌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الْغَضَائِرِیِّ عَنْ جَمَاعَةٍ عَنِ الْکُلَیْنِیِّ عَنْ أَحْمَدَ بْنِ إِدْرِیسَ عَنْ مُحَمَّدِ بْنِ عَبْدِ الْجَبَّارِ عَنْ صَفْوَانَ عَنْ إِسْحَاقَ بْنِ عَمَّارٍ عَنِ الْمِسْمَعِیِّ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عَبْدِ اللَّهِ علیه السلام یُوصِی وُلْدَهُ إِذَا دَخَلَ شَهْرُ رَمَضَانَ فَأَجْهِدُوا أَنْفُسَکُمْ فَإِنَّ فِیهِ تُقَسَّمُ الْأَرْزَاقُ وَ تُکْتَبُ الْآجَالُ وَ فِیهِ یُکْتَبُ وَفْدُ اللَّهِ الَّذِینَ یَفِدُونَ إِلَیْهِ وَ فِیهِ لَیْلَةٌ الْعَمَلُ فِیهَا خَیْرٌ مِنَ الْعَمَلِ فِی أَلْفِ شَهْرٍ</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الْغَضَائِرِیِّ عَنِ التَّلَّعُکْبَرِیِّ عَنِ الْکُلَیْنِیِّ عَنْ مُحَمَّدِ بْنِ إِسْمَاعِیلَ عَنِ الْفَضْلِ بْنِ شَاذَانَ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یُغْفَرْ لَهُ فِی شَهْرِ رَمَضَانَ مَا یُغْفَرُ لَهُ إِلَی قَابِلٍ إِلَّا أَنْ یَشْهَدَ عَرَفَةَ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2407" w:name="pg13664_126707"/>
    </w:p>
    <w:p>
      <w:pPr>
        <w:pStyle w:val="BookText"/>
        <w:rPr/>
      </w:pPr>
      <w:bookmarkEnd w:id="2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ابن عوف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خداوند روزه آن را بر شما واجب کرده است، پس هر کس این ماه را با ایمان به خدا و به امید پاداش الهی روزه بگیرد، همانند روزی که مادرش او را به دنیا آورده است از گناهانش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مسمعی روایت شده که از امام صادق علیه السلام شنیده است که هرگاه ماه رمضان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به فرزندانش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کوشش وادارید زیرا در این ماه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نام حج کنندگانی که به میهمانی خدا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ماه شبی است که انجام عمل در آن از هزار ماه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هشام ابن حکم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آمرزیده نشود، تا ماه رمضان سال آینده آمرزیده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در عرفات حاضر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8" w:name="__RefHeading___Toc1993120_3830689328"/>
      <w:bookmarkStart w:id="2409" w:name="_Toc1053"/>
      <w:bookmarkEnd w:id="2408"/>
      <w:r>
        <w:rPr>
          <w:rtl w:val="true"/>
        </w:rPr>
        <w:t>«</w:t>
      </w:r>
      <w:r>
        <w:rPr/>
        <w:t>64</w:t>
      </w:r>
      <w:r>
        <w:rPr>
          <w:rtl w:val="true"/>
        </w:rPr>
        <w:t>»</w:t>
      </w:r>
      <w:bookmarkEnd w:id="2409"/>
    </w:p>
    <w:p>
      <w:pPr>
        <w:pStyle w:val="BookText"/>
        <w:rPr/>
      </w:pPr>
      <w:r>
        <w:rPr>
          <w:rFonts w:ascii="Amiri" w:hAnsi="Amiri" w:eastAsia="Amiri" w:cs="Amiri"/>
          <w:color w:val="111111"/>
          <w:sz w:val="28"/>
          <w:sz w:val="28"/>
          <w:szCs w:val="28"/>
          <w:rtl w:val="true"/>
          <w:lang w:bidi="ar-SA"/>
        </w:rPr>
        <w:t>کِتَابُ الْإِمَامَةِ وَ التَّبْصِرَةِ، لِعَلِیِّ بْنِ بَابَوَیْهِ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 رَجُلٍ ذُکِرْتُ عِنْدَهُ فَلَمْ یُصَلِّ عَلَیَّ رَغِمَ أَنْفُ رَجُلٍ أَدْرَکَ أَبَوَیْهِ عِنْدَ الْکِبَرِ فَلَمْ یُدْخِلَاهُ الْجَنَّةَ رَغِمَ أَنْفُ رَجُلٍ دَخَلَ عَلَیْهِ شَهْرُ رَمَضَانَ ثُمَّ انْسَلَخَ قَبْلَ أَنْ یُغْفَرَ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از رسول خدا صلی الله علیه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نابود شود کسی که اسم من پیش او ذکر شود و بر من درود و سلام نفرستد، و خوار و نابود شود کسی که پدر و مادرش را در هنگام پیری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حق آنان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وارد بهشت نکنند، و خوار و نابود شود کسی که به ماه رمضان برسد و پیش از آنکه آمرزیده شود، ماه به پایان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10" w:name="__RefHeading___Toc1993122_3830689328"/>
      <w:bookmarkStart w:id="2411" w:name="_Toc1054"/>
      <w:bookmarkEnd w:id="2410"/>
      <w:r>
        <w:rPr>
          <w:rtl w:val="true"/>
        </w:rPr>
        <w:t xml:space="preserve">باب </w:t>
      </w:r>
      <w:r>
        <w:rPr/>
        <w:t>47</w:t>
      </w:r>
      <w:r>
        <w:rPr>
          <w:rtl w:val="true"/>
        </w:rPr>
        <w:t xml:space="preserve"> </w:t>
      </w:r>
      <w:r>
        <w:rPr>
          <w:rtl w:val="true"/>
        </w:rPr>
        <w:t>فضل جُمَعِ شهر رمضان</w:t>
      </w:r>
      <w:bookmarkEnd w:id="2411"/>
    </w:p>
    <w:p>
      <w:pPr>
        <w:pStyle w:val="Heading4"/>
        <w:numPr>
          <w:ilvl w:val="3"/>
          <w:numId w:val="1"/>
        </w:numPr>
        <w:rPr/>
      </w:pPr>
      <w:bookmarkStart w:id="2412" w:name="__RefHeading___Toc1993124_3830689328"/>
      <w:bookmarkStart w:id="2413" w:name="_Toc1055"/>
      <w:bookmarkEnd w:id="2412"/>
      <w:r>
        <w:rPr>
          <w:rtl w:val="true"/>
        </w:rPr>
        <w:t>الأخبار</w:t>
      </w:r>
      <w:bookmarkEnd w:id="2413"/>
    </w:p>
    <w:p>
      <w:pPr>
        <w:pStyle w:val="Heading5"/>
        <w:numPr>
          <w:ilvl w:val="4"/>
          <w:numId w:val="1"/>
        </w:numPr>
        <w:rPr/>
      </w:pPr>
      <w:bookmarkStart w:id="2414" w:name="__RefHeading___Toc1993126_3830689328"/>
      <w:bookmarkStart w:id="2415" w:name="_Toc1056"/>
      <w:bookmarkEnd w:id="2414"/>
      <w:r>
        <w:rPr>
          <w:rtl w:val="true"/>
        </w:rPr>
        <w:t>«</w:t>
      </w:r>
      <w:r>
        <w:rPr/>
        <w:t>1</w:t>
      </w:r>
      <w:r>
        <w:rPr>
          <w:rtl w:val="true"/>
        </w:rPr>
        <w:t>»</w:t>
      </w:r>
      <w:bookmarkEnd w:id="241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أَحْمَدَ بْنِ النَّضْرِ عَنْ عَمْرِو بْنِ شِمْرٍ عَنْ جَابِرٍ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لِجُمَعِ شَهْرِ رَمَضَانَ لَفَضْلًا عَلَی جُمَعِ سَائِرِ الشُّهُورِ کَفَضْلِ رَسُولِ اللَّهِ صلی الله علیه و آله عَلَی سَائِرِ الرُّسُلِ‌</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فضیلت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 رمضان بر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همانند برتری رسول خدا صلی الله علیه و آله و سلم بر پیامبران دیگر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برتری ماه رمضان بر دیگر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16" w:name="__RefHeading___Toc1993128_3830689328"/>
      <w:bookmarkStart w:id="2417" w:name="_Toc1057"/>
      <w:bookmarkEnd w:id="2416"/>
      <w:r>
        <w:rPr>
          <w:rtl w:val="true"/>
        </w:rPr>
        <w:t xml:space="preserve">باب </w:t>
      </w:r>
      <w:r>
        <w:rPr/>
        <w:t>48</w:t>
      </w:r>
      <w:r>
        <w:rPr>
          <w:rtl w:val="true"/>
        </w:rPr>
        <w:t xml:space="preserve"> </w:t>
      </w:r>
      <w:r>
        <w:rPr>
          <w:rtl w:val="true"/>
        </w:rPr>
        <w:t>أنه لم سمی هذا الشهر برمضان</w:t>
      </w:r>
      <w:bookmarkEnd w:id="2417"/>
    </w:p>
    <w:p>
      <w:pPr>
        <w:pStyle w:val="Heading4"/>
        <w:numPr>
          <w:ilvl w:val="3"/>
          <w:numId w:val="1"/>
        </w:numPr>
        <w:rPr/>
      </w:pPr>
      <w:bookmarkStart w:id="2418" w:name="__RefHeading___Toc1993130_3830689328"/>
      <w:bookmarkStart w:id="2419" w:name="_Toc1058"/>
      <w:bookmarkEnd w:id="2418"/>
      <w:r>
        <w:rPr>
          <w:rtl w:val="true"/>
        </w:rPr>
        <w:t>الأخبار</w:t>
      </w:r>
      <w:bookmarkEnd w:id="2419"/>
    </w:p>
    <w:p>
      <w:pPr>
        <w:pStyle w:val="Heading5"/>
        <w:numPr>
          <w:ilvl w:val="4"/>
          <w:numId w:val="1"/>
        </w:numPr>
        <w:rPr/>
      </w:pPr>
      <w:bookmarkStart w:id="2420" w:name="__RefHeading___Toc1993132_3830689328"/>
      <w:bookmarkStart w:id="2421" w:name="_Toc1059"/>
      <w:bookmarkEnd w:id="2420"/>
      <w:r>
        <w:rPr>
          <w:rtl w:val="true"/>
        </w:rPr>
        <w:t>«</w:t>
      </w:r>
      <w:r>
        <w:rPr/>
        <w:t>1</w:t>
      </w:r>
      <w:r>
        <w:rPr>
          <w:rtl w:val="true"/>
        </w:rPr>
        <w:t>»</w:t>
      </w:r>
      <w:bookmarkEnd w:id="242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هِشَامِ بْنِ سَالِمٍ عَنْ سَعْدٍ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ثَمَانِیَةَ رِجَالٍ فَذَکَرْنَا رَمَضَانَ فَقَالَ لَا تَقُولُوا هَذَا رَمَضَانُ وَ لَا ذَهَبَ رَمَضَانُ وَ لَا جَاءَ رَمَضَانُ فَإِنَّ رَمَضَانَ اسْمٌ مِنْ أَسْمَاءِ اللَّهِ عَزَّ وَ جَلَّ لَا یَجِی‌ءُ وَ لَا یَذْهَبُ وَ إِنَّمَا یَجِی‌ءُ وَ یَذْهَبُ الزَّائِلُ وَ لَکِنْ قُولُوا شَهْرُ رَمَضَانَ فَالشَّهْرُ الْمُضَافُ إِلَی الِاسْمِ وَ الِاسْمُ اسْمُ اللَّهِ وَ هُوَ الشَّهْرُ الَّذِی أُنْزِلَ فِیهِ الْقُرْآنُ جَعَلَهُ اللَّهُ تَعَالَی مَثَلًا وَ عِیداً</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2422" w:name="pg13664_126708"/>
    </w:p>
    <w:p>
      <w:pPr>
        <w:pStyle w:val="BookText"/>
        <w:rPr/>
      </w:pPr>
      <w:bookmarkEnd w:id="2422"/>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امام باقر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تن در محضر ایشان بودیم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رمضان 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رفت و رمضان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خداوند عزّ و جلّ می‌باشد، نمی‌آید 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می‌آید و می‌رود زائل و نیست‌شونده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یعنی ماه اضافه گردیده به اسمی که نام خداست، ماهی که قرآن در آن ماه نازل گردید، و خداوند آن را حجّت و عید برای اولیاء خود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نسخه چاپ شده بصائر الدرجات آن را نیافتیم و در کتاب وسائل در شماره </w:t>
      </w:r>
      <w:r>
        <w:rPr>
          <w:rFonts w:eastAsia="IRNazanin" w:cs="IRNazanin"/>
          <w:color w:val="111111"/>
          <w:sz w:val="28"/>
          <w:szCs w:val="28"/>
          <w:lang w:bidi="fa-IR"/>
        </w:rPr>
        <w:t>13509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3" w:name="__RefHeading___Toc1993134_3830689328"/>
      <w:bookmarkStart w:id="2424" w:name="_Toc1060"/>
      <w:bookmarkEnd w:id="2423"/>
      <w:r>
        <w:rPr>
          <w:rtl w:val="true"/>
        </w:rPr>
        <w:t>«</w:t>
      </w:r>
      <w:r>
        <w:rPr/>
        <w:t>2</w:t>
      </w:r>
      <w:r>
        <w:rPr>
          <w:rtl w:val="true"/>
        </w:rPr>
        <w:t>»</w:t>
      </w:r>
      <w:bookmarkEnd w:id="242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مُحَمَّدٍ الْعَطَّارِ عَنْ أَحْمَدَ بْنِ مُحَمَّدٍ وَ مُحَمَّدِ بْنِ الْحُسَیْنِ عَنْ مُحَمَّدِ بْنِ یَحْیَی الْخَثْعَمِیِّ عَنْ غِیَاثِ بْنِ إِبْرَاهِیمَ عَنِ الصَّادِقِ عَنْ آبَائِهِ علیهم السلام قَالَ قَالَ عَلِیٌّ 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رَمَضَانَ وَ لَکِنْ قُولُوا شَهْرَ رَمَضَانَ فَإِنَّکُمْ لَا تَدْرُونَ مَا رَمَضَانُ‌</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از جدّش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رمضان، 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نمی‌دانید رمضان 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5" w:name="__RefHeading___Toc1993136_3830689328"/>
      <w:bookmarkStart w:id="2426" w:name="_Toc1061"/>
      <w:bookmarkEnd w:id="2425"/>
      <w:r>
        <w:rPr>
          <w:rtl w:val="true"/>
        </w:rPr>
        <w:t>«</w:t>
      </w:r>
      <w:r>
        <w:rPr/>
        <w:t>3</w:t>
      </w:r>
      <w:r>
        <w:rPr>
          <w:rtl w:val="true"/>
        </w:rPr>
        <w:t>»</w:t>
      </w:r>
      <w:bookmarkEnd w:id="2426"/>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رَمَضَانَ فَإِنَّکُمْ لَا تَدْرُونَ مَا رَمَضَانُ فَمَنْ قَالَهُ فَلْیَتَصَدَّقْ وَ لْیَصُمْ کَفَّارَةً لِقَوْلِهِ وَ لَکِنْ قُولُوا کَمَا قَالَ اللَّهُ تَعَالَی شَهْرَ رَمَضَانَ‌</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از پدرانش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رمضان، چون شما نمی‌دانید رمضان چیست؟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باید صدقه بدهد و برای کفاره این گفتار باید روزه بگیرد، بلکه همان طور که خداوند متعال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رواندی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7" w:name="__RefHeading___Toc1993138_3830689328"/>
      <w:bookmarkStart w:id="2428" w:name="_Toc1062"/>
      <w:bookmarkEnd w:id="2427"/>
      <w:r>
        <w:rPr>
          <w:rtl w:val="true"/>
        </w:rPr>
        <w:t>«</w:t>
      </w:r>
      <w:r>
        <w:rPr/>
        <w:t>4</w:t>
      </w:r>
      <w:r>
        <w:rPr>
          <w:rtl w:val="true"/>
        </w:rPr>
        <w:t>»</w:t>
      </w:r>
      <w:bookmarkEnd w:id="242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فَضَائِلِ الْأَشْهُرِ الثَّلَاثَةِ، عَنْ أَبِیهِ عَنْ سَعْدِ بْنِ عَبْدِ اللَّهِ عَنْ مُحَمَّدِ بْنِ الْحَسَنِ عَنْ مُحَمَّدِ بْنِ الْحُسَیْنِ بْنِ أَبِی الْخَطَّابِ عَنْ مُحَمَّدِ بْنِ یَحْیَی الْخَزَّازِ عَنْ طَلْحَةَ بْنِ زَیْدٍ عَنِ الصَّادِقِ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رَمَضَانَ وَ لَا جَاءَ رَمَضَانُ وَ لَکِنْ قُولُوا شَهْرَ رَمَضَانَ فَإِنَّکُمْ لَا تَدْرُونَ مَا رَمَضَانُ؟ </w:t>
      </w:r>
      <w:bookmarkStart w:id="2429" w:name="pg13664_126709"/>
    </w:p>
    <w:p>
      <w:pPr>
        <w:pStyle w:val="BookText"/>
        <w:rPr/>
      </w:pPr>
      <w:bookmarkEnd w:id="2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علیهم السلام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رمضان، 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زیرا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رمضان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30" w:name="__RefHeading___Toc1993140_3830689328"/>
      <w:bookmarkStart w:id="2431" w:name="_Toc1063"/>
      <w:bookmarkEnd w:id="2430"/>
      <w:r>
        <w:rPr>
          <w:rtl w:val="true"/>
        </w:rPr>
        <w:t xml:space="preserve">باب </w:t>
      </w:r>
      <w:r>
        <w:rPr/>
        <w:t>49</w:t>
      </w:r>
      <w:r>
        <w:rPr>
          <w:rtl w:val="true"/>
        </w:rPr>
        <w:t xml:space="preserve"> </w:t>
      </w:r>
      <w:r>
        <w:rPr>
          <w:rtl w:val="true"/>
        </w:rPr>
        <w:t>الدعاء عند رؤیة هلال شهر رمضان و ما یقرأ فی لیالیه و أیامه و ما ینبغی أن یراعی فیه من الآداب</w:t>
      </w:r>
      <w:bookmarkEnd w:id="2431"/>
    </w:p>
    <w:p>
      <w:pPr>
        <w:pStyle w:val="Heading4"/>
        <w:numPr>
          <w:ilvl w:val="3"/>
          <w:numId w:val="1"/>
        </w:numPr>
        <w:rPr/>
      </w:pPr>
      <w:bookmarkStart w:id="2432" w:name="__RefHeading___Toc1993142_3830689328"/>
      <w:bookmarkStart w:id="2433" w:name="_Toc1064"/>
      <w:bookmarkEnd w:id="2432"/>
      <w:r>
        <w:rPr>
          <w:rtl w:val="true"/>
        </w:rPr>
        <w:t>الأخبار</w:t>
      </w:r>
      <w:bookmarkEnd w:id="2433"/>
    </w:p>
    <w:p>
      <w:pPr>
        <w:pStyle w:val="Heading5"/>
        <w:numPr>
          <w:ilvl w:val="4"/>
          <w:numId w:val="1"/>
        </w:numPr>
        <w:rPr/>
      </w:pPr>
      <w:bookmarkStart w:id="2434" w:name="__RefHeading___Toc1993144_3830689328"/>
      <w:bookmarkStart w:id="2435" w:name="_Toc1065"/>
      <w:bookmarkEnd w:id="2434"/>
      <w:r>
        <w:rPr>
          <w:rtl w:val="true"/>
        </w:rPr>
        <w:t>أقول</w:t>
      </w:r>
      <w:bookmarkEnd w:id="2435"/>
    </w:p>
    <w:p>
      <w:pPr>
        <w:pStyle w:val="BookText"/>
        <w:rPr/>
      </w:pPr>
      <w:r>
        <w:rPr>
          <w:rFonts w:ascii="IRNazanin" w:hAnsi="IRNazanin" w:eastAsia="IRNazanin"/>
          <w:color w:val="111111"/>
          <w:sz w:val="28"/>
          <w:sz w:val="28"/>
          <w:szCs w:val="28"/>
          <w:rtl w:val="true"/>
          <w:lang w:bidi="fa-IR"/>
        </w:rPr>
        <w:t>سیجی‌ء إن شاء الله أکثر أخبار هذا الباب فی أبواب عمل شهر رمضان و قد سبق فی أدعیة شهر رمضان من کتاب الدعاء أیضا فتذکر</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بیشتر اخبار و احادیث این باب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اعمال ماه رمضان خواهد آمد و در مبحث دعاهای ماه رمضان در کتاب دعا نیز احادیثی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یادت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6" w:name="__RefHeading___Toc1993146_3830689328"/>
      <w:bookmarkStart w:id="2437" w:name="_Toc1066"/>
      <w:bookmarkEnd w:id="2436"/>
      <w:r>
        <w:rPr>
          <w:rtl w:val="true"/>
        </w:rPr>
        <w:t>«</w:t>
      </w:r>
      <w:r>
        <w:rPr/>
        <w:t>1</w:t>
      </w:r>
      <w:r>
        <w:rPr>
          <w:rtl w:val="true"/>
        </w:rPr>
        <w:t>»</w:t>
      </w:r>
      <w:bookmarkEnd w:id="2437"/>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ابْنِ عُلْوَانَ عَنْ عَمْرِو بْنِ شِمْرٍ عَنْ جَابِرٍ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نَظَرَ إِلَی هِلَالِ شَهْرِ رَمَضَانَ اسْتَقْبَلَ الْقِبْلَةَ بِوَجْهِهِ ثُمَّ قَالَ اللَّهُمَّ أَهِلَّهُ عَلَیْنَا بِالْأَمْنِ وَ الْإِیمَانِ وَ السَّلَامَةِ وَ الْإِسْلَامِ وَ الْعَافِیَةِ الْمُجَلِّلَةِ وَ الرِّزْقِ الْوَاسِعِ وَ دَفْعِ الْأَسْقَامِ وَ تِلَاوَةِ الْقُرْآنِ وَ الْعَوْنِ عَلَی الصَّلَاةِ وَ الصِّیَامِ اللَّهُمَّ سَلِّمْنَا لِشَهْرِ رَمَضَانَ وَ سَلِّمْهُ لَنَا وَ تَسَلَّمْهُ مِنَّا حَتَّی یَنْقَضِیَ شَهْرُ رَمَضَانَ وَ قَدْ غَفَرْتَ لَنَا</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چون به هلال ماه رمضان نظر می‌کرد، رو به قبله می‌نمود، سپس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ماه را همراه با امنیت و ایمان، و سلامتی و اسلام، و تندرستی شکوه‌مند، و روزی وسیع، و دفع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تلاوت قرآن، و یاری بر نماز و روزه، بر ما نو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برای ماه رمضان سالم نگه‌دار و آن را نیز برای ما سالم بدار، و آن را از جانب ما بپذیر، تا ماه رمضان در حالی تمام شود که ما را آمرزیده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8" w:name="__RefHeading___Toc1993148_3830689328"/>
      <w:bookmarkStart w:id="2439" w:name="_Toc1067"/>
      <w:bookmarkEnd w:id="2438"/>
      <w:r>
        <w:rPr>
          <w:rtl w:val="true"/>
        </w:rPr>
        <w:t>أقول</w:t>
      </w:r>
      <w:bookmarkEnd w:id="2439"/>
    </w:p>
    <w:p>
      <w:pPr>
        <w:pStyle w:val="BookText"/>
        <w:rPr/>
      </w:pPr>
      <w:r>
        <w:rPr>
          <w:rFonts w:ascii="IRNazanin" w:hAnsi="IRNazanin" w:eastAsia="IRNazanin"/>
          <w:color w:val="111111"/>
          <w:sz w:val="28"/>
          <w:sz w:val="28"/>
          <w:szCs w:val="28"/>
          <w:rtl w:val="true"/>
          <w:lang w:bidi="fa-IR"/>
        </w:rPr>
        <w:t>قد مر تمامه‌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پیشتر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0" w:name="__RefHeading___Toc1993150_3830689328"/>
      <w:bookmarkStart w:id="2441" w:name="_Toc1068"/>
      <w:bookmarkEnd w:id="2440"/>
      <w:r>
        <w:rPr>
          <w:rtl w:val="true"/>
        </w:rPr>
        <w:t>«</w:t>
      </w:r>
      <w:r>
        <w:rPr/>
        <w:t>2</w:t>
      </w:r>
      <w:r>
        <w:rPr>
          <w:rtl w:val="true"/>
        </w:rPr>
        <w:t>»</w:t>
      </w:r>
      <w:bookmarkEnd w:id="244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مُوسَی عَنِ ابْنِ عِیسَی عَنْ عَلِیِّ بْنِ الْحَسَنِ عَنْ مُحَمَّدِ بْنِ عُبَیْدٍ عَنْ عُبَیْدِ بْنِ هَارُونَ عَنْ أَبِی یَزِیدَ عَنْ حُصَیْنٍ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فِی شَهْرِ رَمَضَانَ بِکَثْرَةِ </w:t>
      </w:r>
      <w:bookmarkStart w:id="2442" w:name="pg13664_126710"/>
    </w:p>
    <w:p>
      <w:pPr>
        <w:pStyle w:val="BookText"/>
        <w:rPr/>
      </w:pPr>
      <w:bookmarkEnd w:id="2442"/>
      <w:r>
        <w:rPr>
          <w:rFonts w:ascii="Amiri" w:hAnsi="Amiri" w:eastAsia="Amiri" w:cs="Amiri"/>
          <w:color w:val="111111"/>
          <w:sz w:val="28"/>
          <w:sz w:val="28"/>
          <w:szCs w:val="28"/>
          <w:rtl w:val="true"/>
          <w:lang w:bidi="ar-SA"/>
        </w:rPr>
        <w:t>الِاسْتِغْفَارِ وَ الدُّعَاءِ فَأَمَّا الدُّعَاءُ فَیُدْفَعُ عَنْکُمْ بِهِ الْبَلَاءُ وَ أَمَّا الِاسْتِغْفَارُ فَتُمْحَی بِهِ ذُنُوبُکُمْ‌</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امیرمومنان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در ماه رمضان زیاد استغفار و توبه کنید، چراکه دعا وسیله دفع بلا از شماست و استغفار وسیله محو گناهان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فضائل الاشهر الثلاثۀ همین حدیث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3" w:name="__RefHeading___Toc1993152_3830689328"/>
      <w:bookmarkStart w:id="2444" w:name="_Toc1069"/>
      <w:bookmarkEnd w:id="2443"/>
      <w:r>
        <w:rPr>
          <w:rtl w:val="true"/>
        </w:rPr>
        <w:t>«</w:t>
      </w:r>
      <w:r>
        <w:rPr/>
        <w:t>3</w:t>
      </w:r>
      <w:r>
        <w:rPr>
          <w:rtl w:val="true"/>
        </w:rPr>
        <w:t>»</w:t>
      </w:r>
      <w:bookmarkEnd w:id="244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شَهْرُ رَمَضَانَ فَاقْرَأْ کُلَّ لَیْلَةٍ إِنَّا أَنْزَلْناهُ أَلْفَ مَرَّةٍ فَإِذَا أَتَتْ لَیْلَةُ ثَلَاثَةٍ وَ عِشْرِینَ فَاشْدُدْ قَلْبَکَ وَ افْتَحْ أُذُنَیْکَ لِسَمَاعِ الْعَجَائِبِ مِمَّا تَرَی قَالَ وَ قَالَ رَجُلٌ لِأَبِی جَعْفَرٍ علیه السلام یَا ابْنَ رَسُولِ اللَّهِ کَیْفَ أَعْرِفُ أَنَّ لَیْلَةَ الْقَدْرِ تَکُونُ فِی کُلِّ سَنَةٍ قَالَ إِذَا أَتَی شَهْرُ رَمَضَانَ فَاقْرَأْ سُورَةَ الدُّخَانِ فِی کُلِّ لَیْلَةٍ مَرَّةً وَ إِذَا أَتَتْ لَیْلَةُ ثَلَاثَةٍ وَ عِشْرِینَ فَإِنَّکَ نَاظِرٌ إِلَی تَصْدِیقِ الَّذِی عَنْهُ سَأَلْتَ‌</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هر شب هزار بار سوره إِنَّا أَنْزَلْناهُ فِی لَیْلَةِ الْقَدْرِ را بخوان و شب بیست و سوم دل محکم کن و گوشت را برای شنیدن عجایبی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چگونه بدانم که شب قدر در هر سال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ماه رمضان هر شب سوره دخان را بخوان و شب بیست و سوم باور آنچه از آن پرسیدی را به چشم خود ببین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5" w:name="__RefHeading___Toc1993154_3830689328"/>
      <w:bookmarkStart w:id="2446" w:name="_Toc1070"/>
      <w:bookmarkEnd w:id="2445"/>
      <w:r>
        <w:rPr>
          <w:rtl w:val="true"/>
        </w:rPr>
        <w:t>«</w:t>
      </w:r>
      <w:r>
        <w:rPr/>
        <w:t>4</w:t>
      </w:r>
      <w:r>
        <w:rPr>
          <w:rtl w:val="true"/>
        </w:rPr>
        <w:t>»</w:t>
      </w:r>
      <w:bookmarkEnd w:id="244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مُحَمَّدِ بْنِ الْحُسَیْنِ بْنِ إِسْحَاقَ بْنِ جَعْفَرٍ عَنْ جَدِّهِ الْحُسَیْنِ عَنْ أَبِیهِ إِسْحَاقَ بْنِ جَعْفَرٍ عَنْ أَخِیهِ مُوسَی بْنِ جَعْفَرٍ عَنْ أَبِیهِ جَعْفَرِ بْنِ مُحَمَّدٍ عَنْ أَبِیهِ مُحَمَّدِ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مَعَ عَلِیِّ بْنِ الْحُسَیْنِ علیهما السلام فِی طَرِیقٍ أَوْ مَسِیرٍ إِذْ نَظَرَ إِلَی هِلَالِ شَهْرِ رَمَضَانَ فَوَقَفَ ثُمَّ قَالَ أَیُّهَا الْخَلْقُ الْمُطِیعُ الدَّائِبُ السَّرِیعُ الْمُتَرَدِّدُ فِی مَنَازِلِ التَّقْدِیرِ الْمُتَصَرِّفُ فِی فَلَکِ التَّدْبِیرِ آمَنْتُ بِمَنْ نَوَّرَ بِکَ الظُّلَمَ وَ أَوْضَحَ بِکَ الْبُهَمَ وَ جَعَلَکَ آیَةً مِنْ آیَاتِ مُلْکِهِ وَ عَلَامَةً مِنْ عَلَامَاتِ سُلْطَانِهِ فَحَدَّ بِکَ الزَّمَانَ وَ امْتَهَنَکَ بِالْکَمَالِ وَ النُّقْصَانِ وَ الطُّلُوعِ وَ الْأُفُولِ وَ الْإِنَارَةِ وَ الْکُسُوفِ فِی کُلِّ ذَلِکَ أَنْتَ لَهُ مُطِیعٌ وَ إِلَی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إِرَادَتِهِ سَرِیعٌ سُبْحَانَهُ مَا أَعْجَبَ مَا دَبَّرَ أَمْرَکَ وَ أَلْطَفَ مَا صَنَعَ فِی شَأْنِکَ جَعَلَکَ مِفْتَاحَ شَهْرٍ لِحَادِثِ أَمْرٍ جَعَلَکَ اللَّهُ هِلَالَ بَرَکَةٍ لَا تَمْحَقُهَا الْأَیَّامُ وَ طَهَارَةٍ لَا تُدَنِّسُهَا الْآثَامُ </w:t>
      </w:r>
      <w:bookmarkStart w:id="2447" w:name="pg13664_126711"/>
    </w:p>
    <w:p>
      <w:pPr>
        <w:pStyle w:val="BookText"/>
        <w:rPr/>
      </w:pPr>
      <w:bookmarkEnd w:id="2447"/>
      <w:r>
        <w:rPr>
          <w:rFonts w:ascii="Amiri" w:hAnsi="Amiri" w:eastAsia="Amiri" w:cs="Amiri"/>
          <w:color w:val="111111"/>
          <w:sz w:val="28"/>
          <w:sz w:val="28"/>
          <w:szCs w:val="28"/>
          <w:rtl w:val="true"/>
          <w:lang w:bidi="ar-SA"/>
        </w:rPr>
        <w:t>هِلَالَ أَمَنَةٍ مِنَ الْآفَاتِ وَ سَلَامَةٍ مِنَ السَّیِّئَاتِ هِلَالَ سَعْدٍ لَا نَحْسَ فِیهِ وَ یُمْنٍ لَا نَکَدَ فِیهِ وَ یُسْرٍ لَا یُمَازِجُهُ عُسْرٌ وَ خَیْرٍ لَا یَشُوبُهُ شَرٌّ هِلَالَ أَمْنٍ وَ إِیمَانٍ وَ نِعْمَةٍ وَ إِحْسَانٍ اللَّهُمَّ اجْعَلْنَا مِنْ أَرْضَی مَنْ طَلَعَ عَلَیْهِ وَ أَزْکَی مَنْ نَظَرَ إِلَیْهِ وَ أَسْعَدَ مَنْ تَعَبَّدَ لَکَ فِیهِ وَ وَفِّقْنَا اللَّهُمَّ فِیهِ لِلطَّاعَةِ وَ التَّوْبَةِ وَ اعْصِمْنَا مِنَ الْآثَامِ وَ الْحَوْبَةِ وَ أَوْزِعْنَا شُکْرَ النِّعْمَةِ وَ اجْعَلْ لَنَا فِیهِ عَوْناً مِنْکَ عَلَی مَا تَدَنَّیْنَا إِلَیْهِ مِنْ مُفْتَرَضِ طَاعَتِکَ وَ نَفْلِهَا إِنَّکَ الْأَکْرَمُ مِنْ کُلِّ کَرِیمٍ وَ الْأَرْحَمُ مِنْ کُلِّ رَحِیمٍ آمِینَ آمِینَ رَبَّ الْعَالَمِینَ‌</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از پدرش محمد ابن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با علی ابن حسین علیه السلام در راه یا در مسیری بودم، ایشان به هلال ماه رمضان نگریست، پس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آفریده فرمانبردار، و ای رونده شتابان که در منزلگاه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معین آمد و شد می‌کنی و در فلک تدبیر پیوسته متغیر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خدایی ایمان دارم که با تو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روشن کرد، و پوشیده‌ها را آشکار نمود، و تو را نشانه‌ای از نشانه‌های فرمانروایی و علامتی از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استیلای خویش ساخت، پس زمان را با تو مشخص نمود، او که تو را با افزایش و کاهش، و برآمدن و فروشدن، و روشن بودن و کسوف یافتن، به خدمت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همه، تو فرمان او می‌بری و شتابان به اراده او عمل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پاکا خدای، که چه تدبیر شگفتی در کار تو کرده و تو را چه نیک و نغز ساخته و پرداخته است، و کلید هر ماه نو و هر کار نو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هلال ماهی با برکت قرار دهد که روزگار آثار آن برکت را محو نکند و مایه پاکیزگی و طهارتی سازد که گناهان آن را پلید نسازد؛ هلال ایمنی از آفات و سالم بودن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هلال سعدی که هیچ شومی و نحوست در آن نباشد، و برکتی که هیچ سختی قرین آن نشود، و آسانی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دشواری آمیخته نگردد، و خیری که هیچ شری با آن نیامیزد، هلال امن و ایمان، و نعمت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خرسندترین کسانی قرار ده که این هلال بر آنان طلوع کرده است، و بالنده‌ترین کسان که به او نظر کرده‌اند، و خوشبخت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کسانی که در این ماه به عبادت تو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ما را توفیق اطاعت و توبه بخش، و از گناهان و غم اندوه نگاه دار، و سپاسگزار نعمت خود گردان، و در این سپاسگزاری ما را به نزدیکی به طاعات و عبادات واجب و مستحب یاری برسان، همانا تو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بخشندگان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یا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8" w:name="__RefHeading___Toc1993156_3830689328"/>
      <w:bookmarkStart w:id="2449" w:name="_Toc1071"/>
      <w:bookmarkEnd w:id="2448"/>
      <w:r>
        <w:rPr>
          <w:rtl w:val="true"/>
        </w:rPr>
        <w:t>أقول</w:t>
      </w:r>
      <w:bookmarkEnd w:id="2449"/>
    </w:p>
    <w:p>
      <w:pPr>
        <w:pStyle w:val="BookText"/>
        <w:rPr/>
      </w:pPr>
      <w:r>
        <w:rPr>
          <w:rFonts w:ascii="IRNazanin" w:hAnsi="IRNazanin" w:eastAsia="IRNazanin"/>
          <w:color w:val="111111"/>
          <w:sz w:val="28"/>
          <w:sz w:val="28"/>
          <w:szCs w:val="28"/>
          <w:rtl w:val="true"/>
          <w:lang w:bidi="fa-IR"/>
        </w:rPr>
        <w:t>قد مرت أدعیة الهلال فی کتاب الدعاء</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و یأتی فی أبواب أعمال السنة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هلال ماه رمضان در کتاب دعا ذکر شد و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اعمال سنت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0" w:name="__RefHeading___Toc1993158_3830689328"/>
      <w:bookmarkStart w:id="2451" w:name="_Toc1072"/>
      <w:bookmarkEnd w:id="2450"/>
      <w:r>
        <w:rPr>
          <w:rtl w:val="true"/>
        </w:rPr>
        <w:t>«</w:t>
      </w:r>
      <w:r>
        <w:rPr/>
        <w:t>5</w:t>
      </w:r>
      <w:r>
        <w:rPr>
          <w:rtl w:val="true"/>
        </w:rPr>
        <w:t>»</w:t>
      </w:r>
      <w:bookmarkEnd w:id="245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لِشَهْرِ رَمَضَانَ حُرْمَةً لَیْسَتْ کَحُرْمَةِ سَائِرِ الشُّهُورِ لِمَا خَصَّهُ اللَّهُ بِهِ وَ فَضَّلَهُ وَ جَعَلَ فِیهِ لَیْلَةَ الْقَدْرِ الْعَمَلُ فِیهَا خَیْرٌ مِنَ الْعَمَلِ فِی أَلْفِ شَهْرٍ لَیْسَ فِیهَا لَیْلَةُ الْقَدْرِ فَعَلَیْکُمْ بِغَضِّ الطَّرْفِ وَ کَفِّ الْجَوَارِحِ عَمَّا نَهَی اللَّهُ عَنْهُ وَ تِلَاوَةِ الْقُرْآنِ وَ التَّسْبِیحِ وَ التَّهْلِیلِ وَ الْإِکْثَارِ مِنْ ذِکْرِ اللَّهِ وَ الصَّلَاةِ عَلَی رَسُولِ اللَّهِ صلی الله علیه و آله فِی اللَّیْلِ وَ النَّهَارِ مَا اسْتَطَعْتُمْ وَ لَا تَجْعَلُوا یَوْمَ صَوْمِکُمْ کَیَوْمِ فِطْرِکُمْ وَ إِنَّ الصَّوْمَ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عَلَیْهِ شَهْرُ رَمَضَانَ فَصَامَ نَهَارَهُ وَ أَقَامَ وِرْداً فِی لَیْلَتِهِ وَ حَفِظَ فَرْجَهُ وَ لِسَانَهُ وَ غَضَّ بَصَرَهُ وَ کَفَّ أَذَاهُ خَرَجَ مِنْ ذُنُوبِهِ کَهَیْئَةِ یَوْمَ وَلَدَتْهُ أُمُّهُ فَقِیلَ لَهُ مَا أَحْسَنَ هَذَا مِنْ حَدِیثٍ فَقَالَ مَا أَصْعَبَ هَذَا مِنْ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تَسْبِیحٌ</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لِلصَّائِمِ فَرْحَتَانِ فَرْحَةٌ عِنْدَ إِفْطَارِهِ وَ فَرْحَةٌ عِنْدَ لِقَاءِ رَبِّهِ اتَّبِعُوا سُنَّةَ </w:t>
      </w:r>
      <w:bookmarkStart w:id="2452" w:name="pg13664_126712"/>
    </w:p>
    <w:p>
      <w:pPr>
        <w:pStyle w:val="BookText"/>
        <w:rPr/>
      </w:pPr>
      <w:bookmarkEnd w:id="2452"/>
      <w:r>
        <w:rPr>
          <w:rFonts w:ascii="Amiri" w:hAnsi="Amiri" w:eastAsia="Amiri" w:cs="Amiri"/>
          <w:color w:val="111111"/>
          <w:sz w:val="28"/>
          <w:sz w:val="28"/>
          <w:szCs w:val="28"/>
          <w:rtl w:val="true"/>
          <w:lang w:bidi="ar-SA"/>
        </w:rPr>
        <w:t>الصَّالِحِینَ فِیمَا أَمَرُوا بِهِ وَ نَهَوْا عَنْهُ وَ إِذَا رَأَیْتَ هِلَالَ شَهْرِ رَمَضَانَ فَلَا تُشِرْ إِلَیْهِ وَ لَکِنِ اسْتَقْبِلِ الْقِبْلَةَ وَ ارْفَعْ یَدَیْکَ إِلَی اللَّهِ وَ خَاطِبِ الْهِلَالَ وَ کَبِّرْ فِی وَجْهِهِ ثُمَّ تَقُولُ رَبِّی وَ رَبُّکَ اللَّهُ رَبُّ الْعَالَمِینَ اللَّهُمَّ أَهِلَّهُ عَلَیْنَا بِالْأَمْنِ وَ الْأَمَانَةِ وَ الْإِیمَانِ وَ السَّلَامَةِ وَ الْإِسْلَامِ وَ الْمُسَارَعَةِ فِیمَا تُحِبُّ وَ تَرْضَی اللَّهُمَّ بَارِکْ لَنَا فِی شَهْرِنَا هَذَا وَ ارْزُقْنَا عَوْنَهُ وَ خَیْرَهُ وَ اصْرِفْ عَنَّا شَرَّهُ وَ ضَرَّهُ وَ بَلَاءَهُ وَ فِتْنَتَهُ وَ أَکْثِرْ فِی هَذَا الشَّهْرِ الْمُبَارَکِ مِنْ قِرَاءَةِ الْقُرْآنِ وَ الصَّلَاةِ عَلَی رَسُولِ اللَّهِ صلی الله علیه و آله وَ کَثْرَةِ الصَّدَقَةِ وَ ذِکْرِ اللَّهِ فِی آنَاءِ اللَّیْلِ وَ النَّهَارِ وَ بِرِّ الْإِخْوَانِ وَ إِفْطَارِهِمْ مَعَکَ بِمَا یُمْکِنُکَ فَإِنَّ فِی ذَلِکَ ثَوَاباً عَظِیماً وَ أَجْراً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 کند که ماه رمضان حرمت و احترامی دارد که مانند حرمت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نیست زیرا خداوند این ماه را مخصوص گردانیده و آن را برتری بخشیده است و شب قدر را در این ماه قرار داده که عمل خیر انجام دادن در این شب بهتر از عمل هزار ماهی است که شب قدر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از آنچه خداوند نهی فرموده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کنید و اعضایتان را از آن بازدارید 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در طول شبانه روز در این ماه قرآن تلاوت کنید و سبحان الله و لااله الا الله بگویید و بسیار خداوند را ذکر کنید و بر رسول خدا صلی الله علیه و آله و سلم درود و سلام بفرستید، و روزی را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هستید به مانند روزی که روزه نیستید، قرار ندهید و همانا روزه سپری در مقابل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بر او داخل شود و روزش را روزه بگیرد و شبش را همراه با دعا و نیایش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کند و دامن و زبانش را نگاه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دارد و از حرام چشم پوشی کند و کسی را آزار نرساند، از گناهانش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مانند آن روزی که مادرش او را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چقدر نیکو و زیبا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شرط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عبادت و نفس کشیدن او تسبیح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دو شادمانی دارد، یکی در هنگام افطار کردنش و دیگری در هنگام ملاقات پروردگارش، پس از سنت انسان صالح در آنچه به آنان امر و نهی شده،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هلال ماه رمضان را رؤیت کردی به آن اشاره نکن بلکه رو به قبله کن و دستهایت را به سوی پروردگار بالا ببر و هلال ماه را خطاب قرار بده و در مقابل آن تکبیر بگو؛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پروردگار تو الله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ماه را همراه با امنیت و ایمان و سلامتی و اسلام و شتاب نمودن به سوی آنچه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بر ما آشکار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ماه برای ما برکت و نیکی قرار ده و یاری و نیکویی آن را روزی ما بفرما و زیان و بدی و گرفتاری و عذاب و سختی در آن را از ما دور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مبارک قرآن را زیاد قرائت کن و بسیار بر رسول خدا صلی الله علیه و آله و سلم درود و سلام بفرست و فراوان صدقه بده و در تمام اوقات شبانه روز خداوند را ذکر کن و به برادرانت نیکی کن و اگر برایت ممکن شد آنان را افطاری بده زیرا در این کار پاداش بزرگ و اجری فراوان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3" w:name="__RefHeading___Toc1993160_3830689328"/>
      <w:bookmarkStart w:id="2454" w:name="_Toc1073"/>
      <w:bookmarkEnd w:id="2453"/>
      <w:r>
        <w:rPr>
          <w:rtl w:val="true"/>
        </w:rPr>
        <w:t>«</w:t>
      </w:r>
      <w:r>
        <w:rPr/>
        <w:t>6</w:t>
      </w:r>
      <w:r>
        <w:rPr>
          <w:rtl w:val="true"/>
        </w:rPr>
        <w:t>»</w:t>
      </w:r>
      <w:bookmarkEnd w:id="2454"/>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إِسْمَاعِیلَ بْنِ أَبِی زِیَادٍ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شَهْرُ اللَّهِ تَبَارَکَ وَ تَعَالَی اسْتَکْثِرُوا فِیهِ مِنَ التَّهْلِیلِ وَ التَّکْبِیرِ وَ التَّحْمِیدِ وَ التَّمْجِیدِ وَ التَّسْبِیحِ وَ هُوَ رَبِیعُ الْفُقَرَاءِ وَ إِنَّمَا جُعِلَ فِیهِ الْأَضْحَی لِتَشْبَعَ الْمَسَاکِینُ مِنَ اللَّحْمِ فَأَظْهِرُوا مِنْ فَضْلِ مَا أَنْعَمَ اللَّهُ بِهِ عَلَیْکُمْ عَلَی عِیَالاتِکُمْ وَ جِیرَانِکُمْ وَ أَحْسِنُوا جِوَارَ نِعَمِ اللَّهِ عَلَیْکُمْ وَ تَوَاصَلُوا إِخْوَانَکُمْ وَ أَطْعِمُوا الْفُقَرَاءَ وَ الْمَسَاکِینَ مِنْ إِخْوَانِکُمْ فَإِنَّهُ مَنْ فَطَّرَ صَائِماً فَلَهُ مِثْلُ أَجْرِهِ مِنْ غَیْرِ أَنْ یُنْقَصَ مِنْ أَجْرِهِ شَیْئاً وَ سُمِّیَ شَهْرُ رَمَضَانَ شَهْرَ الْعِتْقِ لِأَنَّ لِلَّهِ فِی کُلِّ یَوْمٍ وَ لَیْلَةٍ سِتَّمِائَةِ عَتِیقٍ وَ فِی آخِرِهِ مِثْلَ مَا أَعْتَقَ فِیمَا مَضَی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ابن زیاد از امام صادق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 خداوند تبارک و تعالی است، در این ماه لا اله الا الله و الله اکبر زیاد بگویید و فراوان خداوند را حمد و ستایش و تسبیح بگویید و این ماه، بهار تهیدستان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ماه قربانی قرار داده شده تا بینوایان از گوشت سیر گردند، پس آنچه خداوند از فضل خود به شما ارزانی فرموده را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و همسایگانتان آشکار کنید و همسایگی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بر خودتان را نیک بدارید و با برادرانتان رابطه برقرار کنید و برادران تهیدست و بینوایتان را اطعام کنید، زیرا هر کس به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افطار دهد، به اندازه او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بدون آنکه از اجر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کم شود و ماه رمضان، ماه آزادگی نامیده شده است زیرا خداوند در هر شبانه روز ششصد نفر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آخرین شب ماه رمضان به تعداد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آزاد کرده،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شَهْرَ رَمَضَانَ شَهْرٌ لَهُ حُرْمَةٌ وَ فَضْلٌ عِنْدَ اللَّهِ جَلَّ وَ عَزَّ فَعَلَیْکَ مَا اسْتَطَعْتَ فِیهِ بِحِفْظِ الْجَوَارِحِ کُلِّهَا وَ اجْتِنَابِ مَا نَهَاکَ عَنْهُ فِی السِّرِّ وَ الْعَلَانِیَةِ فَإِنَّ الصَّوْمَ فِیهِ سِرٌّ بَیْنَهُ وَ بَیْنَ الْعَبْدِ فَمَنْ رَدَّهَا عَلَی مَا أَمَرَهُ اللَّهُ فَقَدْ عَظُمَ أَجْرُهُ وَ ثَوَابُهُ وَ مَنْ تَهَاوَنَ فِیهِ فَقَدْ وَجَبَ السَّخَطُ مِنْهُ وَ اتَّقُوهُ حَقَّ تُقَاتِهِ فَ إِنَّ اللَّهَ مَعَ الَّذِینَ اتَّقَوْا وَ الَّذِینَ هُمْ مُحْسِنُونَ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ماه رمضان در نزد خداوند حرمت و فضیلتی دارد پس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تمام اعضای بدنت را نگاه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 و در نهان و آشکار از آنچه خداوند تو را نهی فرموده، دوری کن، زیرا در روزه رازی است میان خداوند و بنده، پس هر کس آن را بر آنچه خداوند به او امر کرده بازگرداند، اجر و پاداش بزرگی نصیب او خواهد شد و هر کس این ماه را سبک بشمارد، یقیناً غضب خداوند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خداوند آن گونه که حق پروا کردن اوست، پروا کنید چراکه خداوند با کسانی است که پروا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کسانی که نیکوکارند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5" w:name="__RefHeading___Toc1993162_3830689328"/>
      <w:bookmarkStart w:id="2456" w:name="_Toc1074"/>
      <w:bookmarkEnd w:id="2455"/>
      <w:r>
        <w:rPr>
          <w:rtl w:val="true"/>
        </w:rPr>
        <w:t>«</w:t>
      </w:r>
      <w:r>
        <w:rPr/>
        <w:t>7</w:t>
      </w:r>
      <w:r>
        <w:rPr>
          <w:rtl w:val="true"/>
        </w:rPr>
        <w:t>»</w:t>
      </w:r>
      <w:bookmarkEnd w:id="245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الدِّینِ،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فِی رَجَبٍ وَ شَعْبَانَ وَ شَهْرِ رَمَضَانَ کُلَّ یَوْمٍ وَ لَیْلَةٍ فَاتِحَةَ الْکِتَابِ وَ آیَةَ </w:t>
      </w:r>
      <w:bookmarkStart w:id="2457" w:name="pg13664_126713"/>
    </w:p>
    <w:p>
      <w:pPr>
        <w:pStyle w:val="BookText"/>
        <w:rPr/>
      </w:pPr>
      <w:bookmarkEnd w:id="2457"/>
      <w:r>
        <w:rPr>
          <w:rFonts w:ascii="Amiri" w:hAnsi="Amiri" w:eastAsia="Amiri" w:cs="Amiri"/>
          <w:color w:val="111111"/>
          <w:sz w:val="28"/>
          <w:sz w:val="28"/>
          <w:szCs w:val="28"/>
          <w:rtl w:val="true"/>
          <w:lang w:bidi="ar-SA"/>
        </w:rPr>
        <w:t>الْکُرْسِیِّ وَ قُلْ یا أَیُّهَا الْکافِرُونَ وَ قُلْ هُوَ اللَّهُ أَحَدٌ وَ قُلْ أَعُوذُ بِرَبِّ النَّاسِ وَ قُلْ أَعُوذُ بِرَبِّ الْفَلَقِ ثَلَاثَ مَرَّاتٍ وَ یَقُولُ سُبْحَانَ اللَّهِ وَ الْحَمْدُ لِلَّهِ وَ لَا إِلَهَ إِلَّا اللَّهُ وَ اللَّهُ أَکْبَرُ وَ لَا حَوْلَ وَ لَا قُوَّةَ إِلَّا بِاللَّهِ الْعَلِیِّ الْعَظِیمِ ثَلَاثَ مَرَّاتٍ ثُمَّ یُصَلِّی عَلَی النَّبِیِّ وَ آلِهِ ثَلَاثَ مَرَّاتٍ وَ یَقُولُ اللَّهُمَّ صَلِّ عَلَی مُحَمَّدٍ وَ آلِ مُحَمَّدٍ وَ عَلَی کُلِّ مَلَکٍ وَ نَبِیٍّ ثَلَاثَ مَرَّاتٍ</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ثُمَّ یَقُولُ اللَّهُمَّ اغْفِرْ لِلْمُؤْمِنِینَ وَ الْمُؤْمِنَاتِ ثَلَاثَ مَرَّاتٍ ثُمَّ یَقُولُ أَسْتَغْفِرُ اللَّهَ وَ أَتُوبُ إِلَیْهِ أَرْبَعَمِائَةِ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النَّبِیُّ صلی الله علیه و آله وَ الَّذِی نَفْسِی بِیَدِهِ مَنْ قَرَأَ هَذِهِ السُّوَرَ وَ فَعَلَ ذَلِکَ کُلَّهُ فِی الشُّهُورِ الثَّلَاثَةِ وَ لَیَالِیهَا لَا یَفُوتُهُ شَیْ‌ءٌ لَوْ کَانَتْ ذُنُوبُهُ عَدَدَ قَطْرِ الْمَطَرِ وَ وَرَقِ الشَّجَرِ وَ زَبَدِ الْبَحْرِ غَفَرَهَا اللَّهُ لَهُ وَ إِنَّهُ یُنَادِی مُنَادٍ یَوْمَ الْفِطْرِ یَقُولُ یَا عَبْدِی أَنْتَ وَلِیِّی حَقّاً حَقّاً وَ لَکَ عِنْدِی بِکُلِّ حَرْفٍ قَرَأْتَهُ شَفَاعَةٌ فِی الْإِخْوَانِ وَ الْأَخَوَاتِ بِکَرَامَتِکَ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وَ الَّذِی بَعَثَنِی بِالْحَقِّ نَبِیّاً إِنَّ مَنْ قَرَأَ هَذِهِ السُّوَرَ وَ فَعَلَ ذَلِکَ فِی هَذِهِ الشُّهُورِ الثَّلَاثَةِ وَ لَیَالِیهَا وَ لَوْ فِی عُمُرِهِ مَرَّةً وَاحِدَةً أَعْطَاهُ اللَّهُ بِکُلِّ حَرْفٍ سَبْعِینَ أَلْفَ حَسَنَةٍ کُلُّ حَسَنَةٍ أَثْقَلُ عِنْدَ اللَّهِ مِنْ جِبَالِ الدُّنْیَا وَ یَقْضِی اللَّهُ لَهُ سَبْعَمِائَةِ حَاجَةٍ عِنْدَ نَزْعِهِ وَ سَبْعَمِائَةِ حَاجَةٍ فِی الْقَبْرِ وَ سَبْعَمِائَةٍ عِنْدَ خُرُوجِهِ مِنْ قَبْرِهِ وَ مِثْلَ ذَلِکَ عِنْدَ تَطَایُرِ الصُّحُفِ وَ مِثْلَهُ عِنْدَ الْمِیزَانِ وَ مِثْلَهُ عِنْدَ</w:t>
      </w:r>
    </w:p>
    <w:p>
      <w:pPr>
        <w:pStyle w:val="BookText"/>
        <w:rPr/>
      </w:pPr>
      <w:r>
        <w:rPr>
          <w:rFonts w:ascii="Amiri" w:hAnsi="Amiri" w:eastAsia="Amiri" w:cs="Amiri"/>
          <w:color w:val="111111"/>
          <w:sz w:val="28"/>
          <w:sz w:val="28"/>
          <w:szCs w:val="28"/>
          <w:rtl w:val="true"/>
          <w:lang w:bidi="ar-SA"/>
        </w:rPr>
        <w:t>الصِّرَاطِ وَ یُظِلُّهُ اللَّهُ تَعَالَی تَحْتَ ظِلِّ عَرْشِهِ وَ یُحَاسِبُهُ حِسَاباً یَسِیراً وَ یُشَیِّعُهُ سَبْعُونَ أَلْفَ مَلَکٍ إِلَی الْجَنَّةِ وَ یَقُولُ اللَّهُ تَعَالَی خُذْهَا لَکَ فِی هَذِهِ الْأَشْهُرِ وَ یَذْهَبُ بِهِ إِلَی الْجَنَّةِ وَ قَدْ أَعَدَّ لَهُ مَا لَا عَیْنٌ رَأَتْ وَ لَا أُذُنٌ سَمِعْتُ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رجب و شعبان و در ماه رمضان هر شبانه روز سه بار سوره فاتحه، و آیۀ الکرسی، و سوره کافرون و سوره توحید و سوره ناس و سوره فلق را قرائت کند و 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 و لا حول و لا قوۀ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بگوید، سپس سه بار بر پیامبر و خاندانش درود و سلام بفرستد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محمد و آل محمد و بر هر فرشته و بر هر پیامبر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مردان و زنان با ایمان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مرا به حق برای پیامبری مبعوث داشت، هر کس این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بخواند و این کارها را در این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انجام دهد، حتی اگر یک بار در عمرش آن را انجام دهد، خداوند در ازای هر حرف، هفتاد هزار نیکی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هر نیکی در نزد خداوند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خداوند در هنگام جان دادنش هفتصد نیاز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در قبر هفتصد نیاز و در هنگام بیرون آمدن از قبر هفتصد نیازش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همان اندازه از نیازهای او در هنگام گشوده شدن نامه اعمال و سنجیدن اعمال در ترازوی عدل و در هنگام عبور از پل صراط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خداوند متعال او را در زیر سایه عرش خود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او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هفتاد هزار فرشته او را تا بهشت بدرقه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که به خاطر این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توست، و به سوی بهشت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درحالی که برایش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مهیا شده که نه چشمی دیده و نه گوشی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8" w:name="__RefHeading___Toc1993164_3830689328"/>
      <w:bookmarkStart w:id="2459" w:name="_Toc1075"/>
      <w:bookmarkEnd w:id="2458"/>
      <w:r>
        <w:rPr>
          <w:rtl w:val="true"/>
        </w:rPr>
        <w:t>«</w:t>
      </w:r>
      <w:r>
        <w:rPr/>
        <w:t>8</w:t>
      </w:r>
      <w:r>
        <w:rPr>
          <w:rtl w:val="true"/>
        </w:rPr>
        <w:t>»</w:t>
      </w:r>
      <w:bookmarkEnd w:id="245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إِذَا رَأَی الْهِلَالَ قَالَ اللَّهُ أَکْبَرُ اللَّهُمَّ إِنِّی أَسْأَلُکَ خَیْرَ هَذَا الشَّهْرِ وَ فَتْحَهُ وَ نَصْرَهُ وَ نُورَهُ وَ رِزْقَهُ وَ أَعُوذُ بِکَ </w:t>
      </w:r>
      <w:bookmarkStart w:id="2460" w:name="pg13664_126714"/>
    </w:p>
    <w:p>
      <w:pPr>
        <w:pStyle w:val="BookText"/>
        <w:rPr/>
      </w:pPr>
      <w:bookmarkEnd w:id="2460"/>
      <w:r>
        <w:rPr>
          <w:rFonts w:ascii="Amiri" w:hAnsi="Amiri" w:eastAsia="Amiri" w:cs="Amiri"/>
          <w:color w:val="111111"/>
          <w:sz w:val="28"/>
          <w:sz w:val="28"/>
          <w:szCs w:val="28"/>
          <w:rtl w:val="true"/>
          <w:lang w:bidi="ar-SA"/>
        </w:rPr>
        <w:t>مِنْ شَرِّهِ وَ شَرِّ مَا بَعْدَهُ‌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برای ما روایت شده که ایشان چون هلال ماه را رؤیت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خداوندا من از تو خیر این ماه و گشایش و پیروزمندی و روشنایی و روزی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شرّ این ماه و شرّی که پس از آن است،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1" w:name="__RefHeading___Toc1993166_3830689328"/>
      <w:bookmarkStart w:id="2462" w:name="_Toc1076"/>
      <w:bookmarkEnd w:id="2461"/>
      <w:r>
        <w:rPr>
          <w:rtl w:val="true"/>
        </w:rPr>
        <w:t>«</w:t>
      </w:r>
      <w:r>
        <w:rPr/>
        <w:t>9</w:t>
      </w:r>
      <w:r>
        <w:rPr>
          <w:rtl w:val="true"/>
        </w:rPr>
        <w:t>»</w:t>
      </w:r>
      <w:bookmarkEnd w:id="2462"/>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هِلَالَ شَهْرِ رَمَضَانَ فَلَا تُشِرْ إِلَیْهِ بِالْأَصَابِعِ وَ لَکِنِ اسْتَقْبِلِ الْقِبْلَةَ وَ ارْفَعْ یَدَیْکَ إِلَی السَّمَاءِ وَ خَاطِبِ الْهِلَالَ تَقُولُ رَبِّی وَ رَبُّکَ اللَّهُ رَبُّ الْعَالَمِینَ اللَّهُمَّ أَهِلَّهُ عَلَیْنَا بِالْأَمْنِ وَ الْإِیمَانِ وَ السَّلَامَةِ وَ الْإِسْلَامِ وَ الْمُسَارَعَةِ إِلَی مَا تُحِبُّ وَ تَرْضَی اللَّهُمَّ بَارِکْ لَنَا فِی شَهْرِنَا هَذَا وَ ارْزُقْنَا عَوْنَهُ وَ خَیْرَهُ وَ اصْرِفْ عَنَّا ضَرَّهُ وَ شَرَّهُ وَ بَلَاءَهُ وَ فِتْنَتَهُ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هلال ماه رمضان را رؤیت کردی به آن اشاره نکن بلکه رو به قبله کن و دستهایت را به سوی پروردگار بالا ببر و هلال ماه را خطاب قرار بده و در مقابل آن تکبیر بگو؛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پروردگار تو الله پروردگار جهانیان است، خداوندا، این ماه را همراه با امنیت و ایمان، و سلامتی و اسلام، و شتاب نمودن به سوی آنچه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بر ما آشکار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در این ماه برای ما برکت قرار ده و یاری و نیکویی آن را روزی ما بفرما و زیان و بدی و گرفتاری و عذاب و سختی در آن را از ما دور بنما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63" w:name="__RefHeading___Toc1993168_3830689328"/>
      <w:bookmarkStart w:id="2464" w:name="_Toc1077"/>
      <w:bookmarkEnd w:id="2463"/>
      <w:r>
        <w:rPr>
          <w:rtl w:val="true"/>
        </w:rPr>
        <w:t xml:space="preserve">باب </w:t>
      </w:r>
      <w:r>
        <w:rPr/>
        <w:t>50</w:t>
      </w:r>
      <w:r>
        <w:rPr>
          <w:rtl w:val="true"/>
        </w:rPr>
        <w:t xml:space="preserve"> </w:t>
      </w:r>
      <w:r>
        <w:rPr>
          <w:rtl w:val="true"/>
        </w:rPr>
        <w:t>الدعاء فی مفتتح هذا الشهر و فی أول لیلة منه</w:t>
      </w:r>
      <w:bookmarkEnd w:id="2464"/>
    </w:p>
    <w:p>
      <w:pPr>
        <w:pStyle w:val="Heading4"/>
        <w:numPr>
          <w:ilvl w:val="3"/>
          <w:numId w:val="1"/>
        </w:numPr>
        <w:rPr/>
      </w:pPr>
      <w:bookmarkStart w:id="2465" w:name="__RefHeading___Toc1993170_3830689328"/>
      <w:bookmarkStart w:id="2466" w:name="_Toc1078"/>
      <w:bookmarkEnd w:id="2465"/>
      <w:r>
        <w:rPr>
          <w:rtl w:val="true"/>
        </w:rPr>
        <w:t>الأخبار</w:t>
      </w:r>
      <w:bookmarkEnd w:id="2466"/>
    </w:p>
    <w:p>
      <w:pPr>
        <w:pStyle w:val="Heading5"/>
        <w:numPr>
          <w:ilvl w:val="4"/>
          <w:numId w:val="1"/>
        </w:numPr>
        <w:rPr/>
      </w:pPr>
      <w:bookmarkStart w:id="2467" w:name="__RefHeading___Toc1993172_3830689328"/>
      <w:bookmarkStart w:id="2468" w:name="_Toc1079"/>
      <w:bookmarkEnd w:id="2467"/>
      <w:r>
        <w:rPr>
          <w:rtl w:val="true"/>
        </w:rPr>
        <w:t>أقول</w:t>
      </w:r>
      <w:bookmarkEnd w:id="2468"/>
    </w:p>
    <w:p>
      <w:pPr>
        <w:pStyle w:val="BookText"/>
        <w:rPr/>
      </w:pPr>
      <w:r>
        <w:rPr>
          <w:rFonts w:ascii="IRNazanin" w:hAnsi="IRNazanin" w:eastAsia="IRNazanin"/>
          <w:color w:val="111111"/>
          <w:sz w:val="28"/>
          <w:sz w:val="28"/>
          <w:szCs w:val="28"/>
          <w:rtl w:val="true"/>
          <w:lang w:bidi="fa-IR"/>
        </w:rPr>
        <w:t>سیجی‌ء إن شاء الله فی أبواب أعمال السنة أکثر أخبار هذا الباب و قد سبق ما یناسبه فی کتاب الدعاء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اعمال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باب خواهد آمد و در کتاب دعا نیز آنچه به این موضوع ارتباط داشت،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9" w:name="__RefHeading___Toc1993174_3830689328"/>
      <w:bookmarkStart w:id="2470" w:name="_Toc1080"/>
      <w:bookmarkEnd w:id="2469"/>
      <w:r>
        <w:rPr>
          <w:rtl w:val="true"/>
        </w:rPr>
        <w:t>«</w:t>
      </w:r>
      <w:r>
        <w:rPr/>
        <w:t>1</w:t>
      </w:r>
      <w:r>
        <w:rPr>
          <w:rtl w:val="true"/>
        </w:rPr>
        <w:t>»</w:t>
      </w:r>
      <w:bookmarkEnd w:id="247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النَّضْرِیِّ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آخِرِ شَعْبَانَ إِنَّ هَذَا الشَّهْرَ الْمُبَارَکَ الَّذِی أَنْزَلْتَ فِیهِ الْقُرْآنَ وَ جَعَلْتَهُ هُدًی لِلنَّاسِ وَ بَیِّنَاتٍ مِنَ الْهُدَی وَ الْفُرْقَانِ قَدْ حَضَرَ سَلِّمْنَا فِیهِ وَ سَلِّمْنَا لَهُ وَ سَلِّمْهُ مِنَّا فِی یُسْرٍ مِنْکَ وَ عَافِیَةٍ</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پایان ماه شعبان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ماه با برکت که تو قرآن را در آن نازل کردی و آن را مایه هدایت مردم و دارای نشانه‌های هدایت و معیارهای سنجش حق و باطل قرار دادی،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این ماه و برای این ماه، سالم نگهدار و آن را از ما به آسانی و عافیت دریافت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1" w:name="__RefHeading___Toc1993176_3830689328"/>
      <w:bookmarkStart w:id="2472" w:name="_Toc1081"/>
      <w:bookmarkEnd w:id="2471"/>
      <w:r>
        <w:rPr>
          <w:rtl w:val="true"/>
        </w:rPr>
        <w:t>«</w:t>
      </w:r>
      <w:r>
        <w:rPr/>
        <w:t>2</w:t>
      </w:r>
      <w:r>
        <w:rPr>
          <w:rtl w:val="true"/>
        </w:rPr>
        <w:t>»</w:t>
      </w:r>
      <w:bookmarkEnd w:id="247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عُبْدُوسٍ الْعَطَّارِ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شَهْرُ رَمَضَانَ فَقُلِ اللَّهُمَّ قَدْ حَضَرَ شَهْرُ رَمَضَانَ وَ قَدِ افْتَرَضْتَ عَلَیْنَا صِیَامَهُ وَ أَنْزَلْتَ فِیهِ الْقُرْآنَ هُدیً لِلنَّاسِ وَ بَیِّناتٍ مِنَ الْهُدی وَ الْفُرْقانِ اللَّهُمَّ أَعِنَّا عَلَی صِیَامِهِ وَ تَقَبَّلْهُ مِنَّا وَ سَلِّمْنَا فِیهِ وَ سَلِّمْهُ مِنَّا وَ سَلِّمْنَا لَهُ فِی یُسْرٍ مِنْکَ وَ عَافِیَةٍ إِنَّکَ عَلی کُلِّ شَیْ‌ءٍ قَدِیرٌ یَا أَرْحَمَ الرَّاحِمِینَ‌</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bookmarkStart w:id="2473" w:name="pg13664_126715"/>
    </w:p>
    <w:p>
      <w:pPr>
        <w:pStyle w:val="BookText"/>
        <w:rPr/>
      </w:pPr>
      <w:bookmarkEnd w:id="2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فرارسیدن ماه رمضان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ماه رمضان که تو روزه‌هایش را بر ما واجب نمودی و قرآن را که مایه هدایت مردم و دارای نشانه‌های هدایت و معیارهای سنجش حق و باطل است در آن نازل فرمودی،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روزه گرفتن در این ماه یاری نما و آن را از ما بپذیر و ما را در این ماه سالم نگهدار و او را از ما راضی گردان و ما را مطیع او قرار بده، در آسانی و عافیتی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بر همه چیز توانایی،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74" w:name="__RefHeading___Toc1993178_3830689328"/>
      <w:bookmarkStart w:id="2475" w:name="_Toc1082"/>
      <w:bookmarkEnd w:id="2474"/>
      <w:r>
        <w:rPr>
          <w:rtl w:val="true"/>
        </w:rPr>
        <w:t xml:space="preserve">باب </w:t>
      </w:r>
      <w:r>
        <w:rPr/>
        <w:t>51</w:t>
      </w:r>
      <w:r>
        <w:rPr>
          <w:rtl w:val="true"/>
        </w:rPr>
        <w:t xml:space="preserve"> </w:t>
      </w:r>
      <w:r>
        <w:rPr>
          <w:rtl w:val="true"/>
        </w:rPr>
        <w:t>نوافل شهر رمضان</w:t>
      </w:r>
      <w:bookmarkEnd w:id="2475"/>
    </w:p>
    <w:p>
      <w:pPr>
        <w:pStyle w:val="Heading4"/>
        <w:numPr>
          <w:ilvl w:val="3"/>
          <w:numId w:val="1"/>
        </w:numPr>
        <w:rPr/>
      </w:pPr>
      <w:bookmarkStart w:id="2476" w:name="__RefHeading___Toc1993180_3830689328"/>
      <w:bookmarkStart w:id="2477" w:name="_Toc1083"/>
      <w:bookmarkEnd w:id="2476"/>
      <w:r>
        <w:rPr>
          <w:rtl w:val="true"/>
        </w:rPr>
        <w:t>الأخبار</w:t>
      </w:r>
      <w:bookmarkEnd w:id="2477"/>
    </w:p>
    <w:p>
      <w:pPr>
        <w:pStyle w:val="Heading5"/>
        <w:numPr>
          <w:ilvl w:val="4"/>
          <w:numId w:val="1"/>
        </w:numPr>
        <w:rPr/>
      </w:pPr>
      <w:bookmarkStart w:id="2478" w:name="__RefHeading___Toc1993182_3830689328"/>
      <w:bookmarkStart w:id="2479" w:name="_Toc1084"/>
      <w:bookmarkEnd w:id="2478"/>
      <w:r>
        <w:rPr>
          <w:rtl w:val="true"/>
        </w:rPr>
        <w:t>أقول</w:t>
      </w:r>
      <w:bookmarkEnd w:id="2479"/>
    </w:p>
    <w:p>
      <w:pPr>
        <w:pStyle w:val="BookText"/>
        <w:rPr/>
      </w:pPr>
      <w:r>
        <w:rPr>
          <w:rFonts w:ascii="IRNazanin" w:hAnsi="IRNazanin" w:eastAsia="IRNazanin"/>
          <w:color w:val="111111"/>
          <w:sz w:val="28"/>
          <w:sz w:val="28"/>
          <w:szCs w:val="28"/>
          <w:rtl w:val="true"/>
          <w:lang w:bidi="fa-IR"/>
        </w:rPr>
        <w:t>سیجی‌ء إن شاء الله فی أبواب أعمال شهر رمضان فی أبواب عمل السنة کثیر من أخبار هذا الباب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در باب های اعمال ماه رمضان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اعمال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باب خواهد آمد، پس از آن غافل نشو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0" w:name="__RefHeading___Toc1993184_3830689328"/>
      <w:bookmarkStart w:id="2481" w:name="_Toc1085"/>
      <w:bookmarkEnd w:id="2480"/>
      <w:r>
        <w:rPr>
          <w:rtl w:val="true"/>
        </w:rPr>
        <w:t>«</w:t>
      </w:r>
      <w:r>
        <w:rPr/>
        <w:t>1</w:t>
      </w:r>
      <w:r>
        <w:rPr>
          <w:rtl w:val="true"/>
        </w:rPr>
        <w:t>»</w:t>
      </w:r>
      <w:bookmarkEnd w:id="248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إِبْرَاهِیمَ بْنِ عُمَرَ عَنِ ابْنِ أَبِی عَیَّاشٍ عَنْ سُلَیْمِ بْنِ قَیْسٍ الْهِلَالِیِّ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قَبْلِی أَعْمَالًا خَالَفُوا فِیهَا رَسُولَ اللَّهِ صلی الله علیه و آله مُتَعَمِّدِینَ لِخِلَافِهِ وَ لَوْ حَمَلْتُ النَّاسَ عَلَی تَرْکِهَا لَتَفَرَّقُوا عَنِّی وَ سَاقَ الْخُطْبَةَ الطَّوِیلَةَ إِلَی أَنْ قَالَ وَ اللَّهِ لَقَدْ أَمَرْتُ النَّاسَ أَنْ لَا یَجْتَمِعُوا فِی شَهْرِ رَمَضَانَ إِلَّا فِی فَرِیضَةٍ وَ أَعْلَمْتُهُمْ أَنَّ اجْتِمَاعَهُمْ فِی النَّوَافِلِ بِدْعَةٌ فَتَنَادَی بَعْضُ أَهْلِ عَسْکَرِی مِمَّنْ یُقَاتِلُ مَعِی یَا أَهْلَ الْإِسْلَامِ غُیِّرَتْ سُنَّةُ عُمَرَ یَنْهَانَا عَنِ الصَّلَاةِ فِی شَهْرِ رَمَضَانَ تَطَوُّعاً وَ لَقَدْ خِفْتُ أَنْ یَثُورُوا فِی نَاحِیَةِ جَانِبِ عَسْکَرِی مَا لَقِیتُ مِنْ هَذِهِ الْأُمَّةِ مِنَ الْفُرْقَةِ وَ طَاعَةِ أَئِمَّةِ الضَّلَالِ وَ الدُّعَاةِ إِلَی النَّارِ الْخَبَرَ</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جعفر بن محمد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پیش از من متصدّی کارهایی شدند که از روی عمد با رسول خدا صلّی اللَّه علیه و آله مخالفت کردند و اگر من مردم را از آن منع و امر به ترک آن نمایم، تمام لشکرم از اطراف من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حدیثی طولانی را بیان کرد 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سوگند به مردم دستور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که در ماه رمضان جز نماز واجب را به جماعت نخوانند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اعلام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نوافل به جماعت خواندن،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همین لشکریانم که اکنون به همراه من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فریاد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را از نماز نافله در ماه رمضان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ترس آن را دارم که از یک سوی لشکر بر من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کشیدم از دست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اختلافشان و از پیروی کردنشان از پیشوایان گمراه و خوانندگان به سوی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از امیرمومنان علیه علیه السلام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2" w:name="__RefHeading___Toc1993186_3830689328"/>
      <w:bookmarkStart w:id="2483" w:name="_Toc1086"/>
      <w:bookmarkEnd w:id="2482"/>
      <w:r>
        <w:rPr>
          <w:rtl w:val="true"/>
        </w:rPr>
        <w:t>أقول</w:t>
      </w:r>
      <w:bookmarkEnd w:id="2483"/>
    </w:p>
    <w:p>
      <w:pPr>
        <w:pStyle w:val="BookText"/>
        <w:rPr/>
      </w:pPr>
      <w:r>
        <w:rPr>
          <w:rFonts w:ascii="IRNazanin" w:hAnsi="IRNazanin" w:eastAsia="IRNazanin"/>
          <w:color w:val="111111"/>
          <w:sz w:val="28"/>
          <w:sz w:val="28"/>
          <w:szCs w:val="28"/>
          <w:rtl w:val="true"/>
          <w:lang w:bidi="fa-IR"/>
        </w:rPr>
        <w:t>وجدت فی أصل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کتاب سلیم همین حدیث را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4" w:name="__RefHeading___Toc1993188_3830689328"/>
      <w:bookmarkStart w:id="2485" w:name="_Toc1087"/>
      <w:bookmarkEnd w:id="2484"/>
      <w:r>
        <w:rPr>
          <w:rtl w:val="true"/>
        </w:rPr>
        <w:t>«</w:t>
      </w:r>
      <w:r>
        <w:rPr/>
        <w:t>2</w:t>
      </w:r>
      <w:r>
        <w:rPr>
          <w:rtl w:val="true"/>
        </w:rPr>
        <w:t>»</w:t>
      </w:r>
      <w:bookmarkEnd w:id="24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یَزِیدَ فِی الْعَشْرِ الْأَوَاخِرِ مِنْ شَهْرِ رَمَضَانَ فِی کُلِّ لَیْلَةٍ عِشْرِینَ رَکْعَةً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آخر ماه رمضان، در هر شب بیست رکعت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6" w:name="__RefHeading___Toc1993190_3830689328"/>
      <w:bookmarkStart w:id="2487" w:name="_Toc1088"/>
      <w:bookmarkEnd w:id="2486"/>
      <w:r>
        <w:rPr>
          <w:rtl w:val="true"/>
        </w:rPr>
        <w:t>«</w:t>
      </w:r>
      <w:r>
        <w:rPr/>
        <w:t>3</w:t>
      </w:r>
      <w:r>
        <w:rPr>
          <w:rtl w:val="true"/>
        </w:rPr>
        <w:t>»</w:t>
      </w:r>
      <w:bookmarkEnd w:id="248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شَهْرِ رَمَضَانَ بِدْعَةٌ وَ صِیَامُهُ مَفْرُوضٌ فَقُلْتُ</w:t>
      </w:r>
      <w:r>
        <w:rPr>
          <w:rFonts w:eastAsia="Amiri" w:cs="Amiri" w:ascii="Amiri" w:hAnsi="Amiri"/>
          <w:color w:val="111111"/>
          <w:sz w:val="28"/>
          <w:szCs w:val="28"/>
          <w:rtl w:val="true"/>
          <w:lang w:bidi="ar-SA"/>
        </w:rPr>
        <w:t xml:space="preserve">: </w:t>
      </w:r>
      <w:bookmarkStart w:id="2488" w:name="pg13664_126716"/>
    </w:p>
    <w:p>
      <w:pPr>
        <w:pStyle w:val="BookText"/>
        <w:rPr/>
      </w:pPr>
      <w:bookmarkEnd w:id="2488"/>
      <w:r>
        <w:rPr>
          <w:rFonts w:ascii="Amiri" w:hAnsi="Amiri" w:eastAsia="Amiri" w:cs="Amiri"/>
          <w:color w:val="111111"/>
          <w:sz w:val="28"/>
          <w:sz w:val="28"/>
          <w:szCs w:val="28"/>
          <w:rtl w:val="true"/>
          <w:lang w:bidi="ar-SA"/>
        </w:rPr>
        <w:t>کَیْفَ أُصَلِّی فِی شَهْرِ رَمَضَانَ فَقَالَ عَشْرُ رَکَعَاتٍ وَ الْوَتْرُ وَ الرَّکْعَتَانِ قَبْلَ الْفَجْرِ کَذَلِکَ کَانَ یُصَلِّی رَسُولُ اللَّهِ صلی الله علیه و آله وَ لَوْ کَانَ خَیْراً لَمْ یَتْرُکْهُ وَ أَرْوِی عَنْهُ أَنَّ النَّبِیَّ صلی الله علیه و آله کَانَ یَخْرُجُ فَیُصَلِّی وَحْدَهُ فِی شَهْرِ رَمَضَانَ فَإِذَا کَثُرَ النَّاسُ خَلْفَهُ دَخَلَ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ماه رمضان بدعت و روزه آن واجب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چطور نماز بگذارم؟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رکعت، و نماز وتر و دو رکعت 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همین گونه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اگر فضیلتی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آن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9" w:name="__RefHeading___Toc1993192_3830689328"/>
      <w:bookmarkStart w:id="2490" w:name="_Toc1089"/>
      <w:bookmarkEnd w:id="2489"/>
      <w:r>
        <w:rPr>
          <w:rtl w:val="true"/>
        </w:rPr>
        <w:t>«</w:t>
      </w:r>
      <w:r>
        <w:rPr/>
        <w:t>4</w:t>
      </w:r>
      <w:r>
        <w:rPr>
          <w:rtl w:val="true"/>
        </w:rPr>
        <w:t>»</w:t>
      </w:r>
      <w:bookmarkEnd w:id="249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سُنَّةَ الصَّالِحِینَ فِیمَا أَمَرُوا بِهِ وَ نَهَوْا عَنْهُ وَ صَلُّوا فِی شَهْرِ رَمَضَانَ أَوَّلَ لَیْلَةٍ مِنْهُ إِلَی عِشْرِینَ یَمْضِی مِنْهُ مِنَ الزِّیَادَةِ عَلَی نَوَافِلِکُمْ فِی غَیْرِهِ فِی کُلِّ لَیْلَةٍ عِشْرِینَ رَکْعَةً ثَمَانِیَةً مِنْهَا بَعْدَ صَلَاةِ الْمَغْرِبِ وَ اثْنَیْ عَشَرَ بَعْدَ الْعِشَاءِ الْآخِرَةِ وَ فِی الْعَشْرِ الْأَوَاخِرِ فِی کُلِّ لَیْلَةٍ ثَلَاثُونَ رَکْعَةً اثْنَانِ وَ عِشْرُونَ بَعْدَ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الثَّمَانَ مُثْبَتٌ بَعْدَ الْمَغْرِبِ لَا یَزْدَادُ وَ اثنی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عِشْرِینَ بَعْدَ الْعِشَاءِ الْآخِرَةِ وَ قِیلَ اثْنَتَیْ عَشْرَةَ رَکْعَةً مِنْهَا بَعْدَ الْمَغْرِبِ وَ ثَمَانَ عَشْرَةَ رَکْعَةً بَعْدَ الْعِشَاءِ الْآخِرَةِ وَ صَلُّوا فِی لَیْلَةِ إِحْدَی وَ عِشْرِینَ وَ ثَلَاثٍ وَ عِشْرِینَ مِائَةَ رَکْعَةٍ یقرءون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رَکْعَةٍ فَاتِحَةَ الْکِتَابِ مَرَّةً وَاحِدَةً وَ قُلْ هُوَ اللَّهُ أَحَدٌ عَشْرَ مَرَّاتٍ وَ احْسُبُوا الثَّلَاثِینَ الرَّکْعَةَ مِنَ الْمِائَةِ فَإِنْ لَمْ تُطِقْ ذَلِکَ مِنْ قِیَامٍ</w:t>
      </w:r>
    </w:p>
    <w:p>
      <w:pPr>
        <w:pStyle w:val="BookText"/>
        <w:rPr/>
      </w:pPr>
      <w:r>
        <w:rPr>
          <w:rFonts w:ascii="Amiri" w:hAnsi="Amiri" w:eastAsia="Amiri" w:cs="Amiri"/>
          <w:color w:val="111111"/>
          <w:sz w:val="28"/>
          <w:sz w:val="28"/>
          <w:szCs w:val="28"/>
          <w:rtl w:val="true"/>
          <w:lang w:bidi="ar-SA"/>
        </w:rPr>
        <w:t>صَلَّیْتَ وَ أَنْتَ جَالِسٌ وَ إِنْ شِئْتَ قَرَأْتَ فِی کُلِّ رَکْعَةٍ مَرَّةً مَرَّةً قُلْ هُوَ اللَّهُ أَحَدٌ وَ إِنِ اسْتَطَعْتَ أَنْ تُحْیِیَ هَاتَیْنِ اللَّیْلَتَیْنِ إِلَی الصُّبْحِ فَافْعَلْ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صالح در آنچه امر و نهی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پیروی کنید و در ماه رمضان از شب اول آن تا وقتی که بیست شب از آن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هر شب بیست رکعت نماز بر نوافلی که در غیر ماه رمضان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از آن را پس از نماز مغرب و دوازده رکعت پس از نماز عشاء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ده روز آخر ماه رمضان، در هر شب سی رکعت خوانده شود که بیست و دو رکعت پس از نماز عشاء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روایت شده که هشت رکعت پس از نماز مغرب ثابت شده است و اضافه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بیست و دو رکعت پس از نماز عشاء و گفته شده که دوازده رکعت پس از نماز مغرب و هجده رکعت پس از نماز عشاء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بیست و یکم و بیست و سوم، صد رکعت بخوانید که در هر رکعت سوره فاتحه را یک مرتبه و سوره توحید را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و و آن را سی رکعت از صد رکعت به شمار آورید و اگر بر این کار توانا نبودی، درحال نشسته نماز بگذار و اگر خواستی، در هر رکعتی یک مرتبه یک مرتبه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اگر توانستی، این دوشب را تا صبح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کنی، این کار را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1" w:name="__RefHeading___Toc1993194_3830689328"/>
      <w:bookmarkStart w:id="2492" w:name="_Toc1090"/>
      <w:bookmarkEnd w:id="2491"/>
      <w:r>
        <w:rPr>
          <w:rtl w:val="true"/>
        </w:rPr>
        <w:t>«</w:t>
      </w:r>
      <w:r>
        <w:rPr/>
        <w:t>5</w:t>
      </w:r>
      <w:r>
        <w:rPr>
          <w:rtl w:val="true"/>
        </w:rPr>
        <w:t>»</w:t>
      </w:r>
      <w:bookmarkEnd w:id="249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عَنْ بَعْضِ أَصْحَابِنَا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أَمِیرُ الْمُؤْمِنِینَ علیه السلام فِی الْکُوفَةِ أَتَاهُ النَّاسُ فَقَالُوا اجْعَلْ لَنَا إِمَاماً مِنَّا فِی رَمَضَانَ فَقَالَ لَا وَ نَهَاهُمْ أَنْ یَجْتَمِعُوا فِیهِ فَلَمَّا أَمْسَوْا جَعَلُوا یَقُولُونَ ابْکُوا فِی رَمَضَانَ وَا رَمَضَانَاهْ فَأَتَاهُ الْحَارِثُ الْأَعْوَرُ فِی أُنَاسٍ فَقَالَ یَا أَمِیرَ الْمُؤْمِنِینَ ضَجَّ النَّاسُ وَ کَرِهُوا قَوْلَکَ فَقَالَ عِنْدَ ذَلِکَ دَعُوهُمْ وَ مَا یُرِیدُونَ لِیُصَلِّیَ بِهِمْ مَنْ شَاءُوا ثُمَّ قَالَ فَمَنْ یَتَّبِعْ غَیْرَ سَبِیلِ الْمُؤْمِنِینَ نُوَلِّهِ ما تَوَلَّی وَ نُصْلِهِ جَهَنَّمَ وَ ساءَتْ مَصِیراً</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ابن قولویه عن أبی جعفر و أبی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bookmarkStart w:id="2493" w:name="pg13664_126717"/>
    </w:p>
    <w:p>
      <w:pPr>
        <w:pStyle w:val="BookText"/>
        <w:rPr/>
      </w:pPr>
      <w:bookmarkEnd w:id="2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برخی از اصحاب ما، از یکی از دو امام باقر یا صادق علیهما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در کوفه بود، مردمان نزد وی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پیشوایی قرار ده که در ماه رمضان ما را امامت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ایشان را از جماعت خواندن نوافل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این گونه سخن پراکندند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رمضان بگریید، وای بر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حارث اعور به همراه عده‌ای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لابه سر گرفته‌اند و از سخن شما ناخرسندند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هر چه خواهند کنند؛ هر که را خواهند، امام ایشان گردد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وَیَتَّبِع غَیْرَ سَبِیلِ الْمُؤْمِنِینَ نُوَلِّهِ مَا تَوَلَّی وَنُصْلِهِ جَهَنَّمَ وَسَاءتْ مَصِیرًا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پس از آنکه راه هدایت برای او آشکار شد با پیامبر به مخالفت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مؤمنان در پیش گیرد، وی را بدانچه روی خود را بدان سو کرده واگذاریم و به دوزخش کشانیم، و چه بازگشتگاه بدی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ابن قولویه از امام باقر و امام صادق علیهما السلام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94" w:name="__RefHeading___Toc1993196_3830689328"/>
      <w:bookmarkStart w:id="2495" w:name="_Toc1091"/>
      <w:bookmarkEnd w:id="2494"/>
      <w:r>
        <w:rPr>
          <w:rtl w:val="true"/>
        </w:rPr>
        <w:t xml:space="preserve">باب </w:t>
      </w:r>
      <w:r>
        <w:rPr/>
        <w:t>52</w:t>
      </w:r>
      <w:r>
        <w:rPr>
          <w:rtl w:val="true"/>
        </w:rPr>
        <w:t xml:space="preserve"> </w:t>
      </w:r>
      <w:r>
        <w:rPr>
          <w:rtl w:val="true"/>
        </w:rPr>
        <w:t>فضل قراءة القرآن فیه</w:t>
      </w:r>
      <w:bookmarkEnd w:id="2495"/>
    </w:p>
    <w:p>
      <w:pPr>
        <w:pStyle w:val="Heading4"/>
        <w:numPr>
          <w:ilvl w:val="3"/>
          <w:numId w:val="1"/>
        </w:numPr>
        <w:rPr/>
      </w:pPr>
      <w:bookmarkStart w:id="2496" w:name="__RefHeading___Toc1993198_3830689328"/>
      <w:bookmarkStart w:id="2497" w:name="_Toc1092"/>
      <w:bookmarkEnd w:id="2496"/>
      <w:r>
        <w:rPr>
          <w:rtl w:val="true"/>
        </w:rPr>
        <w:t>الأخبار</w:t>
      </w:r>
      <w:bookmarkEnd w:id="2497"/>
    </w:p>
    <w:p>
      <w:pPr>
        <w:pStyle w:val="Heading5"/>
        <w:numPr>
          <w:ilvl w:val="4"/>
          <w:numId w:val="1"/>
        </w:numPr>
        <w:rPr/>
      </w:pPr>
      <w:bookmarkStart w:id="2498" w:name="__RefHeading___Toc1993200_3830689328"/>
      <w:bookmarkStart w:id="2499" w:name="_Toc1093"/>
      <w:bookmarkEnd w:id="2498"/>
      <w:r>
        <w:rPr>
          <w:rtl w:val="true"/>
        </w:rPr>
        <w:t>«</w:t>
      </w:r>
      <w:r>
        <w:rPr/>
        <w:t>1</w:t>
      </w:r>
      <w:r>
        <w:rPr>
          <w:rtl w:val="true"/>
        </w:rPr>
        <w:t>»</w:t>
      </w:r>
      <w:bookmarkEnd w:id="2499"/>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مُحَمَّدِ بْنِ سَالِمٍ عَنْ أَحْمَدَ بْنِ النَّضْرِ عَنْ عَمْرِو بْنِ شِمْرٍ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رَبِیعٌ وَ رَبِیعُ الْقُرْآنِ شَهْرُ رَمَضَانَ‌</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بهاری دارد و بهار قرآن ماه رمضان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0" w:name="__RefHeading___Toc1993202_3830689328"/>
      <w:bookmarkStart w:id="2501" w:name="_Toc1094"/>
      <w:bookmarkEnd w:id="2500"/>
      <w:r>
        <w:rPr>
          <w:rtl w:val="true"/>
        </w:rPr>
        <w:t>«</w:t>
      </w:r>
      <w:r>
        <w:rPr/>
        <w:t>2</w:t>
      </w:r>
      <w:r>
        <w:rPr>
          <w:rtl w:val="true"/>
        </w:rPr>
        <w:t>»</w:t>
      </w:r>
      <w:bookmarkEnd w:id="250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سعدآبادی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2" w:name="__RefHeading___Toc1993204_3830689328"/>
      <w:bookmarkStart w:id="2503" w:name="_Toc1095"/>
      <w:bookmarkEnd w:id="2502"/>
      <w:r>
        <w:rPr>
          <w:rtl w:val="true"/>
        </w:rPr>
        <w:t>أقول</w:t>
      </w:r>
      <w:bookmarkEnd w:id="2503"/>
    </w:p>
    <w:p>
      <w:pPr>
        <w:pStyle w:val="BookText"/>
        <w:rPr/>
      </w:pPr>
      <w:r>
        <w:rPr>
          <w:rFonts w:ascii="IRNazanin" w:hAnsi="IRNazanin" w:eastAsia="IRNazanin"/>
          <w:color w:val="111111"/>
          <w:sz w:val="28"/>
          <w:sz w:val="28"/>
          <w:szCs w:val="28"/>
          <w:rtl w:val="true"/>
          <w:lang w:bidi="fa-IR"/>
        </w:rPr>
        <w:t>أوردنا بعض الأخبار فی باب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باب شب قدر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4" w:name="__RefHeading___Toc1993206_3830689328"/>
      <w:bookmarkStart w:id="2505" w:name="_Toc1096"/>
      <w:bookmarkEnd w:id="2504"/>
      <w:r>
        <w:rPr>
          <w:rtl w:val="true"/>
        </w:rPr>
        <w:t>«</w:t>
      </w:r>
      <w:r>
        <w:rPr/>
        <w:t>3</w:t>
      </w:r>
      <w:r>
        <w:rPr>
          <w:rtl w:val="true"/>
        </w:rPr>
        <w:t>»</w:t>
      </w:r>
      <w:bookmarkEnd w:id="2505"/>
    </w:p>
    <w:p>
      <w:pPr>
        <w:pStyle w:val="BookText"/>
        <w:rPr/>
      </w:pPr>
      <w:r>
        <w:rPr>
          <w:rFonts w:ascii="Amiri" w:hAnsi="Amiri" w:eastAsia="Amiri" w:cs="Amiri"/>
          <w:color w:val="111111"/>
          <w:sz w:val="28"/>
          <w:sz w:val="28"/>
          <w:szCs w:val="28"/>
          <w:rtl w:val="true"/>
          <w:lang w:bidi="ar-SA"/>
        </w:rPr>
        <w:t>مَجَالِسُ الشَّیْخِ، عَنِ الْغَضَائِرِیِّ عَنِ التَّلَّعُکْبَرِیِّ عَنِ الْکُلَیْنِیِّ عَنْ عَلِیِّ بْنِ إِبْرَاهِیمَ عَنْ أَبِیهِ عَنْ عَبْدِ اللَّهِ بْنِ الْمُغِیرَةِ عَنْ عَمْرٍو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الشُّهُورَ عِنْدَ اللَّهِ اثْنا عَشَرَ شَهْراً فِی کِتابِ اللَّهِ یَوْمَ خَلَقَ السَّماواتِ وَ الْأَرْضَ فَغُرَّةُ الشُّهُورِ شَهْرُ اللَّهِ شَهْرُ رَمَضَانَ وَ قَلْبُ شَهْرِ رَمَضَانَ لَیْلَةُ الْقَدْرِ وَ نَزَلَ الْقُرْآنُ فِی أَوَّلِ لَیْلَةٍ مِنْ شَهْرِ رَمَضَانَ فَاسْتَقْبِلِ الشَّهْرَ بِالْقُرْآنِ‌</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الأشهر الثلاثة، عن أحمد بن علی بن إبراهیم عن أبیه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2506" w:name="pg13664_126718"/>
    </w:p>
    <w:p>
      <w:pPr>
        <w:pStyle w:val="BookText"/>
        <w:rPr/>
      </w:pPr>
      <w:bookmarkEnd w:id="2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شامی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ماهها نزد خدا در کتاب خدا از آن روز که آسمان‌ها و زمین را بیافرید، دوازده ماه مقرر گشت؛ پس نخستین آن ماهها، ماه خداست و آن ماه رمضان است و قلب ماه رمضان شب قدر است و قرآن در اولین شب از ماه رمضان نازل شده است، پس آن ماه را با قرآن استقبال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نسخه چاپی امالی یافت نشد و شیخ در کتاب تهذیب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کرده است و صدوق در امالی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507" w:name="__RefHeading___Toc1993208_3830689328"/>
      <w:bookmarkStart w:id="2508" w:name="_Toc1097"/>
      <w:bookmarkEnd w:id="2507"/>
      <w:r>
        <w:rPr>
          <w:rtl w:val="true"/>
        </w:rPr>
        <w:t>کلمة المصحّح</w:t>
      </w:r>
      <w:bookmarkEnd w:id="250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و علی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تفضّل اللّه علینا و له الفضل و المنّ حیث اختارنا لخدمة الدین و أهله و قیّضنا لتصحیح هذه الموسوعة الکبری و هی الباحثة عن المعارف الإسلامیّة الدائرة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بحار الأنوار الجامعة لدرر أخبار الأئمّة الأطهار علیهم الصلوات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الجزء الذی نخرجه إلی القرّاء الکرام، هو أوّل أجزاء المجلّد 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 و الصدقة و الخمس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نسخة الکمبانیّ ثمّ علی نسخة الأصل التی هی بخطّ ید المؤلّف العلّامة رضوان اللّه علیه و هی محفوظة عن الفاضل البحّاث الوجیه المؤفّق المکرّم المیرزا فخر الدین النصیریّ الأمینیّ وفّقه اللّه لحفظ کتب السلف عن الضیاع و التلف فی مکتبته الشخصیّة فقد تفضّل سماحته علینا بهذه النسخة الشریفة أمانة و أودعها للعرض و المقابلة خدمة للدین و أهله فجزاه اللّه عنّا خیر جزاء المحسنین و إلیکم فیما یلی ثلاث صور فتوغرافیّة من هذه النسخة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معذلک قابلناه علی نصّ المصادر أو علی الأخبار الأخر المشابهة للنصّ فی سائر الکتب، فسددنا ما کان فی النسخة من خلل و بیاض و سقط و تصحیف فإنّ المجلّد العشرین أیضا من مسوّدات قلمه الشریف رحمة اللّه علیه و لم یخرج فی حیاته إلی البیاض</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70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و فیها خطّ المؤلّف العلّامة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76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6"/>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فتوغرافیّة للصفحة الأولی من نسخة الأصل و فیها خطّ المتضلّع الخبیر المرزا عبد اللّه أفندیّ صاحب ریاض العلماء ره أنشأ خطبة الکتاب بخطّ یده و صدّره بها و الصورة التی تلیها أوّل صفحة من نسخة الأصل تری فیها خطّ المؤلّف العلّامة قدّس سرّه و فی أعلاها خطبة الکتاب بإنشائه لم یضرب علیها بعد و هذه النسخة لخزانة کتب الفاضل الخبیر المرزا فخر الدین النصیریّ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إلی هنا انتهی الجزء الأول من المجلّد العشرین من کتاب بحار الأنوار و هو الجزء الثالث و التسعون حسب تجزئتنا یحتوی علی إثنین و خمسین بابا من أبواب کتاب الزکاة و الصدقة و الخمس و الصوم کما تراه فی الفهرس و یلیه فی الجزء السابع و التسعین باقی أبواب الصوم و کتاب الإعتکاف و شطر من أعمال السنة بحول اللّه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بعون اللّه و مشیئته نقیّا من الأغلاط إلّا نزراً زهیداً زاغ عنه البصر و کلّ عنه النظر لا یکاد یخفی علی القراء الکرام و من اللّه نسأل العصمة و الإعتصام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2509" w:name="pg13664_126723"/>
    </w:p>
    <w:p>
      <w:pPr>
        <w:pStyle w:val="BookText"/>
        <w:rPr/>
      </w:pPr>
      <w:bookmarkEnd w:id="25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510" w:name="__RefHeading___Toc1993210_3830689328"/>
      <w:bookmarkStart w:id="2511" w:name="_Toc1098"/>
      <w:bookmarkEnd w:id="2510"/>
      <w:r>
        <w:rPr>
          <w:rtl w:val="true"/>
        </w:rPr>
        <w:t>فهرس ما فی هذا الجزء من الأبواب</w:t>
      </w:r>
      <w:bookmarkEnd w:id="2511"/>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و بعض ما یتعلّق بها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الزکاة و فضلها و عقاب ترکها و عللها و فیه فضل الصدقة أیضا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تجب علیه الزکاة و ما تجب فیه و ما تستحبّ فیه و شرائط الوجوب من الحول و غیره و زکاة القرض و المال الغائب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زکاة النقدین و زکاة التجارة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زکاة الغلات و شرائطها و قدر ما یؤخذ منها و ما یستحبّ فیه الزکاة من الحبوبات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زکاة الأنعام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أصناف مستحقّ الزکاة و أحکامهم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حرمة الزکاة علی بنی هاشم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کیفیة قسمتها و آدابها و حکم ما یأخذه الجائر منها و وقت إخراجها و أقل ما یعطی الفقیر منها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أدب المصدّق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حقّ الحصاد و الجداد و سائر حقوق المال سوی الزکاة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قصّة أصحاب الجنة الذین منعوا حقّ اللّه من أموالهم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زکاة الفطر و فضلها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قدر الفطرة و من تجب علیه و أن من یؤدِّی عنه و مستحقُّ الفطرة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أبواب الصدقة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الصدقة و أنواعها و آدابها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آخر فی آداب الصدقة أیضا زائدا علی ما تقدّم فی الباب السابق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ذمّ السؤال خصوصا بالکفّ و من المخالفین و ما یجوز فیه السؤال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استدامة النعمة باحتمال المئونة و أن المعونة تنزل علی قدر المئونة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مصارف الإنفاق و النهی عن التبذیر فیه و الصدقة بالمال الحرام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کراهیة رد السائل و فضل إطعامه و سقیه و فضل صدقة الماء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من دل علی صدقة أو سعی بها إلی مسکین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آخر فی أنواع الصدقة و أقسامها من صدقة اللیل و النهار و السرّ و الجهار و غیرها و أفضل أنواع الصدقة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 ما یناسبه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الخمس و عقاب تارکه و حکمه فی زمان الغیبة و حکم ما وقف علی الإمام علیه السلام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یجب فیه الخمس و سائر أحکامه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أصناف مستحق الخمس و کیفیة القسمة علیهم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الأنفال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صلة الإمام علیه السلام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مدح الذریة الطیبة و ثواب صلتهم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تطهیر المال الحلال المختلط بالحرام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من انتسب إلی النبی صّلی الّله علیه و آله من جهة الأمّ فی الخمس و الزکاة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الصیام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أنواع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أقسامه و الأیّام التی یستحبّ فیها الصوم و الأیّام التی یحرم فیها و أقسام صوم الإذن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الصوم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أفطر لظنّ دخول اللیل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یوجب الکفارة و أحکامها و حکم ما یلزم فیه التتابع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جامع أو أفطر فی اللیل أو أصبح جنبا أو احتلم فی الیوم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آداب الصائم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یثبت به الهلال و أن شهر رمضان ینقص أم لا و حکم صوم یوم الشک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الإفطار و السحور و آدابهما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من فطر مؤمنا أو تصدق فی شهر رمضان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وقت ما یجبر الصبی علی الصوم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الحامل و المرضعة و ذی العطاش و الشیخ و الشیخة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الصوم فی السفر و المرض و حکم السفر فی شهر رمضان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القضاء لنفسه و لغیره و حکم الحائض و المستحاضة و النفساء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المسافر یقدم و الحائض تطهر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صوم الکفارات و النذر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أبواب صوم شهر رمضان و ما یتعلق بذلک و یناسبه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صوم شهر رمضان و فضله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جُمَعِ شهر رمضان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أنه لم سمی هذا الشهر برمضان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عند رؤیة هلال شهر رمضان و ما یقرأ فی لیالیه و أیّامه و ما ینبغی أن یراعی فیه من الآداب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فی مفتتح هذا الشهر و فی أول لیلة منه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نوافل شهر رمضان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فضل قراءة القرآن فیه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الی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المرزا عبد اللّه افندی و انشائه، لفقه مع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 و الصدقة إلخ و لکن فی أعلی صفحة نسخة الأصل بخط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اخری نصها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مثله فی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الکافی 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عن هشام بن الحکم عنه علیه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هکذا نقله فی المستدرک أیضا،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تثنیة زبیبة و هما نقطتان سوداوان فوق عینی الحیة و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یخیل للرائی أن لها أربعة أعین و إذا کانت کذلک کان عضها قتالا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کله یمینه و یساره لک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 فیه اختلال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فی بعض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النمام الذی یتسمع أحادیث الناس من حیث لا یعلمون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یتخاونوا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تحابوا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و المصیبة، لانها تنوب الناس لوقت و منها تأدیة الغرامات و الدیات، و نوائب 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یضربه علیهم السلطان من الحوائج کاصلاح القناطر و الطرق و سد البثوق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الاملس، و حاد یحید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الطریق فرارا و خوفا و 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الشی‌ء بأطراف الأسنان، و الفجل معروف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و ما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ریعة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الغراری جمع الغراء، و هی الشریفة من النسوان الحسنة الوجه البیضاء،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جمع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 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ایدی جوار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المتمعط شعر رأسه لکثرة سمه، و الظاهر أن تفسیره سقط عن الأصل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توفیرا لاموال الأغنیاء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کعنی 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علیه العدو، و المراد أنهم عطبوا و هلکوا لان الأغنیاء منعوا حقوقهم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ضریب النصاب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الشی‌ء بما یحوطه من غیره و القیام بأمره و حسن النظر إلیه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متع الغنی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حجابا و وقایة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لا یوجد فی المصدر المطبوع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فی الجوف من فساد یجتمع فیه و کأنها قرحة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السائل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اعتره و اعتر به و ببابه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للمعروف من غیر أن یسأل، و لعله کان لیعقوب علیه السلام مضیف أو دهلیز یجی‌ء طلاب الطعام فیقفون فیه اعترارا للطعام فیطعمون و هذا النبیّ أیضا جاء الی ذلک المکان طالبا للقری فوقف طویلا ینتظر، من دون أن یسألهم باللسان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بالدین، بمعنی أنّه یعطی ماله دینا لیفر به من الزکاة المفروضة فیه، فانه یجب علیه الزکاة، و أمّا إذا کان أدانه لغیر هذه النیة فغاب عنه ماله و لم یحل علیه الحول فلا بأس، و للفرار من الزکاة صور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وهب ماله من أحد أصدقائه أو أقربائه و یعلم هو أنّه انما وهبها لیفر من الزکاة، فیرد علیه هبته بعد شهر أو شهرین، لیصدق علیه أنه غاب عنه ماله و لم یحل عنده علیه الحول، أو یشرط علی الموهوب له ذلک، و صورة اخری أنه یسبکه سبیکة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یشتری بها مسکوکة، و سیجی‌ء لها ذکر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فی المطبوع، و لیس بشی‌ء،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 یحول،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یحول له مع مال غیر هذا المال فیما قد دخل علیه الحال أی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یختلط حسابهما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یأتی قد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کالقال و القول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ذهبت المنفعة، لان السبیکة ارخص من المنقوشة، و لانه لا یتمکن مع السبیکة عن المعاملات الا إذا بدلها من المنقوشة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غرائب الحکم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الاعشی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أعشی قیس، و اسمه میمون بن قیس بن جندل بن شراحیل یکنی أبو بصیر، تری ذکره فی الأغانی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عن الکمبانیّ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کسائر أخبار الباب مرویّ فی الکافی أیضا لکنه قدّس سرّه کان بانیا فی الأبواب الفقهیّة أن لا ینقل من الکتب الأربعة، لکونها مشهورة بأیدی الفقهاء و انما أراد أن یجمع غیر ما کان فیها خارجا عن تناول الفقهاء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العقل، و فی الحدیث کل طلاق واقع الإطلاق المعتوه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الجاری علی وجه الأرض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الدوالی جمع الدالیة و هی المنجنون تدیره الثور و الناعورة یدیرها الماء فیستقی بها من البئر أو البحر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سقته السماء، و نقل عن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العذی ما سقته السماء، و البعل ما شرب بعروقه من غیر سقی و لا سماء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الدقل و هو أردأ التمر، و الجعر نجو کل ذات مخلب من السباع، و ما یبس من العذرة فی المجعر أی الدبر، فکأن التمر الردی‌ء الحشف البالی، شبه بالجعر، فقیل جعرور، و المعافارة أو أمعاء فارة، او معافارة، کلها بمعنی و الکلمة مرکبة من المعی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أحشاء البطن و أعفاجه بعد المعدة، و 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الدویبة الفویسقة معروف فکانهم شبهوا التمر الردی‌ء بأمعاء الفارة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 القنو من النخل کالعنقود من العنب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فی ذیل الآیة روایات کثیرة بهذا المعنی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ان فی خمسة و عشرین من الإبل خمس شیاة، فإذا زاد علیها واحدة و صارت ستة و عشرین ففیها ابنة 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ستة و ثلاثین بنت لبون، و فی ستة و أربعین حقة حتّی إذا زادت علی الستین ففیها جذعة و فی ستة و سبعین بنتا لبون حتّی إذا زادت علی التسعین ففیها حقتان، و إذا زادت علی مائة و عشرین ففی کل خمسین حقة و فی کل أربعین ابنة لبون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الفیض رحمه اللّه عن بعض اساتیذه أن المراد برجوع الإبل علی أسنانها استیناف النصاب الکلی و اسقاط اعتبار الأسنان السابقة کانه إذا اسقط اعتبار الأسنان و استؤنف النصاب الکلی ترکت الإبل علی اسنانها و لم تعتبر، و هو و ان کان بعیدا بحسب اللفظ الا أن السیاق یقتضیه، و تعقیب ذکر أنصبة الغنم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الامر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تعقیبه بمثل ما عقب به نصب الإبل و البقر من نفی الوجوب عن النیف یرشد إلیه، لانه جعل اسقاط الاعتبار بالاسنان السابقة فی الغنم مقابلا لرجوع الإبل علی اسنانها واقعا موقعه، و هو یقتضی اتّحادهما فی المودی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واحد، راجعه ان شئت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الأحادیث، و علیه فتوی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سبعون بدل الثمانین، و سیجی‌ء مثله عن فقه الرضا و کتاب الهدایة للصدوق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الکمبانیّ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موافق لما عرفت عن الکتاب المعروف بفقه الرضا، و قد ذکرنا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الکتاب کتاب التکلیف لابن أبی العزاقر الشلمغانی و هو من مشایخ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الهدایة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اضربها کبر السن،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کالمریضة، و عوار بضم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صاحبة عیب و نقص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ذکر الشاة للاربعین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فی باب أدب المصدق نقلا عن کتاب دعائم الإسلام ما یشرح هذا کله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عیال کثیر خ 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الجیم و سکون العین و تشدید الراء المفتوحة أو مخففة موضع بین مکّة و الطائف علی سبعة أمیال من مکّة، و هی أحد حدود الحرم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ما أعطاهم رسول اللّه صلّی اللّه علیه و آله فی الجعرانة انما کانت من غنائم هوازن، و تفصیلها مذکور فی محله، راجع سیرة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 لما أنکر علیه الأنصار و وجدوا فی أنفسهم فرض اللّه لهم سهما من الزکاة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 رسول اللّه صلّی اللّه علیه و آله و سلّم أعطاهم بعد ذلک من الصدقات أولا فسیجی‌ء أنّه علیه السلام أعطاهم من زکاة الیمن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عن الکمبانیّ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بدل ثمنها اقسمها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بدل ثمنها اقسمها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معنی أنجز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انجز حاجته قضاها، و أنجز وعده، وفا 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العمیان جمع الاعمی، و العرجان جمع الأعرج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السیرة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رسول اللّه المؤلّفة قلوبهم و کانوا أشرافا من أشراف الناس یتألفهم و یتألف بهم قومهم فأعطی ابا سفیان و ابنه معاویة و حکیم ابن حزام و نصیر بن الحارث بن کلدة و الحارث بن هشام و سهیل بن عمرو و حویطب بن عبد العزی و العلاء بن الجاریة و عیینة بن حصن و الاقرع بن حابس و مالک بن عوف 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الأصل و هکذا فی الکمبانیّ و لا یناسب کتاب الخصال، و تراه فی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تری مثله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یکفیه لستة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یکفیه لسنته من الزکاة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شدة العقل، و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عرج به و لا شلال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یباع فیمن یزید 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فیه کافرا و لا مناصبا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فی آیة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ما ذکرناه من دفع الصدقات و الزکوات الی الأئمّة و الی من اقاموه لقبضها فهو الذی یجب علی المسلمین و علی الأئمّة صرفها حیث أمرهم اللّه عزّ و جلّ بصرفها فیه، و قد ذکرنا وجوه ذلک و هم أعلم بها صلوات اللّه علیهم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من السنن ظ</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 جزت، و الجمز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 و العدو</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الآیة ساقطة عن نسخة الکمبانیّ، موجودة فی الأصل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و طبعة الکمبانیّ رمز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لا یوجد فی المعانی، و تراه فی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فی الصلب طبقا لنسخة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الإسلام لم یزده الا شدة، و هو الصحیح من الحدیث کما رواه أبو داود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المشکاة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عام الفتح ثمّ قال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معنی ذلک أن أقصی المسلمین و هو أبعدهم یرد الغنیمة الی أقربهم فجعله بمعنی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سرایاهم علی قعیدهم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المسلم و ان کان قاصی الدار عن بلاد الکفر إذا عقد للکافر عقدا فی الأمان لم یکن لاحد نقضه و ان کان أقرب دارا الی ذلک الکافر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خ ل،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شی‌ء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وجزة کما فی ذیل الصحاح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فی الصحاح من باب الافتعال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نسخة الکمبانیّ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الاختلاف فی أصل تلک الروایة، و أن الفرض عند ذلک خمس شیاة فاذا زادت واحدة فابنة مخاض</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مسان، خ</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استفید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 العجاجیل و لا فی الخرفان التی تتوالد منها شی‌ء و لا فیما یفاد إلیها شی‌ء حتّی یحول علیها الحول، و قد وجبت فیها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فالفصلان کنعمان جمع الفصیل، و هو ولد الناقة إذا فصل عن أمه، و العجاجیل جمع عجول، کسنانیر جمع سنور، و هو ولد البقرة، و الحملان بالضم جمع حمل محرکة و هو بمعنی الخرفان بالکسر جمع خروف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الضأن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کان لکل واحد منهما عشرون شاة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المعتد المتخذ للضراب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التی قرب مخاضها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أکمل لهم التحیة وافرة، و لا تنقص</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قال نعم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استخدمه و کلفه، و أعسف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غلامه بعمل شدید،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الشر و الظلم و غشی المحارم، و کذب و عجل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ترهقنی لا أرهقک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تعسرنی و لا تحملنی ما لا اطیق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 و الشاء، و هو الذی جاوز فی السن البازل و المخلف، و المهلوسة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أضربها السن و أذابها، فهی تأکل و لا یری أثر ذلک فی جسمه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الکمبانیّ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المعنف الذی لا رفق فی سوقه، و المجحف، الذی یسوقها سوقا شدیدا کالسیل الجحاف، و الملغب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یشتد السیر بدابته أو یحملها أکثر ما تقدر علی حمله فتنصب الدابّة و تعیی أشدّ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لاغبة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کل ما فی الضرع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فی مشیه فهو ظالع، و فی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خف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 تثقب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نقب، و أنقی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سمنت و حصل لها نقی و هو مخ العظام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 جمع 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المیاه القلیلة، و الاعشاب جمع العشب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 الرطب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بهته و رماه بالزور و البهتان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ج ص</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 أهل البصرة و الشام و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الباقون بالکسر، و المراد بالفرق أن الحصاد بالکسر مصدر باب الافعال و معنی أحصد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یحصد، فالحصاد بالکسر أوان الحصد، و هو زمان عام لا یوم له علی الخصوص، مع أنه یمکن التقدیم و التأخیر عن أوانه أیضا، و لا یجب ذاک الحق الا یوم حصاده بالفتح و هو یوم الحصد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الشعیر یجز أخضر لعلف الدوابّ، سمی به لسرعة اقتصاله من رخاصته، و من الفقهاء من یسمی الزرع قبل ادراکه قصیلا، و هو مجاز، و الاندر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 و کدس القمح، و الجمع أنادر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فی آیة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عن الکمبانیّ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عن الکمبانیّ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 منه الضغث من 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یقبض من السنبل قبضة و القبضة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 منه الضغث بعد الضغث، و من السنبل القبضة بعد القبضة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معافارة و الجعرور، و أم جعرور مثله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فلان بن فلان هو ثابت بن قیس بن شماس الأنصاریّ الخزرجی خطیب الأنصار، سکن المدینة و قتل یوم الیمامة، و قد کان شهد النبیّ صلّی اللّه علیه و آله له بالجنة، 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ما بین العلامتین ساقط عن نسخة الکمبانیّ، أضفناه من نسخة الأصل طبقا للمصدر المطبوع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الدخل و الخرج، و هو بالفارسیة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الکلمة دخیل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الخمیر ظ</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یستن 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بعده عند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الفتح الماء الجاری من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یقال فتح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فجرها لیجری الماء فیسقی الأرض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الناس ظ</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خ 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بلق جمع أبلق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نسخة الکمبانیّ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غشیه طالبا معروفة، و یصحّ 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یعترّ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اعتر به و ببابه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 و هکذا نقله فی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تأوله من أراد فلیراجعه،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أمره کل لیلة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فی آیة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تراه فی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 لبروقها و لمعانها،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اللصوص لانهم لا یهجمون علی القافلة الا و سیوفهم شاهرة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الدقة بالضم و تشدید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أو هی الملح المبزر مع التوابل کالفلفل و الکمون و غیر ذلک ممّا یطیب الغذاء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 و 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إذا ناولها اللّه ولیها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ناوله ما ولاها اللّه ولاها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عندی أن الجملة الأخیرة بدل عن الجملة الأولی و بمعناها جمع النسّاخ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حقّ الجملة هکذا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مخطوط، و قد مر 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ذلک عن دعائم الإسلام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فأحببت أن أقبلها إذ ولیها اللّه و ولیها ابی، و الظاهر بقرینة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فأحببت ان أناولها اذ ولیها اللّه، و ناولها أبی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ثمّ استدلّ به علی جواز العمل بالنجوم، و قال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 المال یتوی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أو أشرف علی الهلاک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 و الکتب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أخرج تمامه فی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و قد رواه الصدوق فی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الی عمرو بن شعیب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أحسنت بها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من المصححین، و قد روی الحدیث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مرفوعا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توسل الی أحد بوسیلة و لا تذرع بذریعة أقرب له الی ما یریده منی من رجل سلف إلیه منی ید أتبعتها اختها و أحسنت ربها فانی رأیت منع الأواخر یقطع لسان شکر الاوائل، و لا سخت نفسی برد بکر الحوائج و قد قال الشاعر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فی آیة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ذاهبا نومه بالفکر و السهر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یضطرب و یخفق، من الوجیب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تجشمت 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فعلته علی کره و مرارة و مقاساة المشقة العظیمة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الحدیث بهذا اللفظ فی کشف الغمّة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ذکر الزمخشریّ فی الکشّاف عند ذکر قصة زکریا و مریم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 صلّی اللّه علیه و آله أنّه جاع فی زمن قحط فاهدت له فاطمة رغیفین و بضعة لحم آثرته بها فرجع بها إلیها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هلمی یا بنیة و کشفت عن الطبق فإذا هو مملوء خبزا و لحما، فبهتت و علمت أنّها نزلت من اللّه،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لک هذا، قالت هو من عند اللّه، ان اللّه یرزق من یشاء بغیر حساب، فقال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متفرقا 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الدم المقطع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یوجد لدیتها وفاء، مأخوذ من قولهم للغریب 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اقطع عن أهله، و کذلک یقال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کتب اسم نظرائه فی دیوان الاعطیة و فرض لهم فریضة و لم یکتب اسمه فی الدیوان و لا فرض له فریضة فهو مقطع عن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الغرامة 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 لزوم نائبة فی المال من غیر جنایة، یعنی انه احتمل غرامة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ملصق بالدقعاء و هو التراب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 الی شحمة الاذن، أو ما جاوزها و یحتمل أن یکون أراد بها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مختار الخرائج المطبوع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الطساسیج جمع 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 السین المهملة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دانق و هو حبتان، و القراریط جمع قیراط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دانق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المناخ حول الورد، فأما فی مکان آخر فمراح و مأوی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تحن الی أعطانها و الرجال الی أوطانها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الإبل فی البیداء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یبقی خ 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بالاسناد 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سعد، عن ابن عیسی، عن ابن محبوب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یأتم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و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 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و المراد أنّه علیه السلام قطع کلامه، أو بقی علی هیئته، أو أبطأ فی الکلام و هو یرید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نسخة الأصل و الکمبانیّ، و فی المصدر المطبوع و هکذا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أزما و أزوما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 عنه، و قال أبو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ضم شفتیه، و فی الحدیث أن عمر سأل الحارث بن کلدة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طبیب العرب، قاله الجوهریّ و 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و انضم، و المراد أنّه علیه السلام تقبض نفرة عن کلامهم، أو أنّه أمسک عن الکلام و قد ضم شفتیه لا یفتحهما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موجهان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ذیله فی النهج تحت 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کان فی نسخة الکمبانیّ رمز مع و التصحیح من نسخة الأصل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ذکر بلیل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الموافق لسائر الاخبار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و تأخیر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تصام الرجل عن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من نفسه أنّه أصم و لیس به صمم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فقیر فی سر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اخضلت عیناه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ترشش بالندی و ابتل، لداء یعرض فی قناتها السافلة السابلة الی الانف، فیسد تلک القناة و لا ینجذب ماء العین فترشش الندی، و قد یسمی بالعمش و هو سیلان الدمع، و فی نسخة الجعفریات المنقولة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المخضرتا عیناه، و الخضرة و هکذا الاخضر و الاخیضر داء فی العین و لکن الأولی أن یکون المراد بالاخضرار أو الاخضلال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العین من الجوع، فان الذی یشتد جوعه یعلو عینه شی‌ء کالغبار فیسود فی عینه الهواء و الاجرام کما قیل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تَأْتِی السَّماءُ بِدُخانٍ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موافق لما نقله فی المستدرک عن کتاب الغایات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الاسیر المخضرتی عیناه من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اخضر اللیل و اخضل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بمعنی اسود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صدر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الأخیرة ساقطة عن نسخة الکمبانیّ أضفناه من نسخة الأصل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الآیة فی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المدّثّر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الفجر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فیه کما فی سائر مصادر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 حثیثا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یتولی له الوقف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یعملوا به ظ</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قد سقط رمز المصدر عن کل النسخ أضفناه طبقا لما ذکره المؤلّف فی کتاب الإمامة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کنز جامع الفوائد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فی الوسائل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یخرج من المعادن و البحر و الغنیمة و الحلال المختلط بالحرام إذا لم یعرف صاحبه و الکنوز الخمس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 لا طلب فیه و لا قود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تمام الحدیث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أضفناه من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صدر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المنهال بن عمرو سألت علیّ بن الحسین علیهما السلام عن الخمس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الْیَتامی وَ الْمَساکِینَ وَ ابْنَ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یتامانا و مساکیننا و أبناء سبیلنا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ابن إبراهیم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الیتیم ظ</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الاجرة ظ</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 سهم اللّه لنفسه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ترکتموهم فی أموالکم ظ</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آتیهم ما یقبضنا، و هو تصحیف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رواه فی التهذیب عن حریز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 و سئل عن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قریة یهلک أهلها أو یجلون عنها فهی نقل للّه عزّ و جلّ نصفها یقسم بین الناس و نصفها لرسول اللّه، فما کان لرسول اللّه صلّی اللّه علیه و آله فهو للامام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ذکرنا لفظ الحدیث من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لتعلم أن الصحیح من لفظ الحدیث هو الذی نقلناه، لا کما تراه فی المصدر و تفسیر البرهان و غیر ذلک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جهلنا خ 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القرائن جمع القرینة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المراد من الشواهد التی یعضد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طبقا لسائر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کرائم القرآن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تصحیف،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روایة اخری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نصفها لرسول اللّه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فی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بیان راجعه ان شئت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الآیة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فی نسخة الکمبانیّ رمز الخصال و هو تصحیف و التصحیح من نسخة الأصل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الکمبانیّ کتاب الغارات و هو تصحیف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 مخطوط، و ما ذکره من تصحیح السند تراه فی سند أمالی الطوسیّ فی الحدیث الآتی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الآیة فی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الکمبانیّ قدم ذکر هذا الحدیث المرقم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 الطوسیّ الی حیث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هو سهو ظاهر، و التصحیح من نسخة الأصل، مؤیدا بنص الحدیث فی المصدر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زاد 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علوجکم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بسند آخر، و فیه لو قد قمت المقام المحمود لشفعت فی أبی و أمی و أخ لی کان فی الجاهلیة و لعله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قد قرء الکسائی و یعقوب 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عمل غیر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الفعل و نصب غیر، و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غَیْرُ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عمل و غیر علی الوصف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الآیة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تذکرة خواص الأمة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بناتی فی المسجد ما لهم شی‌ء یقوتون به فصاح إلخ</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أمیر المؤمنین علیه السلام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من أهل الجنة خلقکم اللّه مؤمنین فی القدم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تذکرة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کشف الیقین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تحت 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مثل هذا بأسانید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أمیر المؤمنین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تذکرة خواص الأمة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کشف الیقین فی فضائل أمیر المؤمنین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الأصل، و الکمبانیّ، و هکذا المصدر و هو تصحیف، و الصحیح مفضل بن مزید و هو أخو شعیب الکاتب، و قد روی حدیثه هذا و هکذا الحدیث الآتی فی المجامیع الرجالیة تحت عنوانه مفضل بن مزید أخو شعیب الکاتب کما فی الکشّیّ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الأخیرة فی کل النسخ غیر محررة ففی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تکن کتب، 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کتبت، قیل و فی أخری 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المؤلّف العلامة فی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الکشّیّ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الجملة للتمنی و المعنی لیته لم یکن الامر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یکن أخوک علی الدیوان و لم تکن أنت خلیفته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المطبوع، و هو الصحیح کما عرفت عن نسخة الکشّیّ، و 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مریم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و هو تصحیف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حال الاحتضار و نزع الروح</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بحق القرابة و القبر و من فیه الا أعفیتنی، و ما فی المتن ألفاظ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أشرنا فیما سبق أن المؤلّف العلامة قدّس سرّه حیث جمع بین رمزین أو أکثر، یختار ألفاظ الحدیث من الرمز الأخیر الملصق بالحدیث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جعل الرشید غائبا فی المخاطبة أدبا و تأدبا کما هو السیرة عند مخاطبة العظماء</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ظ کما اختاره و صححه فی نسخة الکمبانیّ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مثله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سبق فی هذا المجلد و حدیث أبی ذرّ فی الصفحة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مثله فی ثواب الأعمال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المقداد فی کتابه نضد القواعد الفقهیّة علی مذهب الإمامیّة الذی رتب فیه قواعد شیخه الشهید علی ترتیب أبواب الفقه و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الاعمال الصالحة للّه، فلم جاء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عمل ابن آدم له، الا الصوم فانه لی، و انا أجزی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أعمالکم الصلاة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المصدر المطبوع</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المصدر المطبوع</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الآیة فی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فی المصدر نفسه حدیث آخر بهذا المضمون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مضروب علیها بخط کتابه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الوصال أن یصل الیوم باللیل فیفطر مرة واحدة ففطوره سحوره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 الوجوه عشرة باعتداد أیّام التشریق ثلاثة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یتم الوجوه أربعة عشر باعتداد أیّام البیض ثلاثة و ستة أیّام من شوال ستة فلا تغفل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بدیل بن ورقاء بن عمرو بن ربیعة بن عبد العزی الخزاعیّ، أسلم یوم الفتح و کان من کبار مسلمة الفتح، و قد ذکر قصته تلک أصحاب المعاجم الرجالیة کما فی الإصابة تحت الرقم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روی الشیخ فی أمالیه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بدیل بن ورقاء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بدیل بن ورقاء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یوم الفتح اوقفنی العباس بین یدی رسول اللّه صلّی اللّه علیه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یوم قد شرفت فیه قوما، فما بال خالک بدیل بن ورقاء و هو قعید 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القعید علی وزن فعیل الحافظ بمنزلة الأب، و قعید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الآباء من الجد، فقعید الحی زعیمهم، و هو الذی قدم علی النبیّ قبل الفتح یستنصره علی بنی بکر و حلفائهم قریش لعهد کان بینه و بین خزاعة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خ 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انتهره بشدة، و أجل بمعنی نعم عند التصدیق،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مقسم علیه بحذف حرف القسم أی لا بأس علیک إذا أنت حلفت بالایمان الغلیظة أن لا تحدث به احدا فاقسمک باللّه هل سمعه معک أحد غیرک فترشدنی إلیه حتّی أسمع الحدیث منه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مختار الخرائج المطبوع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الأمالی المطبوع کما مر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فیه استوت السفینة، و فی أمالی الصدوق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یخالف هذا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خوات بن جبیر بن النعمان بن أمیّة بن امرئ القیس بن ثعلبة بن عمرو بن عوف بن مالک بن الاوس الأنصاریّ أبو عبد اللّه و أبو صالح، و هو أخو عبد اللّه بن جبیر الذی کان رسول اللّه و کله الی فم الشعب یوم احد، شهد المشاهد کلها مع رسول اللّه صلّی اللّه علیه و آله الا فی بدر فانه أصابه حجر فی ساقه فرد من الصفراء، و ضرب له بسهمه و أجره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الصحیح خوات بن جبیر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رسالة المحکم و المتشابه المنسوبة الی علم الهدی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الطیب ترکب من مسک و زعفران و عنبر و کافور و امثال ذلک مع دهن البان، و الدخنة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ذریرة تدخن بها البیوت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نوع طیب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استرعاء القذف خ ل، و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القی‌ء و استدعاؤه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القلس خروج الطعام و الشراب من البطن الی الفم، سواء ألقاه أم أعاده و إذا غلب علیه فهو قی‌ء</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 و ماله تغریرا و تغرة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للهلکة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من الأرض و الحجارة،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لابتیها مثل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فی المدینة و هی واقعة بین حرتین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جری بعد علی أفواه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لابتیها مثل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یکن الرجل فی مدینة الرسول صلی الله علیه و آله ، بل و لو لم یکن فی بلدة، فانه لا یرید بالضمیر مدینة خاصّة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ذکره الصدوق فی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أطیق الصوم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أطعمه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اثم علیه و لا قضاء علیه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الإشارة إلیه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المحاسن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الحرّ العاملیّ فی الوسائل تحت الرقم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الحرّ العاملیّ فی الوسائل أیضا تحت الرقم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الحضض کعنق و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من الصنوبر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عکدة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کلام الصدوق هذا بعد الحدیث الذی نقله المؤلّف قدس سرهما، بل بعد الحدیث الآتی عن أحمد بن الحسن القطان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فی حدیث</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قدّس سرّه فی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الخبر 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أن السنة القمریة تزید علی ثلاث مائة و أربعة و خمسین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بثمان ساعات و ثمان و أربعین دقیقة علی ما هو المضبوط بالارصاد، فما فی الخبر مبنی علی ما تعارف من اسقاط الکسر الناقص عن النصف فی الحساب مساهلة، فان کان ثلاث مائة و ستون بلا کسر فالستة المختزلة ناقصة منها أیضا بالقدر المذکور، و الا فیحتمل تمامها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لا یخفی أن المناسب اخراج الحدیث فی الباب السابق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قال المؤلّف العلامة فی کتاب السماء و العالم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الاهلة، أی المذکور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یَسْئَلُونَکَ عَنِ الْأَهِلَّةِ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فاستدل علیه السلام بالآیة علی أن المدار فی الاحکام الشرعیة علی الرؤیة کما قال الشیخ رحمه اللّه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تعرف أوائل الشهور بالاهلة دون العدد علی ما یذهب إلیه قوم من شذاذ المسلمین، و الذی یدلّ علی ذلک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یَسْئَلُونَکَ عَنِ الْأَهِلَّةِ قُلْ هِیَ مَواقِیتُ لِلنَّاسِ وَ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 اللّه تعالی أنّه جعل هذه الاهلة معتبرة فی تعرف هذه الأوقات، و لو کان الامر علی ما یذهب إلیه أصحاب العدد لما کانت الاهلة مراعاة فی تعرف هذه الأوقات اذ کانوا یرجعون الی العدد دون غیره، و هذا خلاف التنزیل و الهلال انما سمی هلالا لارتفاع الأصوات عند مشاهدتها بالذکر لها و الإشارة إلیها بالتکبیر أیضا و التهلیل عند رؤیتها و 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ظهر صوته بالصیاح عند الولادة و سمی الشهر شهرا لاشتهاره بالهلال، فمن زعم ان العدد للایام، و الحساب للشهور و السنین یغنی فی علامات الشهور عن الاهلة أبطل معنی سمات الاهلة و الشهور الموضوعة فی لسان العرب علی ما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المناقشة فی بعض ما ذکره رحمه اللّه و سنذکرها فی محلها ان شاء اللّه انتهی کلامه قدّس سرّه و لم یتسیر له ذکرها فی محلها و هی هاهنا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فی آیة 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فیه سقطا و یشبه أن یکون هکذا کما فی سائر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فذو القعدة تامّة و ذو الحجة ناقصة ثمّ الشهور علی مثل ذلک شهر تام و شهر ناقص، و شعبان لا یتم أبدا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یستدل بقول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کذا و شهر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الشهر قد یکون ناقصا و قد یکون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به، فلعله صلی الله علیه و آله أراد أن الشهور علی الترتیب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کذا یعنی تام ثلاثون یوما و شهر کذا یعنی ناقص تسعة و عشرون یوما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فتوی القاضی، نفسه، و فی الروایة أن لا یقضی، فان الفرض وقع علی الیوم بعینه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الراوی 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أفطر یوما من شهر رمضان أحبّ الی من ان اصوم یوما من شعبان یعنی یزیده فی رمضان، کما فی سائر الأحادیث</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تضیع فیه الأمانة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أن نشیر هاهنا عند ختام البحث الی بعض ما لعله ینفع فی المقام فنقول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کتب عنوان الباب بخط ید المؤلّف قدّس سرّه و هکذا صدر الحدیث و 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بخط کتابه، زید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فیما عندنا من کتاب الدعاء عقد أبواب لأدعیة شهر رمضان و لا کان مناسبا أن تعقد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محلها المناسب هو کتاب أعمال السنة کما سیجی‌ء، نعم مر فی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لرؤیة الهلال، و فی صدر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فی أبواب اعمال السنة من کتاب الصیام أیضا أخبار هذا الباب فلا تغفل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الذی یأتی من أفق المشرق</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الکمبانیّ هنا حدیث لا یناسب موضوع الباب نقلا عن کتاب فضائل الأشهر الثلاثة، ثمّ تکرر ذکره فی بابه المناسب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تراه فی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انما أسقطناه تبعا لنسخة الأصل، فالحدیث لا یوجد فیه الا مرة واحدة قد کتب فی ورق علی حدة و جعل فی هذا الموضع اشتباها عند صحافة الکراس، عرفنا ذلک من ملاحظة ذیل الصفحات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العرندس</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المحاجن جمع محجن، و قد یطلق علی منقار الطائر، فالمعنی یعرف النهار من اللیل بوجود سواد منقار الطائر، فتحرر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فی حدیث طویل یأتی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علیه نذر؟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القیامة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أفطر فی ذلک أو أمسک عن الطعام، علی ما ذکرناه فی باب السفر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المصدر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العجوز الکبیرة التی لا تستطیع الصوم و الحامل إلخ</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جعفر بن محمّد صلی الله علیه و آله یقضی عنه ان شاء أولی أولیائه به من الرجال، و لا تصوم المرأة عن الرجل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البقرة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التنجید هو التزیین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مصراع، و المراد مصراع الباب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المباغض الممتلئ عداوة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فضائل الأشهر الثلاثة مخطوط</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المجازات النبویّة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ذلک 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جنة، و الصدقة تطفئ الخطیئة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هاتان استعارتان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ان الصائم الذی یخلص فی صومه، کأنّه قد لبس جنة من العقاب و أخذ أمانا من النار، و للصوم مزیة علی سائر العبادات فی هذا المعنی، و ان کانت أدیت علی شروطها بهذه الصفة، و ذلک أن الصیام لا یظهر أثره بقول اللسان و لا فعل الارکان، و انما هو نیة فی القلوب و امساک عن حرکات المطعم و المشرب، فهو یقع بین الإنسان و بین اللّه خالصا من غیر ریاء و لا نفاق، و سائر العبادات و ضروب القرب و الطاعات قد یجوز أن یفعل علی وجه الریاء و السمعة دون حقائق الإخلاص و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لی أبو عبد اللّه محمّد بن یحیی الجرجانی الفقیه عند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الصلاة أفضل من الصیام، لانها تتضمن ما فی الصیام من الامساک، و فیها مع ذلک الخشوع و تلاوة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العبد فی جهاد الشیطان ما دام فی صلاته فجعل الصلاة أیضا تتضمن معنی الجهاد فاما ما روی فی الخبر من أنّه علیه السلام قال حاکیا عن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عمل ابن آدم له الا الصوم فانه لی و أنا أجزی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ما فیه من تفضیل الصوم بدال علی أن غیره من العبادات لیس بأفضل منه و انما وجه اختصاصه بالذکر من بین العبادات علی التعظیم له لاجل ما قدمنا ذکره من انه لا یفعل الأعلی محض الإخلاص، و لا یتأتی فی حقیقته شی‌ء من الریاء و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عنه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الصوم رئاء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بیان للمعنی الذی تکلمنا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سفیان بن عیینة فی تفسیر هذا الخبر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هو الصبر، لان الإنسان یصبر عن المطعم و المشرب و المنکح، و قد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یُوَفَّی الصَّابِرُونَ أَجْرَهُمْ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فثواب الصوم لیس له حساب یعلم من کثرته علی قدر کلفته و مشقته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لا توجد فی النوادر المطبوع</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ذکر میکائیل و اسرافیل و لوائهما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لا یوجد فی أمالیه المطبوع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لا یوجد فی الأمالی المطبوع</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أمالیه المطبوع، 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خصکم اللّه به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 لا یوجد فی الأمالی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هو ذیل الحدیث، أخرج تمامه فی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مکارم الأخلاق تحت الرقم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عن کتاب فضائل الأشهر الثلاثة تحت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حبس حقّ المؤمن أقامه اللّه یوم القیامة خمسمائة علی رجلیه حتّی یسیل من عرقه أودیة ثمّ ینادی مناد من عند اللّه جلّ جلاله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تکرر فی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بالاسناد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الأمالی المطبوع</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للحدیث ذیل ترکه المصنّف، و قد أخرجه فی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المکارم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تراه فی المحاسن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الی أنّها لا توجد فی المصدر المطبوع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الی أنّها لا توجد فی المصدر المطبوع</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الی أنّها لا توجد فی المصدر المطبوع</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کفضل شهر رمضان علی سائر الشهور خ ل، راجع ثواب الأعمال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الحجة کقوله تعالی فی عیسی بن مریم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 مَثَلًا لِبَنِی إِسْرائِیلَ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بصائر الدرجات المطبوع و أخرجه فی الوسائل تحت الرقم </w:t>
      </w:r>
      <w:r>
        <w:rPr>
          <w:rFonts w:eastAsia="IRNazanin" w:cs="IRNazanin"/>
          <w:b w:val="false"/>
          <w:bCs w:val="false"/>
          <w:i w:val="false"/>
          <w:iCs w:val="false"/>
          <w:color w:val="333333"/>
          <w:sz w:val="20"/>
          <w:szCs w:val="20"/>
        </w:rPr>
        <w:t>13509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البصائر لسعد بن عبد اللّه عن ابن عیسی عن البزنطی و أخرجه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صدر السند محمّد بن یحیی العطّار عن ابن عیسی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انه لم یعقد فی کتاب الدعاء باب لذلک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هو شطر من حدیث طویل فی شأن انا أنزلناه فی لیلة القدر بروایة العباس بن حریش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بخط یده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و علی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یوفق رحمه اللّه لتصحیحه، و قد صححناه بعرضه علی روایة تأتی فی أواخر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النوادر للراوندی</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موضع النصّ 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لا یوجد فی الأمالی المطبوع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الأمالی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3.png"/><Relationship Id="rId394" Type="http://schemas.openxmlformats.org/officeDocument/2006/relationships/image" Target="media/image3.png"/><Relationship Id="rId395" Type="http://schemas.openxmlformats.org/officeDocument/2006/relationships/footer" Target="footer388.xml"/><Relationship Id="rId396" Type="http://schemas.openxmlformats.org/officeDocument/2006/relationships/image" Target="media/image4.png"/><Relationship Id="rId397" Type="http://schemas.openxmlformats.org/officeDocument/2006/relationships/image" Target="media/image4.png"/><Relationship Id="rId398" Type="http://schemas.openxmlformats.org/officeDocument/2006/relationships/footer" Target="footer389.xml"/><Relationship Id="rId399" Type="http://schemas.openxmlformats.org/officeDocument/2006/relationships/image" Target="media/image5.png"/><Relationship Id="rId400" Type="http://schemas.openxmlformats.org/officeDocument/2006/relationships/image" Target="media/image5.png"/><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397.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717</Pages>
  <Words>181007</Words>
  <Characters>671470</Characters>
  <CharactersWithSpaces>848856</CharactersWithSpaces>
  <Paragraphs>4697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2026-08-24T10:37:00Z</dcterms:created>
  <dc:creator>ghaemiyeh.com</dc:creator>
  <dc:description/>
  <dc:language>en-US</dc:language>
  <cp:lastModifiedBy/>
  <dcterms:modified xsi:type="dcterms:W3CDTF">2026-08-24T14:07:27Z</dcterms:modified>
  <cp:revision>1</cp:revision>
  <dc:subject/>
  <dc:title>بحارالانوار الجامعة لدرر اخبار الائمة الاطهار علیهم السلام با ترجمه فارسی جلد 93</dc:title>
</cp:coreProperties>
</file>

<file path=docProps/custom.xml><?xml version="1.0" encoding="utf-8"?>
<Properties xmlns="http://schemas.openxmlformats.org/officeDocument/2006/custom-properties" xmlns:vt="http://schemas.openxmlformats.org/officeDocument/2006/docPropsVTypes"/>
</file>