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88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75356_3830689328">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275358_3830689328">
            <w:r>
              <w:rPr>
                <w:webHidden/>
                <w:rStyle w:val="IndexLink"/>
                <w:rtl w:val="true"/>
              </w:rPr>
              <w:t>تتمة أبواب سائر الصلوات الواجبة و آدابها و ما یتبعها من المستحبات و النوافل و الفضائل</w:t>
            </w:r>
            <w:r>
              <w:rPr>
                <w:rStyle w:val="IndexLink"/>
                <w:rtl w:val="true"/>
              </w:rPr>
              <w:tab/>
            </w:r>
            <w:r>
              <w:rPr>
                <w:rStyle w:val="IndexLink"/>
              </w:rPr>
              <w:t>15</w:t>
            </w:r>
          </w:hyperlink>
        </w:p>
        <w:p>
          <w:pPr>
            <w:pStyle w:val="Contents3"/>
            <w:tabs>
              <w:tab w:val="clear" w:pos="8459"/>
              <w:tab w:val="right" w:pos="9026" w:leader="dot"/>
            </w:tabs>
            <w:rPr/>
          </w:pPr>
          <w:hyperlink w:anchor="__RefHeading___Toc1275360_3830689328">
            <w:r>
              <w:rPr>
                <w:webHidden/>
                <w:rStyle w:val="IndexLink"/>
                <w:rtl w:val="true"/>
              </w:rPr>
              <w:t xml:space="preserve">باب </w:t>
            </w:r>
            <w:r>
              <w:rPr>
                <w:rStyle w:val="IndexLink"/>
              </w:rPr>
              <w:t>2</w:t>
            </w:r>
            <w:r>
              <w:rPr>
                <w:rStyle w:val="IndexLink"/>
                <w:rtl w:val="true"/>
              </w:rPr>
              <w:t xml:space="preserve"> </w:t>
            </w:r>
            <w:r>
              <w:rPr>
                <w:rStyle w:val="IndexLink"/>
                <w:rtl w:val="true"/>
              </w:rPr>
              <w:t>أدعیة عید الفطر و زوائد آداب صلاته و خطبها</w:t>
            </w:r>
            <w:r>
              <w:rPr>
                <w:rStyle w:val="IndexLink"/>
                <w:rtl w:val="true"/>
              </w:rPr>
              <w:tab/>
            </w:r>
            <w:r>
              <w:rPr>
                <w:rStyle w:val="IndexLink"/>
              </w:rPr>
              <w:t>15</w:t>
            </w:r>
          </w:hyperlink>
        </w:p>
        <w:p>
          <w:pPr>
            <w:pStyle w:val="Contents4"/>
            <w:tabs>
              <w:tab w:val="clear" w:pos="8176"/>
              <w:tab w:val="right" w:pos="9026" w:leader="dot"/>
            </w:tabs>
            <w:rPr/>
          </w:pPr>
          <w:hyperlink w:anchor="__RefHeading___Toc1275362_3830689328">
            <w:r>
              <w:rPr>
                <w:webHidden/>
                <w:rStyle w:val="IndexLink"/>
                <w:rtl w:val="true"/>
              </w:rPr>
              <w:t>روایات</w:t>
            </w:r>
            <w:r>
              <w:rPr>
                <w:rStyle w:val="IndexLink"/>
                <w:rtl w:val="true"/>
              </w:rPr>
              <w:tab/>
            </w:r>
            <w:r>
              <w:rPr>
                <w:rStyle w:val="IndexLink"/>
              </w:rPr>
              <w:t>15</w:t>
            </w:r>
          </w:hyperlink>
        </w:p>
        <w:p>
          <w:pPr>
            <w:pStyle w:val="Contents5"/>
            <w:tabs>
              <w:tab w:val="clear" w:pos="7892"/>
              <w:tab w:val="right" w:pos="9026" w:leader="dot"/>
            </w:tabs>
            <w:rPr/>
          </w:pPr>
          <w:hyperlink w:anchor="__RefHeading___Toc1275364_3830689328">
            <w:r>
              <w:rPr>
                <w:webHidden/>
                <w:rStyle w:val="IndexLink"/>
                <w:rtl w:val="true"/>
              </w:rPr>
              <w:t>«</w:t>
            </w:r>
            <w:r>
              <w:rPr>
                <w:rStyle w:val="IndexLink"/>
              </w:rPr>
              <w:t>1</w:t>
            </w:r>
            <w:r>
              <w:rPr>
                <w:rStyle w:val="IndexLink"/>
                <w:rtl w:val="true"/>
              </w:rPr>
              <w:t>»</w:t>
              <w:tab/>
            </w:r>
            <w:r>
              <w:rPr>
                <w:rStyle w:val="IndexLink"/>
              </w:rPr>
              <w:t>15</w:t>
            </w:r>
          </w:hyperlink>
        </w:p>
        <w:p>
          <w:pPr>
            <w:pStyle w:val="Contents5"/>
            <w:tabs>
              <w:tab w:val="clear" w:pos="7892"/>
              <w:tab w:val="right" w:pos="9026" w:leader="dot"/>
            </w:tabs>
            <w:rPr/>
          </w:pPr>
          <w:hyperlink w:anchor="__RefHeading___Toc1275366_3830689328">
            <w:r>
              <w:rPr>
                <w:webHidden/>
                <w:rStyle w:val="IndexLink"/>
                <w:rtl w:val="true"/>
              </w:rPr>
              <w:t>بیان</w:t>
            </w:r>
            <w:r>
              <w:rPr>
                <w:rStyle w:val="IndexLink"/>
                <w:rtl w:val="true"/>
              </w:rPr>
              <w:tab/>
            </w:r>
            <w:r>
              <w:rPr>
                <w:rStyle w:val="IndexLink"/>
              </w:rPr>
              <w:t>20</w:t>
            </w:r>
          </w:hyperlink>
        </w:p>
        <w:p>
          <w:pPr>
            <w:pStyle w:val="Contents5"/>
            <w:tabs>
              <w:tab w:val="clear" w:pos="7892"/>
              <w:tab w:val="right" w:pos="9026" w:leader="dot"/>
            </w:tabs>
            <w:rPr/>
          </w:pPr>
          <w:hyperlink w:anchor="__RefHeading___Toc1275368_3830689328">
            <w:r>
              <w:rPr>
                <w:webHidden/>
                <w:rStyle w:val="IndexLink"/>
                <w:rtl w:val="true"/>
              </w:rPr>
              <w:t>أقول</w:t>
            </w:r>
            <w:r>
              <w:rPr>
                <w:rStyle w:val="IndexLink"/>
                <w:rtl w:val="true"/>
              </w:rPr>
              <w:tab/>
            </w:r>
            <w:r>
              <w:rPr>
                <w:rStyle w:val="IndexLink"/>
              </w:rPr>
              <w:t>21</w:t>
            </w:r>
          </w:hyperlink>
        </w:p>
        <w:p>
          <w:pPr>
            <w:pStyle w:val="Contents5"/>
            <w:tabs>
              <w:tab w:val="clear" w:pos="7892"/>
              <w:tab w:val="right" w:pos="9026" w:leader="dot"/>
            </w:tabs>
            <w:rPr/>
          </w:pPr>
          <w:hyperlink w:anchor="__RefHeading___Toc1275370_3830689328">
            <w:r>
              <w:rPr>
                <w:webHidden/>
                <w:rStyle w:val="IndexLink"/>
                <w:rtl w:val="true"/>
              </w:rPr>
              <w:t>«</w:t>
            </w:r>
            <w:r>
              <w:rPr>
                <w:rStyle w:val="IndexLink"/>
              </w:rPr>
              <w:t>2</w:t>
            </w:r>
            <w:r>
              <w:rPr>
                <w:rStyle w:val="IndexLink"/>
                <w:rtl w:val="true"/>
              </w:rPr>
              <w:t>»</w:t>
              <w:tab/>
            </w:r>
            <w:r>
              <w:rPr>
                <w:rStyle w:val="IndexLink"/>
              </w:rPr>
              <w:t>21</w:t>
            </w:r>
          </w:hyperlink>
        </w:p>
        <w:p>
          <w:pPr>
            <w:pStyle w:val="Contents5"/>
            <w:tabs>
              <w:tab w:val="clear" w:pos="7892"/>
              <w:tab w:val="right" w:pos="9026" w:leader="dot"/>
            </w:tabs>
            <w:rPr/>
          </w:pPr>
          <w:hyperlink w:anchor="__RefHeading___Toc1275372_3830689328">
            <w:r>
              <w:rPr>
                <w:webHidden/>
                <w:rStyle w:val="IndexLink"/>
                <w:rtl w:val="true"/>
              </w:rPr>
              <w:t>بیان</w:t>
            </w:r>
            <w:r>
              <w:rPr>
                <w:rStyle w:val="IndexLink"/>
                <w:rtl w:val="true"/>
              </w:rPr>
              <w:tab/>
            </w:r>
            <w:r>
              <w:rPr>
                <w:rStyle w:val="IndexLink"/>
              </w:rPr>
              <w:t>24</w:t>
            </w:r>
          </w:hyperlink>
        </w:p>
        <w:p>
          <w:pPr>
            <w:pStyle w:val="Contents5"/>
            <w:tabs>
              <w:tab w:val="clear" w:pos="7892"/>
              <w:tab w:val="right" w:pos="9026" w:leader="dot"/>
            </w:tabs>
            <w:rPr/>
          </w:pPr>
          <w:hyperlink w:anchor="__RefHeading___Toc1275374_3830689328">
            <w:r>
              <w:rPr>
                <w:webHidden/>
                <w:rStyle w:val="IndexLink"/>
                <w:rtl w:val="true"/>
              </w:rPr>
              <w:t>«</w:t>
            </w:r>
            <w:r>
              <w:rPr>
                <w:rStyle w:val="IndexLink"/>
              </w:rPr>
              <w:t>3</w:t>
            </w:r>
            <w:r>
              <w:rPr>
                <w:rStyle w:val="IndexLink"/>
                <w:rtl w:val="true"/>
              </w:rPr>
              <w:t>»</w:t>
              <w:tab/>
            </w:r>
            <w:r>
              <w:rPr>
                <w:rStyle w:val="IndexLink"/>
              </w:rPr>
              <w:t>24</w:t>
            </w:r>
          </w:hyperlink>
        </w:p>
        <w:p>
          <w:pPr>
            <w:pStyle w:val="Contents5"/>
            <w:tabs>
              <w:tab w:val="clear" w:pos="7892"/>
              <w:tab w:val="right" w:pos="9026" w:leader="dot"/>
            </w:tabs>
            <w:rPr/>
          </w:pPr>
          <w:hyperlink w:anchor="__RefHeading___Toc1275376_3830689328">
            <w:r>
              <w:rPr>
                <w:webHidden/>
                <w:rStyle w:val="IndexLink"/>
                <w:rtl w:val="true"/>
              </w:rPr>
              <w:t>بیان</w:t>
            </w:r>
            <w:r>
              <w:rPr>
                <w:rStyle w:val="IndexLink"/>
                <w:rtl w:val="true"/>
              </w:rPr>
              <w:tab/>
            </w:r>
            <w:r>
              <w:rPr>
                <w:rStyle w:val="IndexLink"/>
              </w:rPr>
              <w:t>29</w:t>
            </w:r>
          </w:hyperlink>
        </w:p>
        <w:p>
          <w:pPr>
            <w:pStyle w:val="Contents5"/>
            <w:tabs>
              <w:tab w:val="clear" w:pos="7892"/>
              <w:tab w:val="right" w:pos="9026" w:leader="dot"/>
            </w:tabs>
            <w:rPr/>
          </w:pPr>
          <w:hyperlink w:anchor="__RefHeading___Toc1275378_3830689328">
            <w:r>
              <w:rPr>
                <w:webHidden/>
                <w:rStyle w:val="IndexLink"/>
                <w:rtl w:val="true"/>
              </w:rPr>
              <w:t>«</w:t>
            </w:r>
            <w:r>
              <w:rPr>
                <w:rStyle w:val="IndexLink"/>
              </w:rPr>
              <w:t>4</w:t>
            </w:r>
            <w:r>
              <w:rPr>
                <w:rStyle w:val="IndexLink"/>
                <w:rtl w:val="true"/>
              </w:rPr>
              <w:t>»</w:t>
              <w:tab/>
            </w:r>
            <w:r>
              <w:rPr>
                <w:rStyle w:val="IndexLink"/>
              </w:rPr>
              <w:t>41</w:t>
            </w:r>
          </w:hyperlink>
        </w:p>
        <w:p>
          <w:pPr>
            <w:pStyle w:val="Contents5"/>
            <w:tabs>
              <w:tab w:val="clear" w:pos="7892"/>
              <w:tab w:val="right" w:pos="9026" w:leader="dot"/>
            </w:tabs>
            <w:rPr/>
          </w:pPr>
          <w:hyperlink w:anchor="__RefHeading___Toc1275380_3830689328">
            <w:r>
              <w:rPr>
                <w:webHidden/>
                <w:rStyle w:val="IndexLink"/>
                <w:rtl w:val="true"/>
              </w:rPr>
              <w:t>بیان</w:t>
            </w:r>
            <w:r>
              <w:rPr>
                <w:rStyle w:val="IndexLink"/>
                <w:rtl w:val="true"/>
              </w:rPr>
              <w:tab/>
            </w:r>
            <w:r>
              <w:rPr>
                <w:rStyle w:val="IndexLink"/>
              </w:rPr>
              <w:t>44</w:t>
            </w:r>
          </w:hyperlink>
        </w:p>
        <w:p>
          <w:pPr>
            <w:pStyle w:val="Contents5"/>
            <w:tabs>
              <w:tab w:val="clear" w:pos="7892"/>
              <w:tab w:val="right" w:pos="9026" w:leader="dot"/>
            </w:tabs>
            <w:rPr/>
          </w:pPr>
          <w:hyperlink w:anchor="__RefHeading___Toc1275382_3830689328">
            <w:r>
              <w:rPr>
                <w:webHidden/>
                <w:rStyle w:val="IndexLink"/>
                <w:rtl w:val="true"/>
              </w:rPr>
              <w:t>«</w:t>
            </w:r>
            <w:r>
              <w:rPr>
                <w:rStyle w:val="IndexLink"/>
              </w:rPr>
              <w:t>5</w:t>
            </w:r>
            <w:r>
              <w:rPr>
                <w:rStyle w:val="IndexLink"/>
                <w:rtl w:val="true"/>
              </w:rPr>
              <w:t>»</w:t>
              <w:tab/>
            </w:r>
            <w:r>
              <w:rPr>
                <w:rStyle w:val="IndexLink"/>
              </w:rPr>
              <w:t>45</w:t>
            </w:r>
          </w:hyperlink>
        </w:p>
        <w:p>
          <w:pPr>
            <w:pStyle w:val="Contents5"/>
            <w:tabs>
              <w:tab w:val="clear" w:pos="7892"/>
              <w:tab w:val="right" w:pos="9026" w:leader="dot"/>
            </w:tabs>
            <w:rPr/>
          </w:pPr>
          <w:hyperlink w:anchor="__RefHeading___Toc1275384_3830689328">
            <w:r>
              <w:rPr>
                <w:webHidden/>
                <w:rStyle w:val="IndexLink"/>
                <w:rtl w:val="true"/>
              </w:rPr>
              <w:t>بیان</w:t>
            </w:r>
            <w:r>
              <w:rPr>
                <w:rStyle w:val="IndexLink"/>
                <w:rtl w:val="true"/>
              </w:rPr>
              <w:tab/>
            </w:r>
            <w:r>
              <w:rPr>
                <w:rStyle w:val="IndexLink"/>
              </w:rPr>
              <w:t>47</w:t>
            </w:r>
          </w:hyperlink>
        </w:p>
        <w:p>
          <w:pPr>
            <w:pStyle w:val="Contents5"/>
            <w:tabs>
              <w:tab w:val="clear" w:pos="7892"/>
              <w:tab w:val="right" w:pos="9026" w:leader="dot"/>
            </w:tabs>
            <w:rPr/>
          </w:pPr>
          <w:hyperlink w:anchor="__RefHeading___Toc1275386_3830689328">
            <w:r>
              <w:rPr>
                <w:webHidden/>
                <w:rStyle w:val="IndexLink"/>
                <w:rtl w:val="true"/>
              </w:rPr>
              <w:t>«</w:t>
            </w:r>
            <w:r>
              <w:rPr>
                <w:rStyle w:val="IndexLink"/>
              </w:rPr>
              <w:t>6</w:t>
            </w:r>
            <w:r>
              <w:rPr>
                <w:rStyle w:val="IndexLink"/>
                <w:rtl w:val="true"/>
              </w:rPr>
              <w:t>»</w:t>
              <w:tab/>
            </w:r>
            <w:r>
              <w:rPr>
                <w:rStyle w:val="IndexLink"/>
              </w:rPr>
              <w:t>47</w:t>
            </w:r>
          </w:hyperlink>
        </w:p>
        <w:p>
          <w:pPr>
            <w:pStyle w:val="Contents5"/>
            <w:tabs>
              <w:tab w:val="clear" w:pos="7892"/>
              <w:tab w:val="right" w:pos="9026" w:leader="dot"/>
            </w:tabs>
            <w:rPr/>
          </w:pPr>
          <w:hyperlink w:anchor="__RefHeading___Toc1275388_3830689328">
            <w:r>
              <w:rPr>
                <w:webHidden/>
                <w:rStyle w:val="IndexLink"/>
                <w:rtl w:val="true"/>
              </w:rPr>
              <w:t>«</w:t>
            </w:r>
            <w:r>
              <w:rPr>
                <w:rStyle w:val="IndexLink"/>
              </w:rPr>
              <w:t>7</w:t>
            </w:r>
            <w:r>
              <w:rPr>
                <w:rStyle w:val="IndexLink"/>
                <w:rtl w:val="true"/>
              </w:rPr>
              <w:t>»</w:t>
              <w:tab/>
            </w:r>
            <w:r>
              <w:rPr>
                <w:rStyle w:val="IndexLink"/>
              </w:rPr>
              <w:t>48</w:t>
            </w:r>
          </w:hyperlink>
        </w:p>
        <w:p>
          <w:pPr>
            <w:pStyle w:val="Contents5"/>
            <w:tabs>
              <w:tab w:val="clear" w:pos="7892"/>
              <w:tab w:val="right" w:pos="9026" w:leader="dot"/>
            </w:tabs>
            <w:rPr/>
          </w:pPr>
          <w:hyperlink w:anchor="__RefHeading___Toc1275390_3830689328">
            <w:r>
              <w:rPr>
                <w:webHidden/>
                <w:rStyle w:val="IndexLink"/>
                <w:rtl w:val="true"/>
              </w:rPr>
              <w:t>بیان</w:t>
            </w:r>
            <w:r>
              <w:rPr>
                <w:rStyle w:val="IndexLink"/>
                <w:rtl w:val="true"/>
              </w:rPr>
              <w:tab/>
            </w:r>
            <w:r>
              <w:rPr>
                <w:rStyle w:val="IndexLink"/>
              </w:rPr>
              <w:t>58</w:t>
            </w:r>
          </w:hyperlink>
        </w:p>
        <w:p>
          <w:pPr>
            <w:pStyle w:val="Contents5"/>
            <w:tabs>
              <w:tab w:val="clear" w:pos="7892"/>
              <w:tab w:val="right" w:pos="9026" w:leader="dot"/>
            </w:tabs>
            <w:rPr/>
          </w:pPr>
          <w:hyperlink w:anchor="__RefHeading___Toc1275392_3830689328">
            <w:r>
              <w:rPr>
                <w:webHidden/>
                <w:rStyle w:val="IndexLink"/>
                <w:rtl w:val="true"/>
              </w:rPr>
              <w:t>أقول</w:t>
            </w:r>
            <w:r>
              <w:rPr>
                <w:rStyle w:val="IndexLink"/>
                <w:rtl w:val="true"/>
              </w:rPr>
              <w:tab/>
            </w:r>
            <w:r>
              <w:rPr>
                <w:rStyle w:val="IndexLink"/>
              </w:rPr>
              <w:t>60</w:t>
            </w:r>
          </w:hyperlink>
        </w:p>
        <w:p>
          <w:pPr>
            <w:pStyle w:val="Contents5"/>
            <w:tabs>
              <w:tab w:val="clear" w:pos="7892"/>
              <w:tab w:val="right" w:pos="9026" w:leader="dot"/>
            </w:tabs>
            <w:rPr/>
          </w:pPr>
          <w:hyperlink w:anchor="__RefHeading___Toc1275394_3830689328">
            <w:r>
              <w:rPr>
                <w:webHidden/>
                <w:rStyle w:val="IndexLink"/>
                <w:rtl w:val="true"/>
              </w:rPr>
              <w:t>«</w:t>
            </w:r>
            <w:r>
              <w:rPr>
                <w:rStyle w:val="IndexLink"/>
              </w:rPr>
              <w:t>8</w:t>
            </w:r>
            <w:r>
              <w:rPr>
                <w:rStyle w:val="IndexLink"/>
                <w:rtl w:val="true"/>
              </w:rPr>
              <w:t>»</w:t>
              <w:tab/>
            </w:r>
            <w:r>
              <w:rPr>
                <w:rStyle w:val="IndexLink"/>
              </w:rPr>
              <w:t>61</w:t>
            </w:r>
          </w:hyperlink>
        </w:p>
        <w:p>
          <w:pPr>
            <w:pStyle w:val="Contents5"/>
            <w:tabs>
              <w:tab w:val="clear" w:pos="7892"/>
              <w:tab w:val="right" w:pos="9026" w:leader="dot"/>
            </w:tabs>
            <w:rPr/>
          </w:pPr>
          <w:hyperlink w:anchor="__RefHeading___Toc1275396_3830689328">
            <w:r>
              <w:rPr>
                <w:webHidden/>
                <w:rStyle w:val="IndexLink"/>
                <w:rtl w:val="true"/>
              </w:rPr>
              <w:t>توضیح</w:t>
            </w:r>
            <w:r>
              <w:rPr>
                <w:rStyle w:val="IndexLink"/>
                <w:rtl w:val="true"/>
              </w:rPr>
              <w:tab/>
            </w:r>
            <w:r>
              <w:rPr>
                <w:rStyle w:val="IndexLink"/>
              </w:rPr>
              <w:t>66</w:t>
            </w:r>
          </w:hyperlink>
        </w:p>
        <w:p>
          <w:pPr>
            <w:pStyle w:val="Contents5"/>
            <w:tabs>
              <w:tab w:val="clear" w:pos="7892"/>
              <w:tab w:val="right" w:pos="9026" w:leader="dot"/>
            </w:tabs>
            <w:rPr/>
          </w:pPr>
          <w:hyperlink w:anchor="__RefHeading___Toc1275398_3830689328">
            <w:r>
              <w:rPr>
                <w:webHidden/>
                <w:rStyle w:val="IndexLink"/>
                <w:rtl w:val="true"/>
              </w:rPr>
              <w:t>أقول</w:t>
            </w:r>
            <w:r>
              <w:rPr>
                <w:rStyle w:val="IndexLink"/>
                <w:rtl w:val="true"/>
              </w:rPr>
              <w:tab/>
            </w:r>
            <w:r>
              <w:rPr>
                <w:rStyle w:val="IndexLink"/>
              </w:rPr>
              <w:t>84</w:t>
            </w:r>
          </w:hyperlink>
        </w:p>
        <w:p>
          <w:pPr>
            <w:pStyle w:val="Contents3"/>
            <w:tabs>
              <w:tab w:val="clear" w:pos="8459"/>
              <w:tab w:val="right" w:pos="9026" w:leader="dot"/>
            </w:tabs>
            <w:rPr/>
          </w:pPr>
          <w:hyperlink w:anchor="__RefHeading___Toc1275400_3830689328">
            <w:r>
              <w:rPr>
                <w:webHidden/>
                <w:rStyle w:val="IndexLink"/>
                <w:rtl w:val="true"/>
              </w:rPr>
              <w:t xml:space="preserve">باب </w:t>
            </w:r>
            <w:r>
              <w:rPr>
                <w:rStyle w:val="IndexLink"/>
              </w:rPr>
              <w:t>3</w:t>
            </w:r>
            <w:r>
              <w:rPr>
                <w:rStyle w:val="IndexLink"/>
                <w:rtl w:val="true"/>
              </w:rPr>
              <w:t xml:space="preserve"> </w:t>
            </w:r>
            <w:r>
              <w:rPr>
                <w:rStyle w:val="IndexLink"/>
                <w:rtl w:val="true"/>
              </w:rPr>
              <w:t>أدعیة عید الأضحی و بعض آداب صلاته و خطبها</w:t>
            </w:r>
            <w:r>
              <w:rPr>
                <w:rStyle w:val="IndexLink"/>
                <w:rtl w:val="true"/>
              </w:rPr>
              <w:tab/>
            </w:r>
            <w:r>
              <w:rPr>
                <w:rStyle w:val="IndexLink"/>
              </w:rPr>
              <w:t>89</w:t>
            </w:r>
          </w:hyperlink>
        </w:p>
        <w:p>
          <w:pPr>
            <w:pStyle w:val="Contents4"/>
            <w:tabs>
              <w:tab w:val="clear" w:pos="8176"/>
              <w:tab w:val="right" w:pos="9026" w:leader="dot"/>
            </w:tabs>
            <w:rPr/>
          </w:pPr>
          <w:hyperlink w:anchor="__RefHeading___Toc1275402_3830689328">
            <w:r>
              <w:rPr>
                <w:webHidden/>
                <w:rStyle w:val="IndexLink"/>
                <w:rtl w:val="true"/>
              </w:rPr>
              <w:t>روایات</w:t>
            </w:r>
            <w:r>
              <w:rPr>
                <w:rStyle w:val="IndexLink"/>
                <w:rtl w:val="true"/>
              </w:rPr>
              <w:tab/>
            </w:r>
            <w:r>
              <w:rPr>
                <w:rStyle w:val="IndexLink"/>
              </w:rPr>
              <w:t>89</w:t>
            </w:r>
          </w:hyperlink>
        </w:p>
        <w:p>
          <w:pPr>
            <w:pStyle w:val="Contents5"/>
            <w:tabs>
              <w:tab w:val="clear" w:pos="7892"/>
              <w:tab w:val="right" w:pos="9026" w:leader="dot"/>
            </w:tabs>
            <w:rPr/>
          </w:pPr>
          <w:hyperlink w:anchor="__RefHeading___Toc1275404_3830689328">
            <w:r>
              <w:rPr>
                <w:webHidden/>
                <w:rStyle w:val="IndexLink"/>
                <w:rtl w:val="true"/>
              </w:rPr>
              <w:t>«</w:t>
            </w:r>
            <w:r>
              <w:rPr>
                <w:rStyle w:val="IndexLink"/>
              </w:rPr>
              <w:t>1</w:t>
            </w:r>
            <w:r>
              <w:rPr>
                <w:rStyle w:val="IndexLink"/>
                <w:rtl w:val="true"/>
              </w:rPr>
              <w:t>»</w:t>
              <w:tab/>
            </w:r>
            <w:r>
              <w:rPr>
                <w:rStyle w:val="IndexLink"/>
              </w:rPr>
              <w:t>89</w:t>
            </w:r>
          </w:hyperlink>
        </w:p>
        <w:p>
          <w:pPr>
            <w:pStyle w:val="Contents5"/>
            <w:tabs>
              <w:tab w:val="clear" w:pos="7892"/>
              <w:tab w:val="right" w:pos="9026" w:leader="dot"/>
            </w:tabs>
            <w:rPr/>
          </w:pPr>
          <w:hyperlink w:anchor="__RefHeading___Toc1275406_3830689328">
            <w:r>
              <w:rPr>
                <w:webHidden/>
                <w:rStyle w:val="IndexLink"/>
                <w:rtl w:val="true"/>
              </w:rPr>
              <w:t>بیان</w:t>
            </w:r>
            <w:r>
              <w:rPr>
                <w:rStyle w:val="IndexLink"/>
                <w:rtl w:val="true"/>
              </w:rPr>
              <w:tab/>
            </w:r>
            <w:r>
              <w:rPr>
                <w:rStyle w:val="IndexLink"/>
              </w:rPr>
              <w:t>99</w:t>
            </w:r>
          </w:hyperlink>
        </w:p>
        <w:p>
          <w:pPr>
            <w:pStyle w:val="Contents5"/>
            <w:tabs>
              <w:tab w:val="clear" w:pos="7892"/>
              <w:tab w:val="right" w:pos="9026" w:leader="dot"/>
            </w:tabs>
            <w:rPr/>
          </w:pPr>
          <w:hyperlink w:anchor="__RefHeading___Toc1275408_3830689328">
            <w:r>
              <w:rPr>
                <w:webHidden/>
                <w:rStyle w:val="IndexLink"/>
                <w:rtl w:val="true"/>
              </w:rPr>
              <w:t>«</w:t>
            </w:r>
            <w:r>
              <w:rPr>
                <w:rStyle w:val="IndexLink"/>
              </w:rPr>
              <w:t>2</w:t>
            </w:r>
            <w:r>
              <w:rPr>
                <w:rStyle w:val="IndexLink"/>
                <w:rtl w:val="true"/>
              </w:rPr>
              <w:t>»</w:t>
              <w:tab/>
            </w:r>
            <w:r>
              <w:rPr>
                <w:rStyle w:val="IndexLink"/>
              </w:rPr>
              <w:t>110</w:t>
            </w:r>
          </w:hyperlink>
        </w:p>
        <w:p>
          <w:pPr>
            <w:pStyle w:val="Contents5"/>
            <w:tabs>
              <w:tab w:val="clear" w:pos="7892"/>
              <w:tab w:val="right" w:pos="9026" w:leader="dot"/>
            </w:tabs>
            <w:rPr/>
          </w:pPr>
          <w:hyperlink w:anchor="__RefHeading___Toc1275410_3830689328">
            <w:r>
              <w:rPr>
                <w:webHidden/>
                <w:rStyle w:val="IndexLink"/>
                <w:rtl w:val="true"/>
              </w:rPr>
              <w:t>بیان</w:t>
            </w:r>
            <w:r>
              <w:rPr>
                <w:rStyle w:val="IndexLink"/>
                <w:rtl w:val="true"/>
              </w:rPr>
              <w:tab/>
            </w:r>
            <w:r>
              <w:rPr>
                <w:rStyle w:val="IndexLink"/>
              </w:rPr>
              <w:t>113</w:t>
            </w:r>
          </w:hyperlink>
        </w:p>
        <w:p>
          <w:pPr>
            <w:pStyle w:val="Contents5"/>
            <w:tabs>
              <w:tab w:val="clear" w:pos="7892"/>
              <w:tab w:val="right" w:pos="9026" w:leader="dot"/>
            </w:tabs>
            <w:rPr/>
          </w:pPr>
          <w:hyperlink w:anchor="__RefHeading___Toc1275412_3830689328">
            <w:r>
              <w:rPr>
                <w:webHidden/>
                <w:rStyle w:val="IndexLink"/>
                <w:rtl w:val="true"/>
              </w:rPr>
              <w:t>توضیح</w:t>
            </w:r>
            <w:r>
              <w:rPr>
                <w:rStyle w:val="IndexLink"/>
                <w:rtl w:val="true"/>
              </w:rPr>
              <w:tab/>
            </w:r>
            <w:r>
              <w:rPr>
                <w:rStyle w:val="IndexLink"/>
              </w:rPr>
              <w:t>120</w:t>
            </w:r>
          </w:hyperlink>
        </w:p>
        <w:p>
          <w:pPr>
            <w:pStyle w:val="Contents5"/>
            <w:tabs>
              <w:tab w:val="clear" w:pos="7892"/>
              <w:tab w:val="right" w:pos="9026" w:leader="dot"/>
            </w:tabs>
            <w:rPr/>
          </w:pPr>
          <w:hyperlink w:anchor="__RefHeading___Toc1275414_3830689328">
            <w:r>
              <w:rPr>
                <w:webHidden/>
                <w:rStyle w:val="IndexLink"/>
                <w:rtl w:val="true"/>
              </w:rPr>
              <w:t>«</w:t>
            </w:r>
            <w:r>
              <w:rPr>
                <w:rStyle w:val="IndexLink"/>
              </w:rPr>
              <w:t>3</w:t>
            </w:r>
            <w:r>
              <w:rPr>
                <w:rStyle w:val="IndexLink"/>
                <w:rtl w:val="true"/>
              </w:rPr>
              <w:t>»</w:t>
              <w:tab/>
            </w:r>
            <w:r>
              <w:rPr>
                <w:rStyle w:val="IndexLink"/>
              </w:rPr>
              <w:t>124</w:t>
            </w:r>
          </w:hyperlink>
        </w:p>
        <w:p>
          <w:pPr>
            <w:pStyle w:val="Contents5"/>
            <w:tabs>
              <w:tab w:val="clear" w:pos="7892"/>
              <w:tab w:val="right" w:pos="9026" w:leader="dot"/>
            </w:tabs>
            <w:rPr/>
          </w:pPr>
          <w:hyperlink w:anchor="__RefHeading___Toc1275416_3830689328">
            <w:r>
              <w:rPr>
                <w:webHidden/>
                <w:rStyle w:val="IndexLink"/>
                <w:rtl w:val="true"/>
              </w:rPr>
              <w:t>إیضاح</w:t>
            </w:r>
            <w:r>
              <w:rPr>
                <w:rStyle w:val="IndexLink"/>
                <w:rtl w:val="true"/>
              </w:rPr>
              <w:tab/>
            </w:r>
            <w:r>
              <w:rPr>
                <w:rStyle w:val="IndexLink"/>
              </w:rPr>
              <w:t>150</w:t>
            </w:r>
          </w:hyperlink>
        </w:p>
        <w:p>
          <w:pPr>
            <w:pStyle w:val="Contents5"/>
            <w:tabs>
              <w:tab w:val="clear" w:pos="7892"/>
              <w:tab w:val="right" w:pos="9026" w:leader="dot"/>
            </w:tabs>
            <w:rPr/>
          </w:pPr>
          <w:hyperlink w:anchor="__RefHeading___Toc1275418_3830689328">
            <w:r>
              <w:rPr>
                <w:webHidden/>
                <w:rStyle w:val="IndexLink"/>
                <w:rtl w:val="true"/>
              </w:rPr>
              <w:t>أقول</w:t>
            </w:r>
            <w:r>
              <w:rPr>
                <w:rStyle w:val="IndexLink"/>
                <w:rtl w:val="true"/>
              </w:rPr>
              <w:tab/>
            </w:r>
            <w:r>
              <w:rPr>
                <w:rStyle w:val="IndexLink"/>
              </w:rPr>
              <w:t>169</w:t>
            </w:r>
          </w:hyperlink>
        </w:p>
        <w:p>
          <w:pPr>
            <w:pStyle w:val="Contents5"/>
            <w:tabs>
              <w:tab w:val="clear" w:pos="7892"/>
              <w:tab w:val="right" w:pos="9026" w:leader="dot"/>
            </w:tabs>
            <w:rPr/>
          </w:pPr>
          <w:hyperlink w:anchor="__RefHeading___Toc1275420_3830689328">
            <w:r>
              <w:rPr>
                <w:webHidden/>
                <w:rStyle w:val="IndexLink"/>
                <w:rtl w:val="true"/>
              </w:rPr>
              <w:t>«</w:t>
            </w:r>
            <w:r>
              <w:rPr>
                <w:rStyle w:val="IndexLink"/>
              </w:rPr>
              <w:t>4</w:t>
            </w:r>
            <w:r>
              <w:rPr>
                <w:rStyle w:val="IndexLink"/>
                <w:rtl w:val="true"/>
              </w:rPr>
              <w:t>»</w:t>
              <w:tab/>
            </w:r>
            <w:r>
              <w:rPr>
                <w:rStyle w:val="IndexLink"/>
              </w:rPr>
              <w:t>169</w:t>
            </w:r>
          </w:hyperlink>
        </w:p>
        <w:p>
          <w:pPr>
            <w:pStyle w:val="Contents5"/>
            <w:tabs>
              <w:tab w:val="clear" w:pos="7892"/>
              <w:tab w:val="right" w:pos="9026" w:leader="dot"/>
            </w:tabs>
            <w:rPr/>
          </w:pPr>
          <w:hyperlink w:anchor="__RefHeading___Toc1275422_3830689328">
            <w:r>
              <w:rPr>
                <w:webHidden/>
                <w:rStyle w:val="IndexLink"/>
                <w:rtl w:val="true"/>
              </w:rPr>
              <w:t>تبیین</w:t>
            </w:r>
            <w:r>
              <w:rPr>
                <w:rStyle w:val="IndexLink"/>
                <w:rtl w:val="true"/>
              </w:rPr>
              <w:tab/>
            </w:r>
            <w:r>
              <w:rPr>
                <w:rStyle w:val="IndexLink"/>
              </w:rPr>
              <w:t>173</w:t>
            </w:r>
          </w:hyperlink>
        </w:p>
        <w:p>
          <w:pPr>
            <w:pStyle w:val="Contents3"/>
            <w:tabs>
              <w:tab w:val="clear" w:pos="8459"/>
              <w:tab w:val="right" w:pos="9026" w:leader="dot"/>
            </w:tabs>
            <w:rPr/>
          </w:pPr>
          <w:hyperlink w:anchor="__RefHeading___Toc1275424_3830689328">
            <w:r>
              <w:rPr>
                <w:webHidden/>
                <w:rStyle w:val="IndexLink"/>
                <w:rtl w:val="true"/>
              </w:rPr>
              <w:t xml:space="preserve">باب </w:t>
            </w:r>
            <w:r>
              <w:rPr>
                <w:rStyle w:val="IndexLink"/>
              </w:rPr>
              <w:t>4</w:t>
            </w:r>
            <w:r>
              <w:rPr>
                <w:rStyle w:val="IndexLink"/>
                <w:rtl w:val="true"/>
              </w:rPr>
              <w:t xml:space="preserve"> </w:t>
            </w:r>
            <w:r>
              <w:rPr>
                <w:rStyle w:val="IndexLink"/>
                <w:rtl w:val="true"/>
              </w:rPr>
              <w:t>عمل لیلتی العیدین و یومهما و فضلهما و التکبیرات فیهما و فی أیام التشریق</w:t>
            </w:r>
            <w:r>
              <w:rPr>
                <w:rStyle w:val="IndexLink"/>
                <w:rtl w:val="true"/>
              </w:rPr>
              <w:tab/>
            </w:r>
            <w:r>
              <w:rPr>
                <w:rStyle w:val="IndexLink"/>
              </w:rPr>
              <w:t>189</w:t>
            </w:r>
          </w:hyperlink>
        </w:p>
        <w:p>
          <w:pPr>
            <w:pStyle w:val="Contents4"/>
            <w:tabs>
              <w:tab w:val="clear" w:pos="8176"/>
              <w:tab w:val="right" w:pos="9026" w:leader="dot"/>
            </w:tabs>
            <w:rPr/>
          </w:pPr>
          <w:hyperlink w:anchor="__RefHeading___Toc1275426_3830689328">
            <w:r>
              <w:rPr>
                <w:webHidden/>
                <w:rStyle w:val="IndexLink"/>
                <w:rtl w:val="true"/>
              </w:rPr>
              <w:t>الآیات</w:t>
            </w:r>
            <w:r>
              <w:rPr>
                <w:rStyle w:val="IndexLink"/>
                <w:rtl w:val="true"/>
              </w:rPr>
              <w:tab/>
            </w:r>
            <w:r>
              <w:rPr>
                <w:rStyle w:val="IndexLink"/>
              </w:rPr>
              <w:t>190</w:t>
            </w:r>
          </w:hyperlink>
        </w:p>
        <w:p>
          <w:pPr>
            <w:pStyle w:val="Contents4"/>
            <w:tabs>
              <w:tab w:val="clear" w:pos="8176"/>
              <w:tab w:val="right" w:pos="9026" w:leader="dot"/>
            </w:tabs>
            <w:rPr/>
          </w:pPr>
          <w:hyperlink w:anchor="__RefHeading___Toc1275428_3830689328">
            <w:r>
              <w:rPr>
                <w:webHidden/>
                <w:rStyle w:val="IndexLink"/>
                <w:rtl w:val="true"/>
              </w:rPr>
              <w:t>تفسیر</w:t>
            </w:r>
            <w:r>
              <w:rPr>
                <w:rStyle w:val="IndexLink"/>
                <w:rtl w:val="true"/>
              </w:rPr>
              <w:tab/>
            </w:r>
            <w:r>
              <w:rPr>
                <w:rStyle w:val="IndexLink"/>
              </w:rPr>
              <w:t>190</w:t>
            </w:r>
          </w:hyperlink>
        </w:p>
        <w:p>
          <w:pPr>
            <w:pStyle w:val="Contents4"/>
            <w:tabs>
              <w:tab w:val="clear" w:pos="8176"/>
              <w:tab w:val="right" w:pos="9026" w:leader="dot"/>
            </w:tabs>
            <w:rPr/>
          </w:pPr>
          <w:hyperlink w:anchor="__RefHeading___Toc1275430_3830689328">
            <w:r>
              <w:rPr>
                <w:webHidden/>
                <w:rStyle w:val="IndexLink"/>
                <w:rtl w:val="true"/>
              </w:rPr>
              <w:t>الأخبار</w:t>
            </w:r>
            <w:r>
              <w:rPr>
                <w:rStyle w:val="IndexLink"/>
                <w:rtl w:val="true"/>
              </w:rPr>
              <w:tab/>
            </w:r>
            <w:r>
              <w:rPr>
                <w:rStyle w:val="IndexLink"/>
              </w:rPr>
              <w:t>194</w:t>
            </w:r>
          </w:hyperlink>
        </w:p>
        <w:p>
          <w:pPr>
            <w:pStyle w:val="Contents5"/>
            <w:tabs>
              <w:tab w:val="clear" w:pos="7892"/>
              <w:tab w:val="right" w:pos="9026" w:leader="dot"/>
            </w:tabs>
            <w:rPr/>
          </w:pPr>
          <w:hyperlink w:anchor="__RefHeading___Toc1275432_3830689328">
            <w:r>
              <w:rPr>
                <w:webHidden/>
                <w:rStyle w:val="IndexLink"/>
                <w:rtl w:val="true"/>
              </w:rPr>
              <w:t>«</w:t>
            </w:r>
            <w:r>
              <w:rPr>
                <w:rStyle w:val="IndexLink"/>
              </w:rPr>
              <w:t>1</w:t>
            </w:r>
            <w:r>
              <w:rPr>
                <w:rStyle w:val="IndexLink"/>
                <w:rtl w:val="true"/>
              </w:rPr>
              <w:t>»</w:t>
              <w:tab/>
            </w:r>
            <w:r>
              <w:rPr>
                <w:rStyle w:val="IndexLink"/>
              </w:rPr>
              <w:t>194</w:t>
            </w:r>
          </w:hyperlink>
        </w:p>
        <w:p>
          <w:pPr>
            <w:pStyle w:val="Contents5"/>
            <w:tabs>
              <w:tab w:val="clear" w:pos="7892"/>
              <w:tab w:val="right" w:pos="9026" w:leader="dot"/>
            </w:tabs>
            <w:rPr/>
          </w:pPr>
          <w:hyperlink w:anchor="__RefHeading___Toc1275434_3830689328">
            <w:r>
              <w:rPr>
                <w:webHidden/>
                <w:rStyle w:val="IndexLink"/>
                <w:rtl w:val="true"/>
              </w:rPr>
              <w:t>بیان</w:t>
            </w:r>
            <w:r>
              <w:rPr>
                <w:rStyle w:val="IndexLink"/>
                <w:rtl w:val="true"/>
              </w:rPr>
              <w:tab/>
            </w:r>
            <w:r>
              <w:rPr>
                <w:rStyle w:val="IndexLink"/>
              </w:rPr>
              <w:t>195</w:t>
            </w:r>
          </w:hyperlink>
        </w:p>
        <w:p>
          <w:pPr>
            <w:pStyle w:val="Contents5"/>
            <w:tabs>
              <w:tab w:val="clear" w:pos="7892"/>
              <w:tab w:val="right" w:pos="9026" w:leader="dot"/>
            </w:tabs>
            <w:rPr/>
          </w:pPr>
          <w:hyperlink w:anchor="__RefHeading___Toc1275436_3830689328">
            <w:r>
              <w:rPr>
                <w:webHidden/>
                <w:rStyle w:val="IndexLink"/>
                <w:rtl w:val="true"/>
              </w:rPr>
              <w:t>«</w:t>
            </w:r>
            <w:r>
              <w:rPr>
                <w:rStyle w:val="IndexLink"/>
              </w:rPr>
              <w:t>2</w:t>
            </w:r>
            <w:r>
              <w:rPr>
                <w:rStyle w:val="IndexLink"/>
                <w:rtl w:val="true"/>
              </w:rPr>
              <w:t>»</w:t>
              <w:tab/>
            </w:r>
            <w:r>
              <w:rPr>
                <w:rStyle w:val="IndexLink"/>
              </w:rPr>
              <w:t>196</w:t>
            </w:r>
          </w:hyperlink>
        </w:p>
        <w:p>
          <w:pPr>
            <w:pStyle w:val="Contents5"/>
            <w:tabs>
              <w:tab w:val="clear" w:pos="7892"/>
              <w:tab w:val="right" w:pos="9026" w:leader="dot"/>
            </w:tabs>
            <w:rPr/>
          </w:pPr>
          <w:hyperlink w:anchor="__RefHeading___Toc1275438_3830689328">
            <w:r>
              <w:rPr>
                <w:webHidden/>
                <w:rStyle w:val="IndexLink"/>
                <w:rtl w:val="true"/>
              </w:rPr>
              <w:t>«</w:t>
            </w:r>
            <w:r>
              <w:rPr>
                <w:rStyle w:val="IndexLink"/>
              </w:rPr>
              <w:t>3</w:t>
            </w:r>
            <w:r>
              <w:rPr>
                <w:rStyle w:val="IndexLink"/>
                <w:rtl w:val="true"/>
              </w:rPr>
              <w:t>»</w:t>
              <w:tab/>
            </w:r>
            <w:r>
              <w:rPr>
                <w:rStyle w:val="IndexLink"/>
              </w:rPr>
              <w:t>197</w:t>
            </w:r>
          </w:hyperlink>
        </w:p>
        <w:p>
          <w:pPr>
            <w:pStyle w:val="Contents5"/>
            <w:tabs>
              <w:tab w:val="clear" w:pos="7892"/>
              <w:tab w:val="right" w:pos="9026" w:leader="dot"/>
            </w:tabs>
            <w:rPr/>
          </w:pPr>
          <w:hyperlink w:anchor="__RefHeading___Toc1275440_3830689328">
            <w:r>
              <w:rPr>
                <w:webHidden/>
                <w:rStyle w:val="IndexLink"/>
                <w:rtl w:val="true"/>
              </w:rPr>
              <w:t>بیان</w:t>
            </w:r>
            <w:r>
              <w:rPr>
                <w:rStyle w:val="IndexLink"/>
                <w:rtl w:val="true"/>
              </w:rPr>
              <w:tab/>
            </w:r>
            <w:r>
              <w:rPr>
                <w:rStyle w:val="IndexLink"/>
              </w:rPr>
              <w:t>198</w:t>
            </w:r>
          </w:hyperlink>
        </w:p>
        <w:p>
          <w:pPr>
            <w:pStyle w:val="Contents5"/>
            <w:tabs>
              <w:tab w:val="clear" w:pos="7892"/>
              <w:tab w:val="right" w:pos="9026" w:leader="dot"/>
            </w:tabs>
            <w:rPr/>
          </w:pPr>
          <w:hyperlink w:anchor="__RefHeading___Toc1275442_3830689328">
            <w:r>
              <w:rPr>
                <w:webHidden/>
                <w:rStyle w:val="IndexLink"/>
                <w:rtl w:val="true"/>
              </w:rPr>
              <w:t>«</w:t>
            </w:r>
            <w:r>
              <w:rPr>
                <w:rStyle w:val="IndexLink"/>
              </w:rPr>
              <w:t>4</w:t>
            </w:r>
            <w:r>
              <w:rPr>
                <w:rStyle w:val="IndexLink"/>
                <w:rtl w:val="true"/>
              </w:rPr>
              <w:t>»</w:t>
              <w:tab/>
            </w:r>
            <w:r>
              <w:rPr>
                <w:rStyle w:val="IndexLink"/>
              </w:rPr>
              <w:t>199</w:t>
            </w:r>
          </w:hyperlink>
        </w:p>
        <w:p>
          <w:pPr>
            <w:pStyle w:val="Contents5"/>
            <w:tabs>
              <w:tab w:val="clear" w:pos="7892"/>
              <w:tab w:val="right" w:pos="9026" w:leader="dot"/>
            </w:tabs>
            <w:rPr/>
          </w:pPr>
          <w:hyperlink w:anchor="__RefHeading___Toc1275444_3830689328">
            <w:r>
              <w:rPr>
                <w:webHidden/>
                <w:rStyle w:val="IndexLink"/>
                <w:rtl w:val="true"/>
              </w:rPr>
              <w:t>«</w:t>
            </w:r>
            <w:r>
              <w:rPr>
                <w:rStyle w:val="IndexLink"/>
              </w:rPr>
              <w:t>5</w:t>
            </w:r>
            <w:r>
              <w:rPr>
                <w:rStyle w:val="IndexLink"/>
                <w:rtl w:val="true"/>
              </w:rPr>
              <w:t>»</w:t>
              <w:tab/>
            </w:r>
            <w:r>
              <w:rPr>
                <w:rStyle w:val="IndexLink"/>
              </w:rPr>
              <w:t>200</w:t>
            </w:r>
          </w:hyperlink>
        </w:p>
        <w:p>
          <w:pPr>
            <w:pStyle w:val="Contents5"/>
            <w:tabs>
              <w:tab w:val="clear" w:pos="7892"/>
              <w:tab w:val="right" w:pos="9026" w:leader="dot"/>
            </w:tabs>
            <w:rPr/>
          </w:pPr>
          <w:hyperlink w:anchor="__RefHeading___Toc1275446_3830689328">
            <w:r>
              <w:rPr>
                <w:webHidden/>
                <w:rStyle w:val="IndexLink"/>
                <w:rtl w:val="true"/>
              </w:rPr>
              <w:t>«</w:t>
            </w:r>
            <w:r>
              <w:rPr>
                <w:rStyle w:val="IndexLink"/>
              </w:rPr>
              <w:t>6</w:t>
            </w:r>
            <w:r>
              <w:rPr>
                <w:rStyle w:val="IndexLink"/>
                <w:rtl w:val="true"/>
              </w:rPr>
              <w:t>»</w:t>
              <w:tab/>
            </w:r>
            <w:r>
              <w:rPr>
                <w:rStyle w:val="IndexLink"/>
              </w:rPr>
              <w:t>200</w:t>
            </w:r>
          </w:hyperlink>
        </w:p>
        <w:p>
          <w:pPr>
            <w:pStyle w:val="Contents5"/>
            <w:tabs>
              <w:tab w:val="clear" w:pos="7892"/>
              <w:tab w:val="right" w:pos="9026" w:leader="dot"/>
            </w:tabs>
            <w:rPr/>
          </w:pPr>
          <w:hyperlink w:anchor="__RefHeading___Toc1275448_3830689328">
            <w:r>
              <w:rPr>
                <w:webHidden/>
                <w:rStyle w:val="IndexLink"/>
                <w:rtl w:val="true"/>
              </w:rPr>
              <w:t>بیان</w:t>
            </w:r>
            <w:r>
              <w:rPr>
                <w:rStyle w:val="IndexLink"/>
                <w:rtl w:val="true"/>
              </w:rPr>
              <w:tab/>
            </w:r>
            <w:r>
              <w:rPr>
                <w:rStyle w:val="IndexLink"/>
              </w:rPr>
              <w:t>201</w:t>
            </w:r>
          </w:hyperlink>
        </w:p>
        <w:p>
          <w:pPr>
            <w:pStyle w:val="Contents5"/>
            <w:tabs>
              <w:tab w:val="clear" w:pos="7892"/>
              <w:tab w:val="right" w:pos="9026" w:leader="dot"/>
            </w:tabs>
            <w:rPr/>
          </w:pPr>
          <w:hyperlink w:anchor="__RefHeading___Toc1275450_3830689328">
            <w:r>
              <w:rPr>
                <w:webHidden/>
                <w:rStyle w:val="IndexLink"/>
                <w:rtl w:val="true"/>
              </w:rPr>
              <w:t>«</w:t>
            </w:r>
            <w:r>
              <w:rPr>
                <w:rStyle w:val="IndexLink"/>
              </w:rPr>
              <w:t>7</w:t>
            </w:r>
            <w:r>
              <w:rPr>
                <w:rStyle w:val="IndexLink"/>
                <w:rtl w:val="true"/>
              </w:rPr>
              <w:t>»</w:t>
              <w:tab/>
            </w:r>
            <w:r>
              <w:rPr>
                <w:rStyle w:val="IndexLink"/>
              </w:rPr>
              <w:t>201</w:t>
            </w:r>
          </w:hyperlink>
        </w:p>
        <w:p>
          <w:pPr>
            <w:pStyle w:val="Contents5"/>
            <w:tabs>
              <w:tab w:val="clear" w:pos="7892"/>
              <w:tab w:val="right" w:pos="9026" w:leader="dot"/>
            </w:tabs>
            <w:rPr/>
          </w:pPr>
          <w:hyperlink w:anchor="__RefHeading___Toc1275452_3830689328">
            <w:r>
              <w:rPr>
                <w:webHidden/>
                <w:rStyle w:val="IndexLink"/>
                <w:rtl w:val="true"/>
              </w:rPr>
              <w:t>بیان</w:t>
            </w:r>
            <w:r>
              <w:rPr>
                <w:rStyle w:val="IndexLink"/>
                <w:rtl w:val="true"/>
              </w:rPr>
              <w:tab/>
            </w:r>
            <w:r>
              <w:rPr>
                <w:rStyle w:val="IndexLink"/>
              </w:rPr>
              <w:t>202</w:t>
            </w:r>
          </w:hyperlink>
        </w:p>
        <w:p>
          <w:pPr>
            <w:pStyle w:val="Contents5"/>
            <w:tabs>
              <w:tab w:val="clear" w:pos="7892"/>
              <w:tab w:val="right" w:pos="9026" w:leader="dot"/>
            </w:tabs>
            <w:rPr/>
          </w:pPr>
          <w:hyperlink w:anchor="__RefHeading___Toc1275454_3830689328">
            <w:r>
              <w:rPr>
                <w:webHidden/>
                <w:rStyle w:val="IndexLink"/>
                <w:rtl w:val="true"/>
              </w:rPr>
              <w:t>«</w:t>
            </w:r>
            <w:r>
              <w:rPr>
                <w:rStyle w:val="IndexLink"/>
              </w:rPr>
              <w:t>8</w:t>
            </w:r>
            <w:r>
              <w:rPr>
                <w:rStyle w:val="IndexLink"/>
                <w:rtl w:val="true"/>
              </w:rPr>
              <w:t>»</w:t>
              <w:tab/>
            </w:r>
            <w:r>
              <w:rPr>
                <w:rStyle w:val="IndexLink"/>
              </w:rPr>
              <w:t>203</w:t>
            </w:r>
          </w:hyperlink>
        </w:p>
        <w:p>
          <w:pPr>
            <w:pStyle w:val="Contents5"/>
            <w:tabs>
              <w:tab w:val="clear" w:pos="7892"/>
              <w:tab w:val="right" w:pos="9026" w:leader="dot"/>
            </w:tabs>
            <w:rPr/>
          </w:pPr>
          <w:hyperlink w:anchor="__RefHeading___Toc1275456_3830689328">
            <w:r>
              <w:rPr>
                <w:webHidden/>
                <w:rStyle w:val="IndexLink"/>
                <w:rtl w:val="true"/>
              </w:rPr>
              <w:t>أقول</w:t>
            </w:r>
            <w:r>
              <w:rPr>
                <w:rStyle w:val="IndexLink"/>
                <w:rtl w:val="true"/>
              </w:rPr>
              <w:tab/>
            </w:r>
            <w:r>
              <w:rPr>
                <w:rStyle w:val="IndexLink"/>
              </w:rPr>
              <w:t>206</w:t>
            </w:r>
          </w:hyperlink>
        </w:p>
        <w:p>
          <w:pPr>
            <w:pStyle w:val="Contents5"/>
            <w:tabs>
              <w:tab w:val="clear" w:pos="7892"/>
              <w:tab w:val="right" w:pos="9026" w:leader="dot"/>
            </w:tabs>
            <w:rPr/>
          </w:pPr>
          <w:hyperlink w:anchor="__RefHeading___Toc1275458_3830689328">
            <w:r>
              <w:rPr>
                <w:webHidden/>
                <w:rStyle w:val="IndexLink"/>
                <w:rtl w:val="true"/>
              </w:rPr>
              <w:t>«</w:t>
            </w:r>
            <w:r>
              <w:rPr>
                <w:rStyle w:val="IndexLink"/>
              </w:rPr>
              <w:t>9</w:t>
            </w:r>
            <w:r>
              <w:rPr>
                <w:rStyle w:val="IndexLink"/>
                <w:rtl w:val="true"/>
              </w:rPr>
              <w:t>»</w:t>
              <w:tab/>
            </w:r>
            <w:r>
              <w:rPr>
                <w:rStyle w:val="IndexLink"/>
              </w:rPr>
              <w:t>206</w:t>
            </w:r>
          </w:hyperlink>
        </w:p>
        <w:p>
          <w:pPr>
            <w:pStyle w:val="Contents5"/>
            <w:tabs>
              <w:tab w:val="clear" w:pos="7892"/>
              <w:tab w:val="right" w:pos="9026" w:leader="dot"/>
            </w:tabs>
            <w:rPr/>
          </w:pPr>
          <w:hyperlink w:anchor="__RefHeading___Toc1275460_3830689328">
            <w:r>
              <w:rPr>
                <w:webHidden/>
                <w:rStyle w:val="IndexLink"/>
                <w:rtl w:val="true"/>
              </w:rPr>
              <w:t>«</w:t>
            </w:r>
            <w:r>
              <w:rPr>
                <w:rStyle w:val="IndexLink"/>
              </w:rPr>
              <w:t>10</w:t>
            </w:r>
            <w:r>
              <w:rPr>
                <w:rStyle w:val="IndexLink"/>
                <w:rtl w:val="true"/>
              </w:rPr>
              <w:t>»</w:t>
              <w:tab/>
            </w:r>
            <w:r>
              <w:rPr>
                <w:rStyle w:val="IndexLink"/>
              </w:rPr>
              <w:t>206</w:t>
            </w:r>
          </w:hyperlink>
        </w:p>
        <w:p>
          <w:pPr>
            <w:pStyle w:val="Contents5"/>
            <w:tabs>
              <w:tab w:val="clear" w:pos="7892"/>
              <w:tab w:val="right" w:pos="9026" w:leader="dot"/>
            </w:tabs>
            <w:rPr/>
          </w:pPr>
          <w:hyperlink w:anchor="__RefHeading___Toc1275462_3830689328">
            <w:r>
              <w:rPr>
                <w:webHidden/>
                <w:rStyle w:val="IndexLink"/>
                <w:rtl w:val="true"/>
              </w:rPr>
              <w:t>«</w:t>
            </w:r>
            <w:r>
              <w:rPr>
                <w:rStyle w:val="IndexLink"/>
              </w:rPr>
              <w:t>11</w:t>
            </w:r>
            <w:r>
              <w:rPr>
                <w:rStyle w:val="IndexLink"/>
                <w:rtl w:val="true"/>
              </w:rPr>
              <w:t>»</w:t>
              <w:tab/>
            </w:r>
            <w:r>
              <w:rPr>
                <w:rStyle w:val="IndexLink"/>
              </w:rPr>
              <w:t>206</w:t>
            </w:r>
          </w:hyperlink>
        </w:p>
        <w:p>
          <w:pPr>
            <w:pStyle w:val="Contents5"/>
            <w:tabs>
              <w:tab w:val="clear" w:pos="7892"/>
              <w:tab w:val="right" w:pos="9026" w:leader="dot"/>
            </w:tabs>
            <w:rPr/>
          </w:pPr>
          <w:hyperlink w:anchor="__RefHeading___Toc1275464_3830689328">
            <w:r>
              <w:rPr>
                <w:webHidden/>
                <w:rStyle w:val="IndexLink"/>
                <w:rtl w:val="true"/>
              </w:rPr>
              <w:t>«</w:t>
            </w:r>
            <w:r>
              <w:rPr>
                <w:rStyle w:val="IndexLink"/>
              </w:rPr>
              <w:t>12</w:t>
            </w:r>
            <w:r>
              <w:rPr>
                <w:rStyle w:val="IndexLink"/>
                <w:rtl w:val="true"/>
              </w:rPr>
              <w:t>»</w:t>
              <w:tab/>
            </w:r>
            <w:r>
              <w:rPr>
                <w:rStyle w:val="IndexLink"/>
              </w:rPr>
              <w:t>207</w:t>
            </w:r>
          </w:hyperlink>
        </w:p>
        <w:p>
          <w:pPr>
            <w:pStyle w:val="Contents5"/>
            <w:tabs>
              <w:tab w:val="clear" w:pos="7892"/>
              <w:tab w:val="right" w:pos="9026" w:leader="dot"/>
            </w:tabs>
            <w:rPr/>
          </w:pPr>
          <w:hyperlink w:anchor="__RefHeading___Toc1275466_3830689328">
            <w:r>
              <w:rPr>
                <w:webHidden/>
                <w:rStyle w:val="IndexLink"/>
                <w:rtl w:val="true"/>
              </w:rPr>
              <w:t>«</w:t>
            </w:r>
            <w:r>
              <w:rPr>
                <w:rStyle w:val="IndexLink"/>
              </w:rPr>
              <w:t>13</w:t>
            </w:r>
            <w:r>
              <w:rPr>
                <w:rStyle w:val="IndexLink"/>
                <w:rtl w:val="true"/>
              </w:rPr>
              <w:t>»</w:t>
              <w:tab/>
            </w:r>
            <w:r>
              <w:rPr>
                <w:rStyle w:val="IndexLink"/>
              </w:rPr>
              <w:t>208</w:t>
            </w:r>
          </w:hyperlink>
        </w:p>
        <w:p>
          <w:pPr>
            <w:pStyle w:val="Contents5"/>
            <w:tabs>
              <w:tab w:val="clear" w:pos="7892"/>
              <w:tab w:val="right" w:pos="9026" w:leader="dot"/>
            </w:tabs>
            <w:rPr/>
          </w:pPr>
          <w:hyperlink w:anchor="__RefHeading___Toc1275468_3830689328">
            <w:r>
              <w:rPr>
                <w:webHidden/>
                <w:rStyle w:val="IndexLink"/>
                <w:rtl w:val="true"/>
              </w:rPr>
              <w:t>بیان</w:t>
            </w:r>
            <w:r>
              <w:rPr>
                <w:rStyle w:val="IndexLink"/>
                <w:rtl w:val="true"/>
              </w:rPr>
              <w:tab/>
            </w:r>
            <w:r>
              <w:rPr>
                <w:rStyle w:val="IndexLink"/>
              </w:rPr>
              <w:t>208</w:t>
            </w:r>
          </w:hyperlink>
        </w:p>
        <w:p>
          <w:pPr>
            <w:pStyle w:val="Contents5"/>
            <w:tabs>
              <w:tab w:val="clear" w:pos="7892"/>
              <w:tab w:val="right" w:pos="9026" w:leader="dot"/>
            </w:tabs>
            <w:rPr/>
          </w:pPr>
          <w:hyperlink w:anchor="__RefHeading___Toc1275470_3830689328">
            <w:r>
              <w:rPr>
                <w:webHidden/>
                <w:rStyle w:val="IndexLink"/>
                <w:rtl w:val="true"/>
              </w:rPr>
              <w:t>«</w:t>
            </w:r>
            <w:r>
              <w:rPr>
                <w:rStyle w:val="IndexLink"/>
              </w:rPr>
              <w:t>14</w:t>
            </w:r>
            <w:r>
              <w:rPr>
                <w:rStyle w:val="IndexLink"/>
                <w:rtl w:val="true"/>
              </w:rPr>
              <w:t>»</w:t>
              <w:tab/>
            </w:r>
            <w:r>
              <w:rPr>
                <w:rStyle w:val="IndexLink"/>
              </w:rPr>
              <w:t>209</w:t>
            </w:r>
          </w:hyperlink>
        </w:p>
        <w:p>
          <w:pPr>
            <w:pStyle w:val="Contents5"/>
            <w:tabs>
              <w:tab w:val="clear" w:pos="7892"/>
              <w:tab w:val="right" w:pos="9026" w:leader="dot"/>
            </w:tabs>
            <w:rPr/>
          </w:pPr>
          <w:hyperlink w:anchor="__RefHeading___Toc1275472_3830689328">
            <w:r>
              <w:rPr>
                <w:webHidden/>
                <w:rStyle w:val="IndexLink"/>
                <w:rtl w:val="true"/>
              </w:rPr>
              <w:t>بیان</w:t>
            </w:r>
            <w:r>
              <w:rPr>
                <w:rStyle w:val="IndexLink"/>
                <w:rtl w:val="true"/>
              </w:rPr>
              <w:tab/>
            </w:r>
            <w:r>
              <w:rPr>
                <w:rStyle w:val="IndexLink"/>
              </w:rPr>
              <w:t>209</w:t>
            </w:r>
          </w:hyperlink>
        </w:p>
        <w:p>
          <w:pPr>
            <w:pStyle w:val="Contents5"/>
            <w:tabs>
              <w:tab w:val="clear" w:pos="7892"/>
              <w:tab w:val="right" w:pos="9026" w:leader="dot"/>
            </w:tabs>
            <w:rPr/>
          </w:pPr>
          <w:hyperlink w:anchor="__RefHeading___Toc1275474_3830689328">
            <w:r>
              <w:rPr>
                <w:webHidden/>
                <w:rStyle w:val="IndexLink"/>
                <w:rtl w:val="true"/>
              </w:rPr>
              <w:t>«</w:t>
            </w:r>
            <w:r>
              <w:rPr>
                <w:rStyle w:val="IndexLink"/>
              </w:rPr>
              <w:t>15</w:t>
            </w:r>
            <w:r>
              <w:rPr>
                <w:rStyle w:val="IndexLink"/>
                <w:rtl w:val="true"/>
              </w:rPr>
              <w:t>»</w:t>
              <w:tab/>
            </w:r>
            <w:r>
              <w:rPr>
                <w:rStyle w:val="IndexLink"/>
              </w:rPr>
              <w:t>209</w:t>
            </w:r>
          </w:hyperlink>
        </w:p>
        <w:p>
          <w:pPr>
            <w:pStyle w:val="Contents5"/>
            <w:tabs>
              <w:tab w:val="clear" w:pos="7892"/>
              <w:tab w:val="right" w:pos="9026" w:leader="dot"/>
            </w:tabs>
            <w:rPr/>
          </w:pPr>
          <w:hyperlink w:anchor="__RefHeading___Toc1275476_3830689328">
            <w:r>
              <w:rPr>
                <w:webHidden/>
                <w:rStyle w:val="IndexLink"/>
                <w:rtl w:val="true"/>
              </w:rPr>
              <w:t>«</w:t>
            </w:r>
            <w:r>
              <w:rPr>
                <w:rStyle w:val="IndexLink"/>
              </w:rPr>
              <w:t>16</w:t>
            </w:r>
            <w:r>
              <w:rPr>
                <w:rStyle w:val="IndexLink"/>
                <w:rtl w:val="true"/>
              </w:rPr>
              <w:t>»</w:t>
              <w:tab/>
            </w:r>
            <w:r>
              <w:rPr>
                <w:rStyle w:val="IndexLink"/>
              </w:rPr>
              <w:t>210</w:t>
            </w:r>
          </w:hyperlink>
        </w:p>
        <w:p>
          <w:pPr>
            <w:pStyle w:val="Contents5"/>
            <w:tabs>
              <w:tab w:val="clear" w:pos="7892"/>
              <w:tab w:val="right" w:pos="9026" w:leader="dot"/>
            </w:tabs>
            <w:rPr/>
          </w:pPr>
          <w:hyperlink w:anchor="__RefHeading___Toc1275478_3830689328">
            <w:r>
              <w:rPr>
                <w:webHidden/>
                <w:rStyle w:val="IndexLink"/>
                <w:rtl w:val="true"/>
              </w:rPr>
              <w:t>«</w:t>
            </w:r>
            <w:r>
              <w:rPr>
                <w:rStyle w:val="IndexLink"/>
              </w:rPr>
              <w:t>17</w:t>
            </w:r>
            <w:r>
              <w:rPr>
                <w:rStyle w:val="IndexLink"/>
                <w:rtl w:val="true"/>
              </w:rPr>
              <w:t>»</w:t>
              <w:tab/>
            </w:r>
            <w:r>
              <w:rPr>
                <w:rStyle w:val="IndexLink"/>
              </w:rPr>
              <w:t>210</w:t>
            </w:r>
          </w:hyperlink>
        </w:p>
        <w:p>
          <w:pPr>
            <w:pStyle w:val="Contents5"/>
            <w:tabs>
              <w:tab w:val="clear" w:pos="7892"/>
              <w:tab w:val="right" w:pos="9026" w:leader="dot"/>
            </w:tabs>
            <w:rPr/>
          </w:pPr>
          <w:hyperlink w:anchor="__RefHeading___Toc1275480_3830689328">
            <w:r>
              <w:rPr>
                <w:webHidden/>
                <w:rStyle w:val="IndexLink"/>
                <w:rtl w:val="true"/>
              </w:rPr>
              <w:t>«</w:t>
            </w:r>
            <w:r>
              <w:rPr>
                <w:rStyle w:val="IndexLink"/>
              </w:rPr>
              <w:t>18</w:t>
            </w:r>
            <w:r>
              <w:rPr>
                <w:rStyle w:val="IndexLink"/>
                <w:rtl w:val="true"/>
              </w:rPr>
              <w:t>»</w:t>
              <w:tab/>
            </w:r>
            <w:r>
              <w:rPr>
                <w:rStyle w:val="IndexLink"/>
              </w:rPr>
              <w:t>211</w:t>
            </w:r>
          </w:hyperlink>
        </w:p>
        <w:p>
          <w:pPr>
            <w:pStyle w:val="Contents5"/>
            <w:tabs>
              <w:tab w:val="clear" w:pos="7892"/>
              <w:tab w:val="right" w:pos="9026" w:leader="dot"/>
            </w:tabs>
            <w:rPr/>
          </w:pPr>
          <w:hyperlink w:anchor="__RefHeading___Toc1275482_3830689328">
            <w:r>
              <w:rPr>
                <w:webHidden/>
                <w:rStyle w:val="IndexLink"/>
                <w:rtl w:val="true"/>
              </w:rPr>
              <w:t>بیان</w:t>
            </w:r>
            <w:r>
              <w:rPr>
                <w:rStyle w:val="IndexLink"/>
                <w:rtl w:val="true"/>
              </w:rPr>
              <w:tab/>
            </w:r>
            <w:r>
              <w:rPr>
                <w:rStyle w:val="IndexLink"/>
              </w:rPr>
              <w:t>211</w:t>
            </w:r>
          </w:hyperlink>
        </w:p>
        <w:p>
          <w:pPr>
            <w:pStyle w:val="Contents5"/>
            <w:tabs>
              <w:tab w:val="clear" w:pos="7892"/>
              <w:tab w:val="right" w:pos="9026" w:leader="dot"/>
            </w:tabs>
            <w:rPr/>
          </w:pPr>
          <w:hyperlink w:anchor="__RefHeading___Toc1275484_3830689328">
            <w:r>
              <w:rPr>
                <w:webHidden/>
                <w:rStyle w:val="IndexLink"/>
                <w:rtl w:val="true"/>
              </w:rPr>
              <w:t>«</w:t>
            </w:r>
            <w:r>
              <w:rPr>
                <w:rStyle w:val="IndexLink"/>
              </w:rPr>
              <w:t>19</w:t>
            </w:r>
            <w:r>
              <w:rPr>
                <w:rStyle w:val="IndexLink"/>
                <w:rtl w:val="true"/>
              </w:rPr>
              <w:t>»</w:t>
              <w:tab/>
            </w:r>
            <w:r>
              <w:rPr>
                <w:rStyle w:val="IndexLink"/>
              </w:rPr>
              <w:t>211</w:t>
            </w:r>
          </w:hyperlink>
        </w:p>
        <w:p>
          <w:pPr>
            <w:pStyle w:val="Contents5"/>
            <w:tabs>
              <w:tab w:val="clear" w:pos="7892"/>
              <w:tab w:val="right" w:pos="9026" w:leader="dot"/>
            </w:tabs>
            <w:rPr/>
          </w:pPr>
          <w:hyperlink w:anchor="__RefHeading___Toc1275486_3830689328">
            <w:r>
              <w:rPr>
                <w:webHidden/>
                <w:rStyle w:val="IndexLink"/>
                <w:rtl w:val="true"/>
              </w:rPr>
              <w:t>«</w:t>
            </w:r>
            <w:r>
              <w:rPr>
                <w:rStyle w:val="IndexLink"/>
              </w:rPr>
              <w:t>20</w:t>
            </w:r>
            <w:r>
              <w:rPr>
                <w:rStyle w:val="IndexLink"/>
                <w:rtl w:val="true"/>
              </w:rPr>
              <w:t>»</w:t>
              <w:tab/>
            </w:r>
            <w:r>
              <w:rPr>
                <w:rStyle w:val="IndexLink"/>
              </w:rPr>
              <w:t>211</w:t>
            </w:r>
          </w:hyperlink>
        </w:p>
        <w:p>
          <w:pPr>
            <w:pStyle w:val="Contents5"/>
            <w:tabs>
              <w:tab w:val="clear" w:pos="7892"/>
              <w:tab w:val="right" w:pos="9026" w:leader="dot"/>
            </w:tabs>
            <w:rPr/>
          </w:pPr>
          <w:hyperlink w:anchor="__RefHeading___Toc1275488_3830689328">
            <w:r>
              <w:rPr>
                <w:webHidden/>
                <w:rStyle w:val="IndexLink"/>
                <w:rtl w:val="true"/>
              </w:rPr>
              <w:t>«</w:t>
            </w:r>
            <w:r>
              <w:rPr>
                <w:rStyle w:val="IndexLink"/>
              </w:rPr>
              <w:t>21</w:t>
            </w:r>
            <w:r>
              <w:rPr>
                <w:rStyle w:val="IndexLink"/>
                <w:rtl w:val="true"/>
              </w:rPr>
              <w:t>»</w:t>
              <w:tab/>
            </w:r>
            <w:r>
              <w:rPr>
                <w:rStyle w:val="IndexLink"/>
              </w:rPr>
              <w:t>213</w:t>
            </w:r>
          </w:hyperlink>
        </w:p>
        <w:p>
          <w:pPr>
            <w:pStyle w:val="Contents5"/>
            <w:tabs>
              <w:tab w:val="clear" w:pos="7892"/>
              <w:tab w:val="right" w:pos="9026" w:leader="dot"/>
            </w:tabs>
            <w:rPr/>
          </w:pPr>
          <w:hyperlink w:anchor="__RefHeading___Toc1275490_3830689328">
            <w:r>
              <w:rPr>
                <w:webHidden/>
                <w:rStyle w:val="IndexLink"/>
                <w:rtl w:val="true"/>
              </w:rPr>
              <w:t>بیان</w:t>
            </w:r>
            <w:r>
              <w:rPr>
                <w:rStyle w:val="IndexLink"/>
                <w:rtl w:val="true"/>
              </w:rPr>
              <w:tab/>
            </w:r>
            <w:r>
              <w:rPr>
                <w:rStyle w:val="IndexLink"/>
              </w:rPr>
              <w:t>213</w:t>
            </w:r>
          </w:hyperlink>
        </w:p>
        <w:p>
          <w:pPr>
            <w:pStyle w:val="Contents5"/>
            <w:tabs>
              <w:tab w:val="clear" w:pos="7892"/>
              <w:tab w:val="right" w:pos="9026" w:leader="dot"/>
            </w:tabs>
            <w:rPr/>
          </w:pPr>
          <w:hyperlink w:anchor="__RefHeading___Toc1275492_3830689328">
            <w:r>
              <w:rPr>
                <w:webHidden/>
                <w:rStyle w:val="IndexLink"/>
                <w:rtl w:val="true"/>
              </w:rPr>
              <w:t>«</w:t>
            </w:r>
            <w:r>
              <w:rPr>
                <w:rStyle w:val="IndexLink"/>
              </w:rPr>
              <w:t>22</w:t>
            </w:r>
            <w:r>
              <w:rPr>
                <w:rStyle w:val="IndexLink"/>
                <w:rtl w:val="true"/>
              </w:rPr>
              <w:t>»</w:t>
              <w:tab/>
            </w:r>
            <w:r>
              <w:rPr>
                <w:rStyle w:val="IndexLink"/>
              </w:rPr>
              <w:t>213</w:t>
            </w:r>
          </w:hyperlink>
        </w:p>
        <w:p>
          <w:pPr>
            <w:pStyle w:val="Contents5"/>
            <w:tabs>
              <w:tab w:val="clear" w:pos="7892"/>
              <w:tab w:val="right" w:pos="9026" w:leader="dot"/>
            </w:tabs>
            <w:rPr/>
          </w:pPr>
          <w:hyperlink w:anchor="__RefHeading___Toc1275494_3830689328">
            <w:r>
              <w:rPr>
                <w:webHidden/>
                <w:rStyle w:val="IndexLink"/>
                <w:rtl w:val="true"/>
              </w:rPr>
              <w:t>بیان</w:t>
            </w:r>
            <w:r>
              <w:rPr>
                <w:rStyle w:val="IndexLink"/>
                <w:rtl w:val="true"/>
              </w:rPr>
              <w:tab/>
            </w:r>
            <w:r>
              <w:rPr>
                <w:rStyle w:val="IndexLink"/>
              </w:rPr>
              <w:t>213</w:t>
            </w:r>
          </w:hyperlink>
        </w:p>
        <w:p>
          <w:pPr>
            <w:pStyle w:val="Contents5"/>
            <w:tabs>
              <w:tab w:val="clear" w:pos="7892"/>
              <w:tab w:val="right" w:pos="9026" w:leader="dot"/>
            </w:tabs>
            <w:rPr/>
          </w:pPr>
          <w:hyperlink w:anchor="__RefHeading___Toc1275496_3830689328">
            <w:r>
              <w:rPr>
                <w:webHidden/>
                <w:rStyle w:val="IndexLink"/>
                <w:rtl w:val="true"/>
              </w:rPr>
              <w:t>«</w:t>
            </w:r>
            <w:r>
              <w:rPr>
                <w:rStyle w:val="IndexLink"/>
              </w:rPr>
              <w:t>23</w:t>
            </w:r>
            <w:r>
              <w:rPr>
                <w:rStyle w:val="IndexLink"/>
                <w:rtl w:val="true"/>
              </w:rPr>
              <w:t>»</w:t>
              <w:tab/>
            </w:r>
            <w:r>
              <w:rPr>
                <w:rStyle w:val="IndexLink"/>
              </w:rPr>
              <w:t>214</w:t>
            </w:r>
          </w:hyperlink>
        </w:p>
        <w:p>
          <w:pPr>
            <w:pStyle w:val="Contents5"/>
            <w:tabs>
              <w:tab w:val="clear" w:pos="7892"/>
              <w:tab w:val="right" w:pos="9026" w:leader="dot"/>
            </w:tabs>
            <w:rPr/>
          </w:pPr>
          <w:hyperlink w:anchor="__RefHeading___Toc1275498_3830689328">
            <w:r>
              <w:rPr>
                <w:webHidden/>
                <w:rStyle w:val="IndexLink"/>
                <w:rtl w:val="true"/>
              </w:rPr>
              <w:t>«</w:t>
            </w:r>
            <w:r>
              <w:rPr>
                <w:rStyle w:val="IndexLink"/>
              </w:rPr>
              <w:t>24</w:t>
            </w:r>
            <w:r>
              <w:rPr>
                <w:rStyle w:val="IndexLink"/>
                <w:rtl w:val="true"/>
              </w:rPr>
              <w:t>»</w:t>
              <w:tab/>
            </w:r>
            <w:r>
              <w:rPr>
                <w:rStyle w:val="IndexLink"/>
              </w:rPr>
              <w:t>215</w:t>
            </w:r>
          </w:hyperlink>
        </w:p>
        <w:p>
          <w:pPr>
            <w:pStyle w:val="Contents5"/>
            <w:tabs>
              <w:tab w:val="clear" w:pos="7892"/>
              <w:tab w:val="right" w:pos="9026" w:leader="dot"/>
            </w:tabs>
            <w:rPr/>
          </w:pPr>
          <w:hyperlink w:anchor="__RefHeading___Toc1275500_3830689328">
            <w:r>
              <w:rPr>
                <w:webHidden/>
                <w:rStyle w:val="IndexLink"/>
                <w:rtl w:val="true"/>
              </w:rPr>
              <w:t>«</w:t>
            </w:r>
            <w:r>
              <w:rPr>
                <w:rStyle w:val="IndexLink"/>
              </w:rPr>
              <w:t>25</w:t>
            </w:r>
            <w:r>
              <w:rPr>
                <w:rStyle w:val="IndexLink"/>
                <w:rtl w:val="true"/>
              </w:rPr>
              <w:t>»</w:t>
              <w:tab/>
            </w:r>
            <w:r>
              <w:rPr>
                <w:rStyle w:val="IndexLink"/>
              </w:rPr>
              <w:t>215</w:t>
            </w:r>
          </w:hyperlink>
        </w:p>
        <w:p>
          <w:pPr>
            <w:pStyle w:val="Contents5"/>
            <w:tabs>
              <w:tab w:val="clear" w:pos="7892"/>
              <w:tab w:val="right" w:pos="9026" w:leader="dot"/>
            </w:tabs>
            <w:rPr/>
          </w:pPr>
          <w:hyperlink w:anchor="__RefHeading___Toc1275502_3830689328">
            <w:r>
              <w:rPr>
                <w:webHidden/>
                <w:rStyle w:val="IndexLink"/>
                <w:rtl w:val="true"/>
              </w:rPr>
              <w:t>بیان</w:t>
            </w:r>
            <w:r>
              <w:rPr>
                <w:rStyle w:val="IndexLink"/>
                <w:rtl w:val="true"/>
              </w:rPr>
              <w:tab/>
            </w:r>
            <w:r>
              <w:rPr>
                <w:rStyle w:val="IndexLink"/>
              </w:rPr>
              <w:t>216</w:t>
            </w:r>
          </w:hyperlink>
        </w:p>
        <w:p>
          <w:pPr>
            <w:pStyle w:val="Contents5"/>
            <w:tabs>
              <w:tab w:val="clear" w:pos="7892"/>
              <w:tab w:val="right" w:pos="9026" w:leader="dot"/>
            </w:tabs>
            <w:rPr/>
          </w:pPr>
          <w:hyperlink w:anchor="__RefHeading___Toc1275504_3830689328">
            <w:r>
              <w:rPr>
                <w:webHidden/>
                <w:rStyle w:val="IndexLink"/>
                <w:rtl w:val="true"/>
              </w:rPr>
              <w:t>«</w:t>
            </w:r>
            <w:r>
              <w:rPr>
                <w:rStyle w:val="IndexLink"/>
              </w:rPr>
              <w:t>26</w:t>
            </w:r>
            <w:r>
              <w:rPr>
                <w:rStyle w:val="IndexLink"/>
                <w:rtl w:val="true"/>
              </w:rPr>
              <w:t>»</w:t>
              <w:tab/>
            </w:r>
            <w:r>
              <w:rPr>
                <w:rStyle w:val="IndexLink"/>
              </w:rPr>
              <w:t>217</w:t>
            </w:r>
          </w:hyperlink>
        </w:p>
        <w:p>
          <w:pPr>
            <w:pStyle w:val="Contents5"/>
            <w:tabs>
              <w:tab w:val="clear" w:pos="7892"/>
              <w:tab w:val="right" w:pos="9026" w:leader="dot"/>
            </w:tabs>
            <w:rPr/>
          </w:pPr>
          <w:hyperlink w:anchor="__RefHeading___Toc1275506_3830689328">
            <w:r>
              <w:rPr>
                <w:webHidden/>
                <w:rStyle w:val="IndexLink"/>
                <w:rtl w:val="true"/>
              </w:rPr>
              <w:t>«</w:t>
            </w:r>
            <w:r>
              <w:rPr>
                <w:rStyle w:val="IndexLink"/>
              </w:rPr>
              <w:t>27</w:t>
            </w:r>
            <w:r>
              <w:rPr>
                <w:rStyle w:val="IndexLink"/>
                <w:rtl w:val="true"/>
              </w:rPr>
              <w:t>»</w:t>
              <w:tab/>
            </w:r>
            <w:r>
              <w:rPr>
                <w:rStyle w:val="IndexLink"/>
              </w:rPr>
              <w:t>217</w:t>
            </w:r>
          </w:hyperlink>
        </w:p>
        <w:p>
          <w:pPr>
            <w:pStyle w:val="Contents5"/>
            <w:tabs>
              <w:tab w:val="clear" w:pos="7892"/>
              <w:tab w:val="right" w:pos="9026" w:leader="dot"/>
            </w:tabs>
            <w:rPr/>
          </w:pPr>
          <w:hyperlink w:anchor="__RefHeading___Toc1275508_3830689328">
            <w:r>
              <w:rPr>
                <w:webHidden/>
                <w:rStyle w:val="IndexLink"/>
                <w:rtl w:val="true"/>
              </w:rPr>
              <w:t>«</w:t>
            </w:r>
            <w:r>
              <w:rPr>
                <w:rStyle w:val="IndexLink"/>
              </w:rPr>
              <w:t>28</w:t>
            </w:r>
            <w:r>
              <w:rPr>
                <w:rStyle w:val="IndexLink"/>
                <w:rtl w:val="true"/>
              </w:rPr>
              <w:t>»</w:t>
              <w:tab/>
            </w:r>
            <w:r>
              <w:rPr>
                <w:rStyle w:val="IndexLink"/>
              </w:rPr>
              <w:t>218</w:t>
            </w:r>
          </w:hyperlink>
        </w:p>
        <w:p>
          <w:pPr>
            <w:pStyle w:val="Contents5"/>
            <w:tabs>
              <w:tab w:val="clear" w:pos="7892"/>
              <w:tab w:val="right" w:pos="9026" w:leader="dot"/>
            </w:tabs>
            <w:rPr/>
          </w:pPr>
          <w:hyperlink w:anchor="__RefHeading___Toc1275510_3830689328">
            <w:r>
              <w:rPr>
                <w:webHidden/>
                <w:rStyle w:val="IndexLink"/>
                <w:rtl w:val="true"/>
              </w:rPr>
              <w:t>بیان</w:t>
            </w:r>
            <w:r>
              <w:rPr>
                <w:rStyle w:val="IndexLink"/>
                <w:rtl w:val="true"/>
              </w:rPr>
              <w:tab/>
            </w:r>
            <w:r>
              <w:rPr>
                <w:rStyle w:val="IndexLink"/>
              </w:rPr>
              <w:t>219</w:t>
            </w:r>
          </w:hyperlink>
        </w:p>
        <w:p>
          <w:pPr>
            <w:pStyle w:val="Contents5"/>
            <w:tabs>
              <w:tab w:val="clear" w:pos="7892"/>
              <w:tab w:val="right" w:pos="9026" w:leader="dot"/>
            </w:tabs>
            <w:rPr/>
          </w:pPr>
          <w:hyperlink w:anchor="__RefHeading___Toc1275512_3830689328">
            <w:r>
              <w:rPr>
                <w:webHidden/>
                <w:rStyle w:val="IndexLink"/>
                <w:rtl w:val="true"/>
              </w:rPr>
              <w:t>«</w:t>
            </w:r>
            <w:r>
              <w:rPr>
                <w:rStyle w:val="IndexLink"/>
              </w:rPr>
              <w:t>29</w:t>
            </w:r>
            <w:r>
              <w:rPr>
                <w:rStyle w:val="IndexLink"/>
                <w:rtl w:val="true"/>
              </w:rPr>
              <w:t>»</w:t>
              <w:tab/>
            </w:r>
            <w:r>
              <w:rPr>
                <w:rStyle w:val="IndexLink"/>
              </w:rPr>
              <w:t>219</w:t>
            </w:r>
          </w:hyperlink>
        </w:p>
        <w:p>
          <w:pPr>
            <w:pStyle w:val="Contents5"/>
            <w:tabs>
              <w:tab w:val="clear" w:pos="7892"/>
              <w:tab w:val="right" w:pos="9026" w:leader="dot"/>
            </w:tabs>
            <w:rPr/>
          </w:pPr>
          <w:hyperlink w:anchor="__RefHeading___Toc1275514_3830689328">
            <w:r>
              <w:rPr>
                <w:webHidden/>
                <w:rStyle w:val="IndexLink"/>
                <w:rtl w:val="true"/>
              </w:rPr>
              <w:t>«</w:t>
            </w:r>
            <w:r>
              <w:rPr>
                <w:rStyle w:val="IndexLink"/>
              </w:rPr>
              <w:t>30</w:t>
            </w:r>
            <w:r>
              <w:rPr>
                <w:rStyle w:val="IndexLink"/>
                <w:rtl w:val="true"/>
              </w:rPr>
              <w:t>»</w:t>
              <w:tab/>
            </w:r>
            <w:r>
              <w:rPr>
                <w:rStyle w:val="IndexLink"/>
              </w:rPr>
              <w:t>220</w:t>
            </w:r>
          </w:hyperlink>
        </w:p>
        <w:p>
          <w:pPr>
            <w:pStyle w:val="Contents5"/>
            <w:tabs>
              <w:tab w:val="clear" w:pos="7892"/>
              <w:tab w:val="right" w:pos="9026" w:leader="dot"/>
            </w:tabs>
            <w:rPr/>
          </w:pPr>
          <w:hyperlink w:anchor="__RefHeading___Toc1275516_3830689328">
            <w:r>
              <w:rPr>
                <w:webHidden/>
                <w:rStyle w:val="IndexLink"/>
                <w:rtl w:val="true"/>
              </w:rPr>
              <w:t>بیان</w:t>
            </w:r>
            <w:r>
              <w:rPr>
                <w:rStyle w:val="IndexLink"/>
                <w:rtl w:val="true"/>
              </w:rPr>
              <w:tab/>
            </w:r>
            <w:r>
              <w:rPr>
                <w:rStyle w:val="IndexLink"/>
              </w:rPr>
              <w:t>221</w:t>
            </w:r>
          </w:hyperlink>
        </w:p>
        <w:p>
          <w:pPr>
            <w:pStyle w:val="Contents5"/>
            <w:tabs>
              <w:tab w:val="clear" w:pos="7892"/>
              <w:tab w:val="right" w:pos="9026" w:leader="dot"/>
            </w:tabs>
            <w:rPr/>
          </w:pPr>
          <w:hyperlink w:anchor="__RefHeading___Toc1275518_3830689328">
            <w:r>
              <w:rPr>
                <w:webHidden/>
                <w:rStyle w:val="IndexLink"/>
                <w:rtl w:val="true"/>
              </w:rPr>
              <w:t>«</w:t>
            </w:r>
            <w:r>
              <w:rPr>
                <w:rStyle w:val="IndexLink"/>
              </w:rPr>
              <w:t>31</w:t>
            </w:r>
            <w:r>
              <w:rPr>
                <w:rStyle w:val="IndexLink"/>
                <w:rtl w:val="true"/>
              </w:rPr>
              <w:t>»</w:t>
              <w:tab/>
            </w:r>
            <w:r>
              <w:rPr>
                <w:rStyle w:val="IndexLink"/>
              </w:rPr>
              <w:t>221</w:t>
            </w:r>
          </w:hyperlink>
        </w:p>
        <w:p>
          <w:pPr>
            <w:pStyle w:val="Contents5"/>
            <w:tabs>
              <w:tab w:val="clear" w:pos="7892"/>
              <w:tab w:val="right" w:pos="9026" w:leader="dot"/>
            </w:tabs>
            <w:rPr/>
          </w:pPr>
          <w:hyperlink w:anchor="__RefHeading___Toc1275520_3830689328">
            <w:r>
              <w:rPr>
                <w:webHidden/>
                <w:rStyle w:val="IndexLink"/>
                <w:rtl w:val="true"/>
              </w:rPr>
              <w:t>«</w:t>
            </w:r>
            <w:r>
              <w:rPr>
                <w:rStyle w:val="IndexLink"/>
              </w:rPr>
              <w:t>32</w:t>
            </w:r>
            <w:r>
              <w:rPr>
                <w:rStyle w:val="IndexLink"/>
                <w:rtl w:val="true"/>
              </w:rPr>
              <w:t>»</w:t>
              <w:tab/>
            </w:r>
            <w:r>
              <w:rPr>
                <w:rStyle w:val="IndexLink"/>
              </w:rPr>
              <w:t>223</w:t>
            </w:r>
          </w:hyperlink>
        </w:p>
        <w:p>
          <w:pPr>
            <w:pStyle w:val="Contents5"/>
            <w:tabs>
              <w:tab w:val="clear" w:pos="7892"/>
              <w:tab w:val="right" w:pos="9026" w:leader="dot"/>
            </w:tabs>
            <w:rPr/>
          </w:pPr>
          <w:hyperlink w:anchor="__RefHeading___Toc1275522_3830689328">
            <w:r>
              <w:rPr>
                <w:webHidden/>
                <w:rStyle w:val="IndexLink"/>
                <w:rtl w:val="true"/>
              </w:rPr>
              <w:t>«</w:t>
            </w:r>
            <w:r>
              <w:rPr>
                <w:rStyle w:val="IndexLink"/>
              </w:rPr>
              <w:t>33</w:t>
            </w:r>
            <w:r>
              <w:rPr>
                <w:rStyle w:val="IndexLink"/>
                <w:rtl w:val="true"/>
              </w:rPr>
              <w:t>»</w:t>
              <w:tab/>
            </w:r>
            <w:r>
              <w:rPr>
                <w:rStyle w:val="IndexLink"/>
              </w:rPr>
              <w:t>224</w:t>
            </w:r>
          </w:hyperlink>
        </w:p>
        <w:p>
          <w:pPr>
            <w:pStyle w:val="Contents5"/>
            <w:tabs>
              <w:tab w:val="clear" w:pos="7892"/>
              <w:tab w:val="right" w:pos="9026" w:leader="dot"/>
            </w:tabs>
            <w:rPr/>
          </w:pPr>
          <w:hyperlink w:anchor="__RefHeading___Toc1275524_3830689328">
            <w:r>
              <w:rPr>
                <w:webHidden/>
                <w:rStyle w:val="IndexLink"/>
                <w:rtl w:val="true"/>
              </w:rPr>
              <w:t>بیان</w:t>
            </w:r>
            <w:r>
              <w:rPr>
                <w:rStyle w:val="IndexLink"/>
                <w:rtl w:val="true"/>
              </w:rPr>
              <w:tab/>
            </w:r>
            <w:r>
              <w:rPr>
                <w:rStyle w:val="IndexLink"/>
              </w:rPr>
              <w:t>225</w:t>
            </w:r>
          </w:hyperlink>
        </w:p>
        <w:p>
          <w:pPr>
            <w:pStyle w:val="Contents5"/>
            <w:tabs>
              <w:tab w:val="clear" w:pos="7892"/>
              <w:tab w:val="right" w:pos="9026" w:leader="dot"/>
            </w:tabs>
            <w:rPr/>
          </w:pPr>
          <w:hyperlink w:anchor="__RefHeading___Toc1275526_3830689328">
            <w:r>
              <w:rPr>
                <w:webHidden/>
                <w:rStyle w:val="IndexLink"/>
                <w:rtl w:val="true"/>
              </w:rPr>
              <w:t>«</w:t>
            </w:r>
            <w:r>
              <w:rPr>
                <w:rStyle w:val="IndexLink"/>
              </w:rPr>
              <w:t>34</w:t>
            </w:r>
            <w:r>
              <w:rPr>
                <w:rStyle w:val="IndexLink"/>
                <w:rtl w:val="true"/>
              </w:rPr>
              <w:t>»</w:t>
              <w:tab/>
            </w:r>
            <w:r>
              <w:rPr>
                <w:rStyle w:val="IndexLink"/>
              </w:rPr>
              <w:t>225</w:t>
            </w:r>
          </w:hyperlink>
        </w:p>
        <w:p>
          <w:pPr>
            <w:pStyle w:val="Contents5"/>
            <w:tabs>
              <w:tab w:val="clear" w:pos="7892"/>
              <w:tab w:val="right" w:pos="9026" w:leader="dot"/>
            </w:tabs>
            <w:rPr/>
          </w:pPr>
          <w:hyperlink w:anchor="__RefHeading___Toc1275528_3830689328">
            <w:r>
              <w:rPr>
                <w:webHidden/>
                <w:rStyle w:val="IndexLink"/>
                <w:rtl w:val="true"/>
              </w:rPr>
              <w:t>أقول</w:t>
            </w:r>
            <w:r>
              <w:rPr>
                <w:rStyle w:val="IndexLink"/>
                <w:rtl w:val="true"/>
              </w:rPr>
              <w:tab/>
            </w:r>
            <w:r>
              <w:rPr>
                <w:rStyle w:val="IndexLink"/>
              </w:rPr>
              <w:t>226</w:t>
            </w:r>
          </w:hyperlink>
        </w:p>
        <w:p>
          <w:pPr>
            <w:pStyle w:val="Contents3"/>
            <w:tabs>
              <w:tab w:val="clear" w:pos="8459"/>
              <w:tab w:val="right" w:pos="9026" w:leader="dot"/>
            </w:tabs>
            <w:rPr/>
          </w:pPr>
          <w:hyperlink w:anchor="__RefHeading___Toc1275530_3830689328">
            <w:r>
              <w:rPr>
                <w:webHidden/>
                <w:rStyle w:val="IndexLink"/>
                <w:rtl w:val="true"/>
              </w:rPr>
              <w:t xml:space="preserve">باب </w:t>
            </w:r>
            <w:r>
              <w:rPr>
                <w:rStyle w:val="IndexLink"/>
              </w:rPr>
              <w:t>5</w:t>
            </w:r>
            <w:r>
              <w:rPr>
                <w:rStyle w:val="IndexLink"/>
                <w:rtl w:val="true"/>
              </w:rPr>
              <w:t xml:space="preserve"> </w:t>
            </w:r>
            <w:r>
              <w:rPr>
                <w:rStyle w:val="IndexLink"/>
                <w:rtl w:val="true"/>
              </w:rPr>
              <w:t>النوادر</w:t>
            </w:r>
            <w:r>
              <w:rPr>
                <w:rStyle w:val="IndexLink"/>
                <w:rtl w:val="true"/>
              </w:rPr>
              <w:tab/>
            </w:r>
            <w:r>
              <w:rPr>
                <w:rStyle w:val="IndexLink"/>
              </w:rPr>
              <w:t>227</w:t>
            </w:r>
          </w:hyperlink>
        </w:p>
        <w:p>
          <w:pPr>
            <w:pStyle w:val="Contents4"/>
            <w:tabs>
              <w:tab w:val="clear" w:pos="8176"/>
              <w:tab w:val="right" w:pos="9026" w:leader="dot"/>
            </w:tabs>
            <w:rPr/>
          </w:pPr>
          <w:hyperlink w:anchor="__RefHeading___Toc1275532_3830689328">
            <w:r>
              <w:rPr>
                <w:webHidden/>
                <w:rStyle w:val="IndexLink"/>
                <w:rtl w:val="true"/>
              </w:rPr>
              <w:t>روایات</w:t>
            </w:r>
            <w:r>
              <w:rPr>
                <w:rStyle w:val="IndexLink"/>
                <w:rtl w:val="true"/>
              </w:rPr>
              <w:tab/>
            </w:r>
            <w:r>
              <w:rPr>
                <w:rStyle w:val="IndexLink"/>
              </w:rPr>
              <w:t>227</w:t>
            </w:r>
          </w:hyperlink>
        </w:p>
        <w:p>
          <w:pPr>
            <w:pStyle w:val="Contents5"/>
            <w:tabs>
              <w:tab w:val="clear" w:pos="7892"/>
              <w:tab w:val="right" w:pos="9026" w:leader="dot"/>
            </w:tabs>
            <w:rPr/>
          </w:pPr>
          <w:hyperlink w:anchor="__RefHeading___Toc1275534_3830689328">
            <w:r>
              <w:rPr>
                <w:webHidden/>
                <w:rStyle w:val="IndexLink"/>
                <w:rtl w:val="true"/>
              </w:rPr>
              <w:t>«</w:t>
            </w:r>
            <w:r>
              <w:rPr>
                <w:rStyle w:val="IndexLink"/>
              </w:rPr>
              <w:t>1</w:t>
            </w:r>
            <w:r>
              <w:rPr>
                <w:rStyle w:val="IndexLink"/>
                <w:rtl w:val="true"/>
              </w:rPr>
              <w:t>»</w:t>
              <w:tab/>
            </w:r>
            <w:r>
              <w:rPr>
                <w:rStyle w:val="IndexLink"/>
              </w:rPr>
              <w:t>227</w:t>
            </w:r>
          </w:hyperlink>
        </w:p>
        <w:p>
          <w:pPr>
            <w:pStyle w:val="Contents5"/>
            <w:tabs>
              <w:tab w:val="clear" w:pos="7892"/>
              <w:tab w:val="right" w:pos="9026" w:leader="dot"/>
            </w:tabs>
            <w:rPr/>
          </w:pPr>
          <w:hyperlink w:anchor="__RefHeading___Toc1275536_3830689328">
            <w:r>
              <w:rPr>
                <w:webHidden/>
                <w:rStyle w:val="IndexLink"/>
                <w:rtl w:val="true"/>
              </w:rPr>
              <w:t>«</w:t>
            </w:r>
            <w:r>
              <w:rPr>
                <w:rStyle w:val="IndexLink"/>
              </w:rPr>
              <w:t>2</w:t>
            </w:r>
            <w:r>
              <w:rPr>
                <w:rStyle w:val="IndexLink"/>
                <w:rtl w:val="true"/>
              </w:rPr>
              <w:t>»</w:t>
              <w:tab/>
            </w:r>
            <w:r>
              <w:rPr>
                <w:rStyle w:val="IndexLink"/>
              </w:rPr>
              <w:t>227</w:t>
            </w:r>
          </w:hyperlink>
        </w:p>
        <w:p>
          <w:pPr>
            <w:pStyle w:val="Contents5"/>
            <w:tabs>
              <w:tab w:val="clear" w:pos="7892"/>
              <w:tab w:val="right" w:pos="9026" w:leader="dot"/>
            </w:tabs>
            <w:rPr/>
          </w:pPr>
          <w:hyperlink w:anchor="__RefHeading___Toc1275538_3830689328">
            <w:r>
              <w:rPr>
                <w:webHidden/>
                <w:rStyle w:val="IndexLink"/>
                <w:rtl w:val="true"/>
              </w:rPr>
              <w:t>بیان</w:t>
            </w:r>
            <w:r>
              <w:rPr>
                <w:rStyle w:val="IndexLink"/>
                <w:rtl w:val="true"/>
              </w:rPr>
              <w:tab/>
            </w:r>
            <w:r>
              <w:rPr>
                <w:rStyle w:val="IndexLink"/>
              </w:rPr>
              <w:t>227</w:t>
            </w:r>
          </w:hyperlink>
        </w:p>
        <w:p>
          <w:pPr>
            <w:pStyle w:val="Contents5"/>
            <w:tabs>
              <w:tab w:val="clear" w:pos="7892"/>
              <w:tab w:val="right" w:pos="9026" w:leader="dot"/>
            </w:tabs>
            <w:rPr/>
          </w:pPr>
          <w:hyperlink w:anchor="__RefHeading___Toc1275540_3830689328">
            <w:r>
              <w:rPr>
                <w:webHidden/>
                <w:rStyle w:val="IndexLink"/>
                <w:rtl w:val="true"/>
              </w:rPr>
              <w:t>«</w:t>
            </w:r>
            <w:r>
              <w:rPr>
                <w:rStyle w:val="IndexLink"/>
              </w:rPr>
              <w:t>3</w:t>
            </w:r>
            <w:r>
              <w:rPr>
                <w:rStyle w:val="IndexLink"/>
                <w:rtl w:val="true"/>
              </w:rPr>
              <w:t>»</w:t>
              <w:tab/>
            </w:r>
            <w:r>
              <w:rPr>
                <w:rStyle w:val="IndexLink"/>
              </w:rPr>
              <w:t>228</w:t>
            </w:r>
          </w:hyperlink>
        </w:p>
        <w:p>
          <w:pPr>
            <w:pStyle w:val="Contents5"/>
            <w:tabs>
              <w:tab w:val="clear" w:pos="7892"/>
              <w:tab w:val="right" w:pos="9026" w:leader="dot"/>
            </w:tabs>
            <w:rPr/>
          </w:pPr>
          <w:hyperlink w:anchor="__RefHeading___Toc1275542_3830689328">
            <w:r>
              <w:rPr>
                <w:webHidden/>
                <w:rStyle w:val="IndexLink"/>
                <w:rtl w:val="true"/>
              </w:rPr>
              <w:t>بیان</w:t>
            </w:r>
            <w:r>
              <w:rPr>
                <w:rStyle w:val="IndexLink"/>
                <w:rtl w:val="true"/>
              </w:rPr>
              <w:tab/>
            </w:r>
            <w:r>
              <w:rPr>
                <w:rStyle w:val="IndexLink"/>
              </w:rPr>
              <w:t>228</w:t>
            </w:r>
          </w:hyperlink>
        </w:p>
        <w:p>
          <w:pPr>
            <w:pStyle w:val="Contents5"/>
            <w:tabs>
              <w:tab w:val="clear" w:pos="7892"/>
              <w:tab w:val="right" w:pos="9026" w:leader="dot"/>
            </w:tabs>
            <w:rPr/>
          </w:pPr>
          <w:hyperlink w:anchor="__RefHeading___Toc1275544_3830689328">
            <w:r>
              <w:rPr>
                <w:webHidden/>
                <w:rStyle w:val="IndexLink"/>
                <w:rtl w:val="true"/>
              </w:rPr>
              <w:t>«</w:t>
            </w:r>
            <w:r>
              <w:rPr>
                <w:rStyle w:val="IndexLink"/>
              </w:rPr>
              <w:t>4</w:t>
            </w:r>
            <w:r>
              <w:rPr>
                <w:rStyle w:val="IndexLink"/>
                <w:rtl w:val="true"/>
              </w:rPr>
              <w:t>»</w:t>
              <w:tab/>
            </w:r>
            <w:r>
              <w:rPr>
                <w:rStyle w:val="IndexLink"/>
              </w:rPr>
              <w:t>228</w:t>
            </w:r>
          </w:hyperlink>
        </w:p>
        <w:p>
          <w:pPr>
            <w:pStyle w:val="Contents5"/>
            <w:tabs>
              <w:tab w:val="clear" w:pos="7892"/>
              <w:tab w:val="right" w:pos="9026" w:leader="dot"/>
            </w:tabs>
            <w:rPr/>
          </w:pPr>
          <w:hyperlink w:anchor="__RefHeading___Toc1275546_3830689328">
            <w:r>
              <w:rPr>
                <w:webHidden/>
                <w:rStyle w:val="IndexLink"/>
                <w:rtl w:val="true"/>
              </w:rPr>
              <w:t>بیان</w:t>
            </w:r>
            <w:r>
              <w:rPr>
                <w:rStyle w:val="IndexLink"/>
                <w:rtl w:val="true"/>
              </w:rPr>
              <w:tab/>
            </w:r>
            <w:r>
              <w:rPr>
                <w:rStyle w:val="IndexLink"/>
              </w:rPr>
              <w:t>229</w:t>
            </w:r>
          </w:hyperlink>
        </w:p>
        <w:p>
          <w:pPr>
            <w:pStyle w:val="Contents5"/>
            <w:tabs>
              <w:tab w:val="clear" w:pos="7892"/>
              <w:tab w:val="right" w:pos="9026" w:leader="dot"/>
            </w:tabs>
            <w:rPr/>
          </w:pPr>
          <w:hyperlink w:anchor="__RefHeading___Toc1275548_3830689328">
            <w:r>
              <w:rPr>
                <w:webHidden/>
                <w:rStyle w:val="IndexLink"/>
                <w:rtl w:val="true"/>
              </w:rPr>
              <w:t>«</w:t>
            </w:r>
            <w:r>
              <w:rPr>
                <w:rStyle w:val="IndexLink"/>
              </w:rPr>
              <w:t>5</w:t>
            </w:r>
            <w:r>
              <w:rPr>
                <w:rStyle w:val="IndexLink"/>
                <w:rtl w:val="true"/>
              </w:rPr>
              <w:t>»</w:t>
              <w:tab/>
            </w:r>
            <w:r>
              <w:rPr>
                <w:rStyle w:val="IndexLink"/>
              </w:rPr>
              <w:t>230</w:t>
            </w:r>
          </w:hyperlink>
        </w:p>
        <w:p>
          <w:pPr>
            <w:pStyle w:val="Contents5"/>
            <w:tabs>
              <w:tab w:val="clear" w:pos="7892"/>
              <w:tab w:val="right" w:pos="9026" w:leader="dot"/>
            </w:tabs>
            <w:rPr/>
          </w:pPr>
          <w:hyperlink w:anchor="__RefHeading___Toc1275550_3830689328">
            <w:r>
              <w:rPr>
                <w:webHidden/>
                <w:rStyle w:val="IndexLink"/>
                <w:rtl w:val="true"/>
              </w:rPr>
              <w:t>بیان</w:t>
            </w:r>
            <w:r>
              <w:rPr>
                <w:rStyle w:val="IndexLink"/>
                <w:rtl w:val="true"/>
              </w:rPr>
              <w:tab/>
            </w:r>
            <w:r>
              <w:rPr>
                <w:rStyle w:val="IndexLink"/>
              </w:rPr>
              <w:t>230</w:t>
            </w:r>
          </w:hyperlink>
        </w:p>
        <w:p>
          <w:pPr>
            <w:pStyle w:val="Contents3"/>
            <w:tabs>
              <w:tab w:val="clear" w:pos="8459"/>
              <w:tab w:val="right" w:pos="9026" w:leader="dot"/>
            </w:tabs>
            <w:rPr/>
          </w:pPr>
          <w:hyperlink w:anchor="__RefHeading___Toc1275552_3830689328">
            <w:r>
              <w:rPr>
                <w:webHidden/>
                <w:rStyle w:val="IndexLink"/>
                <w:rtl w:val="true"/>
              </w:rPr>
              <w:t xml:space="preserve">باب </w:t>
            </w:r>
            <w:r>
              <w:rPr>
                <w:rStyle w:val="IndexLink"/>
              </w:rPr>
              <w:t>6</w:t>
            </w:r>
            <w:r>
              <w:rPr>
                <w:rStyle w:val="IndexLink"/>
                <w:rtl w:val="true"/>
              </w:rPr>
              <w:t xml:space="preserve"> </w:t>
            </w:r>
            <w:r>
              <w:rPr>
                <w:rStyle w:val="IndexLink"/>
                <w:rtl w:val="true"/>
              </w:rPr>
              <w:t>صلاة الکسوف و الخسوف و الزلزلة و الآیات</w:t>
            </w:r>
            <w:r>
              <w:rPr>
                <w:rStyle w:val="IndexLink"/>
                <w:rtl w:val="true"/>
              </w:rPr>
              <w:tab/>
            </w:r>
            <w:r>
              <w:rPr>
                <w:rStyle w:val="IndexLink"/>
              </w:rPr>
              <w:t>231</w:t>
            </w:r>
          </w:hyperlink>
        </w:p>
        <w:p>
          <w:pPr>
            <w:pStyle w:val="Contents4"/>
            <w:tabs>
              <w:tab w:val="clear" w:pos="8176"/>
              <w:tab w:val="right" w:pos="9026" w:leader="dot"/>
            </w:tabs>
            <w:rPr/>
          </w:pPr>
          <w:hyperlink w:anchor="__RefHeading___Toc1275554_3830689328">
            <w:r>
              <w:rPr>
                <w:webHidden/>
                <w:rStyle w:val="IndexLink"/>
                <w:rtl w:val="true"/>
              </w:rPr>
              <w:t>الآیات</w:t>
            </w:r>
            <w:r>
              <w:rPr>
                <w:rStyle w:val="IndexLink"/>
                <w:rtl w:val="true"/>
              </w:rPr>
              <w:tab/>
            </w:r>
            <w:r>
              <w:rPr>
                <w:rStyle w:val="IndexLink"/>
              </w:rPr>
              <w:t>231</w:t>
            </w:r>
          </w:hyperlink>
        </w:p>
        <w:p>
          <w:pPr>
            <w:pStyle w:val="Contents4"/>
            <w:tabs>
              <w:tab w:val="clear" w:pos="8176"/>
              <w:tab w:val="right" w:pos="9026" w:leader="dot"/>
            </w:tabs>
            <w:rPr/>
          </w:pPr>
          <w:hyperlink w:anchor="__RefHeading___Toc1275556_3830689328">
            <w:r>
              <w:rPr>
                <w:webHidden/>
                <w:rStyle w:val="IndexLink"/>
                <w:rtl w:val="true"/>
              </w:rPr>
              <w:t>تفسیر</w:t>
            </w:r>
            <w:r>
              <w:rPr>
                <w:rStyle w:val="IndexLink"/>
                <w:rtl w:val="true"/>
              </w:rPr>
              <w:tab/>
            </w:r>
            <w:r>
              <w:rPr>
                <w:rStyle w:val="IndexLink"/>
              </w:rPr>
              <w:t>232</w:t>
            </w:r>
          </w:hyperlink>
        </w:p>
        <w:p>
          <w:pPr>
            <w:pStyle w:val="Contents4"/>
            <w:tabs>
              <w:tab w:val="clear" w:pos="8176"/>
              <w:tab w:val="right" w:pos="9026" w:leader="dot"/>
            </w:tabs>
            <w:rPr/>
          </w:pPr>
          <w:hyperlink w:anchor="__RefHeading___Toc1275558_3830689328">
            <w:r>
              <w:rPr>
                <w:webHidden/>
                <w:rStyle w:val="IndexLink"/>
                <w:rtl w:val="true"/>
              </w:rPr>
              <w:t>الأخبار</w:t>
            </w:r>
            <w:r>
              <w:rPr>
                <w:rStyle w:val="IndexLink"/>
                <w:rtl w:val="true"/>
              </w:rPr>
              <w:tab/>
            </w:r>
            <w:r>
              <w:rPr>
                <w:rStyle w:val="IndexLink"/>
              </w:rPr>
              <w:t>236</w:t>
            </w:r>
          </w:hyperlink>
        </w:p>
        <w:p>
          <w:pPr>
            <w:pStyle w:val="Contents5"/>
            <w:tabs>
              <w:tab w:val="clear" w:pos="7892"/>
              <w:tab w:val="right" w:pos="9026" w:leader="dot"/>
            </w:tabs>
            <w:rPr/>
          </w:pPr>
          <w:hyperlink w:anchor="__RefHeading___Toc1275560_3830689328">
            <w:r>
              <w:rPr>
                <w:webHidden/>
                <w:rStyle w:val="IndexLink"/>
                <w:rtl w:val="true"/>
              </w:rPr>
              <w:t>«</w:t>
            </w:r>
            <w:r>
              <w:rPr>
                <w:rStyle w:val="IndexLink"/>
              </w:rPr>
              <w:t>1</w:t>
            </w:r>
            <w:r>
              <w:rPr>
                <w:rStyle w:val="IndexLink"/>
                <w:rtl w:val="true"/>
              </w:rPr>
              <w:t>»</w:t>
              <w:tab/>
            </w:r>
            <w:r>
              <w:rPr>
                <w:rStyle w:val="IndexLink"/>
              </w:rPr>
              <w:t>236</w:t>
            </w:r>
          </w:hyperlink>
        </w:p>
        <w:p>
          <w:pPr>
            <w:pStyle w:val="Contents5"/>
            <w:tabs>
              <w:tab w:val="clear" w:pos="7892"/>
              <w:tab w:val="right" w:pos="9026" w:leader="dot"/>
            </w:tabs>
            <w:rPr/>
          </w:pPr>
          <w:hyperlink w:anchor="__RefHeading___Toc1275562_3830689328">
            <w:r>
              <w:rPr>
                <w:webHidden/>
                <w:rStyle w:val="IndexLink"/>
                <w:rtl w:val="true"/>
              </w:rPr>
              <w:t>بیان</w:t>
            </w:r>
            <w:r>
              <w:rPr>
                <w:rStyle w:val="IndexLink"/>
                <w:rtl w:val="true"/>
              </w:rPr>
              <w:tab/>
            </w:r>
            <w:r>
              <w:rPr>
                <w:rStyle w:val="IndexLink"/>
              </w:rPr>
              <w:t>238</w:t>
            </w:r>
          </w:hyperlink>
        </w:p>
        <w:p>
          <w:pPr>
            <w:pStyle w:val="Contents5"/>
            <w:tabs>
              <w:tab w:val="clear" w:pos="7892"/>
              <w:tab w:val="right" w:pos="9026" w:leader="dot"/>
            </w:tabs>
            <w:rPr/>
          </w:pPr>
          <w:hyperlink w:anchor="__RefHeading___Toc1275564_3830689328">
            <w:r>
              <w:rPr>
                <w:webHidden/>
                <w:rStyle w:val="IndexLink"/>
                <w:rtl w:val="true"/>
              </w:rPr>
              <w:t>«</w:t>
            </w:r>
            <w:r>
              <w:rPr>
                <w:rStyle w:val="IndexLink"/>
              </w:rPr>
              <w:t>2</w:t>
            </w:r>
            <w:r>
              <w:rPr>
                <w:rStyle w:val="IndexLink"/>
                <w:rtl w:val="true"/>
              </w:rPr>
              <w:t>»</w:t>
              <w:tab/>
            </w:r>
            <w:r>
              <w:rPr>
                <w:rStyle w:val="IndexLink"/>
              </w:rPr>
              <w:t>242</w:t>
            </w:r>
          </w:hyperlink>
        </w:p>
        <w:p>
          <w:pPr>
            <w:pStyle w:val="Contents5"/>
            <w:tabs>
              <w:tab w:val="clear" w:pos="7892"/>
              <w:tab w:val="right" w:pos="9026" w:leader="dot"/>
            </w:tabs>
            <w:rPr/>
          </w:pPr>
          <w:hyperlink w:anchor="__RefHeading___Toc1275566_3830689328">
            <w:r>
              <w:rPr>
                <w:webHidden/>
                <w:rStyle w:val="IndexLink"/>
                <w:rtl w:val="true"/>
              </w:rPr>
              <w:t>بیان</w:t>
            </w:r>
            <w:r>
              <w:rPr>
                <w:rStyle w:val="IndexLink"/>
                <w:rtl w:val="true"/>
              </w:rPr>
              <w:tab/>
            </w:r>
            <w:r>
              <w:rPr>
                <w:rStyle w:val="IndexLink"/>
              </w:rPr>
              <w:t>243</w:t>
            </w:r>
          </w:hyperlink>
        </w:p>
        <w:p>
          <w:pPr>
            <w:pStyle w:val="Contents5"/>
            <w:tabs>
              <w:tab w:val="clear" w:pos="7892"/>
              <w:tab w:val="right" w:pos="9026" w:leader="dot"/>
            </w:tabs>
            <w:rPr/>
          </w:pPr>
          <w:hyperlink w:anchor="__RefHeading___Toc1275568_3830689328">
            <w:r>
              <w:rPr>
                <w:webHidden/>
                <w:rStyle w:val="IndexLink"/>
                <w:rtl w:val="true"/>
              </w:rPr>
              <w:t>«</w:t>
            </w:r>
            <w:r>
              <w:rPr>
                <w:rStyle w:val="IndexLink"/>
              </w:rPr>
              <w:t>3</w:t>
            </w:r>
            <w:r>
              <w:rPr>
                <w:rStyle w:val="IndexLink"/>
                <w:rtl w:val="true"/>
              </w:rPr>
              <w:t>»</w:t>
              <w:tab/>
            </w:r>
            <w:r>
              <w:rPr>
                <w:rStyle w:val="IndexLink"/>
              </w:rPr>
              <w:t>244</w:t>
            </w:r>
          </w:hyperlink>
        </w:p>
        <w:p>
          <w:pPr>
            <w:pStyle w:val="Contents5"/>
            <w:tabs>
              <w:tab w:val="clear" w:pos="7892"/>
              <w:tab w:val="right" w:pos="9026" w:leader="dot"/>
            </w:tabs>
            <w:rPr/>
          </w:pPr>
          <w:hyperlink w:anchor="__RefHeading___Toc1275570_3830689328">
            <w:r>
              <w:rPr>
                <w:webHidden/>
                <w:rStyle w:val="IndexLink"/>
                <w:rtl w:val="true"/>
              </w:rPr>
              <w:t>بیان</w:t>
            </w:r>
            <w:r>
              <w:rPr>
                <w:rStyle w:val="IndexLink"/>
                <w:rtl w:val="true"/>
              </w:rPr>
              <w:tab/>
            </w:r>
            <w:r>
              <w:rPr>
                <w:rStyle w:val="IndexLink"/>
              </w:rPr>
              <w:t>246</w:t>
            </w:r>
          </w:hyperlink>
        </w:p>
        <w:p>
          <w:pPr>
            <w:pStyle w:val="Contents5"/>
            <w:tabs>
              <w:tab w:val="clear" w:pos="7892"/>
              <w:tab w:val="right" w:pos="9026" w:leader="dot"/>
            </w:tabs>
            <w:rPr/>
          </w:pPr>
          <w:hyperlink w:anchor="__RefHeading___Toc1275572_3830689328">
            <w:r>
              <w:rPr>
                <w:webHidden/>
                <w:rStyle w:val="IndexLink"/>
                <w:rtl w:val="true"/>
              </w:rPr>
              <w:t>«</w:t>
            </w:r>
            <w:r>
              <w:rPr>
                <w:rStyle w:val="IndexLink"/>
              </w:rPr>
              <w:t>4</w:t>
            </w:r>
            <w:r>
              <w:rPr>
                <w:rStyle w:val="IndexLink"/>
                <w:rtl w:val="true"/>
              </w:rPr>
              <w:t>»</w:t>
              <w:tab/>
            </w:r>
            <w:r>
              <w:rPr>
                <w:rStyle w:val="IndexLink"/>
              </w:rPr>
              <w:t>246</w:t>
            </w:r>
          </w:hyperlink>
        </w:p>
        <w:p>
          <w:pPr>
            <w:pStyle w:val="Contents5"/>
            <w:tabs>
              <w:tab w:val="clear" w:pos="7892"/>
              <w:tab w:val="right" w:pos="9026" w:leader="dot"/>
            </w:tabs>
            <w:rPr/>
          </w:pPr>
          <w:hyperlink w:anchor="__RefHeading___Toc1275574_3830689328">
            <w:r>
              <w:rPr>
                <w:webHidden/>
                <w:rStyle w:val="IndexLink"/>
                <w:rtl w:val="true"/>
              </w:rPr>
              <w:t>«</w:t>
            </w:r>
            <w:r>
              <w:rPr>
                <w:rStyle w:val="IndexLink"/>
              </w:rPr>
              <w:t>5</w:t>
            </w:r>
            <w:r>
              <w:rPr>
                <w:rStyle w:val="IndexLink"/>
                <w:rtl w:val="true"/>
              </w:rPr>
              <w:t>»</w:t>
              <w:tab/>
            </w:r>
            <w:r>
              <w:rPr>
                <w:rStyle w:val="IndexLink"/>
              </w:rPr>
              <w:t>246</w:t>
            </w:r>
          </w:hyperlink>
        </w:p>
        <w:p>
          <w:pPr>
            <w:pStyle w:val="Contents5"/>
            <w:tabs>
              <w:tab w:val="clear" w:pos="7892"/>
              <w:tab w:val="right" w:pos="9026" w:leader="dot"/>
            </w:tabs>
            <w:rPr/>
          </w:pPr>
          <w:hyperlink w:anchor="__RefHeading___Toc1275576_3830689328">
            <w:r>
              <w:rPr>
                <w:webHidden/>
                <w:rStyle w:val="IndexLink"/>
                <w:rtl w:val="true"/>
              </w:rPr>
              <w:t>بیان</w:t>
            </w:r>
            <w:r>
              <w:rPr>
                <w:rStyle w:val="IndexLink"/>
                <w:rtl w:val="true"/>
              </w:rPr>
              <w:tab/>
            </w:r>
            <w:r>
              <w:rPr>
                <w:rStyle w:val="IndexLink"/>
              </w:rPr>
              <w:t>248</w:t>
            </w:r>
          </w:hyperlink>
        </w:p>
        <w:p>
          <w:pPr>
            <w:pStyle w:val="Contents5"/>
            <w:tabs>
              <w:tab w:val="clear" w:pos="7892"/>
              <w:tab w:val="right" w:pos="9026" w:leader="dot"/>
            </w:tabs>
            <w:rPr/>
          </w:pPr>
          <w:hyperlink w:anchor="__RefHeading___Toc1275578_3830689328">
            <w:r>
              <w:rPr>
                <w:webHidden/>
                <w:rStyle w:val="IndexLink"/>
                <w:rtl w:val="true"/>
              </w:rPr>
              <w:t>«</w:t>
            </w:r>
            <w:r>
              <w:rPr>
                <w:rStyle w:val="IndexLink"/>
              </w:rPr>
              <w:t>6</w:t>
            </w:r>
            <w:r>
              <w:rPr>
                <w:rStyle w:val="IndexLink"/>
                <w:rtl w:val="true"/>
              </w:rPr>
              <w:t>»</w:t>
              <w:tab/>
            </w:r>
            <w:r>
              <w:rPr>
                <w:rStyle w:val="IndexLink"/>
              </w:rPr>
              <w:t>249</w:t>
            </w:r>
          </w:hyperlink>
        </w:p>
        <w:p>
          <w:pPr>
            <w:pStyle w:val="Contents5"/>
            <w:tabs>
              <w:tab w:val="clear" w:pos="7892"/>
              <w:tab w:val="right" w:pos="9026" w:leader="dot"/>
            </w:tabs>
            <w:rPr/>
          </w:pPr>
          <w:hyperlink w:anchor="__RefHeading___Toc1275580_3830689328">
            <w:r>
              <w:rPr>
                <w:webHidden/>
                <w:rStyle w:val="IndexLink"/>
                <w:rtl w:val="true"/>
              </w:rPr>
              <w:t>بیان</w:t>
            </w:r>
            <w:r>
              <w:rPr>
                <w:rStyle w:val="IndexLink"/>
                <w:rtl w:val="true"/>
              </w:rPr>
              <w:tab/>
            </w:r>
            <w:r>
              <w:rPr>
                <w:rStyle w:val="IndexLink"/>
              </w:rPr>
              <w:t>250</w:t>
            </w:r>
          </w:hyperlink>
        </w:p>
        <w:p>
          <w:pPr>
            <w:pStyle w:val="Contents5"/>
            <w:tabs>
              <w:tab w:val="clear" w:pos="7892"/>
              <w:tab w:val="right" w:pos="9026" w:leader="dot"/>
            </w:tabs>
            <w:rPr/>
          </w:pPr>
          <w:hyperlink w:anchor="__RefHeading___Toc1275582_3830689328">
            <w:r>
              <w:rPr>
                <w:webHidden/>
                <w:rStyle w:val="IndexLink"/>
                <w:rtl w:val="true"/>
              </w:rPr>
              <w:t>«</w:t>
            </w:r>
            <w:r>
              <w:rPr>
                <w:rStyle w:val="IndexLink"/>
              </w:rPr>
              <w:t>7</w:t>
            </w:r>
            <w:r>
              <w:rPr>
                <w:rStyle w:val="IndexLink"/>
                <w:rtl w:val="true"/>
              </w:rPr>
              <w:t>»</w:t>
              <w:tab/>
            </w:r>
            <w:r>
              <w:rPr>
                <w:rStyle w:val="IndexLink"/>
              </w:rPr>
              <w:t>250</w:t>
            </w:r>
          </w:hyperlink>
        </w:p>
        <w:p>
          <w:pPr>
            <w:pStyle w:val="Contents5"/>
            <w:tabs>
              <w:tab w:val="clear" w:pos="7892"/>
              <w:tab w:val="right" w:pos="9026" w:leader="dot"/>
            </w:tabs>
            <w:rPr/>
          </w:pPr>
          <w:hyperlink w:anchor="__RefHeading___Toc1275584_3830689328">
            <w:r>
              <w:rPr>
                <w:webHidden/>
                <w:rStyle w:val="IndexLink"/>
                <w:rtl w:val="true"/>
              </w:rPr>
              <w:t>بیان</w:t>
            </w:r>
            <w:r>
              <w:rPr>
                <w:rStyle w:val="IndexLink"/>
                <w:rtl w:val="true"/>
              </w:rPr>
              <w:tab/>
            </w:r>
            <w:r>
              <w:rPr>
                <w:rStyle w:val="IndexLink"/>
              </w:rPr>
              <w:t>250</w:t>
            </w:r>
          </w:hyperlink>
        </w:p>
        <w:p>
          <w:pPr>
            <w:pStyle w:val="Contents5"/>
            <w:tabs>
              <w:tab w:val="clear" w:pos="7892"/>
              <w:tab w:val="right" w:pos="9026" w:leader="dot"/>
            </w:tabs>
            <w:rPr/>
          </w:pPr>
          <w:hyperlink w:anchor="__RefHeading___Toc1275586_3830689328">
            <w:r>
              <w:rPr>
                <w:webHidden/>
                <w:rStyle w:val="IndexLink"/>
                <w:rtl w:val="true"/>
              </w:rPr>
              <w:t>«</w:t>
            </w:r>
            <w:r>
              <w:rPr>
                <w:rStyle w:val="IndexLink"/>
              </w:rPr>
              <w:t>8</w:t>
            </w:r>
            <w:r>
              <w:rPr>
                <w:rStyle w:val="IndexLink"/>
                <w:rtl w:val="true"/>
              </w:rPr>
              <w:t>»</w:t>
              <w:tab/>
            </w:r>
            <w:r>
              <w:rPr>
                <w:rStyle w:val="IndexLink"/>
              </w:rPr>
              <w:t>250</w:t>
            </w:r>
          </w:hyperlink>
        </w:p>
        <w:p>
          <w:pPr>
            <w:pStyle w:val="Contents5"/>
            <w:tabs>
              <w:tab w:val="clear" w:pos="7892"/>
              <w:tab w:val="right" w:pos="9026" w:leader="dot"/>
            </w:tabs>
            <w:rPr/>
          </w:pPr>
          <w:hyperlink w:anchor="__RefHeading___Toc1275588_3830689328">
            <w:r>
              <w:rPr>
                <w:webHidden/>
                <w:rStyle w:val="IndexLink"/>
                <w:rtl w:val="true"/>
              </w:rPr>
              <w:t>بیان</w:t>
            </w:r>
            <w:r>
              <w:rPr>
                <w:rStyle w:val="IndexLink"/>
                <w:rtl w:val="true"/>
              </w:rPr>
              <w:tab/>
            </w:r>
            <w:r>
              <w:rPr>
                <w:rStyle w:val="IndexLink"/>
              </w:rPr>
              <w:t>253</w:t>
            </w:r>
          </w:hyperlink>
        </w:p>
        <w:p>
          <w:pPr>
            <w:pStyle w:val="Contents5"/>
            <w:tabs>
              <w:tab w:val="clear" w:pos="7892"/>
              <w:tab w:val="right" w:pos="9026" w:leader="dot"/>
            </w:tabs>
            <w:rPr/>
          </w:pPr>
          <w:hyperlink w:anchor="__RefHeading___Toc1275590_3830689328">
            <w:r>
              <w:rPr>
                <w:webHidden/>
                <w:rStyle w:val="IndexLink"/>
                <w:rtl w:val="true"/>
              </w:rPr>
              <w:t>«</w:t>
            </w:r>
            <w:r>
              <w:rPr>
                <w:rStyle w:val="IndexLink"/>
              </w:rPr>
              <w:t>9</w:t>
            </w:r>
            <w:r>
              <w:rPr>
                <w:rStyle w:val="IndexLink"/>
                <w:rtl w:val="true"/>
              </w:rPr>
              <w:t>»</w:t>
              <w:tab/>
            </w:r>
            <w:r>
              <w:rPr>
                <w:rStyle w:val="IndexLink"/>
              </w:rPr>
              <w:t>254</w:t>
            </w:r>
          </w:hyperlink>
        </w:p>
        <w:p>
          <w:pPr>
            <w:pStyle w:val="Contents5"/>
            <w:tabs>
              <w:tab w:val="clear" w:pos="7892"/>
              <w:tab w:val="right" w:pos="9026" w:leader="dot"/>
            </w:tabs>
            <w:rPr/>
          </w:pPr>
          <w:hyperlink w:anchor="__RefHeading___Toc1275592_3830689328">
            <w:r>
              <w:rPr>
                <w:webHidden/>
                <w:rStyle w:val="IndexLink"/>
                <w:rtl w:val="true"/>
              </w:rPr>
              <w:t>«</w:t>
            </w:r>
            <w:r>
              <w:rPr>
                <w:rStyle w:val="IndexLink"/>
              </w:rPr>
              <w:t>10</w:t>
            </w:r>
            <w:r>
              <w:rPr>
                <w:rStyle w:val="IndexLink"/>
                <w:rtl w:val="true"/>
              </w:rPr>
              <w:t>»</w:t>
              <w:tab/>
            </w:r>
            <w:r>
              <w:rPr>
                <w:rStyle w:val="IndexLink"/>
              </w:rPr>
              <w:t>255</w:t>
            </w:r>
          </w:hyperlink>
        </w:p>
        <w:p>
          <w:pPr>
            <w:pStyle w:val="Contents5"/>
            <w:tabs>
              <w:tab w:val="clear" w:pos="7892"/>
              <w:tab w:val="right" w:pos="9026" w:leader="dot"/>
            </w:tabs>
            <w:rPr/>
          </w:pPr>
          <w:hyperlink w:anchor="__RefHeading___Toc1275594_3830689328">
            <w:r>
              <w:rPr>
                <w:webHidden/>
                <w:rStyle w:val="IndexLink"/>
                <w:rtl w:val="true"/>
              </w:rPr>
              <w:t>بیان</w:t>
            </w:r>
            <w:r>
              <w:rPr>
                <w:rStyle w:val="IndexLink"/>
                <w:rtl w:val="true"/>
              </w:rPr>
              <w:tab/>
            </w:r>
            <w:r>
              <w:rPr>
                <w:rStyle w:val="IndexLink"/>
              </w:rPr>
              <w:t>256</w:t>
            </w:r>
          </w:hyperlink>
        </w:p>
        <w:p>
          <w:pPr>
            <w:pStyle w:val="Contents5"/>
            <w:tabs>
              <w:tab w:val="clear" w:pos="7892"/>
              <w:tab w:val="right" w:pos="9026" w:leader="dot"/>
            </w:tabs>
            <w:rPr/>
          </w:pPr>
          <w:hyperlink w:anchor="__RefHeading___Toc1275596_3830689328">
            <w:r>
              <w:rPr>
                <w:webHidden/>
                <w:rStyle w:val="IndexLink"/>
                <w:rtl w:val="true"/>
              </w:rPr>
              <w:t>«</w:t>
            </w:r>
            <w:r>
              <w:rPr>
                <w:rStyle w:val="IndexLink"/>
              </w:rPr>
              <w:t>11</w:t>
            </w:r>
            <w:r>
              <w:rPr>
                <w:rStyle w:val="IndexLink"/>
                <w:rtl w:val="true"/>
              </w:rPr>
              <w:t>»</w:t>
              <w:tab/>
            </w:r>
            <w:r>
              <w:rPr>
                <w:rStyle w:val="IndexLink"/>
              </w:rPr>
              <w:t>257</w:t>
            </w:r>
          </w:hyperlink>
        </w:p>
        <w:p>
          <w:pPr>
            <w:pStyle w:val="Contents5"/>
            <w:tabs>
              <w:tab w:val="clear" w:pos="7892"/>
              <w:tab w:val="right" w:pos="9026" w:leader="dot"/>
            </w:tabs>
            <w:rPr/>
          </w:pPr>
          <w:hyperlink w:anchor="__RefHeading___Toc1275598_3830689328">
            <w:r>
              <w:rPr>
                <w:webHidden/>
                <w:rStyle w:val="IndexLink"/>
                <w:rtl w:val="true"/>
              </w:rPr>
              <w:t>بیان</w:t>
            </w:r>
            <w:r>
              <w:rPr>
                <w:rStyle w:val="IndexLink"/>
                <w:rtl w:val="true"/>
              </w:rPr>
              <w:tab/>
            </w:r>
            <w:r>
              <w:rPr>
                <w:rStyle w:val="IndexLink"/>
              </w:rPr>
              <w:t>258</w:t>
            </w:r>
          </w:hyperlink>
        </w:p>
        <w:p>
          <w:pPr>
            <w:pStyle w:val="Contents5"/>
            <w:tabs>
              <w:tab w:val="clear" w:pos="7892"/>
              <w:tab w:val="right" w:pos="9026" w:leader="dot"/>
            </w:tabs>
            <w:rPr/>
          </w:pPr>
          <w:hyperlink w:anchor="__RefHeading___Toc1275600_3830689328">
            <w:r>
              <w:rPr>
                <w:webHidden/>
                <w:rStyle w:val="IndexLink"/>
                <w:rtl w:val="true"/>
              </w:rPr>
              <w:t>«</w:t>
            </w:r>
            <w:r>
              <w:rPr>
                <w:rStyle w:val="IndexLink"/>
              </w:rPr>
              <w:t>12</w:t>
            </w:r>
            <w:r>
              <w:rPr>
                <w:rStyle w:val="IndexLink"/>
                <w:rtl w:val="true"/>
              </w:rPr>
              <w:t>»</w:t>
              <w:tab/>
            </w:r>
            <w:r>
              <w:rPr>
                <w:rStyle w:val="IndexLink"/>
              </w:rPr>
              <w:t>260</w:t>
            </w:r>
          </w:hyperlink>
        </w:p>
        <w:p>
          <w:pPr>
            <w:pStyle w:val="Contents5"/>
            <w:tabs>
              <w:tab w:val="clear" w:pos="7892"/>
              <w:tab w:val="right" w:pos="9026" w:leader="dot"/>
            </w:tabs>
            <w:rPr/>
          </w:pPr>
          <w:hyperlink w:anchor="__RefHeading___Toc1275602_3830689328">
            <w:r>
              <w:rPr>
                <w:webHidden/>
                <w:rStyle w:val="IndexLink"/>
                <w:rtl w:val="true"/>
              </w:rPr>
              <w:t>بیان</w:t>
            </w:r>
            <w:r>
              <w:rPr>
                <w:rStyle w:val="IndexLink"/>
                <w:rtl w:val="true"/>
              </w:rPr>
              <w:tab/>
            </w:r>
            <w:r>
              <w:rPr>
                <w:rStyle w:val="IndexLink"/>
              </w:rPr>
              <w:t>261</w:t>
            </w:r>
          </w:hyperlink>
        </w:p>
        <w:p>
          <w:pPr>
            <w:pStyle w:val="Contents5"/>
            <w:tabs>
              <w:tab w:val="clear" w:pos="7892"/>
              <w:tab w:val="right" w:pos="9026" w:leader="dot"/>
            </w:tabs>
            <w:rPr/>
          </w:pPr>
          <w:hyperlink w:anchor="__RefHeading___Toc1275604_3830689328">
            <w:r>
              <w:rPr>
                <w:webHidden/>
                <w:rStyle w:val="IndexLink"/>
                <w:rtl w:val="true"/>
              </w:rPr>
              <w:t>«</w:t>
            </w:r>
            <w:r>
              <w:rPr>
                <w:rStyle w:val="IndexLink"/>
              </w:rPr>
              <w:t>13</w:t>
            </w:r>
            <w:r>
              <w:rPr>
                <w:rStyle w:val="IndexLink"/>
                <w:rtl w:val="true"/>
              </w:rPr>
              <w:t>»</w:t>
              <w:tab/>
            </w:r>
            <w:r>
              <w:rPr>
                <w:rStyle w:val="IndexLink"/>
              </w:rPr>
              <w:t>261</w:t>
            </w:r>
          </w:hyperlink>
        </w:p>
        <w:p>
          <w:pPr>
            <w:pStyle w:val="Contents5"/>
            <w:tabs>
              <w:tab w:val="clear" w:pos="7892"/>
              <w:tab w:val="right" w:pos="9026" w:leader="dot"/>
            </w:tabs>
            <w:rPr/>
          </w:pPr>
          <w:hyperlink w:anchor="__RefHeading___Toc1275606_3830689328">
            <w:r>
              <w:rPr>
                <w:webHidden/>
                <w:rStyle w:val="IndexLink"/>
                <w:rtl w:val="true"/>
              </w:rPr>
              <w:t>بیان</w:t>
            </w:r>
            <w:r>
              <w:rPr>
                <w:rStyle w:val="IndexLink"/>
                <w:rtl w:val="true"/>
              </w:rPr>
              <w:tab/>
            </w:r>
            <w:r>
              <w:rPr>
                <w:rStyle w:val="IndexLink"/>
              </w:rPr>
              <w:t>263</w:t>
            </w:r>
          </w:hyperlink>
        </w:p>
        <w:p>
          <w:pPr>
            <w:pStyle w:val="Contents5"/>
            <w:tabs>
              <w:tab w:val="clear" w:pos="7892"/>
              <w:tab w:val="right" w:pos="9026" w:leader="dot"/>
            </w:tabs>
            <w:rPr/>
          </w:pPr>
          <w:hyperlink w:anchor="__RefHeading___Toc1275608_3830689328">
            <w:r>
              <w:rPr>
                <w:webHidden/>
                <w:rStyle w:val="IndexLink"/>
                <w:rtl w:val="true"/>
              </w:rPr>
              <w:t>أقول</w:t>
            </w:r>
            <w:r>
              <w:rPr>
                <w:rStyle w:val="IndexLink"/>
                <w:rtl w:val="true"/>
              </w:rPr>
              <w:tab/>
            </w:r>
            <w:r>
              <w:rPr>
                <w:rStyle w:val="IndexLink"/>
              </w:rPr>
              <w:t>264</w:t>
            </w:r>
          </w:hyperlink>
        </w:p>
        <w:p>
          <w:pPr>
            <w:pStyle w:val="Contents5"/>
            <w:tabs>
              <w:tab w:val="clear" w:pos="7892"/>
              <w:tab w:val="right" w:pos="9026" w:leader="dot"/>
            </w:tabs>
            <w:rPr/>
          </w:pPr>
          <w:hyperlink w:anchor="__RefHeading___Toc1275610_3830689328">
            <w:r>
              <w:rPr>
                <w:webHidden/>
                <w:rStyle w:val="IndexLink"/>
                <w:rtl w:val="true"/>
              </w:rPr>
              <w:t>«</w:t>
            </w:r>
            <w:r>
              <w:rPr>
                <w:rStyle w:val="IndexLink"/>
              </w:rPr>
              <w:t>14</w:t>
            </w:r>
            <w:r>
              <w:rPr>
                <w:rStyle w:val="IndexLink"/>
                <w:rtl w:val="true"/>
              </w:rPr>
              <w:t>»</w:t>
              <w:tab/>
            </w:r>
            <w:r>
              <w:rPr>
                <w:rStyle w:val="IndexLink"/>
              </w:rPr>
              <w:t>271</w:t>
            </w:r>
          </w:hyperlink>
        </w:p>
        <w:p>
          <w:pPr>
            <w:pStyle w:val="Contents5"/>
            <w:tabs>
              <w:tab w:val="clear" w:pos="7892"/>
              <w:tab w:val="right" w:pos="9026" w:leader="dot"/>
            </w:tabs>
            <w:rPr/>
          </w:pPr>
          <w:hyperlink w:anchor="__RefHeading___Toc1275612_3830689328">
            <w:r>
              <w:rPr>
                <w:webHidden/>
                <w:rStyle w:val="IndexLink"/>
                <w:rtl w:val="true"/>
              </w:rPr>
              <w:t>بیان</w:t>
            </w:r>
            <w:r>
              <w:rPr>
                <w:rStyle w:val="IndexLink"/>
                <w:rtl w:val="true"/>
              </w:rPr>
              <w:tab/>
            </w:r>
            <w:r>
              <w:rPr>
                <w:rStyle w:val="IndexLink"/>
              </w:rPr>
              <w:t>273</w:t>
            </w:r>
          </w:hyperlink>
        </w:p>
        <w:p>
          <w:pPr>
            <w:pStyle w:val="Contents5"/>
            <w:tabs>
              <w:tab w:val="clear" w:pos="7892"/>
              <w:tab w:val="right" w:pos="9026" w:leader="dot"/>
            </w:tabs>
            <w:rPr/>
          </w:pPr>
          <w:hyperlink w:anchor="__RefHeading___Toc1275614_3830689328">
            <w:r>
              <w:rPr>
                <w:webHidden/>
                <w:rStyle w:val="IndexLink"/>
                <w:rtl w:val="true"/>
              </w:rPr>
              <w:t>«</w:t>
            </w:r>
            <w:r>
              <w:rPr>
                <w:rStyle w:val="IndexLink"/>
              </w:rPr>
              <w:t>15</w:t>
            </w:r>
            <w:r>
              <w:rPr>
                <w:rStyle w:val="IndexLink"/>
                <w:rtl w:val="true"/>
              </w:rPr>
              <w:t>»</w:t>
              <w:tab/>
            </w:r>
            <w:r>
              <w:rPr>
                <w:rStyle w:val="IndexLink"/>
              </w:rPr>
              <w:t>273</w:t>
            </w:r>
          </w:hyperlink>
        </w:p>
        <w:p>
          <w:pPr>
            <w:pStyle w:val="Contents5"/>
            <w:tabs>
              <w:tab w:val="clear" w:pos="7892"/>
              <w:tab w:val="right" w:pos="9026" w:leader="dot"/>
            </w:tabs>
            <w:rPr/>
          </w:pPr>
          <w:hyperlink w:anchor="__RefHeading___Toc1275616_3830689328">
            <w:r>
              <w:rPr>
                <w:webHidden/>
                <w:rStyle w:val="IndexLink"/>
                <w:rtl w:val="true"/>
              </w:rPr>
              <w:t>«</w:t>
            </w:r>
            <w:r>
              <w:rPr>
                <w:rStyle w:val="IndexLink"/>
              </w:rPr>
              <w:t>16</w:t>
            </w:r>
            <w:r>
              <w:rPr>
                <w:rStyle w:val="IndexLink"/>
                <w:rtl w:val="true"/>
              </w:rPr>
              <w:t>»</w:t>
              <w:tab/>
            </w:r>
            <w:r>
              <w:rPr>
                <w:rStyle w:val="IndexLink"/>
              </w:rPr>
              <w:t>273</w:t>
            </w:r>
          </w:hyperlink>
        </w:p>
        <w:p>
          <w:pPr>
            <w:pStyle w:val="Contents5"/>
            <w:tabs>
              <w:tab w:val="clear" w:pos="7892"/>
              <w:tab w:val="right" w:pos="9026" w:leader="dot"/>
            </w:tabs>
            <w:rPr/>
          </w:pPr>
          <w:hyperlink w:anchor="__RefHeading___Toc1275618_3830689328">
            <w:r>
              <w:rPr>
                <w:webHidden/>
                <w:rStyle w:val="IndexLink"/>
                <w:rtl w:val="true"/>
              </w:rPr>
              <w:t>بیان</w:t>
            </w:r>
            <w:r>
              <w:rPr>
                <w:rStyle w:val="IndexLink"/>
                <w:rtl w:val="true"/>
              </w:rPr>
              <w:tab/>
            </w:r>
            <w:r>
              <w:rPr>
                <w:rStyle w:val="IndexLink"/>
              </w:rPr>
              <w:t>274</w:t>
            </w:r>
          </w:hyperlink>
        </w:p>
        <w:p>
          <w:pPr>
            <w:pStyle w:val="Contents5"/>
            <w:tabs>
              <w:tab w:val="clear" w:pos="7892"/>
              <w:tab w:val="right" w:pos="9026" w:leader="dot"/>
            </w:tabs>
            <w:rPr/>
          </w:pPr>
          <w:hyperlink w:anchor="__RefHeading___Toc1275620_3830689328">
            <w:r>
              <w:rPr>
                <w:webHidden/>
                <w:rStyle w:val="IndexLink"/>
                <w:rtl w:val="true"/>
              </w:rPr>
              <w:t>«</w:t>
            </w:r>
            <w:r>
              <w:rPr>
                <w:rStyle w:val="IndexLink"/>
              </w:rPr>
              <w:t>17</w:t>
            </w:r>
            <w:r>
              <w:rPr>
                <w:rStyle w:val="IndexLink"/>
                <w:rtl w:val="true"/>
              </w:rPr>
              <w:t>»</w:t>
              <w:tab/>
            </w:r>
            <w:r>
              <w:rPr>
                <w:rStyle w:val="IndexLink"/>
              </w:rPr>
              <w:t>275</w:t>
            </w:r>
          </w:hyperlink>
        </w:p>
        <w:p>
          <w:pPr>
            <w:pStyle w:val="Contents5"/>
            <w:tabs>
              <w:tab w:val="clear" w:pos="7892"/>
              <w:tab w:val="right" w:pos="9026" w:leader="dot"/>
            </w:tabs>
            <w:rPr/>
          </w:pPr>
          <w:hyperlink w:anchor="__RefHeading___Toc1275622_3830689328">
            <w:r>
              <w:rPr>
                <w:webHidden/>
                <w:rStyle w:val="IndexLink"/>
                <w:rtl w:val="true"/>
              </w:rPr>
              <w:t>«</w:t>
            </w:r>
            <w:r>
              <w:rPr>
                <w:rStyle w:val="IndexLink"/>
              </w:rPr>
              <w:t>18</w:t>
            </w:r>
            <w:r>
              <w:rPr>
                <w:rStyle w:val="IndexLink"/>
                <w:rtl w:val="true"/>
              </w:rPr>
              <w:t>»</w:t>
              <w:tab/>
            </w:r>
            <w:r>
              <w:rPr>
                <w:rStyle w:val="IndexLink"/>
              </w:rPr>
              <w:t>275</w:t>
            </w:r>
          </w:hyperlink>
        </w:p>
        <w:p>
          <w:pPr>
            <w:pStyle w:val="Contents5"/>
            <w:tabs>
              <w:tab w:val="clear" w:pos="7892"/>
              <w:tab w:val="right" w:pos="9026" w:leader="dot"/>
            </w:tabs>
            <w:rPr/>
          </w:pPr>
          <w:hyperlink w:anchor="__RefHeading___Toc1275624_3830689328">
            <w:r>
              <w:rPr>
                <w:webHidden/>
                <w:rStyle w:val="IndexLink"/>
                <w:rtl w:val="true"/>
              </w:rPr>
              <w:t>بیان</w:t>
            </w:r>
            <w:r>
              <w:rPr>
                <w:rStyle w:val="IndexLink"/>
                <w:rtl w:val="true"/>
              </w:rPr>
              <w:tab/>
            </w:r>
            <w:r>
              <w:rPr>
                <w:rStyle w:val="IndexLink"/>
              </w:rPr>
              <w:t>275</w:t>
            </w:r>
          </w:hyperlink>
        </w:p>
        <w:p>
          <w:pPr>
            <w:pStyle w:val="Contents5"/>
            <w:tabs>
              <w:tab w:val="clear" w:pos="7892"/>
              <w:tab w:val="right" w:pos="9026" w:leader="dot"/>
            </w:tabs>
            <w:rPr/>
          </w:pPr>
          <w:hyperlink w:anchor="__RefHeading___Toc1275626_3830689328">
            <w:r>
              <w:rPr>
                <w:webHidden/>
                <w:rStyle w:val="IndexLink"/>
                <w:rtl w:val="true"/>
              </w:rPr>
              <w:t>«</w:t>
            </w:r>
            <w:r>
              <w:rPr>
                <w:rStyle w:val="IndexLink"/>
              </w:rPr>
              <w:t>19</w:t>
            </w:r>
            <w:r>
              <w:rPr>
                <w:rStyle w:val="IndexLink"/>
                <w:rtl w:val="true"/>
              </w:rPr>
              <w:t>»</w:t>
              <w:tab/>
            </w:r>
            <w:r>
              <w:rPr>
                <w:rStyle w:val="IndexLink"/>
              </w:rPr>
              <w:t>276</w:t>
            </w:r>
          </w:hyperlink>
        </w:p>
        <w:p>
          <w:pPr>
            <w:pStyle w:val="Contents5"/>
            <w:tabs>
              <w:tab w:val="clear" w:pos="7892"/>
              <w:tab w:val="right" w:pos="9026" w:leader="dot"/>
            </w:tabs>
            <w:rPr/>
          </w:pPr>
          <w:hyperlink w:anchor="__RefHeading___Toc1275628_3830689328">
            <w:r>
              <w:rPr>
                <w:webHidden/>
                <w:rStyle w:val="IndexLink"/>
                <w:rtl w:val="true"/>
              </w:rPr>
              <w:t>بیان</w:t>
            </w:r>
            <w:r>
              <w:rPr>
                <w:rStyle w:val="IndexLink"/>
                <w:rtl w:val="true"/>
              </w:rPr>
              <w:tab/>
            </w:r>
            <w:r>
              <w:rPr>
                <w:rStyle w:val="IndexLink"/>
              </w:rPr>
              <w:t>277</w:t>
            </w:r>
          </w:hyperlink>
        </w:p>
        <w:p>
          <w:pPr>
            <w:pStyle w:val="Contents5"/>
            <w:tabs>
              <w:tab w:val="clear" w:pos="7892"/>
              <w:tab w:val="right" w:pos="9026" w:leader="dot"/>
            </w:tabs>
            <w:rPr/>
          </w:pPr>
          <w:hyperlink w:anchor="__RefHeading___Toc1275630_3830689328">
            <w:r>
              <w:rPr>
                <w:webHidden/>
                <w:rStyle w:val="IndexLink"/>
                <w:rtl w:val="true"/>
              </w:rPr>
              <w:t>«</w:t>
            </w:r>
            <w:r>
              <w:rPr>
                <w:rStyle w:val="IndexLink"/>
              </w:rPr>
              <w:t>20</w:t>
            </w:r>
            <w:r>
              <w:rPr>
                <w:rStyle w:val="IndexLink"/>
                <w:rtl w:val="true"/>
              </w:rPr>
              <w:t>»</w:t>
              <w:tab/>
            </w:r>
            <w:r>
              <w:rPr>
                <w:rStyle w:val="IndexLink"/>
              </w:rPr>
              <w:t>277</w:t>
            </w:r>
          </w:hyperlink>
        </w:p>
        <w:p>
          <w:pPr>
            <w:pStyle w:val="Contents5"/>
            <w:tabs>
              <w:tab w:val="clear" w:pos="7892"/>
              <w:tab w:val="right" w:pos="9026" w:leader="dot"/>
            </w:tabs>
            <w:rPr/>
          </w:pPr>
          <w:hyperlink w:anchor="__RefHeading___Toc1275632_3830689328">
            <w:r>
              <w:rPr>
                <w:webHidden/>
                <w:rStyle w:val="IndexLink"/>
                <w:rtl w:val="true"/>
              </w:rPr>
              <w:t>بیان</w:t>
            </w:r>
            <w:r>
              <w:rPr>
                <w:rStyle w:val="IndexLink"/>
                <w:rtl w:val="true"/>
              </w:rPr>
              <w:tab/>
            </w:r>
            <w:r>
              <w:rPr>
                <w:rStyle w:val="IndexLink"/>
              </w:rPr>
              <w:t>277</w:t>
            </w:r>
          </w:hyperlink>
        </w:p>
        <w:p>
          <w:pPr>
            <w:pStyle w:val="Contents5"/>
            <w:tabs>
              <w:tab w:val="clear" w:pos="7892"/>
              <w:tab w:val="right" w:pos="9026" w:leader="dot"/>
            </w:tabs>
            <w:rPr/>
          </w:pPr>
          <w:hyperlink w:anchor="__RefHeading___Toc1275634_3830689328">
            <w:r>
              <w:rPr>
                <w:webHidden/>
                <w:rStyle w:val="IndexLink"/>
                <w:rtl w:val="true"/>
              </w:rPr>
              <w:t>«</w:t>
            </w:r>
            <w:r>
              <w:rPr>
                <w:rStyle w:val="IndexLink"/>
              </w:rPr>
              <w:t>21</w:t>
            </w:r>
            <w:r>
              <w:rPr>
                <w:rStyle w:val="IndexLink"/>
                <w:rtl w:val="true"/>
              </w:rPr>
              <w:t>»</w:t>
              <w:tab/>
            </w:r>
            <w:r>
              <w:rPr>
                <w:rStyle w:val="IndexLink"/>
              </w:rPr>
              <w:t>277</w:t>
            </w:r>
          </w:hyperlink>
        </w:p>
        <w:p>
          <w:pPr>
            <w:pStyle w:val="Contents5"/>
            <w:tabs>
              <w:tab w:val="clear" w:pos="7892"/>
              <w:tab w:val="right" w:pos="9026" w:leader="dot"/>
            </w:tabs>
            <w:rPr/>
          </w:pPr>
          <w:hyperlink w:anchor="__RefHeading___Toc1275636_3830689328">
            <w:r>
              <w:rPr>
                <w:webHidden/>
                <w:rStyle w:val="IndexLink"/>
                <w:rtl w:val="true"/>
              </w:rPr>
              <w:t>بیان</w:t>
            </w:r>
            <w:r>
              <w:rPr>
                <w:rStyle w:val="IndexLink"/>
                <w:rtl w:val="true"/>
              </w:rPr>
              <w:tab/>
            </w:r>
            <w:r>
              <w:rPr>
                <w:rStyle w:val="IndexLink"/>
              </w:rPr>
              <w:t>282</w:t>
            </w:r>
          </w:hyperlink>
        </w:p>
        <w:p>
          <w:pPr>
            <w:pStyle w:val="Contents5"/>
            <w:tabs>
              <w:tab w:val="clear" w:pos="7892"/>
              <w:tab w:val="right" w:pos="9026" w:leader="dot"/>
            </w:tabs>
            <w:rPr/>
          </w:pPr>
          <w:hyperlink w:anchor="__RefHeading___Toc1275638_3830689328">
            <w:r>
              <w:rPr>
                <w:webHidden/>
                <w:rStyle w:val="IndexLink"/>
                <w:rtl w:val="true"/>
              </w:rPr>
              <w:t>أقول</w:t>
            </w:r>
            <w:r>
              <w:rPr>
                <w:rStyle w:val="IndexLink"/>
                <w:rtl w:val="true"/>
              </w:rPr>
              <w:tab/>
            </w:r>
            <w:r>
              <w:rPr>
                <w:rStyle w:val="IndexLink"/>
              </w:rPr>
              <w:t>282</w:t>
            </w:r>
          </w:hyperlink>
        </w:p>
        <w:p>
          <w:pPr>
            <w:pStyle w:val="Contents2"/>
            <w:tabs>
              <w:tab w:val="clear" w:pos="8743"/>
              <w:tab w:val="right" w:pos="9026" w:leader="dot"/>
            </w:tabs>
            <w:rPr/>
          </w:pPr>
          <w:hyperlink w:anchor="__RefHeading___Toc1275640_3830689328">
            <w:r>
              <w:rPr>
                <w:webHidden/>
                <w:rStyle w:val="IndexLink"/>
                <w:rtl w:val="true"/>
              </w:rPr>
              <w:t>أبواب الصلوات المنسوبة إلی المکرمین و ما یهدی إلیهم و إلی سائر المؤمنین</w:t>
            </w:r>
            <w:r>
              <w:rPr>
                <w:rStyle w:val="IndexLink"/>
                <w:rtl w:val="true"/>
              </w:rPr>
              <w:tab/>
            </w:r>
            <w:r>
              <w:rPr>
                <w:rStyle w:val="IndexLink"/>
              </w:rPr>
              <w:t>283</w:t>
            </w:r>
          </w:hyperlink>
        </w:p>
        <w:p>
          <w:pPr>
            <w:pStyle w:val="Contents3"/>
            <w:tabs>
              <w:tab w:val="clear" w:pos="8459"/>
              <w:tab w:val="right" w:pos="9026" w:leader="dot"/>
            </w:tabs>
            <w:rPr/>
          </w:pPr>
          <w:hyperlink w:anchor="__RefHeading___Toc1275642_3830689328">
            <w:r>
              <w:rPr>
                <w:webHidden/>
                <w:rStyle w:val="IndexLink"/>
                <w:rtl w:val="true"/>
              </w:rPr>
              <w:t xml:space="preserve">باب </w:t>
            </w:r>
            <w:r>
              <w:rPr>
                <w:rStyle w:val="IndexLink"/>
              </w:rPr>
              <w:t>1</w:t>
            </w:r>
            <w:r>
              <w:rPr>
                <w:rStyle w:val="IndexLink"/>
                <w:rtl w:val="true"/>
              </w:rPr>
              <w:t xml:space="preserve"> </w:t>
            </w:r>
            <w:r>
              <w:rPr>
                <w:rStyle w:val="IndexLink"/>
                <w:rtl w:val="true"/>
              </w:rPr>
              <w:t>صلاة النبی و الأئمة علیهم السلام</w:t>
            </w:r>
            <w:r>
              <w:rPr>
                <w:rStyle w:val="IndexLink"/>
                <w:rtl w:val="true"/>
              </w:rPr>
              <w:tab/>
            </w:r>
            <w:r>
              <w:rPr>
                <w:rStyle w:val="IndexLink"/>
              </w:rPr>
              <w:t>283</w:t>
            </w:r>
          </w:hyperlink>
        </w:p>
        <w:p>
          <w:pPr>
            <w:pStyle w:val="Contents4"/>
            <w:tabs>
              <w:tab w:val="clear" w:pos="8176"/>
              <w:tab w:val="right" w:pos="9026" w:leader="dot"/>
            </w:tabs>
            <w:rPr/>
          </w:pPr>
          <w:hyperlink w:anchor="__RefHeading___Toc1275644_3830689328">
            <w:r>
              <w:rPr>
                <w:webHidden/>
                <w:rStyle w:val="IndexLink"/>
                <w:rtl w:val="true"/>
              </w:rPr>
              <w:t>صلاة النبی صلی الله علیه و آله</w:t>
            </w:r>
            <w:r>
              <w:rPr>
                <w:rStyle w:val="IndexLink"/>
                <w:rtl w:val="true"/>
              </w:rPr>
              <w:tab/>
            </w:r>
            <w:r>
              <w:rPr>
                <w:rStyle w:val="IndexLink"/>
              </w:rPr>
              <w:t>283</w:t>
            </w:r>
          </w:hyperlink>
        </w:p>
        <w:p>
          <w:pPr>
            <w:pStyle w:val="Contents5"/>
            <w:tabs>
              <w:tab w:val="clear" w:pos="7892"/>
              <w:tab w:val="right" w:pos="9026" w:leader="dot"/>
            </w:tabs>
            <w:rPr/>
          </w:pPr>
          <w:hyperlink w:anchor="__RefHeading___Toc1275646_3830689328">
            <w:r>
              <w:rPr>
                <w:webHidden/>
                <w:rStyle w:val="IndexLink"/>
                <w:rtl w:val="true"/>
              </w:rPr>
              <w:t>«</w:t>
            </w:r>
            <w:r>
              <w:rPr>
                <w:rStyle w:val="IndexLink"/>
              </w:rPr>
              <w:t>1</w:t>
            </w:r>
            <w:r>
              <w:rPr>
                <w:rStyle w:val="IndexLink"/>
                <w:rtl w:val="true"/>
              </w:rPr>
              <w:t>»</w:t>
              <w:tab/>
            </w:r>
            <w:r>
              <w:rPr>
                <w:rStyle w:val="IndexLink"/>
              </w:rPr>
              <w:t>283</w:t>
            </w:r>
          </w:hyperlink>
        </w:p>
        <w:p>
          <w:pPr>
            <w:pStyle w:val="Contents5"/>
            <w:tabs>
              <w:tab w:val="clear" w:pos="7892"/>
              <w:tab w:val="right" w:pos="9026" w:leader="dot"/>
            </w:tabs>
            <w:rPr/>
          </w:pPr>
          <w:hyperlink w:anchor="__RefHeading___Toc1275648_3830689328">
            <w:r>
              <w:rPr>
                <w:webHidden/>
                <w:rStyle w:val="IndexLink"/>
                <w:rtl w:val="true"/>
              </w:rPr>
              <w:t>بیان</w:t>
            </w:r>
            <w:r>
              <w:rPr>
                <w:rStyle w:val="IndexLink"/>
                <w:rtl w:val="true"/>
              </w:rPr>
              <w:tab/>
            </w:r>
            <w:r>
              <w:rPr>
                <w:rStyle w:val="IndexLink"/>
              </w:rPr>
              <w:t>285</w:t>
            </w:r>
          </w:hyperlink>
        </w:p>
        <w:p>
          <w:pPr>
            <w:pStyle w:val="Contents4"/>
            <w:tabs>
              <w:tab w:val="clear" w:pos="8176"/>
              <w:tab w:val="right" w:pos="9026" w:leader="dot"/>
            </w:tabs>
            <w:rPr/>
          </w:pPr>
          <w:hyperlink w:anchor="__RefHeading___Toc1275650_3830689328">
            <w:r>
              <w:rPr>
                <w:webHidden/>
                <w:rStyle w:val="IndexLink"/>
                <w:rtl w:val="true"/>
              </w:rPr>
              <w:t>صلاة أمیر المؤمنین علیه السلام</w:t>
            </w:r>
            <w:r>
              <w:rPr>
                <w:rStyle w:val="IndexLink"/>
                <w:rtl w:val="true"/>
              </w:rPr>
              <w:tab/>
            </w:r>
            <w:r>
              <w:rPr>
                <w:rStyle w:val="IndexLink"/>
              </w:rPr>
              <w:t>286</w:t>
            </w:r>
          </w:hyperlink>
        </w:p>
        <w:p>
          <w:pPr>
            <w:pStyle w:val="Contents5"/>
            <w:tabs>
              <w:tab w:val="clear" w:pos="7892"/>
              <w:tab w:val="right" w:pos="9026" w:leader="dot"/>
            </w:tabs>
            <w:rPr/>
          </w:pPr>
          <w:hyperlink w:anchor="__RefHeading___Toc1275652_3830689328">
            <w:r>
              <w:rPr>
                <w:webHidden/>
                <w:rStyle w:val="IndexLink"/>
                <w:rtl w:val="true"/>
              </w:rPr>
              <w:t>«</w:t>
            </w:r>
            <w:r>
              <w:rPr>
                <w:rStyle w:val="IndexLink"/>
              </w:rPr>
              <w:t>2</w:t>
            </w:r>
            <w:r>
              <w:rPr>
                <w:rStyle w:val="IndexLink"/>
                <w:rtl w:val="true"/>
              </w:rPr>
              <w:t>»</w:t>
              <w:tab/>
            </w:r>
            <w:r>
              <w:rPr>
                <w:rStyle w:val="IndexLink"/>
              </w:rPr>
              <w:t>286</w:t>
            </w:r>
          </w:hyperlink>
        </w:p>
        <w:p>
          <w:pPr>
            <w:pStyle w:val="Contents5"/>
            <w:tabs>
              <w:tab w:val="clear" w:pos="7892"/>
              <w:tab w:val="right" w:pos="9026" w:leader="dot"/>
            </w:tabs>
            <w:rPr/>
          </w:pPr>
          <w:hyperlink w:anchor="__RefHeading___Toc1275654_3830689328">
            <w:r>
              <w:rPr>
                <w:webHidden/>
                <w:rStyle w:val="IndexLink"/>
                <w:rtl w:val="true"/>
              </w:rPr>
              <w:t>«</w:t>
            </w:r>
            <w:r>
              <w:rPr>
                <w:rStyle w:val="IndexLink"/>
              </w:rPr>
              <w:t>3</w:t>
            </w:r>
            <w:r>
              <w:rPr>
                <w:rStyle w:val="IndexLink"/>
                <w:rtl w:val="true"/>
              </w:rPr>
              <w:t>»</w:t>
              <w:tab/>
            </w:r>
            <w:r>
              <w:rPr>
                <w:rStyle w:val="IndexLink"/>
              </w:rPr>
              <w:t>286</w:t>
            </w:r>
          </w:hyperlink>
        </w:p>
        <w:p>
          <w:pPr>
            <w:pStyle w:val="Contents5"/>
            <w:tabs>
              <w:tab w:val="clear" w:pos="7892"/>
              <w:tab w:val="right" w:pos="9026" w:leader="dot"/>
            </w:tabs>
            <w:rPr/>
          </w:pPr>
          <w:hyperlink w:anchor="__RefHeading___Toc1275656_3830689328">
            <w:r>
              <w:rPr>
                <w:webHidden/>
                <w:rStyle w:val="IndexLink"/>
                <w:rtl w:val="true"/>
              </w:rPr>
              <w:t>«</w:t>
            </w:r>
            <w:r>
              <w:rPr>
                <w:rStyle w:val="IndexLink"/>
              </w:rPr>
              <w:t>4</w:t>
            </w:r>
            <w:r>
              <w:rPr>
                <w:rStyle w:val="IndexLink"/>
                <w:rtl w:val="true"/>
              </w:rPr>
              <w:t>»</w:t>
              <w:tab/>
            </w:r>
            <w:r>
              <w:rPr>
                <w:rStyle w:val="IndexLink"/>
              </w:rPr>
              <w:t>286</w:t>
            </w:r>
          </w:hyperlink>
        </w:p>
        <w:p>
          <w:pPr>
            <w:pStyle w:val="Contents5"/>
            <w:tabs>
              <w:tab w:val="clear" w:pos="7892"/>
              <w:tab w:val="right" w:pos="9026" w:leader="dot"/>
            </w:tabs>
            <w:rPr/>
          </w:pPr>
          <w:hyperlink w:anchor="__RefHeading___Toc1275658_3830689328">
            <w:r>
              <w:rPr>
                <w:webHidden/>
                <w:rStyle w:val="IndexLink"/>
                <w:rtl w:val="true"/>
              </w:rPr>
              <w:t>بیان</w:t>
            </w:r>
            <w:r>
              <w:rPr>
                <w:rStyle w:val="IndexLink"/>
                <w:rtl w:val="true"/>
              </w:rPr>
              <w:tab/>
            </w:r>
            <w:r>
              <w:rPr>
                <w:rStyle w:val="IndexLink"/>
              </w:rPr>
              <w:t>286</w:t>
            </w:r>
          </w:hyperlink>
        </w:p>
        <w:p>
          <w:pPr>
            <w:pStyle w:val="Contents5"/>
            <w:tabs>
              <w:tab w:val="clear" w:pos="7892"/>
              <w:tab w:val="right" w:pos="9026" w:leader="dot"/>
            </w:tabs>
            <w:rPr/>
          </w:pPr>
          <w:hyperlink w:anchor="__RefHeading___Toc1275660_3830689328">
            <w:r>
              <w:rPr>
                <w:webHidden/>
                <w:rStyle w:val="IndexLink"/>
                <w:rtl w:val="true"/>
              </w:rPr>
              <w:t>«</w:t>
            </w:r>
            <w:r>
              <w:rPr>
                <w:rStyle w:val="IndexLink"/>
              </w:rPr>
              <w:t>5</w:t>
            </w:r>
            <w:r>
              <w:rPr>
                <w:rStyle w:val="IndexLink"/>
                <w:rtl w:val="true"/>
              </w:rPr>
              <w:t>»</w:t>
              <w:tab/>
            </w:r>
            <w:r>
              <w:rPr>
                <w:rStyle w:val="IndexLink"/>
              </w:rPr>
              <w:t>288</w:t>
            </w:r>
          </w:hyperlink>
        </w:p>
        <w:p>
          <w:pPr>
            <w:pStyle w:val="Contents5"/>
            <w:tabs>
              <w:tab w:val="clear" w:pos="7892"/>
              <w:tab w:val="right" w:pos="9026" w:leader="dot"/>
            </w:tabs>
            <w:rPr/>
          </w:pPr>
          <w:hyperlink w:anchor="__RefHeading___Toc1275662_3830689328">
            <w:r>
              <w:rPr>
                <w:webHidden/>
                <w:rStyle w:val="IndexLink"/>
                <w:rtl w:val="true"/>
              </w:rPr>
              <w:t>بیان</w:t>
            </w:r>
            <w:r>
              <w:rPr>
                <w:rStyle w:val="IndexLink"/>
                <w:rtl w:val="true"/>
              </w:rPr>
              <w:tab/>
            </w:r>
            <w:r>
              <w:rPr>
                <w:rStyle w:val="IndexLink"/>
              </w:rPr>
              <w:t>295</w:t>
            </w:r>
          </w:hyperlink>
        </w:p>
        <w:p>
          <w:pPr>
            <w:pStyle w:val="Contents5"/>
            <w:tabs>
              <w:tab w:val="clear" w:pos="7892"/>
              <w:tab w:val="right" w:pos="9026" w:leader="dot"/>
            </w:tabs>
            <w:rPr/>
          </w:pPr>
          <w:hyperlink w:anchor="__RefHeading___Toc1275664_3830689328">
            <w:r>
              <w:rPr>
                <w:webHidden/>
                <w:rStyle w:val="IndexLink"/>
                <w:rtl w:val="true"/>
              </w:rPr>
              <w:t>«</w:t>
            </w:r>
            <w:r>
              <w:rPr>
                <w:rStyle w:val="IndexLink"/>
              </w:rPr>
              <w:t>6</w:t>
            </w:r>
            <w:r>
              <w:rPr>
                <w:rStyle w:val="IndexLink"/>
                <w:rtl w:val="true"/>
              </w:rPr>
              <w:t>»</w:t>
              <w:tab/>
            </w:r>
            <w:r>
              <w:rPr>
                <w:rStyle w:val="IndexLink"/>
              </w:rPr>
              <w:t>297</w:t>
            </w:r>
          </w:hyperlink>
        </w:p>
        <w:p>
          <w:pPr>
            <w:pStyle w:val="Contents4"/>
            <w:tabs>
              <w:tab w:val="clear" w:pos="8176"/>
              <w:tab w:val="right" w:pos="9026" w:leader="dot"/>
            </w:tabs>
            <w:rPr/>
          </w:pPr>
          <w:hyperlink w:anchor="__RefHeading___Toc1275666_3830689328">
            <w:r>
              <w:rPr>
                <w:webHidden/>
                <w:rStyle w:val="IndexLink"/>
                <w:rtl w:val="true"/>
              </w:rPr>
              <w:t>صلاة فاطمة علیها السلام</w:t>
            </w:r>
            <w:r>
              <w:rPr>
                <w:rStyle w:val="IndexLink"/>
                <w:rtl w:val="true"/>
              </w:rPr>
              <w:tab/>
            </w:r>
            <w:r>
              <w:rPr>
                <w:rStyle w:val="IndexLink"/>
              </w:rPr>
              <w:t>301</w:t>
            </w:r>
          </w:hyperlink>
        </w:p>
        <w:p>
          <w:pPr>
            <w:pStyle w:val="Contents5"/>
            <w:tabs>
              <w:tab w:val="clear" w:pos="7892"/>
              <w:tab w:val="right" w:pos="9026" w:leader="dot"/>
            </w:tabs>
            <w:rPr/>
          </w:pPr>
          <w:hyperlink w:anchor="__RefHeading___Toc1275668_3830689328">
            <w:r>
              <w:rPr>
                <w:webHidden/>
                <w:rStyle w:val="IndexLink"/>
                <w:rtl w:val="true"/>
              </w:rPr>
              <w:t>«</w:t>
            </w:r>
            <w:r>
              <w:rPr>
                <w:rStyle w:val="IndexLink"/>
              </w:rPr>
              <w:t>7</w:t>
            </w:r>
            <w:r>
              <w:rPr>
                <w:rStyle w:val="IndexLink"/>
                <w:rtl w:val="true"/>
              </w:rPr>
              <w:t>»</w:t>
              <w:tab/>
            </w:r>
            <w:r>
              <w:rPr>
                <w:rStyle w:val="IndexLink"/>
              </w:rPr>
              <w:t>301</w:t>
            </w:r>
          </w:hyperlink>
        </w:p>
        <w:p>
          <w:pPr>
            <w:pStyle w:val="Contents5"/>
            <w:tabs>
              <w:tab w:val="clear" w:pos="7892"/>
              <w:tab w:val="right" w:pos="9026" w:leader="dot"/>
            </w:tabs>
            <w:rPr/>
          </w:pPr>
          <w:hyperlink w:anchor="__RefHeading___Toc1275670_3830689328">
            <w:r>
              <w:rPr>
                <w:webHidden/>
                <w:rStyle w:val="IndexLink"/>
                <w:rtl w:val="true"/>
              </w:rPr>
              <w:t>«</w:t>
            </w:r>
            <w:r>
              <w:rPr>
                <w:rStyle w:val="IndexLink"/>
              </w:rPr>
              <w:t>8</w:t>
            </w:r>
            <w:r>
              <w:rPr>
                <w:rStyle w:val="IndexLink"/>
                <w:rtl w:val="true"/>
              </w:rPr>
              <w:t>»</w:t>
              <w:tab/>
            </w:r>
            <w:r>
              <w:rPr>
                <w:rStyle w:val="IndexLink"/>
              </w:rPr>
              <w:t>302</w:t>
            </w:r>
          </w:hyperlink>
        </w:p>
        <w:p>
          <w:pPr>
            <w:pStyle w:val="Contents5"/>
            <w:tabs>
              <w:tab w:val="clear" w:pos="7892"/>
              <w:tab w:val="right" w:pos="9026" w:leader="dot"/>
            </w:tabs>
            <w:rPr/>
          </w:pPr>
          <w:hyperlink w:anchor="__RefHeading___Toc1275672_3830689328">
            <w:r>
              <w:rPr>
                <w:webHidden/>
                <w:rStyle w:val="IndexLink"/>
                <w:rtl w:val="true"/>
              </w:rPr>
              <w:t>بیان</w:t>
            </w:r>
            <w:r>
              <w:rPr>
                <w:rStyle w:val="IndexLink"/>
                <w:rtl w:val="true"/>
              </w:rPr>
              <w:tab/>
            </w:r>
            <w:r>
              <w:rPr>
                <w:rStyle w:val="IndexLink"/>
              </w:rPr>
              <w:t>302</w:t>
            </w:r>
          </w:hyperlink>
        </w:p>
        <w:p>
          <w:pPr>
            <w:pStyle w:val="Contents5"/>
            <w:tabs>
              <w:tab w:val="clear" w:pos="7892"/>
              <w:tab w:val="right" w:pos="9026" w:leader="dot"/>
            </w:tabs>
            <w:rPr/>
          </w:pPr>
          <w:hyperlink w:anchor="__RefHeading___Toc1275674_3830689328">
            <w:r>
              <w:rPr>
                <w:webHidden/>
                <w:rStyle w:val="IndexLink"/>
                <w:rtl w:val="true"/>
              </w:rPr>
              <w:t>أقول</w:t>
            </w:r>
            <w:r>
              <w:rPr>
                <w:rStyle w:val="IndexLink"/>
                <w:rtl w:val="true"/>
              </w:rPr>
              <w:tab/>
            </w:r>
            <w:r>
              <w:rPr>
                <w:rStyle w:val="IndexLink"/>
              </w:rPr>
              <w:t>303</w:t>
            </w:r>
          </w:hyperlink>
        </w:p>
        <w:p>
          <w:pPr>
            <w:pStyle w:val="Contents5"/>
            <w:tabs>
              <w:tab w:val="clear" w:pos="7892"/>
              <w:tab w:val="right" w:pos="9026" w:leader="dot"/>
            </w:tabs>
            <w:rPr/>
          </w:pPr>
          <w:hyperlink w:anchor="__RefHeading___Toc1275676_3830689328">
            <w:r>
              <w:rPr>
                <w:webHidden/>
                <w:rStyle w:val="IndexLink"/>
                <w:rtl w:val="true"/>
              </w:rPr>
              <w:t>«</w:t>
            </w:r>
            <w:r>
              <w:rPr>
                <w:rStyle w:val="IndexLink"/>
              </w:rPr>
              <w:t>9</w:t>
            </w:r>
            <w:r>
              <w:rPr>
                <w:rStyle w:val="IndexLink"/>
                <w:rtl w:val="true"/>
              </w:rPr>
              <w:t>»</w:t>
              <w:tab/>
            </w:r>
            <w:r>
              <w:rPr>
                <w:rStyle w:val="IndexLink"/>
              </w:rPr>
              <w:t>305</w:t>
            </w:r>
          </w:hyperlink>
        </w:p>
        <w:p>
          <w:pPr>
            <w:pStyle w:val="Contents5"/>
            <w:tabs>
              <w:tab w:val="clear" w:pos="7892"/>
              <w:tab w:val="right" w:pos="9026" w:leader="dot"/>
            </w:tabs>
            <w:rPr/>
          </w:pPr>
          <w:hyperlink w:anchor="__RefHeading___Toc1275678_3830689328">
            <w:r>
              <w:rPr>
                <w:webHidden/>
                <w:rStyle w:val="IndexLink"/>
                <w:rtl w:val="true"/>
              </w:rPr>
              <w:t>«</w:t>
            </w:r>
            <w:r>
              <w:rPr>
                <w:rStyle w:val="IndexLink"/>
              </w:rPr>
              <w:t>10</w:t>
            </w:r>
            <w:r>
              <w:rPr>
                <w:rStyle w:val="IndexLink"/>
                <w:rtl w:val="true"/>
              </w:rPr>
              <w:t>»</w:t>
              <w:tab/>
            </w:r>
            <w:r>
              <w:rPr>
                <w:rStyle w:val="IndexLink"/>
              </w:rPr>
              <w:t>308</w:t>
            </w:r>
          </w:hyperlink>
        </w:p>
        <w:p>
          <w:pPr>
            <w:pStyle w:val="Contents5"/>
            <w:tabs>
              <w:tab w:val="clear" w:pos="7892"/>
              <w:tab w:val="right" w:pos="9026" w:leader="dot"/>
            </w:tabs>
            <w:rPr/>
          </w:pPr>
          <w:hyperlink w:anchor="__RefHeading___Toc1275680_3830689328">
            <w:r>
              <w:rPr>
                <w:webHidden/>
                <w:rStyle w:val="IndexLink"/>
                <w:rtl w:val="true"/>
              </w:rPr>
              <w:t>صَلَاةٌ أُخْرَی لَهَا صَلَوَاتُ اللَّهِ عَلَیْهَا</w:t>
            </w:r>
            <w:r>
              <w:rPr>
                <w:rStyle w:val="IndexLink"/>
                <w:rtl w:val="true"/>
              </w:rPr>
              <w:tab/>
            </w:r>
            <w:r>
              <w:rPr>
                <w:rStyle w:val="IndexLink"/>
              </w:rPr>
              <w:t>308</w:t>
            </w:r>
          </w:hyperlink>
        </w:p>
        <w:p>
          <w:pPr>
            <w:pStyle w:val="Contents5"/>
            <w:tabs>
              <w:tab w:val="clear" w:pos="7892"/>
              <w:tab w:val="right" w:pos="9026" w:leader="dot"/>
            </w:tabs>
            <w:rPr/>
          </w:pPr>
          <w:hyperlink w:anchor="__RefHeading___Toc1275682_3830689328">
            <w:r>
              <w:rPr>
                <w:webHidden/>
                <w:rStyle w:val="IndexLink"/>
                <w:rtl w:val="true"/>
              </w:rPr>
              <w:t>بیان</w:t>
            </w:r>
            <w:r>
              <w:rPr>
                <w:rStyle w:val="IndexLink"/>
                <w:rtl w:val="true"/>
              </w:rPr>
              <w:tab/>
            </w:r>
            <w:r>
              <w:rPr>
                <w:rStyle w:val="IndexLink"/>
              </w:rPr>
              <w:t>309</w:t>
            </w:r>
          </w:hyperlink>
        </w:p>
        <w:p>
          <w:pPr>
            <w:pStyle w:val="Contents5"/>
            <w:tabs>
              <w:tab w:val="clear" w:pos="7892"/>
              <w:tab w:val="right" w:pos="9026" w:leader="dot"/>
            </w:tabs>
            <w:rPr/>
          </w:pPr>
          <w:hyperlink w:anchor="__RefHeading___Toc1275684_3830689328">
            <w:r>
              <w:rPr>
                <w:webHidden/>
                <w:rStyle w:val="IndexLink"/>
                <w:rtl w:val="true"/>
              </w:rPr>
              <w:t>«</w:t>
            </w:r>
            <w:r>
              <w:rPr>
                <w:rStyle w:val="IndexLink"/>
              </w:rPr>
              <w:t>11</w:t>
            </w:r>
            <w:r>
              <w:rPr>
                <w:rStyle w:val="IndexLink"/>
                <w:rtl w:val="true"/>
              </w:rPr>
              <w:t>»</w:t>
              <w:tab/>
            </w:r>
            <w:r>
              <w:rPr>
                <w:rStyle w:val="IndexLink"/>
              </w:rPr>
              <w:t>309</w:t>
            </w:r>
          </w:hyperlink>
        </w:p>
        <w:p>
          <w:pPr>
            <w:pStyle w:val="Contents5"/>
            <w:tabs>
              <w:tab w:val="clear" w:pos="7892"/>
              <w:tab w:val="right" w:pos="9026" w:leader="dot"/>
            </w:tabs>
            <w:rPr/>
          </w:pPr>
          <w:hyperlink w:anchor="__RefHeading___Toc1275686_3830689328">
            <w:r>
              <w:rPr>
                <w:webHidden/>
                <w:rStyle w:val="IndexLink"/>
                <w:rtl w:val="true"/>
              </w:rPr>
              <w:t>صَلَاةَ مَوْلَانَا الْحَسَنِ بْنِ مَوْلَانَا عَلِیِّ بْنِ أَبِی طَالِبٍ علیه السلام</w:t>
            </w:r>
            <w:r>
              <w:rPr>
                <w:rStyle w:val="IndexLink"/>
                <w:rtl w:val="true"/>
              </w:rPr>
              <w:tab/>
            </w:r>
            <w:r>
              <w:rPr>
                <w:rStyle w:val="IndexLink"/>
              </w:rPr>
              <w:t>310</w:t>
            </w:r>
          </w:hyperlink>
        </w:p>
        <w:p>
          <w:pPr>
            <w:pStyle w:val="Contents5"/>
            <w:tabs>
              <w:tab w:val="clear" w:pos="7892"/>
              <w:tab w:val="right" w:pos="9026" w:leader="dot"/>
            </w:tabs>
            <w:rPr/>
          </w:pPr>
          <w:hyperlink w:anchor="__RefHeading___Toc1275688_3830689328">
            <w:r>
              <w:rPr>
                <w:webHidden/>
                <w:rStyle w:val="IndexLink"/>
                <w:rtl w:val="true"/>
              </w:rPr>
              <w:t>صَلَاةٌ أُخْرَی لِلْحَسَنِ علیه السلام یَوْمَ الْجُمُعَةِ</w:t>
            </w:r>
            <w:r>
              <w:rPr>
                <w:rStyle w:val="IndexLink"/>
                <w:rtl w:val="true"/>
              </w:rPr>
              <w:tab/>
            </w:r>
            <w:r>
              <w:rPr>
                <w:rStyle w:val="IndexLink"/>
              </w:rPr>
              <w:t>310</w:t>
            </w:r>
          </w:hyperlink>
        </w:p>
        <w:p>
          <w:pPr>
            <w:pStyle w:val="Contents5"/>
            <w:tabs>
              <w:tab w:val="clear" w:pos="7892"/>
              <w:tab w:val="right" w:pos="9026" w:leader="dot"/>
            </w:tabs>
            <w:rPr/>
          </w:pPr>
          <w:hyperlink w:anchor="__RefHeading___Toc1275690_3830689328">
            <w:r>
              <w:rPr>
                <w:webHidden/>
                <w:rStyle w:val="IndexLink"/>
                <w:rtl w:val="true"/>
              </w:rPr>
              <w:t>صَلَاةُ الْحُسَیْنِ بْنِ عَلِیٍّ صَلَوَاتُ اللَّهِ عَلَیْهِمَا</w:t>
            </w:r>
            <w:r>
              <w:rPr>
                <w:rStyle w:val="IndexLink"/>
                <w:rtl w:val="true"/>
              </w:rPr>
              <w:tab/>
            </w:r>
            <w:r>
              <w:rPr>
                <w:rStyle w:val="IndexLink"/>
              </w:rPr>
              <w:t>311</w:t>
            </w:r>
          </w:hyperlink>
        </w:p>
        <w:p>
          <w:pPr>
            <w:pStyle w:val="Contents5"/>
            <w:tabs>
              <w:tab w:val="clear" w:pos="7892"/>
              <w:tab w:val="right" w:pos="9026" w:leader="dot"/>
            </w:tabs>
            <w:rPr/>
          </w:pPr>
          <w:hyperlink w:anchor="__RefHeading___Toc1275692_3830689328">
            <w:r>
              <w:rPr>
                <w:webHidden/>
                <w:rStyle w:val="IndexLink"/>
                <w:rtl w:val="true"/>
              </w:rPr>
              <w:t>صَلَاةُ الْإِمَامِ زَیْنِ الْعَابِدِینَ علیه السلام</w:t>
            </w:r>
            <w:r>
              <w:rPr>
                <w:rStyle w:val="IndexLink"/>
                <w:rtl w:val="true"/>
              </w:rPr>
              <w:tab/>
            </w:r>
            <w:r>
              <w:rPr>
                <w:rStyle w:val="IndexLink"/>
              </w:rPr>
              <w:t>313</w:t>
            </w:r>
          </w:hyperlink>
        </w:p>
        <w:p>
          <w:pPr>
            <w:pStyle w:val="Contents5"/>
            <w:tabs>
              <w:tab w:val="clear" w:pos="7892"/>
              <w:tab w:val="right" w:pos="9026" w:leader="dot"/>
            </w:tabs>
            <w:rPr/>
          </w:pPr>
          <w:hyperlink w:anchor="__RefHeading___Toc1275694_3830689328">
            <w:r>
              <w:rPr>
                <w:webHidden/>
                <w:rStyle w:val="IndexLink"/>
                <w:rtl w:val="true"/>
              </w:rPr>
              <w:t>صَلَاةُ الْبَاقِرِ علیه السلام</w:t>
            </w:r>
            <w:r>
              <w:rPr>
                <w:rStyle w:val="IndexLink"/>
                <w:rtl w:val="true"/>
              </w:rPr>
              <w:tab/>
            </w:r>
            <w:r>
              <w:rPr>
                <w:rStyle w:val="IndexLink"/>
              </w:rPr>
              <w:t>314</w:t>
            </w:r>
          </w:hyperlink>
        </w:p>
        <w:p>
          <w:pPr>
            <w:pStyle w:val="Contents5"/>
            <w:tabs>
              <w:tab w:val="clear" w:pos="7892"/>
              <w:tab w:val="right" w:pos="9026" w:leader="dot"/>
            </w:tabs>
            <w:rPr/>
          </w:pPr>
          <w:hyperlink w:anchor="__RefHeading___Toc1275696_3830689328">
            <w:r>
              <w:rPr>
                <w:webHidden/>
                <w:rStyle w:val="IndexLink"/>
                <w:rtl w:val="true"/>
              </w:rPr>
              <w:t>صَلَاةُ الصَّادِقِ علیه السلام</w:t>
            </w:r>
            <w:r>
              <w:rPr>
                <w:rStyle w:val="IndexLink"/>
                <w:rtl w:val="true"/>
              </w:rPr>
              <w:tab/>
            </w:r>
            <w:r>
              <w:rPr>
                <w:rStyle w:val="IndexLink"/>
              </w:rPr>
              <w:t>314</w:t>
            </w:r>
          </w:hyperlink>
        </w:p>
        <w:p>
          <w:pPr>
            <w:pStyle w:val="Contents5"/>
            <w:tabs>
              <w:tab w:val="clear" w:pos="7892"/>
              <w:tab w:val="right" w:pos="9026" w:leader="dot"/>
            </w:tabs>
            <w:rPr/>
          </w:pPr>
          <w:hyperlink w:anchor="__RefHeading___Toc1275698_3830689328">
            <w:r>
              <w:rPr>
                <w:webHidden/>
                <w:rStyle w:val="IndexLink"/>
                <w:rtl w:val="true"/>
              </w:rPr>
              <w:t>صَلَاةُ الْکَاظِمِ علیه السلام</w:t>
            </w:r>
            <w:r>
              <w:rPr>
                <w:rStyle w:val="IndexLink"/>
                <w:rtl w:val="true"/>
              </w:rPr>
              <w:tab/>
            </w:r>
            <w:r>
              <w:rPr>
                <w:rStyle w:val="IndexLink"/>
              </w:rPr>
              <w:t>315</w:t>
            </w:r>
          </w:hyperlink>
        </w:p>
        <w:p>
          <w:pPr>
            <w:pStyle w:val="Contents5"/>
            <w:tabs>
              <w:tab w:val="clear" w:pos="7892"/>
              <w:tab w:val="right" w:pos="9026" w:leader="dot"/>
            </w:tabs>
            <w:rPr/>
          </w:pPr>
          <w:hyperlink w:anchor="__RefHeading___Toc1275700_3830689328">
            <w:r>
              <w:rPr>
                <w:webHidden/>
                <w:rStyle w:val="IndexLink"/>
                <w:rtl w:val="true"/>
              </w:rPr>
              <w:t>صَلَاةُ الرِّضَا علیه السلام</w:t>
            </w:r>
            <w:r>
              <w:rPr>
                <w:rStyle w:val="IndexLink"/>
                <w:rtl w:val="true"/>
              </w:rPr>
              <w:tab/>
            </w:r>
            <w:r>
              <w:rPr>
                <w:rStyle w:val="IndexLink"/>
              </w:rPr>
              <w:t>316</w:t>
            </w:r>
          </w:hyperlink>
        </w:p>
        <w:p>
          <w:pPr>
            <w:pStyle w:val="Contents5"/>
            <w:tabs>
              <w:tab w:val="clear" w:pos="7892"/>
              <w:tab w:val="right" w:pos="9026" w:leader="dot"/>
            </w:tabs>
            <w:rPr/>
          </w:pPr>
          <w:hyperlink w:anchor="__RefHeading___Toc1275702_3830689328">
            <w:r>
              <w:rPr>
                <w:webHidden/>
                <w:rStyle w:val="IndexLink"/>
                <w:rtl w:val="true"/>
              </w:rPr>
              <w:t>صَلَاةُ الْجَوَادِ علیه السلام</w:t>
            </w:r>
            <w:r>
              <w:rPr>
                <w:rStyle w:val="IndexLink"/>
                <w:rtl w:val="true"/>
              </w:rPr>
              <w:tab/>
            </w:r>
            <w:r>
              <w:rPr>
                <w:rStyle w:val="IndexLink"/>
              </w:rPr>
              <w:t>316</w:t>
            </w:r>
          </w:hyperlink>
        </w:p>
        <w:p>
          <w:pPr>
            <w:pStyle w:val="Contents5"/>
            <w:tabs>
              <w:tab w:val="clear" w:pos="7892"/>
              <w:tab w:val="right" w:pos="9026" w:leader="dot"/>
            </w:tabs>
            <w:rPr/>
          </w:pPr>
          <w:hyperlink w:anchor="__RefHeading___Toc1275704_3830689328">
            <w:r>
              <w:rPr>
                <w:webHidden/>
                <w:rStyle w:val="IndexLink"/>
                <w:rtl w:val="true"/>
              </w:rPr>
              <w:t>صَلَاةُ عَلِیِّ بْنِ مُحَمَّدٍ علیه السلام</w:t>
            </w:r>
            <w:r>
              <w:rPr>
                <w:rStyle w:val="IndexLink"/>
                <w:rtl w:val="true"/>
              </w:rPr>
              <w:tab/>
            </w:r>
            <w:r>
              <w:rPr>
                <w:rStyle w:val="IndexLink"/>
              </w:rPr>
              <w:t>317</w:t>
            </w:r>
          </w:hyperlink>
        </w:p>
        <w:p>
          <w:pPr>
            <w:pStyle w:val="Contents5"/>
            <w:tabs>
              <w:tab w:val="clear" w:pos="7892"/>
              <w:tab w:val="right" w:pos="9026" w:leader="dot"/>
            </w:tabs>
            <w:rPr/>
          </w:pPr>
          <w:hyperlink w:anchor="__RefHeading___Toc1275706_3830689328">
            <w:r>
              <w:rPr>
                <w:webHidden/>
                <w:rStyle w:val="IndexLink"/>
                <w:rtl w:val="true"/>
              </w:rPr>
              <w:t>صَلَاةُ الْحَسَنِ بْنِ عَلِیٍّ علیهما السلام</w:t>
            </w:r>
            <w:r>
              <w:rPr>
                <w:rStyle w:val="IndexLink"/>
                <w:rtl w:val="true"/>
              </w:rPr>
              <w:tab/>
            </w:r>
            <w:r>
              <w:rPr>
                <w:rStyle w:val="IndexLink"/>
              </w:rPr>
              <w:t>318</w:t>
            </w:r>
          </w:hyperlink>
        </w:p>
        <w:p>
          <w:pPr>
            <w:pStyle w:val="Contents5"/>
            <w:tabs>
              <w:tab w:val="clear" w:pos="7892"/>
              <w:tab w:val="right" w:pos="9026" w:leader="dot"/>
            </w:tabs>
            <w:rPr/>
          </w:pPr>
          <w:hyperlink w:anchor="__RefHeading___Toc1275708_3830689328">
            <w:r>
              <w:rPr>
                <w:webHidden/>
                <w:rStyle w:val="IndexLink"/>
                <w:rtl w:val="true"/>
              </w:rPr>
              <w:t>صَلَاةُ الْحُجَّةِ الْقَائِمِ علیه السلام</w:t>
            </w:r>
            <w:r>
              <w:rPr>
                <w:rStyle w:val="IndexLink"/>
                <w:rtl w:val="true"/>
              </w:rPr>
              <w:tab/>
            </w:r>
            <w:r>
              <w:rPr>
                <w:rStyle w:val="IndexLink"/>
              </w:rPr>
              <w:t>319</w:t>
            </w:r>
          </w:hyperlink>
        </w:p>
        <w:p>
          <w:pPr>
            <w:pStyle w:val="Contents5"/>
            <w:tabs>
              <w:tab w:val="clear" w:pos="7892"/>
              <w:tab w:val="right" w:pos="9026" w:leader="dot"/>
            </w:tabs>
            <w:rPr/>
          </w:pPr>
          <w:hyperlink w:anchor="__RefHeading___Toc1275710_3830689328">
            <w:r>
              <w:rPr>
                <w:webHidden/>
                <w:rStyle w:val="IndexLink"/>
                <w:rtl w:val="true"/>
              </w:rPr>
              <w:t>بیان</w:t>
            </w:r>
            <w:r>
              <w:rPr>
                <w:rStyle w:val="IndexLink"/>
                <w:rtl w:val="true"/>
              </w:rPr>
              <w:tab/>
            </w:r>
            <w:r>
              <w:rPr>
                <w:rStyle w:val="IndexLink"/>
              </w:rPr>
              <w:t>320</w:t>
            </w:r>
          </w:hyperlink>
        </w:p>
        <w:p>
          <w:pPr>
            <w:pStyle w:val="Contents5"/>
            <w:tabs>
              <w:tab w:val="clear" w:pos="7892"/>
              <w:tab w:val="right" w:pos="9026" w:leader="dot"/>
            </w:tabs>
            <w:rPr/>
          </w:pPr>
          <w:hyperlink w:anchor="__RefHeading___Toc1275712_3830689328">
            <w:r>
              <w:rPr>
                <w:webHidden/>
                <w:rStyle w:val="IndexLink"/>
                <w:rtl w:val="true"/>
              </w:rPr>
              <w:t>«</w:t>
            </w:r>
            <w:r>
              <w:rPr>
                <w:rStyle w:val="IndexLink"/>
              </w:rPr>
              <w:t>12</w:t>
            </w:r>
            <w:r>
              <w:rPr>
                <w:rStyle w:val="IndexLink"/>
                <w:rtl w:val="true"/>
              </w:rPr>
              <w:t>»</w:t>
              <w:tab/>
            </w:r>
            <w:r>
              <w:rPr>
                <w:rStyle w:val="IndexLink"/>
              </w:rPr>
              <w:t>320</w:t>
            </w:r>
          </w:hyperlink>
        </w:p>
        <w:p>
          <w:pPr>
            <w:pStyle w:val="Contents3"/>
            <w:tabs>
              <w:tab w:val="clear" w:pos="8459"/>
              <w:tab w:val="right" w:pos="9026" w:leader="dot"/>
            </w:tabs>
            <w:rPr/>
          </w:pPr>
          <w:hyperlink w:anchor="__RefHeading___Toc1275714_3830689328">
            <w:r>
              <w:rPr>
                <w:webHidden/>
                <w:rStyle w:val="IndexLink"/>
                <w:rtl w:val="true"/>
              </w:rPr>
              <w:t xml:space="preserve">باب </w:t>
            </w:r>
            <w:r>
              <w:rPr>
                <w:rStyle w:val="IndexLink"/>
              </w:rPr>
              <w:t>2</w:t>
            </w:r>
            <w:r>
              <w:rPr>
                <w:rStyle w:val="IndexLink"/>
                <w:rtl w:val="true"/>
              </w:rPr>
              <w:t xml:space="preserve"> </w:t>
            </w:r>
            <w:r>
              <w:rPr>
                <w:rStyle w:val="IndexLink"/>
                <w:rtl w:val="true"/>
              </w:rPr>
              <w:t>فضل صلاة جعفر بن أبی طالب علیه السلام و صفتها و أحکامها</w:t>
            </w:r>
            <w:r>
              <w:rPr>
                <w:rStyle w:val="IndexLink"/>
                <w:rtl w:val="true"/>
              </w:rPr>
              <w:tab/>
            </w:r>
            <w:r>
              <w:rPr>
                <w:rStyle w:val="IndexLink"/>
              </w:rPr>
              <w:t>323</w:t>
            </w:r>
          </w:hyperlink>
        </w:p>
        <w:p>
          <w:pPr>
            <w:pStyle w:val="Contents4"/>
            <w:tabs>
              <w:tab w:val="clear" w:pos="8176"/>
              <w:tab w:val="right" w:pos="9026" w:leader="dot"/>
            </w:tabs>
            <w:rPr/>
          </w:pPr>
          <w:hyperlink w:anchor="__RefHeading___Toc1275716_3830689328">
            <w:r>
              <w:rPr>
                <w:webHidden/>
                <w:rStyle w:val="IndexLink"/>
                <w:rtl w:val="true"/>
              </w:rPr>
              <w:t>الأخبار</w:t>
            </w:r>
            <w:r>
              <w:rPr>
                <w:rStyle w:val="IndexLink"/>
                <w:rtl w:val="true"/>
              </w:rPr>
              <w:tab/>
            </w:r>
            <w:r>
              <w:rPr>
                <w:rStyle w:val="IndexLink"/>
              </w:rPr>
              <w:t>323</w:t>
            </w:r>
          </w:hyperlink>
        </w:p>
        <w:p>
          <w:pPr>
            <w:pStyle w:val="Contents5"/>
            <w:tabs>
              <w:tab w:val="clear" w:pos="7892"/>
              <w:tab w:val="right" w:pos="9026" w:leader="dot"/>
            </w:tabs>
            <w:rPr/>
          </w:pPr>
          <w:hyperlink w:anchor="__RefHeading___Toc1275718_3830689328">
            <w:r>
              <w:rPr>
                <w:webHidden/>
                <w:rStyle w:val="IndexLink"/>
                <w:rtl w:val="true"/>
              </w:rPr>
              <w:t>«</w:t>
            </w:r>
            <w:r>
              <w:rPr>
                <w:rStyle w:val="IndexLink"/>
              </w:rPr>
              <w:t>1</w:t>
            </w:r>
            <w:r>
              <w:rPr>
                <w:rStyle w:val="IndexLink"/>
                <w:rtl w:val="true"/>
              </w:rPr>
              <w:t>»</w:t>
              <w:tab/>
            </w:r>
            <w:r>
              <w:rPr>
                <w:rStyle w:val="IndexLink"/>
              </w:rPr>
              <w:t>323</w:t>
            </w:r>
          </w:hyperlink>
        </w:p>
        <w:p>
          <w:pPr>
            <w:pStyle w:val="Contents5"/>
            <w:tabs>
              <w:tab w:val="clear" w:pos="7892"/>
              <w:tab w:val="right" w:pos="9026" w:leader="dot"/>
            </w:tabs>
            <w:rPr/>
          </w:pPr>
          <w:hyperlink w:anchor="__RefHeading___Toc1275720_3830689328">
            <w:r>
              <w:rPr>
                <w:webHidden/>
                <w:rStyle w:val="IndexLink"/>
                <w:rtl w:val="true"/>
              </w:rPr>
              <w:t>بیان</w:t>
            </w:r>
            <w:r>
              <w:rPr>
                <w:rStyle w:val="IndexLink"/>
                <w:rtl w:val="true"/>
              </w:rPr>
              <w:tab/>
            </w:r>
            <w:r>
              <w:rPr>
                <w:rStyle w:val="IndexLink"/>
              </w:rPr>
              <w:t>324</w:t>
            </w:r>
          </w:hyperlink>
        </w:p>
        <w:p>
          <w:pPr>
            <w:pStyle w:val="Contents5"/>
            <w:tabs>
              <w:tab w:val="clear" w:pos="7892"/>
              <w:tab w:val="right" w:pos="9026" w:leader="dot"/>
            </w:tabs>
            <w:rPr/>
          </w:pPr>
          <w:hyperlink w:anchor="__RefHeading___Toc1275722_3830689328">
            <w:r>
              <w:rPr>
                <w:webHidden/>
                <w:rStyle w:val="IndexLink"/>
                <w:rtl w:val="true"/>
              </w:rPr>
              <w:t>«</w:t>
            </w:r>
            <w:r>
              <w:rPr>
                <w:rStyle w:val="IndexLink"/>
              </w:rPr>
              <w:t>2</w:t>
            </w:r>
            <w:r>
              <w:rPr>
                <w:rStyle w:val="IndexLink"/>
                <w:rtl w:val="true"/>
              </w:rPr>
              <w:t>»</w:t>
              <w:tab/>
            </w:r>
            <w:r>
              <w:rPr>
                <w:rStyle w:val="IndexLink"/>
              </w:rPr>
              <w:t>324</w:t>
            </w:r>
          </w:hyperlink>
        </w:p>
        <w:p>
          <w:pPr>
            <w:pStyle w:val="Contents5"/>
            <w:tabs>
              <w:tab w:val="clear" w:pos="7892"/>
              <w:tab w:val="right" w:pos="9026" w:leader="dot"/>
            </w:tabs>
            <w:rPr/>
          </w:pPr>
          <w:hyperlink w:anchor="__RefHeading___Toc1275724_3830689328">
            <w:r>
              <w:rPr>
                <w:webHidden/>
                <w:rStyle w:val="IndexLink"/>
                <w:rtl w:val="true"/>
              </w:rPr>
              <w:t>«</w:t>
            </w:r>
            <w:r>
              <w:rPr>
                <w:rStyle w:val="IndexLink"/>
              </w:rPr>
              <w:t>3</w:t>
            </w:r>
            <w:r>
              <w:rPr>
                <w:rStyle w:val="IndexLink"/>
                <w:rtl w:val="true"/>
              </w:rPr>
              <w:t>»</w:t>
              <w:tab/>
            </w:r>
            <w:r>
              <w:rPr>
                <w:rStyle w:val="IndexLink"/>
              </w:rPr>
              <w:t>326</w:t>
            </w:r>
          </w:hyperlink>
        </w:p>
        <w:p>
          <w:pPr>
            <w:pStyle w:val="Contents5"/>
            <w:tabs>
              <w:tab w:val="clear" w:pos="7892"/>
              <w:tab w:val="right" w:pos="9026" w:leader="dot"/>
            </w:tabs>
            <w:rPr/>
          </w:pPr>
          <w:hyperlink w:anchor="__RefHeading___Toc1275726_3830689328">
            <w:r>
              <w:rPr>
                <w:webHidden/>
                <w:rStyle w:val="IndexLink"/>
                <w:rtl w:val="true"/>
              </w:rPr>
              <w:t>بیان</w:t>
            </w:r>
            <w:r>
              <w:rPr>
                <w:rStyle w:val="IndexLink"/>
                <w:rtl w:val="true"/>
              </w:rPr>
              <w:tab/>
            </w:r>
            <w:r>
              <w:rPr>
                <w:rStyle w:val="IndexLink"/>
              </w:rPr>
              <w:t>333</w:t>
            </w:r>
          </w:hyperlink>
        </w:p>
        <w:p>
          <w:pPr>
            <w:pStyle w:val="Contents5"/>
            <w:tabs>
              <w:tab w:val="clear" w:pos="7892"/>
              <w:tab w:val="right" w:pos="9026" w:leader="dot"/>
            </w:tabs>
            <w:rPr/>
          </w:pPr>
          <w:hyperlink w:anchor="__RefHeading___Toc1275728_3830689328">
            <w:r>
              <w:rPr>
                <w:webHidden/>
                <w:rStyle w:val="IndexLink"/>
                <w:rtl w:val="true"/>
              </w:rPr>
              <w:t>«</w:t>
            </w:r>
            <w:r>
              <w:rPr>
                <w:rStyle w:val="IndexLink"/>
              </w:rPr>
              <w:t>4</w:t>
            </w:r>
            <w:r>
              <w:rPr>
                <w:rStyle w:val="IndexLink"/>
                <w:rtl w:val="true"/>
              </w:rPr>
              <w:t>»</w:t>
              <w:tab/>
            </w:r>
            <w:r>
              <w:rPr>
                <w:rStyle w:val="IndexLink"/>
              </w:rPr>
              <w:t>334</w:t>
            </w:r>
          </w:hyperlink>
        </w:p>
        <w:p>
          <w:pPr>
            <w:pStyle w:val="Contents5"/>
            <w:tabs>
              <w:tab w:val="clear" w:pos="7892"/>
              <w:tab w:val="right" w:pos="9026" w:leader="dot"/>
            </w:tabs>
            <w:rPr/>
          </w:pPr>
          <w:hyperlink w:anchor="__RefHeading___Toc1275730_3830689328">
            <w:r>
              <w:rPr>
                <w:webHidden/>
                <w:rStyle w:val="IndexLink"/>
                <w:rtl w:val="true"/>
              </w:rPr>
              <w:t>«</w:t>
            </w:r>
            <w:r>
              <w:rPr>
                <w:rStyle w:val="IndexLink"/>
              </w:rPr>
              <w:t>5</w:t>
            </w:r>
            <w:r>
              <w:rPr>
                <w:rStyle w:val="IndexLink"/>
                <w:rtl w:val="true"/>
              </w:rPr>
              <w:t>»</w:t>
              <w:tab/>
            </w:r>
            <w:r>
              <w:rPr>
                <w:rStyle w:val="IndexLink"/>
              </w:rPr>
              <w:t>336</w:t>
            </w:r>
          </w:hyperlink>
        </w:p>
        <w:p>
          <w:pPr>
            <w:pStyle w:val="Contents5"/>
            <w:tabs>
              <w:tab w:val="clear" w:pos="7892"/>
              <w:tab w:val="right" w:pos="9026" w:leader="dot"/>
            </w:tabs>
            <w:rPr/>
          </w:pPr>
          <w:hyperlink w:anchor="__RefHeading___Toc1275732_3830689328">
            <w:r>
              <w:rPr>
                <w:webHidden/>
                <w:rStyle w:val="IndexLink"/>
                <w:rtl w:val="true"/>
              </w:rPr>
              <w:t>بیان</w:t>
            </w:r>
            <w:r>
              <w:rPr>
                <w:rStyle w:val="IndexLink"/>
                <w:rtl w:val="true"/>
              </w:rPr>
              <w:tab/>
            </w:r>
            <w:r>
              <w:rPr>
                <w:rStyle w:val="IndexLink"/>
              </w:rPr>
              <w:t>340</w:t>
            </w:r>
          </w:hyperlink>
        </w:p>
        <w:p>
          <w:pPr>
            <w:pStyle w:val="Contents5"/>
            <w:tabs>
              <w:tab w:val="clear" w:pos="7892"/>
              <w:tab w:val="right" w:pos="9026" w:leader="dot"/>
            </w:tabs>
            <w:rPr/>
          </w:pPr>
          <w:hyperlink w:anchor="__RefHeading___Toc1275734_3830689328">
            <w:r>
              <w:rPr>
                <w:webHidden/>
                <w:rStyle w:val="IndexLink"/>
                <w:rtl w:val="true"/>
              </w:rPr>
              <w:t>«</w:t>
            </w:r>
            <w:r>
              <w:rPr>
                <w:rStyle w:val="IndexLink"/>
              </w:rPr>
              <w:t>6</w:t>
            </w:r>
            <w:r>
              <w:rPr>
                <w:rStyle w:val="IndexLink"/>
                <w:rtl w:val="true"/>
              </w:rPr>
              <w:t>»</w:t>
              <w:tab/>
            </w:r>
            <w:r>
              <w:rPr>
                <w:rStyle w:val="IndexLink"/>
              </w:rPr>
              <w:t>341</w:t>
            </w:r>
          </w:hyperlink>
        </w:p>
        <w:p>
          <w:pPr>
            <w:pStyle w:val="Contents5"/>
            <w:tabs>
              <w:tab w:val="clear" w:pos="7892"/>
              <w:tab w:val="right" w:pos="9026" w:leader="dot"/>
            </w:tabs>
            <w:rPr/>
          </w:pPr>
          <w:hyperlink w:anchor="__RefHeading___Toc1275736_3830689328">
            <w:r>
              <w:rPr>
                <w:webHidden/>
                <w:rStyle w:val="IndexLink"/>
                <w:rtl w:val="true"/>
              </w:rPr>
              <w:t>«</w:t>
            </w:r>
            <w:r>
              <w:rPr>
                <w:rStyle w:val="IndexLink"/>
              </w:rPr>
              <w:t>7</w:t>
            </w:r>
            <w:r>
              <w:rPr>
                <w:rStyle w:val="IndexLink"/>
                <w:rtl w:val="true"/>
              </w:rPr>
              <w:t>»</w:t>
              <w:tab/>
            </w:r>
            <w:r>
              <w:rPr>
                <w:rStyle w:val="IndexLink"/>
              </w:rPr>
              <w:t>342</w:t>
            </w:r>
          </w:hyperlink>
        </w:p>
        <w:p>
          <w:pPr>
            <w:pStyle w:val="Contents5"/>
            <w:tabs>
              <w:tab w:val="clear" w:pos="7892"/>
              <w:tab w:val="right" w:pos="9026" w:leader="dot"/>
            </w:tabs>
            <w:rPr/>
          </w:pPr>
          <w:hyperlink w:anchor="__RefHeading___Toc1275738_3830689328">
            <w:r>
              <w:rPr>
                <w:webHidden/>
                <w:rStyle w:val="IndexLink"/>
                <w:rtl w:val="true"/>
              </w:rPr>
              <w:t>بیان</w:t>
            </w:r>
            <w:r>
              <w:rPr>
                <w:rStyle w:val="IndexLink"/>
                <w:rtl w:val="true"/>
              </w:rPr>
              <w:tab/>
            </w:r>
            <w:r>
              <w:rPr>
                <w:rStyle w:val="IndexLink"/>
              </w:rPr>
              <w:t>343</w:t>
            </w:r>
          </w:hyperlink>
        </w:p>
        <w:p>
          <w:pPr>
            <w:pStyle w:val="Contents5"/>
            <w:tabs>
              <w:tab w:val="clear" w:pos="7892"/>
              <w:tab w:val="right" w:pos="9026" w:leader="dot"/>
            </w:tabs>
            <w:rPr/>
          </w:pPr>
          <w:hyperlink w:anchor="__RefHeading___Toc1275740_3830689328">
            <w:r>
              <w:rPr>
                <w:webHidden/>
                <w:rStyle w:val="IndexLink"/>
                <w:rtl w:val="true"/>
              </w:rPr>
              <w:t>«</w:t>
            </w:r>
            <w:r>
              <w:rPr>
                <w:rStyle w:val="IndexLink"/>
              </w:rPr>
              <w:t>8</w:t>
            </w:r>
            <w:r>
              <w:rPr>
                <w:rStyle w:val="IndexLink"/>
                <w:rtl w:val="true"/>
              </w:rPr>
              <w:t>»</w:t>
              <w:tab/>
            </w:r>
            <w:r>
              <w:rPr>
                <w:rStyle w:val="IndexLink"/>
              </w:rPr>
              <w:t>343</w:t>
            </w:r>
          </w:hyperlink>
        </w:p>
        <w:p>
          <w:pPr>
            <w:pStyle w:val="Contents5"/>
            <w:tabs>
              <w:tab w:val="clear" w:pos="7892"/>
              <w:tab w:val="right" w:pos="9026" w:leader="dot"/>
            </w:tabs>
            <w:rPr/>
          </w:pPr>
          <w:hyperlink w:anchor="__RefHeading___Toc1275742_3830689328">
            <w:r>
              <w:rPr>
                <w:webHidden/>
                <w:rStyle w:val="IndexLink"/>
                <w:rtl w:val="true"/>
              </w:rPr>
              <w:t>«</w:t>
            </w:r>
            <w:r>
              <w:rPr>
                <w:rStyle w:val="IndexLink"/>
              </w:rPr>
              <w:t>9</w:t>
            </w:r>
            <w:r>
              <w:rPr>
                <w:rStyle w:val="IndexLink"/>
                <w:rtl w:val="true"/>
              </w:rPr>
              <w:t>»</w:t>
              <w:tab/>
            </w:r>
            <w:r>
              <w:rPr>
                <w:rStyle w:val="IndexLink"/>
              </w:rPr>
              <w:t>343</w:t>
            </w:r>
          </w:hyperlink>
        </w:p>
        <w:p>
          <w:pPr>
            <w:pStyle w:val="Contents5"/>
            <w:tabs>
              <w:tab w:val="clear" w:pos="7892"/>
              <w:tab w:val="right" w:pos="9026" w:leader="dot"/>
            </w:tabs>
            <w:rPr/>
          </w:pPr>
          <w:hyperlink w:anchor="__RefHeading___Toc1275744_3830689328">
            <w:r>
              <w:rPr>
                <w:webHidden/>
                <w:rStyle w:val="IndexLink"/>
                <w:rtl w:val="true"/>
              </w:rPr>
              <w:t>«</w:t>
            </w:r>
            <w:r>
              <w:rPr>
                <w:rStyle w:val="IndexLink"/>
              </w:rPr>
              <w:t>10</w:t>
            </w:r>
            <w:r>
              <w:rPr>
                <w:rStyle w:val="IndexLink"/>
                <w:rtl w:val="true"/>
              </w:rPr>
              <w:t>»</w:t>
              <w:tab/>
            </w:r>
            <w:r>
              <w:rPr>
                <w:rStyle w:val="IndexLink"/>
              </w:rPr>
              <w:t>344</w:t>
            </w:r>
          </w:hyperlink>
        </w:p>
        <w:p>
          <w:pPr>
            <w:pStyle w:val="Contents5"/>
            <w:tabs>
              <w:tab w:val="clear" w:pos="7892"/>
              <w:tab w:val="right" w:pos="9026" w:leader="dot"/>
            </w:tabs>
            <w:rPr/>
          </w:pPr>
          <w:hyperlink w:anchor="__RefHeading___Toc1275746_3830689328">
            <w:r>
              <w:rPr>
                <w:webHidden/>
                <w:rStyle w:val="IndexLink"/>
                <w:rtl w:val="true"/>
              </w:rPr>
              <w:t>بیان</w:t>
            </w:r>
            <w:r>
              <w:rPr>
                <w:rStyle w:val="IndexLink"/>
                <w:rtl w:val="true"/>
              </w:rPr>
              <w:tab/>
            </w:r>
            <w:r>
              <w:rPr>
                <w:rStyle w:val="IndexLink"/>
              </w:rPr>
              <w:t>345</w:t>
            </w:r>
          </w:hyperlink>
        </w:p>
        <w:p>
          <w:pPr>
            <w:pStyle w:val="Contents5"/>
            <w:tabs>
              <w:tab w:val="clear" w:pos="7892"/>
              <w:tab w:val="right" w:pos="9026" w:leader="dot"/>
            </w:tabs>
            <w:rPr/>
          </w:pPr>
          <w:hyperlink w:anchor="__RefHeading___Toc1275748_3830689328">
            <w:r>
              <w:rPr>
                <w:webHidden/>
                <w:rStyle w:val="IndexLink"/>
                <w:rtl w:val="true"/>
              </w:rPr>
              <w:t>أقول</w:t>
            </w:r>
            <w:r>
              <w:rPr>
                <w:rStyle w:val="IndexLink"/>
                <w:rtl w:val="true"/>
              </w:rPr>
              <w:tab/>
            </w:r>
            <w:r>
              <w:rPr>
                <w:rStyle w:val="IndexLink"/>
              </w:rPr>
              <w:t>345</w:t>
            </w:r>
          </w:hyperlink>
        </w:p>
        <w:p>
          <w:pPr>
            <w:pStyle w:val="Contents5"/>
            <w:tabs>
              <w:tab w:val="clear" w:pos="7892"/>
              <w:tab w:val="right" w:pos="9026" w:leader="dot"/>
            </w:tabs>
            <w:rPr/>
          </w:pPr>
          <w:hyperlink w:anchor="__RefHeading___Toc1275750_3830689328">
            <w:r>
              <w:rPr>
                <w:webHidden/>
                <w:rStyle w:val="IndexLink"/>
                <w:rtl w:val="true"/>
              </w:rPr>
              <w:t>«</w:t>
            </w:r>
            <w:r>
              <w:rPr>
                <w:rStyle w:val="IndexLink"/>
              </w:rPr>
              <w:t>11</w:t>
            </w:r>
            <w:r>
              <w:rPr>
                <w:rStyle w:val="IndexLink"/>
                <w:rtl w:val="true"/>
              </w:rPr>
              <w:t>»</w:t>
              <w:tab/>
            </w:r>
            <w:r>
              <w:rPr>
                <w:rStyle w:val="IndexLink"/>
              </w:rPr>
              <w:t>346</w:t>
            </w:r>
          </w:hyperlink>
        </w:p>
        <w:p>
          <w:pPr>
            <w:pStyle w:val="Contents5"/>
            <w:tabs>
              <w:tab w:val="clear" w:pos="7892"/>
              <w:tab w:val="right" w:pos="9026" w:leader="dot"/>
            </w:tabs>
            <w:rPr/>
          </w:pPr>
          <w:hyperlink w:anchor="__RefHeading___Toc1275752_3830689328">
            <w:r>
              <w:rPr>
                <w:webHidden/>
                <w:rStyle w:val="IndexLink"/>
                <w:rtl w:val="true"/>
              </w:rPr>
              <w:t>«</w:t>
            </w:r>
            <w:r>
              <w:rPr>
                <w:rStyle w:val="IndexLink"/>
              </w:rPr>
              <w:t>12</w:t>
            </w:r>
            <w:r>
              <w:rPr>
                <w:rStyle w:val="IndexLink"/>
                <w:rtl w:val="true"/>
              </w:rPr>
              <w:t>»</w:t>
              <w:tab/>
            </w:r>
            <w:r>
              <w:rPr>
                <w:rStyle w:val="IndexLink"/>
              </w:rPr>
              <w:t>348</w:t>
            </w:r>
          </w:hyperlink>
        </w:p>
        <w:p>
          <w:pPr>
            <w:pStyle w:val="Contents5"/>
            <w:tabs>
              <w:tab w:val="clear" w:pos="7892"/>
              <w:tab w:val="right" w:pos="9026" w:leader="dot"/>
            </w:tabs>
            <w:rPr/>
          </w:pPr>
          <w:hyperlink w:anchor="__RefHeading___Toc1275754_3830689328">
            <w:r>
              <w:rPr>
                <w:webHidden/>
                <w:rStyle w:val="IndexLink"/>
                <w:rtl w:val="true"/>
              </w:rPr>
              <w:t>بیان</w:t>
            </w:r>
            <w:r>
              <w:rPr>
                <w:rStyle w:val="IndexLink"/>
                <w:rtl w:val="true"/>
              </w:rPr>
              <w:tab/>
            </w:r>
            <w:r>
              <w:rPr>
                <w:rStyle w:val="IndexLink"/>
              </w:rPr>
              <w:t>350</w:t>
            </w:r>
          </w:hyperlink>
        </w:p>
        <w:p>
          <w:pPr>
            <w:pStyle w:val="Contents5"/>
            <w:tabs>
              <w:tab w:val="clear" w:pos="7892"/>
              <w:tab w:val="right" w:pos="9026" w:leader="dot"/>
            </w:tabs>
            <w:rPr/>
          </w:pPr>
          <w:hyperlink w:anchor="__RefHeading___Toc1275756_3830689328">
            <w:r>
              <w:rPr>
                <w:webHidden/>
                <w:rStyle w:val="IndexLink"/>
                <w:rtl w:val="true"/>
              </w:rPr>
              <w:t>«</w:t>
            </w:r>
            <w:r>
              <w:rPr>
                <w:rStyle w:val="IndexLink"/>
              </w:rPr>
              <w:t>13</w:t>
            </w:r>
            <w:r>
              <w:rPr>
                <w:rStyle w:val="IndexLink"/>
                <w:rtl w:val="true"/>
              </w:rPr>
              <w:t>»</w:t>
              <w:tab/>
            </w:r>
            <w:r>
              <w:rPr>
                <w:rStyle w:val="IndexLink"/>
              </w:rPr>
              <w:t>351</w:t>
            </w:r>
          </w:hyperlink>
        </w:p>
        <w:p>
          <w:pPr>
            <w:pStyle w:val="Contents5"/>
            <w:tabs>
              <w:tab w:val="clear" w:pos="7892"/>
              <w:tab w:val="right" w:pos="9026" w:leader="dot"/>
            </w:tabs>
            <w:rPr/>
          </w:pPr>
          <w:hyperlink w:anchor="__RefHeading___Toc1275758_3830689328">
            <w:r>
              <w:rPr>
                <w:webHidden/>
                <w:rStyle w:val="IndexLink"/>
                <w:rtl w:val="true"/>
              </w:rPr>
              <w:t>«</w:t>
            </w:r>
            <w:r>
              <w:rPr>
                <w:rStyle w:val="IndexLink"/>
              </w:rPr>
              <w:t>14</w:t>
            </w:r>
            <w:r>
              <w:rPr>
                <w:rStyle w:val="IndexLink"/>
                <w:rtl w:val="true"/>
              </w:rPr>
              <w:t>»</w:t>
              <w:tab/>
            </w:r>
            <w:r>
              <w:rPr>
                <w:rStyle w:val="IndexLink"/>
              </w:rPr>
              <w:t>353</w:t>
            </w:r>
          </w:hyperlink>
        </w:p>
        <w:p>
          <w:pPr>
            <w:pStyle w:val="Contents5"/>
            <w:tabs>
              <w:tab w:val="clear" w:pos="7892"/>
              <w:tab w:val="right" w:pos="9026" w:leader="dot"/>
            </w:tabs>
            <w:rPr/>
          </w:pPr>
          <w:hyperlink w:anchor="__RefHeading___Toc1275760_3830689328">
            <w:r>
              <w:rPr>
                <w:webHidden/>
                <w:rStyle w:val="IndexLink"/>
                <w:rtl w:val="true"/>
              </w:rPr>
              <w:t>تفصیل و تبیین</w:t>
            </w:r>
            <w:r>
              <w:rPr>
                <w:rStyle w:val="IndexLink"/>
                <w:rtl w:val="true"/>
              </w:rPr>
              <w:tab/>
            </w:r>
            <w:r>
              <w:rPr>
                <w:rStyle w:val="IndexLink"/>
              </w:rPr>
              <w:t>355</w:t>
            </w:r>
          </w:hyperlink>
        </w:p>
        <w:p>
          <w:pPr>
            <w:pStyle w:val="Contents5"/>
            <w:tabs>
              <w:tab w:val="clear" w:pos="7892"/>
              <w:tab w:val="right" w:pos="9026" w:leader="dot"/>
            </w:tabs>
            <w:rPr/>
          </w:pPr>
          <w:hyperlink w:anchor="__RefHeading___Toc1275762_3830689328">
            <w:r>
              <w:rPr>
                <w:webHidden/>
                <w:rStyle w:val="IndexLink"/>
                <w:rtl w:val="true"/>
              </w:rPr>
              <w:t>فوائد</w:t>
            </w:r>
            <w:r>
              <w:rPr>
                <w:rStyle w:val="IndexLink"/>
                <w:rtl w:val="true"/>
              </w:rPr>
              <w:tab/>
            </w:r>
            <w:r>
              <w:rPr>
                <w:rStyle w:val="IndexLink"/>
              </w:rPr>
              <w:t>356</w:t>
            </w:r>
          </w:hyperlink>
        </w:p>
        <w:p>
          <w:pPr>
            <w:pStyle w:val="Contents5"/>
            <w:tabs>
              <w:tab w:val="clear" w:pos="7892"/>
              <w:tab w:val="right" w:pos="9026" w:leader="dot"/>
            </w:tabs>
            <w:rPr/>
          </w:pPr>
          <w:hyperlink w:anchor="__RefHeading___Toc1275764_3830689328">
            <w:r>
              <w:rPr>
                <w:webHidden/>
                <w:rStyle w:val="IndexLink"/>
                <w:rtl w:val="true"/>
              </w:rPr>
              <w:t>أقول</w:t>
            </w:r>
            <w:r>
              <w:rPr>
                <w:rStyle w:val="IndexLink"/>
                <w:rtl w:val="true"/>
              </w:rPr>
              <w:tab/>
            </w:r>
            <w:r>
              <w:rPr>
                <w:rStyle w:val="IndexLink"/>
              </w:rPr>
              <w:t>357</w:t>
            </w:r>
          </w:hyperlink>
        </w:p>
        <w:p>
          <w:pPr>
            <w:pStyle w:val="Contents3"/>
            <w:tabs>
              <w:tab w:val="clear" w:pos="8459"/>
              <w:tab w:val="right" w:pos="9026" w:leader="dot"/>
            </w:tabs>
            <w:rPr/>
          </w:pPr>
          <w:hyperlink w:anchor="__RefHeading___Toc1275766_3830689328">
            <w:r>
              <w:rPr>
                <w:webHidden/>
                <w:rStyle w:val="IndexLink"/>
                <w:rtl w:val="true"/>
              </w:rPr>
              <w:t xml:space="preserve">باب </w:t>
            </w:r>
            <w:r>
              <w:rPr>
                <w:rStyle w:val="IndexLink"/>
              </w:rPr>
              <w:t>3</w:t>
            </w:r>
            <w:r>
              <w:rPr>
                <w:rStyle w:val="IndexLink"/>
                <w:rtl w:val="true"/>
              </w:rPr>
              <w:t xml:space="preserve"> </w:t>
            </w:r>
            <w:r>
              <w:rPr>
                <w:rStyle w:val="IndexLink"/>
                <w:rtl w:val="true"/>
              </w:rPr>
              <w:t>الصلوات التی تهدی إلی النبی و الأئمة صلوات الله علیهم أجمعین و سائر أموات المؤمنین</w:t>
            </w:r>
            <w:r>
              <w:rPr>
                <w:rStyle w:val="IndexLink"/>
                <w:rtl w:val="true"/>
              </w:rPr>
              <w:tab/>
            </w:r>
            <w:r>
              <w:rPr>
                <w:rStyle w:val="IndexLink"/>
              </w:rPr>
              <w:t>359</w:t>
            </w:r>
          </w:hyperlink>
        </w:p>
        <w:p>
          <w:pPr>
            <w:pStyle w:val="Contents4"/>
            <w:tabs>
              <w:tab w:val="clear" w:pos="8176"/>
              <w:tab w:val="right" w:pos="9026" w:leader="dot"/>
            </w:tabs>
            <w:rPr/>
          </w:pPr>
          <w:hyperlink w:anchor="__RefHeading___Toc1275768_3830689328">
            <w:r>
              <w:rPr>
                <w:webHidden/>
                <w:rStyle w:val="IndexLink"/>
                <w:rtl w:val="true"/>
              </w:rPr>
              <w:t>الأخبار</w:t>
            </w:r>
            <w:r>
              <w:rPr>
                <w:rStyle w:val="IndexLink"/>
                <w:rtl w:val="true"/>
              </w:rPr>
              <w:tab/>
            </w:r>
            <w:r>
              <w:rPr>
                <w:rStyle w:val="IndexLink"/>
              </w:rPr>
              <w:t>359</w:t>
            </w:r>
          </w:hyperlink>
        </w:p>
        <w:p>
          <w:pPr>
            <w:pStyle w:val="Contents5"/>
            <w:tabs>
              <w:tab w:val="clear" w:pos="7892"/>
              <w:tab w:val="right" w:pos="9026" w:leader="dot"/>
            </w:tabs>
            <w:rPr/>
          </w:pPr>
          <w:hyperlink w:anchor="__RefHeading___Toc1275770_3830689328">
            <w:r>
              <w:rPr>
                <w:webHidden/>
                <w:rStyle w:val="IndexLink"/>
                <w:rtl w:val="true"/>
              </w:rPr>
              <w:t>«</w:t>
            </w:r>
            <w:r>
              <w:rPr>
                <w:rStyle w:val="IndexLink"/>
              </w:rPr>
              <w:t>1</w:t>
            </w:r>
            <w:r>
              <w:rPr>
                <w:rStyle w:val="IndexLink"/>
                <w:rtl w:val="true"/>
              </w:rPr>
              <w:t>»</w:t>
              <w:tab/>
            </w:r>
            <w:r>
              <w:rPr>
                <w:rStyle w:val="IndexLink"/>
              </w:rPr>
              <w:t>359</w:t>
            </w:r>
          </w:hyperlink>
        </w:p>
        <w:p>
          <w:pPr>
            <w:pStyle w:val="Contents5"/>
            <w:tabs>
              <w:tab w:val="clear" w:pos="7892"/>
              <w:tab w:val="right" w:pos="9026" w:leader="dot"/>
            </w:tabs>
            <w:rPr/>
          </w:pPr>
          <w:hyperlink w:anchor="__RefHeading___Toc1275772_3830689328">
            <w:r>
              <w:rPr>
                <w:webHidden/>
                <w:rStyle w:val="IndexLink"/>
                <w:rtl w:val="true"/>
              </w:rPr>
              <w:t>«</w:t>
            </w:r>
            <w:r>
              <w:rPr>
                <w:rStyle w:val="IndexLink"/>
              </w:rPr>
              <w:t>2</w:t>
            </w:r>
            <w:r>
              <w:rPr>
                <w:rStyle w:val="IndexLink"/>
                <w:rtl w:val="true"/>
              </w:rPr>
              <w:t>»</w:t>
              <w:tab/>
            </w:r>
            <w:r>
              <w:rPr>
                <w:rStyle w:val="IndexLink"/>
              </w:rPr>
              <w:t>363</w:t>
            </w:r>
          </w:hyperlink>
        </w:p>
        <w:p>
          <w:pPr>
            <w:pStyle w:val="Contents5"/>
            <w:tabs>
              <w:tab w:val="clear" w:pos="7892"/>
              <w:tab w:val="right" w:pos="9026" w:leader="dot"/>
            </w:tabs>
            <w:rPr/>
          </w:pPr>
          <w:hyperlink w:anchor="__RefHeading___Toc1275774_3830689328">
            <w:r>
              <w:rPr>
                <w:webHidden/>
                <w:rStyle w:val="IndexLink"/>
                <w:rtl w:val="true"/>
              </w:rPr>
              <w:t>«</w:t>
            </w:r>
            <w:r>
              <w:rPr>
                <w:rStyle w:val="IndexLink"/>
              </w:rPr>
              <w:t>3</w:t>
            </w:r>
            <w:r>
              <w:rPr>
                <w:rStyle w:val="IndexLink"/>
                <w:rtl w:val="true"/>
              </w:rPr>
              <w:t>»</w:t>
              <w:tab/>
            </w:r>
            <w:r>
              <w:rPr>
                <w:rStyle w:val="IndexLink"/>
              </w:rPr>
              <w:t>363</w:t>
            </w:r>
          </w:hyperlink>
        </w:p>
        <w:p>
          <w:pPr>
            <w:pStyle w:val="Contents5"/>
            <w:tabs>
              <w:tab w:val="clear" w:pos="7892"/>
              <w:tab w:val="right" w:pos="9026" w:leader="dot"/>
            </w:tabs>
            <w:rPr/>
          </w:pPr>
          <w:hyperlink w:anchor="__RefHeading___Toc1275776_3830689328">
            <w:r>
              <w:rPr>
                <w:webHidden/>
                <w:rStyle w:val="IndexLink"/>
                <w:rtl w:val="true"/>
              </w:rPr>
              <w:t>بیان</w:t>
            </w:r>
            <w:r>
              <w:rPr>
                <w:rStyle w:val="IndexLink"/>
                <w:rtl w:val="true"/>
              </w:rPr>
              <w:tab/>
            </w:r>
            <w:r>
              <w:rPr>
                <w:rStyle w:val="IndexLink"/>
              </w:rPr>
              <w:t>365</w:t>
            </w:r>
          </w:hyperlink>
        </w:p>
        <w:p>
          <w:pPr>
            <w:pStyle w:val="Contents5"/>
            <w:tabs>
              <w:tab w:val="clear" w:pos="7892"/>
              <w:tab w:val="right" w:pos="9026" w:leader="dot"/>
            </w:tabs>
            <w:rPr/>
          </w:pPr>
          <w:hyperlink w:anchor="__RefHeading___Toc1275778_3830689328">
            <w:r>
              <w:rPr>
                <w:webHidden/>
                <w:rStyle w:val="IndexLink"/>
                <w:rtl w:val="true"/>
              </w:rPr>
              <w:t>«</w:t>
            </w:r>
            <w:r>
              <w:rPr>
                <w:rStyle w:val="IndexLink"/>
              </w:rPr>
              <w:t>4</w:t>
            </w:r>
            <w:r>
              <w:rPr>
                <w:rStyle w:val="IndexLink"/>
                <w:rtl w:val="true"/>
              </w:rPr>
              <w:t>»</w:t>
              <w:tab/>
            </w:r>
            <w:r>
              <w:rPr>
                <w:rStyle w:val="IndexLink"/>
              </w:rPr>
              <w:t>365</w:t>
            </w:r>
          </w:hyperlink>
        </w:p>
        <w:p>
          <w:pPr>
            <w:pStyle w:val="Contents5"/>
            <w:tabs>
              <w:tab w:val="clear" w:pos="7892"/>
              <w:tab w:val="right" w:pos="9026" w:leader="dot"/>
            </w:tabs>
            <w:rPr/>
          </w:pPr>
          <w:hyperlink w:anchor="__RefHeading___Toc1275780_3830689328">
            <w:r>
              <w:rPr>
                <w:webHidden/>
                <w:rStyle w:val="IndexLink"/>
                <w:rtl w:val="true"/>
              </w:rPr>
              <w:t>«</w:t>
            </w:r>
            <w:r>
              <w:rPr>
                <w:rStyle w:val="IndexLink"/>
              </w:rPr>
              <w:t>5</w:t>
            </w:r>
            <w:r>
              <w:rPr>
                <w:rStyle w:val="IndexLink"/>
                <w:rtl w:val="true"/>
              </w:rPr>
              <w:t>»</w:t>
              <w:tab/>
            </w:r>
            <w:r>
              <w:rPr>
                <w:rStyle w:val="IndexLink"/>
              </w:rPr>
              <w:t>366</w:t>
            </w:r>
          </w:hyperlink>
        </w:p>
        <w:p>
          <w:pPr>
            <w:pStyle w:val="Contents5"/>
            <w:tabs>
              <w:tab w:val="clear" w:pos="7892"/>
              <w:tab w:val="right" w:pos="9026" w:leader="dot"/>
            </w:tabs>
            <w:rPr/>
          </w:pPr>
          <w:hyperlink w:anchor="__RefHeading___Toc1275782_3830689328">
            <w:r>
              <w:rPr>
                <w:webHidden/>
                <w:rStyle w:val="IndexLink"/>
                <w:rtl w:val="true"/>
              </w:rPr>
              <w:t>«</w:t>
            </w:r>
            <w:r>
              <w:rPr>
                <w:rStyle w:val="IndexLink"/>
              </w:rPr>
              <w:t>6</w:t>
            </w:r>
            <w:r>
              <w:rPr>
                <w:rStyle w:val="IndexLink"/>
                <w:rtl w:val="true"/>
              </w:rPr>
              <w:t>»</w:t>
              <w:tab/>
            </w:r>
            <w:r>
              <w:rPr>
                <w:rStyle w:val="IndexLink"/>
              </w:rPr>
              <w:t>366</w:t>
            </w:r>
          </w:hyperlink>
        </w:p>
        <w:p>
          <w:pPr>
            <w:pStyle w:val="Contents5"/>
            <w:tabs>
              <w:tab w:val="clear" w:pos="7892"/>
              <w:tab w:val="right" w:pos="9026" w:leader="dot"/>
            </w:tabs>
            <w:rPr/>
          </w:pPr>
          <w:hyperlink w:anchor="__RefHeading___Toc1275784_3830689328">
            <w:r>
              <w:rPr>
                <w:webHidden/>
                <w:rStyle w:val="IndexLink"/>
                <w:rtl w:val="true"/>
              </w:rPr>
              <w:t>بیان</w:t>
            </w:r>
            <w:r>
              <w:rPr>
                <w:rStyle w:val="IndexLink"/>
                <w:rtl w:val="true"/>
              </w:rPr>
              <w:tab/>
            </w:r>
            <w:r>
              <w:rPr>
                <w:rStyle w:val="IndexLink"/>
              </w:rPr>
              <w:t>367</w:t>
            </w:r>
          </w:hyperlink>
        </w:p>
        <w:p>
          <w:pPr>
            <w:pStyle w:val="Contents5"/>
            <w:tabs>
              <w:tab w:val="clear" w:pos="7892"/>
              <w:tab w:val="right" w:pos="9026" w:leader="dot"/>
            </w:tabs>
            <w:rPr/>
          </w:pPr>
          <w:hyperlink w:anchor="__RefHeading___Toc1275786_3830689328">
            <w:r>
              <w:rPr>
                <w:webHidden/>
                <w:rStyle w:val="IndexLink"/>
                <w:rtl w:val="true"/>
              </w:rPr>
              <w:t>«</w:t>
            </w:r>
            <w:r>
              <w:rPr>
                <w:rStyle w:val="IndexLink"/>
              </w:rPr>
              <w:t>7</w:t>
            </w:r>
            <w:r>
              <w:rPr>
                <w:rStyle w:val="IndexLink"/>
                <w:rtl w:val="true"/>
              </w:rPr>
              <w:t>»</w:t>
              <w:tab/>
            </w:r>
            <w:r>
              <w:rPr>
                <w:rStyle w:val="IndexLink"/>
              </w:rPr>
              <w:t>367</w:t>
            </w:r>
          </w:hyperlink>
        </w:p>
        <w:p>
          <w:pPr>
            <w:pStyle w:val="Contents2"/>
            <w:tabs>
              <w:tab w:val="clear" w:pos="8743"/>
              <w:tab w:val="right" w:pos="9026" w:leader="dot"/>
            </w:tabs>
            <w:rPr/>
          </w:pPr>
          <w:hyperlink w:anchor="__RefHeading___Toc1275788_3830689328">
            <w:r>
              <w:rPr>
                <w:webHidden/>
                <w:rStyle w:val="IndexLink"/>
                <w:rtl w:val="true"/>
              </w:rPr>
              <w:t>أبواب الاستخارات و فضلها و کیفیاتها و صلواتها و دعواتها</w:t>
            </w:r>
            <w:r>
              <w:rPr>
                <w:rStyle w:val="IndexLink"/>
                <w:rtl w:val="true"/>
              </w:rPr>
              <w:tab/>
            </w:r>
            <w:r>
              <w:rPr>
                <w:rStyle w:val="IndexLink"/>
              </w:rPr>
              <w:t>370</w:t>
            </w:r>
          </w:hyperlink>
        </w:p>
        <w:p>
          <w:pPr>
            <w:pStyle w:val="Contents3"/>
            <w:tabs>
              <w:tab w:val="clear" w:pos="8459"/>
              <w:tab w:val="right" w:pos="9026" w:leader="dot"/>
            </w:tabs>
            <w:rPr/>
          </w:pPr>
          <w:hyperlink w:anchor="__RefHeading___Toc1275790_3830689328">
            <w:r>
              <w:rPr>
                <w:webHidden/>
                <w:rStyle w:val="IndexLink"/>
                <w:rtl w:val="true"/>
              </w:rPr>
              <w:t xml:space="preserve">باب </w:t>
            </w:r>
            <w:r>
              <w:rPr>
                <w:rStyle w:val="IndexLink"/>
              </w:rPr>
              <w:t>1</w:t>
            </w:r>
            <w:r>
              <w:rPr>
                <w:rStyle w:val="IndexLink"/>
                <w:rtl w:val="true"/>
              </w:rPr>
              <w:t xml:space="preserve"> </w:t>
            </w:r>
            <w:r>
              <w:rPr>
                <w:rStyle w:val="IndexLink"/>
                <w:rtl w:val="true"/>
              </w:rPr>
              <w:t>ما ورد فی الحث علی الاستخارة و الترغیب فیها و الرضا و التسلیم بعدها</w:t>
            </w:r>
            <w:r>
              <w:rPr>
                <w:rStyle w:val="IndexLink"/>
                <w:rtl w:val="true"/>
              </w:rPr>
              <w:tab/>
            </w:r>
            <w:r>
              <w:rPr>
                <w:rStyle w:val="IndexLink"/>
              </w:rPr>
              <w:t>370</w:t>
            </w:r>
          </w:hyperlink>
        </w:p>
        <w:p>
          <w:pPr>
            <w:pStyle w:val="Contents4"/>
            <w:tabs>
              <w:tab w:val="clear" w:pos="8176"/>
              <w:tab w:val="right" w:pos="9026" w:leader="dot"/>
            </w:tabs>
            <w:rPr/>
          </w:pPr>
          <w:hyperlink w:anchor="__RefHeading___Toc1275792_3830689328">
            <w:r>
              <w:rPr>
                <w:webHidden/>
                <w:rStyle w:val="IndexLink"/>
                <w:rtl w:val="true"/>
              </w:rPr>
              <w:t>الأخبار</w:t>
            </w:r>
            <w:r>
              <w:rPr>
                <w:rStyle w:val="IndexLink"/>
                <w:rtl w:val="true"/>
              </w:rPr>
              <w:tab/>
            </w:r>
            <w:r>
              <w:rPr>
                <w:rStyle w:val="IndexLink"/>
              </w:rPr>
              <w:t>370</w:t>
            </w:r>
          </w:hyperlink>
        </w:p>
        <w:p>
          <w:pPr>
            <w:pStyle w:val="Contents5"/>
            <w:tabs>
              <w:tab w:val="clear" w:pos="7892"/>
              <w:tab w:val="right" w:pos="9026" w:leader="dot"/>
            </w:tabs>
            <w:rPr/>
          </w:pPr>
          <w:hyperlink w:anchor="__RefHeading___Toc1275794_3830689328">
            <w:r>
              <w:rPr>
                <w:webHidden/>
                <w:rStyle w:val="IndexLink"/>
                <w:rtl w:val="true"/>
              </w:rPr>
              <w:t>«</w:t>
            </w:r>
            <w:r>
              <w:rPr>
                <w:rStyle w:val="IndexLink"/>
              </w:rPr>
              <w:t>1</w:t>
            </w:r>
            <w:r>
              <w:rPr>
                <w:rStyle w:val="IndexLink"/>
                <w:rtl w:val="true"/>
              </w:rPr>
              <w:t>»</w:t>
              <w:tab/>
            </w:r>
            <w:r>
              <w:rPr>
                <w:rStyle w:val="IndexLink"/>
              </w:rPr>
              <w:t>370</w:t>
            </w:r>
          </w:hyperlink>
        </w:p>
        <w:p>
          <w:pPr>
            <w:pStyle w:val="Contents5"/>
            <w:tabs>
              <w:tab w:val="clear" w:pos="7892"/>
              <w:tab w:val="right" w:pos="9026" w:leader="dot"/>
            </w:tabs>
            <w:rPr/>
          </w:pPr>
          <w:hyperlink w:anchor="__RefHeading___Toc1275796_3830689328">
            <w:r>
              <w:rPr>
                <w:webHidden/>
                <w:rStyle w:val="IndexLink"/>
                <w:rtl w:val="true"/>
              </w:rPr>
              <w:t>«</w:t>
            </w:r>
            <w:r>
              <w:rPr>
                <w:rStyle w:val="IndexLink"/>
              </w:rPr>
              <w:t>2</w:t>
            </w:r>
            <w:r>
              <w:rPr>
                <w:rStyle w:val="IndexLink"/>
                <w:rtl w:val="true"/>
              </w:rPr>
              <w:t>»</w:t>
              <w:tab/>
            </w:r>
            <w:r>
              <w:rPr>
                <w:rStyle w:val="IndexLink"/>
              </w:rPr>
              <w:t>371</w:t>
            </w:r>
          </w:hyperlink>
        </w:p>
        <w:p>
          <w:pPr>
            <w:pStyle w:val="Contents5"/>
            <w:tabs>
              <w:tab w:val="clear" w:pos="7892"/>
              <w:tab w:val="right" w:pos="9026" w:leader="dot"/>
            </w:tabs>
            <w:rPr/>
          </w:pPr>
          <w:hyperlink w:anchor="__RefHeading___Toc1275798_3830689328">
            <w:r>
              <w:rPr>
                <w:webHidden/>
                <w:rStyle w:val="IndexLink"/>
                <w:rtl w:val="true"/>
              </w:rPr>
              <w:t>«</w:t>
            </w:r>
            <w:r>
              <w:rPr>
                <w:rStyle w:val="IndexLink"/>
              </w:rPr>
              <w:t>3</w:t>
            </w:r>
            <w:r>
              <w:rPr>
                <w:rStyle w:val="IndexLink"/>
                <w:rtl w:val="true"/>
              </w:rPr>
              <w:t>»</w:t>
              <w:tab/>
            </w:r>
            <w:r>
              <w:rPr>
                <w:rStyle w:val="IndexLink"/>
              </w:rPr>
              <w:t>371</w:t>
            </w:r>
          </w:hyperlink>
        </w:p>
        <w:p>
          <w:pPr>
            <w:pStyle w:val="Contents5"/>
            <w:tabs>
              <w:tab w:val="clear" w:pos="7892"/>
              <w:tab w:val="right" w:pos="9026" w:leader="dot"/>
            </w:tabs>
            <w:rPr/>
          </w:pPr>
          <w:hyperlink w:anchor="__RefHeading___Toc1275800_3830689328">
            <w:r>
              <w:rPr>
                <w:webHidden/>
                <w:rStyle w:val="IndexLink"/>
                <w:rtl w:val="true"/>
              </w:rPr>
              <w:t>بیان</w:t>
            </w:r>
            <w:r>
              <w:rPr>
                <w:rStyle w:val="IndexLink"/>
                <w:rtl w:val="true"/>
              </w:rPr>
              <w:tab/>
            </w:r>
            <w:r>
              <w:rPr>
                <w:rStyle w:val="IndexLink"/>
              </w:rPr>
              <w:t>373</w:t>
            </w:r>
          </w:hyperlink>
        </w:p>
        <w:p>
          <w:pPr>
            <w:pStyle w:val="Contents5"/>
            <w:tabs>
              <w:tab w:val="clear" w:pos="7892"/>
              <w:tab w:val="right" w:pos="9026" w:leader="dot"/>
            </w:tabs>
            <w:rPr/>
          </w:pPr>
          <w:hyperlink w:anchor="__RefHeading___Toc1275802_3830689328">
            <w:r>
              <w:rPr>
                <w:webHidden/>
                <w:rStyle w:val="IndexLink"/>
                <w:rtl w:val="true"/>
              </w:rPr>
              <w:t>«</w:t>
            </w:r>
            <w:r>
              <w:rPr>
                <w:rStyle w:val="IndexLink"/>
              </w:rPr>
              <w:t>4</w:t>
            </w:r>
            <w:r>
              <w:rPr>
                <w:rStyle w:val="IndexLink"/>
                <w:rtl w:val="true"/>
              </w:rPr>
              <w:t>»</w:t>
              <w:tab/>
            </w:r>
            <w:r>
              <w:rPr>
                <w:rStyle w:val="IndexLink"/>
              </w:rPr>
              <w:t>373</w:t>
            </w:r>
          </w:hyperlink>
        </w:p>
        <w:p>
          <w:pPr>
            <w:pStyle w:val="Contents5"/>
            <w:tabs>
              <w:tab w:val="clear" w:pos="7892"/>
              <w:tab w:val="right" w:pos="9026" w:leader="dot"/>
            </w:tabs>
            <w:rPr/>
          </w:pPr>
          <w:hyperlink w:anchor="__RefHeading___Toc1275804_3830689328">
            <w:r>
              <w:rPr>
                <w:webHidden/>
                <w:rStyle w:val="IndexLink"/>
                <w:rtl w:val="true"/>
              </w:rPr>
              <w:t>بیان</w:t>
            </w:r>
            <w:r>
              <w:rPr>
                <w:rStyle w:val="IndexLink"/>
                <w:rtl w:val="true"/>
              </w:rPr>
              <w:tab/>
            </w:r>
            <w:r>
              <w:rPr>
                <w:rStyle w:val="IndexLink"/>
              </w:rPr>
              <w:t>374</w:t>
            </w:r>
          </w:hyperlink>
        </w:p>
        <w:p>
          <w:pPr>
            <w:pStyle w:val="Contents5"/>
            <w:tabs>
              <w:tab w:val="clear" w:pos="7892"/>
              <w:tab w:val="right" w:pos="9026" w:leader="dot"/>
            </w:tabs>
            <w:rPr/>
          </w:pPr>
          <w:hyperlink w:anchor="__RefHeading___Toc1275806_3830689328">
            <w:r>
              <w:rPr>
                <w:webHidden/>
                <w:rStyle w:val="IndexLink"/>
                <w:rtl w:val="true"/>
              </w:rPr>
              <w:t>«</w:t>
            </w:r>
            <w:r>
              <w:rPr>
                <w:rStyle w:val="IndexLink"/>
              </w:rPr>
              <w:t>5</w:t>
            </w:r>
            <w:r>
              <w:rPr>
                <w:rStyle w:val="IndexLink"/>
                <w:rtl w:val="true"/>
              </w:rPr>
              <w:t>»</w:t>
              <w:tab/>
            </w:r>
            <w:r>
              <w:rPr>
                <w:rStyle w:val="IndexLink"/>
              </w:rPr>
              <w:t>375</w:t>
            </w:r>
          </w:hyperlink>
        </w:p>
        <w:p>
          <w:pPr>
            <w:pStyle w:val="Contents3"/>
            <w:tabs>
              <w:tab w:val="clear" w:pos="8459"/>
              <w:tab w:val="right" w:pos="9026" w:leader="dot"/>
            </w:tabs>
            <w:rPr/>
          </w:pPr>
          <w:hyperlink w:anchor="__RefHeading___Toc1275808_3830689328">
            <w:r>
              <w:rPr>
                <w:webHidden/>
                <w:rStyle w:val="IndexLink"/>
                <w:rtl w:val="true"/>
              </w:rPr>
              <w:t xml:space="preserve">باب </w:t>
            </w:r>
            <w:r>
              <w:rPr>
                <w:rStyle w:val="IndexLink"/>
              </w:rPr>
              <w:t>2</w:t>
            </w:r>
            <w:r>
              <w:rPr>
                <w:rStyle w:val="IndexLink"/>
                <w:rtl w:val="true"/>
              </w:rPr>
              <w:t xml:space="preserve"> </w:t>
            </w:r>
            <w:r>
              <w:rPr>
                <w:rStyle w:val="IndexLink"/>
                <w:rtl w:val="true"/>
              </w:rPr>
              <w:t>الاستخارة بالرقاع</w:t>
            </w:r>
            <w:r>
              <w:rPr>
                <w:rStyle w:val="IndexLink"/>
                <w:rtl w:val="true"/>
              </w:rPr>
              <w:tab/>
            </w:r>
            <w:r>
              <w:rPr>
                <w:rStyle w:val="IndexLink"/>
              </w:rPr>
              <w:t>376</w:t>
            </w:r>
          </w:hyperlink>
        </w:p>
        <w:p>
          <w:pPr>
            <w:pStyle w:val="Contents4"/>
            <w:tabs>
              <w:tab w:val="clear" w:pos="8176"/>
              <w:tab w:val="right" w:pos="9026" w:leader="dot"/>
            </w:tabs>
            <w:rPr/>
          </w:pPr>
          <w:hyperlink w:anchor="__RefHeading___Toc1275810_3830689328">
            <w:r>
              <w:rPr>
                <w:webHidden/>
                <w:rStyle w:val="IndexLink"/>
                <w:rtl w:val="true"/>
              </w:rPr>
              <w:t>الأخبار</w:t>
            </w:r>
            <w:r>
              <w:rPr>
                <w:rStyle w:val="IndexLink"/>
                <w:rtl w:val="true"/>
              </w:rPr>
              <w:tab/>
            </w:r>
            <w:r>
              <w:rPr>
                <w:rStyle w:val="IndexLink"/>
              </w:rPr>
              <w:t>376</w:t>
            </w:r>
          </w:hyperlink>
        </w:p>
        <w:p>
          <w:pPr>
            <w:pStyle w:val="Contents5"/>
            <w:tabs>
              <w:tab w:val="clear" w:pos="7892"/>
              <w:tab w:val="right" w:pos="9026" w:leader="dot"/>
            </w:tabs>
            <w:rPr/>
          </w:pPr>
          <w:hyperlink w:anchor="__RefHeading___Toc1275812_3830689328">
            <w:r>
              <w:rPr>
                <w:webHidden/>
                <w:rStyle w:val="IndexLink"/>
                <w:rtl w:val="true"/>
              </w:rPr>
              <w:t>«</w:t>
            </w:r>
            <w:r>
              <w:rPr>
                <w:rStyle w:val="IndexLink"/>
              </w:rPr>
              <w:t>1</w:t>
            </w:r>
            <w:r>
              <w:rPr>
                <w:rStyle w:val="IndexLink"/>
                <w:rtl w:val="true"/>
              </w:rPr>
              <w:t>»</w:t>
              <w:tab/>
            </w:r>
            <w:r>
              <w:rPr>
                <w:rStyle w:val="IndexLink"/>
              </w:rPr>
              <w:t>376</w:t>
            </w:r>
          </w:hyperlink>
        </w:p>
        <w:p>
          <w:pPr>
            <w:pStyle w:val="Contents5"/>
            <w:tabs>
              <w:tab w:val="clear" w:pos="7892"/>
              <w:tab w:val="right" w:pos="9026" w:leader="dot"/>
            </w:tabs>
            <w:rPr/>
          </w:pPr>
          <w:hyperlink w:anchor="__RefHeading___Toc1275814_3830689328">
            <w:r>
              <w:rPr>
                <w:webHidden/>
                <w:rStyle w:val="IndexLink"/>
                <w:rtl w:val="true"/>
              </w:rPr>
              <w:t>«</w:t>
            </w:r>
            <w:r>
              <w:rPr>
                <w:rStyle w:val="IndexLink"/>
              </w:rPr>
              <w:t>2</w:t>
            </w:r>
            <w:r>
              <w:rPr>
                <w:rStyle w:val="IndexLink"/>
                <w:rtl w:val="true"/>
              </w:rPr>
              <w:t>»</w:t>
              <w:tab/>
            </w:r>
            <w:r>
              <w:rPr>
                <w:rStyle w:val="IndexLink"/>
              </w:rPr>
              <w:t>376</w:t>
            </w:r>
          </w:hyperlink>
        </w:p>
        <w:p>
          <w:pPr>
            <w:pStyle w:val="Contents5"/>
            <w:tabs>
              <w:tab w:val="clear" w:pos="7892"/>
              <w:tab w:val="right" w:pos="9026" w:leader="dot"/>
            </w:tabs>
            <w:rPr/>
          </w:pPr>
          <w:hyperlink w:anchor="__RefHeading___Toc1275816_3830689328">
            <w:r>
              <w:rPr>
                <w:webHidden/>
                <w:rStyle w:val="IndexLink"/>
                <w:rtl w:val="true"/>
              </w:rPr>
              <w:t>«</w:t>
            </w:r>
            <w:r>
              <w:rPr>
                <w:rStyle w:val="IndexLink"/>
              </w:rPr>
              <w:t>3</w:t>
            </w:r>
            <w:r>
              <w:rPr>
                <w:rStyle w:val="IndexLink"/>
                <w:rtl w:val="true"/>
              </w:rPr>
              <w:t>»</w:t>
              <w:tab/>
            </w:r>
            <w:r>
              <w:rPr>
                <w:rStyle w:val="IndexLink"/>
              </w:rPr>
              <w:t>378</w:t>
            </w:r>
          </w:hyperlink>
        </w:p>
        <w:p>
          <w:pPr>
            <w:pStyle w:val="Contents5"/>
            <w:tabs>
              <w:tab w:val="clear" w:pos="7892"/>
              <w:tab w:val="right" w:pos="9026" w:leader="dot"/>
            </w:tabs>
            <w:rPr/>
          </w:pPr>
          <w:hyperlink w:anchor="__RefHeading___Toc1275818_3830689328">
            <w:r>
              <w:rPr>
                <w:webHidden/>
                <w:rStyle w:val="IndexLink"/>
                <w:rtl w:val="true"/>
              </w:rPr>
              <w:t>بیان</w:t>
            </w:r>
            <w:r>
              <w:rPr>
                <w:rStyle w:val="IndexLink"/>
                <w:rtl w:val="true"/>
              </w:rPr>
              <w:tab/>
            </w:r>
            <w:r>
              <w:rPr>
                <w:rStyle w:val="IndexLink"/>
              </w:rPr>
              <w:t>378</w:t>
            </w:r>
          </w:hyperlink>
        </w:p>
        <w:p>
          <w:pPr>
            <w:pStyle w:val="Contents5"/>
            <w:tabs>
              <w:tab w:val="clear" w:pos="7892"/>
              <w:tab w:val="right" w:pos="9026" w:leader="dot"/>
            </w:tabs>
            <w:rPr/>
          </w:pPr>
          <w:hyperlink w:anchor="__RefHeading___Toc1275820_3830689328">
            <w:r>
              <w:rPr>
                <w:webHidden/>
                <w:rStyle w:val="IndexLink"/>
                <w:rtl w:val="true"/>
              </w:rPr>
              <w:t>«</w:t>
            </w:r>
            <w:r>
              <w:rPr>
                <w:rStyle w:val="IndexLink"/>
              </w:rPr>
              <w:t>4</w:t>
            </w:r>
            <w:r>
              <w:rPr>
                <w:rStyle w:val="IndexLink"/>
                <w:rtl w:val="true"/>
              </w:rPr>
              <w:t>»</w:t>
              <w:tab/>
            </w:r>
            <w:r>
              <w:rPr>
                <w:rStyle w:val="IndexLink"/>
              </w:rPr>
              <w:t>379</w:t>
            </w:r>
          </w:hyperlink>
        </w:p>
        <w:p>
          <w:pPr>
            <w:pStyle w:val="Contents5"/>
            <w:tabs>
              <w:tab w:val="clear" w:pos="7892"/>
              <w:tab w:val="right" w:pos="9026" w:leader="dot"/>
            </w:tabs>
            <w:rPr/>
          </w:pPr>
          <w:hyperlink w:anchor="__RefHeading___Toc1275822_3830689328">
            <w:r>
              <w:rPr>
                <w:webHidden/>
                <w:rStyle w:val="IndexLink"/>
                <w:rtl w:val="true"/>
              </w:rPr>
              <w:t>بیان</w:t>
            </w:r>
            <w:r>
              <w:rPr>
                <w:rStyle w:val="IndexLink"/>
                <w:rtl w:val="true"/>
              </w:rPr>
              <w:tab/>
            </w:r>
            <w:r>
              <w:rPr>
                <w:rStyle w:val="IndexLink"/>
              </w:rPr>
              <w:t>383</w:t>
            </w:r>
          </w:hyperlink>
        </w:p>
        <w:p>
          <w:pPr>
            <w:pStyle w:val="Contents5"/>
            <w:tabs>
              <w:tab w:val="clear" w:pos="7892"/>
              <w:tab w:val="right" w:pos="9026" w:leader="dot"/>
            </w:tabs>
            <w:rPr/>
          </w:pPr>
          <w:hyperlink w:anchor="__RefHeading___Toc1275824_3830689328">
            <w:r>
              <w:rPr>
                <w:webHidden/>
                <w:rStyle w:val="IndexLink"/>
                <w:rtl w:val="true"/>
              </w:rPr>
              <w:t>«</w:t>
            </w:r>
            <w:r>
              <w:rPr>
                <w:rStyle w:val="IndexLink"/>
              </w:rPr>
              <w:t>5</w:t>
            </w:r>
            <w:r>
              <w:rPr>
                <w:rStyle w:val="IndexLink"/>
                <w:rtl w:val="true"/>
              </w:rPr>
              <w:t>»</w:t>
              <w:tab/>
            </w:r>
            <w:r>
              <w:rPr>
                <w:rStyle w:val="IndexLink"/>
              </w:rPr>
              <w:t>383</w:t>
            </w:r>
          </w:hyperlink>
        </w:p>
        <w:p>
          <w:pPr>
            <w:pStyle w:val="Contents5"/>
            <w:tabs>
              <w:tab w:val="clear" w:pos="7892"/>
              <w:tab w:val="right" w:pos="9026" w:leader="dot"/>
            </w:tabs>
            <w:rPr/>
          </w:pPr>
          <w:hyperlink w:anchor="__RefHeading___Toc1275826_3830689328">
            <w:r>
              <w:rPr>
                <w:webHidden/>
                <w:rStyle w:val="IndexLink"/>
                <w:rtl w:val="true"/>
              </w:rPr>
              <w:t>بیان</w:t>
            </w:r>
            <w:r>
              <w:rPr>
                <w:rStyle w:val="IndexLink"/>
                <w:rtl w:val="true"/>
              </w:rPr>
              <w:tab/>
            </w:r>
            <w:r>
              <w:rPr>
                <w:rStyle w:val="IndexLink"/>
              </w:rPr>
              <w:t>384</w:t>
            </w:r>
          </w:hyperlink>
        </w:p>
        <w:p>
          <w:pPr>
            <w:pStyle w:val="Contents5"/>
            <w:tabs>
              <w:tab w:val="clear" w:pos="7892"/>
              <w:tab w:val="right" w:pos="9026" w:leader="dot"/>
            </w:tabs>
            <w:rPr/>
          </w:pPr>
          <w:hyperlink w:anchor="__RefHeading___Toc1275828_3830689328">
            <w:r>
              <w:rPr>
                <w:webHidden/>
                <w:rStyle w:val="IndexLink"/>
                <w:rtl w:val="true"/>
              </w:rPr>
              <w:t>«</w:t>
            </w:r>
            <w:r>
              <w:rPr>
                <w:rStyle w:val="IndexLink"/>
              </w:rPr>
              <w:t>6</w:t>
            </w:r>
            <w:r>
              <w:rPr>
                <w:rStyle w:val="IndexLink"/>
                <w:rtl w:val="true"/>
              </w:rPr>
              <w:t>»</w:t>
              <w:tab/>
            </w:r>
            <w:r>
              <w:rPr>
                <w:rStyle w:val="IndexLink"/>
              </w:rPr>
              <w:t>385</w:t>
            </w:r>
          </w:hyperlink>
        </w:p>
        <w:p>
          <w:pPr>
            <w:pStyle w:val="Contents5"/>
            <w:tabs>
              <w:tab w:val="clear" w:pos="7892"/>
              <w:tab w:val="right" w:pos="9026" w:leader="dot"/>
            </w:tabs>
            <w:rPr/>
          </w:pPr>
          <w:hyperlink w:anchor="__RefHeading___Toc1275830_3830689328">
            <w:r>
              <w:rPr>
                <w:webHidden/>
                <w:rStyle w:val="IndexLink"/>
                <w:rtl w:val="true"/>
              </w:rPr>
              <w:t>«</w:t>
            </w:r>
            <w:r>
              <w:rPr>
                <w:rStyle w:val="IndexLink"/>
              </w:rPr>
              <w:t>7</w:t>
            </w:r>
            <w:r>
              <w:rPr>
                <w:rStyle w:val="IndexLink"/>
                <w:rtl w:val="true"/>
              </w:rPr>
              <w:t>»</w:t>
              <w:tab/>
            </w:r>
            <w:r>
              <w:rPr>
                <w:rStyle w:val="IndexLink"/>
              </w:rPr>
              <w:t>386</w:t>
            </w:r>
          </w:hyperlink>
        </w:p>
        <w:p>
          <w:pPr>
            <w:pStyle w:val="Contents5"/>
            <w:tabs>
              <w:tab w:val="clear" w:pos="7892"/>
              <w:tab w:val="right" w:pos="9026" w:leader="dot"/>
            </w:tabs>
            <w:rPr/>
          </w:pPr>
          <w:hyperlink w:anchor="__RefHeading___Toc1275832_3830689328">
            <w:r>
              <w:rPr>
                <w:webHidden/>
                <w:rStyle w:val="IndexLink"/>
                <w:rtl w:val="true"/>
              </w:rPr>
              <w:t>بیان</w:t>
            </w:r>
            <w:r>
              <w:rPr>
                <w:rStyle w:val="IndexLink"/>
                <w:rtl w:val="true"/>
              </w:rPr>
              <w:tab/>
            </w:r>
            <w:r>
              <w:rPr>
                <w:rStyle w:val="IndexLink"/>
              </w:rPr>
              <w:t>389</w:t>
            </w:r>
          </w:hyperlink>
        </w:p>
        <w:p>
          <w:pPr>
            <w:pStyle w:val="Contents5"/>
            <w:tabs>
              <w:tab w:val="clear" w:pos="7892"/>
              <w:tab w:val="right" w:pos="9026" w:leader="dot"/>
            </w:tabs>
            <w:rPr/>
          </w:pPr>
          <w:hyperlink w:anchor="__RefHeading___Toc1275834_3830689328">
            <w:r>
              <w:rPr>
                <w:webHidden/>
                <w:rStyle w:val="IndexLink"/>
                <w:rtl w:val="true"/>
              </w:rPr>
              <w:t>«</w:t>
            </w:r>
            <w:r>
              <w:rPr>
                <w:rStyle w:val="IndexLink"/>
              </w:rPr>
              <w:t>8</w:t>
            </w:r>
            <w:r>
              <w:rPr>
                <w:rStyle w:val="IndexLink"/>
                <w:rtl w:val="true"/>
              </w:rPr>
              <w:t>»</w:t>
              <w:tab/>
            </w:r>
            <w:r>
              <w:rPr>
                <w:rStyle w:val="IndexLink"/>
              </w:rPr>
              <w:t>390</w:t>
            </w:r>
          </w:hyperlink>
        </w:p>
        <w:p>
          <w:pPr>
            <w:pStyle w:val="Contents5"/>
            <w:tabs>
              <w:tab w:val="clear" w:pos="7892"/>
              <w:tab w:val="right" w:pos="9026" w:leader="dot"/>
            </w:tabs>
            <w:rPr/>
          </w:pPr>
          <w:hyperlink w:anchor="__RefHeading___Toc1275836_3830689328">
            <w:r>
              <w:rPr>
                <w:webHidden/>
                <w:rStyle w:val="IndexLink"/>
                <w:rtl w:val="true"/>
              </w:rPr>
              <w:t>بیان</w:t>
            </w:r>
            <w:r>
              <w:rPr>
                <w:rStyle w:val="IndexLink"/>
                <w:rtl w:val="true"/>
              </w:rPr>
              <w:tab/>
            </w:r>
            <w:r>
              <w:rPr>
                <w:rStyle w:val="IndexLink"/>
              </w:rPr>
              <w:t>390</w:t>
            </w:r>
          </w:hyperlink>
        </w:p>
        <w:p>
          <w:pPr>
            <w:pStyle w:val="Contents3"/>
            <w:tabs>
              <w:tab w:val="clear" w:pos="8459"/>
              <w:tab w:val="right" w:pos="9026" w:leader="dot"/>
            </w:tabs>
            <w:rPr/>
          </w:pPr>
          <w:hyperlink w:anchor="__RefHeading___Toc1275838_3830689328">
            <w:r>
              <w:rPr>
                <w:webHidden/>
                <w:rStyle w:val="IndexLink"/>
                <w:rtl w:val="true"/>
              </w:rPr>
              <w:t xml:space="preserve">باب </w:t>
            </w:r>
            <w:r>
              <w:rPr>
                <w:rStyle w:val="IndexLink"/>
              </w:rPr>
              <w:t>3</w:t>
            </w:r>
            <w:r>
              <w:rPr>
                <w:rStyle w:val="IndexLink"/>
                <w:rtl w:val="true"/>
              </w:rPr>
              <w:t xml:space="preserve"> </w:t>
            </w:r>
            <w:r>
              <w:rPr>
                <w:rStyle w:val="IndexLink"/>
                <w:rtl w:val="true"/>
              </w:rPr>
              <w:t>الاستخارة بالبنادق</w:t>
            </w:r>
            <w:r>
              <w:rPr>
                <w:rStyle w:val="IndexLink"/>
                <w:rtl w:val="true"/>
              </w:rPr>
              <w:tab/>
            </w:r>
            <w:r>
              <w:rPr>
                <w:rStyle w:val="IndexLink"/>
              </w:rPr>
              <w:t>391</w:t>
            </w:r>
          </w:hyperlink>
        </w:p>
        <w:p>
          <w:pPr>
            <w:pStyle w:val="Contents4"/>
            <w:tabs>
              <w:tab w:val="clear" w:pos="8176"/>
              <w:tab w:val="right" w:pos="9026" w:leader="dot"/>
            </w:tabs>
            <w:rPr/>
          </w:pPr>
          <w:hyperlink w:anchor="__RefHeading___Toc1275840_3830689328">
            <w:r>
              <w:rPr>
                <w:webHidden/>
                <w:rStyle w:val="IndexLink"/>
                <w:rtl w:val="true"/>
              </w:rPr>
              <w:t>الأخبار</w:t>
            </w:r>
            <w:r>
              <w:rPr>
                <w:rStyle w:val="IndexLink"/>
                <w:rtl w:val="true"/>
              </w:rPr>
              <w:tab/>
            </w:r>
            <w:r>
              <w:rPr>
                <w:rStyle w:val="IndexLink"/>
              </w:rPr>
              <w:t>391</w:t>
            </w:r>
          </w:hyperlink>
        </w:p>
        <w:p>
          <w:pPr>
            <w:pStyle w:val="Contents5"/>
            <w:tabs>
              <w:tab w:val="clear" w:pos="7892"/>
              <w:tab w:val="right" w:pos="9026" w:leader="dot"/>
            </w:tabs>
            <w:rPr/>
          </w:pPr>
          <w:hyperlink w:anchor="__RefHeading___Toc1275842_3830689328">
            <w:r>
              <w:rPr>
                <w:webHidden/>
                <w:rStyle w:val="IndexLink"/>
                <w:rtl w:val="true"/>
              </w:rPr>
              <w:t>«</w:t>
            </w:r>
            <w:r>
              <w:rPr>
                <w:rStyle w:val="IndexLink"/>
              </w:rPr>
              <w:t>1</w:t>
            </w:r>
            <w:r>
              <w:rPr>
                <w:rStyle w:val="IndexLink"/>
                <w:rtl w:val="true"/>
              </w:rPr>
              <w:t>»</w:t>
              <w:tab/>
            </w:r>
            <w:r>
              <w:rPr>
                <w:rStyle w:val="IndexLink"/>
              </w:rPr>
              <w:t>391</w:t>
            </w:r>
          </w:hyperlink>
        </w:p>
        <w:p>
          <w:pPr>
            <w:pStyle w:val="Contents5"/>
            <w:tabs>
              <w:tab w:val="clear" w:pos="7892"/>
              <w:tab w:val="right" w:pos="9026" w:leader="dot"/>
            </w:tabs>
            <w:rPr/>
          </w:pPr>
          <w:hyperlink w:anchor="__RefHeading___Toc1275844_3830689328">
            <w:r>
              <w:rPr>
                <w:webHidden/>
                <w:rStyle w:val="IndexLink"/>
                <w:rtl w:val="true"/>
              </w:rPr>
              <w:t>«</w:t>
            </w:r>
            <w:r>
              <w:rPr>
                <w:rStyle w:val="IndexLink"/>
              </w:rPr>
              <w:t>2</w:t>
            </w:r>
            <w:r>
              <w:rPr>
                <w:rStyle w:val="IndexLink"/>
                <w:rtl w:val="true"/>
              </w:rPr>
              <w:t>»</w:t>
              <w:tab/>
            </w:r>
            <w:r>
              <w:rPr>
                <w:rStyle w:val="IndexLink"/>
              </w:rPr>
              <w:t>394</w:t>
            </w:r>
          </w:hyperlink>
        </w:p>
        <w:p>
          <w:pPr>
            <w:pStyle w:val="Contents5"/>
            <w:tabs>
              <w:tab w:val="clear" w:pos="7892"/>
              <w:tab w:val="right" w:pos="9026" w:leader="dot"/>
            </w:tabs>
            <w:rPr/>
          </w:pPr>
          <w:hyperlink w:anchor="__RefHeading___Toc1275846_3830689328">
            <w:r>
              <w:rPr>
                <w:webHidden/>
                <w:rStyle w:val="IndexLink"/>
                <w:rtl w:val="true"/>
              </w:rPr>
              <w:t>«</w:t>
            </w:r>
            <w:r>
              <w:rPr>
                <w:rStyle w:val="IndexLink"/>
              </w:rPr>
              <w:t>3</w:t>
            </w:r>
            <w:r>
              <w:rPr>
                <w:rStyle w:val="IndexLink"/>
                <w:rtl w:val="true"/>
              </w:rPr>
              <w:t>»</w:t>
              <w:tab/>
            </w:r>
            <w:r>
              <w:rPr>
                <w:rStyle w:val="IndexLink"/>
              </w:rPr>
              <w:t>396</w:t>
            </w:r>
          </w:hyperlink>
        </w:p>
        <w:p>
          <w:pPr>
            <w:pStyle w:val="Contents5"/>
            <w:tabs>
              <w:tab w:val="clear" w:pos="7892"/>
              <w:tab w:val="right" w:pos="9026" w:leader="dot"/>
            </w:tabs>
            <w:rPr/>
          </w:pPr>
          <w:hyperlink w:anchor="__RefHeading___Toc1275848_3830689328">
            <w:r>
              <w:rPr>
                <w:webHidden/>
                <w:rStyle w:val="IndexLink"/>
                <w:rtl w:val="true"/>
              </w:rPr>
              <w:t>«</w:t>
            </w:r>
            <w:r>
              <w:rPr>
                <w:rStyle w:val="IndexLink"/>
              </w:rPr>
              <w:t>4</w:t>
            </w:r>
            <w:r>
              <w:rPr>
                <w:rStyle w:val="IndexLink"/>
                <w:rtl w:val="true"/>
              </w:rPr>
              <w:t>»</w:t>
              <w:tab/>
            </w:r>
            <w:r>
              <w:rPr>
                <w:rStyle w:val="IndexLink"/>
              </w:rPr>
              <w:t>396</w:t>
            </w:r>
          </w:hyperlink>
        </w:p>
        <w:p>
          <w:pPr>
            <w:pStyle w:val="Contents5"/>
            <w:tabs>
              <w:tab w:val="clear" w:pos="7892"/>
              <w:tab w:val="right" w:pos="9026" w:leader="dot"/>
            </w:tabs>
            <w:rPr/>
          </w:pPr>
          <w:hyperlink w:anchor="__RefHeading___Toc1275850_3830689328">
            <w:r>
              <w:rPr>
                <w:webHidden/>
                <w:rStyle w:val="IndexLink"/>
                <w:rtl w:val="true"/>
              </w:rPr>
              <w:t>بیان</w:t>
            </w:r>
            <w:r>
              <w:rPr>
                <w:rStyle w:val="IndexLink"/>
                <w:rtl w:val="true"/>
              </w:rPr>
              <w:tab/>
            </w:r>
            <w:r>
              <w:rPr>
                <w:rStyle w:val="IndexLink"/>
              </w:rPr>
              <w:t>398</w:t>
            </w:r>
          </w:hyperlink>
        </w:p>
        <w:p>
          <w:pPr>
            <w:pStyle w:val="Contents5"/>
            <w:tabs>
              <w:tab w:val="clear" w:pos="7892"/>
              <w:tab w:val="right" w:pos="9026" w:leader="dot"/>
            </w:tabs>
            <w:rPr/>
          </w:pPr>
          <w:hyperlink w:anchor="__RefHeading___Toc1275852_3830689328">
            <w:r>
              <w:rPr>
                <w:webHidden/>
                <w:rStyle w:val="IndexLink"/>
                <w:rtl w:val="true"/>
              </w:rPr>
              <w:t>«</w:t>
            </w:r>
            <w:r>
              <w:rPr>
                <w:rStyle w:val="IndexLink"/>
              </w:rPr>
              <w:t>5</w:t>
            </w:r>
            <w:r>
              <w:rPr>
                <w:rStyle w:val="IndexLink"/>
                <w:rtl w:val="true"/>
              </w:rPr>
              <w:t>»</w:t>
              <w:tab/>
            </w:r>
            <w:r>
              <w:rPr>
                <w:rStyle w:val="IndexLink"/>
              </w:rPr>
              <w:t>398</w:t>
            </w:r>
          </w:hyperlink>
        </w:p>
        <w:p>
          <w:pPr>
            <w:pStyle w:val="Contents5"/>
            <w:tabs>
              <w:tab w:val="clear" w:pos="7892"/>
              <w:tab w:val="right" w:pos="9026" w:leader="dot"/>
            </w:tabs>
            <w:rPr/>
          </w:pPr>
          <w:hyperlink w:anchor="__RefHeading___Toc1275854_3830689328">
            <w:r>
              <w:rPr>
                <w:webHidden/>
                <w:rStyle w:val="IndexLink"/>
                <w:rtl w:val="true"/>
              </w:rPr>
              <w:t>«</w:t>
            </w:r>
            <w:r>
              <w:rPr>
                <w:rStyle w:val="IndexLink"/>
              </w:rPr>
              <w:t>6</w:t>
            </w:r>
            <w:r>
              <w:rPr>
                <w:rStyle w:val="IndexLink"/>
                <w:rtl w:val="true"/>
              </w:rPr>
              <w:t>»</w:t>
              <w:tab/>
            </w:r>
            <w:r>
              <w:rPr>
                <w:rStyle w:val="IndexLink"/>
              </w:rPr>
              <w:t>400</w:t>
            </w:r>
          </w:hyperlink>
        </w:p>
        <w:p>
          <w:pPr>
            <w:pStyle w:val="Contents3"/>
            <w:tabs>
              <w:tab w:val="clear" w:pos="8459"/>
              <w:tab w:val="right" w:pos="9026" w:leader="dot"/>
            </w:tabs>
            <w:rPr/>
          </w:pPr>
          <w:hyperlink w:anchor="__RefHeading___Toc1275856_3830689328">
            <w:r>
              <w:rPr>
                <w:webHidden/>
                <w:rStyle w:val="IndexLink"/>
                <w:rtl w:val="true"/>
              </w:rPr>
              <w:t xml:space="preserve">باب </w:t>
            </w:r>
            <w:r>
              <w:rPr>
                <w:rStyle w:val="IndexLink"/>
              </w:rPr>
              <w:t>4</w:t>
            </w:r>
            <w:r>
              <w:rPr>
                <w:rStyle w:val="IndexLink"/>
                <w:rtl w:val="true"/>
              </w:rPr>
              <w:t xml:space="preserve"> </w:t>
            </w:r>
            <w:r>
              <w:rPr>
                <w:rStyle w:val="IndexLink"/>
                <w:rtl w:val="true"/>
              </w:rPr>
              <w:t>الاستخارة و التفؤل بالقرآن المجید</w:t>
            </w:r>
            <w:r>
              <w:rPr>
                <w:rStyle w:val="IndexLink"/>
                <w:rtl w:val="true"/>
              </w:rPr>
              <w:tab/>
            </w:r>
            <w:r>
              <w:rPr>
                <w:rStyle w:val="IndexLink"/>
              </w:rPr>
              <w:t>401</w:t>
            </w:r>
          </w:hyperlink>
        </w:p>
        <w:p>
          <w:pPr>
            <w:pStyle w:val="Contents4"/>
            <w:tabs>
              <w:tab w:val="clear" w:pos="8176"/>
              <w:tab w:val="right" w:pos="9026" w:leader="dot"/>
            </w:tabs>
            <w:rPr/>
          </w:pPr>
          <w:hyperlink w:anchor="__RefHeading___Toc1275858_3830689328">
            <w:r>
              <w:rPr>
                <w:webHidden/>
                <w:rStyle w:val="IndexLink"/>
                <w:rtl w:val="true"/>
              </w:rPr>
              <w:t>الأخبار</w:t>
            </w:r>
            <w:r>
              <w:rPr>
                <w:rStyle w:val="IndexLink"/>
                <w:rtl w:val="true"/>
              </w:rPr>
              <w:tab/>
            </w:r>
            <w:r>
              <w:rPr>
                <w:rStyle w:val="IndexLink"/>
              </w:rPr>
              <w:t>401</w:t>
            </w:r>
          </w:hyperlink>
        </w:p>
        <w:p>
          <w:pPr>
            <w:pStyle w:val="Contents5"/>
            <w:tabs>
              <w:tab w:val="clear" w:pos="7892"/>
              <w:tab w:val="right" w:pos="9026" w:leader="dot"/>
            </w:tabs>
            <w:rPr/>
          </w:pPr>
          <w:hyperlink w:anchor="__RefHeading___Toc1275860_3830689328">
            <w:r>
              <w:rPr>
                <w:webHidden/>
                <w:rStyle w:val="IndexLink"/>
                <w:rtl w:val="true"/>
              </w:rPr>
              <w:t>«</w:t>
            </w:r>
            <w:r>
              <w:rPr>
                <w:rStyle w:val="IndexLink"/>
              </w:rPr>
              <w:t>1</w:t>
            </w:r>
            <w:r>
              <w:rPr>
                <w:rStyle w:val="IndexLink"/>
                <w:rtl w:val="true"/>
              </w:rPr>
              <w:t>»</w:t>
              <w:tab/>
            </w:r>
            <w:r>
              <w:rPr>
                <w:rStyle w:val="IndexLink"/>
              </w:rPr>
              <w:t>401</w:t>
            </w:r>
          </w:hyperlink>
        </w:p>
        <w:p>
          <w:pPr>
            <w:pStyle w:val="Contents5"/>
            <w:tabs>
              <w:tab w:val="clear" w:pos="7892"/>
              <w:tab w:val="right" w:pos="9026" w:leader="dot"/>
            </w:tabs>
            <w:rPr/>
          </w:pPr>
          <w:hyperlink w:anchor="__RefHeading___Toc1275862_3830689328">
            <w:r>
              <w:rPr>
                <w:webHidden/>
                <w:rStyle w:val="IndexLink"/>
                <w:rtl w:val="true"/>
              </w:rPr>
              <w:t>بیان</w:t>
            </w:r>
            <w:r>
              <w:rPr>
                <w:rStyle w:val="IndexLink"/>
                <w:rtl w:val="true"/>
              </w:rPr>
              <w:tab/>
            </w:r>
            <w:r>
              <w:rPr>
                <w:rStyle w:val="IndexLink"/>
              </w:rPr>
              <w:t>401</w:t>
            </w:r>
          </w:hyperlink>
        </w:p>
        <w:p>
          <w:pPr>
            <w:pStyle w:val="Contents5"/>
            <w:tabs>
              <w:tab w:val="clear" w:pos="7892"/>
              <w:tab w:val="right" w:pos="9026" w:leader="dot"/>
            </w:tabs>
            <w:rPr/>
          </w:pPr>
          <w:hyperlink w:anchor="__RefHeading___Toc1275864_3830689328">
            <w:r>
              <w:rPr>
                <w:webHidden/>
                <w:rStyle w:val="IndexLink"/>
                <w:rtl w:val="true"/>
              </w:rPr>
              <w:t>«</w:t>
            </w:r>
            <w:r>
              <w:rPr>
                <w:rStyle w:val="IndexLink"/>
              </w:rPr>
              <w:t>2</w:t>
            </w:r>
            <w:r>
              <w:rPr>
                <w:rStyle w:val="IndexLink"/>
                <w:rtl w:val="true"/>
              </w:rPr>
              <w:t>»</w:t>
              <w:tab/>
            </w:r>
            <w:r>
              <w:rPr>
                <w:rStyle w:val="IndexLink"/>
              </w:rPr>
              <w:t>401</w:t>
            </w:r>
          </w:hyperlink>
        </w:p>
        <w:p>
          <w:pPr>
            <w:pStyle w:val="Contents5"/>
            <w:tabs>
              <w:tab w:val="clear" w:pos="7892"/>
              <w:tab w:val="right" w:pos="9026" w:leader="dot"/>
            </w:tabs>
            <w:rPr/>
          </w:pPr>
          <w:hyperlink w:anchor="__RefHeading___Toc1275866_3830689328">
            <w:r>
              <w:rPr>
                <w:webHidden/>
                <w:rStyle w:val="IndexLink"/>
                <w:rtl w:val="true"/>
              </w:rPr>
              <w:t>«</w:t>
            </w:r>
            <w:r>
              <w:rPr>
                <w:rStyle w:val="IndexLink"/>
              </w:rPr>
              <w:t>3</w:t>
            </w:r>
            <w:r>
              <w:rPr>
                <w:rStyle w:val="IndexLink"/>
                <w:rtl w:val="true"/>
              </w:rPr>
              <w:t>»</w:t>
              <w:tab/>
            </w:r>
            <w:r>
              <w:rPr>
                <w:rStyle w:val="IndexLink"/>
              </w:rPr>
              <w:t>401</w:t>
            </w:r>
          </w:hyperlink>
        </w:p>
        <w:p>
          <w:pPr>
            <w:pStyle w:val="Contents5"/>
            <w:tabs>
              <w:tab w:val="clear" w:pos="7892"/>
              <w:tab w:val="right" w:pos="9026" w:leader="dot"/>
            </w:tabs>
            <w:rPr/>
          </w:pPr>
          <w:hyperlink w:anchor="__RefHeading___Toc1275868_3830689328">
            <w:r>
              <w:rPr>
                <w:webHidden/>
                <w:rStyle w:val="IndexLink"/>
                <w:rtl w:val="true"/>
              </w:rPr>
              <w:t>بیان</w:t>
            </w:r>
            <w:r>
              <w:rPr>
                <w:rStyle w:val="IndexLink"/>
                <w:rtl w:val="true"/>
              </w:rPr>
              <w:tab/>
            </w:r>
            <w:r>
              <w:rPr>
                <w:rStyle w:val="IndexLink"/>
              </w:rPr>
              <w:t>402</w:t>
            </w:r>
          </w:hyperlink>
        </w:p>
        <w:p>
          <w:pPr>
            <w:pStyle w:val="Contents5"/>
            <w:tabs>
              <w:tab w:val="clear" w:pos="7892"/>
              <w:tab w:val="right" w:pos="9026" w:leader="dot"/>
            </w:tabs>
            <w:rPr/>
          </w:pPr>
          <w:hyperlink w:anchor="__RefHeading___Toc1275870_3830689328">
            <w:r>
              <w:rPr>
                <w:webHidden/>
                <w:rStyle w:val="IndexLink"/>
                <w:rtl w:val="true"/>
              </w:rPr>
              <w:t>«</w:t>
            </w:r>
            <w:r>
              <w:rPr>
                <w:rStyle w:val="IndexLink"/>
              </w:rPr>
              <w:t>4</w:t>
            </w:r>
            <w:r>
              <w:rPr>
                <w:rStyle w:val="IndexLink"/>
                <w:rtl w:val="true"/>
              </w:rPr>
              <w:t>»</w:t>
              <w:tab/>
            </w:r>
            <w:r>
              <w:rPr>
                <w:rStyle w:val="IndexLink"/>
              </w:rPr>
              <w:t>403</w:t>
            </w:r>
          </w:hyperlink>
        </w:p>
        <w:p>
          <w:pPr>
            <w:pStyle w:val="Contents5"/>
            <w:tabs>
              <w:tab w:val="clear" w:pos="7892"/>
              <w:tab w:val="right" w:pos="9026" w:leader="dot"/>
            </w:tabs>
            <w:rPr/>
          </w:pPr>
          <w:hyperlink w:anchor="__RefHeading___Toc1275872_3830689328">
            <w:r>
              <w:rPr>
                <w:webHidden/>
                <w:rStyle w:val="IndexLink"/>
                <w:rtl w:val="true"/>
              </w:rPr>
              <w:t>أقول</w:t>
            </w:r>
            <w:r>
              <w:rPr>
                <w:rStyle w:val="IndexLink"/>
                <w:rtl w:val="true"/>
              </w:rPr>
              <w:tab/>
            </w:r>
            <w:r>
              <w:rPr>
                <w:rStyle w:val="IndexLink"/>
              </w:rPr>
              <w:t>403</w:t>
            </w:r>
          </w:hyperlink>
        </w:p>
        <w:p>
          <w:pPr>
            <w:pStyle w:val="Contents5"/>
            <w:tabs>
              <w:tab w:val="clear" w:pos="7892"/>
              <w:tab w:val="right" w:pos="9026" w:leader="dot"/>
            </w:tabs>
            <w:rPr/>
          </w:pPr>
          <w:hyperlink w:anchor="__RefHeading___Toc1275874_3830689328">
            <w:r>
              <w:rPr>
                <w:webHidden/>
                <w:rStyle w:val="IndexLink"/>
                <w:rtl w:val="true"/>
              </w:rPr>
              <w:t>بیان</w:t>
            </w:r>
            <w:r>
              <w:rPr>
                <w:rStyle w:val="IndexLink"/>
                <w:rtl w:val="true"/>
              </w:rPr>
              <w:tab/>
            </w:r>
            <w:r>
              <w:rPr>
                <w:rStyle w:val="IndexLink"/>
              </w:rPr>
              <w:t>405</w:t>
            </w:r>
          </w:hyperlink>
        </w:p>
        <w:p>
          <w:pPr>
            <w:pStyle w:val="Contents5"/>
            <w:tabs>
              <w:tab w:val="clear" w:pos="7892"/>
              <w:tab w:val="right" w:pos="9026" w:leader="dot"/>
            </w:tabs>
            <w:rPr/>
          </w:pPr>
          <w:hyperlink w:anchor="__RefHeading___Toc1275876_3830689328">
            <w:r>
              <w:rPr>
                <w:webHidden/>
                <w:rStyle w:val="IndexLink"/>
                <w:rtl w:val="true"/>
              </w:rPr>
              <w:t>«</w:t>
            </w:r>
            <w:r>
              <w:rPr>
                <w:rStyle w:val="IndexLink"/>
              </w:rPr>
              <w:t>5</w:t>
            </w:r>
            <w:r>
              <w:rPr>
                <w:rStyle w:val="IndexLink"/>
                <w:rtl w:val="true"/>
              </w:rPr>
              <w:t>»</w:t>
              <w:tab/>
            </w:r>
            <w:r>
              <w:rPr>
                <w:rStyle w:val="IndexLink"/>
              </w:rPr>
              <w:t>405</w:t>
            </w:r>
          </w:hyperlink>
        </w:p>
        <w:p>
          <w:pPr>
            <w:pStyle w:val="Contents5"/>
            <w:tabs>
              <w:tab w:val="clear" w:pos="7892"/>
              <w:tab w:val="right" w:pos="9026" w:leader="dot"/>
            </w:tabs>
            <w:rPr/>
          </w:pPr>
          <w:hyperlink w:anchor="__RefHeading___Toc1275878_3830689328">
            <w:r>
              <w:rPr>
                <w:webHidden/>
                <w:rStyle w:val="IndexLink"/>
                <w:rtl w:val="true"/>
              </w:rPr>
              <w:t>بیان</w:t>
            </w:r>
            <w:r>
              <w:rPr>
                <w:rStyle w:val="IndexLink"/>
                <w:rtl w:val="true"/>
              </w:rPr>
              <w:tab/>
            </w:r>
            <w:r>
              <w:rPr>
                <w:rStyle w:val="IndexLink"/>
              </w:rPr>
              <w:t>406</w:t>
            </w:r>
          </w:hyperlink>
        </w:p>
        <w:p>
          <w:pPr>
            <w:pStyle w:val="Contents3"/>
            <w:tabs>
              <w:tab w:val="clear" w:pos="8459"/>
              <w:tab w:val="right" w:pos="9026" w:leader="dot"/>
            </w:tabs>
            <w:rPr/>
          </w:pPr>
          <w:hyperlink w:anchor="__RefHeading___Toc1275880_3830689328">
            <w:r>
              <w:rPr>
                <w:webHidden/>
                <w:rStyle w:val="IndexLink"/>
                <w:rtl w:val="true"/>
              </w:rPr>
              <w:t xml:space="preserve">باب </w:t>
            </w:r>
            <w:r>
              <w:rPr>
                <w:rStyle w:val="IndexLink"/>
              </w:rPr>
              <w:t>5</w:t>
            </w:r>
            <w:r>
              <w:rPr>
                <w:rStyle w:val="IndexLink"/>
                <w:rtl w:val="true"/>
              </w:rPr>
              <w:t xml:space="preserve"> </w:t>
            </w:r>
            <w:r>
              <w:rPr>
                <w:rStyle w:val="IndexLink"/>
                <w:rtl w:val="true"/>
              </w:rPr>
              <w:t>الاستخارة بالسبحة و الحصا</w:t>
            </w:r>
            <w:r>
              <w:rPr>
                <w:rStyle w:val="IndexLink"/>
                <w:rtl w:val="true"/>
              </w:rPr>
              <w:tab/>
            </w:r>
            <w:r>
              <w:rPr>
                <w:rStyle w:val="IndexLink"/>
              </w:rPr>
              <w:t>411</w:t>
            </w:r>
          </w:hyperlink>
        </w:p>
        <w:p>
          <w:pPr>
            <w:pStyle w:val="Contents4"/>
            <w:tabs>
              <w:tab w:val="clear" w:pos="8176"/>
              <w:tab w:val="right" w:pos="9026" w:leader="dot"/>
            </w:tabs>
            <w:rPr/>
          </w:pPr>
          <w:hyperlink w:anchor="__RefHeading___Toc1275882_3830689328">
            <w:r>
              <w:rPr>
                <w:webHidden/>
                <w:rStyle w:val="IndexLink"/>
                <w:rtl w:val="true"/>
              </w:rPr>
              <w:t>الأخبار</w:t>
            </w:r>
            <w:r>
              <w:rPr>
                <w:rStyle w:val="IndexLink"/>
                <w:rtl w:val="true"/>
              </w:rPr>
              <w:tab/>
            </w:r>
            <w:r>
              <w:rPr>
                <w:rStyle w:val="IndexLink"/>
              </w:rPr>
              <w:t>411</w:t>
            </w:r>
          </w:hyperlink>
        </w:p>
        <w:p>
          <w:pPr>
            <w:pStyle w:val="Contents5"/>
            <w:tabs>
              <w:tab w:val="clear" w:pos="7892"/>
              <w:tab w:val="right" w:pos="9026" w:leader="dot"/>
            </w:tabs>
            <w:rPr/>
          </w:pPr>
          <w:hyperlink w:anchor="__RefHeading___Toc1275884_3830689328">
            <w:r>
              <w:rPr>
                <w:webHidden/>
                <w:rStyle w:val="IndexLink"/>
                <w:rtl w:val="true"/>
              </w:rPr>
              <w:t>«</w:t>
            </w:r>
            <w:r>
              <w:rPr>
                <w:rStyle w:val="IndexLink"/>
              </w:rPr>
              <w:t>1</w:t>
            </w:r>
            <w:r>
              <w:rPr>
                <w:rStyle w:val="IndexLink"/>
                <w:rtl w:val="true"/>
              </w:rPr>
              <w:t>»</w:t>
              <w:tab/>
            </w:r>
            <w:r>
              <w:rPr>
                <w:rStyle w:val="IndexLink"/>
              </w:rPr>
              <w:t>411</w:t>
            </w:r>
          </w:hyperlink>
        </w:p>
        <w:p>
          <w:pPr>
            <w:pStyle w:val="Contents5"/>
            <w:tabs>
              <w:tab w:val="clear" w:pos="7892"/>
              <w:tab w:val="right" w:pos="9026" w:leader="dot"/>
            </w:tabs>
            <w:rPr/>
          </w:pPr>
          <w:hyperlink w:anchor="__RefHeading___Toc1275886_3830689328">
            <w:r>
              <w:rPr>
                <w:webHidden/>
                <w:rStyle w:val="IndexLink"/>
                <w:rtl w:val="true"/>
              </w:rPr>
              <w:t>«</w:t>
            </w:r>
            <w:r>
              <w:rPr>
                <w:rStyle w:val="IndexLink"/>
              </w:rPr>
              <w:t>2</w:t>
            </w:r>
            <w:r>
              <w:rPr>
                <w:rStyle w:val="IndexLink"/>
                <w:rtl w:val="true"/>
              </w:rPr>
              <w:t>»</w:t>
              <w:tab/>
            </w:r>
            <w:r>
              <w:rPr>
                <w:rStyle w:val="IndexLink"/>
              </w:rPr>
              <w:t>412</w:t>
            </w:r>
          </w:hyperlink>
        </w:p>
        <w:p>
          <w:pPr>
            <w:pStyle w:val="Contents5"/>
            <w:tabs>
              <w:tab w:val="clear" w:pos="7892"/>
              <w:tab w:val="right" w:pos="9026" w:leader="dot"/>
            </w:tabs>
            <w:rPr/>
          </w:pPr>
          <w:hyperlink w:anchor="__RefHeading___Toc1275888_3830689328">
            <w:r>
              <w:rPr>
                <w:webHidden/>
                <w:rStyle w:val="IndexLink"/>
                <w:rtl w:val="true"/>
              </w:rPr>
              <w:t>«</w:t>
            </w:r>
            <w:r>
              <w:rPr>
                <w:rStyle w:val="IndexLink"/>
              </w:rPr>
              <w:t>3</w:t>
            </w:r>
            <w:r>
              <w:rPr>
                <w:rStyle w:val="IndexLink"/>
                <w:rtl w:val="true"/>
              </w:rPr>
              <w:t>»</w:t>
              <w:tab/>
            </w:r>
            <w:r>
              <w:rPr>
                <w:rStyle w:val="IndexLink"/>
              </w:rPr>
              <w:t>412</w:t>
            </w:r>
          </w:hyperlink>
        </w:p>
        <w:p>
          <w:pPr>
            <w:pStyle w:val="Contents5"/>
            <w:tabs>
              <w:tab w:val="clear" w:pos="7892"/>
              <w:tab w:val="right" w:pos="9026" w:leader="dot"/>
            </w:tabs>
            <w:rPr/>
          </w:pPr>
          <w:hyperlink w:anchor="__RefHeading___Toc1275890_3830689328">
            <w:r>
              <w:rPr>
                <w:webHidden/>
                <w:rStyle w:val="IndexLink"/>
                <w:rtl w:val="true"/>
              </w:rPr>
              <w:t>أقول</w:t>
            </w:r>
            <w:r>
              <w:rPr>
                <w:rStyle w:val="IndexLink"/>
                <w:rtl w:val="true"/>
              </w:rPr>
              <w:tab/>
            </w:r>
            <w:r>
              <w:rPr>
                <w:rStyle w:val="IndexLink"/>
              </w:rPr>
              <w:t>413</w:t>
            </w:r>
          </w:hyperlink>
        </w:p>
        <w:p>
          <w:pPr>
            <w:pStyle w:val="Contents5"/>
            <w:tabs>
              <w:tab w:val="clear" w:pos="7892"/>
              <w:tab w:val="right" w:pos="9026" w:leader="dot"/>
            </w:tabs>
            <w:rPr/>
          </w:pPr>
          <w:hyperlink w:anchor="__RefHeading___Toc1275892_3830689328">
            <w:r>
              <w:rPr>
                <w:webHidden/>
                <w:rStyle w:val="IndexLink"/>
                <w:rtl w:val="true"/>
              </w:rPr>
              <w:t>بیان</w:t>
            </w:r>
            <w:r>
              <w:rPr>
                <w:rStyle w:val="IndexLink"/>
                <w:rtl w:val="true"/>
              </w:rPr>
              <w:tab/>
            </w:r>
            <w:r>
              <w:rPr>
                <w:rStyle w:val="IndexLink"/>
              </w:rPr>
              <w:t>414</w:t>
            </w:r>
          </w:hyperlink>
        </w:p>
        <w:p>
          <w:pPr>
            <w:pStyle w:val="Contents5"/>
            <w:tabs>
              <w:tab w:val="clear" w:pos="7892"/>
              <w:tab w:val="right" w:pos="9026" w:leader="dot"/>
            </w:tabs>
            <w:rPr/>
          </w:pPr>
          <w:hyperlink w:anchor="__RefHeading___Toc1275894_3830689328">
            <w:r>
              <w:rPr>
                <w:webHidden/>
                <w:rStyle w:val="IndexLink"/>
                <w:rtl w:val="true"/>
              </w:rPr>
              <w:t>«</w:t>
            </w:r>
            <w:r>
              <w:rPr>
                <w:rStyle w:val="IndexLink"/>
              </w:rPr>
              <w:t>4</w:t>
            </w:r>
            <w:r>
              <w:rPr>
                <w:rStyle w:val="IndexLink"/>
                <w:rtl w:val="true"/>
              </w:rPr>
              <w:t>»</w:t>
              <w:tab/>
            </w:r>
            <w:r>
              <w:rPr>
                <w:rStyle w:val="IndexLink"/>
              </w:rPr>
              <w:t>416</w:t>
            </w:r>
          </w:hyperlink>
        </w:p>
        <w:p>
          <w:pPr>
            <w:pStyle w:val="Contents5"/>
            <w:tabs>
              <w:tab w:val="clear" w:pos="7892"/>
              <w:tab w:val="right" w:pos="9026" w:leader="dot"/>
            </w:tabs>
            <w:rPr/>
          </w:pPr>
          <w:hyperlink w:anchor="__RefHeading___Toc1275896_3830689328">
            <w:r>
              <w:rPr>
                <w:webHidden/>
                <w:rStyle w:val="IndexLink"/>
                <w:rtl w:val="true"/>
              </w:rPr>
              <w:t>«</w:t>
            </w:r>
            <w:r>
              <w:rPr>
                <w:rStyle w:val="IndexLink"/>
              </w:rPr>
              <w:t>5</w:t>
            </w:r>
            <w:r>
              <w:rPr>
                <w:rStyle w:val="IndexLink"/>
                <w:rtl w:val="true"/>
              </w:rPr>
              <w:t>»</w:t>
              <w:tab/>
            </w:r>
            <w:r>
              <w:rPr>
                <w:rStyle w:val="IndexLink"/>
              </w:rPr>
              <w:t>416</w:t>
            </w:r>
          </w:hyperlink>
        </w:p>
        <w:p>
          <w:pPr>
            <w:pStyle w:val="Contents5"/>
            <w:tabs>
              <w:tab w:val="clear" w:pos="7892"/>
              <w:tab w:val="right" w:pos="9026" w:leader="dot"/>
            </w:tabs>
            <w:rPr/>
          </w:pPr>
          <w:hyperlink w:anchor="__RefHeading___Toc1275898_3830689328">
            <w:r>
              <w:rPr>
                <w:webHidden/>
                <w:rStyle w:val="IndexLink"/>
                <w:rtl w:val="true"/>
              </w:rPr>
              <w:t>«</w:t>
            </w:r>
            <w:r>
              <w:rPr>
                <w:rStyle w:val="IndexLink"/>
              </w:rPr>
              <w:t>6</w:t>
            </w:r>
            <w:r>
              <w:rPr>
                <w:rStyle w:val="IndexLink"/>
                <w:rtl w:val="true"/>
              </w:rPr>
              <w:t>»</w:t>
              <w:tab/>
            </w:r>
            <w:r>
              <w:rPr>
                <w:rStyle w:val="IndexLink"/>
              </w:rPr>
              <w:t>417</w:t>
            </w:r>
          </w:hyperlink>
        </w:p>
        <w:p>
          <w:pPr>
            <w:pStyle w:val="Contents5"/>
            <w:tabs>
              <w:tab w:val="clear" w:pos="7892"/>
              <w:tab w:val="right" w:pos="9026" w:leader="dot"/>
            </w:tabs>
            <w:rPr/>
          </w:pPr>
          <w:hyperlink w:anchor="__RefHeading___Toc1275900_3830689328">
            <w:r>
              <w:rPr>
                <w:webHidden/>
                <w:rStyle w:val="IndexLink"/>
                <w:rtl w:val="true"/>
              </w:rPr>
              <w:t>«</w:t>
            </w:r>
            <w:r>
              <w:rPr>
                <w:rStyle w:val="IndexLink"/>
              </w:rPr>
              <w:t>7</w:t>
            </w:r>
            <w:r>
              <w:rPr>
                <w:rStyle w:val="IndexLink"/>
                <w:rtl w:val="true"/>
              </w:rPr>
              <w:t>»</w:t>
              <w:tab/>
            </w:r>
            <w:r>
              <w:rPr>
                <w:rStyle w:val="IndexLink"/>
              </w:rPr>
              <w:t>417</w:t>
            </w:r>
          </w:hyperlink>
        </w:p>
        <w:p>
          <w:pPr>
            <w:pStyle w:val="Contents3"/>
            <w:tabs>
              <w:tab w:val="clear" w:pos="8459"/>
              <w:tab w:val="right" w:pos="9026" w:leader="dot"/>
            </w:tabs>
            <w:rPr/>
          </w:pPr>
          <w:hyperlink w:anchor="__RefHeading___Toc1275902_3830689328">
            <w:r>
              <w:rPr>
                <w:webHidden/>
                <w:rStyle w:val="IndexLink"/>
                <w:rtl w:val="true"/>
              </w:rPr>
              <w:t xml:space="preserve">باب </w:t>
            </w:r>
            <w:r>
              <w:rPr>
                <w:rStyle w:val="IndexLink"/>
              </w:rPr>
              <w:t>6</w:t>
            </w:r>
            <w:r>
              <w:rPr>
                <w:rStyle w:val="IndexLink"/>
                <w:rtl w:val="true"/>
              </w:rPr>
              <w:t xml:space="preserve"> </w:t>
            </w:r>
            <w:r>
              <w:rPr>
                <w:rStyle w:val="IndexLink"/>
                <w:rtl w:val="true"/>
              </w:rPr>
              <w:t>الاستخارة بالاستشارة</w:t>
            </w:r>
            <w:r>
              <w:rPr>
                <w:rStyle w:val="IndexLink"/>
                <w:rtl w:val="true"/>
              </w:rPr>
              <w:tab/>
            </w:r>
            <w:r>
              <w:rPr>
                <w:rStyle w:val="IndexLink"/>
              </w:rPr>
              <w:t>418</w:t>
            </w:r>
          </w:hyperlink>
        </w:p>
        <w:p>
          <w:pPr>
            <w:pStyle w:val="Contents4"/>
            <w:tabs>
              <w:tab w:val="clear" w:pos="8176"/>
              <w:tab w:val="right" w:pos="9026" w:leader="dot"/>
            </w:tabs>
            <w:rPr/>
          </w:pPr>
          <w:hyperlink w:anchor="__RefHeading___Toc1275904_3830689328">
            <w:r>
              <w:rPr>
                <w:webHidden/>
                <w:rStyle w:val="IndexLink"/>
                <w:rtl w:val="true"/>
              </w:rPr>
              <w:t>الأخبار</w:t>
            </w:r>
            <w:r>
              <w:rPr>
                <w:rStyle w:val="IndexLink"/>
                <w:rtl w:val="true"/>
              </w:rPr>
              <w:tab/>
            </w:r>
            <w:r>
              <w:rPr>
                <w:rStyle w:val="IndexLink"/>
              </w:rPr>
              <w:t>418</w:t>
            </w:r>
          </w:hyperlink>
        </w:p>
        <w:p>
          <w:pPr>
            <w:pStyle w:val="Contents5"/>
            <w:tabs>
              <w:tab w:val="clear" w:pos="7892"/>
              <w:tab w:val="right" w:pos="9026" w:leader="dot"/>
            </w:tabs>
            <w:rPr/>
          </w:pPr>
          <w:hyperlink w:anchor="__RefHeading___Toc1275906_3830689328">
            <w:r>
              <w:rPr>
                <w:webHidden/>
                <w:rStyle w:val="IndexLink"/>
                <w:rtl w:val="true"/>
              </w:rPr>
              <w:t>«</w:t>
            </w:r>
            <w:r>
              <w:rPr>
                <w:rStyle w:val="IndexLink"/>
              </w:rPr>
              <w:t>1</w:t>
            </w:r>
            <w:r>
              <w:rPr>
                <w:rStyle w:val="IndexLink"/>
                <w:rtl w:val="true"/>
              </w:rPr>
              <w:t>»</w:t>
              <w:tab/>
            </w:r>
            <w:r>
              <w:rPr>
                <w:rStyle w:val="IndexLink"/>
              </w:rPr>
              <w:t>418</w:t>
            </w:r>
          </w:hyperlink>
        </w:p>
        <w:p>
          <w:pPr>
            <w:pStyle w:val="Contents5"/>
            <w:tabs>
              <w:tab w:val="clear" w:pos="7892"/>
              <w:tab w:val="right" w:pos="9026" w:leader="dot"/>
            </w:tabs>
            <w:rPr/>
          </w:pPr>
          <w:hyperlink w:anchor="__RefHeading___Toc1275908_3830689328">
            <w:r>
              <w:rPr>
                <w:webHidden/>
                <w:rStyle w:val="IndexLink"/>
                <w:rtl w:val="true"/>
              </w:rPr>
              <w:t>«</w:t>
            </w:r>
            <w:r>
              <w:rPr>
                <w:rStyle w:val="IndexLink"/>
              </w:rPr>
              <w:t>2</w:t>
            </w:r>
            <w:r>
              <w:rPr>
                <w:rStyle w:val="IndexLink"/>
                <w:rtl w:val="true"/>
              </w:rPr>
              <w:t>»</w:t>
              <w:tab/>
            </w:r>
            <w:r>
              <w:rPr>
                <w:rStyle w:val="IndexLink"/>
              </w:rPr>
              <w:t>418</w:t>
            </w:r>
          </w:hyperlink>
        </w:p>
        <w:p>
          <w:pPr>
            <w:pStyle w:val="Contents5"/>
            <w:tabs>
              <w:tab w:val="clear" w:pos="7892"/>
              <w:tab w:val="right" w:pos="9026" w:leader="dot"/>
            </w:tabs>
            <w:rPr/>
          </w:pPr>
          <w:hyperlink w:anchor="__RefHeading___Toc1275910_3830689328">
            <w:r>
              <w:rPr>
                <w:webHidden/>
                <w:rStyle w:val="IndexLink"/>
                <w:rtl w:val="true"/>
              </w:rPr>
              <w:t>«</w:t>
            </w:r>
            <w:r>
              <w:rPr>
                <w:rStyle w:val="IndexLink"/>
              </w:rPr>
              <w:t>3</w:t>
            </w:r>
            <w:r>
              <w:rPr>
                <w:rStyle w:val="IndexLink"/>
                <w:rtl w:val="true"/>
              </w:rPr>
              <w:t>»</w:t>
              <w:tab/>
            </w:r>
            <w:r>
              <w:rPr>
                <w:rStyle w:val="IndexLink"/>
              </w:rPr>
              <w:t>418</w:t>
            </w:r>
          </w:hyperlink>
        </w:p>
        <w:p>
          <w:pPr>
            <w:pStyle w:val="Contents5"/>
            <w:tabs>
              <w:tab w:val="clear" w:pos="7892"/>
              <w:tab w:val="right" w:pos="9026" w:leader="dot"/>
            </w:tabs>
            <w:rPr/>
          </w:pPr>
          <w:hyperlink w:anchor="__RefHeading___Toc1275912_3830689328">
            <w:r>
              <w:rPr>
                <w:webHidden/>
                <w:rStyle w:val="IndexLink"/>
                <w:rtl w:val="true"/>
              </w:rPr>
              <w:t>«</w:t>
            </w:r>
            <w:r>
              <w:rPr>
                <w:rStyle w:val="IndexLink"/>
              </w:rPr>
              <w:t>4</w:t>
            </w:r>
            <w:r>
              <w:rPr>
                <w:rStyle w:val="IndexLink"/>
                <w:rtl w:val="true"/>
              </w:rPr>
              <w:t>»</w:t>
              <w:tab/>
            </w:r>
            <w:r>
              <w:rPr>
                <w:rStyle w:val="IndexLink"/>
              </w:rPr>
              <w:t>420</w:t>
            </w:r>
          </w:hyperlink>
        </w:p>
        <w:p>
          <w:pPr>
            <w:pStyle w:val="Contents5"/>
            <w:tabs>
              <w:tab w:val="clear" w:pos="7892"/>
              <w:tab w:val="right" w:pos="9026" w:leader="dot"/>
            </w:tabs>
            <w:rPr/>
          </w:pPr>
          <w:hyperlink w:anchor="__RefHeading___Toc1275914_3830689328">
            <w:r>
              <w:rPr>
                <w:webHidden/>
                <w:rStyle w:val="IndexLink"/>
                <w:rtl w:val="true"/>
              </w:rPr>
              <w:t>بیان</w:t>
            </w:r>
            <w:r>
              <w:rPr>
                <w:rStyle w:val="IndexLink"/>
                <w:rtl w:val="true"/>
              </w:rPr>
              <w:tab/>
            </w:r>
            <w:r>
              <w:rPr>
                <w:rStyle w:val="IndexLink"/>
              </w:rPr>
              <w:t>421</w:t>
            </w:r>
          </w:hyperlink>
        </w:p>
        <w:p>
          <w:pPr>
            <w:pStyle w:val="Contents5"/>
            <w:tabs>
              <w:tab w:val="clear" w:pos="7892"/>
              <w:tab w:val="right" w:pos="9026" w:leader="dot"/>
            </w:tabs>
            <w:rPr/>
          </w:pPr>
          <w:hyperlink w:anchor="__RefHeading___Toc1275916_3830689328">
            <w:r>
              <w:rPr>
                <w:webHidden/>
                <w:rStyle w:val="IndexLink"/>
                <w:rtl w:val="true"/>
              </w:rPr>
              <w:t>«</w:t>
            </w:r>
            <w:r>
              <w:rPr>
                <w:rStyle w:val="IndexLink"/>
              </w:rPr>
              <w:t>5</w:t>
            </w:r>
            <w:r>
              <w:rPr>
                <w:rStyle w:val="IndexLink"/>
                <w:rtl w:val="true"/>
              </w:rPr>
              <w:t>»</w:t>
              <w:tab/>
            </w:r>
            <w:r>
              <w:rPr>
                <w:rStyle w:val="IndexLink"/>
              </w:rPr>
              <w:t>422</w:t>
            </w:r>
          </w:hyperlink>
        </w:p>
        <w:p>
          <w:pPr>
            <w:pStyle w:val="Contents5"/>
            <w:tabs>
              <w:tab w:val="clear" w:pos="7892"/>
              <w:tab w:val="right" w:pos="9026" w:leader="dot"/>
            </w:tabs>
            <w:rPr/>
          </w:pPr>
          <w:hyperlink w:anchor="__RefHeading___Toc1275918_3830689328">
            <w:r>
              <w:rPr>
                <w:webHidden/>
                <w:rStyle w:val="IndexLink"/>
                <w:rtl w:val="true"/>
              </w:rPr>
              <w:t>«</w:t>
            </w:r>
            <w:r>
              <w:rPr>
                <w:rStyle w:val="IndexLink"/>
              </w:rPr>
              <w:t>6</w:t>
            </w:r>
            <w:r>
              <w:rPr>
                <w:rStyle w:val="IndexLink"/>
                <w:rtl w:val="true"/>
              </w:rPr>
              <w:t>»</w:t>
              <w:tab/>
            </w:r>
            <w:r>
              <w:rPr>
                <w:rStyle w:val="IndexLink"/>
              </w:rPr>
              <w:t>422</w:t>
            </w:r>
          </w:hyperlink>
        </w:p>
        <w:p>
          <w:pPr>
            <w:pStyle w:val="Contents5"/>
            <w:tabs>
              <w:tab w:val="clear" w:pos="7892"/>
              <w:tab w:val="right" w:pos="9026" w:leader="dot"/>
            </w:tabs>
            <w:rPr/>
          </w:pPr>
          <w:hyperlink w:anchor="__RefHeading___Toc1275920_3830689328">
            <w:r>
              <w:rPr>
                <w:webHidden/>
                <w:rStyle w:val="IndexLink"/>
                <w:rtl w:val="true"/>
              </w:rPr>
              <w:t>أقول</w:t>
            </w:r>
            <w:r>
              <w:rPr>
                <w:rStyle w:val="IndexLink"/>
                <w:rtl w:val="true"/>
              </w:rPr>
              <w:tab/>
            </w:r>
            <w:r>
              <w:rPr>
                <w:rStyle w:val="IndexLink"/>
              </w:rPr>
              <w:t>423</w:t>
            </w:r>
          </w:hyperlink>
        </w:p>
        <w:p>
          <w:pPr>
            <w:pStyle w:val="Contents3"/>
            <w:tabs>
              <w:tab w:val="clear" w:pos="8459"/>
              <w:tab w:val="right" w:pos="9026" w:leader="dot"/>
            </w:tabs>
            <w:rPr/>
          </w:pPr>
          <w:hyperlink w:anchor="__RefHeading___Toc1275922_3830689328">
            <w:r>
              <w:rPr>
                <w:webHidden/>
                <w:rStyle w:val="IndexLink"/>
                <w:rtl w:val="true"/>
              </w:rPr>
              <w:t xml:space="preserve">باب </w:t>
            </w:r>
            <w:r>
              <w:rPr>
                <w:rStyle w:val="IndexLink"/>
              </w:rPr>
              <w:t>7</w:t>
            </w:r>
            <w:r>
              <w:rPr>
                <w:rStyle w:val="IndexLink"/>
                <w:rtl w:val="true"/>
              </w:rPr>
              <w:t xml:space="preserve"> </w:t>
            </w:r>
            <w:r>
              <w:rPr>
                <w:rStyle w:val="IndexLink"/>
                <w:rtl w:val="true"/>
              </w:rPr>
              <w:t>الاستخارة بالدعاء فقط من غیر استعمال عمل یظهر به الخیر أو استشارة أحد ثم العمل بما یقع فی قلبه أو انتظار ما یرد علیه من الله عز و جل</w:t>
            </w:r>
            <w:r>
              <w:rPr>
                <w:rStyle w:val="IndexLink"/>
                <w:rtl w:val="true"/>
              </w:rPr>
              <w:tab/>
            </w:r>
            <w:r>
              <w:rPr>
                <w:rStyle w:val="IndexLink"/>
              </w:rPr>
              <w:t>425</w:t>
            </w:r>
          </w:hyperlink>
        </w:p>
        <w:p>
          <w:pPr>
            <w:pStyle w:val="Contents4"/>
            <w:tabs>
              <w:tab w:val="clear" w:pos="8176"/>
              <w:tab w:val="right" w:pos="9026" w:leader="dot"/>
            </w:tabs>
            <w:rPr/>
          </w:pPr>
          <w:hyperlink w:anchor="__RefHeading___Toc1275924_3830689328">
            <w:r>
              <w:rPr>
                <w:webHidden/>
                <w:rStyle w:val="IndexLink"/>
                <w:rtl w:val="true"/>
              </w:rPr>
              <w:t>الأخبار</w:t>
            </w:r>
            <w:r>
              <w:rPr>
                <w:rStyle w:val="IndexLink"/>
                <w:rtl w:val="true"/>
              </w:rPr>
              <w:tab/>
            </w:r>
            <w:r>
              <w:rPr>
                <w:rStyle w:val="IndexLink"/>
              </w:rPr>
              <w:t>425</w:t>
            </w:r>
          </w:hyperlink>
        </w:p>
        <w:p>
          <w:pPr>
            <w:pStyle w:val="Contents5"/>
            <w:tabs>
              <w:tab w:val="clear" w:pos="7892"/>
              <w:tab w:val="right" w:pos="9026" w:leader="dot"/>
            </w:tabs>
            <w:rPr/>
          </w:pPr>
          <w:hyperlink w:anchor="__RefHeading___Toc1275926_3830689328">
            <w:r>
              <w:rPr>
                <w:webHidden/>
                <w:rStyle w:val="IndexLink"/>
                <w:rtl w:val="true"/>
              </w:rPr>
              <w:t>«</w:t>
            </w:r>
            <w:r>
              <w:rPr>
                <w:rStyle w:val="IndexLink"/>
              </w:rPr>
              <w:t>1</w:t>
            </w:r>
            <w:r>
              <w:rPr>
                <w:rStyle w:val="IndexLink"/>
                <w:rtl w:val="true"/>
              </w:rPr>
              <w:t>»</w:t>
              <w:tab/>
            </w:r>
            <w:r>
              <w:rPr>
                <w:rStyle w:val="IndexLink"/>
              </w:rPr>
              <w:t>425</w:t>
            </w:r>
          </w:hyperlink>
        </w:p>
        <w:p>
          <w:pPr>
            <w:pStyle w:val="Contents5"/>
            <w:tabs>
              <w:tab w:val="clear" w:pos="7892"/>
              <w:tab w:val="right" w:pos="9026" w:leader="dot"/>
            </w:tabs>
            <w:rPr/>
          </w:pPr>
          <w:hyperlink w:anchor="__RefHeading___Toc1275928_3830689328">
            <w:r>
              <w:rPr>
                <w:webHidden/>
                <w:rStyle w:val="IndexLink"/>
                <w:rtl w:val="true"/>
              </w:rPr>
              <w:t>«</w:t>
            </w:r>
            <w:r>
              <w:rPr>
                <w:rStyle w:val="IndexLink"/>
              </w:rPr>
              <w:t>2</w:t>
            </w:r>
            <w:r>
              <w:rPr>
                <w:rStyle w:val="IndexLink"/>
                <w:rtl w:val="true"/>
              </w:rPr>
              <w:t>»</w:t>
              <w:tab/>
            </w:r>
            <w:r>
              <w:rPr>
                <w:rStyle w:val="IndexLink"/>
              </w:rPr>
              <w:t>426</w:t>
            </w:r>
          </w:hyperlink>
        </w:p>
        <w:p>
          <w:pPr>
            <w:pStyle w:val="Contents5"/>
            <w:tabs>
              <w:tab w:val="clear" w:pos="7892"/>
              <w:tab w:val="right" w:pos="9026" w:leader="dot"/>
            </w:tabs>
            <w:rPr/>
          </w:pPr>
          <w:hyperlink w:anchor="__RefHeading___Toc1275930_3830689328">
            <w:r>
              <w:rPr>
                <w:webHidden/>
                <w:rStyle w:val="IndexLink"/>
                <w:rtl w:val="true"/>
              </w:rPr>
              <w:t>«</w:t>
            </w:r>
            <w:r>
              <w:rPr>
                <w:rStyle w:val="IndexLink"/>
              </w:rPr>
              <w:t>3</w:t>
            </w:r>
            <w:r>
              <w:rPr>
                <w:rStyle w:val="IndexLink"/>
                <w:rtl w:val="true"/>
              </w:rPr>
              <w:t>»</w:t>
              <w:tab/>
            </w:r>
            <w:r>
              <w:rPr>
                <w:rStyle w:val="IndexLink"/>
              </w:rPr>
              <w:t>427</w:t>
            </w:r>
          </w:hyperlink>
        </w:p>
        <w:p>
          <w:pPr>
            <w:pStyle w:val="Contents5"/>
            <w:tabs>
              <w:tab w:val="clear" w:pos="7892"/>
              <w:tab w:val="right" w:pos="9026" w:leader="dot"/>
            </w:tabs>
            <w:rPr/>
          </w:pPr>
          <w:hyperlink w:anchor="__RefHeading___Toc1275932_3830689328">
            <w:r>
              <w:rPr>
                <w:webHidden/>
                <w:rStyle w:val="IndexLink"/>
                <w:rtl w:val="true"/>
              </w:rPr>
              <w:t>«</w:t>
            </w:r>
            <w:r>
              <w:rPr>
                <w:rStyle w:val="IndexLink"/>
              </w:rPr>
              <w:t>4</w:t>
            </w:r>
            <w:r>
              <w:rPr>
                <w:rStyle w:val="IndexLink"/>
                <w:rtl w:val="true"/>
              </w:rPr>
              <w:t>»</w:t>
              <w:tab/>
            </w:r>
            <w:r>
              <w:rPr>
                <w:rStyle w:val="IndexLink"/>
              </w:rPr>
              <w:t>427</w:t>
            </w:r>
          </w:hyperlink>
        </w:p>
        <w:p>
          <w:pPr>
            <w:pStyle w:val="Contents5"/>
            <w:tabs>
              <w:tab w:val="clear" w:pos="7892"/>
              <w:tab w:val="right" w:pos="9026" w:leader="dot"/>
            </w:tabs>
            <w:rPr/>
          </w:pPr>
          <w:hyperlink w:anchor="__RefHeading___Toc1275934_3830689328">
            <w:r>
              <w:rPr>
                <w:webHidden/>
                <w:rStyle w:val="IndexLink"/>
                <w:rtl w:val="true"/>
              </w:rPr>
              <w:t>أقول</w:t>
            </w:r>
            <w:r>
              <w:rPr>
                <w:rStyle w:val="IndexLink"/>
                <w:rtl w:val="true"/>
              </w:rPr>
              <w:tab/>
            </w:r>
            <w:r>
              <w:rPr>
                <w:rStyle w:val="IndexLink"/>
              </w:rPr>
              <w:t>428</w:t>
            </w:r>
          </w:hyperlink>
        </w:p>
        <w:p>
          <w:pPr>
            <w:pStyle w:val="Contents5"/>
            <w:tabs>
              <w:tab w:val="clear" w:pos="7892"/>
              <w:tab w:val="right" w:pos="9026" w:leader="dot"/>
            </w:tabs>
            <w:rPr/>
          </w:pPr>
          <w:hyperlink w:anchor="__RefHeading___Toc1275936_3830689328">
            <w:r>
              <w:rPr>
                <w:webHidden/>
                <w:rStyle w:val="IndexLink"/>
                <w:rtl w:val="true"/>
              </w:rPr>
              <w:t>«</w:t>
            </w:r>
            <w:r>
              <w:rPr>
                <w:rStyle w:val="IndexLink"/>
              </w:rPr>
              <w:t>5</w:t>
            </w:r>
            <w:r>
              <w:rPr>
                <w:rStyle w:val="IndexLink"/>
                <w:rtl w:val="true"/>
              </w:rPr>
              <w:t>»</w:t>
              <w:tab/>
            </w:r>
            <w:r>
              <w:rPr>
                <w:rStyle w:val="IndexLink"/>
              </w:rPr>
              <w:t>428</w:t>
            </w:r>
          </w:hyperlink>
        </w:p>
        <w:p>
          <w:pPr>
            <w:pStyle w:val="Contents5"/>
            <w:tabs>
              <w:tab w:val="clear" w:pos="7892"/>
              <w:tab w:val="right" w:pos="9026" w:leader="dot"/>
            </w:tabs>
            <w:rPr/>
          </w:pPr>
          <w:hyperlink w:anchor="__RefHeading___Toc1275938_3830689328">
            <w:r>
              <w:rPr>
                <w:webHidden/>
                <w:rStyle w:val="IndexLink"/>
                <w:rtl w:val="true"/>
              </w:rPr>
              <w:t>«</w:t>
            </w:r>
            <w:r>
              <w:rPr>
                <w:rStyle w:val="IndexLink"/>
              </w:rPr>
              <w:t>6</w:t>
            </w:r>
            <w:r>
              <w:rPr>
                <w:rStyle w:val="IndexLink"/>
                <w:rtl w:val="true"/>
              </w:rPr>
              <w:t>»</w:t>
              <w:tab/>
            </w:r>
            <w:r>
              <w:rPr>
                <w:rStyle w:val="IndexLink"/>
              </w:rPr>
              <w:t>428</w:t>
            </w:r>
          </w:hyperlink>
        </w:p>
        <w:p>
          <w:pPr>
            <w:pStyle w:val="Contents5"/>
            <w:tabs>
              <w:tab w:val="clear" w:pos="7892"/>
              <w:tab w:val="right" w:pos="9026" w:leader="dot"/>
            </w:tabs>
            <w:rPr/>
          </w:pPr>
          <w:hyperlink w:anchor="__RefHeading___Toc1275940_3830689328">
            <w:r>
              <w:rPr>
                <w:webHidden/>
                <w:rStyle w:val="IndexLink"/>
                <w:rtl w:val="true"/>
              </w:rPr>
              <w:t>بیان</w:t>
            </w:r>
            <w:r>
              <w:rPr>
                <w:rStyle w:val="IndexLink"/>
                <w:rtl w:val="true"/>
              </w:rPr>
              <w:tab/>
            </w:r>
            <w:r>
              <w:rPr>
                <w:rStyle w:val="IndexLink"/>
              </w:rPr>
              <w:t>430</w:t>
            </w:r>
          </w:hyperlink>
        </w:p>
        <w:p>
          <w:pPr>
            <w:pStyle w:val="Contents5"/>
            <w:tabs>
              <w:tab w:val="clear" w:pos="7892"/>
              <w:tab w:val="right" w:pos="9026" w:leader="dot"/>
            </w:tabs>
            <w:rPr/>
          </w:pPr>
          <w:hyperlink w:anchor="__RefHeading___Toc1275942_3830689328">
            <w:r>
              <w:rPr>
                <w:webHidden/>
                <w:rStyle w:val="IndexLink"/>
                <w:rtl w:val="true"/>
              </w:rPr>
              <w:t>«</w:t>
            </w:r>
            <w:r>
              <w:rPr>
                <w:rStyle w:val="IndexLink"/>
              </w:rPr>
              <w:t>7</w:t>
            </w:r>
            <w:r>
              <w:rPr>
                <w:rStyle w:val="IndexLink"/>
                <w:rtl w:val="true"/>
              </w:rPr>
              <w:t>»</w:t>
              <w:tab/>
            </w:r>
            <w:r>
              <w:rPr>
                <w:rStyle w:val="IndexLink"/>
              </w:rPr>
              <w:t>430</w:t>
            </w:r>
          </w:hyperlink>
        </w:p>
        <w:p>
          <w:pPr>
            <w:pStyle w:val="Contents5"/>
            <w:tabs>
              <w:tab w:val="clear" w:pos="7892"/>
              <w:tab w:val="right" w:pos="9026" w:leader="dot"/>
            </w:tabs>
            <w:rPr/>
          </w:pPr>
          <w:hyperlink w:anchor="__RefHeading___Toc1275944_3830689328">
            <w:r>
              <w:rPr>
                <w:webHidden/>
                <w:rStyle w:val="IndexLink"/>
                <w:rtl w:val="true"/>
              </w:rPr>
              <w:t>«</w:t>
            </w:r>
            <w:r>
              <w:rPr>
                <w:rStyle w:val="IndexLink"/>
              </w:rPr>
              <w:t>8</w:t>
            </w:r>
            <w:r>
              <w:rPr>
                <w:rStyle w:val="IndexLink"/>
                <w:rtl w:val="true"/>
              </w:rPr>
              <w:t>»</w:t>
              <w:tab/>
            </w:r>
            <w:r>
              <w:rPr>
                <w:rStyle w:val="IndexLink"/>
              </w:rPr>
              <w:t>431</w:t>
            </w:r>
          </w:hyperlink>
        </w:p>
        <w:p>
          <w:pPr>
            <w:pStyle w:val="Contents5"/>
            <w:tabs>
              <w:tab w:val="clear" w:pos="7892"/>
              <w:tab w:val="right" w:pos="9026" w:leader="dot"/>
            </w:tabs>
            <w:rPr/>
          </w:pPr>
          <w:hyperlink w:anchor="__RefHeading___Toc1275946_3830689328">
            <w:r>
              <w:rPr>
                <w:webHidden/>
                <w:rStyle w:val="IndexLink"/>
                <w:rtl w:val="true"/>
              </w:rPr>
              <w:t>«</w:t>
            </w:r>
            <w:r>
              <w:rPr>
                <w:rStyle w:val="IndexLink"/>
              </w:rPr>
              <w:t>9</w:t>
            </w:r>
            <w:r>
              <w:rPr>
                <w:rStyle w:val="IndexLink"/>
                <w:rtl w:val="true"/>
              </w:rPr>
              <w:t>»</w:t>
              <w:tab/>
            </w:r>
            <w:r>
              <w:rPr>
                <w:rStyle w:val="IndexLink"/>
              </w:rPr>
              <w:t>431</w:t>
            </w:r>
          </w:hyperlink>
        </w:p>
        <w:p>
          <w:pPr>
            <w:pStyle w:val="Contents5"/>
            <w:tabs>
              <w:tab w:val="clear" w:pos="7892"/>
              <w:tab w:val="right" w:pos="9026" w:leader="dot"/>
            </w:tabs>
            <w:rPr/>
          </w:pPr>
          <w:hyperlink w:anchor="__RefHeading___Toc1275948_3830689328">
            <w:r>
              <w:rPr>
                <w:webHidden/>
                <w:rStyle w:val="IndexLink"/>
                <w:rtl w:val="true"/>
              </w:rPr>
              <w:t>بیان</w:t>
            </w:r>
            <w:r>
              <w:rPr>
                <w:rStyle w:val="IndexLink"/>
                <w:rtl w:val="true"/>
              </w:rPr>
              <w:tab/>
            </w:r>
            <w:r>
              <w:rPr>
                <w:rStyle w:val="IndexLink"/>
              </w:rPr>
              <w:t>432</w:t>
            </w:r>
          </w:hyperlink>
        </w:p>
        <w:p>
          <w:pPr>
            <w:pStyle w:val="Contents5"/>
            <w:tabs>
              <w:tab w:val="clear" w:pos="7892"/>
              <w:tab w:val="right" w:pos="9026" w:leader="dot"/>
            </w:tabs>
            <w:rPr/>
          </w:pPr>
          <w:hyperlink w:anchor="__RefHeading___Toc1275950_3830689328">
            <w:r>
              <w:rPr>
                <w:webHidden/>
                <w:rStyle w:val="IndexLink"/>
                <w:rtl w:val="true"/>
              </w:rPr>
              <w:t>«</w:t>
            </w:r>
            <w:r>
              <w:rPr>
                <w:rStyle w:val="IndexLink"/>
              </w:rPr>
              <w:t>10</w:t>
            </w:r>
            <w:r>
              <w:rPr>
                <w:rStyle w:val="IndexLink"/>
                <w:rtl w:val="true"/>
              </w:rPr>
              <w:t>»</w:t>
              <w:tab/>
            </w:r>
            <w:r>
              <w:rPr>
                <w:rStyle w:val="IndexLink"/>
              </w:rPr>
              <w:t>433</w:t>
            </w:r>
          </w:hyperlink>
        </w:p>
        <w:p>
          <w:pPr>
            <w:pStyle w:val="Contents5"/>
            <w:tabs>
              <w:tab w:val="clear" w:pos="7892"/>
              <w:tab w:val="right" w:pos="9026" w:leader="dot"/>
            </w:tabs>
            <w:rPr/>
          </w:pPr>
          <w:hyperlink w:anchor="__RefHeading___Toc1275952_3830689328">
            <w:r>
              <w:rPr>
                <w:webHidden/>
                <w:rStyle w:val="IndexLink"/>
                <w:rtl w:val="true"/>
              </w:rPr>
              <w:t>«</w:t>
            </w:r>
            <w:r>
              <w:rPr>
                <w:rStyle w:val="IndexLink"/>
              </w:rPr>
              <w:t>11</w:t>
            </w:r>
            <w:r>
              <w:rPr>
                <w:rStyle w:val="IndexLink"/>
                <w:rtl w:val="true"/>
              </w:rPr>
              <w:t>»</w:t>
              <w:tab/>
            </w:r>
            <w:r>
              <w:rPr>
                <w:rStyle w:val="IndexLink"/>
              </w:rPr>
              <w:t>434</w:t>
            </w:r>
          </w:hyperlink>
        </w:p>
        <w:p>
          <w:pPr>
            <w:pStyle w:val="Contents5"/>
            <w:tabs>
              <w:tab w:val="clear" w:pos="7892"/>
              <w:tab w:val="right" w:pos="9026" w:leader="dot"/>
            </w:tabs>
            <w:rPr/>
          </w:pPr>
          <w:hyperlink w:anchor="__RefHeading___Toc1275954_3830689328">
            <w:r>
              <w:rPr>
                <w:webHidden/>
                <w:rStyle w:val="IndexLink"/>
                <w:rtl w:val="true"/>
              </w:rPr>
              <w:t>«</w:t>
            </w:r>
            <w:r>
              <w:rPr>
                <w:rStyle w:val="IndexLink"/>
              </w:rPr>
              <w:t>12</w:t>
            </w:r>
            <w:r>
              <w:rPr>
                <w:rStyle w:val="IndexLink"/>
                <w:rtl w:val="true"/>
              </w:rPr>
              <w:t>»</w:t>
              <w:tab/>
            </w:r>
            <w:r>
              <w:rPr>
                <w:rStyle w:val="IndexLink"/>
              </w:rPr>
              <w:t>434</w:t>
            </w:r>
          </w:hyperlink>
        </w:p>
        <w:p>
          <w:pPr>
            <w:pStyle w:val="Contents5"/>
            <w:tabs>
              <w:tab w:val="clear" w:pos="7892"/>
              <w:tab w:val="right" w:pos="9026" w:leader="dot"/>
            </w:tabs>
            <w:rPr/>
          </w:pPr>
          <w:hyperlink w:anchor="__RefHeading___Toc1275956_3830689328">
            <w:r>
              <w:rPr>
                <w:webHidden/>
                <w:rStyle w:val="IndexLink"/>
                <w:rtl w:val="true"/>
              </w:rPr>
              <w:t>«</w:t>
            </w:r>
            <w:r>
              <w:rPr>
                <w:rStyle w:val="IndexLink"/>
              </w:rPr>
              <w:t>13</w:t>
            </w:r>
            <w:r>
              <w:rPr>
                <w:rStyle w:val="IndexLink"/>
                <w:rtl w:val="true"/>
              </w:rPr>
              <w:t>»</w:t>
              <w:tab/>
            </w:r>
            <w:r>
              <w:rPr>
                <w:rStyle w:val="IndexLink"/>
              </w:rPr>
              <w:t>435</w:t>
            </w:r>
          </w:hyperlink>
        </w:p>
        <w:p>
          <w:pPr>
            <w:pStyle w:val="Contents5"/>
            <w:tabs>
              <w:tab w:val="clear" w:pos="7892"/>
              <w:tab w:val="right" w:pos="9026" w:leader="dot"/>
            </w:tabs>
            <w:rPr/>
          </w:pPr>
          <w:hyperlink w:anchor="__RefHeading___Toc1275958_3830689328">
            <w:r>
              <w:rPr>
                <w:webHidden/>
                <w:rStyle w:val="IndexLink"/>
                <w:rtl w:val="true"/>
              </w:rPr>
              <w:t>«</w:t>
            </w:r>
            <w:r>
              <w:rPr>
                <w:rStyle w:val="IndexLink"/>
              </w:rPr>
              <w:t>14</w:t>
            </w:r>
            <w:r>
              <w:rPr>
                <w:rStyle w:val="IndexLink"/>
                <w:rtl w:val="true"/>
              </w:rPr>
              <w:t>»</w:t>
              <w:tab/>
            </w:r>
            <w:r>
              <w:rPr>
                <w:rStyle w:val="IndexLink"/>
              </w:rPr>
              <w:t>436</w:t>
            </w:r>
          </w:hyperlink>
        </w:p>
        <w:p>
          <w:pPr>
            <w:pStyle w:val="Contents5"/>
            <w:tabs>
              <w:tab w:val="clear" w:pos="7892"/>
              <w:tab w:val="right" w:pos="9026" w:leader="dot"/>
            </w:tabs>
            <w:rPr/>
          </w:pPr>
          <w:hyperlink w:anchor="__RefHeading___Toc1275960_3830689328">
            <w:r>
              <w:rPr>
                <w:webHidden/>
                <w:rStyle w:val="IndexLink"/>
                <w:rtl w:val="true"/>
              </w:rPr>
              <w:t>«</w:t>
            </w:r>
            <w:r>
              <w:rPr>
                <w:rStyle w:val="IndexLink"/>
              </w:rPr>
              <w:t>15</w:t>
            </w:r>
            <w:r>
              <w:rPr>
                <w:rStyle w:val="IndexLink"/>
                <w:rtl w:val="true"/>
              </w:rPr>
              <w:t>»</w:t>
              <w:tab/>
            </w:r>
            <w:r>
              <w:rPr>
                <w:rStyle w:val="IndexLink"/>
              </w:rPr>
              <w:t>437</w:t>
            </w:r>
          </w:hyperlink>
        </w:p>
        <w:p>
          <w:pPr>
            <w:pStyle w:val="Contents5"/>
            <w:tabs>
              <w:tab w:val="clear" w:pos="7892"/>
              <w:tab w:val="right" w:pos="9026" w:leader="dot"/>
            </w:tabs>
            <w:rPr/>
          </w:pPr>
          <w:hyperlink w:anchor="__RefHeading___Toc1275962_3830689328">
            <w:r>
              <w:rPr>
                <w:webHidden/>
                <w:rStyle w:val="IndexLink"/>
                <w:rtl w:val="true"/>
              </w:rPr>
              <w:t>«</w:t>
            </w:r>
            <w:r>
              <w:rPr>
                <w:rStyle w:val="IndexLink"/>
              </w:rPr>
              <w:t>16</w:t>
            </w:r>
            <w:r>
              <w:rPr>
                <w:rStyle w:val="IndexLink"/>
                <w:rtl w:val="true"/>
              </w:rPr>
              <w:t>»</w:t>
              <w:tab/>
            </w:r>
            <w:r>
              <w:rPr>
                <w:rStyle w:val="IndexLink"/>
              </w:rPr>
              <w:t>437</w:t>
            </w:r>
          </w:hyperlink>
        </w:p>
        <w:p>
          <w:pPr>
            <w:pStyle w:val="Contents5"/>
            <w:tabs>
              <w:tab w:val="clear" w:pos="7892"/>
              <w:tab w:val="right" w:pos="9026" w:leader="dot"/>
            </w:tabs>
            <w:rPr/>
          </w:pPr>
          <w:hyperlink w:anchor="__RefHeading___Toc1275964_3830689328">
            <w:r>
              <w:rPr>
                <w:webHidden/>
                <w:rStyle w:val="IndexLink"/>
                <w:rtl w:val="true"/>
              </w:rPr>
              <w:t>«</w:t>
            </w:r>
            <w:r>
              <w:rPr>
                <w:rStyle w:val="IndexLink"/>
              </w:rPr>
              <w:t>17</w:t>
            </w:r>
            <w:r>
              <w:rPr>
                <w:rStyle w:val="IndexLink"/>
                <w:rtl w:val="true"/>
              </w:rPr>
              <w:t>»</w:t>
              <w:tab/>
            </w:r>
            <w:r>
              <w:rPr>
                <w:rStyle w:val="IndexLink"/>
              </w:rPr>
              <w:t>439</w:t>
            </w:r>
          </w:hyperlink>
        </w:p>
        <w:p>
          <w:pPr>
            <w:pStyle w:val="Contents5"/>
            <w:tabs>
              <w:tab w:val="clear" w:pos="7892"/>
              <w:tab w:val="right" w:pos="9026" w:leader="dot"/>
            </w:tabs>
            <w:rPr/>
          </w:pPr>
          <w:hyperlink w:anchor="__RefHeading___Toc1275966_3830689328">
            <w:r>
              <w:rPr>
                <w:webHidden/>
                <w:rStyle w:val="IndexLink"/>
                <w:rtl w:val="true"/>
              </w:rPr>
              <w:t>بیان</w:t>
            </w:r>
            <w:r>
              <w:rPr>
                <w:rStyle w:val="IndexLink"/>
                <w:rtl w:val="true"/>
              </w:rPr>
              <w:tab/>
            </w:r>
            <w:r>
              <w:rPr>
                <w:rStyle w:val="IndexLink"/>
              </w:rPr>
              <w:t>439</w:t>
            </w:r>
          </w:hyperlink>
        </w:p>
        <w:p>
          <w:pPr>
            <w:pStyle w:val="Contents5"/>
            <w:tabs>
              <w:tab w:val="clear" w:pos="7892"/>
              <w:tab w:val="right" w:pos="9026" w:leader="dot"/>
            </w:tabs>
            <w:rPr/>
          </w:pPr>
          <w:hyperlink w:anchor="__RefHeading___Toc1275968_3830689328">
            <w:r>
              <w:rPr>
                <w:webHidden/>
                <w:rStyle w:val="IndexLink"/>
                <w:rtl w:val="true"/>
              </w:rPr>
              <w:t>«</w:t>
            </w:r>
            <w:r>
              <w:rPr>
                <w:rStyle w:val="IndexLink"/>
              </w:rPr>
              <w:t>18</w:t>
            </w:r>
            <w:r>
              <w:rPr>
                <w:rStyle w:val="IndexLink"/>
                <w:rtl w:val="true"/>
              </w:rPr>
              <w:t>»</w:t>
              <w:tab/>
            </w:r>
            <w:r>
              <w:rPr>
                <w:rStyle w:val="IndexLink"/>
              </w:rPr>
              <w:t>439</w:t>
            </w:r>
          </w:hyperlink>
        </w:p>
        <w:p>
          <w:pPr>
            <w:pStyle w:val="Contents5"/>
            <w:tabs>
              <w:tab w:val="clear" w:pos="7892"/>
              <w:tab w:val="right" w:pos="9026" w:leader="dot"/>
            </w:tabs>
            <w:rPr/>
          </w:pPr>
          <w:hyperlink w:anchor="__RefHeading___Toc1275970_3830689328">
            <w:r>
              <w:rPr>
                <w:webHidden/>
                <w:rStyle w:val="IndexLink"/>
                <w:rtl w:val="true"/>
              </w:rPr>
              <w:t>أقول</w:t>
            </w:r>
            <w:r>
              <w:rPr>
                <w:rStyle w:val="IndexLink"/>
                <w:rtl w:val="true"/>
              </w:rPr>
              <w:tab/>
            </w:r>
            <w:r>
              <w:rPr>
                <w:rStyle w:val="IndexLink"/>
              </w:rPr>
              <w:t>440</w:t>
            </w:r>
          </w:hyperlink>
        </w:p>
        <w:p>
          <w:pPr>
            <w:pStyle w:val="Contents5"/>
            <w:tabs>
              <w:tab w:val="clear" w:pos="7892"/>
              <w:tab w:val="right" w:pos="9026" w:leader="dot"/>
            </w:tabs>
            <w:rPr/>
          </w:pPr>
          <w:hyperlink w:anchor="__RefHeading___Toc1275972_3830689328">
            <w:r>
              <w:rPr>
                <w:webHidden/>
                <w:rStyle w:val="IndexLink"/>
                <w:rtl w:val="true"/>
              </w:rPr>
              <w:t>«</w:t>
            </w:r>
            <w:r>
              <w:rPr>
                <w:rStyle w:val="IndexLink"/>
              </w:rPr>
              <w:t>19</w:t>
            </w:r>
            <w:r>
              <w:rPr>
                <w:rStyle w:val="IndexLink"/>
                <w:rtl w:val="true"/>
              </w:rPr>
              <w:t>»</w:t>
              <w:tab/>
            </w:r>
            <w:r>
              <w:rPr>
                <w:rStyle w:val="IndexLink"/>
              </w:rPr>
              <w:t>441</w:t>
            </w:r>
          </w:hyperlink>
        </w:p>
        <w:p>
          <w:pPr>
            <w:pStyle w:val="Contents5"/>
            <w:tabs>
              <w:tab w:val="clear" w:pos="7892"/>
              <w:tab w:val="right" w:pos="9026" w:leader="dot"/>
            </w:tabs>
            <w:rPr/>
          </w:pPr>
          <w:hyperlink w:anchor="__RefHeading___Toc1275974_3830689328">
            <w:r>
              <w:rPr>
                <w:webHidden/>
                <w:rStyle w:val="IndexLink"/>
                <w:rtl w:val="true"/>
              </w:rPr>
              <w:t>«</w:t>
            </w:r>
            <w:r>
              <w:rPr>
                <w:rStyle w:val="IndexLink"/>
              </w:rPr>
              <w:t>20</w:t>
            </w:r>
            <w:r>
              <w:rPr>
                <w:rStyle w:val="IndexLink"/>
                <w:rtl w:val="true"/>
              </w:rPr>
              <w:t>»</w:t>
              <w:tab/>
            </w:r>
            <w:r>
              <w:rPr>
                <w:rStyle w:val="IndexLink"/>
              </w:rPr>
              <w:t>444</w:t>
            </w:r>
          </w:hyperlink>
        </w:p>
        <w:p>
          <w:pPr>
            <w:pStyle w:val="Contents5"/>
            <w:tabs>
              <w:tab w:val="clear" w:pos="7892"/>
              <w:tab w:val="right" w:pos="9026" w:leader="dot"/>
            </w:tabs>
            <w:rPr/>
          </w:pPr>
          <w:hyperlink w:anchor="__RefHeading___Toc1275976_3830689328">
            <w:r>
              <w:rPr>
                <w:webHidden/>
                <w:rStyle w:val="IndexLink"/>
                <w:rtl w:val="true"/>
              </w:rPr>
              <w:t>«</w:t>
            </w:r>
            <w:r>
              <w:rPr>
                <w:rStyle w:val="IndexLink"/>
              </w:rPr>
              <w:t>21</w:t>
            </w:r>
            <w:r>
              <w:rPr>
                <w:rStyle w:val="IndexLink"/>
                <w:rtl w:val="true"/>
              </w:rPr>
              <w:t>»</w:t>
              <w:tab/>
            </w:r>
            <w:r>
              <w:rPr>
                <w:rStyle w:val="IndexLink"/>
              </w:rPr>
              <w:t>445</w:t>
            </w:r>
          </w:hyperlink>
        </w:p>
        <w:p>
          <w:pPr>
            <w:pStyle w:val="Contents5"/>
            <w:tabs>
              <w:tab w:val="clear" w:pos="7892"/>
              <w:tab w:val="right" w:pos="9026" w:leader="dot"/>
            </w:tabs>
            <w:rPr/>
          </w:pPr>
          <w:hyperlink w:anchor="__RefHeading___Toc1275978_3830689328">
            <w:r>
              <w:rPr>
                <w:webHidden/>
                <w:rStyle w:val="IndexLink"/>
                <w:rtl w:val="true"/>
              </w:rPr>
              <w:t>بیان</w:t>
            </w:r>
            <w:r>
              <w:rPr>
                <w:rStyle w:val="IndexLink"/>
                <w:rtl w:val="true"/>
              </w:rPr>
              <w:tab/>
            </w:r>
            <w:r>
              <w:rPr>
                <w:rStyle w:val="IndexLink"/>
              </w:rPr>
              <w:t>448</w:t>
            </w:r>
          </w:hyperlink>
        </w:p>
        <w:p>
          <w:pPr>
            <w:pStyle w:val="Contents5"/>
            <w:tabs>
              <w:tab w:val="clear" w:pos="7892"/>
              <w:tab w:val="right" w:pos="9026" w:leader="dot"/>
            </w:tabs>
            <w:rPr/>
          </w:pPr>
          <w:hyperlink w:anchor="__RefHeading___Toc1275980_3830689328">
            <w:r>
              <w:rPr>
                <w:webHidden/>
                <w:rStyle w:val="IndexLink"/>
                <w:rtl w:val="true"/>
              </w:rPr>
              <w:t>«</w:t>
            </w:r>
            <w:r>
              <w:rPr>
                <w:rStyle w:val="IndexLink"/>
              </w:rPr>
              <w:t>22</w:t>
            </w:r>
            <w:r>
              <w:rPr>
                <w:rStyle w:val="IndexLink"/>
                <w:rtl w:val="true"/>
              </w:rPr>
              <w:t>»</w:t>
              <w:tab/>
            </w:r>
            <w:r>
              <w:rPr>
                <w:rStyle w:val="IndexLink"/>
              </w:rPr>
              <w:t>449</w:t>
            </w:r>
          </w:hyperlink>
        </w:p>
        <w:p>
          <w:pPr>
            <w:pStyle w:val="Contents5"/>
            <w:tabs>
              <w:tab w:val="clear" w:pos="7892"/>
              <w:tab w:val="right" w:pos="9026" w:leader="dot"/>
            </w:tabs>
            <w:rPr/>
          </w:pPr>
          <w:hyperlink w:anchor="__RefHeading___Toc1275982_3830689328">
            <w:r>
              <w:rPr>
                <w:webHidden/>
                <w:rStyle w:val="IndexLink"/>
                <w:rtl w:val="true"/>
              </w:rPr>
              <w:t>بیان</w:t>
            </w:r>
            <w:r>
              <w:rPr>
                <w:rStyle w:val="IndexLink"/>
                <w:rtl w:val="true"/>
              </w:rPr>
              <w:tab/>
            </w:r>
            <w:r>
              <w:rPr>
                <w:rStyle w:val="IndexLink"/>
              </w:rPr>
              <w:t>449</w:t>
            </w:r>
          </w:hyperlink>
        </w:p>
        <w:p>
          <w:pPr>
            <w:pStyle w:val="Contents5"/>
            <w:tabs>
              <w:tab w:val="clear" w:pos="7892"/>
              <w:tab w:val="right" w:pos="9026" w:leader="dot"/>
            </w:tabs>
            <w:rPr/>
          </w:pPr>
          <w:hyperlink w:anchor="__RefHeading___Toc1275984_3830689328">
            <w:r>
              <w:rPr>
                <w:webHidden/>
                <w:rStyle w:val="IndexLink"/>
                <w:rtl w:val="true"/>
              </w:rPr>
              <w:t>«</w:t>
            </w:r>
            <w:r>
              <w:rPr>
                <w:rStyle w:val="IndexLink"/>
              </w:rPr>
              <w:t>23</w:t>
            </w:r>
            <w:r>
              <w:rPr>
                <w:rStyle w:val="IndexLink"/>
                <w:rtl w:val="true"/>
              </w:rPr>
              <w:t>»</w:t>
              <w:tab/>
            </w:r>
            <w:r>
              <w:rPr>
                <w:rStyle w:val="IndexLink"/>
              </w:rPr>
              <w:t>450</w:t>
            </w:r>
          </w:hyperlink>
        </w:p>
        <w:p>
          <w:pPr>
            <w:pStyle w:val="Contents5"/>
            <w:tabs>
              <w:tab w:val="clear" w:pos="7892"/>
              <w:tab w:val="right" w:pos="9026" w:leader="dot"/>
            </w:tabs>
            <w:rPr/>
          </w:pPr>
          <w:hyperlink w:anchor="__RefHeading___Toc1275986_3830689328">
            <w:r>
              <w:rPr>
                <w:webHidden/>
                <w:rStyle w:val="IndexLink"/>
                <w:rtl w:val="true"/>
              </w:rPr>
              <w:t>بیان</w:t>
            </w:r>
            <w:r>
              <w:rPr>
                <w:rStyle w:val="IndexLink"/>
                <w:rtl w:val="true"/>
              </w:rPr>
              <w:tab/>
            </w:r>
            <w:r>
              <w:rPr>
                <w:rStyle w:val="IndexLink"/>
              </w:rPr>
              <w:t>454</w:t>
            </w:r>
          </w:hyperlink>
        </w:p>
        <w:p>
          <w:pPr>
            <w:pStyle w:val="Contents5"/>
            <w:tabs>
              <w:tab w:val="clear" w:pos="7892"/>
              <w:tab w:val="right" w:pos="9026" w:leader="dot"/>
            </w:tabs>
            <w:rPr/>
          </w:pPr>
          <w:hyperlink w:anchor="__RefHeading___Toc1275988_3830689328">
            <w:r>
              <w:rPr>
                <w:webHidden/>
                <w:rStyle w:val="IndexLink"/>
                <w:rtl w:val="true"/>
              </w:rPr>
              <w:t>«</w:t>
            </w:r>
            <w:r>
              <w:rPr>
                <w:rStyle w:val="IndexLink"/>
              </w:rPr>
              <w:t>24</w:t>
            </w:r>
            <w:r>
              <w:rPr>
                <w:rStyle w:val="IndexLink"/>
                <w:rtl w:val="true"/>
              </w:rPr>
              <w:t>»</w:t>
              <w:tab/>
            </w:r>
            <w:r>
              <w:rPr>
                <w:rStyle w:val="IndexLink"/>
              </w:rPr>
              <w:t>457</w:t>
            </w:r>
          </w:hyperlink>
        </w:p>
        <w:p>
          <w:pPr>
            <w:pStyle w:val="Contents5"/>
            <w:tabs>
              <w:tab w:val="clear" w:pos="7892"/>
              <w:tab w:val="right" w:pos="9026" w:leader="dot"/>
            </w:tabs>
            <w:rPr/>
          </w:pPr>
          <w:hyperlink w:anchor="__RefHeading___Toc1275990_3830689328">
            <w:r>
              <w:rPr>
                <w:webHidden/>
                <w:rStyle w:val="IndexLink"/>
                <w:rtl w:val="true"/>
              </w:rPr>
              <w:t>«</w:t>
            </w:r>
            <w:r>
              <w:rPr>
                <w:rStyle w:val="IndexLink"/>
              </w:rPr>
              <w:t>25</w:t>
            </w:r>
            <w:r>
              <w:rPr>
                <w:rStyle w:val="IndexLink"/>
                <w:rtl w:val="true"/>
              </w:rPr>
              <w:t>»</w:t>
              <w:tab/>
            </w:r>
            <w:r>
              <w:rPr>
                <w:rStyle w:val="IndexLink"/>
              </w:rPr>
              <w:t>457</w:t>
            </w:r>
          </w:hyperlink>
        </w:p>
        <w:p>
          <w:pPr>
            <w:pStyle w:val="Contents5"/>
            <w:tabs>
              <w:tab w:val="clear" w:pos="7892"/>
              <w:tab w:val="right" w:pos="9026" w:leader="dot"/>
            </w:tabs>
            <w:rPr/>
          </w:pPr>
          <w:hyperlink w:anchor="__RefHeading___Toc1275992_3830689328">
            <w:r>
              <w:rPr>
                <w:webHidden/>
                <w:rStyle w:val="IndexLink"/>
                <w:rtl w:val="true"/>
              </w:rPr>
              <w:t>«</w:t>
            </w:r>
            <w:r>
              <w:rPr>
                <w:rStyle w:val="IndexLink"/>
              </w:rPr>
              <w:t>26</w:t>
            </w:r>
            <w:r>
              <w:rPr>
                <w:rStyle w:val="IndexLink"/>
                <w:rtl w:val="true"/>
              </w:rPr>
              <w:t>»</w:t>
              <w:tab/>
            </w:r>
            <w:r>
              <w:rPr>
                <w:rStyle w:val="IndexLink"/>
              </w:rPr>
              <w:t>460</w:t>
            </w:r>
          </w:hyperlink>
        </w:p>
        <w:p>
          <w:pPr>
            <w:pStyle w:val="Contents5"/>
            <w:tabs>
              <w:tab w:val="clear" w:pos="7892"/>
              <w:tab w:val="right" w:pos="9026" w:leader="dot"/>
            </w:tabs>
            <w:rPr/>
          </w:pPr>
          <w:hyperlink w:anchor="__RefHeading___Toc1275994_3830689328">
            <w:r>
              <w:rPr>
                <w:webHidden/>
                <w:rStyle w:val="IndexLink"/>
                <w:rtl w:val="true"/>
              </w:rPr>
              <w:t>بیان</w:t>
            </w:r>
            <w:r>
              <w:rPr>
                <w:rStyle w:val="IndexLink"/>
                <w:rtl w:val="true"/>
              </w:rPr>
              <w:tab/>
            </w:r>
            <w:r>
              <w:rPr>
                <w:rStyle w:val="IndexLink"/>
              </w:rPr>
              <w:t>461</w:t>
            </w:r>
          </w:hyperlink>
        </w:p>
        <w:p>
          <w:pPr>
            <w:pStyle w:val="Contents5"/>
            <w:tabs>
              <w:tab w:val="clear" w:pos="7892"/>
              <w:tab w:val="right" w:pos="9026" w:leader="dot"/>
            </w:tabs>
            <w:rPr/>
          </w:pPr>
          <w:hyperlink w:anchor="__RefHeading___Toc1275996_3830689328">
            <w:r>
              <w:rPr>
                <w:webHidden/>
                <w:rStyle w:val="IndexLink"/>
                <w:rtl w:val="true"/>
              </w:rPr>
              <w:t>«</w:t>
            </w:r>
            <w:r>
              <w:rPr>
                <w:rStyle w:val="IndexLink"/>
              </w:rPr>
              <w:t>27</w:t>
            </w:r>
            <w:r>
              <w:rPr>
                <w:rStyle w:val="IndexLink"/>
                <w:rtl w:val="true"/>
              </w:rPr>
              <w:t>»</w:t>
              <w:tab/>
            </w:r>
            <w:r>
              <w:rPr>
                <w:rStyle w:val="IndexLink"/>
              </w:rPr>
              <w:t>461</w:t>
            </w:r>
          </w:hyperlink>
        </w:p>
        <w:p>
          <w:pPr>
            <w:pStyle w:val="Contents5"/>
            <w:tabs>
              <w:tab w:val="clear" w:pos="7892"/>
              <w:tab w:val="right" w:pos="9026" w:leader="dot"/>
            </w:tabs>
            <w:rPr/>
          </w:pPr>
          <w:hyperlink w:anchor="__RefHeading___Toc1275998_3830689328">
            <w:r>
              <w:rPr>
                <w:webHidden/>
                <w:rStyle w:val="IndexLink"/>
                <w:rtl w:val="true"/>
              </w:rPr>
              <w:t>«</w:t>
            </w:r>
            <w:r>
              <w:rPr>
                <w:rStyle w:val="IndexLink"/>
              </w:rPr>
              <w:t>28</w:t>
            </w:r>
            <w:r>
              <w:rPr>
                <w:rStyle w:val="IndexLink"/>
                <w:rtl w:val="true"/>
              </w:rPr>
              <w:t>»</w:t>
              <w:tab/>
            </w:r>
            <w:r>
              <w:rPr>
                <w:rStyle w:val="IndexLink"/>
              </w:rPr>
              <w:t>463</w:t>
            </w:r>
          </w:hyperlink>
        </w:p>
        <w:p>
          <w:pPr>
            <w:pStyle w:val="Contents5"/>
            <w:tabs>
              <w:tab w:val="clear" w:pos="7892"/>
              <w:tab w:val="right" w:pos="9026" w:leader="dot"/>
            </w:tabs>
            <w:rPr/>
          </w:pPr>
          <w:hyperlink w:anchor="__RefHeading___Toc1276000_3830689328">
            <w:r>
              <w:rPr>
                <w:webHidden/>
                <w:rStyle w:val="IndexLink"/>
                <w:rtl w:val="true"/>
              </w:rPr>
              <w:t>بیان</w:t>
            </w:r>
            <w:r>
              <w:rPr>
                <w:rStyle w:val="IndexLink"/>
                <w:rtl w:val="true"/>
              </w:rPr>
              <w:tab/>
            </w:r>
            <w:r>
              <w:rPr>
                <w:rStyle w:val="IndexLink"/>
              </w:rPr>
              <w:t>464</w:t>
            </w:r>
          </w:hyperlink>
        </w:p>
        <w:p>
          <w:pPr>
            <w:pStyle w:val="Contents5"/>
            <w:tabs>
              <w:tab w:val="clear" w:pos="7892"/>
              <w:tab w:val="right" w:pos="9026" w:leader="dot"/>
            </w:tabs>
            <w:rPr/>
          </w:pPr>
          <w:hyperlink w:anchor="__RefHeading___Toc1276002_3830689328">
            <w:r>
              <w:rPr>
                <w:webHidden/>
                <w:rStyle w:val="IndexLink"/>
                <w:rtl w:val="true"/>
              </w:rPr>
              <w:t>«</w:t>
            </w:r>
            <w:r>
              <w:rPr>
                <w:rStyle w:val="IndexLink"/>
              </w:rPr>
              <w:t>29</w:t>
            </w:r>
            <w:r>
              <w:rPr>
                <w:rStyle w:val="IndexLink"/>
                <w:rtl w:val="true"/>
              </w:rPr>
              <w:t>»</w:t>
              <w:tab/>
            </w:r>
            <w:r>
              <w:rPr>
                <w:rStyle w:val="IndexLink"/>
              </w:rPr>
              <w:t>465</w:t>
            </w:r>
          </w:hyperlink>
        </w:p>
        <w:p>
          <w:pPr>
            <w:pStyle w:val="Contents5"/>
            <w:tabs>
              <w:tab w:val="clear" w:pos="7892"/>
              <w:tab w:val="right" w:pos="9026" w:leader="dot"/>
            </w:tabs>
            <w:rPr/>
          </w:pPr>
          <w:hyperlink w:anchor="__RefHeading___Toc1276004_3830689328">
            <w:r>
              <w:rPr>
                <w:webHidden/>
                <w:rStyle w:val="IndexLink"/>
                <w:rtl w:val="true"/>
              </w:rPr>
              <w:t>«</w:t>
            </w:r>
            <w:r>
              <w:rPr>
                <w:rStyle w:val="IndexLink"/>
              </w:rPr>
              <w:t>30</w:t>
            </w:r>
            <w:r>
              <w:rPr>
                <w:rStyle w:val="IndexLink"/>
                <w:rtl w:val="true"/>
              </w:rPr>
              <w:t>»</w:t>
              <w:tab/>
            </w:r>
            <w:r>
              <w:rPr>
                <w:rStyle w:val="IndexLink"/>
              </w:rPr>
              <w:t>466</w:t>
            </w:r>
          </w:hyperlink>
        </w:p>
        <w:p>
          <w:pPr>
            <w:pStyle w:val="Contents5"/>
            <w:tabs>
              <w:tab w:val="clear" w:pos="7892"/>
              <w:tab w:val="right" w:pos="9026" w:leader="dot"/>
            </w:tabs>
            <w:rPr/>
          </w:pPr>
          <w:hyperlink w:anchor="__RefHeading___Toc1276006_3830689328">
            <w:r>
              <w:rPr>
                <w:webHidden/>
                <w:rStyle w:val="IndexLink"/>
                <w:rtl w:val="true"/>
              </w:rPr>
              <w:t>بیان</w:t>
            </w:r>
            <w:r>
              <w:rPr>
                <w:rStyle w:val="IndexLink"/>
                <w:rtl w:val="true"/>
              </w:rPr>
              <w:tab/>
            </w:r>
            <w:r>
              <w:rPr>
                <w:rStyle w:val="IndexLink"/>
              </w:rPr>
              <w:t>466</w:t>
            </w:r>
          </w:hyperlink>
        </w:p>
        <w:p>
          <w:pPr>
            <w:pStyle w:val="Contents5"/>
            <w:tabs>
              <w:tab w:val="clear" w:pos="7892"/>
              <w:tab w:val="right" w:pos="9026" w:leader="dot"/>
            </w:tabs>
            <w:rPr/>
          </w:pPr>
          <w:hyperlink w:anchor="__RefHeading___Toc1276008_3830689328">
            <w:r>
              <w:rPr>
                <w:webHidden/>
                <w:rStyle w:val="IndexLink"/>
                <w:rtl w:val="true"/>
              </w:rPr>
              <w:t>«</w:t>
            </w:r>
            <w:r>
              <w:rPr>
                <w:rStyle w:val="IndexLink"/>
              </w:rPr>
              <w:t>31</w:t>
            </w:r>
            <w:r>
              <w:rPr>
                <w:rStyle w:val="IndexLink"/>
                <w:rtl w:val="true"/>
              </w:rPr>
              <w:t>»</w:t>
              <w:tab/>
            </w:r>
            <w:r>
              <w:rPr>
                <w:rStyle w:val="IndexLink"/>
              </w:rPr>
              <w:t>466</w:t>
            </w:r>
          </w:hyperlink>
        </w:p>
        <w:p>
          <w:pPr>
            <w:pStyle w:val="Contents5"/>
            <w:tabs>
              <w:tab w:val="clear" w:pos="7892"/>
              <w:tab w:val="right" w:pos="9026" w:leader="dot"/>
            </w:tabs>
            <w:rPr/>
          </w:pPr>
          <w:hyperlink w:anchor="__RefHeading___Toc1276010_3830689328">
            <w:r>
              <w:rPr>
                <w:webHidden/>
                <w:rStyle w:val="IndexLink"/>
                <w:rtl w:val="true"/>
              </w:rPr>
              <w:t>«</w:t>
            </w:r>
            <w:r>
              <w:rPr>
                <w:rStyle w:val="IndexLink"/>
              </w:rPr>
              <w:t>32</w:t>
            </w:r>
            <w:r>
              <w:rPr>
                <w:rStyle w:val="IndexLink"/>
                <w:rtl w:val="true"/>
              </w:rPr>
              <w:t>»</w:t>
              <w:tab/>
            </w:r>
            <w:r>
              <w:rPr>
                <w:rStyle w:val="IndexLink"/>
              </w:rPr>
              <w:t>467</w:t>
            </w:r>
          </w:hyperlink>
        </w:p>
        <w:p>
          <w:pPr>
            <w:pStyle w:val="Contents5"/>
            <w:tabs>
              <w:tab w:val="clear" w:pos="7892"/>
              <w:tab w:val="right" w:pos="9026" w:leader="dot"/>
            </w:tabs>
            <w:rPr/>
          </w:pPr>
          <w:hyperlink w:anchor="__RefHeading___Toc1276012_3830689328">
            <w:r>
              <w:rPr>
                <w:webHidden/>
                <w:rStyle w:val="IndexLink"/>
                <w:rtl w:val="true"/>
              </w:rPr>
              <w:t>بیان</w:t>
            </w:r>
            <w:r>
              <w:rPr>
                <w:rStyle w:val="IndexLink"/>
                <w:rtl w:val="true"/>
              </w:rPr>
              <w:tab/>
            </w:r>
            <w:r>
              <w:rPr>
                <w:rStyle w:val="IndexLink"/>
              </w:rPr>
              <w:t>468</w:t>
            </w:r>
          </w:hyperlink>
        </w:p>
        <w:p>
          <w:pPr>
            <w:pStyle w:val="Contents5"/>
            <w:tabs>
              <w:tab w:val="clear" w:pos="7892"/>
              <w:tab w:val="right" w:pos="9026" w:leader="dot"/>
            </w:tabs>
            <w:rPr/>
          </w:pPr>
          <w:hyperlink w:anchor="__RefHeading___Toc1276014_3830689328">
            <w:r>
              <w:rPr>
                <w:webHidden/>
                <w:rStyle w:val="IndexLink"/>
                <w:rtl w:val="true"/>
              </w:rPr>
              <w:t>«</w:t>
            </w:r>
            <w:r>
              <w:rPr>
                <w:rStyle w:val="IndexLink"/>
              </w:rPr>
              <w:t>33</w:t>
            </w:r>
            <w:r>
              <w:rPr>
                <w:rStyle w:val="IndexLink"/>
                <w:rtl w:val="true"/>
              </w:rPr>
              <w:t>»</w:t>
              <w:tab/>
            </w:r>
            <w:r>
              <w:rPr>
                <w:rStyle w:val="IndexLink"/>
              </w:rPr>
              <w:t>469</w:t>
            </w:r>
          </w:hyperlink>
        </w:p>
        <w:p>
          <w:pPr>
            <w:pStyle w:val="Contents5"/>
            <w:tabs>
              <w:tab w:val="clear" w:pos="7892"/>
              <w:tab w:val="right" w:pos="9026" w:leader="dot"/>
            </w:tabs>
            <w:rPr/>
          </w:pPr>
          <w:hyperlink w:anchor="__RefHeading___Toc1276016_3830689328">
            <w:r>
              <w:rPr>
                <w:webHidden/>
                <w:rStyle w:val="IndexLink"/>
                <w:rtl w:val="true"/>
              </w:rPr>
              <w:t>«</w:t>
            </w:r>
            <w:r>
              <w:rPr>
                <w:rStyle w:val="IndexLink"/>
              </w:rPr>
              <w:t>34</w:t>
            </w:r>
            <w:r>
              <w:rPr>
                <w:rStyle w:val="IndexLink"/>
                <w:rtl w:val="true"/>
              </w:rPr>
              <w:t>»</w:t>
              <w:tab/>
            </w:r>
            <w:r>
              <w:rPr>
                <w:rStyle w:val="IndexLink"/>
              </w:rPr>
              <w:t>469</w:t>
            </w:r>
          </w:hyperlink>
        </w:p>
        <w:p>
          <w:pPr>
            <w:pStyle w:val="Contents5"/>
            <w:tabs>
              <w:tab w:val="clear" w:pos="7892"/>
              <w:tab w:val="right" w:pos="9026" w:leader="dot"/>
            </w:tabs>
            <w:rPr/>
          </w:pPr>
          <w:hyperlink w:anchor="__RefHeading___Toc1276018_3830689328">
            <w:r>
              <w:rPr>
                <w:webHidden/>
                <w:rStyle w:val="IndexLink"/>
                <w:rtl w:val="true"/>
              </w:rPr>
              <w:t>بیان</w:t>
            </w:r>
            <w:r>
              <w:rPr>
                <w:rStyle w:val="IndexLink"/>
                <w:rtl w:val="true"/>
              </w:rPr>
              <w:tab/>
            </w:r>
            <w:r>
              <w:rPr>
                <w:rStyle w:val="IndexLink"/>
              </w:rPr>
              <w:t>471</w:t>
            </w:r>
          </w:hyperlink>
        </w:p>
        <w:p>
          <w:pPr>
            <w:pStyle w:val="Contents5"/>
            <w:tabs>
              <w:tab w:val="clear" w:pos="7892"/>
              <w:tab w:val="right" w:pos="9026" w:leader="dot"/>
            </w:tabs>
            <w:rPr/>
          </w:pPr>
          <w:hyperlink w:anchor="__RefHeading___Toc1276020_3830689328">
            <w:r>
              <w:rPr>
                <w:webHidden/>
                <w:rStyle w:val="IndexLink"/>
                <w:rtl w:val="true"/>
              </w:rPr>
              <w:t>«</w:t>
            </w:r>
            <w:r>
              <w:rPr>
                <w:rStyle w:val="IndexLink"/>
              </w:rPr>
              <w:t>35</w:t>
            </w:r>
            <w:r>
              <w:rPr>
                <w:rStyle w:val="IndexLink"/>
                <w:rtl w:val="true"/>
              </w:rPr>
              <w:t>»</w:t>
              <w:tab/>
            </w:r>
            <w:r>
              <w:rPr>
                <w:rStyle w:val="IndexLink"/>
              </w:rPr>
              <w:t>471</w:t>
            </w:r>
          </w:hyperlink>
        </w:p>
        <w:p>
          <w:pPr>
            <w:pStyle w:val="Contents5"/>
            <w:tabs>
              <w:tab w:val="clear" w:pos="7892"/>
              <w:tab w:val="right" w:pos="9026" w:leader="dot"/>
            </w:tabs>
            <w:rPr/>
          </w:pPr>
          <w:hyperlink w:anchor="__RefHeading___Toc1276022_3830689328">
            <w:r>
              <w:rPr>
                <w:webHidden/>
                <w:rStyle w:val="IndexLink"/>
                <w:rtl w:val="true"/>
              </w:rPr>
              <w:t>أقول</w:t>
            </w:r>
            <w:r>
              <w:rPr>
                <w:rStyle w:val="IndexLink"/>
                <w:rtl w:val="true"/>
              </w:rPr>
              <w:tab/>
            </w:r>
            <w:r>
              <w:rPr>
                <w:rStyle w:val="IndexLink"/>
              </w:rPr>
              <w:t>471</w:t>
            </w:r>
          </w:hyperlink>
        </w:p>
        <w:p>
          <w:pPr>
            <w:pStyle w:val="Contents5"/>
            <w:tabs>
              <w:tab w:val="clear" w:pos="7892"/>
              <w:tab w:val="right" w:pos="9026" w:leader="dot"/>
            </w:tabs>
            <w:rPr/>
          </w:pPr>
          <w:hyperlink w:anchor="__RefHeading___Toc1276024_3830689328">
            <w:r>
              <w:rPr>
                <w:webHidden/>
                <w:rStyle w:val="IndexLink"/>
                <w:rtl w:val="true"/>
              </w:rPr>
              <w:t>«</w:t>
            </w:r>
            <w:r>
              <w:rPr>
                <w:rStyle w:val="IndexLink"/>
              </w:rPr>
              <w:t>36</w:t>
            </w:r>
            <w:r>
              <w:rPr>
                <w:rStyle w:val="IndexLink"/>
                <w:rtl w:val="true"/>
              </w:rPr>
              <w:t>»</w:t>
              <w:tab/>
            </w:r>
            <w:r>
              <w:rPr>
                <w:rStyle w:val="IndexLink"/>
              </w:rPr>
              <w:t>471</w:t>
            </w:r>
          </w:hyperlink>
        </w:p>
        <w:p>
          <w:pPr>
            <w:pStyle w:val="Contents5"/>
            <w:tabs>
              <w:tab w:val="clear" w:pos="7892"/>
              <w:tab w:val="right" w:pos="9026" w:leader="dot"/>
            </w:tabs>
            <w:rPr/>
          </w:pPr>
          <w:hyperlink w:anchor="__RefHeading___Toc1276026_3830689328">
            <w:r>
              <w:rPr>
                <w:webHidden/>
                <w:rStyle w:val="IndexLink"/>
                <w:rtl w:val="true"/>
              </w:rPr>
              <w:t>«</w:t>
            </w:r>
            <w:r>
              <w:rPr>
                <w:rStyle w:val="IndexLink"/>
              </w:rPr>
              <w:t>37</w:t>
            </w:r>
            <w:r>
              <w:rPr>
                <w:rStyle w:val="IndexLink"/>
                <w:rtl w:val="true"/>
              </w:rPr>
              <w:t>»</w:t>
              <w:tab/>
            </w:r>
            <w:r>
              <w:rPr>
                <w:rStyle w:val="IndexLink"/>
              </w:rPr>
              <w:t>472</w:t>
            </w:r>
          </w:hyperlink>
        </w:p>
        <w:p>
          <w:pPr>
            <w:pStyle w:val="Contents5"/>
            <w:tabs>
              <w:tab w:val="clear" w:pos="7892"/>
              <w:tab w:val="right" w:pos="9026" w:leader="dot"/>
            </w:tabs>
            <w:rPr/>
          </w:pPr>
          <w:hyperlink w:anchor="__RefHeading___Toc1276028_3830689328">
            <w:r>
              <w:rPr>
                <w:webHidden/>
                <w:rStyle w:val="IndexLink"/>
                <w:rtl w:val="true"/>
              </w:rPr>
              <w:t>«</w:t>
            </w:r>
            <w:r>
              <w:rPr>
                <w:rStyle w:val="IndexLink"/>
              </w:rPr>
              <w:t>38</w:t>
            </w:r>
            <w:r>
              <w:rPr>
                <w:rStyle w:val="IndexLink"/>
                <w:rtl w:val="true"/>
              </w:rPr>
              <w:t>»</w:t>
              <w:tab/>
            </w:r>
            <w:r>
              <w:rPr>
                <w:rStyle w:val="IndexLink"/>
              </w:rPr>
              <w:t>473</w:t>
            </w:r>
          </w:hyperlink>
        </w:p>
        <w:p>
          <w:pPr>
            <w:pStyle w:val="Contents5"/>
            <w:tabs>
              <w:tab w:val="clear" w:pos="7892"/>
              <w:tab w:val="right" w:pos="9026" w:leader="dot"/>
            </w:tabs>
            <w:rPr/>
          </w:pPr>
          <w:hyperlink w:anchor="__RefHeading___Toc1276030_3830689328">
            <w:r>
              <w:rPr>
                <w:webHidden/>
                <w:rStyle w:val="IndexLink"/>
                <w:rtl w:val="true"/>
              </w:rPr>
              <w:t>«</w:t>
            </w:r>
            <w:r>
              <w:rPr>
                <w:rStyle w:val="IndexLink"/>
              </w:rPr>
              <w:t>39</w:t>
            </w:r>
            <w:r>
              <w:rPr>
                <w:rStyle w:val="IndexLink"/>
                <w:rtl w:val="true"/>
              </w:rPr>
              <w:t>»</w:t>
              <w:tab/>
            </w:r>
            <w:r>
              <w:rPr>
                <w:rStyle w:val="IndexLink"/>
              </w:rPr>
              <w:t>473</w:t>
            </w:r>
          </w:hyperlink>
        </w:p>
        <w:p>
          <w:pPr>
            <w:pStyle w:val="Contents3"/>
            <w:tabs>
              <w:tab w:val="clear" w:pos="8459"/>
              <w:tab w:val="right" w:pos="9026" w:leader="dot"/>
            </w:tabs>
            <w:rPr/>
          </w:pPr>
          <w:hyperlink w:anchor="__RefHeading___Toc1276032_3830689328">
            <w:r>
              <w:rPr>
                <w:webHidden/>
                <w:rStyle w:val="IndexLink"/>
                <w:rtl w:val="true"/>
              </w:rPr>
              <w:t xml:space="preserve">باب </w:t>
            </w:r>
            <w:r>
              <w:rPr>
                <w:rStyle w:val="IndexLink"/>
              </w:rPr>
              <w:t>8</w:t>
            </w:r>
            <w:r>
              <w:rPr>
                <w:rStyle w:val="IndexLink"/>
                <w:rtl w:val="true"/>
              </w:rPr>
              <w:t xml:space="preserve"> </w:t>
            </w:r>
            <w:r>
              <w:rPr>
                <w:rStyle w:val="IndexLink"/>
                <w:rtl w:val="true"/>
              </w:rPr>
              <w:t>النوادر</w:t>
            </w:r>
            <w:r>
              <w:rPr>
                <w:rStyle w:val="IndexLink"/>
                <w:rtl w:val="true"/>
              </w:rPr>
              <w:tab/>
            </w:r>
            <w:r>
              <w:rPr>
                <w:rStyle w:val="IndexLink"/>
              </w:rPr>
              <w:t>474</w:t>
            </w:r>
          </w:hyperlink>
        </w:p>
        <w:p>
          <w:pPr>
            <w:pStyle w:val="Contents4"/>
            <w:tabs>
              <w:tab w:val="clear" w:pos="8176"/>
              <w:tab w:val="right" w:pos="9026" w:leader="dot"/>
            </w:tabs>
            <w:rPr/>
          </w:pPr>
          <w:hyperlink w:anchor="__RefHeading___Toc1276034_3830689328">
            <w:r>
              <w:rPr>
                <w:webHidden/>
                <w:rStyle w:val="IndexLink"/>
                <w:rtl w:val="true"/>
              </w:rPr>
              <w:t>الأخبار</w:t>
            </w:r>
            <w:r>
              <w:rPr>
                <w:rStyle w:val="IndexLink"/>
                <w:rtl w:val="true"/>
              </w:rPr>
              <w:tab/>
            </w:r>
            <w:r>
              <w:rPr>
                <w:rStyle w:val="IndexLink"/>
              </w:rPr>
              <w:t>474</w:t>
            </w:r>
          </w:hyperlink>
        </w:p>
        <w:p>
          <w:pPr>
            <w:pStyle w:val="Contents5"/>
            <w:tabs>
              <w:tab w:val="clear" w:pos="7892"/>
              <w:tab w:val="right" w:pos="9026" w:leader="dot"/>
            </w:tabs>
            <w:rPr/>
          </w:pPr>
          <w:hyperlink w:anchor="__RefHeading___Toc1276036_3830689328">
            <w:r>
              <w:rPr>
                <w:webHidden/>
                <w:rStyle w:val="IndexLink"/>
                <w:rtl w:val="true"/>
              </w:rPr>
              <w:t>«</w:t>
            </w:r>
            <w:r>
              <w:rPr>
                <w:rStyle w:val="IndexLink"/>
              </w:rPr>
              <w:t>1</w:t>
            </w:r>
            <w:r>
              <w:rPr>
                <w:rStyle w:val="IndexLink"/>
                <w:rtl w:val="true"/>
              </w:rPr>
              <w:t>»</w:t>
              <w:tab/>
            </w:r>
            <w:r>
              <w:rPr>
                <w:rStyle w:val="IndexLink"/>
              </w:rPr>
              <w:t>474</w:t>
            </w:r>
          </w:hyperlink>
        </w:p>
        <w:p>
          <w:pPr>
            <w:pStyle w:val="Contents5"/>
            <w:tabs>
              <w:tab w:val="clear" w:pos="7892"/>
              <w:tab w:val="right" w:pos="9026" w:leader="dot"/>
            </w:tabs>
            <w:rPr/>
          </w:pPr>
          <w:hyperlink w:anchor="__RefHeading___Toc1276038_3830689328">
            <w:r>
              <w:rPr>
                <w:webHidden/>
                <w:rStyle w:val="IndexLink"/>
                <w:rtl w:val="true"/>
              </w:rPr>
              <w:t>بیان</w:t>
            </w:r>
            <w:r>
              <w:rPr>
                <w:rStyle w:val="IndexLink"/>
                <w:rtl w:val="true"/>
              </w:rPr>
              <w:tab/>
            </w:r>
            <w:r>
              <w:rPr>
                <w:rStyle w:val="IndexLink"/>
              </w:rPr>
              <w:t>474</w:t>
            </w:r>
          </w:hyperlink>
        </w:p>
        <w:p>
          <w:pPr>
            <w:pStyle w:val="Contents5"/>
            <w:tabs>
              <w:tab w:val="clear" w:pos="7892"/>
              <w:tab w:val="right" w:pos="9026" w:leader="dot"/>
            </w:tabs>
            <w:rPr/>
          </w:pPr>
          <w:hyperlink w:anchor="__RefHeading___Toc1276040_3830689328">
            <w:r>
              <w:rPr>
                <w:webHidden/>
                <w:rStyle w:val="IndexLink"/>
                <w:rtl w:val="true"/>
              </w:rPr>
              <w:t>أقول</w:t>
            </w:r>
            <w:r>
              <w:rPr>
                <w:rStyle w:val="IndexLink"/>
                <w:rtl w:val="true"/>
              </w:rPr>
              <w:tab/>
            </w:r>
            <w:r>
              <w:rPr>
                <w:rStyle w:val="IndexLink"/>
              </w:rPr>
              <w:t>476</w:t>
            </w:r>
          </w:hyperlink>
        </w:p>
        <w:p>
          <w:pPr>
            <w:pStyle w:val="Contents5"/>
            <w:tabs>
              <w:tab w:val="clear" w:pos="7892"/>
              <w:tab w:val="right" w:pos="9026" w:leader="dot"/>
            </w:tabs>
            <w:rPr/>
          </w:pPr>
          <w:hyperlink w:anchor="__RefHeading___Toc1276042_3830689328">
            <w:r>
              <w:rPr>
                <w:webHidden/>
                <w:rStyle w:val="IndexLink"/>
                <w:rtl w:val="true"/>
              </w:rPr>
              <w:t>بیان</w:t>
            </w:r>
            <w:r>
              <w:rPr>
                <w:rStyle w:val="IndexLink"/>
                <w:rtl w:val="true"/>
              </w:rPr>
              <w:tab/>
            </w:r>
            <w:r>
              <w:rPr>
                <w:rStyle w:val="IndexLink"/>
              </w:rPr>
              <w:t>476</w:t>
            </w:r>
          </w:hyperlink>
        </w:p>
        <w:p>
          <w:pPr>
            <w:pStyle w:val="Contents5"/>
            <w:tabs>
              <w:tab w:val="clear" w:pos="7892"/>
              <w:tab w:val="right" w:pos="9026" w:leader="dot"/>
            </w:tabs>
            <w:rPr/>
          </w:pPr>
          <w:hyperlink w:anchor="__RefHeading___Toc1276044_3830689328">
            <w:r>
              <w:rPr>
                <w:webHidden/>
                <w:rStyle w:val="IndexLink"/>
                <w:rtl w:val="true"/>
              </w:rPr>
              <w:t>فذلکة</w:t>
            </w:r>
            <w:r>
              <w:rPr>
                <w:rStyle w:val="IndexLink"/>
                <w:rtl w:val="true"/>
              </w:rPr>
              <w:tab/>
            </w:r>
            <w:r>
              <w:rPr>
                <w:rStyle w:val="IndexLink"/>
              </w:rPr>
              <w:t>477</w:t>
            </w:r>
          </w:hyperlink>
        </w:p>
        <w:p>
          <w:pPr>
            <w:pStyle w:val="Contents2"/>
            <w:tabs>
              <w:tab w:val="clear" w:pos="8743"/>
              <w:tab w:val="right" w:pos="9026" w:leader="dot"/>
            </w:tabs>
            <w:rPr/>
          </w:pPr>
          <w:hyperlink w:anchor="__RefHeading___Toc1276046_3830689328">
            <w:r>
              <w:rPr>
                <w:webHidden/>
                <w:rStyle w:val="IndexLink"/>
                <w:rtl w:val="true"/>
              </w:rPr>
              <w:t>أبواب الصلوات التی یتوصل بها إلی حصول المقاصد و الحاجات سوی ما مر فی أبواب الجمعة و الاستخارات</w:t>
            </w:r>
            <w:r>
              <w:rPr>
                <w:rStyle w:val="IndexLink"/>
                <w:rtl w:val="true"/>
              </w:rPr>
              <w:tab/>
            </w:r>
            <w:r>
              <w:rPr>
                <w:rStyle w:val="IndexLink"/>
              </w:rPr>
              <w:t>479</w:t>
            </w:r>
          </w:hyperlink>
        </w:p>
        <w:p>
          <w:pPr>
            <w:pStyle w:val="Contents3"/>
            <w:tabs>
              <w:tab w:val="clear" w:pos="8459"/>
              <w:tab w:val="right" w:pos="9026" w:leader="dot"/>
            </w:tabs>
            <w:rPr/>
          </w:pPr>
          <w:hyperlink w:anchor="__RefHeading___Toc1276048_3830689328">
            <w:r>
              <w:rPr>
                <w:webHidden/>
                <w:rStyle w:val="IndexLink"/>
                <w:rtl w:val="true"/>
              </w:rPr>
              <w:t xml:space="preserve">باب </w:t>
            </w:r>
            <w:r>
              <w:rPr>
                <w:rStyle w:val="IndexLink"/>
              </w:rPr>
              <w:t>1</w:t>
            </w:r>
            <w:r>
              <w:rPr>
                <w:rStyle w:val="IndexLink"/>
                <w:rtl w:val="true"/>
              </w:rPr>
              <w:t xml:space="preserve"> </w:t>
            </w:r>
            <w:r>
              <w:rPr>
                <w:rStyle w:val="IndexLink"/>
                <w:rtl w:val="true"/>
              </w:rPr>
              <w:t>صلاة الاستسقاء و آدابها و خطبها و أدعیته</w:t>
            </w:r>
            <w:r>
              <w:rPr>
                <w:rStyle w:val="IndexLink"/>
                <w:rtl w:val="true"/>
              </w:rPr>
              <w:tab/>
            </w:r>
            <w:r>
              <w:rPr>
                <w:rStyle w:val="IndexLink"/>
              </w:rPr>
              <w:t>479</w:t>
            </w:r>
          </w:hyperlink>
        </w:p>
        <w:p>
          <w:pPr>
            <w:pStyle w:val="Contents4"/>
            <w:tabs>
              <w:tab w:val="clear" w:pos="8176"/>
              <w:tab w:val="right" w:pos="9026" w:leader="dot"/>
            </w:tabs>
            <w:rPr/>
          </w:pPr>
          <w:hyperlink w:anchor="__RefHeading___Toc1276050_3830689328">
            <w:r>
              <w:rPr>
                <w:webHidden/>
                <w:rStyle w:val="IndexLink"/>
                <w:rtl w:val="true"/>
              </w:rPr>
              <w:t>الآیات</w:t>
            </w:r>
            <w:r>
              <w:rPr>
                <w:rStyle w:val="IndexLink"/>
                <w:rtl w:val="true"/>
              </w:rPr>
              <w:tab/>
            </w:r>
            <w:r>
              <w:rPr>
                <w:rStyle w:val="IndexLink"/>
              </w:rPr>
              <w:t>479</w:t>
            </w:r>
          </w:hyperlink>
        </w:p>
        <w:p>
          <w:pPr>
            <w:pStyle w:val="Contents4"/>
            <w:tabs>
              <w:tab w:val="clear" w:pos="8176"/>
              <w:tab w:val="right" w:pos="9026" w:leader="dot"/>
            </w:tabs>
            <w:rPr/>
          </w:pPr>
          <w:hyperlink w:anchor="__RefHeading___Toc1276052_3830689328">
            <w:r>
              <w:rPr>
                <w:webHidden/>
                <w:rStyle w:val="IndexLink"/>
                <w:rtl w:val="true"/>
              </w:rPr>
              <w:t>تفسیر</w:t>
            </w:r>
            <w:r>
              <w:rPr>
                <w:rStyle w:val="IndexLink"/>
                <w:rtl w:val="true"/>
              </w:rPr>
              <w:tab/>
            </w:r>
            <w:r>
              <w:rPr>
                <w:rStyle w:val="IndexLink"/>
              </w:rPr>
              <w:t>481</w:t>
            </w:r>
          </w:hyperlink>
        </w:p>
        <w:p>
          <w:pPr>
            <w:pStyle w:val="Contents4"/>
            <w:tabs>
              <w:tab w:val="clear" w:pos="8176"/>
              <w:tab w:val="right" w:pos="9026" w:leader="dot"/>
            </w:tabs>
            <w:rPr/>
          </w:pPr>
          <w:hyperlink w:anchor="__RefHeading___Toc1276054_3830689328">
            <w:r>
              <w:rPr>
                <w:webHidden/>
                <w:rStyle w:val="IndexLink"/>
                <w:rtl w:val="true"/>
              </w:rPr>
              <w:t>الأخبار</w:t>
            </w:r>
            <w:r>
              <w:rPr>
                <w:rStyle w:val="IndexLink"/>
                <w:rtl w:val="true"/>
              </w:rPr>
              <w:tab/>
            </w:r>
            <w:r>
              <w:rPr>
                <w:rStyle w:val="IndexLink"/>
              </w:rPr>
              <w:t>485</w:t>
            </w:r>
          </w:hyperlink>
        </w:p>
        <w:p>
          <w:pPr>
            <w:pStyle w:val="Contents5"/>
            <w:tabs>
              <w:tab w:val="clear" w:pos="7892"/>
              <w:tab w:val="right" w:pos="9026" w:leader="dot"/>
            </w:tabs>
            <w:rPr/>
          </w:pPr>
          <w:hyperlink w:anchor="__RefHeading___Toc1276056_3830689328">
            <w:r>
              <w:rPr>
                <w:webHidden/>
                <w:rStyle w:val="IndexLink"/>
                <w:rtl w:val="true"/>
              </w:rPr>
              <w:t>«</w:t>
            </w:r>
            <w:r>
              <w:rPr>
                <w:rStyle w:val="IndexLink"/>
              </w:rPr>
              <w:t>1</w:t>
            </w:r>
            <w:r>
              <w:rPr>
                <w:rStyle w:val="IndexLink"/>
                <w:rtl w:val="true"/>
              </w:rPr>
              <w:t>»</w:t>
              <w:tab/>
            </w:r>
            <w:r>
              <w:rPr>
                <w:rStyle w:val="IndexLink"/>
              </w:rPr>
              <w:t>485</w:t>
            </w:r>
          </w:hyperlink>
        </w:p>
        <w:p>
          <w:pPr>
            <w:pStyle w:val="Contents5"/>
            <w:tabs>
              <w:tab w:val="clear" w:pos="7892"/>
              <w:tab w:val="right" w:pos="9026" w:leader="dot"/>
            </w:tabs>
            <w:rPr/>
          </w:pPr>
          <w:hyperlink w:anchor="__RefHeading___Toc1276058_3830689328">
            <w:r>
              <w:rPr>
                <w:webHidden/>
                <w:rStyle w:val="IndexLink"/>
                <w:rtl w:val="true"/>
              </w:rPr>
              <w:t>بیان</w:t>
            </w:r>
            <w:r>
              <w:rPr>
                <w:rStyle w:val="IndexLink"/>
                <w:rtl w:val="true"/>
              </w:rPr>
              <w:tab/>
            </w:r>
            <w:r>
              <w:rPr>
                <w:rStyle w:val="IndexLink"/>
              </w:rPr>
              <w:t>486</w:t>
            </w:r>
          </w:hyperlink>
        </w:p>
        <w:p>
          <w:pPr>
            <w:pStyle w:val="Contents5"/>
            <w:tabs>
              <w:tab w:val="clear" w:pos="7892"/>
              <w:tab w:val="right" w:pos="9026" w:leader="dot"/>
            </w:tabs>
            <w:rPr/>
          </w:pPr>
          <w:hyperlink w:anchor="__RefHeading___Toc1276060_3830689328">
            <w:r>
              <w:rPr>
                <w:webHidden/>
                <w:rStyle w:val="IndexLink"/>
                <w:rtl w:val="true"/>
              </w:rPr>
              <w:t>«</w:t>
            </w:r>
            <w:r>
              <w:rPr>
                <w:rStyle w:val="IndexLink"/>
              </w:rPr>
              <w:t>2</w:t>
            </w:r>
            <w:r>
              <w:rPr>
                <w:rStyle w:val="IndexLink"/>
                <w:rtl w:val="true"/>
              </w:rPr>
              <w:t>»</w:t>
              <w:tab/>
            </w:r>
            <w:r>
              <w:rPr>
                <w:rStyle w:val="IndexLink"/>
              </w:rPr>
              <w:t>486</w:t>
            </w:r>
          </w:hyperlink>
        </w:p>
        <w:p>
          <w:pPr>
            <w:pStyle w:val="Contents5"/>
            <w:tabs>
              <w:tab w:val="clear" w:pos="7892"/>
              <w:tab w:val="right" w:pos="9026" w:leader="dot"/>
            </w:tabs>
            <w:rPr/>
          </w:pPr>
          <w:hyperlink w:anchor="__RefHeading___Toc1276062_3830689328">
            <w:r>
              <w:rPr>
                <w:webHidden/>
                <w:rStyle w:val="IndexLink"/>
                <w:rtl w:val="true"/>
              </w:rPr>
              <w:t>بیان</w:t>
            </w:r>
            <w:r>
              <w:rPr>
                <w:rStyle w:val="IndexLink"/>
                <w:rtl w:val="true"/>
              </w:rPr>
              <w:tab/>
            </w:r>
            <w:r>
              <w:rPr>
                <w:rStyle w:val="IndexLink"/>
              </w:rPr>
              <w:t>491</w:t>
            </w:r>
          </w:hyperlink>
        </w:p>
        <w:p>
          <w:pPr>
            <w:pStyle w:val="Contents5"/>
            <w:tabs>
              <w:tab w:val="clear" w:pos="7892"/>
              <w:tab w:val="right" w:pos="9026" w:leader="dot"/>
            </w:tabs>
            <w:rPr/>
          </w:pPr>
          <w:hyperlink w:anchor="__RefHeading___Toc1276064_3830689328">
            <w:r>
              <w:rPr>
                <w:webHidden/>
                <w:rStyle w:val="IndexLink"/>
                <w:rtl w:val="true"/>
              </w:rPr>
              <w:t>أقول</w:t>
            </w:r>
            <w:r>
              <w:rPr>
                <w:rStyle w:val="IndexLink"/>
                <w:rtl w:val="true"/>
              </w:rPr>
              <w:tab/>
            </w:r>
            <w:r>
              <w:rPr>
                <w:rStyle w:val="IndexLink"/>
              </w:rPr>
              <w:t>498</w:t>
            </w:r>
          </w:hyperlink>
        </w:p>
        <w:p>
          <w:pPr>
            <w:pStyle w:val="Contents5"/>
            <w:tabs>
              <w:tab w:val="clear" w:pos="7892"/>
              <w:tab w:val="right" w:pos="9026" w:leader="dot"/>
            </w:tabs>
            <w:rPr/>
          </w:pPr>
          <w:hyperlink w:anchor="__RefHeading___Toc1276066_3830689328">
            <w:r>
              <w:rPr>
                <w:webHidden/>
                <w:rStyle w:val="IndexLink"/>
                <w:rtl w:val="true"/>
              </w:rPr>
              <w:t>«</w:t>
            </w:r>
            <w:r>
              <w:rPr>
                <w:rStyle w:val="IndexLink"/>
              </w:rPr>
              <w:t>2</w:t>
            </w:r>
            <w:r>
              <w:rPr>
                <w:rStyle w:val="IndexLink"/>
                <w:rtl w:val="true"/>
              </w:rPr>
              <w:t>»</w:t>
              <w:tab/>
            </w:r>
            <w:r>
              <w:rPr>
                <w:rStyle w:val="IndexLink"/>
              </w:rPr>
              <w:t>515</w:t>
            </w:r>
          </w:hyperlink>
        </w:p>
        <w:p>
          <w:pPr>
            <w:pStyle w:val="Contents5"/>
            <w:tabs>
              <w:tab w:val="clear" w:pos="7892"/>
              <w:tab w:val="right" w:pos="9026" w:leader="dot"/>
            </w:tabs>
            <w:rPr/>
          </w:pPr>
          <w:hyperlink w:anchor="__RefHeading___Toc1276068_3830689328">
            <w:r>
              <w:rPr>
                <w:webHidden/>
                <w:rStyle w:val="IndexLink"/>
                <w:rtl w:val="true"/>
              </w:rPr>
              <w:t>بیان</w:t>
            </w:r>
            <w:r>
              <w:rPr>
                <w:rStyle w:val="IndexLink"/>
                <w:rtl w:val="true"/>
              </w:rPr>
              <w:tab/>
            </w:r>
            <w:r>
              <w:rPr>
                <w:rStyle w:val="IndexLink"/>
              </w:rPr>
              <w:t>516</w:t>
            </w:r>
          </w:hyperlink>
        </w:p>
        <w:p>
          <w:pPr>
            <w:pStyle w:val="Contents5"/>
            <w:tabs>
              <w:tab w:val="clear" w:pos="7892"/>
              <w:tab w:val="right" w:pos="9026" w:leader="dot"/>
            </w:tabs>
            <w:rPr/>
          </w:pPr>
          <w:hyperlink w:anchor="__RefHeading___Toc1276070_3830689328">
            <w:r>
              <w:rPr>
                <w:webHidden/>
                <w:rStyle w:val="IndexLink"/>
                <w:rtl w:val="true"/>
              </w:rPr>
              <w:t>«</w:t>
            </w:r>
            <w:r>
              <w:rPr>
                <w:rStyle w:val="IndexLink"/>
              </w:rPr>
              <w:t>3</w:t>
            </w:r>
            <w:r>
              <w:rPr>
                <w:rStyle w:val="IndexLink"/>
                <w:rtl w:val="true"/>
              </w:rPr>
              <w:t>»</w:t>
              <w:tab/>
            </w:r>
            <w:r>
              <w:rPr>
                <w:rStyle w:val="IndexLink"/>
              </w:rPr>
              <w:t>517</w:t>
            </w:r>
          </w:hyperlink>
        </w:p>
        <w:p>
          <w:pPr>
            <w:pStyle w:val="Contents5"/>
            <w:tabs>
              <w:tab w:val="clear" w:pos="7892"/>
              <w:tab w:val="right" w:pos="9026" w:leader="dot"/>
            </w:tabs>
            <w:rPr/>
          </w:pPr>
          <w:hyperlink w:anchor="__RefHeading___Toc1276072_3830689328">
            <w:r>
              <w:rPr>
                <w:webHidden/>
                <w:rStyle w:val="IndexLink"/>
                <w:rtl w:val="true"/>
              </w:rPr>
              <w:t>توضیح</w:t>
            </w:r>
            <w:r>
              <w:rPr>
                <w:rStyle w:val="IndexLink"/>
                <w:rtl w:val="true"/>
              </w:rPr>
              <w:tab/>
            </w:r>
            <w:r>
              <w:rPr>
                <w:rStyle w:val="IndexLink"/>
              </w:rPr>
              <w:t>518</w:t>
            </w:r>
          </w:hyperlink>
        </w:p>
        <w:p>
          <w:pPr>
            <w:pStyle w:val="Contents5"/>
            <w:tabs>
              <w:tab w:val="clear" w:pos="7892"/>
              <w:tab w:val="right" w:pos="9026" w:leader="dot"/>
            </w:tabs>
            <w:rPr/>
          </w:pPr>
          <w:hyperlink w:anchor="__RefHeading___Toc1276074_3830689328">
            <w:r>
              <w:rPr>
                <w:webHidden/>
                <w:rStyle w:val="IndexLink"/>
                <w:rtl w:val="true"/>
              </w:rPr>
              <w:t>«</w:t>
            </w:r>
            <w:r>
              <w:rPr>
                <w:rStyle w:val="IndexLink"/>
              </w:rPr>
              <w:t>4</w:t>
            </w:r>
            <w:r>
              <w:rPr>
                <w:rStyle w:val="IndexLink"/>
                <w:rtl w:val="true"/>
              </w:rPr>
              <w:t>»</w:t>
              <w:tab/>
            </w:r>
            <w:r>
              <w:rPr>
                <w:rStyle w:val="IndexLink"/>
              </w:rPr>
              <w:t>522</w:t>
            </w:r>
          </w:hyperlink>
        </w:p>
        <w:p>
          <w:pPr>
            <w:pStyle w:val="Contents5"/>
            <w:tabs>
              <w:tab w:val="clear" w:pos="7892"/>
              <w:tab w:val="right" w:pos="9026" w:leader="dot"/>
            </w:tabs>
            <w:rPr/>
          </w:pPr>
          <w:hyperlink w:anchor="__RefHeading___Toc1276076_3830689328">
            <w:r>
              <w:rPr>
                <w:webHidden/>
                <w:rStyle w:val="IndexLink"/>
                <w:rtl w:val="true"/>
              </w:rPr>
              <w:t>بیان</w:t>
            </w:r>
            <w:r>
              <w:rPr>
                <w:rStyle w:val="IndexLink"/>
                <w:rtl w:val="true"/>
              </w:rPr>
              <w:tab/>
            </w:r>
            <w:r>
              <w:rPr>
                <w:rStyle w:val="IndexLink"/>
              </w:rPr>
              <w:t>523</w:t>
            </w:r>
          </w:hyperlink>
        </w:p>
        <w:p>
          <w:pPr>
            <w:pStyle w:val="Contents5"/>
            <w:tabs>
              <w:tab w:val="clear" w:pos="7892"/>
              <w:tab w:val="right" w:pos="9026" w:leader="dot"/>
            </w:tabs>
            <w:rPr/>
          </w:pPr>
          <w:hyperlink w:anchor="__RefHeading___Toc1276078_3830689328">
            <w:r>
              <w:rPr>
                <w:webHidden/>
                <w:rStyle w:val="IndexLink"/>
                <w:rtl w:val="true"/>
              </w:rPr>
              <w:t>«</w:t>
            </w:r>
            <w:r>
              <w:rPr>
                <w:rStyle w:val="IndexLink"/>
              </w:rPr>
              <w:t>5</w:t>
            </w:r>
            <w:r>
              <w:rPr>
                <w:rStyle w:val="IndexLink"/>
                <w:rtl w:val="true"/>
              </w:rPr>
              <w:t>»</w:t>
              <w:tab/>
            </w:r>
            <w:r>
              <w:rPr>
                <w:rStyle w:val="IndexLink"/>
              </w:rPr>
              <w:t>524</w:t>
            </w:r>
          </w:hyperlink>
        </w:p>
        <w:p>
          <w:pPr>
            <w:pStyle w:val="Contents5"/>
            <w:tabs>
              <w:tab w:val="clear" w:pos="7892"/>
              <w:tab w:val="right" w:pos="9026" w:leader="dot"/>
            </w:tabs>
            <w:rPr/>
          </w:pPr>
          <w:hyperlink w:anchor="__RefHeading___Toc1276080_3830689328">
            <w:r>
              <w:rPr>
                <w:webHidden/>
                <w:rStyle w:val="IndexLink"/>
                <w:rtl w:val="true"/>
              </w:rPr>
              <w:t>بیان</w:t>
            </w:r>
            <w:r>
              <w:rPr>
                <w:rStyle w:val="IndexLink"/>
                <w:rtl w:val="true"/>
              </w:rPr>
              <w:tab/>
            </w:r>
            <w:r>
              <w:rPr>
                <w:rStyle w:val="IndexLink"/>
              </w:rPr>
              <w:t>526</w:t>
            </w:r>
          </w:hyperlink>
        </w:p>
        <w:p>
          <w:pPr>
            <w:pStyle w:val="Contents5"/>
            <w:tabs>
              <w:tab w:val="clear" w:pos="7892"/>
              <w:tab w:val="right" w:pos="9026" w:leader="dot"/>
            </w:tabs>
            <w:rPr/>
          </w:pPr>
          <w:hyperlink w:anchor="__RefHeading___Toc1276082_3830689328">
            <w:r>
              <w:rPr>
                <w:webHidden/>
                <w:rStyle w:val="IndexLink"/>
                <w:rtl w:val="true"/>
              </w:rPr>
              <w:t>«</w:t>
            </w:r>
            <w:r>
              <w:rPr>
                <w:rStyle w:val="IndexLink"/>
              </w:rPr>
              <w:t>6</w:t>
            </w:r>
            <w:r>
              <w:rPr>
                <w:rStyle w:val="IndexLink"/>
                <w:rtl w:val="true"/>
              </w:rPr>
              <w:t>»</w:t>
              <w:tab/>
            </w:r>
            <w:r>
              <w:rPr>
                <w:rStyle w:val="IndexLink"/>
              </w:rPr>
              <w:t>526</w:t>
            </w:r>
          </w:hyperlink>
        </w:p>
        <w:p>
          <w:pPr>
            <w:pStyle w:val="Contents5"/>
            <w:tabs>
              <w:tab w:val="clear" w:pos="7892"/>
              <w:tab w:val="right" w:pos="9026" w:leader="dot"/>
            </w:tabs>
            <w:rPr/>
          </w:pPr>
          <w:hyperlink w:anchor="__RefHeading___Toc1276084_3830689328">
            <w:r>
              <w:rPr>
                <w:webHidden/>
                <w:rStyle w:val="IndexLink"/>
                <w:rtl w:val="true"/>
              </w:rPr>
              <w:t>«</w:t>
            </w:r>
            <w:r>
              <w:rPr>
                <w:rStyle w:val="IndexLink"/>
              </w:rPr>
              <w:t>7</w:t>
            </w:r>
            <w:r>
              <w:rPr>
                <w:rStyle w:val="IndexLink"/>
                <w:rtl w:val="true"/>
              </w:rPr>
              <w:t>»</w:t>
              <w:tab/>
            </w:r>
            <w:r>
              <w:rPr>
                <w:rStyle w:val="IndexLink"/>
              </w:rPr>
              <w:t>527</w:t>
            </w:r>
          </w:hyperlink>
        </w:p>
        <w:p>
          <w:pPr>
            <w:pStyle w:val="Contents5"/>
            <w:tabs>
              <w:tab w:val="clear" w:pos="7892"/>
              <w:tab w:val="right" w:pos="9026" w:leader="dot"/>
            </w:tabs>
            <w:rPr/>
          </w:pPr>
          <w:hyperlink w:anchor="__RefHeading___Toc1276086_3830689328">
            <w:r>
              <w:rPr>
                <w:webHidden/>
                <w:rStyle w:val="IndexLink"/>
                <w:rtl w:val="true"/>
              </w:rPr>
              <w:t>أقول</w:t>
            </w:r>
            <w:r>
              <w:rPr>
                <w:rStyle w:val="IndexLink"/>
                <w:rtl w:val="true"/>
              </w:rPr>
              <w:tab/>
            </w:r>
            <w:r>
              <w:rPr>
                <w:rStyle w:val="IndexLink"/>
              </w:rPr>
              <w:t>529</w:t>
            </w:r>
          </w:hyperlink>
        </w:p>
        <w:p>
          <w:pPr>
            <w:pStyle w:val="Contents5"/>
            <w:tabs>
              <w:tab w:val="clear" w:pos="7892"/>
              <w:tab w:val="right" w:pos="9026" w:leader="dot"/>
            </w:tabs>
            <w:rPr/>
          </w:pPr>
          <w:hyperlink w:anchor="__RefHeading___Toc1276088_3830689328">
            <w:r>
              <w:rPr>
                <w:webHidden/>
                <w:rStyle w:val="IndexLink"/>
                <w:rtl w:val="true"/>
              </w:rPr>
              <w:t>«</w:t>
            </w:r>
            <w:r>
              <w:rPr>
                <w:rStyle w:val="IndexLink"/>
              </w:rPr>
              <w:t>8</w:t>
            </w:r>
            <w:r>
              <w:rPr>
                <w:rStyle w:val="IndexLink"/>
                <w:rtl w:val="true"/>
              </w:rPr>
              <w:t>»</w:t>
              <w:tab/>
            </w:r>
            <w:r>
              <w:rPr>
                <w:rStyle w:val="IndexLink"/>
              </w:rPr>
              <w:t>531</w:t>
            </w:r>
          </w:hyperlink>
        </w:p>
        <w:p>
          <w:pPr>
            <w:pStyle w:val="Contents5"/>
            <w:tabs>
              <w:tab w:val="clear" w:pos="7892"/>
              <w:tab w:val="right" w:pos="9026" w:leader="dot"/>
            </w:tabs>
            <w:rPr/>
          </w:pPr>
          <w:hyperlink w:anchor="__RefHeading___Toc1276090_3830689328">
            <w:r>
              <w:rPr>
                <w:webHidden/>
                <w:rStyle w:val="IndexLink"/>
                <w:rtl w:val="true"/>
              </w:rPr>
              <w:t>«</w:t>
            </w:r>
            <w:r>
              <w:rPr>
                <w:rStyle w:val="IndexLink"/>
              </w:rPr>
              <w:t>9</w:t>
            </w:r>
            <w:r>
              <w:rPr>
                <w:rStyle w:val="IndexLink"/>
                <w:rtl w:val="true"/>
              </w:rPr>
              <w:t>»</w:t>
              <w:tab/>
            </w:r>
            <w:r>
              <w:rPr>
                <w:rStyle w:val="IndexLink"/>
              </w:rPr>
              <w:t>532</w:t>
            </w:r>
          </w:hyperlink>
        </w:p>
        <w:p>
          <w:pPr>
            <w:pStyle w:val="Contents5"/>
            <w:tabs>
              <w:tab w:val="clear" w:pos="7892"/>
              <w:tab w:val="right" w:pos="9026" w:leader="dot"/>
            </w:tabs>
            <w:rPr/>
          </w:pPr>
          <w:hyperlink w:anchor="__RefHeading___Toc1276092_3830689328">
            <w:r>
              <w:rPr>
                <w:webHidden/>
                <w:rStyle w:val="IndexLink"/>
                <w:rtl w:val="true"/>
              </w:rPr>
              <w:t>تبیین</w:t>
            </w:r>
            <w:r>
              <w:rPr>
                <w:rStyle w:val="IndexLink"/>
                <w:rtl w:val="true"/>
              </w:rPr>
              <w:tab/>
            </w:r>
            <w:r>
              <w:rPr>
                <w:rStyle w:val="IndexLink"/>
              </w:rPr>
              <w:t>534</w:t>
            </w:r>
          </w:hyperlink>
        </w:p>
        <w:p>
          <w:pPr>
            <w:pStyle w:val="Contents5"/>
            <w:tabs>
              <w:tab w:val="clear" w:pos="7892"/>
              <w:tab w:val="right" w:pos="9026" w:leader="dot"/>
            </w:tabs>
            <w:rPr/>
          </w:pPr>
          <w:hyperlink w:anchor="__RefHeading___Toc1276094_3830689328">
            <w:r>
              <w:rPr>
                <w:webHidden/>
                <w:rStyle w:val="IndexLink"/>
                <w:rtl w:val="true"/>
              </w:rPr>
              <w:t>«</w:t>
            </w:r>
            <w:r>
              <w:rPr>
                <w:rStyle w:val="IndexLink"/>
              </w:rPr>
              <w:t>10</w:t>
            </w:r>
            <w:r>
              <w:rPr>
                <w:rStyle w:val="IndexLink"/>
                <w:rtl w:val="true"/>
              </w:rPr>
              <w:t>»</w:t>
              <w:tab/>
            </w:r>
            <w:r>
              <w:rPr>
                <w:rStyle w:val="IndexLink"/>
              </w:rPr>
              <w:t>540</w:t>
            </w:r>
          </w:hyperlink>
        </w:p>
        <w:p>
          <w:pPr>
            <w:pStyle w:val="Contents5"/>
            <w:tabs>
              <w:tab w:val="clear" w:pos="7892"/>
              <w:tab w:val="right" w:pos="9026" w:leader="dot"/>
            </w:tabs>
            <w:rPr/>
          </w:pPr>
          <w:hyperlink w:anchor="__RefHeading___Toc1276096_3830689328">
            <w:r>
              <w:rPr>
                <w:webHidden/>
                <w:rStyle w:val="IndexLink"/>
                <w:rtl w:val="true"/>
              </w:rPr>
              <w:t>«</w:t>
            </w:r>
            <w:r>
              <w:rPr>
                <w:rStyle w:val="IndexLink"/>
              </w:rPr>
              <w:t>11</w:t>
            </w:r>
            <w:r>
              <w:rPr>
                <w:rStyle w:val="IndexLink"/>
                <w:rtl w:val="true"/>
              </w:rPr>
              <w:t>»</w:t>
              <w:tab/>
            </w:r>
            <w:r>
              <w:rPr>
                <w:rStyle w:val="IndexLink"/>
              </w:rPr>
              <w:t>542</w:t>
            </w:r>
          </w:hyperlink>
        </w:p>
        <w:p>
          <w:pPr>
            <w:pStyle w:val="Contents5"/>
            <w:tabs>
              <w:tab w:val="clear" w:pos="7892"/>
              <w:tab w:val="right" w:pos="9026" w:leader="dot"/>
            </w:tabs>
            <w:rPr/>
          </w:pPr>
          <w:hyperlink w:anchor="__RefHeading___Toc1276098_3830689328">
            <w:r>
              <w:rPr>
                <w:webHidden/>
                <w:rStyle w:val="IndexLink"/>
                <w:rtl w:val="true"/>
              </w:rPr>
              <w:t>بیان</w:t>
            </w:r>
            <w:r>
              <w:rPr>
                <w:rStyle w:val="IndexLink"/>
                <w:rtl w:val="true"/>
              </w:rPr>
              <w:tab/>
            </w:r>
            <w:r>
              <w:rPr>
                <w:rStyle w:val="IndexLink"/>
              </w:rPr>
              <w:t>543</w:t>
            </w:r>
          </w:hyperlink>
        </w:p>
        <w:p>
          <w:pPr>
            <w:pStyle w:val="Contents5"/>
            <w:tabs>
              <w:tab w:val="clear" w:pos="7892"/>
              <w:tab w:val="right" w:pos="9026" w:leader="dot"/>
            </w:tabs>
            <w:rPr/>
          </w:pPr>
          <w:hyperlink w:anchor="__RefHeading___Toc1276100_3830689328">
            <w:r>
              <w:rPr>
                <w:webHidden/>
                <w:rStyle w:val="IndexLink"/>
                <w:rtl w:val="true"/>
              </w:rPr>
              <w:t>«</w:t>
            </w:r>
            <w:r>
              <w:rPr>
                <w:rStyle w:val="IndexLink"/>
              </w:rPr>
              <w:t>12</w:t>
            </w:r>
            <w:r>
              <w:rPr>
                <w:rStyle w:val="IndexLink"/>
                <w:rtl w:val="true"/>
              </w:rPr>
              <w:t>»</w:t>
              <w:tab/>
            </w:r>
            <w:r>
              <w:rPr>
                <w:rStyle w:val="IndexLink"/>
              </w:rPr>
              <w:t>543</w:t>
            </w:r>
          </w:hyperlink>
        </w:p>
        <w:p>
          <w:pPr>
            <w:pStyle w:val="Contents5"/>
            <w:tabs>
              <w:tab w:val="clear" w:pos="7892"/>
              <w:tab w:val="right" w:pos="9026" w:leader="dot"/>
            </w:tabs>
            <w:rPr/>
          </w:pPr>
          <w:hyperlink w:anchor="__RefHeading___Toc1276102_3830689328">
            <w:r>
              <w:rPr>
                <w:webHidden/>
                <w:rStyle w:val="IndexLink"/>
                <w:rtl w:val="true"/>
              </w:rPr>
              <w:t>«</w:t>
            </w:r>
            <w:r>
              <w:rPr>
                <w:rStyle w:val="IndexLink"/>
              </w:rPr>
              <w:t>13</w:t>
            </w:r>
            <w:r>
              <w:rPr>
                <w:rStyle w:val="IndexLink"/>
                <w:rtl w:val="true"/>
              </w:rPr>
              <w:t>»</w:t>
              <w:tab/>
            </w:r>
            <w:r>
              <w:rPr>
                <w:rStyle w:val="IndexLink"/>
              </w:rPr>
              <w:t>544</w:t>
            </w:r>
          </w:hyperlink>
        </w:p>
        <w:p>
          <w:pPr>
            <w:pStyle w:val="Contents5"/>
            <w:tabs>
              <w:tab w:val="clear" w:pos="7892"/>
              <w:tab w:val="right" w:pos="9026" w:leader="dot"/>
            </w:tabs>
            <w:rPr/>
          </w:pPr>
          <w:hyperlink w:anchor="__RefHeading___Toc1276104_3830689328">
            <w:r>
              <w:rPr>
                <w:webHidden/>
                <w:rStyle w:val="IndexLink"/>
                <w:rtl w:val="true"/>
              </w:rPr>
              <w:t>بیان</w:t>
            </w:r>
            <w:r>
              <w:rPr>
                <w:rStyle w:val="IndexLink"/>
                <w:rtl w:val="true"/>
              </w:rPr>
              <w:tab/>
            </w:r>
            <w:r>
              <w:rPr>
                <w:rStyle w:val="IndexLink"/>
              </w:rPr>
              <w:t>545</w:t>
            </w:r>
          </w:hyperlink>
        </w:p>
        <w:p>
          <w:pPr>
            <w:pStyle w:val="Contents5"/>
            <w:tabs>
              <w:tab w:val="clear" w:pos="7892"/>
              <w:tab w:val="right" w:pos="9026" w:leader="dot"/>
            </w:tabs>
            <w:rPr/>
          </w:pPr>
          <w:hyperlink w:anchor="__RefHeading___Toc1276106_3830689328">
            <w:r>
              <w:rPr>
                <w:webHidden/>
                <w:rStyle w:val="IndexLink"/>
                <w:rtl w:val="true"/>
              </w:rPr>
              <w:t>«</w:t>
            </w:r>
            <w:r>
              <w:rPr>
                <w:rStyle w:val="IndexLink"/>
              </w:rPr>
              <w:t>14</w:t>
            </w:r>
            <w:r>
              <w:rPr>
                <w:rStyle w:val="IndexLink"/>
                <w:rtl w:val="true"/>
              </w:rPr>
              <w:t>»</w:t>
              <w:tab/>
            </w:r>
            <w:r>
              <w:rPr>
                <w:rStyle w:val="IndexLink"/>
              </w:rPr>
              <w:t>545</w:t>
            </w:r>
          </w:hyperlink>
        </w:p>
        <w:p>
          <w:pPr>
            <w:pStyle w:val="Contents5"/>
            <w:tabs>
              <w:tab w:val="clear" w:pos="7892"/>
              <w:tab w:val="right" w:pos="9026" w:leader="dot"/>
            </w:tabs>
            <w:rPr/>
          </w:pPr>
          <w:hyperlink w:anchor="__RefHeading___Toc1276108_3830689328">
            <w:r>
              <w:rPr>
                <w:webHidden/>
                <w:rStyle w:val="IndexLink"/>
                <w:rtl w:val="true"/>
              </w:rPr>
              <w:t>بیان</w:t>
            </w:r>
            <w:r>
              <w:rPr>
                <w:rStyle w:val="IndexLink"/>
                <w:rtl w:val="true"/>
              </w:rPr>
              <w:tab/>
            </w:r>
            <w:r>
              <w:rPr>
                <w:rStyle w:val="IndexLink"/>
              </w:rPr>
              <w:t>545</w:t>
            </w:r>
          </w:hyperlink>
        </w:p>
        <w:p>
          <w:pPr>
            <w:pStyle w:val="Contents5"/>
            <w:tabs>
              <w:tab w:val="clear" w:pos="7892"/>
              <w:tab w:val="right" w:pos="9026" w:leader="dot"/>
            </w:tabs>
            <w:rPr/>
          </w:pPr>
          <w:hyperlink w:anchor="__RefHeading___Toc1276110_3830689328">
            <w:r>
              <w:rPr>
                <w:webHidden/>
                <w:rStyle w:val="IndexLink"/>
                <w:rtl w:val="true"/>
              </w:rPr>
              <w:t>«</w:t>
            </w:r>
            <w:r>
              <w:rPr>
                <w:rStyle w:val="IndexLink"/>
              </w:rPr>
              <w:t>15</w:t>
            </w:r>
            <w:r>
              <w:rPr>
                <w:rStyle w:val="IndexLink"/>
                <w:rtl w:val="true"/>
              </w:rPr>
              <w:t>»</w:t>
              <w:tab/>
            </w:r>
            <w:r>
              <w:rPr>
                <w:rStyle w:val="IndexLink"/>
              </w:rPr>
              <w:t>546</w:t>
            </w:r>
          </w:hyperlink>
        </w:p>
        <w:p>
          <w:pPr>
            <w:pStyle w:val="Contents5"/>
            <w:tabs>
              <w:tab w:val="clear" w:pos="7892"/>
              <w:tab w:val="right" w:pos="9026" w:leader="dot"/>
            </w:tabs>
            <w:rPr/>
          </w:pPr>
          <w:hyperlink w:anchor="__RefHeading___Toc1276112_3830689328">
            <w:r>
              <w:rPr>
                <w:webHidden/>
                <w:rStyle w:val="IndexLink"/>
                <w:rtl w:val="true"/>
              </w:rPr>
              <w:t>«</w:t>
            </w:r>
            <w:r>
              <w:rPr>
                <w:rStyle w:val="IndexLink"/>
              </w:rPr>
              <w:t>16</w:t>
            </w:r>
            <w:r>
              <w:rPr>
                <w:rStyle w:val="IndexLink"/>
                <w:rtl w:val="true"/>
              </w:rPr>
              <w:t>»</w:t>
              <w:tab/>
            </w:r>
            <w:r>
              <w:rPr>
                <w:rStyle w:val="IndexLink"/>
              </w:rPr>
              <w:t>546</w:t>
            </w:r>
          </w:hyperlink>
        </w:p>
        <w:p>
          <w:pPr>
            <w:pStyle w:val="Contents5"/>
            <w:tabs>
              <w:tab w:val="clear" w:pos="7892"/>
              <w:tab w:val="right" w:pos="9026" w:leader="dot"/>
            </w:tabs>
            <w:rPr/>
          </w:pPr>
          <w:hyperlink w:anchor="__RefHeading___Toc1276114_3830689328">
            <w:r>
              <w:rPr>
                <w:webHidden/>
                <w:rStyle w:val="IndexLink"/>
                <w:rtl w:val="true"/>
              </w:rPr>
              <w:t>بیان</w:t>
            </w:r>
            <w:r>
              <w:rPr>
                <w:rStyle w:val="IndexLink"/>
                <w:rtl w:val="true"/>
              </w:rPr>
              <w:tab/>
            </w:r>
            <w:r>
              <w:rPr>
                <w:rStyle w:val="IndexLink"/>
              </w:rPr>
              <w:t>546</w:t>
            </w:r>
          </w:hyperlink>
        </w:p>
        <w:p>
          <w:pPr>
            <w:pStyle w:val="Contents5"/>
            <w:tabs>
              <w:tab w:val="clear" w:pos="7892"/>
              <w:tab w:val="right" w:pos="9026" w:leader="dot"/>
            </w:tabs>
            <w:rPr/>
          </w:pPr>
          <w:hyperlink w:anchor="__RefHeading___Toc1276116_3830689328">
            <w:r>
              <w:rPr>
                <w:webHidden/>
                <w:rStyle w:val="IndexLink"/>
                <w:rtl w:val="true"/>
              </w:rPr>
              <w:t>«</w:t>
            </w:r>
            <w:r>
              <w:rPr>
                <w:rStyle w:val="IndexLink"/>
              </w:rPr>
              <w:t>17</w:t>
            </w:r>
            <w:r>
              <w:rPr>
                <w:rStyle w:val="IndexLink"/>
                <w:rtl w:val="true"/>
              </w:rPr>
              <w:t>»</w:t>
              <w:tab/>
            </w:r>
            <w:r>
              <w:rPr>
                <w:rStyle w:val="IndexLink"/>
              </w:rPr>
              <w:t>548</w:t>
            </w:r>
          </w:hyperlink>
        </w:p>
        <w:p>
          <w:pPr>
            <w:pStyle w:val="Contents5"/>
            <w:tabs>
              <w:tab w:val="clear" w:pos="7892"/>
              <w:tab w:val="right" w:pos="9026" w:leader="dot"/>
            </w:tabs>
            <w:rPr/>
          </w:pPr>
          <w:hyperlink w:anchor="__RefHeading___Toc1276118_3830689328">
            <w:r>
              <w:rPr>
                <w:webHidden/>
                <w:rStyle w:val="IndexLink"/>
                <w:rtl w:val="true"/>
              </w:rPr>
              <w:t>إیضاح</w:t>
            </w:r>
            <w:r>
              <w:rPr>
                <w:rStyle w:val="IndexLink"/>
                <w:rtl w:val="true"/>
              </w:rPr>
              <w:tab/>
            </w:r>
            <w:r>
              <w:rPr>
                <w:rStyle w:val="IndexLink"/>
              </w:rPr>
              <w:t>552</w:t>
            </w:r>
          </w:hyperlink>
        </w:p>
        <w:p>
          <w:pPr>
            <w:pStyle w:val="Contents5"/>
            <w:tabs>
              <w:tab w:val="clear" w:pos="7892"/>
              <w:tab w:val="right" w:pos="9026" w:leader="dot"/>
            </w:tabs>
            <w:rPr/>
          </w:pPr>
          <w:hyperlink w:anchor="__RefHeading___Toc1276120_3830689328">
            <w:r>
              <w:rPr>
                <w:webHidden/>
                <w:rStyle w:val="IndexLink"/>
                <w:rtl w:val="true"/>
              </w:rPr>
              <w:t>«</w:t>
            </w:r>
            <w:r>
              <w:rPr>
                <w:rStyle w:val="IndexLink"/>
              </w:rPr>
              <w:t>18</w:t>
            </w:r>
            <w:r>
              <w:rPr>
                <w:rStyle w:val="IndexLink"/>
                <w:rtl w:val="true"/>
              </w:rPr>
              <w:t>»</w:t>
              <w:tab/>
            </w:r>
            <w:r>
              <w:rPr>
                <w:rStyle w:val="IndexLink"/>
              </w:rPr>
              <w:t>552</w:t>
            </w:r>
          </w:hyperlink>
        </w:p>
        <w:p>
          <w:pPr>
            <w:pStyle w:val="Contents5"/>
            <w:tabs>
              <w:tab w:val="clear" w:pos="7892"/>
              <w:tab w:val="right" w:pos="9026" w:leader="dot"/>
            </w:tabs>
            <w:rPr/>
          </w:pPr>
          <w:hyperlink w:anchor="__RefHeading___Toc1276122_3830689328">
            <w:r>
              <w:rPr>
                <w:webHidden/>
                <w:rStyle w:val="IndexLink"/>
                <w:rtl w:val="true"/>
              </w:rPr>
              <w:t>بیان</w:t>
            </w:r>
            <w:r>
              <w:rPr>
                <w:rStyle w:val="IndexLink"/>
                <w:rtl w:val="true"/>
              </w:rPr>
              <w:tab/>
            </w:r>
            <w:r>
              <w:rPr>
                <w:rStyle w:val="IndexLink"/>
              </w:rPr>
              <w:t>554</w:t>
            </w:r>
          </w:hyperlink>
        </w:p>
        <w:p>
          <w:pPr>
            <w:pStyle w:val="Contents5"/>
            <w:tabs>
              <w:tab w:val="clear" w:pos="7892"/>
              <w:tab w:val="right" w:pos="9026" w:leader="dot"/>
            </w:tabs>
            <w:rPr/>
          </w:pPr>
          <w:hyperlink w:anchor="__RefHeading___Toc1276124_3830689328">
            <w:r>
              <w:rPr>
                <w:webHidden/>
                <w:rStyle w:val="IndexLink"/>
                <w:rtl w:val="true"/>
              </w:rPr>
              <w:t>«</w:t>
            </w:r>
            <w:r>
              <w:rPr>
                <w:rStyle w:val="IndexLink"/>
              </w:rPr>
              <w:t>19</w:t>
            </w:r>
            <w:r>
              <w:rPr>
                <w:rStyle w:val="IndexLink"/>
                <w:rtl w:val="true"/>
              </w:rPr>
              <w:t>»</w:t>
              <w:tab/>
            </w:r>
            <w:r>
              <w:rPr>
                <w:rStyle w:val="IndexLink"/>
              </w:rPr>
              <w:t>556</w:t>
            </w:r>
          </w:hyperlink>
        </w:p>
        <w:p>
          <w:pPr>
            <w:pStyle w:val="Contents5"/>
            <w:tabs>
              <w:tab w:val="clear" w:pos="7892"/>
              <w:tab w:val="right" w:pos="9026" w:leader="dot"/>
            </w:tabs>
            <w:rPr/>
          </w:pPr>
          <w:hyperlink w:anchor="__RefHeading___Toc1276126_3830689328">
            <w:r>
              <w:rPr>
                <w:webHidden/>
                <w:rStyle w:val="IndexLink"/>
                <w:rtl w:val="true"/>
              </w:rPr>
              <w:t>«</w:t>
            </w:r>
            <w:r>
              <w:rPr>
                <w:rStyle w:val="IndexLink"/>
              </w:rPr>
              <w:t>20</w:t>
            </w:r>
            <w:r>
              <w:rPr>
                <w:rStyle w:val="IndexLink"/>
                <w:rtl w:val="true"/>
              </w:rPr>
              <w:t>»</w:t>
              <w:tab/>
            </w:r>
            <w:r>
              <w:rPr>
                <w:rStyle w:val="IndexLink"/>
              </w:rPr>
              <w:t>557</w:t>
            </w:r>
          </w:hyperlink>
        </w:p>
        <w:p>
          <w:pPr>
            <w:pStyle w:val="Contents5"/>
            <w:tabs>
              <w:tab w:val="clear" w:pos="7892"/>
              <w:tab w:val="right" w:pos="9026" w:leader="dot"/>
            </w:tabs>
            <w:rPr/>
          </w:pPr>
          <w:hyperlink w:anchor="__RefHeading___Toc1276128_3830689328">
            <w:r>
              <w:rPr>
                <w:webHidden/>
                <w:rStyle w:val="IndexLink"/>
                <w:rtl w:val="true"/>
              </w:rPr>
              <w:t>بیان</w:t>
            </w:r>
            <w:r>
              <w:rPr>
                <w:rStyle w:val="IndexLink"/>
                <w:rtl w:val="true"/>
              </w:rPr>
              <w:tab/>
            </w:r>
            <w:r>
              <w:rPr>
                <w:rStyle w:val="IndexLink"/>
              </w:rPr>
              <w:t>558</w:t>
            </w:r>
          </w:hyperlink>
        </w:p>
        <w:p>
          <w:pPr>
            <w:pStyle w:val="Contents5"/>
            <w:tabs>
              <w:tab w:val="clear" w:pos="7892"/>
              <w:tab w:val="right" w:pos="9026" w:leader="dot"/>
            </w:tabs>
            <w:rPr/>
          </w:pPr>
          <w:hyperlink w:anchor="__RefHeading___Toc1276130_3830689328">
            <w:r>
              <w:rPr>
                <w:webHidden/>
                <w:rStyle w:val="IndexLink"/>
                <w:rtl w:val="true"/>
              </w:rPr>
              <w:t>«</w:t>
            </w:r>
            <w:r>
              <w:rPr>
                <w:rStyle w:val="IndexLink"/>
              </w:rPr>
              <w:t>21</w:t>
            </w:r>
            <w:r>
              <w:rPr>
                <w:rStyle w:val="IndexLink"/>
                <w:rtl w:val="true"/>
              </w:rPr>
              <w:t>»</w:t>
              <w:tab/>
            </w:r>
            <w:r>
              <w:rPr>
                <w:rStyle w:val="IndexLink"/>
              </w:rPr>
              <w:t>558</w:t>
            </w:r>
          </w:hyperlink>
        </w:p>
        <w:p>
          <w:pPr>
            <w:pStyle w:val="Contents5"/>
            <w:tabs>
              <w:tab w:val="clear" w:pos="7892"/>
              <w:tab w:val="right" w:pos="9026" w:leader="dot"/>
            </w:tabs>
            <w:rPr/>
          </w:pPr>
          <w:hyperlink w:anchor="__RefHeading___Toc1276132_3830689328">
            <w:r>
              <w:rPr>
                <w:webHidden/>
                <w:rStyle w:val="IndexLink"/>
                <w:rtl w:val="true"/>
              </w:rPr>
              <w:t>«</w:t>
            </w:r>
            <w:r>
              <w:rPr>
                <w:rStyle w:val="IndexLink"/>
              </w:rPr>
              <w:t>22</w:t>
            </w:r>
            <w:r>
              <w:rPr>
                <w:rStyle w:val="IndexLink"/>
                <w:rtl w:val="true"/>
              </w:rPr>
              <w:t>»</w:t>
              <w:tab/>
            </w:r>
            <w:r>
              <w:rPr>
                <w:rStyle w:val="IndexLink"/>
              </w:rPr>
              <w:t>560</w:t>
            </w:r>
          </w:hyperlink>
        </w:p>
        <w:p>
          <w:pPr>
            <w:pStyle w:val="Contents5"/>
            <w:tabs>
              <w:tab w:val="clear" w:pos="7892"/>
              <w:tab w:val="right" w:pos="9026" w:leader="dot"/>
            </w:tabs>
            <w:rPr/>
          </w:pPr>
          <w:hyperlink w:anchor="__RefHeading___Toc1276134_3830689328">
            <w:r>
              <w:rPr>
                <w:webHidden/>
                <w:rStyle w:val="IndexLink"/>
                <w:rtl w:val="true"/>
              </w:rPr>
              <w:t>بیان</w:t>
            </w:r>
            <w:r>
              <w:rPr>
                <w:rStyle w:val="IndexLink"/>
                <w:rtl w:val="true"/>
              </w:rPr>
              <w:tab/>
            </w:r>
            <w:r>
              <w:rPr>
                <w:rStyle w:val="IndexLink"/>
              </w:rPr>
              <w:t>560</w:t>
            </w:r>
          </w:hyperlink>
        </w:p>
        <w:p>
          <w:pPr>
            <w:pStyle w:val="Contents5"/>
            <w:tabs>
              <w:tab w:val="clear" w:pos="7892"/>
              <w:tab w:val="right" w:pos="9026" w:leader="dot"/>
            </w:tabs>
            <w:rPr/>
          </w:pPr>
          <w:hyperlink w:anchor="__RefHeading___Toc1276136_3830689328">
            <w:r>
              <w:rPr>
                <w:webHidden/>
                <w:rStyle w:val="IndexLink"/>
                <w:rtl w:val="true"/>
              </w:rPr>
              <w:t>«</w:t>
            </w:r>
            <w:r>
              <w:rPr>
                <w:rStyle w:val="IndexLink"/>
              </w:rPr>
              <w:t>23</w:t>
            </w:r>
            <w:r>
              <w:rPr>
                <w:rStyle w:val="IndexLink"/>
                <w:rtl w:val="true"/>
              </w:rPr>
              <w:t>»</w:t>
              <w:tab/>
            </w:r>
            <w:r>
              <w:rPr>
                <w:rStyle w:val="IndexLink"/>
              </w:rPr>
              <w:t>560</w:t>
            </w:r>
          </w:hyperlink>
        </w:p>
        <w:p>
          <w:pPr>
            <w:pStyle w:val="Contents5"/>
            <w:tabs>
              <w:tab w:val="clear" w:pos="7892"/>
              <w:tab w:val="right" w:pos="9026" w:leader="dot"/>
            </w:tabs>
            <w:rPr/>
          </w:pPr>
          <w:hyperlink w:anchor="__RefHeading___Toc1276138_3830689328">
            <w:r>
              <w:rPr>
                <w:webHidden/>
                <w:rStyle w:val="IndexLink"/>
                <w:rtl w:val="true"/>
              </w:rPr>
              <w:t>توضیح</w:t>
            </w:r>
            <w:r>
              <w:rPr>
                <w:rStyle w:val="IndexLink"/>
                <w:rtl w:val="true"/>
              </w:rPr>
              <w:tab/>
            </w:r>
            <w:r>
              <w:rPr>
                <w:rStyle w:val="IndexLink"/>
              </w:rPr>
              <w:t>560</w:t>
            </w:r>
          </w:hyperlink>
        </w:p>
        <w:p>
          <w:pPr>
            <w:pStyle w:val="Contents5"/>
            <w:tabs>
              <w:tab w:val="clear" w:pos="7892"/>
              <w:tab w:val="right" w:pos="9026" w:leader="dot"/>
            </w:tabs>
            <w:rPr/>
          </w:pPr>
          <w:hyperlink w:anchor="__RefHeading___Toc1276140_3830689328">
            <w:r>
              <w:rPr>
                <w:webHidden/>
                <w:rStyle w:val="IndexLink"/>
                <w:rtl w:val="true"/>
              </w:rPr>
              <w:t>«</w:t>
            </w:r>
            <w:r>
              <w:rPr>
                <w:rStyle w:val="IndexLink"/>
              </w:rPr>
              <w:t>24</w:t>
            </w:r>
            <w:r>
              <w:rPr>
                <w:rStyle w:val="IndexLink"/>
                <w:rtl w:val="true"/>
              </w:rPr>
              <w:t>»</w:t>
              <w:tab/>
            </w:r>
            <w:r>
              <w:rPr>
                <w:rStyle w:val="IndexLink"/>
              </w:rPr>
              <w:t>562</w:t>
            </w:r>
          </w:hyperlink>
        </w:p>
        <w:p>
          <w:pPr>
            <w:pStyle w:val="Contents5"/>
            <w:tabs>
              <w:tab w:val="clear" w:pos="7892"/>
              <w:tab w:val="right" w:pos="9026" w:leader="dot"/>
            </w:tabs>
            <w:rPr/>
          </w:pPr>
          <w:hyperlink w:anchor="__RefHeading___Toc1276142_3830689328">
            <w:r>
              <w:rPr>
                <w:webHidden/>
                <w:rStyle w:val="IndexLink"/>
                <w:rtl w:val="true"/>
              </w:rPr>
              <w:t>«</w:t>
            </w:r>
            <w:r>
              <w:rPr>
                <w:rStyle w:val="IndexLink"/>
              </w:rPr>
              <w:t>25</w:t>
            </w:r>
            <w:r>
              <w:rPr>
                <w:rStyle w:val="IndexLink"/>
                <w:rtl w:val="true"/>
              </w:rPr>
              <w:t>»</w:t>
              <w:tab/>
            </w:r>
            <w:r>
              <w:rPr>
                <w:rStyle w:val="IndexLink"/>
              </w:rPr>
              <w:t>563</w:t>
            </w:r>
          </w:hyperlink>
        </w:p>
        <w:p>
          <w:pPr>
            <w:pStyle w:val="Contents5"/>
            <w:tabs>
              <w:tab w:val="clear" w:pos="7892"/>
              <w:tab w:val="right" w:pos="9026" w:leader="dot"/>
            </w:tabs>
            <w:rPr/>
          </w:pPr>
          <w:hyperlink w:anchor="__RefHeading___Toc1276144_3830689328">
            <w:r>
              <w:rPr>
                <w:webHidden/>
                <w:rStyle w:val="IndexLink"/>
                <w:rtl w:val="true"/>
              </w:rPr>
              <w:t>«</w:t>
            </w:r>
            <w:r>
              <w:rPr>
                <w:rStyle w:val="IndexLink"/>
              </w:rPr>
              <w:t>26</w:t>
            </w:r>
            <w:r>
              <w:rPr>
                <w:rStyle w:val="IndexLink"/>
                <w:rtl w:val="true"/>
              </w:rPr>
              <w:t>»</w:t>
              <w:tab/>
            </w:r>
            <w:r>
              <w:rPr>
                <w:rStyle w:val="IndexLink"/>
              </w:rPr>
              <w:t>564</w:t>
            </w:r>
          </w:hyperlink>
        </w:p>
        <w:p>
          <w:pPr>
            <w:pStyle w:val="Contents5"/>
            <w:tabs>
              <w:tab w:val="clear" w:pos="7892"/>
              <w:tab w:val="right" w:pos="9026" w:leader="dot"/>
            </w:tabs>
            <w:rPr/>
          </w:pPr>
          <w:hyperlink w:anchor="__RefHeading___Toc1276146_3830689328">
            <w:r>
              <w:rPr>
                <w:webHidden/>
                <w:rStyle w:val="IndexLink"/>
                <w:rtl w:val="true"/>
              </w:rPr>
              <w:t>أقول</w:t>
            </w:r>
            <w:r>
              <w:rPr>
                <w:rStyle w:val="IndexLink"/>
                <w:rtl w:val="true"/>
              </w:rPr>
              <w:tab/>
            </w:r>
            <w:r>
              <w:rPr>
                <w:rStyle w:val="IndexLink"/>
              </w:rPr>
              <w:t>564</w:t>
            </w:r>
          </w:hyperlink>
        </w:p>
        <w:p>
          <w:pPr>
            <w:pStyle w:val="Contents3"/>
            <w:tabs>
              <w:tab w:val="clear" w:pos="8459"/>
              <w:tab w:val="right" w:pos="9026" w:leader="dot"/>
            </w:tabs>
            <w:rPr/>
          </w:pPr>
          <w:hyperlink w:anchor="__RefHeading___Toc1276148_3830689328">
            <w:r>
              <w:rPr>
                <w:webHidden/>
                <w:rStyle w:val="IndexLink"/>
                <w:rtl w:val="true"/>
              </w:rPr>
              <w:t xml:space="preserve">باب </w:t>
            </w:r>
            <w:r>
              <w:rPr>
                <w:rStyle w:val="IndexLink"/>
              </w:rPr>
              <w:t>2</w:t>
            </w:r>
            <w:r>
              <w:rPr>
                <w:rStyle w:val="IndexLink"/>
                <w:rtl w:val="true"/>
              </w:rPr>
              <w:t xml:space="preserve"> </w:t>
            </w:r>
            <w:r>
              <w:rPr>
                <w:rStyle w:val="IndexLink"/>
                <w:rtl w:val="true"/>
              </w:rPr>
              <w:t>صلاة الحاجة و دفع العلل و الأمراض فی سائر الأوقات</w:t>
            </w:r>
            <w:r>
              <w:rPr>
                <w:rStyle w:val="IndexLink"/>
                <w:rtl w:val="true"/>
              </w:rPr>
              <w:tab/>
            </w:r>
            <w:r>
              <w:rPr>
                <w:rStyle w:val="IndexLink"/>
              </w:rPr>
              <w:t>565</w:t>
            </w:r>
          </w:hyperlink>
        </w:p>
        <w:p>
          <w:pPr>
            <w:pStyle w:val="Contents4"/>
            <w:tabs>
              <w:tab w:val="clear" w:pos="8176"/>
              <w:tab w:val="right" w:pos="9026" w:leader="dot"/>
            </w:tabs>
            <w:rPr/>
          </w:pPr>
          <w:hyperlink w:anchor="__RefHeading___Toc1276150_3830689328">
            <w:r>
              <w:rPr>
                <w:webHidden/>
                <w:rStyle w:val="IndexLink"/>
                <w:rtl w:val="true"/>
              </w:rPr>
              <w:t>الآیات</w:t>
            </w:r>
            <w:r>
              <w:rPr>
                <w:rStyle w:val="IndexLink"/>
                <w:rtl w:val="true"/>
              </w:rPr>
              <w:tab/>
            </w:r>
            <w:r>
              <w:rPr>
                <w:rStyle w:val="IndexLink"/>
              </w:rPr>
              <w:t>565</w:t>
            </w:r>
          </w:hyperlink>
        </w:p>
        <w:p>
          <w:pPr>
            <w:pStyle w:val="Contents4"/>
            <w:tabs>
              <w:tab w:val="clear" w:pos="8176"/>
              <w:tab w:val="right" w:pos="9026" w:leader="dot"/>
            </w:tabs>
            <w:rPr/>
          </w:pPr>
          <w:hyperlink w:anchor="__RefHeading___Toc1276152_3830689328">
            <w:r>
              <w:rPr>
                <w:webHidden/>
                <w:rStyle w:val="IndexLink"/>
                <w:rtl w:val="true"/>
              </w:rPr>
              <w:t>تفسیر</w:t>
            </w:r>
            <w:r>
              <w:rPr>
                <w:rStyle w:val="IndexLink"/>
                <w:rtl w:val="true"/>
              </w:rPr>
              <w:tab/>
            </w:r>
            <w:r>
              <w:rPr>
                <w:rStyle w:val="IndexLink"/>
              </w:rPr>
              <w:t>565</w:t>
            </w:r>
          </w:hyperlink>
        </w:p>
        <w:p>
          <w:pPr>
            <w:pStyle w:val="Contents4"/>
            <w:tabs>
              <w:tab w:val="clear" w:pos="8176"/>
              <w:tab w:val="right" w:pos="9026" w:leader="dot"/>
            </w:tabs>
            <w:rPr/>
          </w:pPr>
          <w:hyperlink w:anchor="__RefHeading___Toc1276154_3830689328">
            <w:r>
              <w:rPr>
                <w:webHidden/>
                <w:rStyle w:val="IndexLink"/>
                <w:rtl w:val="true"/>
              </w:rPr>
              <w:t>أقول</w:t>
            </w:r>
            <w:r>
              <w:rPr>
                <w:rStyle w:val="IndexLink"/>
                <w:rtl w:val="true"/>
              </w:rPr>
              <w:tab/>
            </w:r>
            <w:r>
              <w:rPr>
                <w:rStyle w:val="IndexLink"/>
              </w:rPr>
              <w:t>565</w:t>
            </w:r>
          </w:hyperlink>
        </w:p>
        <w:p>
          <w:pPr>
            <w:pStyle w:val="Contents4"/>
            <w:tabs>
              <w:tab w:val="clear" w:pos="8176"/>
              <w:tab w:val="right" w:pos="9026" w:leader="dot"/>
            </w:tabs>
            <w:rPr/>
          </w:pPr>
          <w:hyperlink w:anchor="__RefHeading___Toc1276156_3830689328">
            <w:r>
              <w:rPr>
                <w:webHidden/>
                <w:rStyle w:val="IndexLink"/>
                <w:rtl w:val="true"/>
              </w:rPr>
              <w:t>الأخبار</w:t>
            </w:r>
            <w:r>
              <w:rPr>
                <w:rStyle w:val="IndexLink"/>
                <w:rtl w:val="true"/>
              </w:rPr>
              <w:tab/>
            </w:r>
            <w:r>
              <w:rPr>
                <w:rStyle w:val="IndexLink"/>
              </w:rPr>
              <w:t>565</w:t>
            </w:r>
          </w:hyperlink>
        </w:p>
        <w:p>
          <w:pPr>
            <w:pStyle w:val="Contents5"/>
            <w:tabs>
              <w:tab w:val="clear" w:pos="7892"/>
              <w:tab w:val="right" w:pos="9026" w:leader="dot"/>
            </w:tabs>
            <w:rPr/>
          </w:pPr>
          <w:hyperlink w:anchor="__RefHeading___Toc1276158_3830689328">
            <w:r>
              <w:rPr>
                <w:webHidden/>
                <w:rStyle w:val="IndexLink"/>
                <w:rtl w:val="true"/>
              </w:rPr>
              <w:t>«</w:t>
            </w:r>
            <w:r>
              <w:rPr>
                <w:rStyle w:val="IndexLink"/>
              </w:rPr>
              <w:t>1</w:t>
            </w:r>
            <w:r>
              <w:rPr>
                <w:rStyle w:val="IndexLink"/>
                <w:rtl w:val="true"/>
              </w:rPr>
              <w:t>»</w:t>
              <w:tab/>
            </w:r>
            <w:r>
              <w:rPr>
                <w:rStyle w:val="IndexLink"/>
              </w:rPr>
              <w:t>565</w:t>
            </w:r>
          </w:hyperlink>
        </w:p>
        <w:p>
          <w:pPr>
            <w:pStyle w:val="Contents5"/>
            <w:tabs>
              <w:tab w:val="clear" w:pos="7892"/>
              <w:tab w:val="right" w:pos="9026" w:leader="dot"/>
            </w:tabs>
            <w:rPr/>
          </w:pPr>
          <w:hyperlink w:anchor="__RefHeading___Toc1276160_3830689328">
            <w:r>
              <w:rPr>
                <w:webHidden/>
                <w:rStyle w:val="IndexLink"/>
                <w:rtl w:val="true"/>
              </w:rPr>
              <w:t>«</w:t>
            </w:r>
            <w:r>
              <w:rPr>
                <w:rStyle w:val="IndexLink"/>
              </w:rPr>
              <w:t>2</w:t>
            </w:r>
            <w:r>
              <w:rPr>
                <w:rStyle w:val="IndexLink"/>
                <w:rtl w:val="true"/>
              </w:rPr>
              <w:t>»</w:t>
              <w:tab/>
            </w:r>
            <w:r>
              <w:rPr>
                <w:rStyle w:val="IndexLink"/>
              </w:rPr>
              <w:t>566</w:t>
            </w:r>
          </w:hyperlink>
        </w:p>
        <w:p>
          <w:pPr>
            <w:pStyle w:val="Contents5"/>
            <w:tabs>
              <w:tab w:val="clear" w:pos="7892"/>
              <w:tab w:val="right" w:pos="9026" w:leader="dot"/>
            </w:tabs>
            <w:rPr/>
          </w:pPr>
          <w:hyperlink w:anchor="__RefHeading___Toc1276162_3830689328">
            <w:r>
              <w:rPr>
                <w:webHidden/>
                <w:rStyle w:val="IndexLink"/>
                <w:rtl w:val="true"/>
              </w:rPr>
              <w:t>«</w:t>
            </w:r>
            <w:r>
              <w:rPr>
                <w:rStyle w:val="IndexLink"/>
              </w:rPr>
              <w:t>3</w:t>
            </w:r>
            <w:r>
              <w:rPr>
                <w:rStyle w:val="IndexLink"/>
                <w:rtl w:val="true"/>
              </w:rPr>
              <w:t>»</w:t>
              <w:tab/>
            </w:r>
            <w:r>
              <w:rPr>
                <w:rStyle w:val="IndexLink"/>
              </w:rPr>
              <w:t>567</w:t>
            </w:r>
          </w:hyperlink>
        </w:p>
        <w:p>
          <w:pPr>
            <w:pStyle w:val="Contents5"/>
            <w:tabs>
              <w:tab w:val="clear" w:pos="7892"/>
              <w:tab w:val="right" w:pos="9026" w:leader="dot"/>
            </w:tabs>
            <w:rPr/>
          </w:pPr>
          <w:hyperlink w:anchor="__RefHeading___Toc1276164_3830689328">
            <w:r>
              <w:rPr>
                <w:webHidden/>
                <w:rStyle w:val="IndexLink"/>
                <w:rtl w:val="true"/>
              </w:rPr>
              <w:t>«</w:t>
            </w:r>
            <w:r>
              <w:rPr>
                <w:rStyle w:val="IndexLink"/>
              </w:rPr>
              <w:t>4</w:t>
            </w:r>
            <w:r>
              <w:rPr>
                <w:rStyle w:val="IndexLink"/>
                <w:rtl w:val="true"/>
              </w:rPr>
              <w:t>»</w:t>
              <w:tab/>
            </w:r>
            <w:r>
              <w:rPr>
                <w:rStyle w:val="IndexLink"/>
              </w:rPr>
              <w:t>567</w:t>
            </w:r>
          </w:hyperlink>
        </w:p>
        <w:p>
          <w:pPr>
            <w:pStyle w:val="Contents5"/>
            <w:tabs>
              <w:tab w:val="clear" w:pos="7892"/>
              <w:tab w:val="right" w:pos="9026" w:leader="dot"/>
            </w:tabs>
            <w:rPr/>
          </w:pPr>
          <w:hyperlink w:anchor="__RefHeading___Toc1276166_3830689328">
            <w:r>
              <w:rPr>
                <w:webHidden/>
                <w:rStyle w:val="IndexLink"/>
                <w:rtl w:val="true"/>
              </w:rPr>
              <w:t>«</w:t>
            </w:r>
            <w:r>
              <w:rPr>
                <w:rStyle w:val="IndexLink"/>
              </w:rPr>
              <w:t>5</w:t>
            </w:r>
            <w:r>
              <w:rPr>
                <w:rStyle w:val="IndexLink"/>
                <w:rtl w:val="true"/>
              </w:rPr>
              <w:t>»</w:t>
              <w:tab/>
            </w:r>
            <w:r>
              <w:rPr>
                <w:rStyle w:val="IndexLink"/>
              </w:rPr>
              <w:t>569</w:t>
            </w:r>
          </w:hyperlink>
        </w:p>
        <w:p>
          <w:pPr>
            <w:pStyle w:val="Contents5"/>
            <w:tabs>
              <w:tab w:val="clear" w:pos="7892"/>
              <w:tab w:val="right" w:pos="9026" w:leader="dot"/>
            </w:tabs>
            <w:rPr/>
          </w:pPr>
          <w:hyperlink w:anchor="__RefHeading___Toc1276168_3830689328">
            <w:r>
              <w:rPr>
                <w:webHidden/>
                <w:rStyle w:val="IndexLink"/>
                <w:rtl w:val="true"/>
              </w:rPr>
              <w:t>بیان</w:t>
            </w:r>
            <w:r>
              <w:rPr>
                <w:rStyle w:val="IndexLink"/>
                <w:rtl w:val="true"/>
              </w:rPr>
              <w:tab/>
            </w:r>
            <w:r>
              <w:rPr>
                <w:rStyle w:val="IndexLink"/>
              </w:rPr>
              <w:t>571</w:t>
            </w:r>
          </w:hyperlink>
        </w:p>
        <w:p>
          <w:pPr>
            <w:pStyle w:val="Contents5"/>
            <w:tabs>
              <w:tab w:val="clear" w:pos="7892"/>
              <w:tab w:val="right" w:pos="9026" w:leader="dot"/>
            </w:tabs>
            <w:rPr/>
          </w:pPr>
          <w:hyperlink w:anchor="__RefHeading___Toc1276170_3830689328">
            <w:r>
              <w:rPr>
                <w:webHidden/>
                <w:rStyle w:val="IndexLink"/>
                <w:rtl w:val="true"/>
              </w:rPr>
              <w:t>«</w:t>
            </w:r>
            <w:r>
              <w:rPr>
                <w:rStyle w:val="IndexLink"/>
              </w:rPr>
              <w:t>6</w:t>
            </w:r>
            <w:r>
              <w:rPr>
                <w:rStyle w:val="IndexLink"/>
                <w:rtl w:val="true"/>
              </w:rPr>
              <w:t>»</w:t>
              <w:tab/>
            </w:r>
            <w:r>
              <w:rPr>
                <w:rStyle w:val="IndexLink"/>
              </w:rPr>
              <w:t>573</w:t>
            </w:r>
          </w:hyperlink>
        </w:p>
        <w:p>
          <w:pPr>
            <w:pStyle w:val="Contents5"/>
            <w:tabs>
              <w:tab w:val="clear" w:pos="7892"/>
              <w:tab w:val="right" w:pos="9026" w:leader="dot"/>
            </w:tabs>
            <w:rPr/>
          </w:pPr>
          <w:hyperlink w:anchor="__RefHeading___Toc1276172_3830689328">
            <w:r>
              <w:rPr>
                <w:webHidden/>
                <w:rStyle w:val="IndexLink"/>
                <w:rtl w:val="true"/>
              </w:rPr>
              <w:t>«</w:t>
            </w:r>
            <w:r>
              <w:rPr>
                <w:rStyle w:val="IndexLink"/>
              </w:rPr>
              <w:t>7</w:t>
            </w:r>
            <w:r>
              <w:rPr>
                <w:rStyle w:val="IndexLink"/>
                <w:rtl w:val="true"/>
              </w:rPr>
              <w:t>»</w:t>
              <w:tab/>
            </w:r>
            <w:r>
              <w:rPr>
                <w:rStyle w:val="IndexLink"/>
              </w:rPr>
              <w:t>574</w:t>
            </w:r>
          </w:hyperlink>
        </w:p>
        <w:p>
          <w:pPr>
            <w:pStyle w:val="Contents5"/>
            <w:tabs>
              <w:tab w:val="clear" w:pos="7892"/>
              <w:tab w:val="right" w:pos="9026" w:leader="dot"/>
            </w:tabs>
            <w:rPr/>
          </w:pPr>
          <w:hyperlink w:anchor="__RefHeading___Toc1276174_3830689328">
            <w:r>
              <w:rPr>
                <w:webHidden/>
                <w:rStyle w:val="IndexLink"/>
                <w:rtl w:val="true"/>
              </w:rPr>
              <w:t>«</w:t>
            </w:r>
            <w:r>
              <w:rPr>
                <w:rStyle w:val="IndexLink"/>
              </w:rPr>
              <w:t>8</w:t>
            </w:r>
            <w:r>
              <w:rPr>
                <w:rStyle w:val="IndexLink"/>
                <w:rtl w:val="true"/>
              </w:rPr>
              <w:t>»</w:t>
              <w:tab/>
            </w:r>
            <w:r>
              <w:rPr>
                <w:rStyle w:val="IndexLink"/>
              </w:rPr>
              <w:t>575</w:t>
            </w:r>
          </w:hyperlink>
        </w:p>
        <w:p>
          <w:pPr>
            <w:pStyle w:val="Contents5"/>
            <w:tabs>
              <w:tab w:val="clear" w:pos="7892"/>
              <w:tab w:val="right" w:pos="9026" w:leader="dot"/>
            </w:tabs>
            <w:rPr/>
          </w:pPr>
          <w:hyperlink w:anchor="__RefHeading___Toc1276176_3830689328">
            <w:r>
              <w:rPr>
                <w:webHidden/>
                <w:rStyle w:val="IndexLink"/>
                <w:rtl w:val="true"/>
              </w:rPr>
              <w:t>«</w:t>
            </w:r>
            <w:r>
              <w:rPr>
                <w:rStyle w:val="IndexLink"/>
              </w:rPr>
              <w:t>9</w:t>
            </w:r>
            <w:r>
              <w:rPr>
                <w:rStyle w:val="IndexLink"/>
                <w:rtl w:val="true"/>
              </w:rPr>
              <w:t>»</w:t>
              <w:tab/>
            </w:r>
            <w:r>
              <w:rPr>
                <w:rStyle w:val="IndexLink"/>
              </w:rPr>
              <w:t>575</w:t>
            </w:r>
          </w:hyperlink>
        </w:p>
        <w:p>
          <w:pPr>
            <w:pStyle w:val="Contents5"/>
            <w:tabs>
              <w:tab w:val="clear" w:pos="7892"/>
              <w:tab w:val="right" w:pos="9026" w:leader="dot"/>
            </w:tabs>
            <w:rPr/>
          </w:pPr>
          <w:hyperlink w:anchor="__RefHeading___Toc1276178_3830689328">
            <w:r>
              <w:rPr>
                <w:webHidden/>
                <w:rStyle w:val="IndexLink"/>
                <w:rtl w:val="true"/>
              </w:rPr>
              <w:t>«</w:t>
            </w:r>
            <w:r>
              <w:rPr>
                <w:rStyle w:val="IndexLink"/>
              </w:rPr>
              <w:t>10</w:t>
            </w:r>
            <w:r>
              <w:rPr>
                <w:rStyle w:val="IndexLink"/>
                <w:rtl w:val="true"/>
              </w:rPr>
              <w:t>»</w:t>
              <w:tab/>
            </w:r>
            <w:r>
              <w:rPr>
                <w:rStyle w:val="IndexLink"/>
              </w:rPr>
              <w:t>577</w:t>
            </w:r>
          </w:hyperlink>
        </w:p>
        <w:p>
          <w:pPr>
            <w:pStyle w:val="Contents5"/>
            <w:tabs>
              <w:tab w:val="clear" w:pos="7892"/>
              <w:tab w:val="right" w:pos="9026" w:leader="dot"/>
            </w:tabs>
            <w:rPr/>
          </w:pPr>
          <w:hyperlink w:anchor="__RefHeading___Toc1276180_3830689328">
            <w:r>
              <w:rPr>
                <w:webHidden/>
                <w:rStyle w:val="IndexLink"/>
                <w:rtl w:val="true"/>
              </w:rPr>
              <w:t>«</w:t>
            </w:r>
            <w:r>
              <w:rPr>
                <w:rStyle w:val="IndexLink"/>
              </w:rPr>
              <w:t>11</w:t>
            </w:r>
            <w:r>
              <w:rPr>
                <w:rStyle w:val="IndexLink"/>
                <w:rtl w:val="true"/>
              </w:rPr>
              <w:t>»</w:t>
              <w:tab/>
            </w:r>
            <w:r>
              <w:rPr>
                <w:rStyle w:val="IndexLink"/>
              </w:rPr>
              <w:t>578</w:t>
            </w:r>
          </w:hyperlink>
        </w:p>
        <w:p>
          <w:pPr>
            <w:pStyle w:val="Contents5"/>
            <w:tabs>
              <w:tab w:val="clear" w:pos="7892"/>
              <w:tab w:val="right" w:pos="9026" w:leader="dot"/>
            </w:tabs>
            <w:rPr/>
          </w:pPr>
          <w:hyperlink w:anchor="__RefHeading___Toc1276182_3830689328">
            <w:r>
              <w:rPr>
                <w:webHidden/>
                <w:rStyle w:val="IndexLink"/>
                <w:rtl w:val="true"/>
              </w:rPr>
              <w:t>«</w:t>
            </w:r>
            <w:r>
              <w:rPr>
                <w:rStyle w:val="IndexLink"/>
              </w:rPr>
              <w:t>12</w:t>
            </w:r>
            <w:r>
              <w:rPr>
                <w:rStyle w:val="IndexLink"/>
                <w:rtl w:val="true"/>
              </w:rPr>
              <w:t>»</w:t>
              <w:tab/>
            </w:r>
            <w:r>
              <w:rPr>
                <w:rStyle w:val="IndexLink"/>
              </w:rPr>
              <w:t>582</w:t>
            </w:r>
          </w:hyperlink>
        </w:p>
        <w:p>
          <w:pPr>
            <w:pStyle w:val="Contents5"/>
            <w:tabs>
              <w:tab w:val="clear" w:pos="7892"/>
              <w:tab w:val="right" w:pos="9026" w:leader="dot"/>
            </w:tabs>
            <w:rPr/>
          </w:pPr>
          <w:hyperlink w:anchor="__RefHeading___Toc1276184_3830689328">
            <w:r>
              <w:rPr>
                <w:webHidden/>
                <w:rStyle w:val="IndexLink"/>
                <w:rtl w:val="true"/>
              </w:rPr>
              <w:t>توضیح</w:t>
            </w:r>
            <w:r>
              <w:rPr>
                <w:rStyle w:val="IndexLink"/>
                <w:rtl w:val="true"/>
              </w:rPr>
              <w:tab/>
            </w:r>
            <w:r>
              <w:rPr>
                <w:rStyle w:val="IndexLink"/>
              </w:rPr>
              <w:t>582</w:t>
            </w:r>
          </w:hyperlink>
        </w:p>
        <w:p>
          <w:pPr>
            <w:pStyle w:val="Contents5"/>
            <w:tabs>
              <w:tab w:val="clear" w:pos="7892"/>
              <w:tab w:val="right" w:pos="9026" w:leader="dot"/>
            </w:tabs>
            <w:rPr/>
          </w:pPr>
          <w:hyperlink w:anchor="__RefHeading___Toc1276186_3830689328">
            <w:r>
              <w:rPr>
                <w:webHidden/>
                <w:rStyle w:val="IndexLink"/>
                <w:rtl w:val="true"/>
              </w:rPr>
              <w:t>«</w:t>
            </w:r>
            <w:r>
              <w:rPr>
                <w:rStyle w:val="IndexLink"/>
              </w:rPr>
              <w:t>13</w:t>
            </w:r>
            <w:r>
              <w:rPr>
                <w:rStyle w:val="IndexLink"/>
                <w:rtl w:val="true"/>
              </w:rPr>
              <w:t>»</w:t>
              <w:tab/>
            </w:r>
            <w:r>
              <w:rPr>
                <w:rStyle w:val="IndexLink"/>
              </w:rPr>
              <w:t>583</w:t>
            </w:r>
          </w:hyperlink>
        </w:p>
        <w:p>
          <w:pPr>
            <w:pStyle w:val="Contents5"/>
            <w:tabs>
              <w:tab w:val="clear" w:pos="7892"/>
              <w:tab w:val="right" w:pos="9026" w:leader="dot"/>
            </w:tabs>
            <w:rPr/>
          </w:pPr>
          <w:hyperlink w:anchor="__RefHeading___Toc1276188_3830689328">
            <w:r>
              <w:rPr>
                <w:webHidden/>
                <w:rStyle w:val="IndexLink"/>
                <w:rtl w:val="true"/>
              </w:rPr>
              <w:t>بیان</w:t>
            </w:r>
            <w:r>
              <w:rPr>
                <w:rStyle w:val="IndexLink"/>
                <w:rtl w:val="true"/>
              </w:rPr>
              <w:tab/>
            </w:r>
            <w:r>
              <w:rPr>
                <w:rStyle w:val="IndexLink"/>
              </w:rPr>
              <w:t>585</w:t>
            </w:r>
          </w:hyperlink>
        </w:p>
        <w:p>
          <w:pPr>
            <w:pStyle w:val="Contents5"/>
            <w:tabs>
              <w:tab w:val="clear" w:pos="7892"/>
              <w:tab w:val="right" w:pos="9026" w:leader="dot"/>
            </w:tabs>
            <w:rPr/>
          </w:pPr>
          <w:hyperlink w:anchor="__RefHeading___Toc1276190_3830689328">
            <w:r>
              <w:rPr>
                <w:webHidden/>
                <w:rStyle w:val="IndexLink"/>
                <w:rtl w:val="true"/>
              </w:rPr>
              <w:t>أقول</w:t>
            </w:r>
            <w:r>
              <w:rPr>
                <w:rStyle w:val="IndexLink"/>
                <w:rtl w:val="true"/>
              </w:rPr>
              <w:tab/>
            </w:r>
            <w:r>
              <w:rPr>
                <w:rStyle w:val="IndexLink"/>
              </w:rPr>
              <w:t>585</w:t>
            </w:r>
          </w:hyperlink>
        </w:p>
        <w:p>
          <w:pPr>
            <w:pStyle w:val="Contents5"/>
            <w:tabs>
              <w:tab w:val="clear" w:pos="7892"/>
              <w:tab w:val="right" w:pos="9026" w:leader="dot"/>
            </w:tabs>
            <w:rPr/>
          </w:pPr>
          <w:hyperlink w:anchor="__RefHeading___Toc1276192_3830689328">
            <w:r>
              <w:rPr>
                <w:webHidden/>
                <w:rStyle w:val="IndexLink"/>
                <w:rtl w:val="true"/>
              </w:rPr>
              <w:t>«</w:t>
            </w:r>
            <w:r>
              <w:rPr>
                <w:rStyle w:val="IndexLink"/>
              </w:rPr>
              <w:t>14</w:t>
            </w:r>
            <w:r>
              <w:rPr>
                <w:rStyle w:val="IndexLink"/>
                <w:rtl w:val="true"/>
              </w:rPr>
              <w:t>»</w:t>
              <w:tab/>
            </w:r>
            <w:r>
              <w:rPr>
                <w:rStyle w:val="IndexLink"/>
              </w:rPr>
              <w:t>585</w:t>
            </w:r>
          </w:hyperlink>
        </w:p>
        <w:p>
          <w:pPr>
            <w:pStyle w:val="Contents5"/>
            <w:tabs>
              <w:tab w:val="clear" w:pos="7892"/>
              <w:tab w:val="right" w:pos="9026" w:leader="dot"/>
            </w:tabs>
            <w:rPr/>
          </w:pPr>
          <w:hyperlink w:anchor="__RefHeading___Toc1276194_3830689328">
            <w:r>
              <w:rPr>
                <w:webHidden/>
                <w:rStyle w:val="IndexLink"/>
                <w:rtl w:val="true"/>
              </w:rPr>
              <w:t>«</w:t>
            </w:r>
            <w:r>
              <w:rPr>
                <w:rStyle w:val="IndexLink"/>
              </w:rPr>
              <w:t>15</w:t>
            </w:r>
            <w:r>
              <w:rPr>
                <w:rStyle w:val="IndexLink"/>
                <w:rtl w:val="true"/>
              </w:rPr>
              <w:t>»</w:t>
              <w:tab/>
            </w:r>
            <w:r>
              <w:rPr>
                <w:rStyle w:val="IndexLink"/>
              </w:rPr>
              <w:t>586</w:t>
            </w:r>
          </w:hyperlink>
        </w:p>
        <w:p>
          <w:pPr>
            <w:pStyle w:val="Contents5"/>
            <w:tabs>
              <w:tab w:val="clear" w:pos="7892"/>
              <w:tab w:val="right" w:pos="9026" w:leader="dot"/>
            </w:tabs>
            <w:rPr/>
          </w:pPr>
          <w:hyperlink w:anchor="__RefHeading___Toc1276196_3830689328">
            <w:r>
              <w:rPr>
                <w:webHidden/>
                <w:rStyle w:val="IndexLink"/>
                <w:rtl w:val="true"/>
              </w:rPr>
              <w:t>«</w:t>
            </w:r>
            <w:r>
              <w:rPr>
                <w:rStyle w:val="IndexLink"/>
              </w:rPr>
              <w:t>16</w:t>
            </w:r>
            <w:r>
              <w:rPr>
                <w:rStyle w:val="IndexLink"/>
                <w:rtl w:val="true"/>
              </w:rPr>
              <w:t>»</w:t>
              <w:tab/>
            </w:r>
            <w:r>
              <w:rPr>
                <w:rStyle w:val="IndexLink"/>
              </w:rPr>
              <w:t>587</w:t>
            </w:r>
          </w:hyperlink>
        </w:p>
        <w:p>
          <w:pPr>
            <w:pStyle w:val="Contents5"/>
            <w:tabs>
              <w:tab w:val="clear" w:pos="7892"/>
              <w:tab w:val="right" w:pos="9026" w:leader="dot"/>
            </w:tabs>
            <w:rPr/>
          </w:pPr>
          <w:hyperlink w:anchor="__RefHeading___Toc1276198_3830689328">
            <w:r>
              <w:rPr>
                <w:webHidden/>
                <w:rStyle w:val="IndexLink"/>
                <w:rtl w:val="true"/>
              </w:rPr>
              <w:t>بیان</w:t>
            </w:r>
            <w:r>
              <w:rPr>
                <w:rStyle w:val="IndexLink"/>
                <w:rtl w:val="true"/>
              </w:rPr>
              <w:tab/>
            </w:r>
            <w:r>
              <w:rPr>
                <w:rStyle w:val="IndexLink"/>
              </w:rPr>
              <w:t>587</w:t>
            </w:r>
          </w:hyperlink>
        </w:p>
        <w:p>
          <w:pPr>
            <w:pStyle w:val="Contents5"/>
            <w:tabs>
              <w:tab w:val="clear" w:pos="7892"/>
              <w:tab w:val="right" w:pos="9026" w:leader="dot"/>
            </w:tabs>
            <w:rPr/>
          </w:pPr>
          <w:hyperlink w:anchor="__RefHeading___Toc1276200_3830689328">
            <w:r>
              <w:rPr>
                <w:webHidden/>
                <w:rStyle w:val="IndexLink"/>
                <w:rtl w:val="true"/>
              </w:rPr>
              <w:t>«</w:t>
            </w:r>
            <w:r>
              <w:rPr>
                <w:rStyle w:val="IndexLink"/>
              </w:rPr>
              <w:t>17</w:t>
            </w:r>
            <w:r>
              <w:rPr>
                <w:rStyle w:val="IndexLink"/>
                <w:rtl w:val="true"/>
              </w:rPr>
              <w:t>»</w:t>
              <w:tab/>
            </w:r>
            <w:r>
              <w:rPr>
                <w:rStyle w:val="IndexLink"/>
              </w:rPr>
              <w:t>587</w:t>
            </w:r>
          </w:hyperlink>
        </w:p>
        <w:p>
          <w:pPr>
            <w:pStyle w:val="Contents5"/>
            <w:tabs>
              <w:tab w:val="clear" w:pos="7892"/>
              <w:tab w:val="right" w:pos="9026" w:leader="dot"/>
            </w:tabs>
            <w:rPr/>
          </w:pPr>
          <w:hyperlink w:anchor="__RefHeading___Toc1276202_3830689328">
            <w:r>
              <w:rPr>
                <w:webHidden/>
                <w:rStyle w:val="IndexLink"/>
                <w:rtl w:val="true"/>
              </w:rPr>
              <w:t>بیان</w:t>
            </w:r>
            <w:r>
              <w:rPr>
                <w:rStyle w:val="IndexLink"/>
                <w:rtl w:val="true"/>
              </w:rPr>
              <w:tab/>
            </w:r>
            <w:r>
              <w:rPr>
                <w:rStyle w:val="IndexLink"/>
              </w:rPr>
              <w:t>587</w:t>
            </w:r>
          </w:hyperlink>
        </w:p>
        <w:p>
          <w:pPr>
            <w:pStyle w:val="Contents5"/>
            <w:tabs>
              <w:tab w:val="clear" w:pos="7892"/>
              <w:tab w:val="right" w:pos="9026" w:leader="dot"/>
            </w:tabs>
            <w:rPr/>
          </w:pPr>
          <w:hyperlink w:anchor="__RefHeading___Toc1276204_3830689328">
            <w:r>
              <w:rPr>
                <w:webHidden/>
                <w:rStyle w:val="IndexLink"/>
                <w:rtl w:val="true"/>
              </w:rPr>
              <w:t>«</w:t>
            </w:r>
            <w:r>
              <w:rPr>
                <w:rStyle w:val="IndexLink"/>
              </w:rPr>
              <w:t>18</w:t>
            </w:r>
            <w:r>
              <w:rPr>
                <w:rStyle w:val="IndexLink"/>
                <w:rtl w:val="true"/>
              </w:rPr>
              <w:t>»</w:t>
              <w:tab/>
            </w:r>
            <w:r>
              <w:rPr>
                <w:rStyle w:val="IndexLink"/>
              </w:rPr>
              <w:t>588</w:t>
            </w:r>
          </w:hyperlink>
        </w:p>
        <w:p>
          <w:pPr>
            <w:pStyle w:val="Contents5"/>
            <w:tabs>
              <w:tab w:val="clear" w:pos="7892"/>
              <w:tab w:val="right" w:pos="9026" w:leader="dot"/>
            </w:tabs>
            <w:rPr/>
          </w:pPr>
          <w:hyperlink w:anchor="__RefHeading___Toc1276206_3830689328">
            <w:r>
              <w:rPr>
                <w:webHidden/>
                <w:rStyle w:val="IndexLink"/>
                <w:rtl w:val="true"/>
              </w:rPr>
              <w:t>بیان</w:t>
            </w:r>
            <w:r>
              <w:rPr>
                <w:rStyle w:val="IndexLink"/>
                <w:rtl w:val="true"/>
              </w:rPr>
              <w:tab/>
            </w:r>
            <w:r>
              <w:rPr>
                <w:rStyle w:val="IndexLink"/>
              </w:rPr>
              <w:t>588</w:t>
            </w:r>
          </w:hyperlink>
        </w:p>
        <w:p>
          <w:pPr>
            <w:pStyle w:val="Contents5"/>
            <w:tabs>
              <w:tab w:val="clear" w:pos="7892"/>
              <w:tab w:val="right" w:pos="9026" w:leader="dot"/>
            </w:tabs>
            <w:rPr/>
          </w:pPr>
          <w:hyperlink w:anchor="__RefHeading___Toc1276208_3830689328">
            <w:r>
              <w:rPr>
                <w:webHidden/>
                <w:rStyle w:val="IndexLink"/>
                <w:rtl w:val="true"/>
              </w:rPr>
              <w:t>«</w:t>
            </w:r>
            <w:r>
              <w:rPr>
                <w:rStyle w:val="IndexLink"/>
              </w:rPr>
              <w:t>19</w:t>
            </w:r>
            <w:r>
              <w:rPr>
                <w:rStyle w:val="IndexLink"/>
                <w:rtl w:val="true"/>
              </w:rPr>
              <w:t>»</w:t>
              <w:tab/>
            </w:r>
            <w:r>
              <w:rPr>
                <w:rStyle w:val="IndexLink"/>
              </w:rPr>
              <w:t>588</w:t>
            </w:r>
          </w:hyperlink>
        </w:p>
        <w:p>
          <w:pPr>
            <w:pStyle w:val="Contents5"/>
            <w:tabs>
              <w:tab w:val="clear" w:pos="7892"/>
              <w:tab w:val="right" w:pos="9026" w:leader="dot"/>
            </w:tabs>
            <w:rPr/>
          </w:pPr>
          <w:hyperlink w:anchor="__RefHeading___Toc1276210_3830689328">
            <w:r>
              <w:rPr>
                <w:webHidden/>
                <w:rStyle w:val="IndexLink"/>
                <w:rtl w:val="true"/>
              </w:rPr>
              <w:t>بیان</w:t>
            </w:r>
            <w:r>
              <w:rPr>
                <w:rStyle w:val="IndexLink"/>
                <w:rtl w:val="true"/>
              </w:rPr>
              <w:tab/>
            </w:r>
            <w:r>
              <w:rPr>
                <w:rStyle w:val="IndexLink"/>
              </w:rPr>
              <w:t>596</w:t>
            </w:r>
          </w:hyperlink>
        </w:p>
        <w:p>
          <w:pPr>
            <w:pStyle w:val="Contents5"/>
            <w:tabs>
              <w:tab w:val="clear" w:pos="7892"/>
              <w:tab w:val="right" w:pos="9026" w:leader="dot"/>
            </w:tabs>
            <w:rPr/>
          </w:pPr>
          <w:hyperlink w:anchor="__RefHeading___Toc1276212_3830689328">
            <w:r>
              <w:rPr>
                <w:webHidden/>
                <w:rStyle w:val="IndexLink"/>
                <w:rtl w:val="true"/>
              </w:rPr>
              <w:t>«</w:t>
            </w:r>
            <w:r>
              <w:rPr>
                <w:rStyle w:val="IndexLink"/>
              </w:rPr>
              <w:t>20</w:t>
            </w:r>
            <w:r>
              <w:rPr>
                <w:rStyle w:val="IndexLink"/>
                <w:rtl w:val="true"/>
              </w:rPr>
              <w:t>»</w:t>
              <w:tab/>
            </w:r>
            <w:r>
              <w:rPr>
                <w:rStyle w:val="IndexLink"/>
              </w:rPr>
              <w:t>596</w:t>
            </w:r>
          </w:hyperlink>
        </w:p>
        <w:p>
          <w:pPr>
            <w:pStyle w:val="Contents5"/>
            <w:tabs>
              <w:tab w:val="clear" w:pos="7892"/>
              <w:tab w:val="right" w:pos="9026" w:leader="dot"/>
            </w:tabs>
            <w:rPr/>
          </w:pPr>
          <w:hyperlink w:anchor="__RefHeading___Toc1276214_3830689328">
            <w:r>
              <w:rPr>
                <w:webHidden/>
                <w:rStyle w:val="IndexLink"/>
                <w:rtl w:val="true"/>
              </w:rPr>
              <w:t>بیان</w:t>
            </w:r>
            <w:r>
              <w:rPr>
                <w:rStyle w:val="IndexLink"/>
                <w:rtl w:val="true"/>
              </w:rPr>
              <w:tab/>
            </w:r>
            <w:r>
              <w:rPr>
                <w:rStyle w:val="IndexLink"/>
              </w:rPr>
              <w:t>598</w:t>
            </w:r>
          </w:hyperlink>
        </w:p>
        <w:p>
          <w:pPr>
            <w:pStyle w:val="Contents5"/>
            <w:tabs>
              <w:tab w:val="clear" w:pos="7892"/>
              <w:tab w:val="right" w:pos="9026" w:leader="dot"/>
            </w:tabs>
            <w:rPr/>
          </w:pPr>
          <w:hyperlink w:anchor="__RefHeading___Toc1276216_3830689328">
            <w:r>
              <w:rPr>
                <w:webHidden/>
                <w:rStyle w:val="IndexLink"/>
                <w:rtl w:val="true"/>
              </w:rPr>
              <w:t>«</w:t>
            </w:r>
            <w:r>
              <w:rPr>
                <w:rStyle w:val="IndexLink"/>
              </w:rPr>
              <w:t>21</w:t>
            </w:r>
            <w:r>
              <w:rPr>
                <w:rStyle w:val="IndexLink"/>
                <w:rtl w:val="true"/>
              </w:rPr>
              <w:t>»</w:t>
              <w:tab/>
            </w:r>
            <w:r>
              <w:rPr>
                <w:rStyle w:val="IndexLink"/>
              </w:rPr>
              <w:t>598</w:t>
            </w:r>
          </w:hyperlink>
        </w:p>
        <w:p>
          <w:pPr>
            <w:pStyle w:val="Contents5"/>
            <w:tabs>
              <w:tab w:val="clear" w:pos="7892"/>
              <w:tab w:val="right" w:pos="9026" w:leader="dot"/>
            </w:tabs>
            <w:rPr/>
          </w:pPr>
          <w:hyperlink w:anchor="__RefHeading___Toc1276218_3830689328">
            <w:r>
              <w:rPr>
                <w:webHidden/>
                <w:rStyle w:val="IndexLink"/>
                <w:rtl w:val="true"/>
              </w:rPr>
              <w:t>بیان</w:t>
            </w:r>
            <w:r>
              <w:rPr>
                <w:rStyle w:val="IndexLink"/>
                <w:rtl w:val="true"/>
              </w:rPr>
              <w:tab/>
            </w:r>
            <w:r>
              <w:rPr>
                <w:rStyle w:val="IndexLink"/>
              </w:rPr>
              <w:t>599</w:t>
            </w:r>
          </w:hyperlink>
        </w:p>
        <w:p>
          <w:pPr>
            <w:pStyle w:val="Contents5"/>
            <w:tabs>
              <w:tab w:val="clear" w:pos="7892"/>
              <w:tab w:val="right" w:pos="9026" w:leader="dot"/>
            </w:tabs>
            <w:rPr/>
          </w:pPr>
          <w:hyperlink w:anchor="__RefHeading___Toc1276220_3830689328">
            <w:r>
              <w:rPr>
                <w:webHidden/>
                <w:rStyle w:val="IndexLink"/>
                <w:rtl w:val="true"/>
              </w:rPr>
              <w:t>«</w:t>
            </w:r>
            <w:r>
              <w:rPr>
                <w:rStyle w:val="IndexLink"/>
              </w:rPr>
              <w:t>22</w:t>
            </w:r>
            <w:r>
              <w:rPr>
                <w:rStyle w:val="IndexLink"/>
                <w:rtl w:val="true"/>
              </w:rPr>
              <w:t>»</w:t>
              <w:tab/>
            </w:r>
            <w:r>
              <w:rPr>
                <w:rStyle w:val="IndexLink"/>
              </w:rPr>
              <w:t>599</w:t>
            </w:r>
          </w:hyperlink>
        </w:p>
        <w:p>
          <w:pPr>
            <w:pStyle w:val="Contents5"/>
            <w:tabs>
              <w:tab w:val="clear" w:pos="7892"/>
              <w:tab w:val="right" w:pos="9026" w:leader="dot"/>
            </w:tabs>
            <w:rPr/>
          </w:pPr>
          <w:hyperlink w:anchor="__RefHeading___Toc1276222_3830689328">
            <w:r>
              <w:rPr>
                <w:webHidden/>
                <w:rStyle w:val="IndexLink"/>
                <w:rtl w:val="true"/>
              </w:rPr>
              <w:t>بیان</w:t>
            </w:r>
            <w:r>
              <w:rPr>
                <w:rStyle w:val="IndexLink"/>
                <w:rtl w:val="true"/>
              </w:rPr>
              <w:tab/>
            </w:r>
            <w:r>
              <w:rPr>
                <w:rStyle w:val="IndexLink"/>
              </w:rPr>
              <w:t>600</w:t>
            </w:r>
          </w:hyperlink>
        </w:p>
        <w:p>
          <w:pPr>
            <w:pStyle w:val="Contents5"/>
            <w:tabs>
              <w:tab w:val="clear" w:pos="7892"/>
              <w:tab w:val="right" w:pos="9026" w:leader="dot"/>
            </w:tabs>
            <w:rPr/>
          </w:pPr>
          <w:hyperlink w:anchor="__RefHeading___Toc1276224_3830689328">
            <w:r>
              <w:rPr>
                <w:webHidden/>
                <w:rStyle w:val="IndexLink"/>
                <w:rtl w:val="true"/>
              </w:rPr>
              <w:t>«</w:t>
            </w:r>
            <w:r>
              <w:rPr>
                <w:rStyle w:val="IndexLink"/>
              </w:rPr>
              <w:t>23</w:t>
            </w:r>
            <w:r>
              <w:rPr>
                <w:rStyle w:val="IndexLink"/>
                <w:rtl w:val="true"/>
              </w:rPr>
              <w:t>»</w:t>
              <w:tab/>
            </w:r>
            <w:r>
              <w:rPr>
                <w:rStyle w:val="IndexLink"/>
              </w:rPr>
              <w:t>601</w:t>
            </w:r>
          </w:hyperlink>
        </w:p>
        <w:p>
          <w:pPr>
            <w:pStyle w:val="Contents5"/>
            <w:tabs>
              <w:tab w:val="clear" w:pos="7892"/>
              <w:tab w:val="right" w:pos="9026" w:leader="dot"/>
            </w:tabs>
            <w:rPr/>
          </w:pPr>
          <w:hyperlink w:anchor="__RefHeading___Toc1276226_3830689328">
            <w:r>
              <w:rPr>
                <w:webHidden/>
                <w:rStyle w:val="IndexLink"/>
                <w:rtl w:val="true"/>
              </w:rPr>
              <w:t>بیان</w:t>
            </w:r>
            <w:r>
              <w:rPr>
                <w:rStyle w:val="IndexLink"/>
                <w:rtl w:val="true"/>
              </w:rPr>
              <w:tab/>
            </w:r>
            <w:r>
              <w:rPr>
                <w:rStyle w:val="IndexLink"/>
              </w:rPr>
              <w:t>602</w:t>
            </w:r>
          </w:hyperlink>
        </w:p>
        <w:p>
          <w:pPr>
            <w:pStyle w:val="Contents5"/>
            <w:tabs>
              <w:tab w:val="clear" w:pos="7892"/>
              <w:tab w:val="right" w:pos="9026" w:leader="dot"/>
            </w:tabs>
            <w:rPr/>
          </w:pPr>
          <w:hyperlink w:anchor="__RefHeading___Toc1276228_3830689328">
            <w:r>
              <w:rPr>
                <w:webHidden/>
                <w:rStyle w:val="IndexLink"/>
                <w:rtl w:val="true"/>
              </w:rPr>
              <w:t>«</w:t>
            </w:r>
            <w:r>
              <w:rPr>
                <w:rStyle w:val="IndexLink"/>
              </w:rPr>
              <w:t>24</w:t>
            </w:r>
            <w:r>
              <w:rPr>
                <w:rStyle w:val="IndexLink"/>
                <w:rtl w:val="true"/>
              </w:rPr>
              <w:t>»</w:t>
              <w:tab/>
            </w:r>
            <w:r>
              <w:rPr>
                <w:rStyle w:val="IndexLink"/>
              </w:rPr>
              <w:t>610</w:t>
            </w:r>
          </w:hyperlink>
        </w:p>
        <w:p>
          <w:pPr>
            <w:pStyle w:val="Contents5"/>
            <w:tabs>
              <w:tab w:val="clear" w:pos="7892"/>
              <w:tab w:val="right" w:pos="9026" w:leader="dot"/>
            </w:tabs>
            <w:rPr/>
          </w:pPr>
          <w:hyperlink w:anchor="__RefHeading___Toc1276230_3830689328">
            <w:r>
              <w:rPr>
                <w:webHidden/>
                <w:rStyle w:val="IndexLink"/>
                <w:rtl w:val="true"/>
              </w:rPr>
              <w:t>بیان</w:t>
            </w:r>
            <w:r>
              <w:rPr>
                <w:rStyle w:val="IndexLink"/>
                <w:rtl w:val="true"/>
              </w:rPr>
              <w:tab/>
            </w:r>
            <w:r>
              <w:rPr>
                <w:rStyle w:val="IndexLink"/>
              </w:rPr>
              <w:t>611</w:t>
            </w:r>
          </w:hyperlink>
        </w:p>
        <w:p>
          <w:pPr>
            <w:pStyle w:val="Contents5"/>
            <w:tabs>
              <w:tab w:val="clear" w:pos="7892"/>
              <w:tab w:val="right" w:pos="9026" w:leader="dot"/>
            </w:tabs>
            <w:rPr/>
          </w:pPr>
          <w:hyperlink w:anchor="__RefHeading___Toc1276232_3830689328">
            <w:r>
              <w:rPr>
                <w:webHidden/>
                <w:rStyle w:val="IndexLink"/>
                <w:rtl w:val="true"/>
              </w:rPr>
              <w:t>«</w:t>
            </w:r>
            <w:r>
              <w:rPr>
                <w:rStyle w:val="IndexLink"/>
              </w:rPr>
              <w:t>25</w:t>
            </w:r>
            <w:r>
              <w:rPr>
                <w:rStyle w:val="IndexLink"/>
                <w:rtl w:val="true"/>
              </w:rPr>
              <w:t>»</w:t>
              <w:tab/>
            </w:r>
            <w:r>
              <w:rPr>
                <w:rStyle w:val="IndexLink"/>
              </w:rPr>
              <w:t>611</w:t>
            </w:r>
          </w:hyperlink>
        </w:p>
        <w:p>
          <w:pPr>
            <w:pStyle w:val="Contents5"/>
            <w:tabs>
              <w:tab w:val="clear" w:pos="7892"/>
              <w:tab w:val="right" w:pos="9026" w:leader="dot"/>
            </w:tabs>
            <w:rPr/>
          </w:pPr>
          <w:hyperlink w:anchor="__RefHeading___Toc1276234_3830689328">
            <w:r>
              <w:rPr>
                <w:webHidden/>
                <w:rStyle w:val="IndexLink"/>
                <w:rtl w:val="true"/>
              </w:rPr>
              <w:t>بیان</w:t>
            </w:r>
            <w:r>
              <w:rPr>
                <w:rStyle w:val="IndexLink"/>
                <w:rtl w:val="true"/>
              </w:rPr>
              <w:tab/>
            </w:r>
            <w:r>
              <w:rPr>
                <w:rStyle w:val="IndexLink"/>
              </w:rPr>
              <w:t>612</w:t>
            </w:r>
          </w:hyperlink>
        </w:p>
        <w:p>
          <w:pPr>
            <w:pStyle w:val="Contents5"/>
            <w:tabs>
              <w:tab w:val="clear" w:pos="7892"/>
              <w:tab w:val="right" w:pos="9026" w:leader="dot"/>
            </w:tabs>
            <w:rPr/>
          </w:pPr>
          <w:hyperlink w:anchor="__RefHeading___Toc1276236_3830689328">
            <w:r>
              <w:rPr>
                <w:webHidden/>
                <w:rStyle w:val="IndexLink"/>
                <w:rtl w:val="true"/>
              </w:rPr>
              <w:t>«</w:t>
            </w:r>
            <w:r>
              <w:rPr>
                <w:rStyle w:val="IndexLink"/>
              </w:rPr>
              <w:t>26</w:t>
            </w:r>
            <w:r>
              <w:rPr>
                <w:rStyle w:val="IndexLink"/>
                <w:rtl w:val="true"/>
              </w:rPr>
              <w:t>»</w:t>
              <w:tab/>
            </w:r>
            <w:r>
              <w:rPr>
                <w:rStyle w:val="IndexLink"/>
              </w:rPr>
              <w:t>612</w:t>
            </w:r>
          </w:hyperlink>
        </w:p>
        <w:p>
          <w:pPr>
            <w:pStyle w:val="Contents5"/>
            <w:tabs>
              <w:tab w:val="clear" w:pos="7892"/>
              <w:tab w:val="right" w:pos="9026" w:leader="dot"/>
            </w:tabs>
            <w:rPr/>
          </w:pPr>
          <w:hyperlink w:anchor="__RefHeading___Toc1276238_3830689328">
            <w:r>
              <w:rPr>
                <w:webHidden/>
                <w:rStyle w:val="IndexLink"/>
                <w:rtl w:val="true"/>
              </w:rPr>
              <w:t>بیان</w:t>
            </w:r>
            <w:r>
              <w:rPr>
                <w:rStyle w:val="IndexLink"/>
                <w:rtl w:val="true"/>
              </w:rPr>
              <w:tab/>
            </w:r>
            <w:r>
              <w:rPr>
                <w:rStyle w:val="IndexLink"/>
              </w:rPr>
              <w:t>614</w:t>
            </w:r>
          </w:hyperlink>
        </w:p>
        <w:p>
          <w:pPr>
            <w:pStyle w:val="Contents5"/>
            <w:tabs>
              <w:tab w:val="clear" w:pos="7892"/>
              <w:tab w:val="right" w:pos="9026" w:leader="dot"/>
            </w:tabs>
            <w:rPr/>
          </w:pPr>
          <w:hyperlink w:anchor="__RefHeading___Toc1276240_3830689328">
            <w:r>
              <w:rPr>
                <w:webHidden/>
                <w:rStyle w:val="IndexLink"/>
                <w:rtl w:val="true"/>
              </w:rPr>
              <w:t>«</w:t>
            </w:r>
            <w:r>
              <w:rPr>
                <w:rStyle w:val="IndexLink"/>
              </w:rPr>
              <w:t>27</w:t>
            </w:r>
            <w:r>
              <w:rPr>
                <w:rStyle w:val="IndexLink"/>
                <w:rtl w:val="true"/>
              </w:rPr>
              <w:t>»</w:t>
              <w:tab/>
            </w:r>
            <w:r>
              <w:rPr>
                <w:rStyle w:val="IndexLink"/>
              </w:rPr>
              <w:t>614</w:t>
            </w:r>
          </w:hyperlink>
        </w:p>
        <w:p>
          <w:pPr>
            <w:pStyle w:val="Contents5"/>
            <w:tabs>
              <w:tab w:val="clear" w:pos="7892"/>
              <w:tab w:val="right" w:pos="9026" w:leader="dot"/>
            </w:tabs>
            <w:rPr/>
          </w:pPr>
          <w:hyperlink w:anchor="__RefHeading___Toc1276242_3830689328">
            <w:r>
              <w:rPr>
                <w:webHidden/>
                <w:rStyle w:val="IndexLink"/>
                <w:rtl w:val="true"/>
              </w:rPr>
              <w:t>«</w:t>
            </w:r>
            <w:r>
              <w:rPr>
                <w:rStyle w:val="IndexLink"/>
              </w:rPr>
              <w:t>28</w:t>
            </w:r>
            <w:r>
              <w:rPr>
                <w:rStyle w:val="IndexLink"/>
                <w:rtl w:val="true"/>
              </w:rPr>
              <w:t>»</w:t>
              <w:tab/>
            </w:r>
            <w:r>
              <w:rPr>
                <w:rStyle w:val="IndexLink"/>
              </w:rPr>
              <w:t>617</w:t>
            </w:r>
          </w:hyperlink>
        </w:p>
        <w:p>
          <w:pPr>
            <w:pStyle w:val="Contents5"/>
            <w:tabs>
              <w:tab w:val="clear" w:pos="7892"/>
              <w:tab w:val="right" w:pos="9026" w:leader="dot"/>
            </w:tabs>
            <w:rPr/>
          </w:pPr>
          <w:hyperlink w:anchor="__RefHeading___Toc1276244_3830689328">
            <w:r>
              <w:rPr>
                <w:webHidden/>
                <w:rStyle w:val="IndexLink"/>
                <w:rtl w:val="true"/>
              </w:rPr>
              <w:t>بیان</w:t>
            </w:r>
            <w:r>
              <w:rPr>
                <w:rStyle w:val="IndexLink"/>
                <w:rtl w:val="true"/>
              </w:rPr>
              <w:tab/>
            </w:r>
            <w:r>
              <w:rPr>
                <w:rStyle w:val="IndexLink"/>
              </w:rPr>
              <w:t>618</w:t>
            </w:r>
          </w:hyperlink>
        </w:p>
        <w:p>
          <w:pPr>
            <w:pStyle w:val="Contents5"/>
            <w:tabs>
              <w:tab w:val="clear" w:pos="7892"/>
              <w:tab w:val="right" w:pos="9026" w:leader="dot"/>
            </w:tabs>
            <w:rPr/>
          </w:pPr>
          <w:hyperlink w:anchor="__RefHeading___Toc1276246_3830689328">
            <w:r>
              <w:rPr>
                <w:webHidden/>
                <w:rStyle w:val="IndexLink"/>
                <w:rtl w:val="true"/>
              </w:rPr>
              <w:t>«</w:t>
            </w:r>
            <w:r>
              <w:rPr>
                <w:rStyle w:val="IndexLink"/>
              </w:rPr>
              <w:t>29</w:t>
            </w:r>
            <w:r>
              <w:rPr>
                <w:rStyle w:val="IndexLink"/>
                <w:rtl w:val="true"/>
              </w:rPr>
              <w:t>»</w:t>
              <w:tab/>
            </w:r>
            <w:r>
              <w:rPr>
                <w:rStyle w:val="IndexLink"/>
              </w:rPr>
              <w:t>618</w:t>
            </w:r>
          </w:hyperlink>
        </w:p>
        <w:p>
          <w:pPr>
            <w:pStyle w:val="Contents5"/>
            <w:tabs>
              <w:tab w:val="clear" w:pos="7892"/>
              <w:tab w:val="right" w:pos="9026" w:leader="dot"/>
            </w:tabs>
            <w:rPr/>
          </w:pPr>
          <w:hyperlink w:anchor="__RefHeading___Toc1276248_3830689328">
            <w:r>
              <w:rPr>
                <w:webHidden/>
                <w:rStyle w:val="IndexLink"/>
                <w:rtl w:val="true"/>
              </w:rPr>
              <w:t>بیان</w:t>
            </w:r>
            <w:r>
              <w:rPr>
                <w:rStyle w:val="IndexLink"/>
                <w:rtl w:val="true"/>
              </w:rPr>
              <w:tab/>
            </w:r>
            <w:r>
              <w:rPr>
                <w:rStyle w:val="IndexLink"/>
              </w:rPr>
              <w:t>618</w:t>
            </w:r>
          </w:hyperlink>
        </w:p>
        <w:p>
          <w:pPr>
            <w:pStyle w:val="Contents5"/>
            <w:tabs>
              <w:tab w:val="clear" w:pos="7892"/>
              <w:tab w:val="right" w:pos="9026" w:leader="dot"/>
            </w:tabs>
            <w:rPr/>
          </w:pPr>
          <w:hyperlink w:anchor="__RefHeading___Toc1276250_3830689328">
            <w:r>
              <w:rPr>
                <w:webHidden/>
                <w:rStyle w:val="IndexLink"/>
                <w:rtl w:val="true"/>
              </w:rPr>
              <w:t>«</w:t>
            </w:r>
            <w:r>
              <w:rPr>
                <w:rStyle w:val="IndexLink"/>
              </w:rPr>
              <w:t>30</w:t>
            </w:r>
            <w:r>
              <w:rPr>
                <w:rStyle w:val="IndexLink"/>
                <w:rtl w:val="true"/>
              </w:rPr>
              <w:t>»</w:t>
              <w:tab/>
            </w:r>
            <w:r>
              <w:rPr>
                <w:rStyle w:val="IndexLink"/>
              </w:rPr>
              <w:t>618</w:t>
            </w:r>
          </w:hyperlink>
        </w:p>
        <w:p>
          <w:pPr>
            <w:pStyle w:val="Contents5"/>
            <w:tabs>
              <w:tab w:val="clear" w:pos="7892"/>
              <w:tab w:val="right" w:pos="9026" w:leader="dot"/>
            </w:tabs>
            <w:rPr/>
          </w:pPr>
          <w:hyperlink w:anchor="__RefHeading___Toc1276252_3830689328">
            <w:r>
              <w:rPr>
                <w:webHidden/>
                <w:rStyle w:val="IndexLink"/>
                <w:rtl w:val="true"/>
              </w:rPr>
              <w:t>«</w:t>
            </w:r>
            <w:r>
              <w:rPr>
                <w:rStyle w:val="IndexLink"/>
              </w:rPr>
              <w:t>31</w:t>
            </w:r>
            <w:r>
              <w:rPr>
                <w:rStyle w:val="IndexLink"/>
                <w:rtl w:val="true"/>
              </w:rPr>
              <w:t>»</w:t>
              <w:tab/>
            </w:r>
            <w:r>
              <w:rPr>
                <w:rStyle w:val="IndexLink"/>
              </w:rPr>
              <w:t>619</w:t>
            </w:r>
          </w:hyperlink>
        </w:p>
        <w:p>
          <w:pPr>
            <w:pStyle w:val="Contents5"/>
            <w:tabs>
              <w:tab w:val="clear" w:pos="7892"/>
              <w:tab w:val="right" w:pos="9026" w:leader="dot"/>
            </w:tabs>
            <w:rPr/>
          </w:pPr>
          <w:hyperlink w:anchor="__RefHeading___Toc1276254_3830689328">
            <w:r>
              <w:rPr>
                <w:webHidden/>
                <w:rStyle w:val="IndexLink"/>
                <w:rtl w:val="true"/>
              </w:rPr>
              <w:t>«</w:t>
            </w:r>
            <w:r>
              <w:rPr>
                <w:rStyle w:val="IndexLink"/>
              </w:rPr>
              <w:t>32</w:t>
            </w:r>
            <w:r>
              <w:rPr>
                <w:rStyle w:val="IndexLink"/>
                <w:rtl w:val="true"/>
              </w:rPr>
              <w:t>»</w:t>
              <w:tab/>
            </w:r>
            <w:r>
              <w:rPr>
                <w:rStyle w:val="IndexLink"/>
              </w:rPr>
              <w:t>620</w:t>
            </w:r>
          </w:hyperlink>
        </w:p>
        <w:p>
          <w:pPr>
            <w:pStyle w:val="Contents5"/>
            <w:tabs>
              <w:tab w:val="clear" w:pos="7892"/>
              <w:tab w:val="right" w:pos="9026" w:leader="dot"/>
            </w:tabs>
            <w:rPr/>
          </w:pPr>
          <w:hyperlink w:anchor="__RefHeading___Toc1276256_3830689328">
            <w:r>
              <w:rPr>
                <w:webHidden/>
                <w:rStyle w:val="IndexLink"/>
                <w:rtl w:val="true"/>
              </w:rPr>
              <w:t>بیان</w:t>
            </w:r>
            <w:r>
              <w:rPr>
                <w:rStyle w:val="IndexLink"/>
                <w:rtl w:val="true"/>
              </w:rPr>
              <w:tab/>
            </w:r>
            <w:r>
              <w:rPr>
                <w:rStyle w:val="IndexLink"/>
              </w:rPr>
              <w:t>621</w:t>
            </w:r>
          </w:hyperlink>
        </w:p>
        <w:p>
          <w:pPr>
            <w:pStyle w:val="Contents5"/>
            <w:tabs>
              <w:tab w:val="clear" w:pos="7892"/>
              <w:tab w:val="right" w:pos="9026" w:leader="dot"/>
            </w:tabs>
            <w:rPr/>
          </w:pPr>
          <w:hyperlink w:anchor="__RefHeading___Toc1276258_3830689328">
            <w:r>
              <w:rPr>
                <w:webHidden/>
                <w:rStyle w:val="IndexLink"/>
                <w:rtl w:val="true"/>
              </w:rPr>
              <w:t>«</w:t>
            </w:r>
            <w:r>
              <w:rPr>
                <w:rStyle w:val="IndexLink"/>
              </w:rPr>
              <w:t>33</w:t>
            </w:r>
            <w:r>
              <w:rPr>
                <w:rStyle w:val="IndexLink"/>
                <w:rtl w:val="true"/>
              </w:rPr>
              <w:t>»</w:t>
              <w:tab/>
            </w:r>
            <w:r>
              <w:rPr>
                <w:rStyle w:val="IndexLink"/>
              </w:rPr>
              <w:t>621</w:t>
            </w:r>
          </w:hyperlink>
        </w:p>
        <w:p>
          <w:pPr>
            <w:pStyle w:val="Contents5"/>
            <w:tabs>
              <w:tab w:val="clear" w:pos="7892"/>
              <w:tab w:val="right" w:pos="9026" w:leader="dot"/>
            </w:tabs>
            <w:rPr/>
          </w:pPr>
          <w:hyperlink w:anchor="__RefHeading___Toc1276260_3830689328">
            <w:r>
              <w:rPr>
                <w:webHidden/>
                <w:rStyle w:val="IndexLink"/>
                <w:rtl w:val="true"/>
              </w:rPr>
              <w:t>«</w:t>
            </w:r>
            <w:r>
              <w:rPr>
                <w:rStyle w:val="IndexLink"/>
              </w:rPr>
              <w:t>34</w:t>
            </w:r>
            <w:r>
              <w:rPr>
                <w:rStyle w:val="IndexLink"/>
                <w:rtl w:val="true"/>
              </w:rPr>
              <w:t>»</w:t>
              <w:tab/>
            </w:r>
            <w:r>
              <w:rPr>
                <w:rStyle w:val="IndexLink"/>
              </w:rPr>
              <w:t>622</w:t>
            </w:r>
          </w:hyperlink>
        </w:p>
        <w:p>
          <w:pPr>
            <w:pStyle w:val="Contents5"/>
            <w:tabs>
              <w:tab w:val="clear" w:pos="7892"/>
              <w:tab w:val="right" w:pos="9026" w:leader="dot"/>
            </w:tabs>
            <w:rPr/>
          </w:pPr>
          <w:hyperlink w:anchor="__RefHeading___Toc1276262_3830689328">
            <w:r>
              <w:rPr>
                <w:webHidden/>
                <w:rStyle w:val="IndexLink"/>
                <w:rtl w:val="true"/>
              </w:rPr>
              <w:t>«</w:t>
            </w:r>
            <w:r>
              <w:rPr>
                <w:rStyle w:val="IndexLink"/>
              </w:rPr>
              <w:t>35</w:t>
            </w:r>
            <w:r>
              <w:rPr>
                <w:rStyle w:val="IndexLink"/>
                <w:rtl w:val="true"/>
              </w:rPr>
              <w:t>»</w:t>
              <w:tab/>
            </w:r>
            <w:r>
              <w:rPr>
                <w:rStyle w:val="IndexLink"/>
              </w:rPr>
              <w:t>625</w:t>
            </w:r>
          </w:hyperlink>
        </w:p>
        <w:p>
          <w:pPr>
            <w:pStyle w:val="Contents5"/>
            <w:tabs>
              <w:tab w:val="clear" w:pos="7892"/>
              <w:tab w:val="right" w:pos="9026" w:leader="dot"/>
            </w:tabs>
            <w:rPr/>
          </w:pPr>
          <w:hyperlink w:anchor="__RefHeading___Toc1276264_3830689328">
            <w:r>
              <w:rPr>
                <w:webHidden/>
                <w:rStyle w:val="IndexLink"/>
                <w:rtl w:val="true"/>
              </w:rPr>
              <w:t>«</w:t>
            </w:r>
            <w:r>
              <w:rPr>
                <w:rStyle w:val="IndexLink"/>
              </w:rPr>
              <w:t>36</w:t>
            </w:r>
            <w:r>
              <w:rPr>
                <w:rStyle w:val="IndexLink"/>
                <w:rtl w:val="true"/>
              </w:rPr>
              <w:t>»</w:t>
              <w:tab/>
            </w:r>
            <w:r>
              <w:rPr>
                <w:rStyle w:val="IndexLink"/>
              </w:rPr>
              <w:t>625</w:t>
            </w:r>
          </w:hyperlink>
        </w:p>
        <w:p>
          <w:pPr>
            <w:pStyle w:val="Contents5"/>
            <w:tabs>
              <w:tab w:val="clear" w:pos="7892"/>
              <w:tab w:val="right" w:pos="9026" w:leader="dot"/>
            </w:tabs>
            <w:rPr/>
          </w:pPr>
          <w:hyperlink w:anchor="__RefHeading___Toc1276266_3830689328">
            <w:r>
              <w:rPr>
                <w:webHidden/>
                <w:rStyle w:val="IndexLink"/>
                <w:rtl w:val="true"/>
              </w:rPr>
              <w:t>بیان</w:t>
            </w:r>
            <w:r>
              <w:rPr>
                <w:rStyle w:val="IndexLink"/>
                <w:rtl w:val="true"/>
              </w:rPr>
              <w:tab/>
            </w:r>
            <w:r>
              <w:rPr>
                <w:rStyle w:val="IndexLink"/>
              </w:rPr>
              <w:t>626</w:t>
            </w:r>
          </w:hyperlink>
        </w:p>
        <w:p>
          <w:pPr>
            <w:pStyle w:val="Contents5"/>
            <w:tabs>
              <w:tab w:val="clear" w:pos="7892"/>
              <w:tab w:val="right" w:pos="9026" w:leader="dot"/>
            </w:tabs>
            <w:rPr/>
          </w:pPr>
          <w:hyperlink w:anchor="__RefHeading___Toc1276268_3830689328">
            <w:r>
              <w:rPr>
                <w:webHidden/>
                <w:rStyle w:val="IndexLink"/>
                <w:rtl w:val="true"/>
              </w:rPr>
              <w:t>«</w:t>
            </w:r>
            <w:r>
              <w:rPr>
                <w:rStyle w:val="IndexLink"/>
              </w:rPr>
              <w:t>37</w:t>
            </w:r>
            <w:r>
              <w:rPr>
                <w:rStyle w:val="IndexLink"/>
                <w:rtl w:val="true"/>
              </w:rPr>
              <w:t>»</w:t>
              <w:tab/>
            </w:r>
            <w:r>
              <w:rPr>
                <w:rStyle w:val="IndexLink"/>
              </w:rPr>
              <w:t>626</w:t>
            </w:r>
          </w:hyperlink>
        </w:p>
        <w:p>
          <w:pPr>
            <w:pStyle w:val="Contents3"/>
            <w:tabs>
              <w:tab w:val="clear" w:pos="8459"/>
              <w:tab w:val="right" w:pos="9026" w:leader="dot"/>
            </w:tabs>
            <w:rPr/>
          </w:pPr>
          <w:hyperlink w:anchor="__RefHeading___Toc1276270_3830689328">
            <w:r>
              <w:rPr>
                <w:webHidden/>
                <w:rStyle w:val="IndexLink"/>
                <w:rtl w:val="true"/>
              </w:rPr>
              <w:t xml:space="preserve">باب </w:t>
            </w:r>
            <w:r>
              <w:rPr>
                <w:rStyle w:val="IndexLink"/>
              </w:rPr>
              <w:t>3</w:t>
            </w:r>
            <w:r>
              <w:rPr>
                <w:rStyle w:val="IndexLink"/>
                <w:rtl w:val="true"/>
              </w:rPr>
              <w:t xml:space="preserve"> </w:t>
            </w:r>
            <w:r>
              <w:rPr>
                <w:rStyle w:val="IndexLink"/>
                <w:rtl w:val="true"/>
              </w:rPr>
              <w:t>الصلاة و الدعاء لمن أراد أن یری شیئا فی منامه</w:t>
            </w:r>
            <w:r>
              <w:rPr>
                <w:rStyle w:val="IndexLink"/>
                <w:rtl w:val="true"/>
              </w:rPr>
              <w:tab/>
            </w:r>
            <w:r>
              <w:rPr>
                <w:rStyle w:val="IndexLink"/>
              </w:rPr>
              <w:t>627</w:t>
            </w:r>
          </w:hyperlink>
        </w:p>
        <w:p>
          <w:pPr>
            <w:pStyle w:val="Contents4"/>
            <w:tabs>
              <w:tab w:val="clear" w:pos="8176"/>
              <w:tab w:val="right" w:pos="9026" w:leader="dot"/>
            </w:tabs>
            <w:rPr/>
          </w:pPr>
          <w:hyperlink w:anchor="__RefHeading___Toc1276272_3830689328">
            <w:r>
              <w:rPr>
                <w:webHidden/>
                <w:rStyle w:val="IndexLink"/>
                <w:rtl w:val="true"/>
              </w:rPr>
              <w:t>الأخبار</w:t>
            </w:r>
            <w:r>
              <w:rPr>
                <w:rStyle w:val="IndexLink"/>
                <w:rtl w:val="true"/>
              </w:rPr>
              <w:tab/>
            </w:r>
            <w:r>
              <w:rPr>
                <w:rStyle w:val="IndexLink"/>
              </w:rPr>
              <w:t>627</w:t>
            </w:r>
          </w:hyperlink>
        </w:p>
        <w:p>
          <w:pPr>
            <w:pStyle w:val="Contents5"/>
            <w:tabs>
              <w:tab w:val="clear" w:pos="7892"/>
              <w:tab w:val="right" w:pos="9026" w:leader="dot"/>
            </w:tabs>
            <w:rPr/>
          </w:pPr>
          <w:hyperlink w:anchor="__RefHeading___Toc1276274_3830689328">
            <w:r>
              <w:rPr>
                <w:webHidden/>
                <w:rStyle w:val="IndexLink"/>
                <w:rtl w:val="true"/>
              </w:rPr>
              <w:t>«</w:t>
            </w:r>
            <w:r>
              <w:rPr>
                <w:rStyle w:val="IndexLink"/>
              </w:rPr>
              <w:t>1</w:t>
            </w:r>
            <w:r>
              <w:rPr>
                <w:rStyle w:val="IndexLink"/>
                <w:rtl w:val="true"/>
              </w:rPr>
              <w:t>»</w:t>
              <w:tab/>
            </w:r>
            <w:r>
              <w:rPr>
                <w:rStyle w:val="IndexLink"/>
              </w:rPr>
              <w:t>627</w:t>
            </w:r>
          </w:hyperlink>
        </w:p>
        <w:p>
          <w:pPr>
            <w:pStyle w:val="Contents5"/>
            <w:tabs>
              <w:tab w:val="clear" w:pos="7892"/>
              <w:tab w:val="right" w:pos="9026" w:leader="dot"/>
            </w:tabs>
            <w:rPr/>
          </w:pPr>
          <w:hyperlink w:anchor="__RefHeading___Toc1276276_3830689328">
            <w:r>
              <w:rPr>
                <w:webHidden/>
                <w:rStyle w:val="IndexLink"/>
                <w:rtl w:val="true"/>
              </w:rPr>
              <w:t>«</w:t>
            </w:r>
            <w:r>
              <w:rPr>
                <w:rStyle w:val="IndexLink"/>
              </w:rPr>
              <w:t>2</w:t>
            </w:r>
            <w:r>
              <w:rPr>
                <w:rStyle w:val="IndexLink"/>
                <w:rtl w:val="true"/>
              </w:rPr>
              <w:t>»</w:t>
              <w:tab/>
            </w:r>
            <w:r>
              <w:rPr>
                <w:rStyle w:val="IndexLink"/>
              </w:rPr>
              <w:t>627</w:t>
            </w:r>
          </w:hyperlink>
        </w:p>
        <w:p>
          <w:pPr>
            <w:pStyle w:val="Contents5"/>
            <w:tabs>
              <w:tab w:val="clear" w:pos="7892"/>
              <w:tab w:val="right" w:pos="9026" w:leader="dot"/>
            </w:tabs>
            <w:rPr/>
          </w:pPr>
          <w:hyperlink w:anchor="__RefHeading___Toc1276278_3830689328">
            <w:r>
              <w:rPr>
                <w:webHidden/>
                <w:rStyle w:val="IndexLink"/>
                <w:rtl w:val="true"/>
              </w:rPr>
              <w:t>بیان</w:t>
            </w:r>
            <w:r>
              <w:rPr>
                <w:rStyle w:val="IndexLink"/>
                <w:rtl w:val="true"/>
              </w:rPr>
              <w:tab/>
            </w:r>
            <w:r>
              <w:rPr>
                <w:rStyle w:val="IndexLink"/>
              </w:rPr>
              <w:t>628</w:t>
            </w:r>
          </w:hyperlink>
        </w:p>
        <w:p>
          <w:pPr>
            <w:pStyle w:val="Contents5"/>
            <w:tabs>
              <w:tab w:val="clear" w:pos="7892"/>
              <w:tab w:val="right" w:pos="9026" w:leader="dot"/>
            </w:tabs>
            <w:rPr/>
          </w:pPr>
          <w:hyperlink w:anchor="__RefHeading___Toc1276280_3830689328">
            <w:r>
              <w:rPr>
                <w:webHidden/>
                <w:rStyle w:val="IndexLink"/>
                <w:rtl w:val="true"/>
              </w:rPr>
              <w:t>«</w:t>
            </w:r>
            <w:r>
              <w:rPr>
                <w:rStyle w:val="IndexLink"/>
              </w:rPr>
              <w:t>3</w:t>
            </w:r>
            <w:r>
              <w:rPr>
                <w:rStyle w:val="IndexLink"/>
                <w:rtl w:val="true"/>
              </w:rPr>
              <w:t>»</w:t>
              <w:tab/>
            </w:r>
            <w:r>
              <w:rPr>
                <w:rStyle w:val="IndexLink"/>
              </w:rPr>
              <w:t>629</w:t>
            </w:r>
          </w:hyperlink>
        </w:p>
        <w:p>
          <w:pPr>
            <w:pStyle w:val="Contents5"/>
            <w:tabs>
              <w:tab w:val="clear" w:pos="7892"/>
              <w:tab w:val="right" w:pos="9026" w:leader="dot"/>
            </w:tabs>
            <w:rPr/>
          </w:pPr>
          <w:hyperlink w:anchor="__RefHeading___Toc1276282_3830689328">
            <w:r>
              <w:rPr>
                <w:webHidden/>
                <w:rStyle w:val="IndexLink"/>
                <w:rtl w:val="true"/>
              </w:rPr>
              <w:t>«</w:t>
            </w:r>
            <w:r>
              <w:rPr>
                <w:rStyle w:val="IndexLink"/>
              </w:rPr>
              <w:t>4</w:t>
            </w:r>
            <w:r>
              <w:rPr>
                <w:rStyle w:val="IndexLink"/>
                <w:rtl w:val="true"/>
              </w:rPr>
              <w:t>»</w:t>
              <w:tab/>
            </w:r>
            <w:r>
              <w:rPr>
                <w:rStyle w:val="IndexLink"/>
              </w:rPr>
              <w:t>630</w:t>
            </w:r>
          </w:hyperlink>
        </w:p>
        <w:p>
          <w:pPr>
            <w:pStyle w:val="Contents3"/>
            <w:tabs>
              <w:tab w:val="clear" w:pos="8459"/>
              <w:tab w:val="right" w:pos="9026" w:leader="dot"/>
            </w:tabs>
            <w:rPr/>
          </w:pPr>
          <w:hyperlink w:anchor="__RefHeading___Toc1276284_3830689328">
            <w:r>
              <w:rPr>
                <w:webHidden/>
                <w:rStyle w:val="IndexLink"/>
                <w:rtl w:val="true"/>
              </w:rPr>
              <w:t xml:space="preserve">باب </w:t>
            </w:r>
            <w:r>
              <w:rPr>
                <w:rStyle w:val="IndexLink"/>
              </w:rPr>
              <w:t>4</w:t>
            </w:r>
            <w:r>
              <w:rPr>
                <w:rStyle w:val="IndexLink"/>
                <w:rtl w:val="true"/>
              </w:rPr>
              <w:t xml:space="preserve"> </w:t>
            </w:r>
            <w:r>
              <w:rPr>
                <w:rStyle w:val="IndexLink"/>
                <w:rtl w:val="true"/>
              </w:rPr>
              <w:t>نوادر الصلاة و هو آخر أبواب الکتاب</w:t>
            </w:r>
            <w:r>
              <w:rPr>
                <w:rStyle w:val="IndexLink"/>
                <w:rtl w:val="true"/>
              </w:rPr>
              <w:tab/>
            </w:r>
            <w:r>
              <w:rPr>
                <w:rStyle w:val="IndexLink"/>
              </w:rPr>
              <w:t>631</w:t>
            </w:r>
          </w:hyperlink>
        </w:p>
        <w:p>
          <w:pPr>
            <w:pStyle w:val="Contents4"/>
            <w:tabs>
              <w:tab w:val="clear" w:pos="8176"/>
              <w:tab w:val="right" w:pos="9026" w:leader="dot"/>
            </w:tabs>
            <w:rPr/>
          </w:pPr>
          <w:hyperlink w:anchor="__RefHeading___Toc1276286_3830689328">
            <w:r>
              <w:rPr>
                <w:webHidden/>
                <w:rStyle w:val="IndexLink"/>
                <w:rtl w:val="true"/>
              </w:rPr>
              <w:t>الأخبار</w:t>
            </w:r>
            <w:r>
              <w:rPr>
                <w:rStyle w:val="IndexLink"/>
                <w:rtl w:val="true"/>
              </w:rPr>
              <w:tab/>
            </w:r>
            <w:r>
              <w:rPr>
                <w:rStyle w:val="IndexLink"/>
              </w:rPr>
              <w:t>631</w:t>
            </w:r>
          </w:hyperlink>
        </w:p>
        <w:p>
          <w:pPr>
            <w:pStyle w:val="Contents5"/>
            <w:tabs>
              <w:tab w:val="clear" w:pos="7892"/>
              <w:tab w:val="right" w:pos="9026" w:leader="dot"/>
            </w:tabs>
            <w:rPr/>
          </w:pPr>
          <w:hyperlink w:anchor="__RefHeading___Toc1276288_3830689328">
            <w:r>
              <w:rPr>
                <w:webHidden/>
                <w:rStyle w:val="IndexLink"/>
                <w:rtl w:val="true"/>
              </w:rPr>
              <w:t>«</w:t>
            </w:r>
            <w:r>
              <w:rPr>
                <w:rStyle w:val="IndexLink"/>
              </w:rPr>
              <w:t>1</w:t>
            </w:r>
            <w:r>
              <w:rPr>
                <w:rStyle w:val="IndexLink"/>
                <w:rtl w:val="true"/>
              </w:rPr>
              <w:t>»</w:t>
              <w:tab/>
            </w:r>
            <w:r>
              <w:rPr>
                <w:rStyle w:val="IndexLink"/>
              </w:rPr>
              <w:t>631</w:t>
            </w:r>
          </w:hyperlink>
        </w:p>
        <w:p>
          <w:pPr>
            <w:pStyle w:val="Contents5"/>
            <w:tabs>
              <w:tab w:val="clear" w:pos="7892"/>
              <w:tab w:val="right" w:pos="9026" w:leader="dot"/>
            </w:tabs>
            <w:rPr/>
          </w:pPr>
          <w:hyperlink w:anchor="__RefHeading___Toc1276290_3830689328">
            <w:r>
              <w:rPr>
                <w:webHidden/>
                <w:rStyle w:val="IndexLink"/>
                <w:rtl w:val="true"/>
              </w:rPr>
              <w:t>«</w:t>
            </w:r>
            <w:r>
              <w:rPr>
                <w:rStyle w:val="IndexLink"/>
              </w:rPr>
              <w:t>2</w:t>
            </w:r>
            <w:r>
              <w:rPr>
                <w:rStyle w:val="IndexLink"/>
                <w:rtl w:val="true"/>
              </w:rPr>
              <w:t>»</w:t>
              <w:tab/>
            </w:r>
            <w:r>
              <w:rPr>
                <w:rStyle w:val="IndexLink"/>
              </w:rPr>
              <w:t>631</w:t>
            </w:r>
          </w:hyperlink>
        </w:p>
        <w:p>
          <w:pPr>
            <w:pStyle w:val="Contents5"/>
            <w:tabs>
              <w:tab w:val="clear" w:pos="7892"/>
              <w:tab w:val="right" w:pos="9026" w:leader="dot"/>
            </w:tabs>
            <w:rPr/>
          </w:pPr>
          <w:hyperlink w:anchor="__RefHeading___Toc1276292_3830689328">
            <w:r>
              <w:rPr>
                <w:webHidden/>
                <w:rStyle w:val="IndexLink"/>
                <w:rtl w:val="true"/>
              </w:rPr>
              <w:t>«</w:t>
            </w:r>
            <w:r>
              <w:rPr>
                <w:rStyle w:val="IndexLink"/>
              </w:rPr>
              <w:t>3</w:t>
            </w:r>
            <w:r>
              <w:rPr>
                <w:rStyle w:val="IndexLink"/>
                <w:rtl w:val="true"/>
              </w:rPr>
              <w:t>»</w:t>
              <w:tab/>
            </w:r>
            <w:r>
              <w:rPr>
                <w:rStyle w:val="IndexLink"/>
              </w:rPr>
              <w:t>631</w:t>
            </w:r>
          </w:hyperlink>
        </w:p>
        <w:p>
          <w:pPr>
            <w:pStyle w:val="Contents5"/>
            <w:tabs>
              <w:tab w:val="clear" w:pos="7892"/>
              <w:tab w:val="right" w:pos="9026" w:leader="dot"/>
            </w:tabs>
            <w:rPr/>
          </w:pPr>
          <w:hyperlink w:anchor="__RefHeading___Toc1276294_3830689328">
            <w:r>
              <w:rPr>
                <w:webHidden/>
                <w:rStyle w:val="IndexLink"/>
                <w:rtl w:val="true"/>
              </w:rPr>
              <w:t>بیان</w:t>
            </w:r>
            <w:r>
              <w:rPr>
                <w:rStyle w:val="IndexLink"/>
                <w:rtl w:val="true"/>
              </w:rPr>
              <w:tab/>
            </w:r>
            <w:r>
              <w:rPr>
                <w:rStyle w:val="IndexLink"/>
              </w:rPr>
              <w:t>632</w:t>
            </w:r>
          </w:hyperlink>
        </w:p>
        <w:p>
          <w:pPr>
            <w:pStyle w:val="Contents5"/>
            <w:tabs>
              <w:tab w:val="clear" w:pos="7892"/>
              <w:tab w:val="right" w:pos="9026" w:leader="dot"/>
            </w:tabs>
            <w:rPr/>
          </w:pPr>
          <w:hyperlink w:anchor="__RefHeading___Toc1276296_3830689328">
            <w:r>
              <w:rPr>
                <w:webHidden/>
                <w:rStyle w:val="IndexLink"/>
                <w:rtl w:val="true"/>
              </w:rPr>
              <w:t>«</w:t>
            </w:r>
            <w:r>
              <w:rPr>
                <w:rStyle w:val="IndexLink"/>
              </w:rPr>
              <w:t>4</w:t>
            </w:r>
            <w:r>
              <w:rPr>
                <w:rStyle w:val="IndexLink"/>
                <w:rtl w:val="true"/>
              </w:rPr>
              <w:t>»</w:t>
              <w:tab/>
            </w:r>
            <w:r>
              <w:rPr>
                <w:rStyle w:val="IndexLink"/>
              </w:rPr>
              <w:t>633</w:t>
            </w:r>
          </w:hyperlink>
        </w:p>
        <w:p>
          <w:pPr>
            <w:pStyle w:val="Contents5"/>
            <w:tabs>
              <w:tab w:val="clear" w:pos="7892"/>
              <w:tab w:val="right" w:pos="9026" w:leader="dot"/>
            </w:tabs>
            <w:rPr/>
          </w:pPr>
          <w:hyperlink w:anchor="__RefHeading___Toc1276298_3830689328">
            <w:r>
              <w:rPr>
                <w:webHidden/>
                <w:rStyle w:val="IndexLink"/>
                <w:rtl w:val="true"/>
              </w:rPr>
              <w:t>«</w:t>
            </w:r>
            <w:r>
              <w:rPr>
                <w:rStyle w:val="IndexLink"/>
              </w:rPr>
              <w:t>5</w:t>
            </w:r>
            <w:r>
              <w:rPr>
                <w:rStyle w:val="IndexLink"/>
                <w:rtl w:val="true"/>
              </w:rPr>
              <w:t>»</w:t>
              <w:tab/>
            </w:r>
            <w:r>
              <w:rPr>
                <w:rStyle w:val="IndexLink"/>
              </w:rPr>
              <w:t>633</w:t>
            </w:r>
          </w:hyperlink>
        </w:p>
        <w:p>
          <w:pPr>
            <w:pStyle w:val="Contents5"/>
            <w:tabs>
              <w:tab w:val="clear" w:pos="7892"/>
              <w:tab w:val="right" w:pos="9026" w:leader="dot"/>
            </w:tabs>
            <w:rPr/>
          </w:pPr>
          <w:hyperlink w:anchor="__RefHeading___Toc1276300_3830689328">
            <w:r>
              <w:rPr>
                <w:webHidden/>
                <w:rStyle w:val="IndexLink"/>
                <w:rtl w:val="true"/>
              </w:rPr>
              <w:t>«</w:t>
            </w:r>
            <w:r>
              <w:rPr>
                <w:rStyle w:val="IndexLink"/>
              </w:rPr>
              <w:t>6</w:t>
            </w:r>
            <w:r>
              <w:rPr>
                <w:rStyle w:val="IndexLink"/>
                <w:rtl w:val="true"/>
              </w:rPr>
              <w:t>»</w:t>
              <w:tab/>
            </w:r>
            <w:r>
              <w:rPr>
                <w:rStyle w:val="IndexLink"/>
              </w:rPr>
              <w:t>633</w:t>
            </w:r>
          </w:hyperlink>
        </w:p>
        <w:p>
          <w:pPr>
            <w:pStyle w:val="Contents5"/>
            <w:tabs>
              <w:tab w:val="clear" w:pos="7892"/>
              <w:tab w:val="right" w:pos="9026" w:leader="dot"/>
            </w:tabs>
            <w:rPr/>
          </w:pPr>
          <w:hyperlink w:anchor="__RefHeading___Toc1276302_3830689328">
            <w:r>
              <w:rPr>
                <w:webHidden/>
                <w:rStyle w:val="IndexLink"/>
                <w:rtl w:val="true"/>
              </w:rPr>
              <w:t>«</w:t>
            </w:r>
            <w:r>
              <w:rPr>
                <w:rStyle w:val="IndexLink"/>
              </w:rPr>
              <w:t>7</w:t>
            </w:r>
            <w:r>
              <w:rPr>
                <w:rStyle w:val="IndexLink"/>
                <w:rtl w:val="true"/>
              </w:rPr>
              <w:t>»</w:t>
              <w:tab/>
            </w:r>
            <w:r>
              <w:rPr>
                <w:rStyle w:val="IndexLink"/>
              </w:rPr>
              <w:t>633</w:t>
            </w:r>
          </w:hyperlink>
        </w:p>
        <w:p>
          <w:pPr>
            <w:pStyle w:val="Contents5"/>
            <w:tabs>
              <w:tab w:val="clear" w:pos="7892"/>
              <w:tab w:val="right" w:pos="9026" w:leader="dot"/>
            </w:tabs>
            <w:rPr/>
          </w:pPr>
          <w:hyperlink w:anchor="__RefHeading___Toc1276304_3830689328">
            <w:r>
              <w:rPr>
                <w:webHidden/>
                <w:rStyle w:val="IndexLink"/>
                <w:rtl w:val="true"/>
              </w:rPr>
              <w:t>«</w:t>
            </w:r>
            <w:r>
              <w:rPr>
                <w:rStyle w:val="IndexLink"/>
              </w:rPr>
              <w:t>8</w:t>
            </w:r>
            <w:r>
              <w:rPr>
                <w:rStyle w:val="IndexLink"/>
                <w:rtl w:val="true"/>
              </w:rPr>
              <w:t>»</w:t>
              <w:tab/>
            </w:r>
            <w:r>
              <w:rPr>
                <w:rStyle w:val="IndexLink"/>
              </w:rPr>
              <w:t>634</w:t>
            </w:r>
          </w:hyperlink>
        </w:p>
        <w:p>
          <w:pPr>
            <w:pStyle w:val="Contents5"/>
            <w:tabs>
              <w:tab w:val="clear" w:pos="7892"/>
              <w:tab w:val="right" w:pos="9026" w:leader="dot"/>
            </w:tabs>
            <w:rPr/>
          </w:pPr>
          <w:hyperlink w:anchor="__RefHeading___Toc1276306_3830689328">
            <w:r>
              <w:rPr>
                <w:webHidden/>
                <w:rStyle w:val="IndexLink"/>
                <w:rtl w:val="true"/>
              </w:rPr>
              <w:t>«</w:t>
            </w:r>
            <w:r>
              <w:rPr>
                <w:rStyle w:val="IndexLink"/>
              </w:rPr>
              <w:t>9</w:t>
            </w:r>
            <w:r>
              <w:rPr>
                <w:rStyle w:val="IndexLink"/>
                <w:rtl w:val="true"/>
              </w:rPr>
              <w:t>»</w:t>
              <w:tab/>
            </w:r>
            <w:r>
              <w:rPr>
                <w:rStyle w:val="IndexLink"/>
              </w:rPr>
              <w:t>634</w:t>
            </w:r>
          </w:hyperlink>
        </w:p>
        <w:p>
          <w:pPr>
            <w:pStyle w:val="Contents5"/>
            <w:tabs>
              <w:tab w:val="clear" w:pos="7892"/>
              <w:tab w:val="right" w:pos="9026" w:leader="dot"/>
            </w:tabs>
            <w:rPr/>
          </w:pPr>
          <w:hyperlink w:anchor="__RefHeading___Toc1276308_3830689328">
            <w:r>
              <w:rPr>
                <w:webHidden/>
                <w:rStyle w:val="IndexLink"/>
                <w:rtl w:val="true"/>
              </w:rPr>
              <w:t>«</w:t>
            </w:r>
            <w:r>
              <w:rPr>
                <w:rStyle w:val="IndexLink"/>
              </w:rPr>
              <w:t>10</w:t>
            </w:r>
            <w:r>
              <w:rPr>
                <w:rStyle w:val="IndexLink"/>
                <w:rtl w:val="true"/>
              </w:rPr>
              <w:t>»</w:t>
              <w:tab/>
            </w:r>
            <w:r>
              <w:rPr>
                <w:rStyle w:val="IndexLink"/>
              </w:rPr>
              <w:t>635</w:t>
            </w:r>
          </w:hyperlink>
        </w:p>
        <w:p>
          <w:pPr>
            <w:pStyle w:val="Contents5"/>
            <w:tabs>
              <w:tab w:val="clear" w:pos="7892"/>
              <w:tab w:val="right" w:pos="9026" w:leader="dot"/>
            </w:tabs>
            <w:rPr/>
          </w:pPr>
          <w:hyperlink w:anchor="__RefHeading___Toc1276310_3830689328">
            <w:r>
              <w:rPr>
                <w:webHidden/>
                <w:rStyle w:val="IndexLink"/>
                <w:rtl w:val="true"/>
              </w:rPr>
              <w:t>«</w:t>
            </w:r>
            <w:r>
              <w:rPr>
                <w:rStyle w:val="IndexLink"/>
              </w:rPr>
              <w:t>11</w:t>
            </w:r>
            <w:r>
              <w:rPr>
                <w:rStyle w:val="IndexLink"/>
                <w:rtl w:val="true"/>
              </w:rPr>
              <w:t>»</w:t>
              <w:tab/>
            </w:r>
            <w:r>
              <w:rPr>
                <w:rStyle w:val="IndexLink"/>
              </w:rPr>
              <w:t>635</w:t>
            </w:r>
          </w:hyperlink>
        </w:p>
        <w:p>
          <w:pPr>
            <w:pStyle w:val="Contents5"/>
            <w:tabs>
              <w:tab w:val="clear" w:pos="7892"/>
              <w:tab w:val="right" w:pos="9026" w:leader="dot"/>
            </w:tabs>
            <w:rPr/>
          </w:pPr>
          <w:hyperlink w:anchor="__RefHeading___Toc1276312_3830689328">
            <w:r>
              <w:rPr>
                <w:webHidden/>
                <w:rStyle w:val="IndexLink"/>
                <w:rtl w:val="true"/>
              </w:rPr>
              <w:t>«</w:t>
            </w:r>
            <w:r>
              <w:rPr>
                <w:rStyle w:val="IndexLink"/>
              </w:rPr>
              <w:t>12</w:t>
            </w:r>
            <w:r>
              <w:rPr>
                <w:rStyle w:val="IndexLink"/>
                <w:rtl w:val="true"/>
              </w:rPr>
              <w:t>»</w:t>
              <w:tab/>
            </w:r>
            <w:r>
              <w:rPr>
                <w:rStyle w:val="IndexLink"/>
              </w:rPr>
              <w:t>636</w:t>
            </w:r>
          </w:hyperlink>
        </w:p>
        <w:p>
          <w:pPr>
            <w:pStyle w:val="Contents5"/>
            <w:tabs>
              <w:tab w:val="clear" w:pos="7892"/>
              <w:tab w:val="right" w:pos="9026" w:leader="dot"/>
            </w:tabs>
            <w:rPr/>
          </w:pPr>
          <w:hyperlink w:anchor="__RefHeading___Toc1276314_3830689328">
            <w:r>
              <w:rPr>
                <w:webHidden/>
                <w:rStyle w:val="IndexLink"/>
                <w:rtl w:val="true"/>
              </w:rPr>
              <w:t>«</w:t>
            </w:r>
            <w:r>
              <w:rPr>
                <w:rStyle w:val="IndexLink"/>
              </w:rPr>
              <w:t>13</w:t>
            </w:r>
            <w:r>
              <w:rPr>
                <w:rStyle w:val="IndexLink"/>
                <w:rtl w:val="true"/>
              </w:rPr>
              <w:t>»</w:t>
              <w:tab/>
            </w:r>
            <w:r>
              <w:rPr>
                <w:rStyle w:val="IndexLink"/>
              </w:rPr>
              <w:t>637</w:t>
            </w:r>
          </w:hyperlink>
        </w:p>
        <w:p>
          <w:pPr>
            <w:pStyle w:val="Contents5"/>
            <w:tabs>
              <w:tab w:val="clear" w:pos="7892"/>
              <w:tab w:val="right" w:pos="9026" w:leader="dot"/>
            </w:tabs>
            <w:rPr/>
          </w:pPr>
          <w:hyperlink w:anchor="__RefHeading___Toc1276316_3830689328">
            <w:r>
              <w:rPr>
                <w:webHidden/>
                <w:rStyle w:val="IndexLink"/>
                <w:rtl w:val="true"/>
              </w:rPr>
              <w:t>«</w:t>
            </w:r>
            <w:r>
              <w:rPr>
                <w:rStyle w:val="IndexLink"/>
              </w:rPr>
              <w:t>14</w:t>
            </w:r>
            <w:r>
              <w:rPr>
                <w:rStyle w:val="IndexLink"/>
                <w:rtl w:val="true"/>
              </w:rPr>
              <w:t>»</w:t>
              <w:tab/>
            </w:r>
            <w:r>
              <w:rPr>
                <w:rStyle w:val="IndexLink"/>
              </w:rPr>
              <w:t>637</w:t>
            </w:r>
          </w:hyperlink>
        </w:p>
        <w:p>
          <w:pPr>
            <w:pStyle w:val="Contents5"/>
            <w:tabs>
              <w:tab w:val="clear" w:pos="7892"/>
              <w:tab w:val="right" w:pos="9026" w:leader="dot"/>
            </w:tabs>
            <w:rPr/>
          </w:pPr>
          <w:hyperlink w:anchor="__RefHeading___Toc1276318_3830689328">
            <w:r>
              <w:rPr>
                <w:webHidden/>
                <w:rStyle w:val="IndexLink"/>
                <w:rtl w:val="true"/>
              </w:rPr>
              <w:t>بیان</w:t>
            </w:r>
            <w:r>
              <w:rPr>
                <w:rStyle w:val="IndexLink"/>
                <w:rtl w:val="true"/>
              </w:rPr>
              <w:tab/>
            </w:r>
            <w:r>
              <w:rPr>
                <w:rStyle w:val="IndexLink"/>
              </w:rPr>
              <w:t>637</w:t>
            </w:r>
          </w:hyperlink>
        </w:p>
        <w:p>
          <w:pPr>
            <w:pStyle w:val="Contents5"/>
            <w:tabs>
              <w:tab w:val="clear" w:pos="7892"/>
              <w:tab w:val="right" w:pos="9026" w:leader="dot"/>
            </w:tabs>
            <w:rPr/>
          </w:pPr>
          <w:hyperlink w:anchor="__RefHeading___Toc1276320_3830689328">
            <w:r>
              <w:rPr>
                <w:webHidden/>
                <w:rStyle w:val="IndexLink"/>
                <w:rtl w:val="true"/>
              </w:rPr>
              <w:t>«</w:t>
            </w:r>
            <w:r>
              <w:rPr>
                <w:rStyle w:val="IndexLink"/>
              </w:rPr>
              <w:t>15</w:t>
            </w:r>
            <w:r>
              <w:rPr>
                <w:rStyle w:val="IndexLink"/>
                <w:rtl w:val="true"/>
              </w:rPr>
              <w:t>»</w:t>
              <w:tab/>
            </w:r>
            <w:r>
              <w:rPr>
                <w:rStyle w:val="IndexLink"/>
              </w:rPr>
              <w:t>637</w:t>
            </w:r>
          </w:hyperlink>
        </w:p>
        <w:p>
          <w:pPr>
            <w:pStyle w:val="Contents5"/>
            <w:tabs>
              <w:tab w:val="clear" w:pos="7892"/>
              <w:tab w:val="right" w:pos="9026" w:leader="dot"/>
            </w:tabs>
            <w:rPr/>
          </w:pPr>
          <w:hyperlink w:anchor="__RefHeading___Toc1276322_3830689328">
            <w:r>
              <w:rPr>
                <w:webHidden/>
                <w:rStyle w:val="IndexLink"/>
                <w:rtl w:val="true"/>
              </w:rPr>
              <w:t>بیان</w:t>
            </w:r>
            <w:r>
              <w:rPr>
                <w:rStyle w:val="IndexLink"/>
                <w:rtl w:val="true"/>
              </w:rPr>
              <w:tab/>
            </w:r>
            <w:r>
              <w:rPr>
                <w:rStyle w:val="IndexLink"/>
              </w:rPr>
              <w:t>639</w:t>
            </w:r>
          </w:hyperlink>
        </w:p>
        <w:p>
          <w:pPr>
            <w:pStyle w:val="Contents5"/>
            <w:tabs>
              <w:tab w:val="clear" w:pos="7892"/>
              <w:tab w:val="right" w:pos="9026" w:leader="dot"/>
            </w:tabs>
            <w:rPr/>
          </w:pPr>
          <w:hyperlink w:anchor="__RefHeading___Toc1276324_3830689328">
            <w:r>
              <w:rPr>
                <w:webHidden/>
                <w:rStyle w:val="IndexLink"/>
                <w:rtl w:val="true"/>
              </w:rPr>
              <w:t>«</w:t>
            </w:r>
            <w:r>
              <w:rPr>
                <w:rStyle w:val="IndexLink"/>
              </w:rPr>
              <w:t>16</w:t>
            </w:r>
            <w:r>
              <w:rPr>
                <w:rStyle w:val="IndexLink"/>
                <w:rtl w:val="true"/>
              </w:rPr>
              <w:t>»</w:t>
              <w:tab/>
            </w:r>
            <w:r>
              <w:rPr>
                <w:rStyle w:val="IndexLink"/>
              </w:rPr>
              <w:t>639</w:t>
            </w:r>
          </w:hyperlink>
        </w:p>
        <w:p>
          <w:pPr>
            <w:pStyle w:val="Contents5"/>
            <w:tabs>
              <w:tab w:val="clear" w:pos="7892"/>
              <w:tab w:val="right" w:pos="9026" w:leader="dot"/>
            </w:tabs>
            <w:rPr/>
          </w:pPr>
          <w:hyperlink w:anchor="__RefHeading___Toc1276326_3830689328">
            <w:r>
              <w:rPr>
                <w:webHidden/>
                <w:rStyle w:val="IndexLink"/>
                <w:rtl w:val="true"/>
              </w:rPr>
              <w:t>«</w:t>
            </w:r>
            <w:r>
              <w:rPr>
                <w:rStyle w:val="IndexLink"/>
              </w:rPr>
              <w:t>17</w:t>
            </w:r>
            <w:r>
              <w:rPr>
                <w:rStyle w:val="IndexLink"/>
                <w:rtl w:val="true"/>
              </w:rPr>
              <w:t>»</w:t>
              <w:tab/>
            </w:r>
            <w:r>
              <w:rPr>
                <w:rStyle w:val="IndexLink"/>
              </w:rPr>
              <w:t>641</w:t>
            </w:r>
          </w:hyperlink>
        </w:p>
        <w:p>
          <w:pPr>
            <w:pStyle w:val="Contents5"/>
            <w:tabs>
              <w:tab w:val="clear" w:pos="7892"/>
              <w:tab w:val="right" w:pos="9026" w:leader="dot"/>
            </w:tabs>
            <w:rPr/>
          </w:pPr>
          <w:hyperlink w:anchor="__RefHeading___Toc1276328_3830689328">
            <w:r>
              <w:rPr>
                <w:webHidden/>
                <w:rStyle w:val="IndexLink"/>
                <w:rtl w:val="true"/>
              </w:rPr>
              <w:t>«</w:t>
            </w:r>
            <w:r>
              <w:rPr>
                <w:rStyle w:val="IndexLink"/>
              </w:rPr>
              <w:t>18</w:t>
            </w:r>
            <w:r>
              <w:rPr>
                <w:rStyle w:val="IndexLink"/>
                <w:rtl w:val="true"/>
              </w:rPr>
              <w:t>»</w:t>
              <w:tab/>
            </w:r>
            <w:r>
              <w:rPr>
                <w:rStyle w:val="IndexLink"/>
              </w:rPr>
              <w:t>641</w:t>
            </w:r>
          </w:hyperlink>
        </w:p>
        <w:p>
          <w:pPr>
            <w:pStyle w:val="Contents5"/>
            <w:tabs>
              <w:tab w:val="clear" w:pos="7892"/>
              <w:tab w:val="right" w:pos="9026" w:leader="dot"/>
            </w:tabs>
            <w:rPr/>
          </w:pPr>
          <w:hyperlink w:anchor="__RefHeading___Toc1276330_3830689328">
            <w:r>
              <w:rPr>
                <w:webHidden/>
                <w:rStyle w:val="IndexLink"/>
                <w:rtl w:val="true"/>
              </w:rPr>
              <w:t>بیان</w:t>
            </w:r>
            <w:r>
              <w:rPr>
                <w:rStyle w:val="IndexLink"/>
                <w:rtl w:val="true"/>
              </w:rPr>
              <w:tab/>
            </w:r>
            <w:r>
              <w:rPr>
                <w:rStyle w:val="IndexLink"/>
              </w:rPr>
              <w:t>643</w:t>
            </w:r>
          </w:hyperlink>
        </w:p>
        <w:p>
          <w:pPr>
            <w:pStyle w:val="Contents5"/>
            <w:tabs>
              <w:tab w:val="clear" w:pos="7892"/>
              <w:tab w:val="right" w:pos="9026" w:leader="dot"/>
            </w:tabs>
            <w:rPr/>
          </w:pPr>
          <w:hyperlink w:anchor="__RefHeading___Toc1276332_3830689328">
            <w:r>
              <w:rPr>
                <w:webHidden/>
                <w:rStyle w:val="IndexLink"/>
                <w:rtl w:val="true"/>
              </w:rPr>
              <w:t>«</w:t>
            </w:r>
            <w:r>
              <w:rPr>
                <w:rStyle w:val="IndexLink"/>
              </w:rPr>
              <w:t>19</w:t>
            </w:r>
            <w:r>
              <w:rPr>
                <w:rStyle w:val="IndexLink"/>
                <w:rtl w:val="true"/>
              </w:rPr>
              <w:t>»</w:t>
              <w:tab/>
            </w:r>
            <w:r>
              <w:rPr>
                <w:rStyle w:val="IndexLink"/>
              </w:rPr>
              <w:t>643</w:t>
            </w:r>
          </w:hyperlink>
        </w:p>
        <w:p>
          <w:pPr>
            <w:pStyle w:val="Contents5"/>
            <w:tabs>
              <w:tab w:val="clear" w:pos="7892"/>
              <w:tab w:val="right" w:pos="9026" w:leader="dot"/>
            </w:tabs>
            <w:rPr/>
          </w:pPr>
          <w:hyperlink w:anchor="__RefHeading___Toc1276334_3830689328">
            <w:r>
              <w:rPr>
                <w:webHidden/>
                <w:rStyle w:val="IndexLink"/>
                <w:rtl w:val="true"/>
              </w:rPr>
              <w:t>«</w:t>
            </w:r>
            <w:r>
              <w:rPr>
                <w:rStyle w:val="IndexLink"/>
              </w:rPr>
              <w:t>20</w:t>
            </w:r>
            <w:r>
              <w:rPr>
                <w:rStyle w:val="IndexLink"/>
                <w:rtl w:val="true"/>
              </w:rPr>
              <w:t>»</w:t>
              <w:tab/>
            </w:r>
            <w:r>
              <w:rPr>
                <w:rStyle w:val="IndexLink"/>
              </w:rPr>
              <w:t>643</w:t>
            </w:r>
          </w:hyperlink>
        </w:p>
        <w:p>
          <w:pPr>
            <w:pStyle w:val="Contents5"/>
            <w:tabs>
              <w:tab w:val="clear" w:pos="7892"/>
              <w:tab w:val="right" w:pos="9026" w:leader="dot"/>
            </w:tabs>
            <w:rPr/>
          </w:pPr>
          <w:hyperlink w:anchor="__RefHeading___Toc1276336_3830689328">
            <w:r>
              <w:rPr>
                <w:webHidden/>
                <w:rStyle w:val="IndexLink"/>
                <w:rtl w:val="true"/>
              </w:rPr>
              <w:t>«</w:t>
            </w:r>
            <w:r>
              <w:rPr>
                <w:rStyle w:val="IndexLink"/>
              </w:rPr>
              <w:t>21</w:t>
            </w:r>
            <w:r>
              <w:rPr>
                <w:rStyle w:val="IndexLink"/>
                <w:rtl w:val="true"/>
              </w:rPr>
              <w:t>»</w:t>
              <w:tab/>
            </w:r>
            <w:r>
              <w:rPr>
                <w:rStyle w:val="IndexLink"/>
              </w:rPr>
              <w:t>643</w:t>
            </w:r>
          </w:hyperlink>
        </w:p>
        <w:p>
          <w:pPr>
            <w:pStyle w:val="Contents5"/>
            <w:tabs>
              <w:tab w:val="clear" w:pos="7892"/>
              <w:tab w:val="right" w:pos="9026" w:leader="dot"/>
            </w:tabs>
            <w:rPr/>
          </w:pPr>
          <w:hyperlink w:anchor="__RefHeading___Toc1276338_3830689328">
            <w:r>
              <w:rPr>
                <w:webHidden/>
                <w:rStyle w:val="IndexLink"/>
                <w:rtl w:val="true"/>
              </w:rPr>
              <w:t>أقول</w:t>
            </w:r>
            <w:r>
              <w:rPr>
                <w:rStyle w:val="IndexLink"/>
                <w:rtl w:val="true"/>
              </w:rPr>
              <w:tab/>
            </w:r>
            <w:r>
              <w:rPr>
                <w:rStyle w:val="IndexLink"/>
              </w:rPr>
              <w:t>644</w:t>
            </w:r>
          </w:hyperlink>
        </w:p>
        <w:p>
          <w:pPr>
            <w:pStyle w:val="Contents2"/>
            <w:tabs>
              <w:tab w:val="clear" w:pos="8743"/>
              <w:tab w:val="right" w:pos="9026" w:leader="dot"/>
            </w:tabs>
            <w:rPr/>
          </w:pPr>
          <w:hyperlink w:anchor="__RefHeading___Toc1276340_3830689328">
            <w:r>
              <w:rPr>
                <w:webHidden/>
                <w:rStyle w:val="IndexLink"/>
                <w:rtl w:val="true"/>
              </w:rPr>
              <w:t>[</w:t>
            </w:r>
            <w:r>
              <w:rPr>
                <w:rStyle w:val="IndexLink"/>
                <w:rtl w:val="true"/>
              </w:rPr>
              <w:t>کلمة المصحّح الأولی</w:t>
            </w:r>
            <w:r>
              <w:rPr>
                <w:rStyle w:val="IndexLink"/>
                <w:rtl w:val="true"/>
              </w:rPr>
              <w:t>]</w:t>
              <w:tab/>
            </w:r>
            <w:r>
              <w:rPr>
                <w:rStyle w:val="IndexLink"/>
              </w:rPr>
              <w:t>648</w:t>
            </w:r>
          </w:hyperlink>
        </w:p>
        <w:p>
          <w:pPr>
            <w:pStyle w:val="Contents2"/>
            <w:tabs>
              <w:tab w:val="clear" w:pos="8743"/>
              <w:tab w:val="right" w:pos="9026" w:leader="dot"/>
            </w:tabs>
            <w:rPr/>
          </w:pPr>
          <w:hyperlink w:anchor="__RefHeading___Toc1276342_3830689328">
            <w:r>
              <w:rPr>
                <w:webHidden/>
                <w:rStyle w:val="IndexLink"/>
                <w:rtl w:val="true"/>
              </w:rPr>
              <w:t xml:space="preserve">کلمة المصحّح </w:t>
            </w:r>
            <w:r>
              <w:rPr>
                <w:rStyle w:val="IndexLink"/>
                <w:rtl w:val="true"/>
              </w:rPr>
              <w:t>[</w:t>
            </w:r>
            <w:r>
              <w:rPr>
                <w:rStyle w:val="IndexLink"/>
                <w:rtl w:val="true"/>
              </w:rPr>
              <w:t>الثانیة</w:t>
            </w:r>
            <w:r>
              <w:rPr>
                <w:rStyle w:val="IndexLink"/>
                <w:rtl w:val="true"/>
              </w:rPr>
              <w:t>]</w:t>
              <w:tab/>
            </w:r>
            <w:r>
              <w:rPr>
                <w:rStyle w:val="IndexLink"/>
              </w:rPr>
              <w:t>649</w:t>
            </w:r>
          </w:hyperlink>
        </w:p>
        <w:p>
          <w:pPr>
            <w:pStyle w:val="Contents2"/>
            <w:tabs>
              <w:tab w:val="clear" w:pos="8743"/>
              <w:tab w:val="right" w:pos="9026" w:leader="dot"/>
            </w:tabs>
            <w:rPr/>
          </w:pPr>
          <w:hyperlink w:anchor="__RefHeading___Toc1276344_3830689328">
            <w:r>
              <w:rPr>
                <w:webHidden/>
                <w:rStyle w:val="IndexLink"/>
                <w:rtl w:val="true"/>
              </w:rPr>
              <w:t>فهرس ما فی هذا الجزء من الأبواب</w:t>
            </w:r>
            <w:r>
              <w:rPr>
                <w:rStyle w:val="IndexLink"/>
                <w:rtl w:val="true"/>
              </w:rPr>
              <w:tab/>
            </w:r>
            <w:r>
              <w:rPr>
                <w:rStyle w:val="IndexLink"/>
              </w:rPr>
              <w:t>650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51_149423"/>
      <w:bookmarkStart w:id="1" w:name="pg13651_149423"/>
      <w:bookmarkEnd w:id="1"/>
    </w:p>
    <w:p>
      <w:pPr>
        <w:pStyle w:val="Heading2"/>
        <w:numPr>
          <w:ilvl w:val="1"/>
          <w:numId w:val="1"/>
        </w:numPr>
        <w:rPr/>
      </w:pPr>
      <w:bookmarkStart w:id="2" w:name="pg13651_149423"/>
      <w:bookmarkStart w:id="3" w:name="__RefHeading___Toc1275356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275358_3830689328"/>
      <w:bookmarkStart w:id="6" w:name="_Toc2"/>
      <w:bookmarkEnd w:id="5"/>
      <w:r>
        <w:rPr>
          <w:rtl w:val="true"/>
        </w:rPr>
        <w:t>تتمة أبواب سائر الصلوات الواجبة و آدابها و ما یتبعها من المستحبات و النوافل و الفضائل</w:t>
      </w:r>
      <w:bookmarkEnd w:id="6"/>
    </w:p>
    <w:p>
      <w:pPr>
        <w:pStyle w:val="Heading3"/>
        <w:numPr>
          <w:ilvl w:val="2"/>
          <w:numId w:val="1"/>
        </w:numPr>
        <w:rPr/>
      </w:pPr>
      <w:bookmarkStart w:id="7" w:name="__RefHeading___Toc1275360_3830689328"/>
      <w:bookmarkStart w:id="8" w:name="_Toc3"/>
      <w:bookmarkEnd w:id="7"/>
      <w:r>
        <w:rPr>
          <w:rtl w:val="true"/>
        </w:rPr>
        <w:t xml:space="preserve">باب </w:t>
      </w:r>
      <w:r>
        <w:rPr/>
        <w:t>2</w:t>
      </w:r>
      <w:r>
        <w:rPr>
          <w:rtl w:val="true"/>
        </w:rPr>
        <w:t xml:space="preserve"> </w:t>
      </w:r>
      <w:r>
        <w:rPr>
          <w:rtl w:val="true"/>
        </w:rPr>
        <w:t>أدعیة عید الفطر و زوائد آداب صلاته و خطبها</w:t>
      </w:r>
      <w:bookmarkEnd w:id="8"/>
    </w:p>
    <w:p>
      <w:pPr>
        <w:pStyle w:val="Heading4"/>
        <w:numPr>
          <w:ilvl w:val="3"/>
          <w:numId w:val="1"/>
        </w:numPr>
        <w:rPr/>
      </w:pPr>
      <w:bookmarkStart w:id="9" w:name="__RefHeading___Toc1275362_3830689328"/>
      <w:bookmarkStart w:id="10" w:name="_Toc4"/>
      <w:bookmarkEnd w:id="9"/>
      <w:r>
        <w:rPr>
          <w:rtl w:val="true"/>
        </w:rPr>
        <w:t>روایات</w:t>
      </w:r>
      <w:bookmarkEnd w:id="10"/>
    </w:p>
    <w:p>
      <w:pPr>
        <w:pStyle w:val="Heading5"/>
        <w:numPr>
          <w:ilvl w:val="4"/>
          <w:numId w:val="1"/>
        </w:numPr>
        <w:rPr/>
      </w:pPr>
      <w:bookmarkStart w:id="11" w:name="__RefHeading___Toc1275364_3830689328"/>
      <w:bookmarkStart w:id="12" w:name="_Toc5"/>
      <w:bookmarkEnd w:id="11"/>
      <w:r>
        <w:rPr>
          <w:rtl w:val="true"/>
        </w:rPr>
        <w:t>«</w:t>
      </w:r>
      <w:r>
        <w:rPr/>
        <w:t>1</w:t>
      </w:r>
      <w:r>
        <w:rPr>
          <w:rtl w:val="true"/>
        </w:rPr>
        <w:t>»</w:t>
      </w:r>
      <w:bookmarkEnd w:id="12"/>
    </w:p>
    <w:p>
      <w:pPr>
        <w:pStyle w:val="BookText"/>
        <w:rPr/>
      </w:pPr>
      <w:r>
        <w:rPr>
          <w:rFonts w:ascii="Amiri" w:hAnsi="Amiri" w:eastAsia="Amiri" w:cs="Amiri"/>
          <w:color w:val="111111"/>
          <w:sz w:val="28"/>
          <w:sz w:val="28"/>
          <w:szCs w:val="28"/>
          <w:rtl w:val="true"/>
          <w:lang w:bidi="ar-SA"/>
        </w:rPr>
        <w:t>الْإِقْبَالُ‌</w:t>
      </w:r>
      <w:r>
        <w:rPr>
          <w:rStyle w:val="FootnoteAnchor"/>
          <w:rtl w:val="true"/>
        </w:rPr>
        <w:footnoteReference w:id="2"/>
      </w:r>
      <w:r>
        <w:rPr>
          <w:rFonts w:ascii="Amiri" w:hAnsi="Amiri" w:eastAsia="Amiri" w:cs="Amiri"/>
          <w:color w:val="111111"/>
          <w:sz w:val="28"/>
          <w:sz w:val="28"/>
          <w:szCs w:val="28"/>
          <w:rtl w:val="true"/>
          <w:lang w:bidi="ar-SA"/>
        </w:rPr>
        <w:t>، رَوَی مُحَمَّدُ بْنُ أَبِی قُرَّةَ فِی کِتَابِهِ بِإِسْنَادِهِ إِلَی أَبِی عَمْرٍو مُحَمَّدِ بْنِ مُحَمَّدِ بْنِ نَصْرٍ السُّکَّرِیِّ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بَکْرٍ أَحْمَدَ بْنَ مُحَمَّدِ بْنِ عُثْمَانَ الْبَغْدَادِیَّ رَحِمَهُ اللَّهُ أَنْ یُخْرِجَ إِلَیَّ دُعَاءَ شَهْرِ رَمَضَانَ الَّذِی کَانَ عَمُّهُ الشَّیْخُ أَبُو جَعْفَرٍ مُحَمَّدُ بْنُ عُثْمَانَ بْنِ سَعِیدٍ الْعَمْرِیُّ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 وَ أَرْضَاهُ یَدْعُو بِهِ فَأَخْرَجَ إِلَیَّ دَفْتَراً مُجَلَّداً بِأَحْمَرَ فِیهِ أَدْعِیَةُ شَهْرِ رَمَضَانَ مِنْ جُمْلَتِهَا الدُّعَاءُ بَعْدَ صَلَاةِ الْفَجْرِ یَوْمَ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تَوَجَّهْتُ إِلَیْکَ بِمُحَمَّدٍ أَمَامِی وَ عَلِیٍّ وَ جَعْفَرٍ مِنْ خَلْفِی وَ عَنْ یَمِینِی وَ أَئِمَّتِی عَنْ یَسَارِی‌</w:t>
      </w:r>
      <w:r>
        <w:rPr>
          <w:rStyle w:val="FootnoteAnchor"/>
          <w:rtl w:val="true"/>
        </w:rPr>
        <w:footnoteReference w:id="3"/>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أَسْتَتِرُ بِهِمْ مِنْ عَذَابِکَ وَ أَتَقَرَّبُ إِلَیْکَ زُلْفَی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أَحَداً أَقْرَبَ إِلَیْکَ مِنْهُمْ فَهُمْ أَئِمَّتِی فَآمِنْ بِهِمْ خَوْفِی مِنْ عِقَابِکَ وَ سَخَطِکَ وَ أَدْخِلْنِی بِرَحْمَتِکَ فِی عِبَادِکَ الصَّالِحِینَ أَصْبَحْتُ بِاللَّهِ مُؤْمِناً مُخْلِصاً عَلَی دِینِ مُحَمَّدٍ وَ سُنَّتِهِ وَ عَلَی دِینِ عَلِیٍّ وَ </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سُنَّتِهِ وَ عَلَی دِینِ الْأَوْصِیَاءِ وَ سُنَّتِهِمْ آمَنْتُ بِسِرِّهِمْ وَ عَلَانِیَتِهِمْ وَ أَرْغَبُ إِلَی اللَّهِ فِیمَا رَغِبَ فِیهِ مُحَمَّدٌ 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الْأَوْصِیَاءُ وَ لَا حَوْلَ وَ لَا قُوَّةَ إِلَّا بِاللَّهِ وَ لَا عِزَّةَ وَ لَا مَنَعَةَ وَ لَا سُلْطَانَ إِلَّا لِلَّهِ الْوَاحِدِ الْقَهَّارِ الْعَزِیزِ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تَوَکَّلْتُ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یَتَوَکَّلْ عَلَی اللَّهِ فَهُوَ حَسْبُهُ إِنَّ اللَّهَ بالِغُ أَمْرِهِ اللَّهُمَّ إِنِّی أُرِیدُکَ فَأَرِدْنِی وَ أَطْلُبُ مَا عِنْدَکَ فَیَسِّرْهُ لِی وَ اقْضِ لِی حَوَائِجِی فَإِنَّکَ قُلْتَ فِی کِتَابِکَ وَ 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الْقُرْآنُ هُدیً لِلنَّاسِ وَ بَیِّناتٍ مِنَ الْهُدی وَ الْفُرْقانِ فَعَظَّمْتَ حُرْمَةَ شَهْرِ رَمَضَانَ بِمَا أَنْزَلْتَ فِیهِ مِنَ الْقُرْآنِ وَ خَصَصْتَهُ وَ عَظَّمْتَهِ بِتَصْیِیرِکَ فِیهِ لَیْلَةَ الْقَدْرِ فَقُلْتَ 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اللَّهُمَّ وَ هَذِهِ أَیَّامُ شَهْرِ رَمَضَانَ قَدِ انْقَضَتْ وَ لَیَالِیهِ قَدْ تَصَرَّمَتْ وَ قَدْ صِرْتُ مِنْهُ یَا إِلَهِی إِلَی مَا أَنْتَ أَعْلَمُ بِهِ مِنِّی وَ أَحْصَی لِعَدَدِهِ مِنْ عَدَدِی فَأَسْأَلُکَ یَا إِلَهِی بِمَا سَأَلَکَ بِهِ عِبَادُکَ الصَّالِحُونَ أَنْ تُصَلِّیَ عَلَی مُحَمَّدٍ وَ آلِ مُحَمَّدٍ وَ أَهْلِ بَیْتِ مُحَمَّدٍ وَ أَنْ تَتَقَبَّلَ مِنِّی مَا تَقَرَّبْتُ بِهِ إِلَیْکَ وَ تَتَفَضَّلَ عَلَیَّ بِتَضْعِیفِ عَمَلِی وَ قَبُولِ تَقَرُّبِی وَ قُرُبَاتِی وَ اسْتِجَابَةِ دُعَائِی وَ هَبْ لِی مِنْکَ عِتْقَ رَقَبَتِی مِنَ النَّارِ وَ مُنَّ عَلَیَّ بِالْفَوْزِ بِالْجَنَّةِ وَ الْأَمْنَ یَوْمَ الْخَوْفِ مِنْ کُلِّ فَزَعٍ وَ مِنْ کُلِّ هَوْلٍ أَعْدَدْتَهُ لِیَوْمِ الْقِیَامَةِ أَعُوذُ بِحُرْمَةِ وَجْهِکَ الْکَرِیمِ وَ حُرْمَةِ نَبِیِّکَ وَ حُرْمَةِ الصَّالِحِینَ أَنْ یَنْصَرِمَ هَذَا الْیَوْمُ وَ لَکَ قِبَلِی تَبِعَةٌ تُرِیدُ أَنْ تُؤَاخِذَنِی بِهَا أَوْ ذَنْبٌ تُرِیدُ أَنْ تُقَایِسَنِی بِهِ وَ تُشْقِیَنِی وَ تَفْضَحَنِی بِهِ أَوْ خَطِیئَةٌ تُرِیدُ أَنْ تُقَایِسَنِی بِهَا وَ تَقْتَصَّهَا مِنِّی لَمْ تَغْفِرْهَا لِی وَ أَسْأَلُکَ بِحُرْمَةِ وَجْهِکَ الْکَرِیمِ الْفَعَّالِ لِمَا یُرِیدُ الَّذِی یَقُولُ لِلشَّیْ‌ءِ کُنْ فَیَکُونُ لَا إِلَهَ إِلَّا هُوَ اللَّهُمَّ إِنِّی أَسْأَلُکَ بِلَا إِلَهَ إِلَّا أَنْتَ إِنْ کُنْتَ رَضِیتَ عَنِّی فِی هَذَا الشَّهْرِ أَنْ تَزِیدَنِی فِیمَا بَقِیَ مِنْ عُمُرِی رِضًا وَ إِنْ کُنْتَ لَمْ تَرْضَ عَنِّی فِی هَذَا الشَّهْرِ فَمِنَ الْآنَ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فَارْضَ عَنِّی السَّاعَةَ السَّاعَةَ السَّاعَةَ وَ اجْعَلْنِی فِی هَذِهِ السَّاعَةِ وَ فِی هَذَا الْمَجْلِسِ مِنْ عُتَقَائِکَ مِنَ النَّارِ وَ طُلَقَائِکَ مِنْ جَهَنَّمَ وَ سُعَدَاءِ خَلْقِکَ بِمَغْفِرَتِکَ وَ رَحْمَتِکَ یَا أَرْحَمَ الرَّاحِمِینَ اللَّهُمَّ إِنِّی أَسْأَلُکَ بِحُرْمَةِ وَجْهِکَ الْکَرِیمِ أَنْ تَجْعَلَ شَهْرَیْ هَذَا خَیْرَ شَهْرِ رَمَضَانَ عَبَدْتُکَ فِیهِ وَ صُمْتُهُ لَکَ وَ تَقَرَّبْتُ بِهِ إِلَیْکَ مُنْذُ أَسْکَنْتَنِی الْأَرْضَ أَعْظَمَهُ أَجْراً وَ أَتَمَّهُ نِعْمَةً وَ أَعَمَّهُ عَافِیَةً وَ أَوْسَعَهُ رِزْقاً وَ أَفْضَلَهُ عِتْقاً مِنَ النَّارِ وَ أَوْجَبَهُ رَحْمَةً وَ أَعْظَمَهُ مَغْفِرَةً وَ أَکْمَلَهُ رِضْوَاناً وَ أَقْرَبَهُ إِلَی مَا تُحِبُّ وَ تَرْضَی اللَّهُمَّ لَا تَجْعَلْهُ آخِرَ شَهْرِ رَمَضَانٍ صُمْتُهُ لَکَ وَ ارْزُقْنِی الْعَوْدَ ثُمَّ الْعَوْدَ حَتَّی تَرْضَی وَ بَعْدَ الرِّضَا وَ حَتَّی تُخْرِجَنِی مِنَ الدُّنْیَا سَالِماً وَ أَنْتَ عَنِّی رَاضٍ وَ أَنَا لَکَ مَرْضِیٌّ اللَّهُمَّ اجْعَلْ فِیمَا تَقْضِی وَ تُقَدِّرُ مِنَ الْأَمْرِ الْمَحْتُومِ الَّذِی لَا یُرَدُّ وَ لَا یُبَدَّلُ أَنْ تَکْتُبَنِی مِنْ حُجَّاجِ بَیْتِکَ الْحَرَامِ فِی هَذَا الْعَامِ وَ فِی کُلِّ عَامٍ الْمَبْرُورِ حَجُّهُمُ الْمَشْکُورِ سَعْیُهُمُ الْمَغْفُورِ ذُنُوبُهُمُ الْمُتَقَبِّلِ عَنْهُمْ مَنَاسِکُهُمُ الْمُعَافَیْنَ عَلَی أَسْفَارِهِمُ الْمُقْبِلِینَ عَلَی نُسُکِهِمُ الْمَحْفُوظِینَ فِی أَنْفُسِهِمْ وَ أَمْوَالِهِمْ وَ ذَرَارِیِّهِمْ وَ کُلِّ مَا أَنْعَمْتَ بِهِ عَلَیْهِمْ اللَّهُمَّ اقْبَلْنِی مِنْ مَجْلِسِی هَذَا فِی شَهْرِی هَذَا فِی یَوْمِی هَذَا فِی سَاعَتِی هَذِهِ مُفْلِحاً مُنْجِحاً مُسْتَجَاباً لِی مَغْفُوراً ذَنْبِی مُعَافًی مِنَ النَّارِ وَ مُعْتَقاً مِنْهَا عِتْقاً لَا رِقَّ بَعْدَهُ أَبَداً وَ لَا رَهْبَةً یَا رَبَّ الْأَرْبَابِ اللَّهُمَّ إِنِّی أَسْأَلُکَ أَنْ تَجْعَلَ فِیمَا شِئْتَ وَ أَرَدْتَ وَ قَضَیْتَ وَ قَدَّرْتَ وَ حَتَمْتَ وَ أَنْفَذْتَ أَنْ تُطِیلَ عُمُرِی وَ تُنْسِئَ فِی أَجَلِی وَ أَنْ تُقَوِّیَ ضَعْفِی وَ أَنْ تُغْنِیَ فَقْرِی وَ أَنْ تَجْبُرَ فَاقَتِی وَ أَنْ تَرْحَمَ مَسْکَنَتِی وَ أَنْ تُعِزَّ ذُلِّی وَ أَنْ تَرْفَعَ ضَعَتِی وَ أَنْ تُغْنِیَ عَائِلَتِی وَ أَنْ تُؤْنِسَ وَحْشَتِی وَ أَنْ تُکْثِرَ قِلَّتِی وَ أَنْ تُدِرَّ رِزْقِی فِی عَافِیَةٍ وَ یُسْرٍ وَ خَفْضٍ وَ أَنْ تَکْفِیَنِی مَا أَهَمَّنِی مِنْ أَمْرِ دُنْیَایَ وَ آخِرَتِی وَ لَا تَکِلَنِی إِلَی نَفْسِی فَأَعْجِزَ عَنْهَا وَ لَا إِلَی النَّاسِ فَیَرْفُضُونِی وَ أَنْ تُعَافِیَنِی فِی دِینِی وَ بَدَنِی وَ جَسَدِی وَ </w:t>
      </w:r>
      <w:bookmarkStart w:id="13" w:name="pg13651_149426"/>
    </w:p>
    <w:p>
      <w:pPr>
        <w:pStyle w:val="BookText"/>
        <w:rPr/>
      </w:pPr>
      <w:bookmarkEnd w:id="13"/>
      <w:r>
        <w:rPr>
          <w:rFonts w:ascii="Amiri" w:hAnsi="Amiri" w:eastAsia="Amiri" w:cs="Amiri"/>
          <w:color w:val="111111"/>
          <w:sz w:val="28"/>
          <w:sz w:val="28"/>
          <w:szCs w:val="28"/>
          <w:rtl w:val="true"/>
          <w:lang w:bidi="ar-SA"/>
        </w:rPr>
        <w:t>رُوحِی وَ وُلْدِی وَ أَهْلِی وَ أَهْلِ مَوَدَّتِی وَ إِخْوَانِی وَ جِیرَانِی مِنَ الْمُؤْمِنِینَ وَ الْمُؤْمِنَاتِ وَ الْمُسْلِمِینَ وَ الْمُسْلِمَاتِ الْأَحْیَاءِ مِنْهُمْ وَ الْأَمْوَاتِ وَ أَنْ تَمُنَّ عَلَیَّ بِالْأَمْنِ وَ الْإِیمَانِ مَا أَبْقَیْتَنِی فَإِنَّکَ وَلِیِّی وَ مَوْلَایَ وَ ثِقَتِی وَ رَجَائِی وَ مَعْدِنُ مَسْأَلَتِی وَ مَوْضِعُ شَکْوَایَ وَ مُنْتَهَی رَغْبَتِی فَلَا تُخَیِّبْنِی فِی رَجَائِی یَا سَیِّدِی وَ مَوْلَایَ وَ لَا تُبْطِلْ طَمَعِی وَ رَجَائِی فَقَدْ تَوَجَّهْتُ إِلَیْکَ بِمُحَمَّدٍ وَ آلِ مُحَمَّدٍ وَ قَدَّمْتُهُمْ إِلَیْکَ أَمَامِی وَ أَمَامَ حَاجَتِی وَ طَلِبَتِی وَ تَضَرُّعِی وَ مَسْأَلَتِی فَاجْعَلْنِی بِهِمْ وَجِیهاً فِی الدُّنْیا وَ الْآخِرَةِ وَ مِنَ الْمُقَرَّبِینَ فَإِنَّکَ مَنَنْتَ عَلَیَّ بِمَعْرِفَتِهِمْ فَاخْتِمْ لِی بِهِمُ السَّعَادَةَ إِنَّکَ عَلی کُلِّ شَیْ‌ءٍ قَدِیرٌ زِیَادَةٌ فِیهِ‌</w:t>
      </w:r>
      <w:r>
        <w:rPr>
          <w:rStyle w:val="FootnoteAnchor"/>
          <w:rtl w:val="true"/>
        </w:rPr>
        <w:footnoteReference w:id="4"/>
      </w:r>
      <w:r>
        <w:rPr>
          <w:rFonts w:ascii="Amiri" w:hAnsi="Amiri" w:eastAsia="Amiri" w:cs="Amiri"/>
          <w:color w:val="111111"/>
          <w:sz w:val="28"/>
          <w:sz w:val="28"/>
          <w:szCs w:val="28"/>
          <w:rtl w:val="true"/>
          <w:lang w:bidi="ar-SA"/>
        </w:rPr>
        <w:t>مَنَنْتَ عَلَیَّ بِهِمْ فَاخْتِمْ لِی بِالسَّعَادَةِ وَ السَّلَامَةِ وَ الْأَمْنِ وَ الْإِیمَانِ وَ الْمَغْفِرَةِ وَ الرِّضْوَانِ وَ السَّعَادَةِ وَ الْحِفْظِ یَا اللَّهُ أَنْتَ لِکُلِّ حَاجَةٍ لَنَا فَصَلِّ عَلَی مُحَمَّدٍ وَ آلِهِ وَ عَافِنَا وَ لَا تُسَلِّطْ عَلَیْنَا أَحَداً مِنْ خَلْقِکَ لَا طَاقَةَ لَنَا بِهِ وَ اکْفِنَا کُلَّ أَمْرٍ مِنْ أَمْرِ الدُّنْیَا وَ الْآخِرَةِ یَا ذَا الْجَلَالِ وَ الْإِکْرَامِ صَلِّ عَلَی مُحَمَّدٍ وَ آلِ مُحَمَّدٍ کَأَفْضَلِ مَا صَلَّیْتَ وَ بَارَکْتَ وَ تَرَحَّمْتَ وَ تَحَنَّنْتَ عَلَی إِبْرَاهِیمَ وَ آلِ إِبْرَاهِیمَ إِنَّکَ حَمِیدٌ مَجِیدٌ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عمرو محمد بن محمد بن نصر السکری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عثمان بغدادی رحمه الله خواستم که دعای ماه رمضان را که عمویش شیخ ابوجعفر محمد بن عثمان بن سعید عمری رضی الله عنه بدان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برای من بیرون آورَد، پس دفتری با جلد قرمز برای من بیرون آورد که در آن دعاهای ماه رمضان بود که از جمله آن این دعا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پس از نماز صبح در روز عید فطر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با محمد که در روبه رویم است و با علی و جعفر از پشت سرم و از سمت راستم و با امامانم از سمت چپ خود و با آنان خود را از عذابت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پوشانم و هر چه بیشتر به تو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زلفی در توضیحات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که از آنان به تو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باشند، آنان امامان من هستند، پس به واسطه آنان ترس مرا از مجازات و خشمت ایمنی ببخش و با رحمت خود مرا در زمره بندگان نیکوکارت داخل کن، من بر اساس دین و آیین محمد و دین و آیین علی و بر اساس دین و آیین اوصیاء به خدا ایمان آوردم، به باطن و ظاهر آنان ایمان آوردم و به آنچه محمد و علی و اوصیاء بدان روی کردند،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بدان اشتیاق دارم و هیچ جنبش و تغییر و نیرویی نیست مگر به خواست خدا، و هیچ عزت و نیرومندی و چیرگی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جز برای خداوند قهار عزیز جبار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خداوند توکل کردم و هر کس بر خدا توکل کند او برای وی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کارش را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تو نیز مرا بخواه، و آنچه نزد توست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بدست آوردن آن را برایم میسر بگردان و نیازهایم را برآورده کن چرا که در کتاب خویش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فرموده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 هُدًی لِّلنَّاسِ وَبَیِّنَاتٍ مِّنَ الْهُدَی وَالْفُرْقَانِ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قرآن فرو فرستاده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راهبر،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آشکار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نزول قرآن در این ماه، حرمت ماه رمضان را بزرگ داشتی و آن را ویژه گرداندی و با قرار دادن شب قدر در این ماه آن را بزرگ داشتی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لَیْلَةُ الْقَدْرِ خَیْرٌ مِّنْ أَلْفِ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الْمَلَائِکَةُ وَالرُّوحُ فِیهَا بِإِذْنِ رَبِّهِم مِّن کُلِّ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قدر از هزار ماه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با روح، به فرمان پروردگارشان، برای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صُبح، صلح و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 روزهای ماه رمضان است که سپری شد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به پایان رسید و ای خدای من در این ماه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شدم که تو از من نسبت بدان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و تو از شمارش کارهایی که در ماه رمضان انجام دادم از من تواناتری، پس ای پروردگارم با آنچه بندگان نیکوکارت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آل محمد و اهل بیت محمد درود و سلام بفرستی و آنچه را که بدان به تو تقرب بردم را بپذیری و با چند برابر کردن عملم و قبولِ تقرّب بردنم و قبول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اجابت کردن دعایم، بر من فضل و منّت بنهی و از جانب خود، رهائیم را از آتش دوزخ به من ببخشایی و با راه یافتن به بهشت بر من منّت بگذاری و در روز ترسناک مرا از هر ترس و وحشتی ایمن بگردانی و مرا از هر هول و وحشتی که برای روز رستاخیز آماده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امان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حرمت ذات بزرگوارت و حرمت پیامبرت و حرمت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نیکوکار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این روز سپری شود درحالی که تو را بر گردن من مسوولیتی باشد که مرا به خاطر آن مواخذه کنی، یا گناهی باشد که مرا به خاطر آن به تحمل درد و رنج گرفتار سازی یا مرا به جهت آن نگون بخت و رسوا کنی، یا خطایی که مرا به خاطر آن به تحمل درد و رنج گرفتار سازی و از من انتقام بگیری و آن را برایم نیامرزی، به حرمت ذات بزرگوارت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ذاتی که هر آنچه بخواهد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هر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بلافاصله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هیچ معبود حقی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اگر در این ماه از من خشنود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باقیمانده عمرم رضایت و خشنودی خود را بر من بیفزایی و اگر در این ماه از من راضی نشدی، از هم اکنون از من خشنود باشی، در همین ساعت در همین ساعت در همین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این ساعت و در این مجلس از آزادشدگانت از آتش و آزادشدگانت از دوزخ قرار دهی و مرا از کسانی که با مغفرت و رحمتت سعادتمند گشتند، قرار دهی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حرمت ذات بزرگوارت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این ماه را بهترین ماه رمضانی قرار دهی که در آن به عبادت تو پرداختم و و برای تو روزه گرفتم و به واسطه آن به تو تقرب جستم از زمانی که مرا در زمین سکونت دادی، پاداش آن را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نعمت آن را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سلامتی آن را عام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روزی آن را برایم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قرار بده و آزادشدن از آتش این ماه را برتر، رحمت آن را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مغفرت آن را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رضایت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آن را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قرار بده و آن را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کن به آنچه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از آن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خداوندا این ماه را آخرین ماه رمضانی قرار نده که برایت روزه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و روزه دوباره و دوباره آن را نصیب من بگردان تا اینکه خشنود گردی و به بالاتر از خشنودی و رضایت 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سالم از دنیا بیرون ببری درحالی که از من راضی هستی و من رضایت تو را بدست آورده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 اموری حتمی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از آن حکمی که بازگشت ندارد و و قابل تغییر نیست،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بده که مرا در این سال و در هر سال از جمله حاجیان خانه محترم خود ثبت کنی، همآنان که حجشان مقبول، سعیشان مورد تقدیر و گناهانشان آمرزیده و مناسکشان مقبول، سفرهایشان سلامت و عباداتشان انجام شده و جان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مال و فرزندان و هر آنچه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نعمت بخشیدی،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 این مجلس و در این ماه و در این روز و در این ساعتم مرا رستگار و پیروز گردان و دعایم را اجابت کن و گناهم را بیامرز و مرا از آتش معاف دار و مرا از آن آزاد کن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هرگز پس از آن هیچ بردگیِ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ترس و وحشتی نباشد ای پروردگار پروردگاران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در آنچه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اراده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حکم کردی و مقدر و حتمی نمودی و دستور اجرا فرمودی، که عمرم را طولانی بگردانی و أجلم را به تاخیر بیندازی و ضعفم را قوی بگردانی و فقرم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کنی و تنگدستی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جبران نمایی و به تهیدستی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رحم کنی و ذلتم را به عزت تبدیل کنی و فرومایگی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بالا ببری و بینواییم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کنی و هراسم را آرامش دهی و اندکم را فزونی بخشی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در عافیت و آسانی و فراخی بر من سرازیر کنی و کارهای مهم دنیا و قیامت مرا کفایت فرما و مرا به خویشتن وامگذار که از آنان ناتوان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کار مرا بر عهده مردم نگذار که مرا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مرا در دین و بدن و جسم و روح و فرزند و خانواده و خویشاوند، دوستان و همسایگان، زن و مرد مومن و مسلمانم چه زنده و مرده، عافیت ببخشای و تا زمانی که زنده هستم با امنیت و ایمان بر من منت بگذار چرا که تو سرپرست و مولا و مورد اعتماد و امید و جایگاه خواسته و شکایت من، و پایان اشتیاق و رغبت من هستی، پس در امیدم مرا نامید مکن ای سید و سرورم، و طمع و امیدم را باطل مکن چرا که من با محمد و آل محمد به سوی تو روی کردم و آنان را در برابر خود و نیاز و خواسته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نیایش و درخواستم مقدّم کردم پس به سبب آنان مرا در دنیا و آخرت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و عالی مقام و از مقربین درگاهت قرار بده زیرا تو با شناخت آنان بر من منت نهادی پس خوشبختی را برایم به واسطه آنان به پایان رسان چرا که تو بر انجام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زیادتی در دعا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آنان مرا در دنیا و آخرت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و عالی مقام و از مقربین درگاهت قرار بده زیرا تو با شناخت آنان بر من منت نهادی پس خوشبختی را برایم به واسطه آنان به پایان رسان چرا که تو بر انجام هر چیزی توانا هستی</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آنان بر من منت نهادی، پس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نیازی از ما را با خوشبختی و سلامتی و امنیت و ایمان و مغفرت و خشنودی و سعادت و محافظت به پایان برسان، و بر محمد و آل محمد درود بفرست و ما را عافیت ده و کسانی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که تاب آنان را نداریم بر ما مسلط مگردان و همه امور دنیا و آخرت ما را کفایت فرما ای صاحب جلال و بزرگی، بر محمد و آل محمد درود بفرست درودی همچون بهترین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برترین صلوات و برکت و رحمت و ترحمی که بر ابراهیم و آل ابراهیم فرستادی که به راستی تو شایسته همه 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ثناها هستی و بزرگواری مخصوص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 w:name="__RefHeading___Toc1275366_3830689328"/>
      <w:bookmarkStart w:id="15" w:name="_Toc6"/>
      <w:bookmarkEnd w:id="14"/>
      <w:r>
        <w:rPr>
          <w:rtl w:val="true"/>
        </w:rPr>
        <w:t>بیان</w:t>
      </w:r>
      <w:bookmarkEnd w:id="15"/>
    </w:p>
    <w:p>
      <w:pPr>
        <w:pStyle w:val="BookText"/>
        <w:rPr/>
      </w:pPr>
      <w:r>
        <w:rPr>
          <w:rFonts w:ascii="IRNazanin" w:hAnsi="IRNazanin" w:eastAsia="IRNazanin"/>
          <w:color w:val="111111"/>
          <w:sz w:val="28"/>
          <w:sz w:val="28"/>
          <w:szCs w:val="28"/>
          <w:rtl w:val="true"/>
          <w:lang w:bidi="fa-IR"/>
        </w:rPr>
        <w:t>زلفی مصدر بمعنی القرب مفعول مطلق من غیر لفظ الفعل فهو حسبه أی کافیه بالغ أمره أی یبلغ ما یرید فلا یفوته مراد و قرئ بالإضافة و بغیرها اللهم إنی أریدک بالعبادة و السؤال فأردنی بالقبول و الثواب و الإجابة أن تقایسنی به أی تجزینی بمقداره و أصل القیاس تقدیر الشی‌ء علی مثاله و تشقینی علی بناء الإفعال أی تجعلنی محروما عن الخیر و الثواب بسببه و الشقاوة ضد السعادة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الجوهری أقص الأمیر فلانا من فلان إذا اقتص له منه فجرحه مثل </w:t>
      </w:r>
      <w:bookmarkStart w:id="16" w:name="pg13651_149427"/>
    </w:p>
    <w:p>
      <w:pPr>
        <w:pStyle w:val="BookText"/>
        <w:rPr/>
      </w:pPr>
      <w:bookmarkEnd w:id="16"/>
      <w:r>
        <w:rPr>
          <w:rFonts w:ascii="IRNazanin" w:hAnsi="IRNazanin" w:eastAsia="IRNazanin"/>
          <w:color w:val="111111"/>
          <w:sz w:val="28"/>
          <w:sz w:val="28"/>
          <w:szCs w:val="28"/>
          <w:rtl w:val="true"/>
          <w:lang w:bidi="fa-IR"/>
        </w:rPr>
        <w:t>جرحه أو قتله قودا و تقاص القوم إذا قاص کل واحد منهم صاحبه فی حساب أو غیره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بحرمة وجهک أی ذات و ابتله أی اقطعه و البتل القطع و صدقة بتلة أی منقطعة عن المال لا رجوع فیها و أن تقوی ضعفی الإسناد فیه و فیما بعده مجازی و المعنی تقوینی فی حال ضعفی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تغنی عائلتی لم أر فیما عندنا من کتب اللغة العائلة مصدرا کما یقتضیه سیاق سائر الفقرات قال الفیروزآبادی عال یعیل عیلا و عیلة و عیولا و معیلا افتقر فهو عائل و الجمع عالة و عیل و عیلی و الاسم العیلة انتهی و لعله کان فی الأصل عیلتی أو المعنی تغنی الجماعة العائلة المنسوبة إلی من أقاربی و أصحابی و هذه الفقرة لیست فی المصباح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تکثر قلتی أی قلة مالی و أولادی و أصحابی و أعوانی و الخفض الدعة و الراحة و الرفض الترک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که به معنای قرب و نزدیکی بوده و مفعول مطلق از غیر لفظ فعل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برای او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پس هیچ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دست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نتواند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مضاف و مضاف الیه و غیر آن قرائت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أریدک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عبادت و درخواست کردن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قبول کردن و پاداش دادن و اجابت کردن مرا بخواه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تقاسینی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اندازه آن جزا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قیاس بر این است که چیزی را بر مثل و مانند آن تقدیر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صیغه باب افعال است یعنی مرا به سبب آن از خیر و ثواب محروم گردانی، و شقاوت، متضاد سعادت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 الامیر فلانا من فلان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انتقام فلانی را از فلانی گرفت زمانی که انتقام او را از وی بگیرد، پس او را به مانند زخم آن شخص زخمی کرد یا برای قصاص او را کُشت و تقاصّ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قوم از یکدیگر قصاص کردند و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حساب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یا غیر آن از رفیقش قصاص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بحرمۀ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حرمت ذات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قطع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مال قطع گردد و بدان بازنگردد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تقوی ضعفی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در این عبارت و ما بعد آن مجازی است و معنی آن بدین صورت است که در حال ضعف مرا قوی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تغنی عائلتی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لغتی که در نزد ما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مصدر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صورتی که سیاق و بافت دیگر عبارات و جملات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یعیل عیلا و عیلۀ و عیولا و معیلۀ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شد پس او عائل است و جمع آن عالۀ و عیّل و عیلی است و اسم آن عیلۀ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اصل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معنی این باشد که جماعت بینوای منتسب به من از نزدیکان و دوستانم را غنی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تکثر قلتی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کمی مال و فرزندان و دوستان و یارانم،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رفاه، آسایش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ترک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 w:name="__RefHeading___Toc1275368_3830689328"/>
      <w:bookmarkStart w:id="18" w:name="_Toc7"/>
      <w:bookmarkEnd w:id="17"/>
      <w:r>
        <w:rPr>
          <w:rtl w:val="true"/>
        </w:rPr>
        <w:t>أقول</w:t>
      </w:r>
      <w:bookmarkEnd w:id="18"/>
    </w:p>
    <w:p>
      <w:pPr>
        <w:pStyle w:val="BookText"/>
        <w:rPr/>
      </w:pPr>
      <w:r>
        <w:rPr>
          <w:rFonts w:ascii="IRNazanin" w:hAnsi="IRNazanin" w:eastAsia="IRNazanin"/>
          <w:color w:val="111111"/>
          <w:sz w:val="28"/>
          <w:sz w:val="28"/>
          <w:szCs w:val="28"/>
          <w:rtl w:val="true"/>
          <w:lang w:bidi="fa-IR"/>
        </w:rPr>
        <w:t>أورد الشیخ و الکفعمی و غیرهما</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هذا الدعاء بعد صلاة العید بأدنی تغییر فاخترت ما فی الإقبال لکونه مسندا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البراج ره فی المهذب فإذا کان یوم العید بعد صلاة الفجر فإنه یستحب للإنسان أن یدعو بهذا الدعاء فیقول ثم ذکر الدعاء موافقا لما فی المصباح و غیره فمن أراده فلیرجع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و کفعمی و دیگران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امین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دعا را پس از نماز عید با کمترین تغییر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پس مطلب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کردم زیرا حدیث،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براج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 عید پس از نماز صبح فرار برسد، برای انسان مستحب است که با این دعا به درگاه خداوند دعا کند و بگوید، و دعا را موافق با دعایی که در مصباح و دیگر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بدان مراجعه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1275370_3830689328"/>
      <w:bookmarkStart w:id="20" w:name="_Toc8"/>
      <w:bookmarkEnd w:id="19"/>
      <w:r>
        <w:rPr>
          <w:rtl w:val="true"/>
        </w:rPr>
        <w:t>«</w:t>
      </w:r>
      <w:r>
        <w:rPr/>
        <w:t>2</w:t>
      </w:r>
      <w:r>
        <w:rPr>
          <w:rtl w:val="true"/>
        </w:rPr>
        <w:t>»</w:t>
      </w:r>
      <w:bookmarkEnd w:id="20"/>
    </w:p>
    <w:p>
      <w:pPr>
        <w:pStyle w:val="BookText"/>
        <w:rPr/>
      </w:pPr>
      <w:r>
        <w:rPr>
          <w:rFonts w:ascii="Amiri" w:hAnsi="Amiri" w:eastAsia="Amiri" w:cs="Amiri"/>
          <w:color w:val="111111"/>
          <w:sz w:val="28"/>
          <w:sz w:val="28"/>
          <w:szCs w:val="28"/>
          <w:rtl w:val="true"/>
          <w:lang w:bidi="ar-SA"/>
        </w:rPr>
        <w:t>الْإِقْبَالُ، قَالَ رَوَیْنَا بِإِسْنَادِنَا إِلَی الْحُسَیْنِ بْنِ سَعِیدٍ عَنِ النَّضْرِ بْنِ سُوَیْدٍ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یَوْمَ الْفِطْرِ سُنَّةٌ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مَا یُقَالُ عِنْدَ الْغُسْلِ رَوَاهُ مُحَمَّدُ بْنُ أَبِی قُرَّةَ بِإِسْنَادِهِ إِلَی أَبِی عَنْبَسَةَ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الْعِیدِ یَوْمَ الْفِطْرِ أَنْ تَغْتَسِلَ مِنْ نَهَرٍ فَإِنْ لَمْ یَکُنْ نَهَرٌ فَلِ أَنْتَ بِنَفْسِکَ اسْتِقَاءَ الْمَاءِ بِتَخَشُّعٍ وَ لْیَکُنْ غُسْلُکَ تَحْتَ الظِّلَالِ أَوْ تَحْتَ حَائِطٍ وَ تَسَتَّرْ بِجُهْدِکَ فَإِذَا هَمَمْتَ بِذَلِکَ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إِیمَاناً بِکَ وَ تَصْدِیقاً بِکِتَابِکَ وَ </w:t>
      </w:r>
    </w:p>
    <w:p>
      <w:pPr>
        <w:pStyle w:val="BookText"/>
        <w:rPr/>
      </w:pPr>
      <w:r>
        <w:rPr>
          <w:rFonts w:ascii="Amiri" w:hAnsi="Amiri" w:eastAsia="Amiri" w:cs="Amiri"/>
          <w:color w:val="111111"/>
          <w:sz w:val="28"/>
          <w:sz w:val="28"/>
          <w:szCs w:val="28"/>
          <w:rtl w:val="true"/>
          <w:lang w:bidi="ar-SA"/>
        </w:rPr>
        <w:t>اتِّبَاعَ سُنَّةِ نَبِیِّکَ مُحَمَّدٍ صلی الله علیه و آله ثُمَّ سَمِّ وَ اغْتَسِلْ فَإِذَا فَرَغْتَ مِنَ الْغُسْلِ فَقُلِ اللَّهُمَّ اجْعَلْهُ کَفَّارَةً لِذُنُوبِی وَ طَهِّرْ دِینِی اللَّهُمَّ أَذْهِبْ عَنِّی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عِنْدَ التَّهَیُّؤِ لِلْخُرُوجِ إِلَی صَلَاةِ الْعِیدِ فَقُلْ مَا رَوَیْنَاهُ بِإِسْنَادِنَا إِلَی هَارُونَ بْنِ مُوسَی التَّلَّعُکْبَرِیِّ قَدَّسَ اللَّهُ رُوحَهُ بِإِسْنَادِهِ إِلَی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فِی الْجُمُعَةِ وَ الْعِیدَیْنِ إِذَا تَهَیَّأْتَ لِلْخُرُوجِ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تَهَیَّأَ فِی هَذَا الْیَوْمِ أَوْ تَعَبَّأَ أَوْ أَعَدَّ وَ اسْتَعَدَّ لِوِفَادَةٍ إِلَی مَخْلُوقٍ رَجَاءَ رَفْدِهِ وَ جَائِزَتِهِ وَ نَوَافِلِهِ فَإِلَیْکَ یَا سَیِّدِی کَانَتْ وِفَادَتِی وَ تَهْیِئَتِی وَ إِعْدَادِی وَ اسْتِعْدَادِی رَجَاءَ رِفْدِکَ وَ جَوَائِزِکَ وَ نَوَافِلِکَ اللَّهُمَّ صَلِّ عَلَی مُحَمَّدٍ عَبْدِکَ وَ رَسُولِکَ وَ خِیَرَتِکَ مِنْ خَلْقِکَ وَ عَلَی أَمِیرِ الْمُؤْمِنِینَ وَ وَصِیِّ رَسُولِکَ وَ صَلِّ یَا رَبِّ عَلَی أَئِمَّةِ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وَ عَلِیٍّ وَ مُحَمَّدٍ وَ تُسَمِّیهِمْ إِلَی آخِرِهِمْ حَتَّی تَنْتَهِیَ إِلَی صَاحِبِ الزَّمَانِ علیه السلام وَ قُلِ اللَّهُمَّ افْتَحْ لَهُ فَتْحاً یَسِیراً وَ انْصُرْهُ نَصْراً عَزِیزاً اللَّهُمَّ أَظْهِرْ بِهِ دِینَکَ وَ سُنَّةَ رَسُولِکَ حَتَّی لَا یَسْتَخْفِیَ بِشَیْ‌ءٍ مِنَ الْحَقِّ مَخَافَةَ أَحَدٍ مِنَ الْخَلْقِ اللَّهُمَّ إِنَّا نَرْغَبُ إِلَیْکَ فِی دَوْلَةٍ کَرِیمَةٍ تُعِزُّ بِهَا الْإِسْلَامَ وَ أَهْلَهُ وَ تُذِلُّ بِهَا النِّفَاقَ وَ أَهْلَهُ وَ تَجْعَلُنَا فِیهَا مِنَ الدُّعَاةِ إِلَی طَاعَتِکَ وَ الْقَادَةِ إِلَی سَبِیلِکَ وَ تَرْزُقُنَا بِهَا کَرَامَةَ الدُّنْیَا وَ الْآخِرَةِ اللَّهُمَّ مَا أَنْکَرْنَا مِنْ حَقٍّ فَعَرِّفْنَاهُ وَ مَا قَصُرْنَا عَنْهُ فَبَلِّغْنَاهُ وَ تَدْعُو اللَّهَ لَهُ وَ عَلَی عَدُوِّهِ وَ تَسْأَلُ حَاجَتَکَ وَ یَکُونُ آخِرُ کَلَامِکَ اللَّهُمَّ اسْتَجِبْ لَنَا اللَّهُمَّ اجْعَلْنَا مِمَّنْ یُذَکَّرُ فَیَذْکُرُ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 مَا رَوَیْنَا بِإِسْنَادِنَا إِلَی الْحَسَنِ بْنِ مَحْبُوبٍ عَنْ مَالِکِ بْنِ عَطِیَّةَ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فِی الْعِیدَیْنِ وَ الْجُمُعَةِ إِذَا تَهَیَّأْتَ لِلْخُرُوجِ بِهَذَا الدُّعَاءِ وَ قُلِ اللَّهُمَّ مَنْ تَهَیَّأَ فِی هَذَا الْیَوْمِ إِلَی آخِرِ مَا سَبَقَ فِی أَدْعِیَةِ الْجُمُعَةِ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1" w:name="pg13651_149429"/>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کردن در روز فطر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هنگام غسل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ابوعنبسه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عید در روز فطر از آب رودخانه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اگر رودخانه نباشد روی بگردان و با فروتنی، خودت از آب بردار و باید غسل کردن تو زیر سایه یا زیر دیوار باشد و در حد تلاش و امکان خود را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بدین کارها پرداختی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با ایمان به تو و تصدیق کتاب تو و پیروی از سنت پیامبرت محمد صلی الله علیه و آله و سلم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بسم الله بگو و غسل بنما و چون از کار غسل فارغ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این غسل را به عنوان کفاره گناهانم قرار بده و دین مرا پاک بگردان و خداوندا چرک و آلودگی را از من بزدای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هنگام آماده شدن برای بیرون رفتن جهت نماز عید دعا کن و آنچه ما از ابوحمزه ثمالی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و در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بیرون رفتن آماده شدی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کسی در این روز مهیّا و مجهّز، آماده و توشه برگرفته تا به امید صله، بهره، عطیه، بخشش و جایزه‏ای نزد مخلوقی برود،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شدن و مجهّز بودن، آمادگی و توشه برگرفتنم به امید بهره، نیکی، عطیّه و جایزه توست، پروردگارا بر محمد که بنده و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برگزیده تو از میان مخلوقاتت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درود بفرست و بر علی که امیرمومنان و جانشین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است درود بفرست و ای خدای من بر امامان مومنان حسن و حسین و علی و محمد ـ و تا آخرین نفر نام آنان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تا به امام زمان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ـ درود بفرست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امام زمان گشایش آسان و پیروزی سربلندانه مقرر گردان و به وسیله او دینت و سنت پیامبرت را پیروز بگردان تا از روی ترس از یکی از مخلوقات، اندکی از حق، خوار و سبک شمرده نشود، خداوندا مشتاقانه مسألت داریم که دولتی با شکوه برانگیزی که اسلام و اسلامیان را عزت بخشی و نفاق و منافقین را به خاک ذلت کشی و ما را از منادیان به سوی طاعتت و رهبران به سوی راهت قرار دهی و کرامت‏ دنیا و آخرت‏ نصیب ما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هر حقی که بر عهده ما نهادی و ما آن را نشناختیم، شناخت آن را به ما عطا فرما و اگر از فهم حقی قاصر ماندیم به ما بیاموز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خداوند برای امام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دشمنانش را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حاجتت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آخرین سخنت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استجب لنا اللهم اجعلنا ممن یذکر فیذکر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دعای ما را اجابت فرما و ما را از جمله کسانی قرار بده که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او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که ما از ابوحمزه ثمالی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بگو،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عید هرگاه برای بیرون رفتن آماده شدی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خداوند هر کسی در این روز مهیّا شود ـ تا پایان آنچه در دعای روز جمعه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1275372_3830689328"/>
      <w:bookmarkStart w:id="23" w:name="_Toc9"/>
      <w:bookmarkEnd w:id="22"/>
      <w:r>
        <w:rPr>
          <w:rtl w:val="true"/>
        </w:rPr>
        <w:t>بیان</w:t>
      </w:r>
      <w:bookmarkEnd w:id="23"/>
    </w:p>
    <w:p>
      <w:pPr>
        <w:pStyle w:val="BookText"/>
        <w:rPr/>
      </w:pPr>
      <w:r>
        <w:rPr>
          <w:rFonts w:ascii="IRNazanin" w:hAnsi="IRNazanin" w:eastAsia="IRNazanin"/>
          <w:color w:val="111111"/>
          <w:sz w:val="28"/>
          <w:sz w:val="28"/>
          <w:szCs w:val="28"/>
          <w:rtl w:val="true"/>
          <w:lang w:bidi="fa-IR"/>
        </w:rPr>
        <w:t>إیمانا بک أی أغتسل لإیمانی بک أو أومن إیمانا و الأول أظهر و یقال عبأت المتاع و عبأته إذا هیأته و الاستعداد للأمر أیضا التهیؤ له أی من هیأ أسباب السفر و استعد له و یقال وفد فلان علی الأمیر أی ورد رسولا أو أتاه لفائدة و الاسم الوفادة بالکسر و قال الجوهری النافلة عطیة التطوع من حیث لا یجب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ایمانم به تو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یا به یقین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توجیه اول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کالا را آماده کردی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عبأت المتاع و عبأته، ، و استعداد برای کار نیز به معنای آمادگی برای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 اسباب السفر و استعدّ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مقدمات سفر را مهیا و خود را برای آن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فلان علی الامیر یعنی به عنوان فرستاده و نماینده بر حاکم وارد شد یا برای فائده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نزد او آمد، و اسم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کسره است،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بخشش مستحبی و داوطلبانه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واجب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1275374_3830689328"/>
      <w:bookmarkStart w:id="25" w:name="_Toc10"/>
      <w:bookmarkEnd w:id="24"/>
      <w:r>
        <w:rPr>
          <w:rtl w:val="true"/>
        </w:rPr>
        <w:t>«</w:t>
      </w:r>
      <w:r>
        <w:rPr/>
        <w:t>3</w:t>
      </w:r>
      <w:r>
        <w:rPr>
          <w:rtl w:val="true"/>
        </w:rPr>
        <w:t>»</w:t>
      </w:r>
      <w:bookmarkEnd w:id="2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الْإِقْبَالُ، رَوَیْنَا بِإِسْنَادِنَا إِلَی أَبِی مُحَمَّدٍ هَارُونَ بْنِ مُوسَی التَّلَّعُکْبَرِیِّ رَضِیَ اللَّهُ عَنْهُ بِإِسْنَادِهِ إِلَی جَابِرِ بْنِ یَزِیدَ الْجُعْفِیِّ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بِالْمَدِینَةِ وَ قَدْ وَلَاهَا مَرْوَانُ بْنُ الْحَکَمِ مِنْ قِبَلِ یَزِیدَ بْنِ مُعَاوِیَةَ وَ کَانَ شَهْرَ رَمَضَانَ فَلَمَّا کَانَ فِی آخِرِ لَیْلَةٍ مِنْهُ أَمَرَ مُنَادِیَهُ أَنْ یُنَادِیَ فِی النَّاسِ بِالْخُرُوجِ إِلَی الْبَقِیعِ لِصَلَاةِ الْعِیدِ فَغَدَوْتُ مِنْ مَنْزِلِی أُرِیدُ إِلَی سَیِّدِی عَلِیِّ بْنِ الْحُسَیْنِ علیه السلام غَلَساً فَمَا مَرَرْتُ بِسِکَّةٍ مِنْ سِکَکِ الْمَدِینَةِ إِلَّا لَقِیتُ أَهْلَهَا خَارِجِینَ إِلَی الْبَقِیعِ فَیَقُولُونَ إِلَی أَیْنَ تُرِیدُ یَا جَابِرُ فَأَقُولُ إِلَی مَسْجِدِ رَسُولِ اللَّهِ صلی الله علیه و آله حَتَّی أَتَیْتُ الْمَسْجِدَ فَدَخَلْتُهُ فَمَا وَجَدْتُ فِیهِ إِلَّا سَیِّدِی عَلِیَّ بْنَ الْحُسَیْنِ علیه السلام قَائِماً یُصَلِّی صَلَاةَ الْفَجْرِ وَحْدَهُ فَوَقَفْتُ وَ صَلَّیْتُ بِصَلَاتِهِ فَلَمَّا أَنْ فَرَغَ مِنْ صَلَاتِهِ سَجَدَ سَجْدَةَ الشُّکْرِ ثُمَّ إِنَّهُ جَلَسَ یَدْعُو وَ جَعَلْتُ أُؤَمِّنُ عَلَی دُعَائِهِ فَمَا أَتَی إِلَی آخِرِ دُعَائِهِ حَتَّی بَزَغَتِ الشَّمْسُ فَوَثَبَ قَائِماً عَلَی قَدَمَیْهِ تُجَاهَ الْقِبْلَةِ وَ تُجَاهَ قَبْرِ رَسُولِ اللَّهِ صلی الله علیه و آله ثُمَّ إِنَّهُ رَفَعَ یَدَیْهِ حَتَّی صَارَتَا بِإِزَاءِ وَجْهِهِ وَ قَالَ إِلَهِی وَ سَیِّدِی أَنْتَ فَطَرْتَنِی وَ ابْتَدَأْتَ 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لِحَاجَةٍ مِنْکَ إِلَیَّ بَلْ تَفَضُّلًا مِنْکَ عَلَیَّ وَ قَدَّرْتَ لِی أَجَلًا وَ رِزْقاً لَا أَتَعَدَّاهُمَا وَ لَا یَنْقُصُنِی أَحَدٌ مِنْهُمَا شَیْئاً وَ کَنَفْتَنِی مِنْکَ بِأَنْوَاعِ النِّعَمِ وَ الْکِفَایَةِ طِفْلًا وَ نَاشِئاً مِنْ غَیْرِ عَمَلٍ عَمِلْتُهُ فَعَلِمْتَهُ مِنِّی فَجَازَیْتَنِی عَلَیْهِ بَلْ کَانَ ذَلِکَ مِنْکَ تَطَوُّلًا عَلَیَّ وَ امْتِنَاناً فَلَمَّا بَلَغْتَ بِی أَجَلَ الْکِتَابِ مِنْ عِلْمِکَ وَ وَفَّقْتَنِی لِمَعْرِفَةِ وَحْدَانِیَّتِکَ وَ الْإِقْرَارِ بِرُبُوبِیَّتِکَ فَوَحَّدْتُکَ مُخْلِصاً لَمْ أَدْعُ لَکَ شَرِیکاً فِی مُلْکِکَ وَ لَا مُعِیناً عَلَی قُدْرَتِکَ وَ لَمْ أَنْسُبْ إِلَیْکَ صَاحِبَةً وَ لَا وَلَداً</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بَلَغْتَ بِی تَنَاهِیَ الرَّحْمَةِ مِنْکَ عَلَیَّ مَنَنْتَ بِمَنْ هَدَیْتَنِی بِهِ مِنَ الضَّلَالَةِ وَ اسْتَنْقَذْتَنِی بِهِ مِنَ الْهَلَکَةِ وَ اسْتَخْلَصْتَنِی بِهِ مِنَ الْحَیْرَةِ وَ فَکَکْتَنِی بِهِ مِنَ الْجَهَالَةِ وَ هُوَ حَبِیبُکَ وَ نَبِیُّکَ مُحَمَّدٌ صلی الله علیه و آله أَزْلَفُ خَلْقِکَ عِنْدَکَ وَ أَکْرَمُهُمْ مَنْزِلَةً لَدَیْکَ فَشَهِدْتُ مَعَهُ بِالْوَحْدَانِیَّةِ وَ أَقْرَرْتُ لَکَ بِالرُّبُوبِیَّةِ وَ لَهُ بِالرِّسَالَةِ وَ أَوْجَبْتَ لَهُ عَلَیَّ الطَّاعَةَ فَأَطَعْتُهُ کَمَا أَمَرْتَ وَ صَدَّقْتُهُ فِیمَا حَتَمْتَ وَ خَصَصْتَهُ بِالْکِتَابِ الْمُنْزَلِ عَلَیْهِ وَ السَّبْعِ الْمَثَانِی الموحات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وَ سَمَّیْتَهُ الْقُرْآنَ وَ أَکْنَیْتَهُ الْفُرْقَانَ الْعَظِیمَ فَقُلْتَ جَلَّ اسْمُکَ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آتَیْناکَ سَبْعاً مِنَ الْمَثانِی وَ الْقُرْآنَ الْعَظِیمَ وَ قُلْتَ جَلَّ قَوْلُکَ لَهُ حِینَ اخْتَصَصْتَهُ بِمَا سَمَّیْتَهُ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ما أَنْزَلْنا عَلَیْکَ الْقُرْآنَ لِتَشْقی وَ قُلْتَ عَزَّ قَوْلُکَ یس وَ الْقُرْآنِ الْحَکِیمِ وَ قُلْتَ تَقَدَّسَتْ أَسْمَاؤُکَ صلی الله علیه و آله وَ الْقُرْآنِ ذِی الذِّکْرِ وَ قُلْتَ عَظُمَتْ آلَاؤُکَ ق وَ الْقُرْآنِ الْمَجِیدِ فَخَصَصْتَهُ أَنْ جَعَلْتَهُ قَسَمَکَ حِینَ أَسْمَیْتَهُ وَ قَرَنْتَ الْقُرْآنَ مَعَهُ فَمَا فِی کِتَابِکَ مِنْ شَاهِدِ قَسَمٍ وَ الْقُرْآنُ مُرْدَفٌ بِهِ إِلَّا وَ هُوَ اسْمُهُ وَ ذَلِکَ شَرَفٌ شَرَّفْتَهُ بِهِ وَ فَضْلٌ بَعَثْتَهُ إِلَیْهِ تَعْجِزُ الْأَلْسُنُ وَ الْأَفْهَامُ عَنْ عِلْمِ وَصْفِ مُرَادِکَ بِهِ وَ تَکِلُّ عَنْ عِلْمِ ثَنَائِکَ عَلَیْهِ فَقُلْتَ عَزَّ جَلَالُکَ فِی تَأْکِیدِ الْکِتَابِ وَ قَبُولِ مَا جَاءَ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وَ قُلْتَ عَزَّیْتَ وَ جَلَّیْتَ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عَزَزْتَ وَ جَلَلْتَ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فِی الْکِتابِ مِنْ شَیْ‌ءٍ وَ قُلْتَ تَبَارَکْتَ وَ تَعَالَیْتَ فِی عَامَّةِ ابْتِدَائِهِ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تِلْکَ آیاتُ الْکِتابِ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کِتابٌ أُحْکِمَتْ آیاتُهُ ثُمَّ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تِلْکَ آیاتُ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تِلْکَ آیاتُ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کِتابٌ أَنْزَلْناهُ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تِلْکَ آیاتُ الْکِتابِ وَ الم ذلِکَ الْکِتابُ لا رَیْبَ فِیهِ وَ فِی أَمْثَالِهَا مِنَ السُّوَرِ وَ الطَّوَاسِینِ وَ الْحَوَامِیمِ فِی کُلِّ ذَلِکَ ثَنَّیْتَ بِالْکِتَابِ مَعَ الْقَسَمِ الَّذِی هُوَ اسْمُ مَنِ اخْتَصَصْتَهُ لِوَحْیِکَ وَ اسْتَوْدَعْتَهُ سِرَّ غَیْبِکَ فَأَوْضَحَ لَنَا مِنْهُ شُرُوطَ فَرَائِضِکَ وَ أَبَانَ لَنَا عَنْ وَاضِحِ سُنَّتِکَ وَ أَفْصَحَ لَنَا عَنِ الْحَلَالِ وَ الْحَرَامِ وَ أَنَارَ لَنَا مُدْلَهِمَّاتِ الظَّلَامِ وَ جَنَّبَنَا رُکُوبَ الْآثَامِ وَ أَلْزَمَنَا الطَّاعَةَ وَ وَعَدَنَا مِنْ بَعْدِهَا الشَّفَاعَةَ فَکُنْتُ مِمَّنْ أَطَاعَ أَمْرَهُ وَ أَجَابَ دَعْوَتَهُ وَ اسْتَمْسَکَ بِحَبْلِهِ فَأَقَمْتُ الصَّلَاةَ وَ آتَیْتُ الزَّکَاةَ وَ الْتَزَمْتُ الصِّیَامَ الَّذِی جَعَلْتَهُ حَقّاً فَقُلْتَ جَلَّ اسْمُکَ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w:t>
      </w:r>
    </w:p>
    <w:p>
      <w:pPr>
        <w:pStyle w:val="BookText"/>
        <w:rPr/>
      </w:pPr>
      <w:r>
        <w:rPr>
          <w:rFonts w:ascii="Amiri" w:hAnsi="Amiri" w:eastAsia="Amiri" w:cs="Amiri"/>
          <w:color w:val="111111"/>
          <w:sz w:val="28"/>
          <w:sz w:val="28"/>
          <w:szCs w:val="28"/>
          <w:rtl w:val="true"/>
          <w:lang w:bidi="ar-SA"/>
        </w:rPr>
        <w:t>الصِّیامُ کَما کُتِبَ عَلَی الَّذِینَ مِنْ قَبْلِکُمْ ثُمَّ إِنَّکَ أَبَنْتَهُ فَقُلْتَ عَزَّیْتَ وَ جَلَّیْتَ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الْقُرْآنُ وَ قُلْتَ فَمَنْ شَهِدَ مِنْکُمُ الشَّهْرَ فَلْیَصُمْهُ وَ رَغَّبْتَ فِی الْحَجِّ بَعْدَ إِذْ فَرَضْتَهُ إِلَی بَیْتِکَ الَّذِی حَرَّمْتَهُ فَقُلْتَ جَلَّ اسْمُکَ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 وَ قُلْتَ عَزَّیْتَ وَ جَلَّیْتَ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لِیَشْهَدُوا مَنافِعَ لَهُمْ وَ یَذْکُرُوا اسْمَ اللَّهِ فِی أَیَّامٍ مَعْلُوماتٍ عَلی ما رَزَقَهُمْ مِنْ بَهِیمَةِ الْأَنْعامِ اللَّهُمَّ إِنِّی أَسْأَلُکَ أَنْ تَجْعَلَنِی مِنَ الَّذِینَ یَسْتَطِیعُونَ إِلَیْهِ سَبِیلًا وَ مِنَ الرِّجَالِ الَّذِینَ یَأْتُونَهُ لِیَشْهَدُوا مَنافِعَ لَهُمْ وَ لِیُکَبِّرُوا اللَّهَ عَلَی مَا هَدَاهُمْ وَ أَعِنِّی اللَّهُمَّ عَلَی جِهَادِ عَدُوِّکَ فِی سَبِیلِکَ مَعَ وَلِیِّکَ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کَمَا قُلْتَ جَلَّ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وَ قُلْتَ جَلَّتْ أَسْمَاؤُکَ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لَنَبْلُوَنَّکُمْ حَتَّی نَعْلَمَ الْمُجاهِدِینَ مِنْکُمْ وَ الصَّابِرِینَ وَ نَبْلُوَا أَخْبارَکُمْ اللَّهُمَّ فَأَرِنِی ذَلِکَ السَّبِیلَ حَتَّی أُقَاتِلَ فِیهِ بِنَفْسِی وَ مَالِی طَلَبَ رِضَاکَ فَأَکُونَ مِنَ الْفَائِزِینَ إِلَهِی أَیْنَ الْمَفَرُّ عَنْکَ فَلَا یَسَعُنِی بَعْدَ ذَلِکَ إِلَّا حِلْمُکَ فَکُنْ بِی رَءُوفاً رَحِیماً وَ اقْبَلْنِی وَ تَقَبَّلْ مِنِّی وَ أَعْظِمْ لِی فِیهِ بَرَکَةَ الْمَغْفِرَةِ وَ مَثُوبَةِ الْأَجْرِ وَ أَرِنِی صِحَّةَ التَّصْدِیقِ بِمَا سَأَلْتُ وَ إِنْ أَنْتَ عَمَّرْتَنِی إِلَی عَامٍ مِثْلِهِ وَ لَمْ تَجْعَلْهُ آخِرَ الْعَهْدِ مِنِّی فَأَعِنِّی بِالتَّوْفِیقِ عَلَی بُلُوغِ رِضَاکَ وَ أَشْرِکْنِی یَا إِلَهِی فِی هَذَا الْیَوْمِ فِی جَمِیعِ دُعَاءِ مَنْ أَجَبْتَهُ مِنَ الْمُؤْمِنِینَ وَ الْمُؤْمِنَاتِ وَ أَشْرِکْهُمْ فِی دُعَائِی إِذَا أَجَبْتَنِی فِی مَقَامِی هَذَا بَیْنَ یَدَیْکَ فَإِنِّی رَاغِبٌ إِلَیْکَ لِی وَ لَهُمْ وَ عَائِذٌ بِکَ لِی وَ لَهُمْ فَاسْتَجِبْ لِی یَا أَرْحَمَ الرَّاحِمِینَ‌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ابن الباقی، و جنة الأمان،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26" w:name="pg13651_149432"/>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از جابر بن عبدلله انصاری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بودم در زمانی که مروان بن حکم از جانب یزید بن معاویه بر آنجا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و در آن هنگام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آخرین شب ماه فرا رسید، به منادی خود دستور داد مردم را فرا بخواند تا برای نماز عید به سمت بقیع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صبحگاه از منزلم خارج شدم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در تاریکی آخر شب به نزد سرورم علی بن حسین علیه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راهی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گذشتم، اهالی آنجا را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بروی؟ من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رسول خدا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مسجد رسیدم، پس وارد آنجا شدم و کسی را جز سرورم علی بن حسین علیه السلام را در آنجا ندیدم، در حالی که ایستاده بود و به تنهایی نماز صبح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نیز ایستادم و با نماز او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نمازش را تمام کرد سجده شکر برد سپس نشست و به دعاگویی پرداخت و من نیز به دعاهای او آمین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آخرین دعایش به پایان رسید خورشید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سریعا با پای پیاده رو به قبله و به سمت قبر رسول خدا صلی الله علیه و آله و سلم ایستاد، سپس دستانش را بلند کرده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مقابل صورتش بود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پروردگارم و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آفریدی و خلقت مرا آغاز نمودی، هیچ نیازی به من نداشتی بلکه از روی فضل و منت نهادن بر من، مرا آفریدی، و اجل و روزیی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برایم تعیین نمودی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هیچ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چیزی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انواع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در کودکی و نوجوانی مرا در کنف و محافظت خود قرار دادی بدون آنکه عملی انجام داده باشم تا آن را برای من به حساب آوری و به سبب آن پاداشم دهی، بلکه این محافظت از جانب تو به خاطر فضل و کرم و منتی بود که بر من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زمان و أجل کتاب علم تو فرا رسید و به من توفیق شناخت وحدانیتت و اقرار به ربوبیتت را دادی، من مخلصانه به یکتایی تو ایمان آوردم و در ملک و پادشاهیت کسی را به عنوان شریک و در قدرت کسی را به عنوان یاری رساننده تو فرا نخواندم و هیچ همسر و فرزندی را به تو نسبت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مُنتهای رحمتت بر من رسید منت نهادی به وسیله کسی که مرا به واسطه او از گمراهی هدایت کردی، و به واسطه او مرا از هلاکت نجات دادی و از سرگردانی خلاص نمودی و از جهل و نادانی رهاییم بخشیدی، و آن شخص دوستدار و پیامبرت محمد صلی الله علیه و آله و سلم است، او نزدیکترین مخلوقاتت به توست و والاترین جایگاه را نزد تو دارد، پس با او به وحدانیتت گواهی دادم و به ربوبیت تو و رسالت او اقرار کردم و اطاعت و فرمانبرداری وی را بر خود واجب دانستم، پس همان طور که دستور فرمودی از او اطاعت کردم و در آنچه حتمی گرداندی، او را تصدیق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کتابی که بر وی نازل فرمودی و با سبع المثانی که بر وی وحی شد، ویژه گرداندی و آن کتاب را قرآن نامیدی و این کتاب را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نهادی پس ای کسی که اسمت بزرگ شد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آتَیْنَاکَ سَبْعًا مِّنَ الْمَثَانِی وَالْقُرْآنَ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راستی، به تو 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بزرگ را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 و فرمایشت درباره آن بزرگ بود آن هنگام که آن را با نام گذاری اسمی از أسماء مختص گرداندی وفرمودی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أَنزَلْنَا عَلَیْکَ الْقُرْآنَ لِتَشْقَی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قرآن را بر تو نازل نکردیم تا به رنج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خدایی که کلامت بزرگ شد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 سوگند به قرآن حکمت‏آموز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خدایی که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مقدس شد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وَالْقُرْآنِ ذِی الذِّکْرِ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پراندرز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خدایی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بزرگ شد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وَالْقُرْآنِ الْمَجِیدِ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قاف، سوگند به قرآن باشکوه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امر ویژه گرداندی که او را قسم خود قرار دادی آنگاه که نامش را ذکر کردی و قرآن را با نامش قرین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شاهد قسمی که در کتابت آوردی و قرآن را مرادف آن کردی، آن اسم اوست و آن شرافتی است که او را بدان مشرف گرداندی و فضیلتی است که به سوی او فرستادی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علم به توصیفی که مقصود تو بوده، عاجزند و از علم به حمد و ثنای تو برای آن ناتوان است و در تایید کتابت و قبول آنچه در آن آمده است، ای خدایی که بزرگیت گرامی است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کتابِ ما که علیه شما به حق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 عزیز و گرامی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مبارک شده و بزرگ شده در عموم ابتدای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 تِلْکَ آیاتُ الْکِتابِ الْحَکِیمِ‏، الر کِتابٌ أُحْکِمَتْ آیاتُهُ ثم فصلت الر تِلْکَ آیاتُ الْکِتابِ الْمُبِینِ‏، المر تِلْکَ آیاتُ الْکِتابِ‏، الر کِتابٌ أَنْزَلْناهُ إِلَیْکَ‏، الر تِلْکَ آیاتُ الْکِتابِ‏ وَ الم ذلِکَ الْکِتابُ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دیگری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طس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 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همراه با قَسَمی که اسم کسی بوده که او را به وحی خود اخصاص دادی، و اسرار غیبی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نزدش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کتاب را ثنا نمودی و او در این کتاب شرایط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برای ما توضیح داد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آشکارات را برای ما تبیین نمود و حلال و حرام را برای ما بیان کرد و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 را برای ما روشن و نورانی کرد و ما را از ارتکاب گناهان دور گرداند و اطاعت و فرمانبرداری را بر ما واجب گردانید و پس از فرمانبرداریمان به ما وعده شفاعت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جمله کسانی بودم که امر او را اطاعت کرده و دعوت او را اجابت نموده و به ریسمان او چنگ زدم، پس نماز به پا داشتم و زکات پرداخت کردم و روزه را که حق قرار دادی بر خود لازم کردم و ای خدایی که نامت بزرگ شد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 کَمَا کُتِبَ عَلَی الَّذِینَ مِن قَبْلِکُمْ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بر شما مقرر شده است، همان گونه که بر کسانی که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تبیین نمودی و ای خدایی که عزیز و گرامی شدی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قرآن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هر کس از شما این ماه را درک کند باید آن 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حج خانه خود که آن را حرمت نهادی اشتیاق پیدا کردم پس از آنکه آن را واجب کردی، پس ای خدایی که نامت بزرگ شد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برای خدا، حج آن خانه، بر عهده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به سوی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خدایی که عزیز و گرامی شدی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وَأَذِّن فِی النَّاسِ بِالْحَجِّ یَأْتُوکَ رِجَالًا وَعَلَی کُلِّ ضَامِرٍ یَأْتِینَ مِن کُلِّ فَجٍّ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لِیَشْهَدُوا مَنَافِعَ لَهُمْ وَیَذْکُرُوا اسْمَ اللَّهِ فِی أَیَّامٍ مَّعْلُومَاتٍ عَلَی مَا رَزَقَهُم مِّن بَهِیمَةِ الْأَنْعَامِ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میان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بانگ برآور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شتر لاغری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راه دوری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روی آورند، تا شاهد منافع خویش باشند، و نام خدا را در روزهای معلومی بر دامهای زبان‏بسته‏ای که روزی آنان کرده است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مرا از کسانی قرار دهی که بتوانند به سوی حج راه یابند و از مردانی قرار دهی که به سوی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تا شاهد منافع خویش باشند و به پاس آنچه خداوند آنان را به سوی آن هدایت کرد، او را بزرگ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پروردگارا مرا برای جهاد در راهت برای مقابله با دشمنت به همراه ولی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کلام از جابر باشد چرا که امام خودش ولی زمانش است و در جلد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در این باره گذشت رجوع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برسان همانطور که ای خدایی که کلامت بزرگ شد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وَأَمْوَالَهُم بِأَنَّ لَهُمُ الجَنَّةَ یُقَاتِلُونَ فِی سَبِیلِ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 همان کسانی که در راه خدا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خدایی که نامهایت بزرگ شد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وَلَنَبْلُوَنَّکُمْ حَتَّی نَعْلَمَ الْمُجَاهِدِینَ مِنکُمْ وَالصَّابِرِینَ وَنَبْلُوَ أَخْبَارَکُمْ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البتّه شما را می‏آزماییم تا مجاهدان و شکیبایانِ شما را باز شناسانیم، و گزارشهای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رسیدگی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آن راه را بر من بنما تا در آن راه با جان و مالم در طلب خشنودی تو بجنگم و از جمله رستگاران باشم، پروردگارا راه گریز از تو کجاست، و پس از این جز بردباری تو چیزی در وسع و توان من نیست، پس نسبت به من رؤوف و مهربان باش و به سوی من بیا و از من قبول کن، و برای من در آن برکتِ آمرزش گناهان و پاداش نیکو را بزرگ بدار و درستی تصدیق کردن آنچه که از من خواستی را نشانم بده و اگر تا سال دیگر به من عمر دادی و آن را آخرین عهد من قرار ندادی، مرا به توفیق رسیدن به رضایت مندیت یاری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پرودگار من، در این روز مرا در همه دعای زنان و مردان مؤمنی که اجابت نمودی، شریک گردان و هرگاه در این جایگاهی که در مقابل تو هستم دعایم را اجابت کردی، آنان را در دعایم شریک کن چرا که من برای خودم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اشتیاق دارم و برای خودم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پس دعایم را اجابت 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اختیار ابن الباقی و جنۀ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1275376_3830689328"/>
      <w:bookmarkStart w:id="28" w:name="_Toc11"/>
      <w:bookmarkEnd w:id="27"/>
      <w:r>
        <w:rPr>
          <w:rtl w:val="true"/>
        </w:rPr>
        <w:t>بیان</w:t>
      </w:r>
      <w:bookmarkEnd w:id="28"/>
    </w:p>
    <w:p>
      <w:pPr>
        <w:pStyle w:val="BookText"/>
        <w:rPr/>
      </w:pPr>
      <w:r>
        <w:rPr>
          <w:rFonts w:ascii="Amiri" w:hAnsi="Amiri" w:eastAsia="Amiri" w:cs="Amiri"/>
          <w:color w:val="111111"/>
          <w:sz w:val="28"/>
          <w:sz w:val="28"/>
          <w:szCs w:val="28"/>
          <w:rtl w:val="true"/>
          <w:lang w:bidi="ar-SA"/>
        </w:rPr>
        <w:t>الطفل یکون واحدا و جمعا کما قال تعالی أَوِ الطِّفْلِ الَّذِینَ لَمْ یَظْهَرُوا عَلی عَوْراتِ النِّساءِ</w:t>
      </w:r>
      <w:r>
        <w:rPr>
          <w:rStyle w:val="FootnoteAnchor"/>
          <w:rtl w:val="true"/>
        </w:rPr>
        <w:footnoteReference w:id="11"/>
      </w:r>
      <w:r>
        <w:rPr>
          <w:rFonts w:ascii="IRNazanin" w:hAnsi="IRNazanin" w:eastAsia="IRNazanin"/>
          <w:color w:val="111111"/>
          <w:sz w:val="28"/>
          <w:sz w:val="28"/>
          <w:szCs w:val="28"/>
          <w:rtl w:val="true"/>
          <w:lang w:bidi="fa-IR"/>
        </w:rPr>
        <w:t>و الناشی الغلام إذا شب و ارتفع عن حد الصبا و قرب من الإدراک فلما بلغت بی أجل الکتاب أی من إیجادی أو إیصالی حد المعرفة و کلمة من فی قوله من علمک تعلیلیة و یحتمل التبعیض أیضا أی مما تعلم من مصالحی و أحوالی و نسبه ینسبه بالضم و ینسبه بالکسر ذکر نسبه و الجوهری لم یذکر الکسر و أسمیته أی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الدعاء یدل علی أن جمیع فواتح السور من أسماء النبی صلی الله علیه و آله قال الکفعمی قلت اختلف فی الحروف المفتتح بها السور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أنها من المتشابهات التی لا یعلم تأویلها إلا الله و هو المروی عن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أنها من أسماء السور و مفاتحها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المراد بها أسماء الله تعالی لأن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فی دعائه یا کهیعص و یا حم عسق، و لعله أراد یا منزلهما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المراد بها الدلالة علی أسمائه تعالی فمعنی الم أنا الله أعلم و المر أنا الله أعلم و أری و المص أنا الله أعلم و أفصل و الکاف فی کهیعص من کاف و الهاء من هاد و الیاء من حکیم کذا و العین من علیم و الصاد من صادق و قیل الکاف کربلاء و الهاء هلاک العترة و الیاء یزید العین عطش الحسین و الصاد صبره و قیل الألف یدل علی اسم الله و اللام علی اسم جبرئیل و المیم علی اسم محمد صلی الله علیه و آله أی القرآن منزل من الله بلسان جبرئیل علی محمد صلی الله علیه و آله و قیل الألف مفتاح اسم الله و اللام مفتاح اسم اللطیف و المیم مفتاح اسم محمد  صلی الله علیه و آله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أهل الإشارة الألف من أنا و اللام من لی و المیم من منی فأشار بالألف إلی أنه الکل و باللام إلی أن له الکل و بالمیم إلی أن منه الکل و قیل الألف </w:t>
      </w:r>
    </w:p>
    <w:p>
      <w:pPr>
        <w:pStyle w:val="BookText"/>
        <w:rPr/>
      </w:pPr>
      <w:r>
        <w:rPr>
          <w:rFonts w:ascii="IRNazanin" w:hAnsi="IRNazanin" w:eastAsia="IRNazanin"/>
          <w:color w:val="111111"/>
          <w:sz w:val="28"/>
          <w:sz w:val="28"/>
          <w:szCs w:val="28"/>
          <w:rtl w:val="true"/>
          <w:lang w:bidi="fa-IR"/>
        </w:rPr>
        <w:t>من الآلاء و اللام من اللطیف و المیم من المجید أقسم سبحانه من آلائه و لطفه و مجده و قیل الألف من أقصی الحلق و هو مبدأ المخارج و اللام من طرف اللسان و هو وسطها و المیم من الشفة و هو آخرها جمع سبحانه بینها فی الم إیماء إلی أن العبد ینبغی أن یکون أول کلامه و وسطه و آخره فی ذکره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الثعلبی فی تفسیره عن علی علیه السلام فی قوله تعالی الم إن فی الألف ستة صفات من صفاته تعالی الأول الابتداء فإنه تعالی ابتداء جمیع الخلق و الألف ابتداء الحروف الثانی الاستواء فإنه تعالی عادل غیر جائر و الألف مستوفی ذاته الثالث الانفراد فإنه تعالی فرد و الألف فرد الرابع اتصال الخلق بالله و الله تعالی لا یتصل بهم و کذلک الألف لا یتصل بالحروف و هی المتصلة به الخامس أنه تعالی مباین لجمیع خلقه بصفاته و الألف مباین لجمیع الحروف السادس أنه تعالی سبب ألفة الخلق و کذلک الألف سبب ألفة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کتاب صفوة و صفوة القرآن حروف التهجی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الشعبی أن لله تعالی فی کل کتاب سرا و سره فی القرآن حروف الهجاء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هذه الحروف إذا جمعتها و حذفت المتکرر کانت علی صراط حق نمسکه و هی أربعة عشر حرفا نصف حروف المعجم و هی قد اشتملت علی أنصاف أجناس الحروف و بیان ذلک أن فیها من المهموسة نصفها و من المجهورة نصفها و من الشدیدة نصفها و من الرخوة نصفها و من المطبقة نصفها و من المنفتحة نصفها و من المستعلیة نصفها و من المنخفضة نصفها و من حروف القلقلة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کهیعص فقد مر تفسیرها و قیل إن معناها کاف لعباده هاد لهم یده فوق أیدیهم عالم بهم صادق بوعده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طسم و طس قیل فیهما ما مر فی الم و قیل إنه سبحانه أقسم بطوله و </w:t>
      </w:r>
    </w:p>
    <w:p>
      <w:pPr>
        <w:pStyle w:val="BookText"/>
        <w:rPr/>
      </w:pPr>
      <w:r>
        <w:rPr>
          <w:rFonts w:ascii="IRNazanin" w:hAnsi="IRNazanin" w:eastAsia="IRNazanin"/>
          <w:color w:val="111111"/>
          <w:sz w:val="28"/>
          <w:sz w:val="28"/>
          <w:szCs w:val="28"/>
          <w:rtl w:val="true"/>
          <w:lang w:bidi="fa-IR"/>
        </w:rPr>
        <w:t>سنائه و ملکه و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الطاء طور سینا و السین الإسکندریة و المیم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الطاء شجرة طوبی و السین سدرة المنتهی و المیم محمد المصطفی و أما ن فقیل هو الحوت الذی تحت الأرض و قیل هو الدواب و قیل هو نهر فی الجنة قال الله تعالی له کن مدادا فجمد و کان أشد بیاضا من اللبن و أحلی من الشهد فقال للقلم اکتب فکتب القلم ما کان و ما هو کائن إلی یوم القیامة روی ذلک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هذا الکلام یدل علی أن ن و ق و ص و یس و طه من أسماء النبی صلی الله علیه و آله فأما ق و ص فلم أر فی التفاسیر ما یدل علی ذلک و أما یس فذکر الطبرسی فی تفسیره أن معناه یا إنسان عن أکثر المفسرین و قیل یا رجل و قیل یا محمد و قیل معناه یا سید الأولین و الآخرین و عن الصادق علیه السلام هو اسم النبی صلی الله علیه و آله و أما طه فهو یا رجل بلغة عکة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السفاهة طه من خلائقکم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بارک الله فی القوم الملاعین</w:t>
      </w:r>
    </w:p>
    <w:p>
      <w:pPr>
        <w:pStyle w:val="BookText"/>
        <w:rPr/>
      </w:pPr>
      <w:r>
        <w:rPr>
          <w:rFonts w:ascii="Amiri" w:hAnsi="Amiri" w:eastAsia="Amiri" w:cs="Amiri"/>
          <w:color w:val="111111"/>
          <w:sz w:val="28"/>
          <w:sz w:val="28"/>
          <w:szCs w:val="28"/>
          <w:rtl w:val="true"/>
          <w:lang w:bidi="ar-SA"/>
        </w:rPr>
        <w:t>قال الحسن هو جواب للمشرکین حین قالوا إنه شقی فقال سبحانه یا رجل ما أَنْزَلْنا عَلَیْکَ الْقُرْآنَ لِتَشْقی لکن لتسعد به و لتنال الکرامة فی الدارین قیل و کان یصلی اللیل کله‌</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فما أخرجه السیوطی فی دره عن ابن مردویه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علی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الْمُزَّمِّلُ قُمِ اللَّیْلَ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اللیل کله حتّی تورمت قدماه فجعل یرفع رجلا و یضع رجلا فنزل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ما أَنْزَلْنا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یسقط و یتهافت صدره بذیله، فان آیة المزّمّل تأمره بنوم اللیل و القیام من نصفه أو آخره، فکیف خالف و قام اللیل کله، و کیف یصحّ الصلاة مع القیام علی رجل واحدة، و القیام کذلک موجب لفوات القرار و سبب للتحریک الدائم بالنسبة الی القائم بالرجل السالمة، کیف و بالرجل المتورمة مع أن القیام علی رجل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کانتا متورمتین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أصعب و أوجع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ما قالوه فی تعلیق الحبل بالصدر، باطل مموه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القیام کذلک ینافی الاستقلال و بعد غلبة النوم و النعاس تبطل الصلاة رأسا و انما تناسب العباد المتصنعین من المتصوفة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روی من ذلک و أشباهها کلها آراء الصحابة و التابعین علی ما نقله السیوطی فی دره، و کلها خلاف الحق، و خلاف ظاهر الآیة الکریمة، بل الحق أن السورة الکریمة بتمامها نزلت تسلیة من اللّه عزّ و جلّ و تطییبا منه لقلب رسوله الکریم حیث قام فیهم بأعباء الدعوة سنین، و قاسی أنواع الشدائد و المحن فی ذلک و لم یؤمن به مع ذلک الا قلیل من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قریشا عیرته بأنّه شقی مفلوک منذ نزل علیه القرآن بزعمه موهون عند ربّه حیث أنزل علیه ما قد شقی به و ذل و هان فی قومه بعد ما کان عزیزا من دون أن یوفق و یأتی بخیر و من هو انه و شقائه علی ربّه أنّه کلما آذیناه و عیرناه و أذللناه لا یعترینا ربّه بسوء و کلما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فأتنا بما تعدنا ان کنت من الصادقین، لا یجترئ علی ربّه أن یسأل ذلک، و لعله سأله فلم یجبه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علیه عزّ و جلّ سورة طه جملا و فی صدرها هذه التسلیة و التطیب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ما أَنْزَلْنا عَلَیْکَ الْقُرْآنَ لِتَشْقی إِلَّا تَذْکِرَةً لِمَنْ یَخْشی، یعنی أنک لا تشقی بالقرآن و دعوته بل تسعد و تعلو دعوتک علی کل دعوة، و انما قل المؤمنون بک و التابعون لدعوتک، لان القرآن تَذْکِرَةً لِمَنْ یَخْشی، و من یتذکر و یخشی من المجتمع قلیل من قلیل و إِنَّما یَخْشَی اللَّهَ مِنْ عِبادِهِ الْعُلَماءُ باللّه و هم الاقلون عددا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قص علیه قصة موسی بطولها و خصوصا ما قاساه من الشدائد و المحن قبل البعثة و بعدها و ذکره بأنّه أیضا لم ینجح دعوته الا بعد سنین متطاولة و مقاساة المحن الکثیرة الوافرة من فرعونه و ملائه، بل و من قومه بنی إسرائیل قبل انجائهم و بعده من التضارب فی الآراء ثمّ من فتنة السامری و عجله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ذکره صلی الله علیه و آله بقصة آدم و خروجه من الجنة حیث وعد للانس و الجن علی نفسه بتمتعهم فی الحیاة الدنیا اختبارا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مِنْها جَمِیعاً بَعْضُکُمْ لِبَعْضٍ عَدُوٌّ فَإِمَّا یَأْتِیَنَّکُمْ مِنِّی هُدیً فَمَنِ اتَّبَعَ هُدایَ فَلا یَضِلُّ وَ لا یَشْقی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انزل علیه بعد هذه التقدمة و التوطئة، أن اللّه عزّ و جلّ انما لا یعتریهم بسوء و لا ینزل بهم العذاب حسب استعجالهم و لا یأتیهم بالآیات طبقا لاقتراحهم، لما سبق منه الوعد بتمتعهم حتی حین، وَ لَوْ لا کَلِمَةٌ سَبَقَتْ مِنْ رَبِّکَ وَ أَجَلٌ مُسَمًّی قدر لهم لَکانَ لِزاماً فَاصْبِرْ عَلی ما یَقُولُونَ وَ سَبِّحْ بِحَمْدِ رَبِّکَ قَبْلَ طُلُوعِ الشَّمْسِ وَ قَبْلَ غُرُوبِها وَ مِنْ آناءِ اللَّیْلِ فَسَبِّحْ وَ أَطْرافَ النَّهارِ لَعَلَّکَ تَرْضی</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یعلق صدره بحبل لا یغلبه النوم فأمره سبحانه بالتخفیف علی </w:t>
      </w:r>
    </w:p>
    <w:p>
      <w:pPr>
        <w:pStyle w:val="BookText"/>
        <w:rPr/>
      </w:pPr>
      <w:r>
        <w:rPr>
          <w:rFonts w:ascii="IRNazanin" w:hAnsi="IRNazanin" w:eastAsia="IRNazanin"/>
          <w:color w:val="111111"/>
          <w:sz w:val="28"/>
          <w:sz w:val="28"/>
          <w:szCs w:val="28"/>
          <w:rtl w:val="true"/>
          <w:lang w:bidi="fa-IR"/>
        </w:rPr>
        <w:t>نفسه و أنه ما أنزل علیه القرآن لیتعب کل هذا التعب</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قرئ شاذا بفتح الطاء و سکون الهاء و معناه طاء الأرض بقدمیک جمیعا فعن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یعتمد علی إحدی رجلیه فی الصلاة لیزید تعبه فیها فأنزل الله </w:t>
      </w:r>
    </w:p>
    <w:p>
      <w:pPr>
        <w:pStyle w:val="BookText"/>
        <w:rPr/>
      </w:pPr>
      <w:r>
        <w:rPr>
          <w:rFonts w:ascii="Amiri" w:hAnsi="Amiri" w:eastAsia="Amiri" w:cs="Amiri"/>
          <w:color w:val="111111"/>
          <w:sz w:val="28"/>
          <w:sz w:val="28"/>
          <w:szCs w:val="28"/>
          <w:rtl w:val="true"/>
          <w:lang w:bidi="ar-SA"/>
        </w:rPr>
        <w:t>تعالی علیه ما أَنْزَلْنا عَلَیْکَ الْقُرْآنَ لِتَشْقی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ص فروی عن الصادق علیه السلام أنه اسم من أسمائه تعالی أقسم به و قیل هو اسم للسورة و قیل اسم من أسماء القرآن و قیل إن محمدا صلی الله علیه و آله قد صدق و أما ق فهو اسم للسورة أو اسم من أسمائه تعالی أو اسم للجبل المحیط بالأرض ملخص من تفسیر الطبرسی و البیضاوی و الکشاف و الثعلبی و علی بن إبراهیم انتهی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قلت عزیت و جلیت کذا فی أکثر النسخ بالتشدید و لا وجه له و یحتمل أن یکون بالتخفیف بقلب الثانیة یاء من قبیل أملیت و أمللت و فی بعض </w:t>
      </w:r>
    </w:p>
    <w:p>
      <w:pPr>
        <w:pStyle w:val="BookText"/>
        <w:rPr/>
      </w:pPr>
      <w:r>
        <w:rPr>
          <w:rFonts w:ascii="Amiri" w:hAnsi="Amiri" w:eastAsia="Amiri" w:cs="Amiri"/>
          <w:color w:val="111111"/>
          <w:sz w:val="28"/>
          <w:sz w:val="28"/>
          <w:szCs w:val="28"/>
          <w:rtl w:val="true"/>
          <w:lang w:bidi="ar-SA"/>
        </w:rPr>
        <w:t>النسخ عززت و جللت و هو أظهر إِنَّ اللَّهَ اشْتَری‌</w:t>
      </w:r>
      <w:r>
        <w:rPr>
          <w:rStyle w:val="FootnoteAnchor"/>
          <w:rtl w:val="true"/>
        </w:rPr>
        <w:footnoteReference w:id="14"/>
      </w:r>
      <w:r>
        <w:rPr>
          <w:rFonts w:ascii="Amiri" w:hAnsi="Amiri" w:eastAsia="Amiri" w:cs="Amiri"/>
          <w:color w:val="111111"/>
          <w:sz w:val="28"/>
          <w:sz w:val="28"/>
          <w:szCs w:val="28"/>
          <w:rtl w:val="true"/>
          <w:lang w:bidi="ar-SA"/>
        </w:rPr>
        <w:t>قیل حقیقة الاشتراء لا یجوز علیه لأن المشتری إنما یشتری ما لا یملک و هو تعالی مالک الأشیاء کلها لکنه مثل قوله سبحانه مَنْ ذَا الَّذِی یُقْرِضُ اللَّهَ قَرْضاً حَسَناً</w:t>
      </w:r>
      <w:r>
        <w:rPr>
          <w:rStyle w:val="FootnoteAnchor"/>
          <w:rtl w:val="true"/>
        </w:rPr>
        <w:footnoteReference w:id="15"/>
      </w:r>
      <w:r>
        <w:rPr>
          <w:rFonts w:ascii="IRNazanin" w:hAnsi="IRNazanin" w:eastAsia="IRNazanin"/>
          <w:color w:val="111111"/>
          <w:sz w:val="28"/>
          <w:sz w:val="28"/>
          <w:szCs w:val="28"/>
          <w:rtl w:val="true"/>
          <w:lang w:bidi="fa-IR"/>
        </w:rPr>
        <w:t>فی أنه تعالی ذکر لفظ الشراء و القرض تلطفا لتأکید الجزاء</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فالمعاملة تشریعیة عرفیة، و ان کان رأس المال مملوکا للمشتری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قد یکاتب الرجل عبده المملوک الذی لا یملک لنفسه شیئا، بأنه ان أدی إلیه کذا و کذا فهو حر، أو یضار به بأنّه ان أدی إلیه کل یوم ثلاث دراهم فلا علیه بعد ذلک ان استراح و لم یعمل عمله، یصح عرفا أن یعامل المولی الحقیقی مع عباده تکلیفا و اختبارا و یجعل لهم سبقا ترغیبا فی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لا یجوز للمولی أن یرجع فی عقد کتابته و مضاربته و یتعلق بأن العبد و ما فی یده کان لمولاه، و لو تحامل علی عبده و استنقذ ما فی یدیه من دون أن یحرره بعد أداء مال الکتابة أو ألجأه الی العمل بعد توفیته کل یوم ثلاث دراهم کان ذلک مذموما عقلا، فهکذا بالنسبة إلی اللّه عزّ و جلّ و عباده المملوکین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یندفع ما قالته المتکلمون من أن الجزاء بالتفضل لا بالاستحقاق، فان الاستحقاق انما کان بعد التعامل و بسببه، لا بنفس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اللّه عزّ و جلّ أمر عباده بالتکالیف و لم یعین لکل عمل من أعمال الخیر المأمور بها جزاء، ثمّ تعبد الناس و أطاعوه فی أوامره لم یکن لهم جزاء استحقاقا، و کان ما أعطاهم عزّ و جلّ تفضلا و إحسانا و أمّا بعد تعیین الجزاء جعلا و الترغیب فی الطاعة معاملة، فکل عامل یستحق جزاء عمله بهذا التعامل و ان کان بحسب التکوین تفضلا و إحسانا فی تفضل و احسان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سبحانه ضمن الثواب علی نفسه</w:t>
      </w:r>
      <w:bookmarkStart w:id="29" w:name="pg13651_149438"/>
    </w:p>
    <w:p>
      <w:pPr>
        <w:pStyle w:val="BookText"/>
        <w:rPr/>
      </w:pPr>
      <w:bookmarkEnd w:id="29"/>
      <w:r>
        <w:rPr>
          <w:rFonts w:ascii="IRNazanin" w:hAnsi="IRNazanin" w:eastAsia="IRNazanin"/>
          <w:color w:val="111111"/>
          <w:sz w:val="28"/>
          <w:sz w:val="28"/>
          <w:szCs w:val="28"/>
          <w:rtl w:val="true"/>
          <w:lang w:bidi="fa-IR"/>
        </w:rPr>
        <w:t>عبر عن ذلک بالاشتراء و جعل الثواب ثمنا و الطاعات مثمنا علی ضرب من المجاز و أخبر أنه اشتری من المؤمنین أنفسهم یبذلونها فی الجهاد فی سبیله و أموالهم ینفقونها فی مرضاته علی أن یکون فی مقابل ذلک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اللام فی لَنَبْلُوَنَّکُمْ‌</w:t>
      </w:r>
      <w:r>
        <w:rPr>
          <w:rStyle w:val="FootnoteAnchor"/>
          <w:rtl w:val="true"/>
        </w:rPr>
        <w:footnoteReference w:id="17"/>
      </w:r>
      <w:r>
        <w:rPr>
          <w:rFonts w:ascii="IRNazanin" w:hAnsi="IRNazanin" w:eastAsia="IRNazanin"/>
          <w:color w:val="111111"/>
          <w:sz w:val="28"/>
          <w:sz w:val="28"/>
          <w:szCs w:val="28"/>
          <w:rtl w:val="true"/>
          <w:lang w:bidi="fa-IR"/>
        </w:rPr>
        <w:t>للقسم أی نعاملکم معاملة المختبر بما نکلفکم من الأمور الشاقة حتی یتمیز المجاهدون من جملتکم و الصابرون علی الجهاد و قیل معناه حتی یعلم أولیاؤنا المجاهدین منکم و أضافه إلی نفسه تعظیما لهم و تشریفا کما قال إِنَّ الَّذِینَ یُؤْذُونَ اللَّهَ وَ رَسُولَهُ‌</w:t>
      </w:r>
      <w:r>
        <w:rPr>
          <w:rStyle w:val="FootnoteAnchor"/>
          <w:rtl w:val="true"/>
        </w:rPr>
        <w:footnoteReference w:id="18"/>
      </w:r>
      <w:r>
        <w:rPr>
          <w:rFonts w:ascii="IRNazanin" w:hAnsi="IRNazanin" w:eastAsia="IRNazanin"/>
          <w:color w:val="111111"/>
          <w:sz w:val="28"/>
          <w:sz w:val="28"/>
          <w:szCs w:val="28"/>
          <w:rtl w:val="true"/>
          <w:lang w:bidi="fa-IR"/>
        </w:rPr>
        <w:t>أی یؤذون أولیاء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نَبْلُوَا أَخْبارَکُمْ أی نختبر أسرارکم و البلاء علی ثلاثة أوجه نعمة و اختبار و مکروه و أصل البلاء المحنة و الله تعالی یمتحن العبد بنعمه لیمتحن شکره و یمتحنه بما یکرهه لیمتحن صبره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مفرد و هم جمع است همان طور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الطِّفْلِ الَّذِینَ لَمْ یَظْهَرُوا عَلَی عَوْرَاتِ النِّسَاء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کودکانی که بر عورت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زنان وقوف حاصل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است که جوان شود و از مرز کودکی بگذرد و به ادراک و تعقل نزدیک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بلغت بی اجل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وجود آوردن من و رساندن من به مرز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تعلیل است و نیز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 باشد یعنی از آنچه که از منافع و احوال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ینسُبه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نسبت او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جوهری حالت کسره آن را ذکر نکرده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را نامیدی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دعا دلالت بر این دارد که همه کلمات آغازین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در حروفی که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آن آغاز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چند دیدگاه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متشابه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جز خداوند کسی تاویل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این قول از امامان علیهم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آغازین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حروف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متعال است زیرا حضرت علی علیه السلام در دعایش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کهیعص و ای حمعسق، و شاید مقصود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نازل کننده این دو حرف،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حروف، دلالت بر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الله اعلم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الله اعلم و أفصل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تفصیل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کفایت دهنده و هاء از هدایت گر و یاء از حکیم و عین از علیم و صاد از صادق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کاف، کربلاء و هاء، هلاک شدن عترت و یاء، یزید و عین، عطش حسین و صاد، صبر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بر اسم خداوند، و لام بر اسم جبرئیل و میم بر اسم محمد صلی الله علیه و آله و سلم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قرآن از جانب خداوند با زبان جبرئیل بر محمد صلی الله علیه و آله و سلم نازل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کلید اسم خداوند و لام کلید اسم لطیف و میم کلید اسم 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اشارت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با الف به این اشاره دارد که خداوند کُلّ است و با لام به این اشاره دارد که همه چیز از آنِ خداوند است و با میم به این اشاره دارد که همه چیز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از آلاء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از لطیف و میم از مجید گرفته شده و خداوندِ پاک و منزه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لطف و بزرگیش سوگند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أقصی الحلق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دورترین قسمت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مبدأ مخارج حروف است و 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میانه مخارج است و میم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انتهای مخارج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اشاره بین این سه مورد جمع کرده است تا اینکه برای بنده شایسته باشد که آغاز و میانه و پایان نقل قولش با ذکر خداوند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ثعلبی در تفسیر خود از علی علیه السلام در 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صفت از صفت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خداوند متعال وجود دارد، صفت اول ابتداء است زیرا خداوند متعال آغازگر همه مخلوقات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آغازین حروف است، صفت دوم استواء است، خداوند متعال عادل غیر ظالم است و الف ذات متعال را به صورت کامل در بردارد، صفت سوم انفراد است، خداوند متعال فرد است و الف نیز فرد است، صفت چهارم اتصال مخلوقات به خداوند و عدم اتصال خداوند متعال به مخلوقات است و همچنین الف نیز به حروف متصل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حروف به آن متصل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صفت پنجم این است که خداوند به خاطر صفاتش با همه مخلوقاتش متفاوت است و الف نیز با همه حروف متفاوت است، صفت ششم این است که خداوند متعال سبب الفت مخلوقات است و الف نیز سبب الفت حروف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بهترین و خالص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ترینی دارد و بهترین و خالص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قرآن حروف هجاء است</w:t>
      </w:r>
    </w:p>
    <w:p>
      <w:pPr>
        <w:pStyle w:val="BookText"/>
        <w:rPr/>
      </w:pPr>
      <w:r>
        <w:rPr>
          <w:rFonts w:ascii="IRNazanin" w:hAnsi="IRNazanin" w:eastAsia="IRNazanin"/>
          <w:color w:val="111111"/>
          <w:sz w:val="28"/>
          <w:sz w:val="28"/>
          <w:szCs w:val="28"/>
          <w:rtl w:val="true"/>
          <w:lang w:bidi="fa-IR"/>
        </w:rPr>
        <w:t>و از شعبی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در هر کتابی رازی نهاده است و راز او در قرآن حروف هجاء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حروف را جمع کنی و حروف تکراری آن را حذف نمایی بدین صورت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صراط حق نمسکه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راه حق است بدان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چهارده حرف و نصف حروف الفباء است، و نصف انواع حروف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بدین صورت که نصفِ حروف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صدا و نصفِ حروف صدادار و نصف حروف شدید و نصف حروف نرم و نصف حروف مطبقه و نصف حروف منفتحه و نصف حروف مستعلیه و نصف حروف منخفضه و نصف حروف قلقله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تفسیر کهیعص بیان 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بدین صورت است که خداوند برای بندگان کافی است،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قدرت او بالای قدرت آنان است، بر آنان علم و آگاهی دارد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راست 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طسم و طس آنچه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در این دو حرف نیز وجود 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منزه به منت و نور و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سوگند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صلی الله علیه و آله و سلم روایت شده که طاء، طور سینا و سین، اسکندریه و میم،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طاء درخت طوبی و سین، سدرۀ المنتهی و میم، محمد مصطفی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برجی از برج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 است که در زیرِ زمین واقع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و گفته شده جنبده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گفته شده که رودخانه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بهشت است که خداوند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باش، پس خشک شد و آب این رودخانه از شیر سفیدتر و از عسل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پس خداوند به قلم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قلم آنچه را بوده و آنچه را تا روز قیامت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از امام باقر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کلام دلالت بر این دارد که ن و ق و ص و یس و طه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در تفاسیر در مورد ق و ص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بر این مطلب دلالت کند و اما در مورد یس، طبرسی در تفسیر خود ذکر کرده است که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است و از بسیاری از مفسران این معنی ذکر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گفته شده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پیشینیان و پسینیان است، و از امام صادق علیه السلام روایت شده که آن اسم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طه در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عکۀ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خردی از طبیعت و سرشت شماست</w:t>
      </w:r>
    </w:p>
    <w:p>
      <w:pPr>
        <w:pStyle w:val="BookText"/>
        <w:rPr/>
      </w:pPr>
      <w:r>
        <w:rPr>
          <w:rFonts w:ascii="IRNazanin" w:hAnsi="IRNazanin" w:eastAsia="IRNazanin"/>
          <w:color w:val="111111"/>
          <w:sz w:val="28"/>
          <w:sz w:val="28"/>
          <w:szCs w:val="28"/>
          <w:rtl w:val="true"/>
          <w:lang w:bidi="fa-IR"/>
        </w:rPr>
        <w:t xml:space="preserve">خداوند در قوم ملعون و نفرین شده برکت نیندازد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جواب مشرکان است زمانی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رنج دیده و نگون 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نکردیم تا به رنج بیفتی و نگون بخت شوی، بلکه برای اینکه سعادتمند گردی و در دنیا و آخرت به کرامت دست یابی،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تمام شب را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مجاهد بر اساس آنچه سیوطی در 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این را ذکر کرده است و همچنین آن را به صحابه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حدیث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درحالی که خداوند عزّ و جلّ در سوره مزمل که سومین سوره نازل شده بر پیامبر صلی الله علیه و آله و سلم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المزمل قم اللیل إلا قلیلا نصفه أو انقص منه قلیلا أو زد علیه 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جامه به خویشتن فروپیچیده، به پا خیز شب را مگر اندکی، نیمی از شب یا اندکی از آن را بکاه، یا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 و قرآن را شمرده شمرده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پیامبر واجب کرده که نصف شب یا یک سوم یا دو سوم آن را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خداوند سیره و سنت پیامبر را در پایان سوره بیان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یعلم أنک تقوم أدنی من ثلثی اللیل و نصفه و ثلثه و طائفة من الذین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پروردگارت می‏داند که تو و گروهی از کسانی که با تواند، نزدیک به دو سوّم از شب یا نصف آن یا یک سوّم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بر این دلالت دارد که پیامبر و صحابه ایشان پاسی از شب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خوابیدند تا از آنچه خداوند آنان را بدان فرا خوانده فرمان ببرند چرا که خداوند شب را پوششی و خواب در آن را مایه آرامش و روز را برای معاش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سیوطی از ابن مردویه از حضرت علی علیه السلام روایت کرده که وقتی این آیه بر پیامبر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 قم اللیل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تمام شب را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جایی که پاهایش ورم کرد و یک پایش را از زمین بلند کرده و پای دیگر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نهاد و خداوند آیه دوم سوره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ما أنزلنا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نازل نکردیم تا به رنج بیفتی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فرمود، این حدیث مردود است زیرا آیه سوره مزّمل ایشان را به خواب شب و قیام نصف یا قسمتی از آن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امکان دارد پیامبر از دستور خداوند مخالفت کرده و کل شب را بیدار بماند و به عبادت بپردازد و چگونه نماز با با نهادن یک پا بر زمین صحیح است و نماز گزاردن این چنینی سبب از بین رفتن آرامش و به حرکت درآمدن پای نمازگزار در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خواندن با پای ورم پیدا کرده بسیار سخت تر و دردناک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همچین آنچه درباره بستن طناب به سینه گفته شده باطل و جعلی است زیرا برپایی نماز در این حالت با استقلال فرد منافات دارد و پس از غلبه خواب و چرت نماز یکسره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عمل با عبادت متصوفه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این باره روایت شده و نظایر آن همه اش بنا بر آنچه سیوطی در کتابش نقل کرده آراء صحابه و تابعین است و همه اش خلاف حق و خلاف ظاهر آیه کریمه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حقیقت این است که همه سوره کریمه برای دلداری پیامبر از جانب خداوند است چرا که پیامبر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بار دعوت را بر دوش کشید و انواع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این راه متحمل شد و علی رغم این جز اندکی به او ایمان نیاوردند تا جایی که قریش بر او عیب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که از زمانی که ـ به گمانش ـ قرآن بر او نازل شده، رنج دیده و مفلوک شده است و پس از آنکه در میان قومش گرامی بوده چیزی بر او نازل شد که او را در خوار و زبون ساخته است و چه کسی است که هر بار او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و بر او عیب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گرفتیم پروردگارش آسیبی به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هر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آنچه به ما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بر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از پروردگارش این درخواست را کند و شاید درخواست کرده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اجابت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کل سوره طه را بر ایشان نازل فرمود که در آغاز سوره این دلداری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نازل نکردیم تا به رنج افتی، جز اینکه برای هر که می‏ترسد، پندی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قرآن و دعوت آن به رنج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افتی بلکه سعادتمند گردی و دعوت تو بر هر دعوتی بالا رود و به راستی که کسانی که به تو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از تو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بسیار اندک اند زیرا قرآن پندی است برای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کسانی که پند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اندکی از جامعه هستند و از بندگان خدا تنها عالمان به خدا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و آنان در شمارش بسیار اندک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داستان حضرت موسی را برایش به طور کامل بیان کرد و مخصوصا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از بعثت و پس از آن را بازگو نمود و به ایشان یادآوری نمود که دعوت موسی علیه السلام نیز موفق نشد و به بار ننشست مگر پس از گذشت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دراز و پس از تحمل انواع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جانب فرعون و یارانش و از قوم خود بنی اسرائیل و سپس اختلاف آراء و فتنه سامری و گوساله اش را باز 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و سلم را به داستان آدم یادآوری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اینکه او را از بهشت بیرون کرد و برای جن و انس با خود عهد بست که آنان را از زندگی دنیا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سازد تا وسیله آزمایش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اهبطا منها جمیعا بعضکم لبعض عدو فإما یأتینکم منی هدی فمن اتبع هدای فلا یضل و لا یشقی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أعرض عن ذکری فإن له معیشة ضنکا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در حالی که بعضی از شما دشمن بعضی دیگر است، پس اگر برای شما از جانب من رهنمودی رسد، هر کس از هدایتم پیروی کند نه گمراه می‏شود و نه تیره‏بخت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یاد من دل بگرداند، 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بیان این مقدمه بر ایشان نازل فرمود که همانا خداوند عزّ و جلّ بدی و آسیبی بر آنان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حسب عجله داشتن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آنان عذاب فرو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بر طبق پیشنهاد آنها آیات را نازل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آنان وعده داد که تا زمان مشخصی آنان را از دنیا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کلمة سبقت من ربک‏ و أجل مسمی‏ قدر لهم‏ لکان لزاما فاصبر علی ما یقولون و سبح بحمد ربک قبل طلوع الشمس و قبل غروبها و من آناء اللیل فسبح و أطراف النهار لعلک 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سخنی از پروردگارت پیشی نگرفته و موعدی معین مقرر نشده بود،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آنچه می‏گویند شکیبا باش، و پیش از بر آمدن آفتاب و قبل از فرو شدن آن، با ستایش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 و برخی از ساعات شب و حوالی روز را به نیایش پرداز، باشد که خشنود گردی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طنابی را به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آویخته بود تا خواب بر او غلبه نکند، از این جهت خداوند سبحان به او امر فرمود بر خود سبک بگیرد زیرا قرآن را بر ایشان نازل نکرده تا به این اندازه خود را خسته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قرائت شاذ و نادر با فتحه طاء و سکون هاء خوانده شده به این معنی است که زمین را با هر دو پایت بکوبی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ایشان در نماز بر یکی از دو پایش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خستگی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بیشتر شود پس خداوند این آیه را بر ایشان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قرآن را بر تو نازل نکردیم تا به رنج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باره حرف ص از امام صادق علیه السلام روایت شده که آن یکی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متعال است که بدان سوگند یاد کرده است و گفته شده اسم سوره است و گفته شده نامی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است و گفته شده به معنی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محمد صلی الله علیه و آله و سلم راست گفته است، و اما حرف ق اسم سوره یا یکی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متعال، یا نام کوهی است که زمین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خلاصه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تفسیر طبری و بیضاوی و کشاف و ثعلبی و علی بن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عزّیت و جلّیت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ذکر شده است، و هیچ توجیهی برای آن نیست، و احتمال دارد با تخفیف باشد و حرف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زاء مکرر و لام 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یاء قلب شده باشد همانند املیت و امللت، و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 عزّزت و جلّلت ذکر شده است و این وجه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حقیقت اشتراء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جایز نیست زیرا در حقیقت، خریدار، چیزی را که مالک نیست، خریداری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خداوند متعال مالک و صاحب همه چیزهاست اما به مانند این کلام خداوند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آویخته بود تا خواب بر او غلبه نکند، از این جهت خداوند سبحان به او امر فرمود بر خود سبک بگیرد زیرا قرآن را بر ایشان نازل نکرده تا به این اندازه خود را خسته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قرائت شاذ و نادر با فتحه طاء و سکون هاء خوانده شده به این معنی است که زمین را با هر دو پایت بکوبی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ایشان در نماز بر یکی از دو پایش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خستگی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بیشتر شود پس خداوند این آیه را بر ایشان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قرآن را بر تو نازل نکردیم تا به رنج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باره حرف ص از امام صادق علیه السلام روایت شده که آن یکی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متعال است که بدان سوگند یاد کرده است و گفته شده اسم سوره است و گفته شده نامی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است و گفته شده به معنی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محمد صلی الله علیه و آله و سلم راست گفته است، و اما حرف ق اسم سوره یا یکی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متعال، یا نام کوهی است که زمین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خلاصه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تفسیر طبری و بیضاوی و کشاف و ثعلبی و علی بن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عزّیت و جلّیت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ذکر شده است، و هیچ توجیهی برای آن نیست، و احتمال دارد با تخفیف باشد و حرف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زاء مکرر و لام 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یاء قلب شده باشد همانند املیت و امللت، و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 عزّزت و جلّلت ذکر شده است و این وجه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حقیقت اشتراء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جایز نیست زیرا در حقیقت، خریدار، چیزی را که مالک نیست، خریداری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خداوند متعال مالک و صاحب همه چیزهاست اما به مانند این کلام خداوند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کیست آن 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وام نیکویی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لفظ خریدن و قرض دادن را از روی لطف برای تاکید پاداش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بلکه لفظ خریدن را به صورت حقیقت نه مجاز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 اختصاص یافتن مالکیت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خداوند منافات ندارد زیرا خداوند عزّ و جلّ به صورت تکوینی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صاحب شده است و اما خیر و خوبی هر کس و آنچه در جان و مالش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تشریعی و آزمایشی است و خداوند در جان و مالشان چیزی را بر آنان تکلیف نموده که به واسطه آن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راضی و خشنود گشته است و تکلیف و آزمایش از این بابت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 و جانشان را به بهای اینکه بهشت برای آنان باشد، خریداری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بدین وسیله برای طاعت و بندگی خداوند رغبت و اشتیاق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معامله تشریعی و عرفی است هرچند که سرمایه به صورت تکوینی از آنِ خریدار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شخصی برده مملوک خود را که چیزی را در مالکیت خود ندارد، بازخرید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اگر فلان کار و فلان کار را برایش انجام دهد،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اینکه با او معامله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هر روز سه درهم به وی بدهد پس از آن اگر استراحت کند و کارش را انجام ندهد باکی بر او نیست، بر همین منوال از لحاظ عرفی صحیح است که مولا و سرپرست حقیقی از روی تکلیف و آزمایش با بندگانش معامله کند و در راستای تشویق آنان به طاعت و بندگی برایشان مسابقه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برای صاحب برده جایز نیست که در بازخرید و معامله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بازگردد و برده نیز خود و آنچه در اختیار دارد برای صاحبش باشد و اگر او بر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تکلیف شاقّ واگذارد و هر آنچه در اختیار دارد از او بگیرد و وی را پس از پرداخت مال بازخرید آزاد نکند و پس از آنکه هر روز به او سه درهم بدهد او را به کار کردن وادار سازد، این از لحاظ عقلی ناپسند است، در رابطه با خداوند عزّ و جلّ و بندگانش نیز بر همین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گفته متکلمان دفع می شود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 پاداش به جهت فضل است نه شایستگی زیرا استحقاق و شایستگی پس از معامله و به سبب آن است نه به خاطر خود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خداوند عزّ و جلّ بندگانش را به تکالیفی امر کرده است و برای هر عملی از اعمال خیر جزایی را تعیین ننموده است سپس مردم او را عبادت کرده و از دستوراتش فرمان بردند، از جهت استحقاق و شایستگی پاداش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و آنچه خداوند به آنان بخشیده است از روی فضل و احسان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پس از تبیین جزا و پاداش، تشویق به عبادت، معامله قرار داده شده پس هر کسی که کاری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با این معامله شایسته پاداش کارش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هر چند بر اساس تکوین فضل و احسان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آنجایی که خداوند پاداش را بر خود تضمین کرده است، از آن با لفظ خریدن بیان فرموده و به صورت مجازی پاداش را قیمت، و طاعات و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شده قرار داده است و خبر داده که او از مومنان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که برای جهاد در راه خد فدا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مالشان را که برای رضای خدا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خریده است تا در ازای آن بهشت برایشان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قسم است یعنی با کارهای سخت و طاقت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فرسایی که بر عهده شما نهادیم، مانند کسی که آزمایش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شما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تا مجاهدان شما و کسانی که بر جهاد شکیبا هستند، مشخص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معنی آن بدین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میان شما دوستداران مجاهدمان شناخته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جهت بزرگداشت و مفتخر گردانیدن آنان، فعل را به خود اضافه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وَرَسُولَهُ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کسانی که خدا و پیامبر او را آزار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اولیای خدا را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نبلو اخبارکم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اسرار شما را آزمایش کنیم و 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امتحان و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اصل کلمه بلاء به معنای محنت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مصیبتی که بر انسان وارد آید و او را در آزمایش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با نعمتی بنده را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شکرگذاری او را آزمایش کند و با چیزی که ناپسندش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او را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صبر و شکیبایی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آزمایش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1275378_3830689328"/>
      <w:bookmarkStart w:id="31" w:name="_Toc12"/>
      <w:bookmarkEnd w:id="30"/>
      <w:r>
        <w:rPr>
          <w:rtl w:val="true"/>
        </w:rPr>
        <w:t>«</w:t>
      </w:r>
      <w:r>
        <w:rPr/>
        <w:t>4</w:t>
      </w:r>
      <w:r>
        <w:rPr>
          <w:rtl w:val="true"/>
        </w:rPr>
        <w:t>»</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الْإِقْبَالُ، وَ الْبَلَدُ الْأَمِینُ،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اسْتَفْتِحْ خُرُوجَکَ بِهَذَا الدُّعَاءِ إِلَی أَنْ تَدْخُلَ مَعَ الْإِمَامِ فِی الصَّلَاةِ فَإِنْ فَاتَکَ مِنْهُ شَیْ‌ءٌ فَاقْضِهِ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إِلَیْکَ وَجَّهْتُ وَجْهِی وَ إِلَیْکَ فَوَّضْتُ أَمْرِی وَ عَلَیْکَ تَوَکَّلْتُ اللَّهُ أَکْبَرُ کَمَا هَدَانَا اللَّهُ أَکْبَرُ إِلَهُنَا وَ مَوْلَانَا اللَّهُ أَکْبَرُ عَلَی مَا أَوْلَانَا وَ حُسْنِ مَا أَبْلَانَا اللَّهُ أَکْبَرُ وَلِیُّنَا الَّذِی اجْتَبَانَا اللَّهُ أَکْبَرُ رَبُّنَا الَّذِی بَرَأَنَا اللَّهُ أَکْبَرُ الَّذِی أَنْشَأَنَا اللَّهُ أَکْبَرُ الَّذِی بِقُدْرَتِهِ هَدَانَا اللَّهُ أَکْبَرُ الَّذِی خَلَقَنَا فَسَوَّانَا اللَّهُ أَکْبَرُ الَّذِی بِدِینِهِ حَبَانَا اللَّهُ أَکْبَرُ الَّذِی مِنْ فِتْنَتِهِ عَافَانَا اللَّهُ أَکْبَرُ الَّذِی بِالْإِسْلَامِ اصْطَفَانَا اللَّهُ أَکْبَرُ الَّذِی فَضَّلَنَا بِالْإِسْلَامِ عَلَی مَنْ سِوَانَا اللَّهُ أَکْبَرُ وَ أَکْبَرُ سُلْطَاناً اللَّهُ أَکْبَرُ وَ أَعْلَی بُرْهَاناً اللَّهُ أَکْبَرُ وَ أَجَلُّ سُبْحَاناً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أَکْبَرُ وَ أَقْدَمُ إِحْسَاناً اللَّهُ أَکْبَرُ وَ أَعَزُّ أَرْکَاناً اللَّهُ أَکْبَرُ وَ أَعْلَی مَکَاناً اللَّهُ أَکْبَرُ وَ أَسْنَی شَأْناً اللَّهُ أَکْبَرُ نَاصِرُ مَنِ اسْتَنْصَرَ اللَّهُ أَکْبَرُ ذُو الْمَغْفِرَةِ لِمَنِ اسْتَغْفَرَ اللَّهُ أَکْبَرُ الَّذِی خَلَقَ وَ صَوَّرَ اللَّهُ أَکْبَرُ أَمَاتَ وَ أَقْبَرَ اللَّهُ أَکْبَرُ الَّذِی إِذَا شَاءَ أَنْشَرَ اللَّهُ أَکْبَرُ وَ أَعْلَی وَ أَکْبَرُ اللَّهُ أَکْبَرُ وَ أَقْدَسُ مِنْ کُلِّ شَیْ‌ءٍ وَ أَطْهَرُ اللَّهُ أَکْبَرُ رَبُّ الْخَلْقِ وَ الْبَرِّ وَ الْبَحْرِ اللَّهُ أَکْبَرُ کَمَا یُحِبُّ رَبُّنَا أَنْ یُکَبَّرَ اللَّهُمَّ صَلِّ عَلَی مُحَمَّدٍ عَبْدِکَ وَ رَسُولِکَ وَ نَبِیِّکَ وَ صَفِیِّکَ وَ نَجِیبِکَ وَ أَمِینِکَ وَ حَبِیبِکَ وَ صَفْوَتِکَ مِنْ خَلْقِکَ وَ خَلِیلِکَ وَ خَاصَّتِکَ وَ خِیَرَتِکَ مِنْ بَرِیَّتِکَ اللَّهُمَّ صَلِّ عَلَی مُحَمَّدٍ عَبْدِکَ وَ رَسُولِکَ الَّذِی هَدَیْتَنَا بِهِ مِنَ الضَّلَالَةِ وَ عَلَّمْتَنَا بِهِ مِنَ الْجَهَالَةِ وَ بَصَّرْتَنَا بِهِ مِنَ الْعَمَی وَ أَقَمْتَنَا بِهِ عَلَی الْمَحَجَّةِ الْعُظْمَی وَ سَبِیلِ التَّقْوَی وَ کَمَا أَرْشَدْتَنَا وَ أَخْرَجْتَنَا بِهِ مِنَ الْغَمَرَاتِ إِلَی جَمِیعِ الْخَیْرَاتِ وَ أَنْقَذْتَنَا بِهِ مِنْ شَفَا جُرُفِ الْهَلَکَاتِ اللَّهُمَّ صَلِّ عَلَی مُحَمَّدٍ وَ آلِ مُحَمَّدٍ أَفْضَلَ وَ أَکْمَلَ وَ أَشْرَفَ وَ أَکْبَرَ وَ أَطْهَرَ وَ أَطْیَبَ وَ أَتَمَّ وَ أَعَمَّ وَ أَزْکَی وَ أَنْمَی وَ أَحْسَنَ وَ أَجْمَلَ مَا صَلَّیْتَ عَلَی أَحَدٍ مِنَ الْعَالَمِینَ اللَّهُمَّ شَرِّفْ بُنْیَانَهُ وَ عَظِّمْ بُرْهَانَهُ وَ أَعْلِ مَکَانَهُ وَ کَرِّمْ فِی الْقِیَامَةِ مَقَامَهُ وَ عَظِّمْ عَلَی رُءُوسِ الْخَلَائِقِ حَالَهُ اللَّهُمَّ اجْعَلْ مُحَمَّداً وَ آلَ مُحَمَّدٍ یَوْمَ الْقِیَامَةِ أَقْرَبَ الْخَلْقِ مِنْکَ مَنْزِلَةً وَ أَعْلَاهُمْ مِنْکَ مَکَاناً وَ أَفْسَحَهُمْ لَدَیْکَ مَنْزِلَةً وَ مَجْلِساً وَ أَعْظَمَهُمْ عِنْدَکَ شَرَفاً وَ أَرْفَعَهُمْ مَنْزِلًا اللَّهُمَّ صَلِّ عَلَی مُحَمَّدٍ وَ الْأَئِمَّةِ الْمُهْتَدِینَ وَ الْحُجَجِ عَلَی خَلْقِکَ وَ الْأَدِلَّاءِ عَلَی سَبِیلِکَ وَ الْبَابِ الَّذِی مِنْهُ تُؤْتَی وَ التَّرَاجِمَةِ لِوَحْیِکَ کَمَا سَنُّوا سُنَّتَکَ النَّاطِقِینَ بِحِکْمَتِکَ وَ الشُّهَدَاءِ عَلَی خَلْقِکَ اللَّهُمَّ صَلِّ عَلَی وَلِیِّکَ الْمُنْتَظِرِ أَمْرَکَ الْمُنْتَظَرِ لِفَرَجِ أَوْلِیَائِکَ اللَّهُمَّ اشْعَبْ بِهِ الصَّدْعَ وَ ارْتُقْ بِهِ الْفَتْقَ وَ أَمِتْ بِهِ الْجَوْرَ وَ أَظْهِرْ بِهِ الْعَدْلَ وَ زَیِّنْ بِطُولِ بَقَائِهِ الْأَرْضَ وَ أَیِّدْهُ بِنَصْرِکَ وَ انْصُرْهُ بِالرُّعْبِ وَ قَوِّ نَاصِرَهُمْ وَ اخْذُلْ خَاذِلَهُمْ وَ دَمْدِمْ عَلَی مَنْ نَصَبَ لَهُمْ وَ دَمِّرْ عَلَی مَنْ غَشَّهُمْ وَ اقْصِمْ بِهِمْ رُءُوسَ الضَّلَالَةِ وَ </w:t>
      </w:r>
      <w:bookmarkStart w:id="32" w:name="pg13651_149440"/>
    </w:p>
    <w:p>
      <w:pPr>
        <w:pStyle w:val="BookText"/>
        <w:rPr/>
      </w:pPr>
      <w:bookmarkEnd w:id="32"/>
      <w:r>
        <w:rPr>
          <w:rFonts w:ascii="Amiri" w:hAnsi="Amiri" w:eastAsia="Amiri" w:cs="Amiri"/>
          <w:color w:val="111111"/>
          <w:sz w:val="28"/>
          <w:sz w:val="28"/>
          <w:szCs w:val="28"/>
          <w:rtl w:val="true"/>
          <w:lang w:bidi="ar-SA"/>
        </w:rPr>
        <w:t>شَارِعَةَ الْبِدَعِ وَ مُمِیتَةَ السُّنَّةِ وَ الْمُتَعَزِّزِینَ بِالْبَاطِلِ وَ أَعِزَّ بِهِمُ الْمُؤْمِنِینَ وَ أَذِلَّ بِهِمُ الْکَافِرِینَ وَ الْمُنَافِقِینَ وَ جَمِیعَ الْمُلْحِدِینَ وَ الْمُخَالِفِینَ فِی مَشَارِقِ الْأَرْضِ وَ مَغَارِبِهَا یَا أَرْحَمَ الرَّاحِمِینَ اللَّهُمَّ فَصَلِّ عَلَی جَمِیعِ الْمُرْسَلِینَ وَ النَّبِیِّینَ الَّذِینَ بَلَّغُوا عَنْکَ الْهُدَی وَ اعْتَقَدُوا لَکَ الْمَوَاثِیقَ بِالطَّاعَةِ وَ دَعَوُا الْعِبَادَ إِلَیْکَ بِالنَّصِیحَةِ وَ صَبَرُوا عَلَی مَا لَقُوا مِنَ الْأَذَی وَ التَّکْذِیبِ فِی جَنْبِکَ اللَّهُمَّ وَ صَلِّ عَلَی مُحَمَّدٍ وَ عَلَیْهِمْ وَ عَلَی ذَرَارِیِّهِمْ وَ أَهْلِ بُیُوتَاتِهِمْ وَ أَزْوَاجِهِمْ الطَّاهِرَاتِ وَ جَمِیعِ أَشْیَاعِهِمْ وَ أَتْبَاعِهِمْ مِنَ الْمُؤْمِنِینَ وَ الْمُؤْمِنَاتِ وَ الْمُسْلِمِینَ وَ الْمُسْلِمَاتِ الْأَحْیَاءِ مِنْهُمْ وَ الْأَمْوَاتِ وَ السَّلَامُ عَلَیْهِمْ جَمِیعاً فِی هَذِهِ السَّاعَةِ وَ فِی هَذَا الْیَوْمِ وَ رَحْمَةُ اللَّهِ وَ بَرَکَاتُهُ اللَّهُمَّ اخْصُصْ</w:t>
      </w:r>
    </w:p>
    <w:p>
      <w:pPr>
        <w:pStyle w:val="BookText"/>
        <w:rPr/>
      </w:pPr>
      <w:r>
        <w:rPr>
          <w:rFonts w:ascii="Amiri" w:hAnsi="Amiri" w:eastAsia="Amiri" w:cs="Amiri"/>
          <w:color w:val="111111"/>
          <w:sz w:val="28"/>
          <w:sz w:val="28"/>
          <w:szCs w:val="28"/>
          <w:rtl w:val="true"/>
          <w:lang w:bidi="ar-SA"/>
        </w:rPr>
        <w:t>أَهْلَ بَیْتِ نَبِیِّنَا مُحَمَّدٍ الْمُبَارَکِینَ السَّامِعِینَ الْمُطِیعِینَ لَکَ الَّذِینَ أَذْهَبْتَ عَنْهُمُ الرِّجْسَ وَ طَهَّرْتَهُمْ تَطْهِیراً بِأَفْضَلِ صَلَوَاتِکَ وَ نَوَامِی بَرَکَاتِکَ وَ السَّلَامُ عَلَیْهِ وَ عَلَیْهِمْ وَ رَحْمَةُ اللَّهِ وَ بَرَکَاتُهُ‌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لَیْسَ فِیهِ فَإِنْ فَاتَکَ إِلَی آخِرِهِ‌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و بلد امین و 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رفتنت را با این دعا آغاز کن تا اینکه با امام جماعت وارد نماز شوی، و اگر مقداری از این دعا از دستت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آن را ادا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به سوی تو رو کردم و کارم را به تو واگذار کردم و بر تو توکل نمودم، خداوند بزرگ است همانطور که ما را هدایت فرمود، خداوند بزرگ است، پروردگار و سرور ماست، خداوند بزرگ است برای آنکه به ما نیکی کرد و به شیوه نیکو ما را آزمود، خداوند بزرگ است، سرپرستی است که ما را برگزید، خداوند بزرگ است پروردگاری است که ما را از نیستی به وجود آورد، بزرگ است خداوندی که ما را آفرید، بزرگ است خداوندی که با قدرت خویش ما را هدایت فرمود، بزرگ است خداوندی که ما را خلق کرد و اندام ما را هماهنگی بخشید، بزرگ است خداوندی که با دینش ما را حمایت کرد، بزرگ است خداوندی که از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ما را محفوظ داشت، بزرگ است خداوندی که با اسلام آوردن، ما را برگزید، بزرگ است خداوندی که با اسلام ما را بر دیگران برتری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است و از نظر قدرت از همه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خداوند بزرگ است و در دلیل و برهان از همه بالاتر، خداوند بزرگ است و در پاکی و منزهی والاتر، خداوند بزرگ است و احسان و نیکی او دیرینه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خداوند بزرگ است و نیرو و قدرتش غالب و برتر است، خداوند بزرگ است و جایگاه او بالاتر، خداوند بزرگ است و شأن و منزلتش آشکارتر است، خداوند بزرگ است و هر کس از او یاری بجوید، یاریش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خداوند بزرگ است و کسی که از او آمرزش بخواهد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بزرگ است خداوندی که آفرید و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کرد، بزرگ است خداوندی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بزرگ است خداوندی که هرگاه بخواهد مردگان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 بزرگ است و از همه بالاتر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خداوند بزرگ است و از هر چیزی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مقدس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خداوند بزرگ است و پروردگار مخلوقات و خشکی و دریا است، خداوند بزرگ است به آن صورتی که پرودگارمان دوست دارد بزرگ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حضرت محمد که بنده و فرستاده و پیامبر و خالص و نیکونژاد و امین و محبوب و برگزیده شده از میان مخلوقات و دوست و اختصاص داده شده و انتخاب شده تو از میان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بر محمد درود بفرست کسی که بنده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توست که ما را به وسیله او از گمراهی به سوی هدایت و از جهل و نادانی به علم و دانش و از نابینایی به بصیرت و بینایی بردی و به واسطه او ما را بر راه بزرگ و راه پرهیزگاری گذاشتی همانطور که به واسطه او ما را راهنمایی فرمودی و از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بردی و از لبه پرتگاه هلاکت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نجات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بفرست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برترین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بزرگترین و پاک و منزه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عام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والاترین و بهترین و زیباترین درودی که بر هریک از جهانیان فرستادی، خداوندا اساس و بنیان کار او را بلند مرتبه و برهان نبوتش را بزرگ بگردان و جایگاهش را بلند قرار بده و مقامش را در روز قیامت کرامت ده و در حضور همه مخلوقات حال و وضعیت او را بزرگ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منزلت محمد و آل محمد را در روز قیامت از همه مخلوقات به خود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جایگاه آنان را بالاتر و منزلت و مجلسشان را فراخ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شرافتشان را در نزد خود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منزلتشان را والاتر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امامان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درود بفرست کسانی که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بر مردم و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به راهت و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هستند که از راه آن به خدا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مترجمان وحی تو اند، همانطور که آئین تو را با بیان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وضع کردند و گواهان بر مخلوقاتت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ولی امر خود که در انتظار او هستند و در انتظار فرج اولیای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درود بفرست، خداوندا شکاف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او گردآور، و شکاف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وسیله او ببند و ظلم و ستم را با او بمیران و از طریق او عدالت را آشکار بنما و با طولانی کردن ماندن او زمین را زینت ببخشای و با نصرت خود او را نیرومند بگردان و با افکندن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 و یاری کنندگان او را قوی بگردان و خوارکنندگان آنان را خوار بگردان و هر کس که با آنان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نابود کن و هر کس که به آنان فریب بزند نابود کن و کسانی که سردمدار گمراهی و بنیان گذاران بدعت و از بین برندگان سنت و تقویت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باطل هستند را به واسطه آنان درهم بشکن و به وسیله آنان مومنان را عزیز و کافران و منافقان و همه ملحدان و مخالفان را در مشرق و مغرب زمین ذلیل بگردان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پس بر همه فرستادگان و پیامبران درود بفرست پیامبرانی که برنامه هدایت تو را ابلاغ کردند و با اطاعت و فرمانبرداری عهد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تو را تصدیق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پند و اندرز بندگان را به سوی تو فرا خواندند و بر آزار و تکذیب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نزدیکی و فرمانبردای تو با آن مواجه شدند، صبر نمودند، خداوندا بر محمد و بر آنان و فرزندان و اهل بیت و همسران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و همه پیروانشان از مردان و زنان مومن و مردان و زنان مسلمان و زندگان و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درود بفرست و در این ساعت و در این روز درود و سلام و رحمت و برکت را بر آنان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اهل بیت پیامبرمان محمد را به عنوان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مبارکی ویژه بگردان که شنوندگان و فرمانبردان تو باشند، کسانی که ناپاکی و آلودگی را از آنان زدودی و با برترین درودها و والاترین برکاتت آنان را به معنای واقعی پاک و مطهر گرداندی و درود و سلام و رحمت و برکات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بلد امین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حدیث را روایت کرده 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جمله در آن ذکر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1275380_3830689328"/>
      <w:bookmarkStart w:id="34" w:name="_Toc13"/>
      <w:bookmarkEnd w:id="33"/>
      <w:r>
        <w:rPr>
          <w:rtl w:val="true"/>
        </w:rPr>
        <w:t>بیان</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أولانا أی أکبره لما أنعم علینا و فی الإقبال و أقدم إحسانا الله أکبر و أعز غفرانا الله أکبر و أسنی و سقطت سائر الفقرات من البین و فی المتهجد اللهم صل علی محمد عبدک و رسولک و نبیک و صفیک و حبیبک و نجیک و أمینک و نجیبک و صفوتک من خلقک و خلیلک و خاصتک و خالصتک و خیرتک من خلقک إلی قوله أحد من العالمین اللهم شرف فی القیامة مقامه و عظم علی رءوس الخلائق حاله إلی قوله اللهم صل علی محمد و آل محمد أئمة الهدی الحجج علی خلقک إلی قوله لوحیک المستنین بسنتک إلی قوله علی خلقک اللهم اشعب بهم الصدع و بعد ذلک سائر الضمائر علی الجمع و کذا فی سائر الکتب غیر الإقبال</w:t>
      </w:r>
      <w:r>
        <w:rPr>
          <w:rFonts w:eastAsia="IRNazanin" w:cs="IRNazanin"/>
          <w:color w:val="111111"/>
          <w:sz w:val="28"/>
          <w:szCs w:val="28"/>
          <w:rtl w:val="true"/>
          <w:lang w:bidi="fa-IR"/>
        </w:rPr>
        <w:t xml:space="preserve">. </w:t>
      </w:r>
      <w:bookmarkStart w:id="35" w:name="pg13651_149441"/>
    </w:p>
    <w:p>
      <w:pPr>
        <w:pStyle w:val="BookText"/>
        <w:rPr/>
      </w:pPr>
      <w:bookmarkEnd w:id="35"/>
      <w:r>
        <w:rPr>
          <w:rFonts w:ascii="IRNazanin" w:hAnsi="IRNazanin" w:eastAsia="IRNazanin"/>
          <w:color w:val="111111"/>
          <w:sz w:val="28"/>
          <w:sz w:val="28"/>
          <w:szCs w:val="28"/>
          <w:rtl w:val="true"/>
          <w:lang w:bidi="fa-IR"/>
        </w:rPr>
        <w:t>و قال الجوهری الشعب الصدع فی الشی‌ء و إصلاحه أیضا و شعبت الشی‌ء فرقته و شعبته جمعته و هو من الأضداد و قال الصدع الشق و قال الرتق ضد الفتق و قد رتقت الفتق فارتتق أی التأم و قال دمدمت الشی‌ء إذا ألزقته بالأرض و طحطحته و دمدم الله علیهم أی أهلکهم و قال الدمار الهلاک یقال دمره تدمیرا و دمر علیه بمعنی انتهی و قصمه یقصمه بالکسر کسره و فی المتهجد و غیره و افضض و الفض الکسر بالتفرقة و انفض القوم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الکفعمی شارعة البدع أی سالکی طریق البدع أو الذین یشرعونها أی یجعلونا شریعة تتبع و یسلک طریقها و شرعت فی کذا خضت و المتعززین المتغلبین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اعتقدوا لک المواثیق بالطاعة یقال اعتقدت کذا أی عقدت علیه القلب و الضمیر و اعتقد مالا و ضیعة اقتناها أی أیقنوا بأن جمیع مواثیقک بطاعة العباد لک حق أو جمعوا جمیع مواثیقک و عملوا بها و جعلوا أخذ مواثیق طاعتک علی العباد مالا و ضیعة لهم و لم یتوجهوا إلی غیره و لا یبعد أن یکون اعتقدوا مبالغة فی عقدوا أی أحکموا مواثیق طاعتک علی العباد و ألزموا علیهم الحجة فی ذلک فی جنبک أی فی قربک و طاعتک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خاطر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ما ارزانی داشت،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در اقبال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أقدم إحساناً الله اکبر و أعزّ غفراناً، الله اکبر و أسنی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عبارات از میانه حذف گردیده است، و در متهجد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 حضرت محمد که بنده و فرستاده و پیامبر و برگزیده و محبوب و ناجی و امین و نیکونژاد و برگزیده شده از میان مخلوقات و دوست و اختصاص داده شده و خالص و انتخاب شده تو از میان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هریک از جهانیان فرستادی، مقامش را در روز قیامت کرامت ده و در حضور همه مخلوقات حال و وضعیت او را بزرگ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امامان هدایتگر درود بفرست کسانی که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بر مردم تا این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وحی تو و وضع کنندگان آئین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شکاف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او گردآور، و پس از این عبارت سایر ضمیر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صیغه جمع آمده است و به این صورت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شکافتن و شکستن چیزی و نیز اصلاح ودرست کردن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متفرق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جمع کردم و این واژه از جمله واژه های اضداد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دو معنی متضاد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شکافتن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رتقت الفتق و ارتتق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شکافی را بستم و بسته شد،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دمدمت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چیزی را با خاک زمین یکسان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طحطحته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نابود کرد،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هلاک کردن است،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دمّره تدمیرا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کلی نابود و ویران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کارش را به پایان 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قصمه یقصِمه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آن را شکست، و در متهجد و دیگر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شکستن با جدا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شارعۀ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مسیر بدعت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پیمایند یا کسانی که آن را به عنوان شریعت و آئینی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از آن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راه آن پیموده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شرعت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کار فرو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المتعززین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شدگان و پیروزمندان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باره این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اعتقدوا لک المواثیق بالطاعۀ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اعتقدت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 و نهان را بر آن 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مالا و ضیعۀ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کم ارزش را گرد آورد و برای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پیدا کردند که همه عهد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اطاعت بندگان از تو، حق است، یا همه عهد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گردآوردند و بدان عمل نمودند و گرفتن عهد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اطاعت تو بر بندگان را مالی کم ارزش برای آنها قرار دادند و به چیز دیگری روی نکردند و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عهد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اطاعت تو بر بندگان را محکم، و حجت و برهان را در آن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لازم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 ونزدیکی و در فرمانبرداری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1275382_3830689328"/>
      <w:bookmarkStart w:id="37" w:name="_Toc14"/>
      <w:bookmarkEnd w:id="36"/>
      <w:r>
        <w:rPr>
          <w:rtl w:val="true"/>
        </w:rPr>
        <w:t>«</w:t>
      </w:r>
      <w:r>
        <w:rPr/>
        <w:t>5</w:t>
      </w:r>
      <w:r>
        <w:rPr>
          <w:rtl w:val="true"/>
        </w:rPr>
        <w:t>»</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الْمُتَهَجِّدُ، وَ الْبَلَدُ الْأَمِینُ،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تَوَجَّهْتَ إِلَی الْمُصَلَّی فَادْعُ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تَهَیَّأَ وَ تَعَبَّأَ وَ أَعَدَّ وَ اسْتَعَدَّ لِوِفَادَةٍ إِلَی مَخْلُوقٍ رَجَاءَ رِفْدِهِ وَ طَلَبَ جَوَائِزِهِ وَ فَوَاضِلِهِ وَ نَوَافِلِهِ فَإِلَیْکَ یَا سَیِّدِی وِفَادَتِی وَ تَهْیِئَتِی وَ تَعْبِئَتِی وَ إِعْدَادِی وَ اسْتِعْدَادِی وَ رَجَاءَ رِفْدِکَ وَ جَوَائِزِکَ وَ نَوَافِلِکَ فَلَا تُخَیِّبِ الْیَوْمَ رَجَائِی یَا مَوْلَایَ یَا مَنْ لَا یَخِیبُ عَلَیْهِ سَائِلٌ وَ لَا یَنْقُصُهُ نَائِلُ إِنِّی لَمْ آتِکَ الْیَوْمَ بِعَمَلٍ صَالِحٍ قَدَّمْتُهُ وَ لَا شَفَاعَةِ مَخْلُوقٍ رَجَوْتُهُ وَ لَکِنْ أَتَیْتُکَ مُقِرّاً بِالظُّلْمِ وَ الْإِسَاءَةِ عَلَی نَفْسِی وَ لَا حُجَّةَ لِی وَ لَا عُذْرَ فَأَسْأَلُکَ یَا رَبِّ أَنْ تُعْطِیَنِی مَسْأَلَتِی وَ تَقْلِبَنِی بِرَغْبَتِی وَ لَا تَرُدَّنِی مَجْبُوهاً وَ لَا خَائِباً </w:t>
      </w:r>
      <w:bookmarkStart w:id="38" w:name="pg13651_149442"/>
    </w:p>
    <w:p>
      <w:pPr>
        <w:pStyle w:val="BookText"/>
        <w:rPr/>
      </w:pPr>
      <w:bookmarkEnd w:id="38"/>
      <w:r>
        <w:rPr>
          <w:rFonts w:ascii="Amiri" w:hAnsi="Amiri" w:eastAsia="Amiri" w:cs="Amiri"/>
          <w:color w:val="111111"/>
          <w:sz w:val="28"/>
          <w:sz w:val="28"/>
          <w:szCs w:val="28"/>
          <w:rtl w:val="true"/>
          <w:lang w:bidi="ar-SA"/>
        </w:rPr>
        <w:t>یَا عَظِیمُ یَا عَظِیمُ یَا عَظِیمُ أَرْجُوکَ لِلْعَظِیمِ أَسْأَلُکَ یَا عَظِیمُ أَنْ تَغْفِرَ لِیَ الْعَظِیمَ لَا إِلَهَ إِلَّا أَنْتَ اللَّهُمَّ صَلِّ عَلَی مُحَمَّدٍ وَ آلِ مُحَمَّدٍ وَ ارْزُقْنِی خَیْرَ هَذَا الْیَوْمِ الَّذِی شَرَّفْتَهُ وَ عَظَّمْتَهُ وَ تَغْسِلُنِی فِیهِ مِنْ جَمِیعِ ذُنُوبِی وَ خَطَایَایَ وَ زِدْنِی مِنْ فَضْلِکَ إِنَّکَ أَنْتَ الْوَهَّابُ‌</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متهجد و بلد امین و جنۀ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به سوی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اقامه نمازعید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شدی، این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هر کسی مهیّا و مجهّز، آماده است و توشه برگرفته تا به امید صله، بهره، عطیه، بخشش و جایزه‏ای نزد مخلوقی برود،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شدن و مجهّز بودن، آمادگی و توشه برگرفتنم به امید بهره، نیکی، عطیّه و جایزه توست، پس محرومم منما ای مولای من، ای کسی که هیچ حاجتمندی را از درگاهت ناامید نکردی، و بخشش تو با بخشیدن به مردمان هیچ کاهشی نیافته، چرا که من با عمل شایسته‏ای که پیش از این انجام داده‏ام، و یا با شفاعت مخلوقی که امید به آن بسته‏ام نزد تو نیامده‏ام، بلکه با اعتراف به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w:t>
      </w:r>
    </w:p>
    <w:p>
      <w:pPr>
        <w:pStyle w:val="BookText"/>
        <w:rPr/>
      </w:pPr>
      <w:r>
        <w:rPr>
          <w:rFonts w:ascii="IRNazanin" w:hAnsi="IRNazanin" w:eastAsia="IRNazanin"/>
          <w:color w:val="111111"/>
          <w:sz w:val="28"/>
          <w:sz w:val="28"/>
          <w:szCs w:val="28"/>
          <w:rtl w:val="true"/>
          <w:lang w:bidi="fa-IR"/>
        </w:rPr>
        <w:t>که بر خود کرده‏ام نزد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 و بهانه‏ای برای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خواهشم را بدهی و با آرزوی رواشده بازگردانی، و سیلی خورده و ناامید و ناکام از درگاهت 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امید بسیار و آرزوی بزرگ به درگاهت آمدم، ای بزرگ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گناه بزرگ مرا ببخشائی که معبودی جز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بفرست و خیر و خوبی این روزی که والا و بزرگ داشتی و مرا از همه گناهان و اشتباهاتم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به من ارزانی فرما و از فضل و بخشش خود بر من بیفزای چراکه تو بخشنده واقعی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جنۀ الامان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1275384_3830689328"/>
      <w:bookmarkStart w:id="40" w:name="_Toc15"/>
      <w:bookmarkEnd w:id="39"/>
      <w:r>
        <w:rPr>
          <w:rtl w:val="true"/>
        </w:rPr>
        <w:t>بیان</w:t>
      </w:r>
      <w:bookmarkEnd w:id="40"/>
    </w:p>
    <w:p>
      <w:pPr>
        <w:pStyle w:val="BookText"/>
        <w:rPr/>
      </w:pPr>
      <w:r>
        <w:rPr>
          <w:rFonts w:ascii="IRNazanin" w:hAnsi="IRNazanin" w:eastAsia="IRNazanin"/>
          <w:color w:val="111111"/>
          <w:sz w:val="28"/>
          <w:sz w:val="28"/>
          <w:szCs w:val="28"/>
          <w:rtl w:val="true"/>
          <w:lang w:bidi="fa-IR"/>
        </w:rPr>
        <w:t>قال الجوهری جبهته صککت جبهته و جبهته بالمکروه إذا استقبلته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صککت جبهته بالمکروه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پیشانی به سمت آن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1275386_3830689328"/>
      <w:bookmarkStart w:id="42" w:name="_Toc16"/>
      <w:bookmarkEnd w:id="41"/>
      <w:r>
        <w:rPr>
          <w:rtl w:val="true"/>
        </w:rPr>
        <w:t>«</w:t>
      </w:r>
      <w:r>
        <w:rPr/>
        <w:t>6</w:t>
      </w:r>
      <w:r>
        <w:rPr>
          <w:rtl w:val="true"/>
        </w:rPr>
        <w:t>»</w:t>
      </w:r>
      <w:bookmarkEnd w:id="42"/>
    </w:p>
    <w:p>
      <w:pPr>
        <w:pStyle w:val="BookText"/>
        <w:rPr/>
      </w:pPr>
      <w:r>
        <w:rPr>
          <w:rFonts w:ascii="Amiri" w:hAnsi="Amiri" w:eastAsia="Amiri" w:cs="Amiri"/>
          <w:color w:val="111111"/>
          <w:sz w:val="28"/>
          <w:sz w:val="28"/>
          <w:szCs w:val="28"/>
          <w:rtl w:val="true"/>
          <w:lang w:bidi="ar-SA"/>
        </w:rPr>
        <w:t>الْإِقْبَالُ، رَوَیْنَا بِإِسْنَادِنَا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قُمْتَ لِلصَّلَاةِ مُسْتَقْبِلَ الْقِبْلَةِ فَکَبِّرْ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عَبْدُکَ وَ ابْنُ عَبْدَیْکَ هَارِبٌ مِنْکَ إِلَیْکَ أَتَیْتُکَ وَافِداً إِلَیْکَ تَائِباً مِنْ ذُنُوبِی إِلَیْکَ زَائِراً لَکَ وَ حَقُّ الزَّائِرِ عَلَی الْمَزُورِ التُّحْفَةُ فَاجْعَلْ تُحْفَتِی مِنْکَ وَ تُحْفَتَکَ لِی رِضَاکَ وَ الْجَنَّةَ اللَّهُمَّ إِنَّکَ عَظَّمْتَ حُرْمَةَ شَهْرِ رَمَضَانَ ثُمَّ أَنْزَلْتَ فِیهِ الْقُرْآنَ أَیْ رَبِّ وَ جَعَلْتَ فِیهِ لَیْلَةً خَیْراً مِنْ أَلْفِ شَهْرٍ ثُمَّ مَنَنْتَ عَلَیَّ بِصِیَامِهِ وَ قِیَامِهِ فِیمَا مَنَنْتَ عَلَیَّ فَتَمِّمْ عَلَیَّ مَنَّکَ وَ رَحْمَتَکَ أَیْ رَبِّ إِنَّ لَکَ فِیهِ عُتَقَاءَ فَإِنْ کُنْتُ مِمَّنْ أَعْتَقْتَنِی فِیهِ فَتَمِّمْ عَلَیَّ وَ لَا تَرُدَّنِی فِی ذَنْبٍ مَا أَبْقَیْتَنِی وَ إِنْ لَمْ تَکُنْ فَعَلْتَ یَا رَبِّ لِضَعْفِ عَمَلٍ أَوْ لِعِظَمِ ذَنْبٍ فَبِکَرَمِکَ وَ فَضْلِکَ وَ رَحَمَاتِکَ وَ کِتَابِکَ الَّذِی أَنْزَلْتَ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وَ مَا أَنْزَلْتَ فِیهَا وَ حُرْمَةَ مَنْ عَظَّمْتَ فِیهَا وَ بِمُحَمَّدٍ وَ عَلِیٍّ عَلَیْهِمَا سَلَامُکَ وَ صَلَوَاتُکَ وَ بِکَ یَا اللَّهُ أَتَوَجَّهُ إِلَیْکَ وَ بِمُحَمَّدٍ وَ مَنْ بَعْدَهُ صَلَّی اللَّهُ عَلَیْهِ وَ عَلَیْهِمْ أَتَوَجَّهُ بِکُمْ إِلَی اللَّهِ یَا اللَّهُ أَعْتِقْنِی فِیمَنْ أَعْتَقْتَ السَّاعَةَ بِمُحَمَّدٍ صلی الله علیه و آله‌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خودمان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قبله برخاستی، تکبیر بگو و این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بنده تو و فرزند بندگان تو هستم و از تو به سوی تو گریخته ام، با توبه از گناهانم به نزد تو آمدم و تو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حق زائر بر گردن زیارت شده، هدیه است پس هدیه مرا از جانب خودت قرار بده و هدیه تو برای من کسب خشنودی و بهشت توست، خداوندا تو حرمت ماه رمضان را بزرگ داشتی سپس در این ماه قرآن را نازل فرمودی ای پروردگارم و شبی را در آن قرار دادی که عبادتش از هزار ماه بهتر است سپس با روزه گرفتنم و عبادت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این ماه در آنچه بر من منت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نهادی، بر من منت گذاشتی، پس فضل و منت و رحمتت را بر من تمام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پروردگارم برای تو در این ماه آزادشدگانی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اگر من از جمله کسانی باشم که در این ماه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نعمتت را بر من کامل گردان و تا زمانی که مرا زنده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در هیچ گناهی مرا از درگاهت مران، و ای پروردگارم اگر به خاطر ضعف عملی یا بزرگی گناهی این کار را نکردی، با کرم و فضل و رحمتت و به حرمت کتابی که در ماه رمضان در شب قدر نازل فرمودی و آنچه در این ماه فرو فرستادی و به حرمت کسانی که در این ماه بزرگ داشتی و به حرمت محمد و علی که درود و سلام تو بر آنان باد، و با تو ای الله به سوی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محمد و امامان بعد از او که درود خدا بر او و آنان باد، با شما به سوی خداوند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خدایا مرا از جمله آزاد شدگانی قرار ده که در این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به واسطه محمد صلی الله علیه و آله و سلم آزاد 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1275388_3830689328"/>
      <w:bookmarkStart w:id="44" w:name="_Toc17"/>
      <w:bookmarkEnd w:id="43"/>
      <w:r>
        <w:rPr>
          <w:rtl w:val="true"/>
        </w:rPr>
        <w:t>«</w:t>
      </w:r>
      <w:r>
        <w:rPr/>
        <w:t>7</w:t>
      </w:r>
      <w:r>
        <w:rPr>
          <w:rtl w:val="true"/>
        </w:rPr>
        <w:t>»</w:t>
      </w:r>
      <w:bookmarkEnd w:id="4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الْإِقْبَالُ، وَ زَوَائِدُ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صَلَاةِ الْعِیدِ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سَأَلْتُکَ أَنْ تَرْزُقَنِی صِیَامَ شَهْرِ رَمَضَانَ وَ أَنْ تُحْسِنَ مَعُونَتِی عَلَیْهِ وَ أَنْ تُبْلِغَنِی اسْتِتْمَامَهُ وَ فِطْرَهُ وَ أَنْ تَمُنَّ عَلَیَّ فِی ذَلِکَ بِعِبَادَتِکَ وَ حُسْنِ مَعُونَتِکَ وَ تَسْهِیلِ أَسْبَابِ تَوْفِیقِکَ فَأَجَبْتَنِی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أَحْسَنْتَ مَعُونَتِی عَلَیْهِ وَ فَعَلْتَ ذَلِکَ بِی وَ عَرَّفْتَنِی حُسْنَ صَنِیعِکَ وَ کَرِیمَ إِجَابَتِکَ فَلَکَ الْحَمْدُ عَلَی مَا رَزَقْتَنِی مِنْ ذَلِکَ وَ عَلَی مَا أَعْطَیْتَنِی مِنْهُ اللَّهُمَّ وَ هَذَا یَوْمٌ عَظَّمْتَ قَدْرَهُ وَ کَرَّمْتَ حَالَهُ وَ شَرَّفْتَ حُرْمَتَهُ وَ جَعَلْتَهُ عِیداً لِلْمُسْلِمِینَ وَ أَمَرْتَ عِبَادَکَ أَنْ یَبْرُزُوا لَکَ فِیهِ لِتُوَفَّی کُلُّ نَفْسٍ مَا عَمِلَتْ وَ ثَوَابَ مَا قَدَّمَتْ وَ لِتَفَضَّلَ عَلَی أَهْلِ النَّقْصِ فِی الْعِبَادَةِ وَ التَّقْصِیرِ فِی الِاجْتِهَادِ فِی أَدَاءِ الْفَرِیضَةِ بِمَا لَا یَمْلِکُهُ غَیْرُکَ وَ لَا یَقْدِرُ عَلَیْهِ سِوَاکَ اللَّهُمَّ وَ قَدْ وَافَاکَ فِی هَذَا الْیَوْمِ فِی هَذَا الْمَقَامِ مَنْ عَمِلَ لَکَ عَمَلًا قَلَّ ذَلِکَ الْعَمَلُ أَوْ کَثُرَ کُلُّهُمْ یَطْلُبُ أَجْرَ مَا عَمِلَ وَ یَسْأَلُ الزِّیَادَةَ مِنْ فَضْلِکَ فِی ثَوَابِ صَوْمِهِ لَکَ وَ عِبَادَتِهِ إِیَّاکَ عَلَی حَسَبِ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کُلَّ یَوْمٍ هُوَ فِی شَأْنٍ اللَّهُمَّ وَ أَنَا عَبْدُکَ الْعَارِفُ بِمَا أَلْزَمْتَنِی وَ الْمُقِرُّ بِمَا أَمَرْتَنِی الْمُعْتَرِفُ بِنَقْصِ عَمَلِی وَ التَّقْصِیرِ فِی اجْتِهَادِی وَ الْمُخِلُّ بِفَرْضِکَ عَلَیَّ وَ التَّارِکُ لِمَا ضَمِنْتُ لَکَ عَلَی نَفْسِی اللَّهُمَّ وَ قَدْ صُمْتُ فَشُبْتُ صَوْمِی لَکَ فِی أَحْوَالِ الْخَطَاءِ وَ الْعَمْدِ وَ النِّسْیَانِ وَ الذِّکْرِ وَ الْحِفْظِ بِأَشْیَاءَ نَطَقَ بِهَا لِسَانِی أَوْ رَأَتْهَا عَیْنِی وَ هَوَتْهَا نَفْسِی وَ مَالَ إِلَیْهَا هَوَایَ وَ أَحَبَّهَا قَلْبِی أَوِ اشْتَهَتْهَا رُوحِی أَوْ بَسَطْتُ إِلَیْهَا یَدِی أَوْ سَعَیْتُ إِلَیْهَا بِرِجْلِی مِنْ حَلَالِکَ الْمُبَاحِ بِأَمْرِکَ إِلَی حَرَامِکَ الْمَحْظُورِ بِنَهْیِکَ اللَّهُمَّ وَ کُلُّ مَا کَانَ مِنِّی مُحْصًی عَلَیَّ غَیْرَ مُخِلٍّ بِقَلِیلٍ وَ لَا کَثِیرٍ وَ لَا صَغِیرٍ وَ لَا کَبِیرٍ اللَّهُمَّ وَ قَدْ بَرَزْتُ إِلَیْکَ وَ خَلَوْتُ بِکَ لِأَعْتَرِفَ لَکَ بِنَقْصِ عَمَلِی وَ تَقْصِیرِی فِیمَا یَلْزَمُنِی وَ أَسْأَلُکَ الْعَوْدَ عَلَیَّ بِالْمَغْفِرَةِ وَ الْعَائِدَةِ الْحَسَنَةِ عَلَیَّ بِأَحْسَنِ رَجَائِی وَ أَفْضَلِ أَمَلِی وَ أَکْمَلِ طَمَعِی فِی رِضْوَانِکَ اللَّهُمَّ فَصَلِّ عَلَی مُحَمَّدٍ وَ آلِ مُحَمَّدٍ وَ اغْفِرْ لِی کُلَّ نَقْصٍ وَ کُلَّ تَقْصِیرٍ وَ إِسَاءَةٍ وَ کُلَّ تَفْرِیطٍ وَ کُلَّ جَهْلٍ وَ کُلَّ عَمْدٍ وَ کُلَّ خَطَاءٍ دَخَلَ عَلَیَّ فِی شَهْرِی هَذَا وَ فِی صَوْمِی لَهُ وَ فِی فَرْضِکَ عَلَیَّ وَ هَبْهُ لِی وَ تَصَدَّقْ بِهِ عَلَیَّ وَ تَجَاوَزْ لِی عَنْهُ یَا غَایَةَ کُلِّ رَغْبَةٍ وَ یَا مُنْتَهَی کُلِّ مَسْأَلَةٍ وَ اقْبَلْنِی مِنْ وَجْهِی هَذَا وَ قَدْ عَظَّمْتَ فِیهِ جَائِزَتِی وَ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أَجْزَلْتَ فِیهِ عَطِیَّتِی وَ کَرَّمْتَ فِیهِ حِبَائِی وَ تَفَضَّلْتَ عَلَیَّ بِأَفْضَلَ مِنْ رَغْبَتِی وَ أَعْظَمَ مِنْ مَسْأَلَتِی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إِلَهِی یَا اللَّهُ یَا اللَّهُ یَا اللَّهُ یَا اللَّهُ یَا اللَّهُ الَّذِی لَیْسَ کَمِثْلِکَ شَیْ‌ءٌ وَ صَلِّ عَلَی مُحَمَّدٍ وَ آلِ مُحَمَّدٍ وَ اغْفِرْ لِی ذُنُوبِی الْعَمْدَ مِنْهَا وَ الْخَطَاءَ فِی هَذَا الْیَوْمِ وَ فِی هَذِهِ السَّاعَةِ یَا رَبَّ کُلِّ شَیْ‌ءٍ وَ وَلِیَّهُ افْعَلْ ذَلِکَ بِی وَ تُبْ بِمَنِّکَ وَ فَضْلِکَ وَ رَأْفَتِکَ وَ رَحْمَتِکَ عَلَیَّ تَوْبَةً نَصُوحاً لَا أَشْقَی بَعْدَهَا أَبَداً یَا اللَّهُ یَا اللَّهُ یَا اللَّهُ یَا اللَّهُ یَا اللَّهُ یَا اللَّهُ یَا اللَّهُ لَکَ الْأَمْثَالُ الْعُلْیَا وَ الْأَسْمَاءُ الْحُسْنَی أَعُوذُ بِکَ مِنَ الشَّکِّ بَعْدَ الْیَقِینِ وَ الْکُفْرِ بَعْدَ الْإِیمَانِ یَا إِلَهِی اغْفِرْ لِی یَا إِلَهِی تَفَضَّلْ عَلَیَّ یَا إِلَهِی تُبْ عَلَیَّ یَا إِلَهِی ارْحَمْنِی یَا إِلَهِی ارْحَمْ فَقْرِی یَا إِلَهِی ارْحَمْ ذُلِّی یَا إِلَهِی ارْحَمْ مَسْکَنَتِی یَا إِلَهِی ارْحَمْ عَبْرَتِی یَا إِلَهِی لَا تُخَیِّبْنِی وَ أَنَا أَدْعُوکَ وَ لَا تُعَذِّبْنِی وَ أَنَا أَرْجُوکَ وَ أَنَا أَسْتَغْفِرُکَ اللَّهُمَّ إِنَّکَ قُلْتَ لِنَبِیِّکَ عَلَیْهِ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 أَسْتَغْفِرُکَ یَا رَبِّ وَ أَتُوبُ إِلَیْکَ أَسْتَغْفِرُ اللَّهَ أَسْتَغْفِرُ اللَّهَ مِنْ جَمِیعِ ذُنُوبِی کُلِّهَا مَا تَعَمَّدْتُ مِنْهَا وَ مَا أَخْطَأْتُ وَ مَا حَفِظْتُ وَ مَا نَسِیتُ اللَّهُمَّ إِنَّکَ قُلْتَ لِنَبِیِّکَ عَلَیْهِ وَ آلِهِ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سَأَلَکَ عِبادِی عَنِّی فَإِنِّی قَرِیبٌ أُجِیبُ دَعْوَةَ الدَّاعِ إِذا دَعانِ فَلْیَسْتَجِیبُوا لِی وَ لْیُؤْمِنُوا بِی لَعَلَّهُمْ یَرْشُدُونَ اللَّهُمَّ إِنِّی أَدْعُوکَ کَمَا أَمَرْتَنِی فَاسْتَجِبْ لِی کَمَا وَعَدْتَنِی إِنَّکَ لا تُخْلِفُ الْمِیعادَ اللَّهُمَّ صَلِّ عَلَی مُحَمَّدٍ وَ آلِ مُحَمَّدٍ الْأَوْصِیَاءِ الْمَرْضِیِّینَ بِأَفْضَلِ صَلَوَاتِکَ وَ بَارِکْ عَلَیْهِمْ بِأَفْضَلِ بَرَکَاتِکَ وَ أَدْخِلْنِی فِی کُلِّ خَیْرٍ أَدْخَلْتَهُمْ فِیهِ وَ أَخْرِجْنِی مِنْ کُلِّ سُوءٍ أَخْرَجْتَهُمْ مِنْهُ فِی الدُّنْیَا وَ الْآخِرَةِ یَا أَرْحَمَ الرَّاحِمِینَ اللَّهُمَّ صَلِّ عَلَی مُحَمَّدٍ وَ آلِ مُحَمَّدٍ وَ أَعْتِقْ رَقَبَتِی مِنَ النَّارِ عِتْقاً بَتْلًا لَا رِقَّ بَعْدَهُ أَبَداً وَ لَا حَرَقَ بِالنَّارِ وَ لَا ذُلَّ وَ لَا وَحْشَةَ وَ لَا رُعْبَ وَ لَا رَوْعَةَ وَ لَا فَزِعَةَ وَ لَا رَهْبَةَ بِالنَّارِ وَ مُنَّ عَلَیَّ بِالْجَنَّةِ بِأَفْضَلِ حُظُوظِ أَهْلِهَا وَ أَشْرَفِ کَرَامَاتِهِمْ وَ أَجْزَلِ عَطَایَاکَ لَهُمْ وَ أَفْضَلِ جَوَائِزِکَ إِیَّاهُمْ وَ خَیْرِ حِبَائِکَ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 آلِ مُحَمَّدٍ وَ اقْلِبْنِی مِنْ مَجْلِسِی هَذَا وَ مِنْ مَخْرَجِی هَذَا وَ لَمْ تُبْقِ فِیمَا بَیْنِی وَ بَیْنَ أَحَدٍ مِنْ خَلْقِکَ ذَنْباً إِلَّا غَفَرْتَهُ وَ لَا خَطِیئَةً إِلَّا مَحَوْتَهَا وَ لَا عَثْرَةً إِلَّا أَقَلْتَهَا وَ لَا فَاضِحَةً إِلَّا صَفَحْتَ عَنْهَا وَ لَا جَرِیرَةً إِلَّا خَلَصْتَ مِنْهَا وَ لَا سَیِّئَةً إِلَّا وَهَبْتَهَا لِی وَ لَا کُرْبَةً إِلَّا وَ قَدْ خَلَّصْتَنِی مِنْهَا وَ لَا دَیْناً إِلَّا قَضَیْتَهُ وَ لَا عَائِلَةً إِلَّا أَغْنَیْتَهَا وَ لَا فَاقَةً إِلَّا سَدَدْتَهَا وَ لَا عُرْیاً إِلَّا کَسَوْتَهُ وَ لَا مَرَضاً إِلَّا شَفَیْتَهُ وَ لَا سُقْماً إِلَّا دَاوَیْتَهُ وَ لَا هَمّاً إِلَّا فَرَّجْتَهُ وَ لَا غَمّاً إِلَّا أَذْهَبْتَهُ وَ لَا خَوْفاً إِلَّا آمَنْتَهُ وَ لَا عُسْراً إِلَّا یَسَّرْتَهُ وَ لَا ضَعْفاً إِلَّا قَوَّیْتَهُ وَ لَا حَاجَةً مِنْ حَوَائِجِ الدُّنْیَا وَ الْآخِرَةِ إِلَّا قَضَیْتَهَا عَلَی أَفْضَلِ الْأَمَلِ وَ أَحْسَنِ الرَّجَاءِ وَ أَکْمَلِ الطَّمَعِ إِنَّکَ عَلَی کُلِّ شَیْ‌ءٍ قَدِیرٌ اللَّهُمَّ إِنَّکَ أَمَرْتَنِی بِالدُّعَاءِ وَ دَلَلْتَنِی عَلَیْهِ فَسَأَلْتُکَ وَ وَعَدْتَنِی الْإِجَابَةَ فَتَنَجَّزْتَ بِوَعْدِکَ وَ أَنْتَ الصَّادِقُ الْقَوْلِ الْوَفِیُّ الْعَهْدِ اللَّهُمَّ وَ قَدْ قُلْتَ ادْعُونِی أَسْتَجِبْ لَکُمْ وَ قُلْتَ وَ سْئَلُوا اللَّهَ مِنْ فَضْلِهِ إِنَّ اللَّهَ کانَ بِکُمْ رَحِیماً وَ قُلْتَ وَعْدَ الصِّدْقِ الَّذِی کانُوا یُوعَدُونَ اللَّهُمَّ وَ أَنَا أَدْعُوکَ کَمَا أَمَرْتَنِی مُتَنَجِّزاً لِوَعْدِکَ فَصَلِّ عَلَی مُحَمَّدٍ وَ آلِ مُحَمَّدٍ وَ أَعْطِنِی کُلَّ مَا وَعَدْتَنِی وَ کُلَّ أُمْنِیَّتِی وَ کُلَّ سُوءٍ لِی وَ کُلَّ هَمِّی وَ کُلَّ نَهْمَتِی وَ کُلَّ هَوَایَ وَ کُلَّ مَحَبَّتِی وَ اجْعَلْ ذَلِکَ کُلَّهُ سَائِحاً فِی حَلَالِکَ ثَابِتاً فِی طَاعَتِکَ مُتَرَدِّداً فِی مَرْضَاتِکَ مُتَصَرِّفاً فِیمَا دَعَوْتَ إِلَیْهِ غَیْرَ مَصْرُوفٍ مِنْهُ قَلِیلًا وَ لَا کَثِیراً فِی شَیْ‌ءٍ مِنْ مَعَاصِیکَ وَ لَا فِی مُخَالَفَةٍ لِأَمْرِکَ إِلَهَ الْحَقِّ رَبَّ الْعَالَمِینَ اللَّهُمَّ وَ کَمَا وَفَّقْتَنِی لِدُعَائِکَ فَصَلِّ عَلَی مُحَمَّدٍ وَ آلِ مُحَمَّدٍ وَ وَفِّقْ لِی إِجَابَتَکَ إِنَّکَ عَلَی کُلِّ شَیْ‌ءٍ قَدِیرٌ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تَهَیَّأَ أَوْ تَعَبَّأَ أَوْ أَعَدَّ أَوِ اسْتَعَدَّ لِوِفَادَةٍ إِلَی مَخْلُوقٍ رَجَاءَ رِفْدِهِ وَ جَوَائِزِهِ وَ نَوَافِلِهِ وَ فَرَائِضِهِ وَ عَطَایَاهُ فَإِلَیْکَ یَا سَیِّدِی کَانَتْ تَهْیِئَتِی وَ تَعْبِئَتِی وَ إِعْدَادِی وَ اسْتِعْدَادِی رَجَاءَ رِفْدِکَ وَ جَوَائِزِکَ وَ فَوَاضِلِکَ وَ نَوَافِلِکَ وَ عَطَایَاکَ وَ قَدْ غَدَوْتُ إِلَی عِیدٍ مِنْ أَعْیَادِ أُمَّةِ مُحَمَّدٍ صلی الله علیه و آله وَ لَمْ آتِکَ الْیَوْمَ بِعَمَلٍ صَالِحٍ أَثِقُ بِهِ قَدَّمْتُهُ وَ لَا تَوَجَّهْتُ بِمَخْلُوقٍ رَجَوْتُهُ وَ لَکِنِّی أَتَیْتُکَ خَاضِعاً مُقِرّاً بِذُنُوبِی وَ إِسَاءَتِی إِلَی نَفْسِی وَ لَا حُجَّةَ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وَ لَا عُذْرَ لِی أَتَیْتُکَ أَرْجُو أَعْظَمَ عَفْوِکَ الَّذِی عَفَوْتَ بِهِ عَنِ الْخَاطِئِینَ وَ أَنْتَ الَّذِی غَفَرْتَ لَهُمْ عَظِیمَ جُرْمِهِمْ وَ لَمْ یَمْنَعْکَ طُولُ عُکُوفِهِمْ عَلَی عَظِیمِ جُرْمِهِمْ أَنْ عُدْتَ عَلَیْهِمْ بِالرَّحْمَةِ فَیَا مَنْ رَحْمَتُهُ وَاسِعَةٌ وَ فَضْلُهُ عَظِیمٌ یَا عَظِیمُ یَا عَظِیمُ یَا عَظِیمُ یَا کَرِیمُ یَا کَرِیمُ یَا کَرِیمُ صَلِّ عَلَی مُحَمَّدٍ وَ آلِ مُحَمَّدٍ وَ عُدْ عَلَیَّ بِرَحْمَتِکَ وَ امْنُنْ عَلَیَّ بِعَفْوِکَ وَ عَافِیَتِکَ وَ تَعَطَّفْ عَلَیَّ بِفَضْلِکَ وَ أَوْسِعْ عَلَیَّ رِزْقَکَ یَا رَبِّ إِنَّهُ لَیْسَ یَرُدُّ غَضَبَکَ إِلَّا حِلْمُکَ وَ لَا یَرُدُّ سَخَطَکَ إِلَّا عَفْوُکَ وَ لَا یُجِیرُ مِنْ عِقَابِکَ إِلَّا رَحْمَتُکَ وَ لَا یُنْجِینِی مِنْکَ إِلَّا التَّضَرُّعُ إِلَیْکَ فَصَلِّ عَلَی مُحَمَّدٍ وَ آلِ مُحَمَّدٍ وَ هَبْ لِی یَا إِلَهِی فَرَجاً بِالْقُدْرَةِ الَّتِی بِهَا تُحْیِی أَمْوَاتَ الْعِبَادِ وَ بِهَا تَنْشُرُ مَیْتَ الْبِلَادِ وَ لَا تُهْلِکْنِی یَا إِلَهِی غَمّاً حَتَّی تَسْتَجِیبَ لِی وَ تُعَرِّفَنِی الْإِجَابَةَ فِی دُعَائِی وَ أَذِقْنِی طَعْمَ الْعَافِیَةِ إِلَی مُنْتَهَی أَجَلِی وَ لَا تُشْمِتْ بِی عَدُوِّی وَ لَا تُسَلِّطْهُ عَلَیَّ وَ لَا تُمْکِنْهُ مِنْ عُنُقِی یَا رَبِّ إِنْ رَفَعْتَنِی فَمَنْ ذَا الَّذِی یَضَعُنِی وَ إِنْ وَضَعْتَنِی فَمَنِ الَّذِی یَرْفَعُنِی وَ مَنْ ذَا الَّذِی یَرْحَمُنِی إِنْ عَذَّبْتَنِی وَ مَنْ ذَا الَّذِی یُعَذِّبُنِی إِنْ رَحِمْتَنِی وَ مَنْ ذَا الَّذِی یُکْرِمُنِی إِنْ أَهَنْتَنِی وَ مَنْ ذَا الَّذِی یُهِینُنِی إِنْ أَکْرَمْتَنِی وَ إِنْ أَهْلَکْتَنِی فَمَنْ ذَا الَّذِی یَعْرِضُ لَکَ فِی عَبْدِکَ أَوْ یَسْأَلُکَ عَنْ أَمْرِهِ وَ قَدْ عَلِمْتُ یَا إِلَهِی أَنَّهُ لَیْسَ فِی حُکْمِکَ جَوْرٌ وَ لَا فِی عُقُوبَتِکَ عَجَلَةٌ وَ إِنَّمَا یَعْجَلُ مَنْ یَخَافُ الْفَوْتَ وَ إِنَّمَا یَحْتَاجُ إِلَی الظُّلْمِ الضَّعِیفُ وَ قَدْ تَعَالَیْتَ عَنْ ذَلِکَ سَیِّدِی عُلُوّاً کَبِیراً اللَّهُمَّ فَصَلِّ عَلَی مُحَمَّدٍ وَ آلِ مُحَمَّدٍ وَ لَا تَجْعَلْنِی لِلْبَلَاءِ غَرَضاً وَ لَا لِنَقِمَتِکَ نَصَباً وَ مَهِّلْنِی وَ نَفِّسْنِی وَ أَقِلْ عَثْرَتِی وَ ارْحَمْ تَضَرُّعِی وَ لَا تُتْبِعْنِی بِبَلَاءٍ عَلَی أَثَرِ بَلَاءٍ فَقَدْ تَرَی ضَعْفِی وَ قِلَّةَ حِیلَتِی وَ تَضَرُّعِی إِلَیْکَ أَعُوذُ بِکَ الْیَوْمَ مِنْ غَضَبِکَ فَصَلِّ عَلَی مُحَمَّدٍ وَ آلِهِ وَ أَعِذْنِی وَ أَسْتَجِیرُ بِکَ مِنْ سَخَطِکَ فَصَلِّ عَلَی مُحَمَّدٍ وَ آلِ مُحَمَّدٍ وَ أَجِرْنِی وَ أَسْتَرْحِمُکَ فَصَلِّ عَلَی مُحَمَّدٍ وَ آلِ مُحَمَّدٍ وَ ارْحَمْنِی وَ أَسْتَهْدِیکَ فَصَلِّ عَلَی مُحَمَّدٍ وَ آلِ مُحَمَّدٍ وَ اهْدِنِی وَ أَسْتَنْصِرُکَ فَصَلِّ عَلَی مُحَمَّدٍ وَ آلِ مُحَمَّدٍ وَ انْصُرْنِی وَ أَسْتَکْفِیکَ فَصَلِّ عَلَی مُحَمَّدٍ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آلِ مُحَمَّدٍ وَ اکْفِنِی وَ أَسْتَرْزِقُکَ فَصَلِّ عَلَی مُحَمَّدٍ وَ آلِ مُحَمَّدٍ وَ أَغْنِنِی وَ أَسْتَعْصِمُکَ فِیمَا بَقِیَ مِنْ عُمُرِی فَصَلِّ عَلَی مُحَمَّدٍ وَ آلِ مُحَمَّدٍ وَ اعْصِمْنِی وَ أَسْتَغْفِرُکَ لِمَا سَلَفَ مِنْ ذُنُوبِی فَصَلِّ عَلَی مُحَمَّدٍ وَ آلِ مُحَمَّدٍ وَ اغْفِرْ لِی فَإِنِّی لَنْ أَعُودَ لِشَیْ‌ءٍ کَرِهْتَهُ إِنْ شِئْتَ ذَلِکَ یَا رَبِّ یَا حَنَّانُ یَا مَنَّانُ یَا ذَا الْجَلَالِ وَ الْإِکْرَامِ صَلِّ عَلَی مُحَمَّدٍ وَ آلِ مُحَمَّدٍ وَ اسْتَجِبْ لِی جَمِیعَ مَا سَأَلْتُکَ وَ طَلَبْتُهُ مِنْکَ وَ رَغِبْتُ فِیهِ إِلَیْکَ وَ قَدِّرْهُ وَ أَرِدْهُ وَ اقْضِهِ وَ أَمْضِهِ وَ خِرْ لِی فِیمَا تَقْضِی مِنْهُ وَ تَفَضَّلْ عَلَیَّ بِهِ وَ أَسْعِدْنِی بِمَا تُعْطِینِی مِنْهُ وَ زِدْنِی مِنْ فَضْلِکَ وَ سَعَةِ مَا عِنْدَکَ فَإِنَّکَ وَاسِعٌ کَرِیمٌ وَ صِلْ ذَلِکَ کُلَّهُ بِخَیْرِ الْآخِرَةِ وَ نَعِیمِهَا یَا أَرْحَمَ الرَّاحِمِینَ إِلَهَ الْحَقِّ رَبَّ الْعَالَمِینَ اللَّهُمَّ صَلِّ عَلَی مُحَمَّدٍ وَ آلِ مُحَمَّدٍ وَ افْتَحْ لَهُمْ فَتْحاً یَسِیراً وَ اجْعَلْ لَهُمْ مِنْ لَدُنْکَ سُلْطَاناً نَصِیراً اللَّهُمَّ انْصُرْ بِهِ دِینَکَ وَ سُنَّةَ نَبِیِّکَ عَلَیْهِ وَ آلِهِ السَّلَامُ حَتَّی لَا یَسْتَخْفِیَ بِشَیْ‌ءٍ مِنَ الْحَقِّ مَخَافَةَ أَحَدٍ مِنَ الْخَلْقِ اللَّهُمَّ إِنَّا نَرْغَبُ إِلَیْکَ فِی دَوْلَةٍ کَرِیمَةٍ تُعِزُّ بِهَا الْإِسْلَامَ وَ أَهْلَهُ وَ تُذِلُّ بِهَا النِّفَاقَ وَ أَهْلَهُ وَ تَجْعَلُنَا فِیهَا مِنَ الدُّعَاةِ إِلَی طَاعَتِکَ وَ الْقَادَةِ إِلَی سَبِیلِکَ وَ تَرْزُقُنَا بِهَا کَرَامَةَ الدُّنْیَا وَ الْآخِرَةِ اللَّهُمَّ مَا أَنْکَرْنَا مِنَ الْحَقِّ فَعَرِّفْنَاهُ وَ مَا قَصُرْنَا عَنْهُ فَبَلِّغْنَاهُ اللَّهُمَّ وَ اسْتَجِبْ لَنَا وَ اجْعَلْنَا مِمَّنْ یَتَذَکَّرُ فَتَنْفَعُهُ الذِّکْرَی اللَّهُمَّ وَ قَدْ غَدَوْتُ إِلَی عِیدٍ مِنْ أَعْیَادِ أُمَّةِ مُحَمَّدٍ صلی الله علیه و آله وَ لَمْ أَثِقْ بِغَیْرِکَ وَ لَمْ آتِکَ بِعَمَلٍ صَالِحٍ أَثِقُ بِهِ وَ لَا تَوَجَّهْتُ بِمَخْلُوقٍ رَجَوْتُهُ اللَّهُمَّ بَارِکْ لَنَا فِی عِیدِنَا هَذَا کَمَا هَدَیْتَنَا لَهُ وَ رَزَقْتَنَا وَ أَعِنَّا عَلَیْهِ اللَّهُمَّ تَقَبَّلْ مِنَّا مَا أُدِّیَتْ عَنَّا فِیهِ مِنْ حَقٍّ وَ مَا قُضِیَتْ عَنَّا فِیهِ مِنْ فَرِیضَةٍ وَ مَا اتَّبَعْنَا فِیهِ مِنْ سُنَّةٍ وَ مَا تَنَفَّلْنَا فِیهِ مِنْ نَافِلَةٍ وَ مَا أَذِنْتَ لَنَا فِیهِ مِنْ تَطَوُّعٍ وَ مَا تَقَرَّبْنَا إِلَیْکَ مِنْ نُسُکٍ وَ مَا اسْتَعْمَلْنَا فِیهِ مِنَ الطَّاعَةِ وَ مَا رَزَقْتَنَا فِیهِ مِنَ الْعَافِیَةِ وَ الْعِبَادَةِ اللَّهُمَّ تَقَبَّلْ مِنَّا ذَلِکَ کُلَّهُ زَاکِیاً کَافِیاً یَا أَرْحَمَ الرَّاحِمِینَ اللَّهُمَ لا تُزِغْ قُلُوبَنا بَعْدَ إِذْ هَدَیْتَنا وَ لَا تُذِلَّنَا بَعْدَ إِذْ أَعْزَزْتَنَا وَ لَا تُضِلَّنَا بَعْدَ إِذْ وَفَّقْتَنَا وَ لَا تُهِنَّا بَعْدَ إِذْ أَکْرَمْتَنَا وَ لَا تُفْقِرْنَا بَعْدَ إِذْ أَغْنَیْتَنَا وَ لَا تَمْنَعْنَا بَعْدَ إِذْ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أَعْطَیْتَنَا وَ لَا تَحْرِمْنَا بَعْدَ إِذْ رَزَقْتَنَا وَ لَا تُغَیِّرْ شَیْئاً مِنْ نِعَمِکَ عَلَیْنَا وَ لَا إِحْسَانِکَ إِلَیْنَا لِشَیْ‌ءٍ کَانَ مِنَّا وَ لَا لِمَا هُوَ کَائِنٌ فَإِنَّ فِی کَرَمِکَ وَ عَفْوِکَ وَ فَضْلِکَ سَعَةً لِمَغْفِرَتِکَ ذُنُوبَنَا بِرَحْمَتِکَ فَأَعْتِقْ رِقَابَنَا مِنَ النَّارِ بِلَا إِلَهَ إِلَّا أَنْتَ یَا لَا إِلَهَ إِلَّا أَنْتَ أَسْأَلُکَ بِوَجْهِکَ الْکَرِیمِ إِنْ کُنْتَ رَضِیتَ عَنِّی فِی هَذَا الشَّهْرِ أَنْ تَزْدَادَ عَنِّی رِضًا لَا سَخَطَ بَعْدَهُ أَبَداً عَلَیَّ وَ إِنْ کُنْتَ لَمْ تَرْضَ عَنِّی وَ أَعُوذُ بِکَ مِنْ ذَلِکَ فَمِنَ الْآنَ فَارْضَ عَنِّی رِضًا لَا سَخَطَ بَعْدَهُ أَبَداً عَلَیَّ وَ ارْحَمْنِی رَحْمَةً لَا تُعَذِّبْنِی بَعْدَهَا أَبَداً وَ أَسْعِدْنِی سَعَادَةً لَا أَشْقَی بَعْدَهَا أَبَداً وَ أَغْنِنِی غِنًی لَا فَقْرَ بَعْدَهُ أَبَداً وَ اجْعَلْ أَفْضَلَ جَائِزَتِکَ لِی الْیَوْمَ فَکَاکَ رَقَبَتِی مِنَ النَّارِ وَ أَعْطِنِی مِنَ الْجَنَّةِ مَا أَنْتَ أَهْلُهُ وَ إِنْ کُنْتَ بَلَّغْتَنَا بِهِ لَیْلَةَ الْقَدْرِ وَ إِلَّا فَأَخِّرْ آجَالَنَا إِلَی قَابِلٍ حَتَّی تُبَلِّغَنَاهُ فِی یُسْرٍ مِنْکَ وَ عَافِیَةٍ یَا أَرْحَمَ الرَّاحِمِینَ وَ لَا تَجْعَلْهُ آخِرَ الْعَهْدِ مِنَّا لِشَهْرِ رَمَضَانَ وَ أَعْطِ جَمِیعَ الْمُؤْمِنِینَ وَ الْمُؤْمِنَاتِ مَا سَأَلْتُکَ لِنَفْسِی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الْوَکِیلُ وَ صَلَّی اللَّهُ عَلَی خَیْرِ خَلْقِهِ مُحَمَّدٍ وَ آلِهِ وَ سَلَّمَ تَسْلِیماً اللَّهُمَّ إِنَّکَ تَرَی وَ لَا تُرَی وَ أَنْتَ بِالْمَنْظَرِ الْأَعْلَی فَالِقُ الْحَبِّ وَ النَّوَی تَعْلَمُ السِّرَّ وَ أَخْفَی فَلَکَ الْحَمْدُ یَا رَبَّ الْعَالَمِینَ وَ لَکَ الْحَمْدُ فِی أَعْلَی عِلِّیِّینَ وَ لَکَ الْحَمْدُ فِی النُّورِ وَ لَکَ الْحَمْدُ فِی الظِّلِّ وَ الْحَرُورِ وَ لَکَ الْحَمْدُ فِی الْغُدُوِّ وَ الْآصَالِ وَ لَکَ الْحَمْدُ فِی الْأَزْمَانِ وَ الْأَحْوَالِ وَ لَکَ الْحَمْدُ فِی قَفْرِ أَرْضِکَ وَ لَکَ الْحَمْدُ عَلَی کُلِّ حَالٍ إِلَهِی صَلَّیْنَا خَمْسَنَا وَ حَصَّنَّا فُرُوجَنَا وَ صُمْنَا شَهْرَنَا وَ أَطَعْنَاکَ رَبَّنَا وَ أَدَّیْنَا زَکَاةَ رُءُوسِنَا طَیِّبَةً بِهَا نُفُوسُنَا وَ خَرَجْنَا إِلَیْکَ لِأَخْذِ جَوَائِزِنَا فَصَلِّ اللَّهُمَّ عَلَی مُحَمَّدٍ وَ آلِ مُحَمَّدٍ وَ لَا تُخَیِّبْنَا وَ امْنُنْ عَلَیْنَا بِالتَّوْبَةِ وَ الْمَغْفِرَةِ وَ لَا تَرُدَّنَا عَلَی عَقِبِنَا وَ لا تُزِغْ قُلُوبَنا بَعْدَ إِذْ هَدَیْتَنا وَ لَا تَجْعَلْهُ آخِرَ الْعَهْدِ مِنَّا وَ ارْزُقْنَا صِیَامَهُ وَ قِیَامَهُ أَبَداً مَا أَبْقَیْتَنَا وَ امْنُنْ عَلَیْنَا بِالْجَنَّةِ وَ نَجِّنَا مِنَ النَّارِ وَ زَوِّجْنَا مِنَ الْحُورِ الْعِینِ آمِینَ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عَلی کُلِّ شَیْ‌ءٍ قَدِیرٌ وَ صَلَّی اللَّهُ عَلَی خِیَرَتِهِ </w:t>
      </w:r>
      <w:bookmarkStart w:id="45" w:name="pg13651_149449"/>
    </w:p>
    <w:p>
      <w:pPr>
        <w:pStyle w:val="BookText"/>
        <w:rPr/>
      </w:pPr>
      <w:bookmarkEnd w:id="45"/>
      <w:r>
        <w:rPr>
          <w:rFonts w:ascii="Amiri" w:hAnsi="Amiri" w:eastAsia="Amiri" w:cs="Amiri"/>
          <w:color w:val="111111"/>
          <w:sz w:val="28"/>
          <w:sz w:val="28"/>
          <w:szCs w:val="28"/>
          <w:rtl w:val="true"/>
          <w:lang w:bidi="ar-SA"/>
        </w:rPr>
        <w:t>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النَّبِیِّ وَ آلِهِ الطَّیِّبِینَ الطَّاهِرِینَ وَ سَلَّمَ تَسْلِیماً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و زوائد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پس از نماز 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از تو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که روزه ماه رمضان را به من ارزانی فرمائی و به نیکویی مرا بر انجام آن یاری دهی و مرا به پایان و عید فطر آن برسانی و در آن با عبادتت و یاری رساندن نیکویت و آسان نمودن اسباب توفیقت، بر من منت بنهی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مرا اجابت نمودی و مرا به خوبی بر انجام آن یاری دادی و این کار را برای من به انجام رساندی و با کار نیکویت و اجابت کردن بزگوارانه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آشنایم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و ستایش به خاطر آنچه به من روزی دادی و بر من ارزانی فرمودی، فقط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روزی است که تو ارزش آن را بزرگ داشتی و احوال آن را کرامت بخشیدی و حرمتش را والا گرداندی و آن را عید مسلمانان قرار دادی و به بندگانت امر فرمودی که در این روز خود را به تو بنمایانند تا هر شخصی آنچه را انجام داده و ثواب آنچه که پیش فرستاده، به طور کامل دریافت کند، و بر کسانی که در عبادت دچار نقص شدند و در تلاش در انجام فریضه الهی کوتاهی کردند، فضل و منت بنهی، فضلی که جز تو کسی اختیار آن را ندارد و جز تو کسی از انجام آن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 این روز و در این مقام هر کس که کاری برای تو انجام داده چه اندک و چه بسیار، به نزدت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همه آنان پاداش کاری را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در پاداش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و عبادتشان برای تو، خواهان فضل و بزرگواری بیشتر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اساس آنچه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یَسْأَلُهُ مَن فِی السَّمَاوَاتِ وَالْأَرْضِ کُلَّ یَوْمٍ هُوَ فِی شَأْنٍ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که در آسمانها و زمین است از او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او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هستم که به آنچه بر من لازم گردانیدی، آگاهم و به آنچه بر من امر فرمودی، اقرار و به نقصان عملم و کوتاهی در تلاش و کوششم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دارم و به اینکه کارهایی را که بر من فرض نمودی، وانهادم و آنچه برای من بر خود ضمانت کردی،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روزه گرفتم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اشتباه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عمدی و فراموشی و یادآوری و حفظ چیزهایی آمیختم که زبانم آن را بیان کرد یا چشمانم دید و نفسم شیفته آن شد و هوی و هوسم به سویش گرایش پیدا کرد و قلبم آن را دوست داشت یا روحم با رغبت آن را خواست یا دستانم به سویش باز شد یا با پاهایم به سویش رفتم، از امور حلالی ـ که امر به مباح بودن آن کردی ـ به سوی حرامی که با نهی کردنت آن را ممنوع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هر آنچه مربوط به من بود، برایم به شمارش درآمد و کم یا بسیار، خرد یا کلان آن وانهاده نشد، پروردگارا خودم را بر تو نمایان کردم و با تو خلوت کردم تا نقصان عمل و کوتاهی در آنچه بر من لازم بود را پیش تو اعتراف کنم و با بهترین امید و برترین آرزو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چشم داشت به خشنودیت،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بیامرزی و مهربانی و سود نیکو برایم ثبت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پس بر محمد و آل محمد درود بفرست و هر نقصی و کوتاهی و سبک شماری و هر تفریط و هر نادانی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عمدی و هر اشتباهی را که در این ماه و در این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فریضه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واجب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من وارد شد، ببخشای و آن را به من اعطا نما و آن را بر من صدقه کن و برای من از آن درگذر، ای هدف هر میل و اشتیاق و ای نهایت هر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این حالت و وضعیت برگردان درحالی که جزای مرا بزرگ گردانیدی و عطایم را فزونی دهی و بخششم را کرامت بخشی و با فضل برتر از میل و اشتیاقم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من فضل و منت بنهی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معبود من ای الله ای الله ای الله ای الله ای خداوندی که چیزی مانند تو نیست، و بر محمد و آل محمد درود بفرست و گناهان خواسته و ناخواسته مرا بیامرز، در این روز و در این ساعت ای پروردگار و ای سرپرست هر چیزی، این خواسته مرا انجام ده و با منت و فضل و رأفت و رحمت و با توبه نصوح از تقصیرات من گذشت بنما و توبه مرا بپذیر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هرگز بعد از آن گمراه و نگون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الله ای الله ای الله ای الله ای الله ای الله ای الله تو دارای صفت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والا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 هستی، از شک و تردید پس از یقین، و از کفر پس از ایمان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ای معبودم مرا بیامرز، ای معبودم بر من فضل و منت بنه، پروردگارا توبه مرا بپذیر و از من گذشت کن، ای معبودم بر من رحم کن، ای معبودم بر بینواییم رحم کن، ای معبودم بر خواریم ترحم فرما، ای معبودم بر تهیدستیم رحم فرما، ای معبودم درحالتی که به درگاه تو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مرا ناامید مساز و در حالتی که به تو امید دارم و آمرزش گناهان را از تو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مرا عذاب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به پیامبرت که درود و سلام بر او و خاندانش باد،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اللّهُ لِیُعَذِّبَهُمْ وَأَنتَ فِیهِمْ وَمَا کَانَ اللّهُ مُعَذِّبَهُمْ وَهُمْ یَسْتَغْفِرُونَ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 و تا آنان طلب آمرزش می‏کنند، خدا عذاب‏کننده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درگاهت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خداوند طلب آمرزش دارم و از خداوند طلب آمرزش همه گناهانم را دارم گناهانی که به صورت تعمدی و گناهانی که ناخواسته و از روی اشتباه مرتکب شدم و گناهانی که به یاد داشتم و گناهانی که 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پیامبرت که درود و سلام بر او خاندانش باد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سَأَلَکَ عِبَادِی عَنِّی فَإِنِّی قَرِیبٌ أُجِیبُ دَعْوَةَ الدَّاعِ إِذَا دَعَانِ فَلْیَسْتَجِیبُواْ لِی وَلْیُؤْمِنُواْ بِی لَعَلَّهُمْ یَرْشُدُونَ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گاه بندگان من، از تو در 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و دعای دعاکننده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مرا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می‏کنم،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مرا گردن نهند و به من ایمان آورند، 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همانطور که امر فرمودی تو را فراخواندم پس بنا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من دادی دعایم را اجابت کن، زیرا تو خلف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پروردگارا با برترین درودهایت بر محمد و آل محمد، اوصیایی که از آنان راضی شدی، درود و سلام بفرست و با بهترین برکات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آنان را برکت ده و مرا در هر خیری که آنان را وارد کردی، وارد کن و از هر بدی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که آنان را در دنیا و آخرت از آن بیرون آوری، مرا بیرون آور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محمد درود بفرست و با قطعیت تمام مرا از آتش دوزخ رهایی بخش، رهایی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هرگز هیچ اسارت و سوختن با آتش و خواری و وحشت و هراس و ترس و فزع و دلهره از آتش پس از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برترین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والاترین کرامات و فراوان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عطایا و برترین جایزه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بهترین هدایای اهل بهشت بر من فضل و منت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محمد درود بفرست و مرا از این مجلس و مخرجم برگردان و هیچ گناهی را بین من و یکی از مخلوقاتت باقی مگذار مگر اینکه آن را آمرزیده باشی و نه اشتباهی مگر اینکه محو کرده، و نه لغزشی مگر اینکه آن را کم کرده، و نه رسوایی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مگر اینکه آن را بخشیده، و نه جنایتی مگر اینکه از آن خلاص شده، و نه گناهی مگر اینکه بر من بخشیده، و نه غم و اندوهی مگر اینکه مرا از آن رهایی داده، و نه قرضی مگر اینکه قضا کرده، و نه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مگر اینکه آن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کرده، و نه فقری مگر اینکه آن را رفع نموده، و نه برهنگی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مگر اینکه آن را پوشانده، و نه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مگر اینکه آن را شفا داده، و نه مریضی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مگر اینکه مداوا کرده، و نه اندوهی مگر اینکه برطرف نموده، و نه ناراحتی و غمی مگر اینکه زدوده، و نه ترسی مگر اینکه امنیت داده، و نه سختی مگر اینکه آسان نموده، و نه ضعفی مگر اینکه قوی کرده، و نه نیازی از نیازهای دنیا و قیامت مگر اینکه با برترین امید و نیکوترین آرزو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چشم داشت برطرف کرده باشی، چراکه تو بر انجام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مرا به دعا کردن امر فرمودی و مرا بدان راهنمایی کردی، پس من از تو درخواست کردم، و به من وعده اجابت دعا دادی پس من خواستار برآورده شدن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شدم و تو راست گفتار و وفا کننده به عهد هستی، پروردگارا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وَاسْأَلُواْ اللّهَ مِن فَضْلِهِ إِنَّ اللّهَ کَانَ بِکُلِّ شَیْءٍ عَلِیمًا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فضل خدا درخواست کنید، که خدا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الصِّدْقِ الَّذِی کَانُوا یُوعَدُونَ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وعده راستی که بدانان وعده داده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همانطور که مرا امر فرمودی تو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و درحالی که خواستار برآورده شدن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هستم، پس بر محمد و آل محمد درود بفرست و هر آنچه به من وعده دادی به من ببخشای و هر آرزو و بدی مرا و هر غم و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هر بلندپروازی و هر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و هر محبتم را به من اعطا کن و همه آن را در حلال خود، جاری و در طاعت خود، ثابت و در رضای خود، پیاپی و در آنچه بدان دعوت کردی دگرگون، قرار بده و اندک یا بسیاری از آن را در ارتکاب گناهان و مخالفت با اوامر خود صرف مگردان، ای معبود حق و ای پروردگار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همانطور که مرا به دعایت موفق گرداندی، پس بر محمد و آل محمد درود بفرست و توفیق اجابت کردنت را به من اعطا فرما همانا تو بر انجام هر کاری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هر کسی مهیّا و مجهّز، آماده و توشه برگرفته تا به امید صله، بهره، عطیه، بخشش و جایزه‏ای نزد مخلوقی برود،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شدن و مجهّز بودن، آمادگی و توشه برگرفتنم به امید بهره، نیکی، عطیّه و جایزه توست، و صبح هنگام برای عیدی از اعیاد امت محمد صلی الله علیه و آله و سلم بیرون رفتم و من از روی اعتماد داشتنم به کردار شایسته‏ای که آن را پیش فرستاده و به شفاعت و میانجی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مخلوق و آفریده‏ای که به او امید داشته باشم، به سوی تو نیامده‏ام، بلکه به درگاه تو آمده‏ام درحالی که به گناه و بد کردن به خود اعتراف دارم، و من عذر و بهانه‏ای برای سیه‏کاری خود ندارم، به درگاه تو آمده‏ام درحالی که آن عفو و گذشت بزرگت را امیدوارم که به سبب آن از گناهکاران گذشتی، و طول و بسیاری ایستادگی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گناه بزرگ تو را از این باز نداشته که برایشان رحمت و آمرزش احسان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کسی که رحمت و مهربانی او فراخ، و عفو و گذشتش بزرگ و بسیار است، ای بزرگوار ای بزرگوار ای بزرگوار ای بخشنده ای بخشنده ای بخشنده، بر محمد و آل محمد درود فرست، و به رحمت و مهربانیت بر من احسان فرما، و با آمرزشت بر من منت بنه، و با فضل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من مهربان باش، و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فزونی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پروردگارم، غضب تو را جز بردباری تو فرو نمی‏نشاند و خشم تو را جز عفو تو باز نمی‏گرداند و در برابر عقاب تو جز رحمتت پناهگاهی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جز تضرع به درگاه تو و زاری در برابر تو هیچ چیز از عذابت نمی‏رهاند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بفرست و ای خدای من، بدان قدرت که تو داری و مردگان را بدان حیات می‏بخشی و بلاد مرده را زنده می‏کنی، در کار من گشایشی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مرا به اندوه هلاک مکن تا دعایم را اجابت کنی و آگاهم سازی که دعایم را اجابت کرده‏ای، و تا زنده‏ام طعم عافیت را به من بچشان و مرا دشمن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شاد مگردان و خصم مرا بر گردن من سوار مکن و بر من مسلطش منمای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اگر تو مرا بر فرازی، چه کسی را یاراست که به پستی ام آورد و اگر به پستی ام آوری، چه کسی را توان بر افراختن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گرامیم داری، چه کسی خوارم تواند ساخت و اگر خوارم داری، چه کسی گرامیم تواند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عذابم کنی چه کسی بر من رحمت آورد و اگر هلاکم کنی، چه کسی به دفاع از بنده‏ات در برابر تو یارای ایستادنش باشد، یا تو را از کار او پرسش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دانسته‏ام که در حُکمت، ستم روا نداری و در انتقامت، شتاب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در کاری شتاب کند که می‏ترسد از کَفَش برود و کسی ستم کند که ضعیف و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خدای من، بس برتر از این‏هایی،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بس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بر محمد و آل محمد درود بفرست و مرا هدف تیر بلا مگردان و آماج خشم و سخط خود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مهلتم ده و از اندوهم برهان و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خطاهایم در گذر و به بلایی پس از بلای دیگر مبتلا مکن، که تو خود ناتوانی و بیچارگی مرا و تضرع و زاری مرا به درگاه خود،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امروز از خشم تو به تو پناه می‏جویم، پس بر محمد و خاندانش درود بفرست و مرا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سخط تو به حمایت تو رو می‏آورم، پس بر محمد و خاندانش درود بفرست و مرا پناه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 که بر من رحمت آوری، پس بر محمد و خاندانش درود بفرست و بر من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که راهنمای من باشی، پس بر محمد و خاندانش درود بفرست و مرا راه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که یاور من باشی، پس بر محمد و خاندانش درود بفرست و 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که بر من رحمت آوری، پس بر محمد و خاندانش درود بفرست و بر من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که مرا کفایت کنی، پس بر محمد و خاندانش درود بفرست و مرا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که مرا روزی دهی، پس بر محمد و خاندانش درود بفرست و مرا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خواهم که در باقیمانده عمرم مرا از عذاب خود در امان داری، پس بر محمد و خاندانش درود بفرست و مرا امان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که گناهان گذشته مرا بیامرزی، پس بر محمد و خاندانش درود بفرست و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بفرست و مرا از گناه مصون دار، که اگر مشیّت تو باشد، هرگز به کاری که تو نپسندی باز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مهربان، ای خدای بخشنده، ای صاحب جلالت و بزرگواری، بر محمد و خاندان او درود بفرست و همه آنچه را از تو خواسته‏ام و از تو طلبیده‏ام و برای آن روی به تو آورده‏ام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بخواه و مقدّر کن و حکم کن و روا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مرا قرار ده در آنچه از خواسته‏هایم بر می‏آوری و مرا در آن برکت ده و بدان بر من تفضل نمای و در آنچه مرا عطا می‏کنی نیکبختم‏ گردان و برای من در فضل و احسان خود بیفزای، که تو توانگر و بخشاینده‏ای، و آن را به خیر و نعمت آخرتم بپیوند، ای معبود حق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پروردگار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بفرست و آنان را گشایش آسان مقرر گردان واز نزد خود برای ایشان سلطانی یاور قرار ده خدایا به وسیله او دینت و سنت پیامبرت را یاری بفرما تا از روی ترس از یکی از مخلوقات، اندکی از حق خوار و سبک شمرده نشود، خداوندا مشتاقانه مسألت داریم که دولتی با شکوه برانگیزی که اسلام و اسلامیان را عزت بخشی و نفاق و منافقین را به خاک ذلت کشی و ما را از منادیان به سوی طاعتت و رهبران به سوی راهت</w:t>
      </w:r>
    </w:p>
    <w:p>
      <w:pPr>
        <w:pStyle w:val="BookText"/>
        <w:rPr/>
      </w:pPr>
      <w:r>
        <w:rPr>
          <w:rFonts w:ascii="IRNazanin" w:hAnsi="IRNazanin" w:eastAsia="IRNazanin"/>
          <w:color w:val="111111"/>
          <w:sz w:val="28"/>
          <w:sz w:val="28"/>
          <w:szCs w:val="28"/>
          <w:rtl w:val="true"/>
          <w:lang w:bidi="fa-IR"/>
        </w:rPr>
        <w:t>قرار دهی و کرامت‏ دنیا و آخرت‏ نصیب ما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هر حقی که بر عهده ما نهادی و ما آن را نشناختیم، شناخت آن را به ما عطا فرما و اگر از فهم حقی قاصر ماندیم به ما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دعایمان را اجابت فرما و ما را از کسانی قرار بده که پند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اندرز سودش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خداوندا صبح هنگام برای عیدی از اعیاد امت محمد صلی الله علیه و آله و سلم بیرون رفتم و به احدی غیر از تو اعتماد نکردم و از روی اعتماد داشتنم به کردار شایسته‏ای که آن را پیش فرستاده و به شفاعت و میانجیگری مخلوق و آفریده‏ای که به او امید داشته باشم، بسوی تو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عید بر ما برکت بینداز همانطور که ما را هدایت دادی و به ما روزی ارزانی فرمودی و ما را بر آن یاری برسان، خداوندا در این عید حقوقی از ما را که ادا، و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انجام شده، و سنتی را که پیروی نمودیم، و نماز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برپا داشتیم، و مستحبی که توفیق انجامش را به ما دادی، و قربانی که برای نزدیکی به تو انجام دادیم و طاعت و عبادتی که در این عید به انجام رساندیم، و سلامتی و عبادتی که بر ما ارزانی داشتی از ما بپذیر، خداوندا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صورتی پاک و کافی از ما بپذیر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پس از آنکه هدایت فرمودی، منحرف مساز و پس از آنکه ما را عزیز و گرامی داشتی، خوار و ذلیل نگردان، و پس از آنکه ما را توفیق دادی گمراه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نکن، و پس از آنکه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نیازمان کردی تهیدست مگردان، و پس از اعطا کردنت به ما، ما را منع نکن و پس از روزی دادنت به ما، محروممان نگردان، و چیزی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 ما تغییر مده و احسان و نیکویی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خاطر کاری که از ما سر زده یا قرار است سر بزند، بر ما تغییر مده چرا که در کرم و بخشش و فضل تو، فراخی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است که گناهانمان را با رحمت خود ببخشایی، پس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معبودی جز ذات مقدس تو وجود ندارد، ما را از آتش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معبودی که هیچ معبود حقی جز تو نیست، با توسل به ذات بزرگوارت از تو مسئلت دارم که اگر در این ماه از من راضی شدی، بر من بیفزایی رضایتی که هرگز هیچ خشم و غضبی بر من پس از آن نباشد، و اگر از من راضی نشدی و من از این نارضایتی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پس از اکنون به بعد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من خشنود باش که هرگز هیچ خشم و غضبی پس از آن نباشد و به من رحم کن رحمی که هرگز پس از آن مرا عذاب ندهی و سعادتی نصیب من گردان که هرگز پس از آن گمراه و نگون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 نگردم،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عطا فرما که هرگز هیچ فقری پس از آن نباشد ـ و امروز برترین پاداشم را آزاد شدنم از آتش دوزخ قرار بده و از بهشت چیزی به من ارزانی بده که تو شایسته آن باشی، و اگر این پاداش را تا شب قدر به ما رساندی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اجل ما را تا رمضان آینده به تاخیر بینداز تا در آسانی و سلامتی، آن پاداش را به ما برسانی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آن را آخرین عهد ما برای ماه رمضان قرار مده و به همه مردان و زنان مؤمن آنچه را که برای خودم از تو درخواست کردم اعطا 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خدا بخواهد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نیرویی جز با مدد خدا وجود ندارد و خدا ما را بس است و نیکو حمایت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است و درود و سلام خداوند بر بهترینِ مخلوقاتش محمد و خادانش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در بالاترین چشم انداز قرار داری، شکافنده دانه و هسته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هستی، نهان و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نهان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پس سپاس و ستایش مخصوص توست ای پروردگار جهانیان و حمد و سپاس در اعلا علیین برای توست و حمد و سپاس در نور برای توست و حمد و سپاس در سایه و باد گرم برای توست و حمد و سپاس در بامداد و شامگاه برای توست و حمد و سپاس در همه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همه حال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توست و حمد و سپاس در سرزمین بی آب و گیاهت برای توست و در همه حال حمد و سپاس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نمازهای پنجگانه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را برپا داشتیم و دامن خود را پاک نگاه داشتیم و ماه رمضانمان را روزه گرفتیم و از پروردگارمان اطاعت کردیم و زکات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را پرداخت نمودیم تا با آن نفس خویش را پاک کرده باشیم، و برای دریافت پاداش و جایزه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هایمان به سوی تو بیرون آمدیم، پس بر محمد و آل محمد درود بفرست و ما را ناامید نگردان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مغفرت خود بر ما منت بگذار و ما را به عقب مران و پس از آنکه هدایت شدیم ما را منحرف مساز و آن را آخرین عهد خود بر ما قرار مده و روزه و نماز شب این ماه را تا ابد و تا زمانی که زنده هستیم به ما ارزانی فرما و حوریان بهشتی را به ازدواج ما درآور، آمین ای پروردگار جهانیان، همانا تو بر انجام هر کاری توانایی و درود و سلام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پایان خداوند بر محمد پیامبر و خاندان پاک و مطهرش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1275390_3830689328"/>
      <w:bookmarkStart w:id="47" w:name="_Toc18"/>
      <w:bookmarkEnd w:id="46"/>
      <w:r>
        <w:rPr>
          <w:rtl w:val="true"/>
        </w:rPr>
        <w:t>بیان</w:t>
      </w:r>
      <w:bookmarkEnd w:id="47"/>
    </w:p>
    <w:p>
      <w:pPr>
        <w:pStyle w:val="BookText"/>
        <w:rPr/>
      </w:pPr>
      <w:r>
        <w:rPr>
          <w:rFonts w:ascii="IRNazanin" w:hAnsi="IRNazanin" w:eastAsia="IRNazanin"/>
          <w:color w:val="111111"/>
          <w:sz w:val="28"/>
          <w:sz w:val="28"/>
          <w:szCs w:val="28"/>
          <w:rtl w:val="true"/>
          <w:lang w:bidi="fa-IR"/>
        </w:rPr>
        <w:t>أو مال إلیها فی بعض النسخ بالواو هنا و قوله أو اشتهتها و هو أظهر و علی نسخة أو فهی إما بمعنی الواو أو محمول علی شدة مراتب المحبة و العزم و ضعفهما من خلالک یحتمل أن تکون من ابتدائیة أی حال کونی فی ذلک السعی مبتدأ من الحلال معرضا عنه منتهیا إلی الحرام أو بیانیة و إلی بمعنی مع لبیان تعمیم ما یتکلم به و یشتهیه و یبسط یده إلیه و یسعی إلیه سواء کان مباحا لغوا لا فائدة فیه أو حراما فإن کلا منهما مخل بکمال الصوت و یؤید الثانی أن فی زوائد الفوائد أو حرامک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کل ما کان إما بالجر عطفا علی حلالک أو أشیاء أو بالرفع بتقدیر الخبر أی هی أیضا کذلک أی کان ینبغی أن یکون صومی مخلوطا بطاعتک بجمیع جوارحی فی جمیع أحوالی فشبته بأشیاء منها محظور بنهیک و منها مباح غیر مخل بقلیل و لا کثیر و لا صغیر و لا کبیر من أوامرک و نواهیک لکنها مخلة بکمال الصوم و قد برزت إلیک فی هذا العید لأن تتدارک ذلک بفضلک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العائدة العطف و المنفعة یقال هذا الشی‌ء أعود علیک فی کذا أی أنفع و قال الحباء العطاء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الأمثال العلیا إشارة إلی قوله سبحانه لِلَّذِینَ لا یُؤْمِنُونَ بِالْآخِرَةِ مَثَلُ السَّوْءِ وَ لِلَّهِ الْمَثَلُ الْأَعْلی‌</w:t>
      </w:r>
      <w:r>
        <w:rPr>
          <w:rStyle w:val="FootnoteAnchor"/>
          <w:rtl w:val="true"/>
        </w:rPr>
        <w:footnoteReference w:id="24"/>
      </w:r>
      <w:r>
        <w:rPr>
          <w:rFonts w:ascii="IRNazanin" w:hAnsi="IRNazanin" w:eastAsia="IRNazanin"/>
          <w:color w:val="111111"/>
          <w:sz w:val="28"/>
          <w:sz w:val="28"/>
          <w:szCs w:val="28"/>
          <w:rtl w:val="true"/>
          <w:lang w:bidi="fa-IR"/>
        </w:rPr>
        <w:t>أی الصفة الأعلی و هو الوجوب الذاتی و الغنی المطلق و النزاهة عن صفات المخلوقین أو الحجة الغالبة أو الأمثال التی مثل بها فی القرآن الحکیم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روعة و فی بعض النسخ و لا لوعة و لوعة الحب حرقته و رجل هاع لاع أی جبان جزوع و الأول أظهر و قال الفیروزآبادی النهمة الحاجة و بلوغ الهمة و الشهوة و النهم بالتحریک إفراط الشهوة فی الطعام انتهی</w:t>
      </w:r>
      <w:r>
        <w:rPr>
          <w:rFonts w:eastAsia="IRNazanin" w:cs="IRNazanin"/>
          <w:color w:val="111111"/>
          <w:sz w:val="28"/>
          <w:szCs w:val="28"/>
          <w:rtl w:val="true"/>
          <w:lang w:bidi="fa-IR"/>
        </w:rPr>
        <w:t xml:space="preserve">. </w:t>
      </w:r>
      <w:bookmarkStart w:id="48" w:name="pg13651_149450"/>
    </w:p>
    <w:p>
      <w:pPr>
        <w:pStyle w:val="BookText"/>
        <w:rPr/>
      </w:pPr>
      <w:bookmarkEnd w:id="48"/>
      <w:r>
        <w:rPr>
          <w:rFonts w:ascii="IRNazanin" w:hAnsi="IRNazanin" w:eastAsia="IRNazanin"/>
          <w:color w:val="111111"/>
          <w:sz w:val="28"/>
          <w:sz w:val="28"/>
          <w:szCs w:val="28"/>
          <w:rtl w:val="true"/>
          <w:lang w:bidi="fa-IR"/>
        </w:rPr>
        <w:t>سائحا فی حلالک أی جاریا فیه و فی بعض النسخ بالباء الموحدة من السباحة علی المجاز و فی بعضها بالنون من سنح له الرأی أی عرض و الغرض محرکة هدف یرمی فیه و النصب أیضا قریب منه أی ما ینصب لیرمی و إن لم یصرح به فی کتب اللغة قال الفیروزآبادی النصب العلم المنصوب و یحرک و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نفسنی کأن فیه حذفا و إیصالا أی نفس عنی یقال نفس الله عنه کربته أی فرجها و فی بعض النسخ الدعاء و مهلنی و نفسی أی اترکنی مع نفسی کنایة عن رفع البلاء عنها و ما أذنت لنا لعله کنایة عن التوفیق و التقدیر کما یومی إلیه بعض أخبار القضاء و القدر کما مر من العافیة أی عن المعاصی فإنها المناسبة للقبول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تُزِغْ قُلُوبَنا أی لا تملها عن الإیمان أی لا تسلبنی التوفیق بل ثبتنی علی الاهتداء الذی منحتنی به یا لا إله أی یا من لا إله إلا أنت بلغتنا لیلة القدر أی فضلها فالق الحب و النوی أی یشقهما و یخرج منهما النبات و الشجر و قیل المراد به الشقاق الذی فی الحنطة و النواة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 السر و أخفی أی و أخفی من السر و اختلف فیهما فقیل السر ما حدث به العبد غیره فی خفیة و أخفی منه ما أضمره فی نفسه ما لم یحدث غیره و قیل السر ما أضمره العبد فی نفسه و أخفی منه ما لم یکن أضمره أحد و قیل السر ما تحدث به نفسک و أخفی منه ما ترید أن تحدث به نفسک فی ثانی الحال و قیل السر العمل الذی تستره عن الناس و أخفی منه الوسوسة</w:t>
      </w:r>
    </w:p>
    <w:p>
      <w:pPr>
        <w:pStyle w:val="BookText"/>
        <w:rPr/>
      </w:pPr>
      <w:r>
        <w:rPr>
          <w:rFonts w:ascii="Amiri" w:hAnsi="Amiri" w:eastAsia="Amiri" w:cs="Amiri"/>
          <w:color w:val="111111"/>
          <w:sz w:val="28"/>
          <w:sz w:val="28"/>
          <w:szCs w:val="28"/>
          <w:rtl w:val="true"/>
          <w:lang w:bidi="ar-SA"/>
        </w:rPr>
        <w:t>وَ رُوِیَ عَنِ الْبَاقِرِ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 مَا أَخْفَیْتَهُ فِی نَفْسِکَ وَ أَخْفَی مَا خَطَرَ بِبَالِکَ ثُمَّ أُنْسِیتَهُ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مال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اینجا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اشتهتها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وجه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یا به معنی واو است یا حمل بر شدت و ضعف درجات محبت و تصمیم گیری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درحالتی که در این تلاش من از حلال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آن دوری کرده و به حرام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بیان عمومیت بخشی به آنچه از آن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با رغبت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دستانش را به سوی آن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راستای رسیدن بدان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آن چیز، مباح لَغوی باشد که هیچ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نیست یا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کمال روزه خلل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دومین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موید این مطلب است که در چیزهای زائد، یا فایده و سود است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اعراب جر است که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با رفع است با در تقدیر گرفتن خبر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بود که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 طاعت تو با همه اعضایم در همه حالات، آمیخته گردد، پس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چیزهایی آمیختم که برخی با نهی تو ممنوع شده و برخی مباح بود و خلل کم و بسیار و خرد و کلان در اوامر و نواهی تو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اما به کمال روزه خلل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برزت الیک فی هذا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 فضل و منت تو به هم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العائدۀ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منفعت است،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الشیء اعود علیک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چیز برایت سودمندتر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بخشش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الامثال العلیا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سخن خداوند اشاره دارد که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لاَ یُؤْمِنُونَ بِالآخِرَةِ مَثَلُ السَّوْءِ وَلِلّهِ الْمَثَلُ الأَعْلَیَ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 زشت برای کسانی است که به آخرت ایمان ندارند، و بهترین وصف از آنِ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صفت والا، و آن وجوب ذاتی، و بی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نیازی مطلق، و منزه بودن از صفات مخلوقات یا حجت غالب و یا مثل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هایی است که در قرآن حکیم به عنوان مثال و نمونه آورده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روعۀ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لوعۀ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لوعۀ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و گداز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هاع 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ترسو و بسیار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 و معنی اول آشکارتر است، و 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و رسیدن آرزو، و خواسته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آن، به معنای زیاده روی اشتها در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 فی حلالک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حلال تو جاری است و در یکی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نقطه دارد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سباحۀ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مجازی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نون ذکر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 له الرای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نظر و دیدگاه او آشکار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آن، هدفی است که به سوی آن تیراندازی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نزدیک به معنای آن است یعنی آنچه نصب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بدان تیراندازی شود اگر چه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لغت صریحا بدان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نصب شده است و حروف آن متحرک است و به معنای هدف و غایت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حذف و ایصال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 نزع خافض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گرفته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الله عنه کربته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او را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گرفتگی و ناراحتی بیرون آورد و خوشحال کرد، و در یکی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دعا به این صورت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مهّلنی و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حال خودم واگذار، کنایه از برداشتن مصیبت و اندوه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أذنتَ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کنایه از توفیق دادن و مقدرکردن باشد همانطور که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قضا و قدر بدان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ذکر آن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العافیۀ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گناهان زیرا با قبول کردن مناسب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تزغ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از ایمان خسته نکن یعنی توفیق الهی را از من سلب نکن بلکه مرا در مسیر هدایتی که به من بخشیدی ثابت قدم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کسی که هیچ معبود حقی جز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بلغتنا لیلۀ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فضیلت آن را به ما رساندی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الحب و 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دانه و هسته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 و گیاه و درخت را از آن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گفته شده مقصود از آن شکافی است که در گندم و 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السر و 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نهان و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نهان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در مورد این دو کلمه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بنده در پنهانی با دیگری سخن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نفس خویش پنهان داشته تا زمانی که با کسی سخن نگوید،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بنده در نفس خویش پنهان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کسی از او پنهان نکرده باشد،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با خویشتن سخن بگویی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در باره آن درحالت دوم با خود سخن بگویی،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از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پوشانی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است،</w:t>
      </w:r>
    </w:p>
    <w:p>
      <w:pPr>
        <w:pStyle w:val="BookText"/>
        <w:rPr/>
      </w:pPr>
      <w:r>
        <w:rPr>
          <w:rFonts w:ascii="IRNazanin" w:hAnsi="IRNazanin" w:eastAsia="IRNazanin"/>
          <w:color w:val="111111"/>
          <w:sz w:val="28"/>
          <w:sz w:val="28"/>
          <w:szCs w:val="28"/>
          <w:rtl w:val="true"/>
          <w:lang w:bidi="fa-IR"/>
        </w:rPr>
        <w:t xml:space="preserve">و از امام باقر و امام صادق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نفس خویش پنهان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ذهنت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آن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1275392_3830689328"/>
      <w:bookmarkStart w:id="50" w:name="_Toc19"/>
      <w:bookmarkEnd w:id="49"/>
      <w:r>
        <w:rPr>
          <w:rtl w:val="true"/>
        </w:rPr>
        <w:t>أقول</w:t>
      </w:r>
      <w:bookmarkEnd w:id="50"/>
    </w:p>
    <w:p>
      <w:pPr>
        <w:pStyle w:val="BookText"/>
        <w:rPr/>
      </w:pPr>
      <w:r>
        <w:rPr>
          <w:rFonts w:ascii="IRNazanin" w:hAnsi="IRNazanin" w:eastAsia="IRNazanin"/>
          <w:color w:val="111111"/>
          <w:sz w:val="28"/>
          <w:sz w:val="28"/>
          <w:szCs w:val="28"/>
          <w:rtl w:val="true"/>
          <w:lang w:bidi="fa-IR"/>
        </w:rPr>
        <w:t>ثم ذکر السیدان دعاء الندبة الذی یدعی به فی الأعیاد الأربعة و سیأتی فی کتاب المزار ترکنا ذکره هنا حذرا من التکرار ثم قالا قدس سرهما فإذا فرغت من الدعاء فتأهب للسجود بین یدی مولاک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مَا رَوَیْنَا بِإِسْنَادِنَا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دُعَاءِ الْعِیدِ الْمَذْکُورِ ضَعْ خَدَّکَ الْأَیْمَنَ عَلَی الْأَرْضِ وَ قُلْ</w:t>
      </w:r>
      <w:r>
        <w:rPr>
          <w:rFonts w:eastAsia="Amiri" w:cs="Amiri" w:ascii="Amiri" w:hAnsi="Amiri"/>
          <w:color w:val="111111"/>
          <w:sz w:val="28"/>
          <w:szCs w:val="28"/>
          <w:rtl w:val="true"/>
          <w:lang w:bidi="ar-SA"/>
        </w:rPr>
        <w:t xml:space="preserve">: </w:t>
      </w:r>
      <w:bookmarkStart w:id="51" w:name="pg13651_149451"/>
    </w:p>
    <w:p>
      <w:pPr>
        <w:pStyle w:val="BookText"/>
        <w:rPr/>
      </w:pPr>
      <w:bookmarkEnd w:id="51"/>
      <w:r>
        <w:rPr>
          <w:rFonts w:ascii="Amiri" w:hAnsi="Amiri" w:eastAsia="Amiri" w:cs="Amiri"/>
          <w:color w:val="111111"/>
          <w:sz w:val="28"/>
          <w:sz w:val="28"/>
          <w:szCs w:val="28"/>
          <w:rtl w:val="true"/>
          <w:lang w:bidi="ar-SA"/>
        </w:rPr>
        <w:t>سَیِّدِی سَیِّدِی کَمْ مِنْ عَتِیقٍ لَکَ فَاجْعَلْنِی مِمَّنْ أَعْتَقْتَ سَیِّدِی سَیِّدِی وَ کَمْ مِنْ ذَنْبٍ قَدْ غَفَرْتَ فَاجْعَلْ ذَنْبِی فِیمَا غَفَرْتَ سَیِّدِی سَیِّدِی کَمْ مِنْ حَاجَةٍ قَدْ قَضَیْتَ فَاجْعَلْ حَاجَتِی فِیمَا قَضَیْتَ سَیِّدِی سَیِّدِی وَ کَمْ مِنْ کُرْبَةٍ قَدْ کَشَفْتَ فَاجْعَلْ کُرْبَتِی فِیمَا کَشَفْتَ سَیِّدِی سَیِّدِی وَ کَمْ مِنْ مُسْتَغِیثٍ قَدْ أَغَثْتَ فَاجْعَلْنِی فِیمَنْ أَغَثْتَ سَیِّدِی سَیِّدِی کَمْ مِنْ دَعْوَةٍ قَدْ أَجَبْتَ فَاجْعَلْ دَعْوَتِی فِیمَا أَجَبْتَ سَیِّدِی سَیِّدِی وَ ارْحَمْ سُجُودِی فِی السَّاجِدِینَ وَ ارْحَمْ عَبْرَتِی فِی الْمُسْتَعْبِرِینَ وَ ارْحَمْ تَضَرُّعِی فِیمَنْ تَضَرَّعَ مِنَ الْمُتَضَرِّعِینَ سَیِّدِی سَیِّدِی وَ کَمْ مِنْ فَقْرٍ قَدْ أَغْنَیْتَ فَاجْعَلْ فَقْرِی فِیمَا أَغْنَیْتَ سَیِّدِی سَیِّدِی ارْحَمْ دَعْوَتِی فِی الدَّاعِینَ سَیِّدِی وَ إِلَهِی أَسَأْتُ وَ ظَلَمْتُ وَ عَمِلْتُ سُوءاً وَ اعْتَرَفْتُ بِذَنْبِی وَ بِئْسَ مَا عَمِلْتُ فَاغْفِرْ لِی یَا مَوْلَایَ أَیْ کَرِیمُ أَیْ عَزِیزُ أَیْ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وَ انْصَرَفْتَ رَفَعْتَ یَدَیْکَ ثُمَّ حَمِدْتَ رَبَّکَ ثُمَّ تَقُولُ مَا تَقْدِرُ عَلَیْهِ وَ سَلَّمْتَ عَلَی النَّبِیِّ صلی الله علیه و آله وَ حَمِدْتَ اللَّهَ تَبَارَکَ وَ تَعَالَی وَ الْحَمْدُ لِلَّهِ رَبِّ الْعَالَمِینَ‌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هر دو سیّد دعای ندبه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اعیاد چهارگانه به عنوان دعا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بیان فرمودند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این بخش برای پرهیز از تکرار آن را نیاوردیم، سپس ایشان که نور به قبرشان ببارد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دعا کردن فارغ شدی برای سجده بردن در مقابل مولایت آماده شو و آنچه با اسناد به امام صادق علیه السلام برایمان روایت شده بخوان،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دعای عید مذکور فارغ شدی گونه راستت را بر زمین قرار بده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سرورم چه بسیار آزادشدگانی که برای توست، پس مرا از جمله کسانی قرار بده که آزاد کردی، سرورم سرورم و چه بسیار گناهانی که آمرزیدی پس گناه مرا از جمله گناهانی قرارده که آمرزیدی، سرورم سرورم چه بسیار نیازهایی که برآورده کردی پس نیاز مرا از جمله نیازهای برآورد شده قرار بده، سرورم سرورم و چه بسیار غم و اندوه و سختی که برطرف نمودی پس غم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نیز برطرف نما، سرورم سرورم و چه بسیار یاری طلبی که یاری کردی پس مرا از جمله کسانی قرار ده که یاری کردی، سرورم سرورم چه بسیار دعاهایی که اجابت کردی پس دعای مرا از جمله دعاهایی قرار ده که اجابت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 سرورم بر سجده من در سجده کنندگان، و بر عبرتم در عبرت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گیران و بر نیایش و تضرعم در میان کسانی که نیایش و تضرع کردند، رحم بفرما و چه بسیار فقرهایی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کردی پس فقر مرا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دسته قرار ده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کردی، سرورم سرورم بر دعایم در میان دعا کنندگان رحم کن، سرورم و ای معبودم بد کردم، ستم کردم و کار بد انجام دادم و به گناهم اعتراف کردم و چه بد است کارهایی که انجام دادم، پس ای مولایم ای بخشنده ای عزیز ای زیبا مرا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از دعا فارغ شدی و بازگشتی، دستانت را بلند کرده سپس پروردگارت را حمد و سپاس می کنی سپس آنچه در توان 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بر پیامبر صلی الله علیه و آله و سلم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خداوند تبارک و تعالی را حمد و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سپاس و ستایش از آن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1275394_3830689328"/>
      <w:bookmarkStart w:id="53" w:name="_Toc20"/>
      <w:bookmarkEnd w:id="52"/>
      <w:r>
        <w:rPr>
          <w:rtl w:val="true"/>
        </w:rPr>
        <w:t>«</w:t>
      </w:r>
      <w:r>
        <w:rPr/>
        <w:t>8</w:t>
      </w:r>
      <w:r>
        <w:rPr>
          <w:rtl w:val="true"/>
        </w:rPr>
        <w:t>»</w:t>
      </w:r>
      <w:bookmarkEnd w:id="5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رَوَی أَبُو مِخْنَفٍ عَنْ جُنْدَبِ بْنِ عَبْدِ اللَّهِ الْأَزْدِیِّ عَنْ أَبِیهِ أَنَّ عَلِیّاً علیه السلام کَانَ یَخْطُبُ یَوْمَ الْفِطْرِ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خَلَقَ السَّماواتِ وَ الْأَرْضَ وَ جَعَلَ الظُّلُماتِ وَ النُّورَ ثُمَّ الَّذِینَ کَفَرُوا بِرَبِّهِمْ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أُشْرِکُ بِاللَّهِ شَیْئاً وَ لَا أَتَّخِذُ مِنْ دُونِهِ وَلِیّاً وَ الْحَمْدُ لِلَّهِ الَّذِی لَهُ ما فِی السَّماواتِ وَ ما فِی الْأَرْضِ وَ لَهُ الْحَمْدُ فِی الْآخِرَةِ وَ هُوَ الْحَکِیمُ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یَلِجُ فِی الْأَرْضِ وَ ما یَخْرُجُ مِنْها وَ ما یَنْزِلُ مِنَ السَّماءِ وَ ما یَعْرُجُ فِیها وَ هُوَ الرَّحِیمُ الْغَفُورُ کَذَلِکَ اللَّهُ رَبُّنَا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أَمَدَ لَهُ وَ لَا غَایَةَ لَهُ وَ لَا نِهَایَةَ وَ لا إِلهَ إِلَّا هُوَ إِلَیْهِ الْمَصِیرُ وَ الْحَمْدُ لِلَّهِ الَّذِی یُمْسِکُ السَّماءَ أَنْ تَقَعَ عَلَی الْأَرْضِ إِلَّا بِإِذْنِهِ إِنَّ اللَّهَ بِالنَّاسِ لَرَؤُفٌ رَحِیمٌ اللَّهُمَّ ارْحَمْنَا بِرَحْمَتِکَ وَ أَعْمِمْنَا بِعَافِیَتِکَ وَ أَمْدِدْنَا بِعِصْمَتِکَ وَ لَا تُخْلِنَا مِنْ رَحْمَتِکَ إِنَّکَ أَنْتَ الْغَفُورُ الرَّحِیمُ وَ الْحَمْدُ لِلَّهِ لَا مَقْنُوطاً مِنْ رَحْمَتِهِ وَ لَا مَخْلُوّاً مِنْ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نِعْمَتِهِ وَ لَا مُؤْیَساً مِنْ رَوْحِهِ وَ لَا مُسْتَنْکَفاً عَنْ عِبَادَتِهِ الَّذِی بِکَلِمَتِهِ قَامَتِ السَّمَاوَاتُ السَّبْعُ وَ قَرَّتِ الْأَرَضُونَ السَّبْعُ وَ ثَبَتَتِ الْجِبَالُ الرَّوَاسِی وَ جَرَتِ الرِّیَاحُ اللَّوَاقِحُ وَ سَارَتْ فِی جَوِّ السَّمَاءِ السَّحَابُ وَ قَامَتْ عَلَی حُدُودِهَا الْبِحَارُ فَتَبَارَکَ اللَّهُ رَبُّ الْعَالَمِینَ إِلَهٌ قَاهِرٌ قَادِرٌ ذَلَّ لَهُ الْمُتَعَزِّزُونَ وَ تَضَاءَلَ لَهُ الْمُتَکَبِّرُونَ وَ دَانَ طَوْعاً وَ کُرْهاً لَهُ الْعَالَمُونَ نَحْمَدُهُ بِمَا حَمِدَ بِهِ نَفْسَهُ وَ کَمَا هُوَ أَهْلُهُ وَ نَسْتَعِینُهُ وَ نَسْتَغْفِرُهُ وَ نَشْهَدُ أَنْ لَا إِلَهَ إِلَّا اللَّهُ وَحْدَهُ لَا شَرِیکَ لَهُ یَعْلَمُ مَا تُخْفِی النُّفُوسُ وَ مَا تُجِنُّ الْبِحَارُ وَ مَا تُوَارِی الْأَسْرَابُ وَ ما تَغِیضُ الْأَرْحامُ وَ ما تَزْدادُ وَ کُلُّ شَیْ‌ءٍ عِنْدَهُ بِمِقْدارٍ لَا تَوَارَی مِنْهُ ظُلْمَةٌ وَ لَا تَغِیبُ عَنْهُ غَائِبَةٌ وَ ما تَسْقُطُ مِنْ وَرَقَةٍ إِلَّا یَعْلَمُها وَ لا حَبَّةٍ فِی ظُلُماتِ الْأَرْضِ وَ لا رَطْبٍ وَ لا یابِسٍ إِلَّا فِی کِتابٍ مُبِینٍ وَ یَعْلَمُ مَا یَعْمَلُ الْعَامِلُونَ وَ إِلَی أَیِّ مُنْقَلَبٍ یَنْقَلِبُونَ وَ نَسْتَهْدِی اللَّهَ بِالْهُدَی وَ نَعُوذُ بِهِ مِنَ الضَّلَالِ وَ الرَّدَی وَ نَشْهَدُ أَنَّ مُحَمَّداً عَبْدُهُ وَ نَبِیُّهُ وَ رَسُولُهُ إِلَی النَّاسِ کَافَّةً وَ أَمِینُهُ عَلَی وَحْیِهِ وَ أَنَّهُ بَلَّغَ رِسَالَةَ رَبِّهِ وَ جَاهَدَ فِی اللَّهِ الْمُدْبِرِینَ عَنْهُ وَ عَبَدَهُ حَتَّی أَتَاهُ الْیَقِینُ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أُوصِیکُمْ عِبَادَ اللَّهِ بِتَقْوَی اللَّهِ الَّذِی لَا تَبْرَحُ مِنْهُ نِعْمَةٌ وَ لَا تُفْقَدُ لَهُ رَحْمَةٌ وَ لَا یَسْتَغْنِی عَنْهُ الْعِبَادُ وَ لَا تَجْزِی أَنْعُمَهُ الْأَعْمَالُ الَّذِی رَغَّبَ فِی الْآخِرَةِ وَ زَهَّدَ فِی الدُّنْیَا وَ حَذَّرَ الْمَعَاصِیَ وَ تَعَزَّزَ بِالْبَقَاءِ وَ تَفَرَّدَ بِالْعِزِّ وَ الْبَهَاءِ وَ جَعَلَ الْمَوْتَ غَایَةَ الْمَخْلُوقِینَ وَ سَبِیلَ الْمَاضِینَ فَهُوَ مَعْقُودٌ بِنَوَاصِی الْخَلْقِ کُلِّهِمْ حَتْمٌ فِی رِقَابِهِمْ لَا یُعْجِزُهُ لُحُوقُ الْهَارِبِ وَ لَا یَفُوتُهُ نَاءٍ وَ لَا آئِبٌ یَهْدِمُ کُلَّ لَذَّةٍ وَ یُزِیلُ کُلَّ بَهْجَةٍ وَ یَقْشَعُ کُلَّ نِعْمَةٍ عِبَادَ اللَّهِ إِنَّ الدُّنْیَا دَارٌ رَضِیَ اللَّهُ لِأَهْلِهَا الْفَنَاءَ وَ قَدَّرَ عَلَیْهِمْ بِهَا الْجَلَاءَ فَکُلُّ مَا فِیهَا نَافِدٌ وَ کُلُّ مَنْ یَسْلُکُهَا بَائِدٌ وَ هِیَ مَعَ ذَلِکَ حُلْوَةٌ خَضِرَةٌ رَائِقَةٌ نَضِرَةٌ قَدْ زُیِّنَتْ لِلطَّالِبِ وَ لَاطَتْ بِقَلْبِ الرَّاغِبِ یُطَیِّبُهَا الطَّامِعُ وَ یَحْتَوِیهَا الْوَجِلُ الْخَائِفُ فَارْتَحِلُوا رَحِمَکُمُ اللَّهُ مِنْهَا بِأَحْسَنِ مَا بِحَضْرَتِکُمْ مِنَ الزَّادِ وَ لَا تَطْلُبُوا مِنْهَا سِوَی الْبُلْغَةِ وَ کُونُوا فِیهَا کَسَفْرٍ نَزَلُوا مَنْزِلًا فَتَمَتَّعُوا مِنْهُ بِأَدْنَی ظِلٍّ ثُمَّ ارْتَحَلُوا لِشَأْنِهِمْ </w:t>
      </w:r>
    </w:p>
    <w:p>
      <w:pPr>
        <w:pStyle w:val="BookText"/>
        <w:rPr/>
      </w:pPr>
      <w:r>
        <w:rPr>
          <w:rFonts w:ascii="Amiri" w:hAnsi="Amiri" w:eastAsia="Amiri" w:cs="Amiri"/>
          <w:color w:val="111111"/>
          <w:sz w:val="28"/>
          <w:sz w:val="28"/>
          <w:szCs w:val="28"/>
          <w:rtl w:val="true"/>
          <w:lang w:bidi="ar-SA"/>
        </w:rPr>
        <w:t>وَ لَا تَمُدُّوا أَعْیُنَکُمْ فِیهَا إِلَی مَا مُتِّعَ بِهِ الْمُتْرَفُونَ وَ أَضِرُّوا فِیهَا بِأَنْفُسِکُمْ فَإِنَّ ذَلِکَ أَخَفُّ لِلْحِسَابِ وَ أَقْرَبُ مِنَ النَّجَاةِ أَلَا وَ إِنَّ الدُّنْیَا قَدْ تَنَکَّرَتْ وَ أَدْبَرَتْ وَ آذَنَتْ بِوَدَاعٍ أَلَا وَ إِنَّ الْآخِرَةَ قَدْ أَقْبَلَتْ وَ أَشْرَفَتْ وَ نَادَتْ بِاطِّلَاعٍ أَلَا وَ إِنَّ الْمِضْمَارَ الْیَوْمَ وَ غَداً السِّبَاقُ أَلَا وَ إِنَّ السُّبْقَةَ الْجَنَّةُ وَ الْغَایَةَ النَّارُ أَ فَلَا تَائِبٌ مِنْ خَطِیئَتِهِ قَبْلَ هُجُومِ مَنِیَّتِهِ أَ وَ لَا عَامِلٌ لِنَفْسِهِ قَبْلَ یَوْمِ فَقْرِهِ وَ بُؤْسِهِ جَعَلَنَا اللَّهُ وَ إِیَّاکُمْ مِمَّنْ یَخَافُهُ وَ یَرْجُو ثَوَابَهُ أَلَا وَ إِنَّ هَذَا الْیَوْمَ یَوْمٌ جَعَلَهُ اللَّهُ عِیداً وَ جَعَلَکُمْ لَهُ أَهْلًا فَاذْکُرُوا اللَّهَ یَذْکُرْکُمْ وَ کَبِّرُوهُ وَ عَظِّمُوهُ وَ سَبِّحُوهُ وَ مَجِّدُوهُ وَ ادْعُوهُ یَسْتَجِبْ لَکُمْ وَ اسْتَغْفِرُوهُ یَغْفِرْ لَکُمْ وَ تَضَرَّعُوا وَ ابْتَهِلُوا وَ تُوبُوا وَ أَنِیبُوا وَ أَدُّوا فِطْرَتَکُمْ فَإِنَّهَا سُنَّةُ نَبِیِّکُمْ وَ فَرِیضَةٌ وَاجِبَةٌ مِنْ رَبِّکُمْ فَلْیُخْرِجْهَا کُلُّ امْرِئٍ مِنْکُمْ عَنْ نَفْسِهِ وَ عَنْ عِیَالِهِ کُلِّهِمْ ذَکَرِهِمْ وَ أُنْثَاهُمْ صَغِیرِهِمْ وَ کَبِیرِهِمْ وَ حُرِّهِمْ وَ مَمْلُوکِهِمْ یُخْرِجُ عَنْ کُلِّ وَاحِدٍ مِنْهُمْ صَاعاً مِنْ شَعِیرٍ أَوْ صَاعاً مِنْ تَمْرٍ أَوْ نِصْفَ صَاعٍ مِنْ بُرٍّ</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طِیبِ کَسْبِهِ طَیِّبَةً بِذَلِکَ نَفْسُهُ عِبَادَ اللَّهِ وَ تَعاوَنُوا عَلَی الْبِرِّ وَ التَّقْوی وَ تَرَاحَمُوا وَ تَعَاطَفُوا وَ أَدُّوا فَرَائِضَ اللَّهِ عَلَیْکُمْ فِیمَا أَمَرَکُمْ بِهِ مِنْ إِقَامَةِ الصَّلَوَاتِ الْمَکْتُوبَاتِ وَ أَدَاءِ الزَّکَوَاتِ وَ صِیَامِ شَهْرِ رَمَضَانَ وَ حَجِّ الْبَیْتِ الْحَرَامِ وَ الْأَمْرِ بِالْمَعْرُوفِ وَ النَّهْیِ عَنِ الْمُنْکَرِ وَ الْإِحْسَانِ إِلَی نِسَائِکُمْ وَ مَا مَلَکَتْ أَیْمَانُکُمْ وَ اتَّقُوا اللَّهَ فِیمَا نَهَاکُمْ عَنْهُ وَ أَطِیعُوهُ فِی اجْتِنَابِ قَذْفِ الْمُحْصَنَاتِ وَ إِتْیَانِ الْفَوَاحِشِ وَ شُرْبِ الْخَمْرِ وَ بَخْسِ الْمِکْیَالِ وَ نَقْصِ الْمِیزَانِ وَ شَهَادَةِ الزُّورِ وَ الْفِرَارِ مِنَ الزَّحْفِ عَصَمَنَا اللَّهُ وَ إِیَّاکُمْ بِالتَّقْوَی وَ جَعَلَ الْآخِرَةَ خَیْراً لَنَا وَ لَکُمْ مِنْ هَذِهِ الدُّنْیَا إِنَّ أَحْسَنَ الْحَدِیثِ وَ أَبْلَغَ الْمَوْعِظَةِ کَلَامُ اللَّهِ تَعَالَی أَعُوذُ بِاللَّهِ مِنَ الشَّیْطَانِ </w:t>
      </w:r>
      <w:bookmarkStart w:id="54" w:name="pg13651_149454"/>
    </w:p>
    <w:p>
      <w:pPr>
        <w:pStyle w:val="BookText"/>
        <w:rPr/>
      </w:pPr>
      <w:bookmarkEnd w:id="54"/>
      <w:r>
        <w:rPr>
          <w:rFonts w:ascii="Amiri" w:hAnsi="Amiri" w:eastAsia="Amiri" w:cs="Amiri"/>
          <w:color w:val="111111"/>
          <w:sz w:val="28"/>
          <w:sz w:val="28"/>
          <w:szCs w:val="28"/>
          <w:rtl w:val="true"/>
          <w:lang w:bidi="ar-SA"/>
        </w:rPr>
        <w:t>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إِلَی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وَ قَامَ وَ قَالَ الْحَمْدُ لِلَّهِ نَحْمَدُهُ وَ نَسْتَعِینُهُ وَ نَسْتَغْفِرُهُ وَ نَسْتَهْدِیهِ وَ نُؤْمِنُ بِهِ وَ نَتَوَکَّلُ عَلَیْهِ وَ نَعُوذُ بِاللَّهِ مِنْ شُرُورِ أَنْفُسِنَا وَ مِنْ سَیِّئَاتِ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یَهْدِ اللَّهُ فَهُوَ الْمُهْتَدِ وَ مَنْ یُضْلِلْ فَلَنْ تَجِدَ لَهُ وَلِیًّا مُرْشِداً وَ أَشْهَدُ أَنْ لَا إِلَهَ إِلَّا اللَّهُ وَحْدَهُ لَا شَرِیکَ لَهُ وَ أَشْهَدُ أَنَّ مُحَمَّداً عَبْدُهُ وَ رَسُولُهُ وَ ذَکَرَ بَاقِیَ الْخُطْبَةِ الْقَصِیرَةِ فِی یَوْمِ الْجُمُعَةِ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ازدی از پدرش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علی علیه السلام در روز عید فطر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آسمانها و زمین را آفرید، و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روشنایی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کسانی که کفر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برابر می‏کنند برای خداوند شریکی قائل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از غیر او سرپرستی اتخاذ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سپاس خدایی را که آنچه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در زمین است از آنِ اوست، و در آخرت نیز سپاس از آنِ اوست، و هم اوست سنجیده‏کارِ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زمین فرو می‏رود و آنچه از آن بر می‏آید و آنچه از آسمان فرو می‏شود و آنچه در آن بالا می‏رود همه را می‏داند، و اوست مهربان آمرزنده، بدین صورت خداوند که پروردگار ماست ـ جل ثنائه ـ هیچ پایان و سرانجام و انتهایی برای او نیست،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اوست و سپاس برای خداوندی که آسمان را نگاه می‏دارد تا مبادا بر زمین فرو افتد، مگر به اذن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نسبت به مردم بسیار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با رحمت بیکرانت ما را مورد مرحمت خویش قرار ده، و سایه عافیتت را بر ما بگستران و ما را با عصمتت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دوری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بفرما زیرا که تو 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و ستایش زیبنده آن خدائی است که از رحمتش هیچ نومیدی، و از نعمتش هیچ بی‏نصیبی، و از عدل و نصرتش هیچ بی‏بهره‏ای، و از عبادتش هیچ خویشتن‏دار کبرورزی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با کلمه‏اش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برپا شده، و زمین همچون بستر آرامش و استقرار یافته،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راسخ استوار گشته، و بادهای بارورکننده وزیدن گرفته، و ابرها در فضای آسمان روان گشته، و دریاها بر حدود خود پابرجا مانده، پس مبارک است خدواندی که پروردگار جهانیان است، و قاهر و غالب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مدّعیان عزّت در پیشگاه او به زانوی تذلّل درآمدند، و متکبّران در برابرش حقیر و ناچیز شدند، و عوالم هستی خواه و ناخواه فرمانش را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چنان می‏ستائیم که او خود، خویشتن را بدان گونه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سان که شایسته آن است، و از او یاری و آمرزش و هدایت می‏طلبیم،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هیچ معبود حقّی جز خداوند نیست یکتاست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خود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دریاها در اعماق خود مستور می‏سازند، و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زیرزمینی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پوشانند و آنچه را که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می‏کاهند و آنچه را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هر چیزی نزد او اندازه‏ای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پرده ظلمتی در برابرش حاجب نمی‏شود، و هیچ نهانی از او پوشیده نمی‏ماند، و هیچ برگی از درختی فرو نمی‏افتد، و دانه‏ای در تاریکیهای خاک وجود ندارد، مگر اینکه او نسبت به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آگاهی دارد، و هیچ تر و خشکی وجود ندارد، مگر اینکه در کتاب مبین علم او نوشته و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عمل‏کنندگان، چه کاری انجام خواهند و به کدام فرجام بازخواهند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خدا می‏طلبیم که به راه راستمان هدایت فرماید، و از گمراهی و هلاکت به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محمّد بنده و پیامبر و فرستاده اوست بسوی خلقش، و امین اوست بر وحیش، و نیز اینکه او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پروردگارش را تبلیغ کرد، و در راه خداوند با آنان که از راه او منحرف شده‏اند،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را عبادت کرد تا آنگاه که لحظه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پیوستنش به جوار رحمت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شما را به پروای خداوندی سفارش می‏کنم، که نعمتی از جانب او زوال نمی‏پذیرد، و رحمتی از سوی او منقطع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بندگان از او بی‏نیاز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اعمال عاملان برای پرداخت بهای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خدائی که مردم را به آخرت ترغیب فرموده، و به زهد در دنیا فرا خوانده، و از ارتکاب معاصی برحذر داشته، و به بقاء، عزّت یافته، و با عزت و زیبایی تنها شده و مرگ را سرانجام دنیای آفریدگان، و راه گذشتگان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نقش پیشانی همه مخلوقات و امری حتمی بر گردن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از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کس که فرار کننده از مرگ است ناتوان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دور شده و بازآمده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دست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هر گونه لذّتی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نعمتی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دنیا سرائی است که خداوند برای اهل آن فنا رقم زده، و کوچ کردن از آن را برایشان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در آن است نابودشدنی و هر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پیماید فنا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دنیا برای مردمانش شیرین و خرم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 و شاداب می‏نماید، و آن برای خواستارش زینت داده شده و به دل مشتاقش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آزمند آن را خوشایند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شخص خداترس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نگران زیستن در این سرا را خوش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که خدایتان رحمت کند با بهترین توشه‏ای که در اختیار دارید از این سرای کوچ کنید، و از دنیا جز برای کفاف و رفع نیاز طلب مکنید، و در دنیا همچون مسافرانی باشید که در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وارد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کمترین اقامت در سایه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سپس به دنبال کارشان کوچ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کامرانی کامرانان از نعمتهای این جهان چشم مدوزید، و کار جهان گذران را آسان‏ گیرید، و بدان دل مبندید، و در این جهان با شدّت و دقّت مواظب خود باشید، تا بدام هلاک آن گرفتار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در محاسبه اعمال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برای نجات و رستگاری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هشیار باشید که دنیا ناآشنا شده، و روی برتافته، و سپری گشته و اعلام وداع نموده، و هشیار باشید که آخرت روی آورده، و مشرف شده، و اعلام ورود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امروز وقت آماده شدن، و فردا روز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جائزه این مسابقه بهشت است، و پایان تلاش و کوشش 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توبه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نیست که پیش از فرا رسیدن روز مرگش از گناه خود توبه کند؟ آیا عاملی نیست که پیش از رسیدن روز سختی و نیازمندی و فقرش عملی برای خود انجام دهد؟ خداوند ما و شما را از کسانی قرار دهد که از او بیم دارند، و به ثوابش امیدوارند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امروز روزی است که خدا آن را برای شما عید قرار داده و شما را اهل آن ساخته است، پس خدا را یاد کنید، تا شما را یاد کند، و او را تکبیر بگویید و او را بزرگ بدارید و او را تسبیح کنید و او را بخوانید تا شما را اجابت فرماید، و از او آمرزش بخواهید تا شما را بیامرزد و به درگاه او نیایش و دعا و زاری کنید و به درگاهش توبه کنید و به سوی او بازگردید و زکات فطره خود را بپردازید، زیرا که آن سنّت پیامبرتان، و فریضه واجبی از جانب پروردگارتان است، پس هر کس از شما باید آن را از جانب‏ خود و از جانب همگی عائله‏اش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ایشان، و خرد و کلان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و آزاد برده ایشان، بابت هر کدام از ایشان صاعی از جو، یا صاعی از خرما، یا نیم صاع از گندم بپردازد و این زکات را از کسب و درآمد پاک خویش بپردازد تا با آن نفس خویش را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در نیکوکاری و پرهیزگاری با یکدیگر همکاری کنید، و به همدیگر رحم کنید و بر یکدیگر مهربان باشید و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را در مورد آنچه به انجام آن فرمان داده، همچون اقامه نمازهای واجب، و پرداختن زکات ها، و روزه ماه رمضان، و حجّ خانه خدا و امر به معروف، و نهی از منکر، و احسان نسبت به زنان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و بردگان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تان،را ادا کنید، و در مورد آنچه شما را از آن نهی فرموده پرهیزگار باشید و در اجتناب ازتهمت زدن به زنان با عفت، و ارتکاب فحشاء، و شراب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خواری،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 و کاستن از وزن، و شهادت باطل، و فرار در برابر حمله دشمن، اطاعت او 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به وسیله تقوی محفوظ بدارد و آخرت ما و شما را از این دنیا بهتر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 بهترین سخن و رساترین موعظه، کلام خداوند 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 بسم اللَّه الرّحمن الرّحیم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توحید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اندکی نشست سپس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برای خداوند است، او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و از او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جوییم و از او آمرزش و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طلبیم و به او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و بر او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و کارهای زشت خویش به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راهنمایی کند او راه‏یافته است، و هر که را بی‏راه گذارد، هرگز برای او یاری راهبر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معبودی جز خدای یکتا نیست و محمد بنده و فرستاده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ادامه خطبه کوتاه روز جمعه را ایراد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1275396_3830689328"/>
      <w:bookmarkStart w:id="56" w:name="_Toc21"/>
      <w:bookmarkEnd w:id="55"/>
      <w:r>
        <w:rPr>
          <w:rtl w:val="true"/>
        </w:rPr>
        <w:t>توضیح</w:t>
      </w:r>
      <w:bookmarkEnd w:id="56"/>
    </w:p>
    <w:p>
      <w:pPr>
        <w:pStyle w:val="BookText"/>
        <w:rPr/>
      </w:pPr>
      <w:r>
        <w:rPr>
          <w:rFonts w:ascii="IRNazanin" w:hAnsi="IRNazanin" w:eastAsia="IRNazanin"/>
          <w:color w:val="111111"/>
          <w:sz w:val="28"/>
          <w:sz w:val="28"/>
          <w:szCs w:val="28"/>
          <w:rtl w:val="true"/>
          <w:lang w:bidi="fa-IR"/>
        </w:rPr>
        <w:t>الْحَمْدُ لِلَّهِ الَّذِی خَلَقَ السَّماواتِ وَ الْأَرْضَ أخبر بأنه تعالی حقیق بالحمد و نبه علی أنه المستحق له علی هذه النعم الجسام حمد أو لم یحمد لیکون حجة علی الذین هم بربهم یعدلون و جمع السماوات دون الأرض و هی مثلهن لأن طبقاتها مختلفة بالذات متفاوتة الآثار و الحرکات و قدمها لشرفها و علو مکانها و تقدم وجودها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الظُّلُماتِ وَ النُّورَ أی أنشأهما و الفرق بین خلق و جعل الذی له مفعول واحد أن خلق فیه معنی التقدیر و جعل فیه معنی التضمین و لذلک عبر عن إحداث النور و الظلمة بالجعل تنبیها علی أنهما لا یقومان بأنفسهما کما زعمت الثنویة و جمع الظلمات لکثرة أسبابها و الأجرام الحاملة لها أو لأن المراد بالظلمة الضلال و بالنور الهدی و الهدی واحد و الضلال کثیر و تقدیمها لتقدیم الأعدام علی الملکات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من زعم أن الظلمة عرض یضاد النور احتج بهذه الآیة و لم یعلم أن عدم الملکة کالعمی لیس صرف العدم حتی لا یتعلق به الجعل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الَّذِینَ کَفَرُوا بِرَبِّهِمْ یَعْدِلُونَ عطف علی قوله الْحَمْدُ لِلَّهِ علی معنی أن الله حقیق بالحمد علی ما خلقه نعمة علی العباد ثم الذین کفروا به یعدلون فیکفرون نعمته و یکون بربهم تنبیها علی أنه خلق هذه الأشیاء أسبابا لتکونهم و </w:t>
      </w:r>
    </w:p>
    <w:p>
      <w:pPr>
        <w:pStyle w:val="BookText"/>
        <w:rPr/>
      </w:pPr>
      <w:r>
        <w:rPr>
          <w:rFonts w:ascii="IRNazanin" w:hAnsi="IRNazanin" w:eastAsia="IRNazanin"/>
          <w:color w:val="111111"/>
          <w:sz w:val="28"/>
          <w:sz w:val="28"/>
          <w:szCs w:val="28"/>
          <w:rtl w:val="true"/>
          <w:lang w:bidi="fa-IR"/>
        </w:rPr>
        <w:t>تعیشهم فمن حقه أن یحمد علیها و لا یکفر أو علی قوله خلق علی معنی أنه خلق ما لا یقدر علیه أحد سواه ثم هم یعدلون به ما لا یقدر علی شی‌ء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ثم استبعاد عدولهم بعد هذا البیان و الباء علی الأول متعلقة بکفروا و صلة یعدلون محذوفة أی یعدلون عنه لیقع الإنکار علی نفس الفعل و علی الثانی متعلقة بیعدلون و المعنی أن الکفار یعدلون بربهم الأوثان أی یسوونها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استأنف علیه السلام الکلام تبریا عن المشرکین و إظهارا لتوحید رب العالمین بقوله لا تشرک بالله شیئا فکأن سائلا یسأل فکیف تقولون أنتم فأجاب بأنا لا ندعی لا فی الخلق و التربیة و لا فی استحقاق العبادة و لا فی الاستعانة و لا نتخذ من دونه ولیا أی ناصرا و محبا أو متولیا لأمورنا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الذی لَهُ ما فِی السَّماواتِ وَ الْأَرْضِ خلقا و نعمة فله الحمد فی الدنیا لکمال قدرته و علی تمام نعمته و لَهُ الْحَمْدُ فِی الْآخِرَةِ لأن ما فی الآخرة أیضا کذلک و تقدیم الصلة للاختصاص فإن النعم الدنیویة قد تکون بواسطة من یستحق الحمد لأجلها و لا کذلک نعم الآخرة و هو الحکیم الذی أحکم أمور الدارین الخبیر ببواطن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یَعْلَمُ ما یَلِجُ فِی الْأَرْضِ کالغیث ینفذ فی موضع و ینبع فی موضع آخر و کالکنوز و الدفائن و الأموات و الحبات وَ ما یَخْرُجُ مِنْها کالحیوان فی النشأتین و النبات و الفلذات و میاه العیون وَ ما یَنْزِلُ مِنَ السَّماءِ کالملائکة و الکتب و المقادیر و الأرزاق و الأنداء و الصواعق وَ ما یَعْرُجُ فِیها کالملائکة و أعمال العباد و الأبخرة و الأدخنة و هو الرحیم الغفور للمفرطین فی شکر نعمته مع کثرتها أی فی الآخرة مع ما له من سوابق هذه النعم الفائتة للحصر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اقتبس تلک الآیات من الکتاب الحکیم أکدها و أظهر الإیمان و الإذعان بها بقوله کذلک الله ربنا جل ثناؤه عن أن یمکننا القیام به کما هو حقه و لا أمد له أزلا و لا غایة له أبدا و لا نهایة لنعمه و ألطافه و کمالاته و لا إله أی معبود أو خالق إلا هو و إلیه المصیر فی 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تقع أی من أن تقع أو کراهة أن تقع بأن خلقها علی صورة متداعیة إلی الاستمساک إلا بإذنه أی بمشیته و ذلک فی القیامة لرءوف رحیم حیث هیأ لهم أسباب الاستدلال و فتح علیهم أبواب المنافع و دفع عنهم أنواع المضار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لما عدد أصول نعمه الجسام و حمده علی ما خص عباده به من الإنعام شرع فی السؤال فابتدأ بأهم المطالب و هو الرحمة و المغفرة و العصمة عن الخطایا و أن لا یخلینا فی حال من أحوالنا فی الدنیا و الآخرة من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و أعممنا بمغفرتک إنک أنت العلی الکبیر أی اغفر لنا جمیعا أو جمیع خطایانا أو الأعم و أمددنا علی بناء الإفعال أو بضم الدال علی المجرد أی قونا و أیدنا قال الجوهری أمدت الجیش بمدد قال أبو زید مددنا القوم أی صرنا مددا لهم و أمددناهم بغیرنا وَ أَمْدَدْناهُمْ بِفاکِهَةٍ و المادة الزیادة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استأنف علیه السلام الحمد علی وجه آخر لیصیر سببا لمزید معرفتهم به سبحانه و بنعمه فتؤثر فیهم مواعظه فقال و الحمد لله لا مقنوطا من رحمته لا مقنوطا حال عن الجلالة و من رحمته قائم مقام الفاعل لقوله مقنوطا کممرور به أی أحمده حال کونه لسعة رحمته و وفور نعمته بحیث لا ینبغی أن یقنط من رحمته أحد و کذا سائر الفقرات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الروح الرحمة قال تعالی نقلا عن یعقوب وَ لا تَیْأَسُوا مِنْ رَوْحِ اللَّهِ إِنَّهُ لا یَیْأَسُ مِنْ رَوْحِ اللَّهِ إِلَّا الْقَوْمُ الْکافِرُونَ‌</w:t>
      </w:r>
      <w:r>
        <w:rPr>
          <w:rStyle w:val="FootnoteAnchor"/>
          <w:rtl w:val="true"/>
        </w:rPr>
        <w:footnoteReference w:id="28"/>
      </w:r>
      <w:r>
        <w:rPr>
          <w:rFonts w:ascii="IRNazanin" w:hAnsi="IRNazanin" w:eastAsia="IRNazanin"/>
          <w:color w:val="111111"/>
          <w:sz w:val="28"/>
          <w:sz w:val="28"/>
          <w:szCs w:val="28"/>
          <w:rtl w:val="true"/>
          <w:lang w:bidi="fa-IR"/>
        </w:rPr>
        <w:t>و قوله و لا مستنکفا فی بعض النسخ بفتح الکاف علی سیاق سائر الفقرات و فی أکثرها بکسر الکاف فالمعنی أنه سبحانه مع غایة علوه و رفعته و استغنائه لم یستنکف عن أن یعبده العباد و یدعوه لصغیر حوائجهم و کبیرها و سمی دعاءه عبادة و ترکه استکبارا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نَهْجِ الْبَلَاغَةِ</w:t>
      </w:r>
      <w:r>
        <w:rPr>
          <w:rStyle w:val="FootnoteAnchor"/>
          <w:rtl w:val="true"/>
        </w:rPr>
        <w:footnoteReference w:id="29"/>
      </w:r>
      <w:r>
        <w:rPr>
          <w:rFonts w:ascii="Amiri" w:hAnsi="Amiri" w:eastAsia="Amiri" w:cs="Amiri"/>
          <w:color w:val="111111"/>
          <w:sz w:val="28"/>
          <w:sz w:val="28"/>
          <w:szCs w:val="28"/>
          <w:rtl w:val="true"/>
          <w:lang w:bidi="ar-SA"/>
        </w:rPr>
        <w:t>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غَیْرَ مَقْنُوطٍ مِنْ رَحْمَتِهِ وَ لَا مَخْلُوٍّ مِنْ نِعْمَتِهِ وَ لَا مَأْیُوسٍ مِنْ مَغْفِرَتِهِ وَ لَا مُسْتَنْکِفٍ عَنْ عِبَادَتِهِ الَّذِی لَا تَبْرَحُ مِنْهُ رَحْمَةٌ وَ لَا تُفْقَدُ لَهُ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الْفَقِیهِ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لَا مَقْنُوطٌ مِنْ رَحْمَتِهِ وَ لَا مَخْلُوٌّ مِنْ نِعْمَتِهِ وَ لَا مُؤْیَسٌ مِنْ رَوْحِهِ وَ لَا مُسْتَنْکِفٌ عَنْ عِبَادَتِهِ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فیمکن أن یقرأ مقنوط و نظائره بالرفع فتکون مع الظرف بتقدیر الجملة أی لا یقنط من رحمته أو یکون صدر الصلة ضمیرا محذوفا و یمکن أن یقرأ الجمیع بالنصب و یکون المفعول فی المقنوط و المخلو بمعنی الفاعل کما قیل فی حِجاباً مَسْتُوراً أی لا قانط من رحمته و لا خالی من نعمته فالمستنکف یکون علی بناء الفاعل مع أن قنط أتی متعدیا قال الفیروزآبادی القنط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بکلمته أی بقوله کن أو بقدرته و إرادته مجازا أو باسمه الأعظم کما مر و سیأتی و قرت الأرضون السبع کونها سبعا</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علی هذا تکون السماء الدنیا هی المریخ، و هی التی قد زینت سماؤها بزینة الکواکب و هی النجیمات التی تبلغ عددها مآت ألوف کلها تدور حول الشمس فی منطقة عرضها مائة ملیون میل، تری فی لیلة المریخ کأبدع ما یمکن أن یری، مع ما یری من لمعان سائر الثوابت و السیارات و تقابل مسیرها عند الرائی فسبحان اللّه البدیع الباری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قاعدة بود أن تلک النجیمات کانت سیارة اصطدم بغیرها، أو انفطرت من داخلها و انشقت و اذنت لربها و حقت، فعل اللّه ذلک بها قبیل مبعث نبیّنا صلی الله علیه و آله لتکون نجیماتها شهابا و رصدا للشیاطین لا یسمعون الی الملاء الأعلی من مریخ قال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زَیَّنَّا السَّماءَ الدُّنْیا بِزِینَةٍ الْکَواکِبِ وَ حِفْظاً مِنْ کُلِّ شَیْطانٍ مارِدٍ لا یَسَّمَّعُونَ إِلَی الْمَلَإِ الْأَعْلی وَ یُقْذَفُونَ مِنْ کُلِّ جانِبٍ دُحُوراً وَ لَهُمْ عَذابٌ واصِبٌ إِلَّا مَنْ خَطِفَ الْخَطْفَةَ فَأَتْبَعَهُ شِهابٌ 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زَیَّنَّا السَّماءَ الدُّنْیا بِمَصابِیحَ وَ جَعَلْناها رُجُوماً لِلشَّیاطِینِ وَ أَعْتَدْنا لَهُمْ عَذابَ السَّعِیرِ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حاکیا عن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لَمَسْنَا السَّماءَ فَوَجَدْناها مُلِئَتْ حَرَساً شَدِیداً وَ شُهُباً، وَ أَنَّا کُنَّا نَقْعُدُ مِنْها مَقاعِدَ لِلسَّمْعِ فَمَنْ یَسْتَمِعِ الْآنَ یَجِدْ لَهُ شِهاباً رَصَداً وَ أَنَّا لا نَدْرِی أَ شَرٌّ أُرِیدَ بِمَنْ فِی الْأَرْضِ أَمْ أَرادَ بِهِمْ رَبُّهُمْ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فصرح بأن تلک الشهب الراصدة للنافذین فی السماء الدنیا انما وجدت عند مبعث نبیّنا صلی الله علیه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الأرض، فکما عرفت فی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فلم یرد لفظها فی کتاب اللّه العزیز علی کثرة مواردها الا مفردة، سواء ذکرت فی قبال السموات أو ذکرت بنفسها فقط و هذه الآیات بکثرتها تدلّ صریحا علی أن کرتنا الارضیة مفردة فی منظومتنا من حیث التراب الذی علاها و هی التی تمتاز و تتزین بالعشب و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الآیة الکریمة فی سورة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سَبْعَ سَماواتٍ وَ مِنَ الْأَرْضِ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بل الصریح منها أن اللّه عزّ و جلّ انما خلق سبع سماوات شدادا و خلق من الأرض مثل السموات فی اشتدادها و صلابتها و هی الجبال الراسیة فیها لئلا تمید الأرض بمن علیها،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 الْأَرْضِ رَواسِیَ أَنْ تَمِیدَ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ینص علی ذلک الآیات التی تبحث عن الخلق و منها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إِنَّکُمْ لَتَکْفُرُونَ بِالَّذِی خَلَقَ الْأَرْضَ فِی یَوْمَیْنِ وَ تَجْعَلُونَ لَهُ أَنْداداً ذلِکَ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فِیها رَواسِیَ مِنْ فَوْقِها وَ بارَکَ فِیها وَ قَدَّرَ فِیها أَقْواتَها فِی أَرْبَعَةِ أَیَّامٍ سَواءً لِلسَّائِلِینَ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وَ هِیَ دُخانٌ فَقالَ لَها وَ لِلْأَرْضِ ائْتِیا طَوْعاً أَوْ کَرْهاً قالَتا أَتَیْنا طائِعِینَ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فِی یَوْمَیْنِ وَ أَوْحی فِی کُلِّ سَماءٍ أَمْرَها وَ زَیَّنَّا السَّماءَ الدُّنْیا بِمَصابِیحَ وَ حِفْظاً ذلِکَ تَقْدِیرُ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مثلها الآیات فی سورة المؤمنون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الْأَرْضُ وَ مَنْ فِیها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أَ 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السَّماواتِ السَّبْعِ وَ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أَ فَلا تَتَّقُونَ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باعتبار الأقالیم أو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لها طبقات بینها فرج تسکن فیها الجن و غیرهم أو المراد بالأرض غیر السماء فباعتبار کرة النار و طبقتی کرة الهواء و کرة الماء و ثلاث طبقات الأرض المرکبة </w:t>
      </w:r>
    </w:p>
    <w:p>
      <w:pPr>
        <w:pStyle w:val="BookText"/>
        <w:rPr/>
      </w:pPr>
      <w:r>
        <w:rPr>
          <w:rFonts w:ascii="IRNazanin" w:hAnsi="IRNazanin" w:eastAsia="IRNazanin"/>
          <w:color w:val="111111"/>
          <w:sz w:val="28"/>
          <w:sz w:val="28"/>
          <w:szCs w:val="28"/>
          <w:rtl w:val="true"/>
          <w:lang w:bidi="fa-IR"/>
        </w:rPr>
        <w:t>و الطینیة و الخالصة تصیر سبعا و له وجوه أخری أو أن محدب الأرض مع محدب السماوات الست إلی السادسة کل منها أرض لسماء فوقها و مستقر لجماعة من المخلوقات من الإنس و سائر الحیوانات و الملائکة کما ورد فی بعض الأخبار و قد مر تحقیقه مفصلا فی کتاب السماء و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الفقیه و استقرت الأرض المهاد و قال الفیروزآبادی المهاد ککتاب الفراش و أَ لَمْ نَجْعَلِ الْأَرْضَ مِهاداً</w:t>
      </w:r>
      <w:r>
        <w:rPr>
          <w:rStyle w:val="FootnoteAnchor"/>
          <w:rtl w:val="true"/>
        </w:rPr>
        <w:footnoteReference w:id="31"/>
      </w:r>
      <w:r>
        <w:rPr>
          <w:rFonts w:ascii="IRNazanin" w:hAnsi="IRNazanin" w:eastAsia="IRNazanin"/>
          <w:color w:val="111111"/>
          <w:sz w:val="28"/>
          <w:sz w:val="28"/>
          <w:szCs w:val="28"/>
          <w:rtl w:val="true"/>
          <w:lang w:bidi="fa-IR"/>
        </w:rPr>
        <w:t>أی بساطا ممکنا للسلوک فیه و الرواسی الثوابت الرواسخ و اللواقح أی الحوامل شبه الریح التی جاءت بخیر من إنشاء سحاب ماطر بالحامل کما شبه ما لا یکون کذلک بالعقیم أو ملقحات للشجر و السحاب و نظیره الطوائح بمعنی المطیحات فی قوله و مختبط مما تطیح الطوائح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قامت علی حدودها الضمیر راجع إلی البحار أی قامت البحار علی حدودها التی عینها الله لها لم تتجاوز عنها و یمکن إرجاعه إلی الأرض بقرینة المقام و یحتمل إرجاعه إلی السحاب أیضا إیذانا بأنها تنبعث منها ذل له المتعززون أی الذین صاروا بین الخلق أعزاء أو الذین یتکلفون العزة و لیسوا متصفین بها فإنها مخصوصة به سبحانه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تضاءل أی تصاغر و الضئیل النحیف الجسم الحقیر و دان أی ذل و أطاع و جنه و أجنه بمعنی ستره و الأسراب جمع السرب بالتحریک و هو جحر الوحشی و الحفیر تحت الأرض وَ ما تَغِیضُ الْأَرْحامُ أی تنقض من المدة أو عدد الولد أو أعضائه أو دم الحیض و النفاس و الاستحاضة وَ ما تَزْدادُ علی جمیع الوجوه و غاض و ازداد جاءا لازمین و متعدیین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کُلُّ شَیْ‌ءٍ عِنْدَهُ بِمِقْدارٍ أی بقدر لا یتجاوزه و لا ینقص عنه أو بتقدیر و قضاء وَ ما تَسْقُطُ مِنْ وَرَقَةٍ إِلَّا یَعْلَمُها مبالغة فی إحاطة علمه تعالی بالجزئیات وَ لا حَبَّةٍ فِی ظُلُماتِ الْأَرْضِ وَ لا یابِسٍ کلها معطوفات علی ورقة و قوله إِلَّا فِی کِتابٍ مُبِینٍ بدل من الاستثناء الأول بدل الکل علی أن الکتاب المبین علم الله أو بدل الاشتمال أرید به اللوح أو القرآن و قرئت بالرفع بالعطف علی محل ورقة أو للابتداء و الخبر إِلَّا فِی کِتابٍ مُبِینٍ و فی الفقیه و ما تسقط ورقة من شجرة و لا حبة فی ظلمة إلا یعلمها لا إله إلا هو و لا رطب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 مجری یجرون فی الآخرة و الدنیا و مجراهم الجسمانی و العقلانی و إلی أی منقلب ینقلبون فی الآخرة أو الأعم و نستهدی الله بالهدی أی طلبنا الهدایة أیضا بهدایته تعالی أو حال کوننا متلبسین بالهدایة فنطلب مزیدها المدبرین عنه و فی الفقیه الحائدین عنه أی المائلین عن 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أتاه الیقین أی الموت فإنه متیقن کافة کل حی مخلوق إشارة إلی قوله تعالی وَ اعْبُدْ رَبَّکَ حَتَّی یَأْتِیَکَ الْیَقِینُ‌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لا تبرح منه نعمة أی لا تزول و لا تفقد علی بناء المجهول أی لا تعدم و فی بعض النسخ لا تنفد علی المعلوم من النفاد و هو الفناء و الانتهاء و کذا فی الفقیه لا تبرح عنه رحمة و لا نفقد له نعمة و عدم البراح و الفقدان و النفاد مطرد علی تقدیر قابلیة المحل لاقتضاء ذاته سبحانه الرحمة و الإنعام و عدم الشرط لا ینافی الاقتضاء</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رغب فی الآخرة فی الفقیه فی التقوی و تعزز بالبقاء أی صار عزیزا غالبا بوجوب الوجود و امتناع طریان العدم علیه و تفرد بالعز أی الغلبة علی من سواه و البهاء أی الحسن و الصفات الکمالیة الذاتیة و فی الفقیه مکان تلک الفقرة و ذلل خلقه بالموت و الفناء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سبیل الماضین و فی الفقیه العالمین و معقود بنواصی الباقین لا یعجزه إباق الهاربین و عند حلوله یأسر أهل الهوی یهدم إلخ و العقد بالنواصی کنایة عن الحتم و اللزوم مع الإشعار بالتذلل و عدم الامتناع کما أن الأخذ بالناصیة کنایة عنه قال تعالی ما مِنْ دَابَّةٍ إِلَّا هُوَ آخِذٌ بِناصِیَتِها لا یعجزه لحوق الهارب أی لا یصعب و یمتنع علیه لحوقه و علی ما فی الفقیه لا یعجزه الإباق من اللحوق و الإدراک و لا یفوته ناء أی بعید و لا آئب أی راجع و یمکن أن یکون المراد بالنائی العاصی و بالآئب التائب المطیع أو البعید عن وطنه و الراجع إلیه أو المراد بالآئب الغائب المختفی من آبت الشمس إذا غابت و الأوب أیضا سرعة تقلیب الیدین و</w:t>
      </w:r>
    </w:p>
    <w:p>
      <w:pPr>
        <w:pStyle w:val="BookText"/>
        <w:rPr/>
      </w:pPr>
      <w:r>
        <w:rPr>
          <w:rFonts w:ascii="IRNazanin" w:hAnsi="IRNazanin" w:eastAsia="IRNazanin"/>
          <w:color w:val="111111"/>
          <w:sz w:val="28"/>
          <w:sz w:val="28"/>
          <w:szCs w:val="28"/>
          <w:rtl w:val="true"/>
          <w:lang w:bidi="fa-IR"/>
        </w:rPr>
        <w:t>الرجلین فی السیر و التأویب أن یسیر النهار أجمع و ینزل اللیل و أبت إلی بنی فلان أتیتهم لیلا و بعض هذه المعانی أیضا لا یخلو من مناسبة لکن بتکلف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البهجة الحسن و السرور و قشعت الریح السحاب أی کشفته فانقشع و تقشع و فی الفقیه و یزیل کل نعمة و یقطع کل بهجة و الدنیا دار کتب الله لها الفناء و لأهلها منها الجلاء فأکثرهم ینوی بقاءها و یعظم بناءها و هی حلوة و فی النهج و الدنیا دار منی لها الفناء و لأهلها منها الجلاء و منی أی قدر و الجلاء الخروج من البلد و النافد الفانی و البائد الهالک و الحلاوة و الخضرة و النضارة إشارة إلی الجهات التی تمیل إلیها القاصرون الغافلون عن العواقب و فی بعض النسخ غضرة مکان خضرة من الغضارة و هی طیب العیش</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راقنی الشی‌ء أعجبنی و النضرة و هی الحسن و الرونق قد زینت للطالب و فی الفقیه و النهج قد عجلت أی قدمت له لحقارتها علی العادة فی تقدیم الیسیر للطالب فإن کان قصیر الهمة رضی به و قعد عن طلب المخزون و إلا لم یلتفت إلیه و طلب ما هو خیر له و أبقی کما قال سبحانه مَنْ کانَ یُرِیدُ الْحَیاةَ الدُّنْیا وَ زِینَتَها </w:t>
      </w:r>
    </w:p>
    <w:p>
      <w:pPr>
        <w:pStyle w:val="BookText"/>
        <w:rPr/>
      </w:pPr>
      <w:r>
        <w:rPr>
          <w:rFonts w:ascii="Amiri" w:hAnsi="Amiri" w:eastAsia="Amiri" w:cs="Amiri"/>
          <w:color w:val="111111"/>
          <w:sz w:val="28"/>
          <w:sz w:val="28"/>
          <w:szCs w:val="28"/>
          <w:rtl w:val="true"/>
          <w:lang w:bidi="ar-SA"/>
        </w:rPr>
        <w:t>نُوَفِّ إِلَیْهِمْ أَعْمالَهُمْ فِیها وَ هُمْ فِیها لا یُبْخَسُونَ أُولئِکَ الَّذِینَ لَیْسَ لَهُمْ فِی الْآخِرَةِ إِلَّا النَّارُ</w:t>
      </w:r>
      <w:r>
        <w:rPr>
          <w:rStyle w:val="FootnoteAnchor"/>
          <w:rtl w:val="true"/>
        </w:rPr>
        <w:footnoteReference w:id="33"/>
      </w:r>
      <w:r>
        <w:rPr>
          <w:rFonts w:ascii="Amiri" w:hAnsi="Amiri" w:eastAsia="Amiri" w:cs="Amiri"/>
          <w:color w:val="111111"/>
          <w:sz w:val="28"/>
          <w:sz w:val="28"/>
          <w:szCs w:val="28"/>
          <w:rtl w:val="true"/>
          <w:lang w:bidi="ar-SA"/>
        </w:rPr>
        <w:t>و قال تعالی فَمِنَ النَّاسِ مَنْ یَقُولُ رَبَّنا آتِنا فِی الدُّنْیا وَ ما لَهُ فِی الْآخِرَةِ مِنْ خَلاقٍ‌</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لاطت بقلب الراغب قال الجوهری لاط الشی‌ء بقلبی یلوط و یلیط و إنی لأجد له فی قلبی لوطا و لیطا یعنی الحب اللازق بالقلب انتهی و فی الفقیه و النهج و التبست بقلب الناظر و الالتباس الاختلاط و الاشتباه و التباس الدنیا بالقلب خلطة المحاسن بالمساوی لافتتانه بحسن منظرها و الغفلة عن عاقبتها أو اشتباهها بحیث یتوهمها باقیة لذیذة و لا یعلم فناءها و مرارتها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استطاب الشی‌ء وجده طیبا و أطابه و طیبه جعله طیبا و النسخ هنا مختلفة و أجودها یستطیبها و فی بعض النسخ یطبیها بتقدیم الباء الموحدة علی الیاء من قولهم طباه یطبوه و یطبیه إذا دعاه و الظاهر أنه أیضا تصحیف و فی الفقیه بعد ذلک و یضنی ذو الثروة الضعیف أی تصیر رؤیة حال صاحب الثروة و کثرة المال سببا لحزن الضعیف الفاقد له و مرض قلبه و من قولهم ضنی کرضی أی مرض مرضا مخامرا کلما ظن برؤه نکس و أضناه المرض و المضاناة المعاناة و یحتمل أن یکون کنایة عن تحقیر ذی الثروة له و علی التقدیرین لا یخلو من تکلف و لعله لذلک أسقطها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یجتویها الوجل الخائف فی بعض نسخ الکتاب و الفقیه بالجیم من قولهم اجتواه أی کرهه و فی بعضها بالحاء المهملة من قولهم احتواه و احتوی علیه أی جمعه و أحرزه أی یجمعها و یحوزها الخائف الوجل من عذاب الله لشدة الداعی إلیها فکیف الغافل الآمن المغتر و الأول أظهر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فارتحلوا منها رحمکم الله بأحسن ما بحضرتکم من الزاد الارتحال السفر و الانتقال و الباء للمصاحبة و الحضرة الحضور و قرب الرجل </w:t>
      </w:r>
    </w:p>
    <w:p>
      <w:pPr>
        <w:pStyle w:val="BookText"/>
        <w:rPr/>
      </w:pPr>
      <w:r>
        <w:rPr>
          <w:rFonts w:ascii="Amiri" w:hAnsi="Amiri" w:eastAsia="Amiri" w:cs="Amiri"/>
          <w:color w:val="111111"/>
          <w:sz w:val="28"/>
          <w:sz w:val="28"/>
          <w:szCs w:val="28"/>
          <w:rtl w:val="true"/>
          <w:lang w:bidi="ar-SA"/>
        </w:rPr>
        <w:t>و فناؤه أی أحسن ما هو موجود عندکم و حاضر لدیکم من الزاد و هو التقوی قال الله تعالی وَ تَزَوَّدُوا فَإِنَّ خَیْرَ الزَّادِ التَّقْوی‌</w:t>
      </w:r>
      <w:r>
        <w:rPr>
          <w:rStyle w:val="FootnoteAnchor"/>
          <w:rtl w:val="true"/>
        </w:rPr>
        <w:footnoteReference w:id="35"/>
      </w:r>
      <w:r>
        <w:rPr>
          <w:rFonts w:ascii="IRNazanin" w:hAnsi="IRNazanin" w:eastAsia="IRNazanin"/>
          <w:color w:val="111111"/>
          <w:sz w:val="28"/>
          <w:sz w:val="28"/>
          <w:szCs w:val="28"/>
          <w:rtl w:val="true"/>
          <w:lang w:bidi="fa-IR"/>
        </w:rPr>
        <w:t>و الزاد طعام یتخذ للسفر و یحتمل أن یکون المراد هنا ما ینتفع به فی الدنیا من أسبابها و بالأحسن ما یمکن أن یکون وسیلة لتحصیل الآخرة و لعله أنسب بما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مَا بِحَضْرَتِکُمْ وَ لَا تَطْلُبُوا مِنْهَا أَکْثَرَ مِنَ الْقَلِیلِ وَ لَا تَسْأَلُوا مِنْهَا فَوْقَ الْکَفَافِ وَ ارْضَوْا مِنْهَا بِالْیَسِیرِ وَ لَا تَمُدُّنَّ أَعْیُنَکُمْ مِنْهَا إِلَی مَا مُتِّعَ الْمُتْرَفُونَ بِهِ وَ اسْتَهِینُوا بِهَا وَ لَا تُوَطِّنُوهَا وَ أَضِرُّوا بِأَنْفُسِکُمْ فِیهَا وَ إِیَّاکُمْ وَ التَّنَعُّمَ وَ التَّلَهِّیَ وَ الْفَاکِهَاتِ وَ فِی بَعْضِ النُّسَخِ وَ الْفُکَاهَاتِ فَإِنَّ فِی ذَلِکَ غَفْلَةً وَ اغْتِرَاراً أَلَا إِنَّ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تَسْأَلُوا فِیهَا فَوْقَ الْکَفَافِ وَ لَا تَطْلُبُوا مِنْهَا أَکْثَرَ مِنَ الْبَلَاغِ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الکفاف بالفتح ما کف عن الناس و أغنی و البلاغ ما یتبلغ به و یتوصل إلی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تمدوا أعینکم أی لا تنظروا نظر رغبة أو لا تطمحوا بأنفسکم طموح راغب إلی ما متع به المترفون أی أنعم علی الذین أترفتهم و أطغتهم النعم من الأموال و الأولاد و غیر ذلک من زهرات الدنیا فإنها فی معرض الزوال و الفناء مع ما یتبعها من الحساب و الجزاء قال الفیروزآبادی المترف کمکرم المتروک یصنع ما یشاء لا یمنع و المتنعم لا یمنع من تنعمه و استهینوا بها أی عدوها هینا حقیرا و لا تستعظموها و لا توطنوها أی لا تعدوها وطنا بل منزلا و معبرا تنتقلون منها إلی دار القرار و المراد به النهی عما هو لازم التوطن من سکون القلب إلیها و السعی فی عمارتها و ترک الاستعداد للخروج عنها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أضروا فیها بأنفسکم بتحمل مشقة الطاعات و ترک المشتهیات و اللذات و الاکتفاء بالقلیل من الحلال فی المأکل و الملبس و غیرهما و التنعم التلذذ بالنعم و لعل المراد هنا شدة الاعتناء بها و کثرة السعی فی تحصیلها أو یحمل علی ما إذا </w:t>
      </w:r>
    </w:p>
    <w:p>
      <w:pPr>
        <w:pStyle w:val="BookText"/>
        <w:rPr/>
      </w:pPr>
      <w:r>
        <w:rPr>
          <w:rFonts w:ascii="IRNazanin" w:hAnsi="IRNazanin" w:eastAsia="IRNazanin"/>
          <w:color w:val="111111"/>
          <w:sz w:val="28"/>
          <w:sz w:val="28"/>
          <w:szCs w:val="28"/>
          <w:rtl w:val="true"/>
          <w:lang w:bidi="fa-IR"/>
        </w:rPr>
        <w:t>حصلت من حرام أو شبهة و یحتمل الأعم علی الکراهة لکن ینافیه کثیر من الأخبار و قد مر الکلام فیه فی کتاب 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التلهی الاشتغال بما یلهی و یغفل عن الآخرة و تحصیلها و الفاکهات أی السعی فی تحصیل أنواع الفواکه و الاعتناء بها أو المفاکهة و الممازحة و الفکاهات أظهر قال الجوهری الفکاهة بالضم المزاح و بالفتح مصدر فکه الرجل بالکسر فهو فکه إذا کان طیب النفس مزاحا و الفکه أیضا الأشر البطر ألا و إن الدنیا قد تنکرت أی تغیرت عن حال تسرک إلی حال تکرهها و النکرة ضد المعرفة و التنکر إما إظهار عدم المعرفة أو تغیره إلی حال لا تعرفه فشبه علیه السلام الدنیا بشخص أقبل علیک و وعدک بمواعید من الإعانة و الموافقة و الإحسان ثم تغیر کأنه لا یعرفک و أدبر عنک و أعلمک بأنه یفارقک و لا تنتفع منه بشی‌ء و إدبارها کنایة عن سرعة تصرمها و تطرق النقص و الفناء إلی متاعها من صحة و شباب و جاه و مال و ذلک علة لإقبال الآخرة التی تتلوها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الإیذان الإعلام و الوداع بالفتح الاسم من التودیع و هو تخلیف المسافر الناس خافضین و هم یودعونه تفاؤلا بالدعة التی تصیر إلیها إذا رجع و الاطلاع الإشراف من مکان عال و المقبل إلی الانحدار أحری بالوصول و قیل إسناد الإشراف إلی رب الآخرة و عبر بها للتعظیم کما یکنی عن الفاضل بمجلسه و حضرته و 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الدنیا قد أدبرت و آذنت بوداع و إن الآخرة قد أقبلت و أشرفت باطلاع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الدنیا قد تنکرت و أدبرت و احلولت و فی بعض النسخ و احلوت و آذنت بوداع ألا و إن الآخرة قد رحلت فأقبلت و أشرفت و آذنت باطلاع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حلا الشی‌ء و احلولی إذا صار حلوا و احلوت بإثبات الواو خلاف القیاس و کأنه تصحیف قد رحلت أی متوجهة إلیک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 إن المضمار الیوم و غدا السباق ألا و إن السبقة الجنة و الغایة النار </w:t>
      </w:r>
      <w:bookmarkStart w:id="57" w:name="pg13651_149465"/>
    </w:p>
    <w:p>
      <w:pPr>
        <w:pStyle w:val="BookText"/>
        <w:rPr/>
      </w:pPr>
      <w:bookmarkEnd w:id="57"/>
      <w:r>
        <w:rPr>
          <w:rFonts w:ascii="IRNazanin" w:hAnsi="IRNazanin" w:eastAsia="IRNazanin"/>
          <w:color w:val="111111"/>
          <w:sz w:val="28"/>
          <w:sz w:val="28"/>
          <w:szCs w:val="28"/>
          <w:rtl w:val="true"/>
          <w:lang w:bidi="fa-IR"/>
        </w:rPr>
        <w:t>و فی الفقیه و السباق غدا و فی النهج ألا و إن الیوم المضمار و غدا السباق و السبقة الجنة و الغایة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که خداوند متعال شایسته سپاس است و ما را هشیار کرده که خداوند به خاطر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شایسته حمد و سپاس است، چه حمد و سپاس شود و چه اینکه او را سپاس و ستایش نگویند، تا حجتی باشد برای کسانی که با پرودگار خویش دیگری را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آورده نه زمین را ، و زمین نیز مانند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زیرا طبقات زمین ذاتا مختلف و آثار و حرکات آن نیز متفاوت است و خداوند به جهت بزرگی و بلندی جایگاه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بر زمین مقدم کرده است و همانطور که گفته شده به وجود آمدن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بر زمین مقدم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الظلمات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تاریکی و نور را آفرید و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مفعول دارد در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تقدیر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تضمین نهفته است و از این جهت آفرینش نور و تاریکی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تا به این مطلب اشاره کند که این دو خود به خود پابرجا نیستند همانطور که بت پرستان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فزونی اسباب و جِرم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حمل کننده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از ظلمت، گمراهی و مقصود از نور،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است و گمراهی بیشتر است و مقدم آمدن تاریکی و نور از جهت تقدیم عدم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ملکه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کسی که گمان دارد تاریکی، عرض است و با نور در تضاد است، این آیه را دلیل و برهان خود قرار داده است، درحالی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که عدمِ ملکه مانند نابینایی، عدمِ محض نیست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تعلق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الذین کفروا بربهم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بر این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معنی که خداوند به خاطر آنچه به عنوان نعمت بر بندگان آفریده است، سزاوار حمد و ستایش است سپس کسانی که به او کفر ورزیدن، دیگری را با پروردگار خویش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پس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را ناسپاسی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 است بر اینکه خداوند همه این چیزها را آفرید تا اسبابی برای به وجود آمدن و گذراندن زندگی آنان شود پس شایسته و سزاوار خداوند است که به خاطر آن حمد و ستایش شود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ناسپاسی نشود، یا بر اساس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خداوند چیزهایی را آفرید که کسی جز او توان آفرینش آن را ندارد سپس کافران دیگرانی را که توان آفرینش چیزی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را ندارند، با او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برابر دانستن آنان پس از این تبیین و توضیح، بعید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توجیه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انکار بر خود فعل واقع شود و بر اساس توجیه دوم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معنی بدین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کافران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خداوند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یعنی مساوی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کلامش را با اعلام بیزاری از مشرکان و آشکار کردن توحید پروردگار جهانیان از سر گرفته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نشرک بالله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چگونه در این باره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و ایشان جواب داده که ما در آفرینش و پرورش و در شایستگی برای عبادت و در مددجویی، معبودی را ادعا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نتخذ من دونه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خداوند یاور و دوستدار و ولیّ امری اتخاذ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له ما فی السماوات و ما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مخلوقات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الحمد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حمد مخصوص اوست به سبب قدرت کامل و نعمت تامّ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الحمد فی الآخرۀ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هم حمد مخصوص اوست زیرا هر آنچه در آخرت است بر همین منوال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از آن خداوند است و تقدیم صله به جهت اختصاص دادن بوده زیرا گاهی نعمت</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دنیایی به واسطه کسی است که به خاطر آن، سزاوار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اخروی بدین گونه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حکیم است خداوندی که امور سرای دنیا و آخرت را محکم و استوار گردانیده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خبیر به باطن اشیاء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یلج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زمین فرو می رود مانند باران که در مکانی نفود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مکانی دیگر سرچشمه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مانند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دفینه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مردگان و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از آن خارج می گردد مانند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هر دو سرای دنیا و آخرت و گیاه و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آب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ینزل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آسمان فرو می آید مانند فرشتگان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و قضا و قدرها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قطرات باران و صاعقه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یعرج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آن بالا می رود مانند فرشتگان و اعمال بندگان و بخار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دودها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الرحیم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رحیم و بخشنده است نسبت به کسانی که در سپاس گویی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با وجود فراوانی آن کوتاهی می کنند یعنی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 به اضافه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که در شمار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کتاب حکمت آمیز خداوند اقتباس کرده است، آن را تایید نموده و ایمان و اعترافش را بدان آشکار کرده است با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ربّنا جل 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او ولاتر از آن است که ما بتوانیم آنگونه که سزاوار اوست به جا آوریم و از ازل و ابد هیچ پایان و سرانجامی برای او نیست و جایگزینی برای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الطاف و کمالات خداوندیش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معبود و آفریننده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هو و الیه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و بازگشت همه در آخرت 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اینکه فرو افتد یا از جهت کراهت از اینکه فرو افتد، به اینکه خلقت او به صورتی بوده که نیازمند نگاه داشتن،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خواست خداوند و آن در روز رستاخیز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مهربان است به این صورت که اسباب سخن استوار گفتن را برایشان آماده و درهای منفعت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گشوده و انواع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آنان دفع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آنسان که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 و بزرگ را برشمرد و خداوند را برای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بندگانش اختصاص داده است، حمد و سپاس گفت، شروع به درخواست از خداوند نمود، پس با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خواسته شروع کرد و آن رحمت و مغفرت و دوری از گناهان و اشتباهات است و اینکه در دنیا و آخرت در هیچ یک از احوال ما را از رحمتش محروم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اعممنا بمغفرتک انک انت العلی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همگی ما یا همه گناهان ما را بیامرز ویا هر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امددنا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صیغه باب افعال، یا با ضمه دال بر صیغه مجرد، یعنی ما را قوی و توانمند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امددنا الجیش بمدد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سپاه را با کمکی یاری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مددنا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 و مدد آن قوم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امددناهم بغیرنا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دیگران آنان را یاری رساندیم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امددناهم بفاکهۀ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میوه آنان را مدد و تقویت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 که است که از ترکیب چیزی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حمد و سپاس خداوند را به صورت دیگری از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سببی شود که شناخت آنان نسبت به خداوند سبحان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بیشتر گردد تا پند و اندرزهایش بر آنان تاثیر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لا مقنوطا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برای خداوندی که از رحمتش هیچ نومیدی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مقنوطا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درحالتی که رحمت او فراخ و نعمتش فراوان است به نحوی که شایسته نیست احدی از رحمتش نومید گردد و توضیح سایر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است، خداوند متعال به نقل از حضرت یعقوب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تَیْأَسُواْ مِن رَّوْحِ اللّهِ إِنَّهُ لاَ یَیْأَسُ مِن رَّوْحِ اللّهِ إِلاَّ الْقَوْمُ الْکَافِرُونَ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رحمت خدا نومید مباشید، زیرا جز گروه کافران کسی از رحمت خدا نومید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مستنکفاً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فتحه کاف بر منوال جملات و عبارات دیگر و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کسره کاف ذکر شده که معنی آن بدین گونه است که خداوند سبحان با وجود نهایت بلندی و رفعت جایگاه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روی تکبر، خودداری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اینکه بندگان، او را عبادت کنند و او را برای نیازهای کوچک و بزرگشان فرا بخوانند بلکه دعا کردن به درگاهش و فراخواندنش را عبادت، و ترک آن را بزرگ بینی و تکبر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خداوندی را سزاست که کسی از رحمت او مایوس نگردد، و از نعمتهای فراوان او بیرون نتوان رفت، خداوندی که از آمرزش او هیچ 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ناامید نگردد، و از پرستش او نباید سرپیچی کرد، خدایی که رحمتش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نعمتهای او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الفقیه بدین گونه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و ستایش زیبنده آن خدائی است که از رحمتش هیچ‏ نومیدی‏، و از نعمتش بی‏نصیبی، و از عدل و نصرتش بی‏بهره‏ای، و از عبادتش خویشتن‏دار کبرورزی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امکان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 آن با رفع قرائت شود و و به همراه ظرف به تقدیر جمله برود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لایقنط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صدر صله ضمیر محذوف باشد و ممکن است همه عبارات به صورت منصوب قرائت شود و مفعول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فاعل باشد همانطور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قانط من رحمته و لا خالی من 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اسم فاعل است با این توضیح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متعدی آمده است، 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قدرت و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صورت مجازی، یا با اسم اعظمش همانطور که بیان شد و بیان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قرّت الارضون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هفت قرار داد، یا به اعتبار اقلیم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اینکه زمین طبقاتی دارد که بین این طبقات شکاف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جنیان و دیگر موجودات در آن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از زمین، چیزی غیر از آسمان است، پس به اعتبار کُره آتش و دو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هوا و کره آب و سه طبقه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ترکیبی، طبقه گِلی و طبقه خالص که جمعاً هفت طبقه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وجوه دیگری در تفسیر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زمین محدب شکل نسبت به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محدبی شکل تا ششمین آسمان،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آسمان بالایی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زمین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محل استقراری برای مخلوقاتی از جن و دیگر موجودات زنده و فرشتگان است، همانطور که در برخی احادیث آمده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مفصل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الفقیه این عبارت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استقرت الارض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فرش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نَجْعَلِ الْأَرْضَ مِهَادًا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زمین را گهواره‏ای نگردانیدیم؟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بساطی که امکان راه پیمودن در آن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ثابت و استوار و محکم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بادهای حامل و باردار، بادی را که با ایجاد ابرهای باران زا خیر و برکت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را به حامله و باردار تشبیه کرده است همانطور که بادهایی را که اینچنین نباشد به عقیم تشبیه کرده است یا ملقحات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ثمردار و 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درخت و ابر و مانند آن طوایح است به معنای مطیحات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مختبط مما تطیح الطوائح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خردی که پرتاب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پرتاب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قامت علی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یعنی دریاها بر حدودی که خداوند تعیین کرده پابرجا مانده و از آن تجاوز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ممکن است ضمیر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گردانیم به قرینه مقام و بافت جملات، و احتمال دارد ارجاع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 تا بر این مطلب آگاهی دهد که دریاها از ابرها نشأت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 له المتعززون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میان مخلوقات عزیز و گرامی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که عزت و بزرگی را با تکلف و تصنع به خود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درحالی که متصف بدان نیستند در برابر او خاضع هستند زیرا عزت و سربلندی مخصوص پروردگار پاک و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خوار و زبون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و جسم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خوار و زبون شد و فرمانبرداری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أجنّه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پوشانید،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سرَب با راء متحرک است که به معنای سوراخ جانوران وحشی و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زیرزمینی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تغیض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مدت زمان آن، یا تعداد فرزند یا اعضایش یا خون حیض یا نفاس یا استحاضه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همه این وجوه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لازم و هم متعدی ذکر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عنده بمقدار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 تجاوز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چیزی از آن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بدین معنی که همه چیز نزد او با تقدیر و قضای مشخصی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تسقط من ورقۀ الا یعلمها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مبالغه در احاطه علم خداوند متعال به جزئیات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حبۀ فی ظلمات الارض و لا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کلمات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از استثنای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بدل کل بدین گونه که کتاب مبین، علم خداوند است یا بدل اشتمال که مقصود از آن لوح محفوظ یا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با اعراب رفع قرائت شده با عطف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بنابر مبتدا و خبر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کتاب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 بدین صورت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برگی از درختی فرو نمی‏افتد، و دانه‏ای در تاریکیهای خاک وجود ندارد، مگر اینکه او نسبت به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آگاهی دارد، و هیچ تر و خشکی وجود ندارد، 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مجری یجرون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آخرت و دنیا در چه مسیری گام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مسیرشان هم جسمانی و هم عقلانی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 أی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آخرت به کدام فرجام بازخواهند گشت یا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نستهدی الله 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با هدایت خداوند متعال درخواست هدایت می کنیم یا درحالتی که ما هدایت الهی را بر تن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هدایت بیشتری از خداوند خواستاریم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المدبرین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الحائدین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به معنای روی گردانان از دین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أتاه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چرا که مرگ همه آفریدگان زنده را به یقین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با اشاره به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رَبَّکَ حَتَّی یَأْتِیَکَ الْیَقِینُ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پروردگارت را پرستش کن تا اینکه مرگ تو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تبرح منه نعمۀ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نعمتی از او زائل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مجهول یعنی معدوم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تنفد علی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نابودی و پایان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پذیری است، و همچنین در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تبرح عنه رحمۀ و لا تفقد له نعمۀ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زوال و فقدان و نابودی، مطرّد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مقدر داشتن قابلیت محل است زیرا ذات خداوند سبحان، رحمت و نعمت بخشی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نبود شرط با اقتضای آن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رغّب فی الآخرۀ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تعزّز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وجوب وجود، و امتناع وارد شدن عدم و نیستی بر او عزیز و چیره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تفّرد بالعزّ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غیرش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نیکویی و صفات کمال ذاتی، و در الفقیه به جای این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ذلّل خلقه بالموت و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مرگ و هلاک مخلوقات را زبون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سبیل 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الفقیه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راه جهان و جهانیان، و نقش پیشانی بازماندگان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فرا رسیدنش هوی‏پرستان را به بند اسارت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بالنواصی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حتمیت و لازم بودن است همراه با آگاهی دادن به زبونی و عدم امتناع،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الاخذ بالناصیۀ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دَآبَّةٍ إِلاَّ هُوَ آخِذٌ بِنَاصِیَتِهَا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هیچ جنبنده‏ای نیست مگر اینکه او مهار هستی‏اش را در دست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یعجزه لحوق الهارب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رسیدن به فرار کننده از مرگ، بر او سخت و ممتنع نیست و طبق آنچه در فقیه آمده گریز فراریان از مرگ آن را از دستیابی و رسیدن به ایشان ناتوان و درمانده نمی‏سازد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یفوته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آئب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بازآمده، و ممکن است مقصود از دور شده، عصیان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و مقصود از بازآمده، توبه کننده و فرمانبردار باشد یا دور شده از وطنش و بازآمده از وطن باشد، 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غایب پنهان شده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خورشید پنهان شود،گرفته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سرعت برگرداندن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پاها در هنگام حرکت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کل روز را حرکت کند و در شب نزول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 الی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نزد آنان رفتم، و برخی از این معانی نیز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مناسبت نیست اما از روی تکلف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نیکویی و شادابی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قشعت الریح السحاب فانقشع و تقشّع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ابرها را پراکنده کرد پس پراکنده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نعمتی را به زوال می‏سپارد، و رشته هر نیکویی و شادمانی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سرائی است که خدا فنا را برایش رقم زده، و کوچ کردن از آن را برای اهل آن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در کام اهلش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البلاغه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آرزوهایی است که زود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کوچ کردن برای اهل آن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مقدر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کردن از وطن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فناپذیر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شدنی و حلاوت و سرزندگی و شادابی به جهاتی اشاره دارد 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قاصری که از عواقب غافل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بدان متمایل هستند،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آن فراخی و نیکویی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به شگفتنی واداشت،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و رونق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زینت للطالب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و نهج البلاغۀ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به جهت حقارت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ارزشی معمولی دنیا در تقدیم کردن چیزهای آسان به طالبش، برای او آماده شده است، پس اگر خواهنده کوتاه همت باشد بدان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طلب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وگر نه بدان اهتمامی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 و آنچه را که بهتر و ماندگارتر بود،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سبحان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یُرِیدُ الْحَیَاةَ الدُّنْیَا وَزِینَتَهَا نُوَفِّ إِلَیْهِمْ أَعْمَالَهُمْ فِیهَا وَهُمْ فِیهَا لاَ یُبْخَسُونَ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لَیْسَ لَهُمْ فِی الآخِرَةِ إِلاَّ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کسانی که زندگی دنیا و زیور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را در آنجا به طور کامل به آنان می‏دهیم، و به آنان در آنجا کم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در آخرت جز آتش برایشان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النَّاسِ مَن یَقُولُ رَبَّنَا آتِنَا فِی الدُّنْیَا وَمَا لَهُ فِی الآخِرَةِ مِنْ خَلاَقٍ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مردم کسی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ما، در همین دنیا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برای او در آخرت نصیبی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لاطت بقلب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راغب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لاط الشیء بقلبی یلوط و یلیط و إنّی لأجد له فی قلبی لوطا و 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چسبیده ونشسته به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و نهج البلاغه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التبست بقلب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درآمیختگی و شبیه شدن است و التباس دنیا با قلب، یعنی قلب،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نقص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درآمیخت به سبب فریفته شدن به زیبایی منظر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غفلت از عاقبت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شبیه دانستن آن به گونه ای که آن را همچون ماندگاری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انگارد و فناپذیری و تلخی آن را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چیز را نیکو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اطابه و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نیکو قرار داد و این کلمه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چند شکل متفاوت آمده است و بهترین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یستطیبها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نیکو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تقدیم باء موحده بر یاء است که برگرفته از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طباه یطبوه و یطبیه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هرگاه آن را فرا بخواند، و آشکار است که این وجه اشتباه در نقل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یضنی ذو الثروۀ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یعنی دیدن وضعیت ثروتمند و فزونی مال، سبب اندوه و بیماری قلب شخص ضعیف که مال و ثروت ندارد،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از این سخن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بیماری خطرناکی دچار شد به نحوی که هر بار گمان بهبودی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أضناه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مضاناۀ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رنج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کنایه از سبک شمردن صاحب ثروت در نظر او باشد و بر اساس هر دو تقدیر، خالی از تکلف نیست و شاید شیخ از این جهت آن را از قلم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یحتویها الوجل الخائف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کتاب و در فقیه با جیم ذکر شده از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نپسندید،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حاه مهمله آمده از این کلام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احتواه و احتوی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 یعنی آن را جمع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ترسان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نگران از عذاب خداوند آن را جمع و برای خود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خاطر شدت نیاز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است وضعیت شخص غافلِ در امانِ فریب خورده؟ و وجه اول آشکارتر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فارتحوا منها ـ رحمکم الله ـ بأحسن ما بحضرتکم من الزاد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ارتحال، مسافرت و نقل مکان کردن است 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حضور و نزدیکی شخص و حیات خانه اوست، یعنی بهترین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نزد شما حاضر و موجود است و آن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وَتَزَوَّدُواْ فَإِنَّ خَیْرَ الزَّادِ التَّقْوَی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برای خود توشه برگیرید که در حقیقت، بهترین توشه،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است که مسافر برای خود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احتمال دارد مقصود در اینجا چیزی است که او در دنیا از اسباب دنیا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 بهترین صورتی که ممکن است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بدست آوردن آخرت باشد و چه بسا با عبارات بعدی مناسب بیشتری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بهترین ره توشه‏ای که در اختیار دارید از این سرای کوچ کنید، و از دنیا بیش از اندکی برای رفع نیاز طلب نکنید، و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چیزی بیش از کفاف نخواهید، و به اندکی از آن راضی شوید، و به کامرانی کامرانان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جهان چشم ندوزید، و کار جهان گذران را آسان‏ گیرید، و بدان دل نبندید، و در این جهان با شدّت و دقّت مواظب خود باشید، تا به دام هلاک آن گرفتار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زنهار که از کامرانی و سرگرمی و مطایبات احتراز نکنید، که آن موجب غفلت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اینگونه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کفاف و نیاز خود از آن نخواهید و بیشتر از آنچه نیاز دارید طلب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کاف،آن است که مردم از آن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 و از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بدان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را وسیله رسیدن به خواسته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تمدّوا اعینکم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مشتاقانه به آن نیندازید یا چشم داشت مشتاقانه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ما متع به المترفون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کسانی که کامرانشان کردی نعمت دادی و سیلی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از جمله مال و فرزند و غیراین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شادابی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بر آنان بخشیدی،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معرض زوال و نابودی است همراه با آنچه از حساب و جزا در آخرت به دنبال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هر کاری بخواهد می کند و کسی مانع او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فراخی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منع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استهینوا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را سبک و کوچک بشمارید و آن را بزرگ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توطنوها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وطن و سرای خود به شمار نیاورید بلکه منزلگاه و محل عبوری قرار دهید که از آن به سرای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مقصود از آن نهی از آنچه لازمه وطن شمردن دنیا، یعنی دلگرمی یافتن بدان، و تلاش در آباد کردنش و ترک آمادگی برای خروج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أضرّوا فیها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تحمل سختیِ طاعات و ترکِ تمایلات و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بسنده نمودن به حلال اندک از خوراک و پوشاک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شاید مقصود در اینجا توجه بیش از اندازه و کوشش فراوان برای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بدان است یا حمل بر این شود که هرگاه چیزی از حرام یا شبهه ناک کسب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کراهت داشتن را هم فراگیرد اما بسیاری از احادیث با این توجیه منافات دارد و سخن در این باره در کتاب مکارم الاخلاق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شدن به چیزی است که مایه سرگرمی شود و از آخرت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بدان شخص را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الفاکهات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تلاش برای بدست آوردن انواع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اهمیت دادن بدان یا مقصود شوخی و مزاح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فکاهۀ با ضمه فاء به معنای مزاح و شوخی است و با فتحه فاء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 الرجلُ فهو 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هاء است زمانی که از نظر شوخی خوش اخلاق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شخص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خیال خودپسندی گویند که در اثر فروانی نعمت گمراه شده و آن را در غیر راه مناسب صرف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الدنیا قد تنکّرت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حالتی که مایه شادمانی تو بود به حالتی که از آن کراهیت داری، تغییر پیدا کرده است، و نکره متضاد معرفه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اظهار عدم شناخت، یا تغییرش به حالتی است که قابل شناسایی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دنیا را به شخصی تشبیه نموده که به سوی تو روی آورده و با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کمک و موافقت و خوبی به تو، وعده داده سپس تغییر کرده گویی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به تو پشت کرده است و تو را خبر داده که از تو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او سودی به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پشت کردن دنیا کنایه از سرعت جدا شدن و راه یافتن نقص و نابودی به کالایش از جمله سلامتی و جوانی و قدرت و ثروت است و همین دلیلی است برای روی آوردن آخرت که پس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اعلام کردن و خبر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واو، اسم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زمانی است که مسافر مردم را پشت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درحالی که آنان به دنبال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بدرقه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امید آسایش و رفاهی که در هنگام بازگشت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کردن از مکانی بلند است و کسی که به سمت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برای رسیدن سزاوارتر است و گفته شده اسناد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آخرت و تعبیر به آن برای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است همانطور که برای شخص فاضل، محل نشستن و حضور او کنایه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بعیدبودن آن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بدین صورت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ستایش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دنیا روی گردانیده و وداع خویش را اعلام داشته است و آخرت به ما روی آورده و پیشروان لشگرش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بدین صورت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دنیا ناآشنا شده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زشت به خود گرفته و روی برتافته و سپری گشته و شیرین شده و اعلام وداع نموده و هشیار باشید که آخرت زین بر مرکب نهاده و روی آورده و مشرف شده و اعلام ورود ناگهانی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حلأ الشیء و احلولی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شیرین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ثبوت واو خلاف قیاس است و گویی تصحیف و اشتباه بیان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سوی تو روی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أن المضمار الیوم و غداَ السباق الا و ان السبقۀ الجنۀ و الغایۀ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السباق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در نهج البلاغۀ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الیوم المضمار و غذاَ السباق و السبقۀ الجنۀ و الغایۀ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1275398_3830689328"/>
      <w:bookmarkStart w:id="59" w:name="_Toc22"/>
      <w:bookmarkEnd w:id="58"/>
      <w:r>
        <w:rPr>
          <w:rtl w:val="true"/>
        </w:rPr>
        <w:t>أقول</w:t>
      </w:r>
      <w:bookmarkEnd w:id="59"/>
    </w:p>
    <w:p>
      <w:pPr>
        <w:pStyle w:val="BookText"/>
        <w:rPr/>
      </w:pPr>
      <w:r>
        <w:rPr>
          <w:rFonts w:ascii="IRNazanin" w:hAnsi="IRNazanin" w:eastAsia="IRNazanin"/>
          <w:color w:val="111111"/>
          <w:sz w:val="28"/>
          <w:sz w:val="28"/>
          <w:szCs w:val="28"/>
          <w:rtl w:val="true"/>
          <w:lang w:bidi="fa-IR"/>
        </w:rPr>
        <w:t>قال السید الرضی ره بعد إیراد هذه الفقرات و قلیل من سائر الفقرات لو کان کلام یأخذ بالأعناق إلی الزهد فی الدنیا و یضطر إلی عمل الآخرة لکان هذا الکلام و کفی به قاطعا لعلائق الآمال و قادحا زناد الاتعاظ و الانزجار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أعجبه قوله ألا و إن الیوم المضمار و غدا السباق و السبقة الجنة و الغایة النار فإن فیه مع فخامة اللفظ و عظم قدر المعنی و صادق التمثیل و واقع التشبیه سرا عجیبا و معنی لطیفا و هو قوله علیه السلام و السبقة الجنة و الغایة النار فخالف بین اللفظین لاختلاف المعنیین و لم یقل السبقة النار کما قال و السبقة الجنة لأن الاستباق إنما یکون إلی أمر محبوب و غرض مطلوب و هذه صفة الجنة و لیس هذا المعنی موجودا فی النار نعوذ بالله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یجز أن یقول و السبقة النار بل قال و الغایة النار لأن الغایة قد ینتهی إلیها من لا یسره الانتهاء إلیها و من یسره ذلک فصلح أن یعبر بها عن الأمرین معا فهی فی هذا الموضع کالمصیر و المال قال الله تعالی قُلْ تَمَتَّعُوا فَإِنَّ مَصِیرَکُمْ إِلَی النَّارِ</w:t>
      </w:r>
      <w:r>
        <w:rPr>
          <w:rStyle w:val="FootnoteAnchor"/>
          <w:rtl w:val="true"/>
        </w:rPr>
        <w:footnoteReference w:id="36"/>
      </w:r>
      <w:r>
        <w:rPr>
          <w:rFonts w:ascii="IRNazanin" w:hAnsi="IRNazanin" w:eastAsia="IRNazanin"/>
          <w:color w:val="111111"/>
          <w:sz w:val="28"/>
          <w:sz w:val="28"/>
          <w:szCs w:val="28"/>
          <w:rtl w:val="true"/>
          <w:lang w:bidi="fa-IR"/>
        </w:rPr>
        <w:t>و لا یجوز فی هذا الموضع أن یقال فإن سبقتکم إلی النار فتأمل ذلک فباطنه عجیب و غوره بعید و کذلک أکثر کلامه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و قد جاء فی روایة أخری و السبقة الجنة بضم السین و السبقة عندهم اسم لما یجعل للسابق إذا سبق من مال أو عرض و المعنیان متقاربان لأن ذلک لا یکون جزاء علی فعل الأمر المذموم و إنما یکون جزاء علی فعل الأمر المحمود انتهی کلامه رفع الله مقامه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المضمار مدة تضمیر الفرس و موضعه أیضا و قد یطلق علی میدان </w:t>
      </w:r>
    </w:p>
    <w:p>
      <w:pPr>
        <w:pStyle w:val="BookText"/>
        <w:rPr/>
      </w:pPr>
      <w:r>
        <w:rPr>
          <w:rFonts w:ascii="IRNazanin" w:hAnsi="IRNazanin" w:eastAsia="IRNazanin"/>
          <w:color w:val="111111"/>
          <w:sz w:val="28"/>
          <w:sz w:val="28"/>
          <w:szCs w:val="28"/>
          <w:rtl w:val="true"/>
          <w:lang w:bidi="fa-IR"/>
        </w:rPr>
        <w:t>المسابقة و علی غایة الفرس فی السباق أیضا و تضمیر الفرس هو أن تعلفه حتی یسمن ثم ترده إلی القوت و ذلک فی أربعین یوما و السباق المسابقة و لیس جمعا للسبقة بالضم أی الذی یستبق إلیه کما توهم فإن جمعها أسباق و السبقة بالتحریک الخطر أی المال الذی یوضع بین أهل السباق و غایة کل شی‌ء منتهاه و لا یعتبر فی مفهومها أن یکون مطلوبا حتی یتکلف لکون النار غایة بأنها غایة عرضیة لمحبة الدنیا و الانهماک فی لذاتها کما یفهم من کلام بعض شراح النهج بل النار غایة لأن المصیر إلیها منتهی فعل السیئات و فی أکثر نسخ النهج السبقة بفتح السین و سکون الباء و فی بعضها بالتحریک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إلی بیان حاصل التشبیه و تطبیق المشبه علی المشبه به و لم یتعرض له أحد و یخطر بالبال فیه وجوه الأول أن یکون المراد بالمضمار زمان تضمیر الفرس فمدة عمر الدنیا مدة تضمیر النفس و تقویتها بالعلم و العمل و الإخلاص و العقائد الحسنة للاستباق فی میدان القیامة و شبه القیامة بمیدان السباق و النار بالغایة التی توضع فی منتهی المیدان و الجنة بالعوض الذی یأخذه السابق فکل من کان أخف و أقل وزرا و نفسه أقوی بالعلم و العمل یکون قطعه لعرصة القیامة أسرع و وصوله إلی النار التی لا بد من وصول کل أحد یومئذ إلیها لقوله سبحانه وَ إِنْ مِنْکُمْ إِلَّا وارِدُها</w:t>
      </w:r>
      <w:r>
        <w:rPr>
          <w:rStyle w:val="FootnoteAnchor"/>
          <w:rtl w:val="true"/>
        </w:rPr>
        <w:footnoteReference w:id="37"/>
      </w:r>
      <w:r>
        <w:rPr>
          <w:rFonts w:ascii="IRNazanin" w:hAnsi="IRNazanin" w:eastAsia="IRNazanin"/>
          <w:color w:val="111111"/>
          <w:sz w:val="28"/>
          <w:sz w:val="28"/>
          <w:szCs w:val="28"/>
          <w:rtl w:val="true"/>
          <w:lang w:bidi="fa-IR"/>
        </w:rPr>
        <w:t>أسبق کان عوضه من الجنة أکثر و علی هذا یکون تشبیها تاما منطبقا علی سائر الآیات و الأخبار الواردة فی ذلک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یکون المراد بالمضمار مکان التضمیر فالدنیا محل تضمیر النفس بالکمالات و سائر أجزاء التشبیه کما مر فی الوجه الأول و علی هذین الوجهین یمکن أن لا تجعل الغایة بمعنی غایة المیدان و لا یکون ذکرها داخلا فی التشبیه فالمعنی أنهم یتسابقون فی القیامة فمن سبق یعطی الجنة و من لم یسبق یحرم الجنة </w:t>
      </w:r>
    </w:p>
    <w:p>
      <w:pPr>
        <w:pStyle w:val="BookText"/>
        <w:rPr/>
      </w:pPr>
      <w:r>
        <w:rPr>
          <w:rFonts w:ascii="IRNazanin" w:hAnsi="IRNazanin" w:eastAsia="IRNazanin"/>
          <w:color w:val="111111"/>
          <w:sz w:val="28"/>
          <w:sz w:val="28"/>
          <w:szCs w:val="28"/>
          <w:rtl w:val="true"/>
          <w:lang w:bidi="fa-IR"/>
        </w:rPr>
        <w:t>فیکون مصیره إلی النار کما أن المسبوق فی الدنیا یحرم العوض و یقع فی نار الحسرة و الندامة فی عدم تضمیر فرسه و الأول أبلغ و أکمل فی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المراد بالمضمار میدان المسابقة و بالسباق عوض السباق علی حذف المضاف أی یتسابقون فی الدنیا إلی السعادات و الکمالات فالسابق خطره و عوضه الجنة یأخذها فی الآخرة و المسبوق غایته و مصیره النار لعدم استحقاق الجنة و علی هذا یمکن أن یقرأ السباق بالضم و التشدید أی السابقون یحضرون غدا لأخذ سبقهم لکنه مخالف للمضبوط فی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المراد بالسبقة ما یسبقون إلیه کما یظهر من کلام السید و إن لم نر فی اللغة بهذا المعنی أی یستبقون فی القیامة إلی الجنة فمن صیر نفسه فی مضمار الدنیا صالحا للوصول إلیها ینتهی إلیها و من لم یکن کذلک فغایة سیره النار لانتهاء قوته عندها و عدم قدرته علی التجاوز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یکون المراد بالیوم کل زمان سابق من أزمنة عمر الدنیا و بالغد الزمان الذی بعده أی کل عمل تعمله الیوم من خیر تصیر به نفسک أقوی للعمل فی الغد فکل یوم مضمار للمسابقة فی غده و غایة سیر السعداء فی هذا المضمار الجنة و غایة سیر الأشقیاء فی هذا المیدان النار إذ بعد قطع الحیاة ینتهی المضمار فهو إما إلی الجنة أو إلی النار کَمَا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أَحَدِکُمْ وَ بَیْنَ الْجَنَّةِ وَ النَّارِ إِلَّا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لطیف و یمکن أن تتنبه به لما هو ألطف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هجوم منیته الهجوم الدخول بغتة و المنیة الموت البؤس الخضوع و شدة الحاجة و فی الفقیه قبل یوم منیته یوم بؤسه و فقره فاذکروا الله بالثناء و الطاعة یذکرکم بالثواب و المغفرة و الرحمة أو یباهی بکم فی الملإ الأعلی و الابتهال التضرع و الإنابة التوبة أو الرجوع إلی الطاعة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نصف صاع کذا فی أکثر النسخ و نسب إلی خطه رحمه الله و فی </w:t>
      </w:r>
    </w:p>
    <w:p>
      <w:pPr>
        <w:pStyle w:val="BookText"/>
        <w:rPr/>
      </w:pPr>
      <w:r>
        <w:rPr>
          <w:rFonts w:ascii="IRNazanin" w:hAnsi="IRNazanin" w:eastAsia="IRNazanin"/>
          <w:color w:val="111111"/>
          <w:sz w:val="28"/>
          <w:sz w:val="28"/>
          <w:szCs w:val="28"/>
          <w:rtl w:val="true"/>
          <w:lang w:bidi="fa-IR"/>
        </w:rPr>
        <w:t>بعض النسخ کما فی الفقیه صاعا من بر و علی الأول محمول علی التقیة</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لأنه من بدع عثمان کما سیأتی و البخس النقص و الظلم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جلس فی الفقیه ثم یجلس جلسة کجلسة العجلان أی یقعد متجافیا و لا یجلس متمکنا أو لا یمکث إلا قلیلا</w:t>
      </w:r>
      <w:r>
        <w:rPr>
          <w:rFonts w:eastAsia="IRNazanin" w:cs="IRNazanin"/>
          <w:color w:val="111111"/>
          <w:sz w:val="28"/>
          <w:szCs w:val="28"/>
          <w:rtl w:val="true"/>
          <w:lang w:bidi="fa-IR"/>
        </w:rPr>
        <w:t xml:space="preserve">. </w:t>
      </w:r>
      <w:bookmarkStart w:id="60" w:name="pg13651_149469"/>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ره بعد از ایراد این فقرات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سخنی باشد که مردم را به سوی زهد بکشاند و به عمل آخرت وادار سازد همین سخن است که می‏تواند علاقه انسان را از آرزوها قطع کند، و نور بیداری و تنفّر از اعمال زشت را در قلب ایجاد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شگفت آورترین جمله‏های مزبور این جمله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الیوم المضمار و غدّا السّباق و السبقة الجنة و الغایة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امروز روز تمرین و آمادگی، و فردا روز مسابقه است و جایزه ی برندگان بهشت، و سرانجام عقب ماندگی،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اینکه در این کلام الفاظ بلند و معانی گران قدر و تمثیل صحیح، و تشبیه واقعی می‏باشد سرّی عجیب و معنایی لطیف در آن نهفته شده است و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السبقة الجنة و الغایة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امام بین این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اختلاف معنا جدائی افکنده است،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زیرا سبقت جستن در مورد امری دوست داشتنی است و این از صفات بهشت است و این معنا در آتش وجود ندارد که از آن به 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جائز نبوده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السبقة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الغایة النّار، زیرا مفهوم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وسیعی است که هم برای کسی که از رسیدن به انتها مسرور نمی شود و هم کسی که مسرور می شود به کار می رود پس شایسته است که برای بیان هر دو امر به طور همزمان به کاربرود و آن در این جایگاه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معنی سر انجام می‏آید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تَمَتَّعُواْ فَإِنَّ مَصِیرَکُمْ إِلَی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برخوردار شوید که قطعاً بازگشت شما به سوی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موضع جایز نیست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سبقتکم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خطبه دقّت کنید که باطنی شگفت آور و عمقی زیاد دارد و چنین است دیگر سخنان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نسخه‏ها در روایت دیگری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السّبقة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السبقۀ در نظر آنان اسمی است که برای آنچه به برنده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هرگاه در مال یا جنس دیگری پیشتاز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هر دو کلمه به هم نزدیک است زیرا پاداش را برابر کار نیک می‏پردازند نه کار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به پایان رسید خداوند جایگاهش را والا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پرورش اسب و نیز جای پرورش اسب است و گاهی بر میدان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نیز بر خط پایانی مسابقه اسب دوانی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تضمیر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اسب علوفه بدهی تا فربه شود سپس او را از غذا منع کنی و این کار در چهل روز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مسابقه است و این کلمه بنا به گمان برخی،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سین به معنای چیزی که برای آن مسابقه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جمع آن اسباق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متحرک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یعنی مالی که میان مسابقه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شرط و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انتها و سرانجام آن است و در مفهوم آن شرط نیست که مطلوب باشد تا اینکه به تکلف بیفتیم ؛ زیرا آتش، غایت است اما غایت عَرَضی برای محبت دنیا و فرو رفتن در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است، همانطور که از سخن برخی شارحان نهج البلاغه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آتش غایت است زیرا سرنوشتی که بدان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پایان و سرانجام انجام گناهان است و 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سین و سکون باء و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باء متحرک ذکر شده است که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توضیح حاصل تشبیه و تطبیق مشبه بر مشبه به بازگردیم که کسی بدان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چند وجه به ذهن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مضمار زمان پرورش اسب باشد، پس مدت زمان عمر دنیا، مدت پرورش نفس و تقویت آن با علم و عمل و اخلاص و باورهای نیکو برای مسابقه دادن در میدان قیامت است، و قیامت را به میدان مسابقه تشبیه نموده و آتش را به نقطه پایان مسابقه تشبیه کرده که انتهای میدان قرار داده شده و بهشت را به جایزه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تشبیه کرده که برنده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بارتر باشد و نفسش با علم و عمل نیرومند شده باشد، عرصه قیامت را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پیماید و به آتشی که بنا به این فرموده خداوند هر کسی در آن روز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مِّنکُمْ إِلَّا وَارِدُهَا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کس از شما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پاداش او از بهشت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تشبیه تامّ خواهد بود که با سایر آیات و اخبار وارده در این باب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مضمار مکان پرورش اسب باشد، پس دنیا محل پرورش و تربیت نفس با کمالات است و دیگر اجزاء تشبیه به همان صورتی است در وجه اول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این دو وجه ممکن است غایت به معنای پایان میدان مسابقه نباشد و ذکر آن داخل در تشبیه نگردد، پس معنی بدین صورت است که آنان در قیامت با هم مسابقه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پس هر کس پیش افتد و برنده شود، بهشت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پیش نیفتد از بهشت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سرنوشت او به سوی آتش دوزخ است، همانطور که شخص مغلوب و پیشی گرفته شده در دنیا نیز به خاطر پرورش ندادن اسب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جایزه و پاداش محروم شده و در آتش حسرت و ندامت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وجه اول در تشبیه،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مضمار میدان مسابقه و مقصود از سباق، جایزه مسابقه باشد که مضاف در این عبارت حذف گردیده است، یعنی در دنیا برای رسیدن به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کمالات مسابقه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و جایزه شخص پیشی گرفته و برنده، بهشت است که در آخرت به آن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سرانجام و سرنوشت شخص پیشی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 به این خاطر که شایستگی بهشت را ندارد و با این توجیه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ضمه سین و باء مشدد قرائت کرد، یعنی پیشی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گرفتگان فردا برای گرفتن جایزه خود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اما این توجیه با آنچه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درج شده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برای رسیدن بدان پیشی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همانطور که از سخن سید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هرچند که لغت با این معنی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قیامت برای رسیدن به بهشت مسابقه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پس هر کس در میدان دنیا خود را شایسته رسیدن بدان گرداند، بدان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یازد و کسی که اینگونه نباشد، پایان مسیرش آتش است زیرا نیروی او در آن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 توان این را ندارد که از آن عبور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امروز، هر زمان گذشته از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عمر دنیا، و مقصود از فردا زمانی باشد که پس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یعنی هر عمل خیری که امروز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با آن، نفست را برای عمل فردا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هر روز میدان مسابقه برای فردایش است و پایان مسیر و حرکت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در این میدان، بهشت و پایان مسیر نگون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بختان در این میدان، آتش دوزخ است، همانطور که امام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شما و بهشت و جهنم چیزی جز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لطیف وپوشیده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به معنای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آگاه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هجوم 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به معنای دخول ناگهانی و غافلگیر کننده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و شدت نیازمندی است، و در فقیه اینگونه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فرا رسیدن روز مرگش، روز سختی و نیازمندی 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سپاس و اطاعت خدا را 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با پاداش و مغفرت و رحمت یاد کند، یا در عالم بالا به شما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تضرع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کردن و بازگشت به اطاعت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نصف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بدین گونه آمده است و به خطّ ایشان ـ رحمه الله ـ نسبت داده شده است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همانطور که در فقیه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صاعاَ من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بر اساس معنای نخست حمل بر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زیرا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عثمان بود که بعدا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و ظلم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فقیه اینگونه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یجلس جلسۀ کجلسۀ العجلان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نشت همانند کسی که شتاب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نشیند درحالی که در مکان خود آرامش ندارد و با تمکن و آرامش ننشست یا اینکه جز اندک زمانی مکث نکرد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1" w:name="__RefHeading___Toc1275400_3830689328"/>
      <w:bookmarkStart w:id="62" w:name="_Toc23"/>
      <w:bookmarkEnd w:id="61"/>
      <w:r>
        <w:rPr>
          <w:rtl w:val="true"/>
        </w:rPr>
        <w:t xml:space="preserve">باب </w:t>
      </w:r>
      <w:r>
        <w:rPr/>
        <w:t>3</w:t>
      </w:r>
      <w:r>
        <w:rPr>
          <w:rtl w:val="true"/>
        </w:rPr>
        <w:t xml:space="preserve"> </w:t>
      </w:r>
      <w:r>
        <w:rPr>
          <w:rtl w:val="true"/>
        </w:rPr>
        <w:t>أدعیة عید الأضحی و بعض آداب صلاته و خطبها</w:t>
      </w:r>
      <w:bookmarkEnd w:id="62"/>
    </w:p>
    <w:p>
      <w:pPr>
        <w:pStyle w:val="Heading4"/>
        <w:numPr>
          <w:ilvl w:val="3"/>
          <w:numId w:val="1"/>
        </w:numPr>
        <w:rPr/>
      </w:pPr>
      <w:bookmarkStart w:id="63" w:name="__RefHeading___Toc1275402_3830689328"/>
      <w:bookmarkStart w:id="64" w:name="_Toc24"/>
      <w:bookmarkEnd w:id="63"/>
      <w:r>
        <w:rPr>
          <w:rtl w:val="true"/>
        </w:rPr>
        <w:t>روایات</w:t>
      </w:r>
      <w:bookmarkEnd w:id="64"/>
    </w:p>
    <w:p>
      <w:pPr>
        <w:pStyle w:val="Heading5"/>
        <w:numPr>
          <w:ilvl w:val="4"/>
          <w:numId w:val="1"/>
        </w:numPr>
        <w:rPr/>
      </w:pPr>
      <w:bookmarkStart w:id="65" w:name="__RefHeading___Toc1275404_3830689328"/>
      <w:bookmarkStart w:id="66" w:name="_Toc25"/>
      <w:bookmarkEnd w:id="65"/>
      <w:r>
        <w:rPr>
          <w:rtl w:val="true"/>
        </w:rPr>
        <w:t>«</w:t>
      </w:r>
      <w:r>
        <w:rPr/>
        <w:t>1</w:t>
      </w:r>
      <w:r>
        <w:rPr>
          <w:rtl w:val="true"/>
        </w:rPr>
        <w:t>»</w:t>
      </w:r>
      <w:bookmarkEnd w:id="6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الْإِقْبَالُ‌</w:t>
      </w:r>
      <w:r>
        <w:rPr>
          <w:rStyle w:val="FootnoteAnchor"/>
          <w:rtl w:val="true"/>
        </w:rPr>
        <w:footnoteReference w:id="39"/>
      </w:r>
      <w:r>
        <w:rPr>
          <w:rFonts w:ascii="Amiri" w:hAnsi="Amiri" w:eastAsia="Amiri" w:cs="Amiri"/>
          <w:color w:val="111111"/>
          <w:sz w:val="28"/>
          <w:sz w:val="28"/>
          <w:szCs w:val="28"/>
          <w:rtl w:val="true"/>
          <w:lang w:bidi="ar-SA"/>
        </w:rPr>
        <w:t>، وَ زَوَائِدُ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فِی یَوْمِ النَّحْرِ تُبَکِّرُ یَوْمَ النَّحْرِ فَتَغْتَسِلُ وَ تَلْبَسُ أَنْظَفَ ثَوْبٍ لَکَ وَ تَقُولُ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إِنَّا نَسْتَفْتِحُ الثَّنَاءَ بِحَمْدِکَ وَ نَسْتَدْعِی الصَّوَابَ بِمَنِّکَ فَاسْمَعْ یَا سَمِیعُ فَکَمْ یَا إِلَهِی مِنْ کُرْبَةٍ قَدْ فَرَّجْتَهَا وَ هُمُومٍ قَدْ کَشَفْتَهَا فَلَکَ الْحَمْدُ وَ کَمْ یَا إِلَهِی مِنْ دَعْوَةٍ قَدْ أَجَبْتَهَا فَلَکَ الْحَمْدُ وَ کَمْ یَا إِلَهِی مِنْ بَلِیَّةٍ قَدْ صَرَفْتَهَا فَلَکَ الْحَمْدُ وَ کَمْ یَا إِلَهِی مِنْ رَحْمَةٍ قَدْ نَشَرْتَهَا فَلَکَ الْحَمْدُ وَ کَمْ یَا إِلَهِی مِنْ عَثْرَةٍ قَدْ أَقَلْتَهَا فَلَکَ الْحَمْدُ وَ کَمْ یَا إِلَهِی مِنْ عَبْرَةٍ قَدْ رَحِمْتَهَا فَلَکَ الْحَمْدُ وَ کَمْ یَا إِلَهِی مِنْ نِعْمَةٍ قَدْ أَسْبَغْتَهَا فَلَکَ الْحَمْدُ وَ کَمْ یَا إِلَهِی مِنْ مِحْنَةٍ قَدْ أَزَلْتَهَا فَلَکَ الْحَمْدُ وَ کَمْ یَا إِلَهِی مِنْ حَلْقَةٍ ضَیِّقَةٍ قَدْ فَکَکْتَهَا فَلَکَ الْحَمْدُ سُبْحَانَکَ لَمْ تَزَلْ عَالِماً کَامِلًا أَوَّلًا آخِراً بَاطِناً ظَاهِراً مَلِکاً عَظِیماً أَزَلِیّاً قَدِیماً عَزِیزاً حَکِیماً رَءُوفاً رَحِیماً جَوَاداً کَرِیماً وَاسِعاً سَمِیعاً بَصِیراً لَطِیفاً خَبِیراً عَلِیّاً کَبِیراً عَلِیماً 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سُبْحَانَکَ وَ تَعَالَیْتَ أَسْتَغْفِرُکَ وَ أَتُوبُ إِلَیْکَ وَ أَنْتَ التَّوَّابُ الرَّحِیمُ اللَّهُمَّ إِنِّی أَشْهَدُ بِحَقِیقَةِ إِیمَانِی وَ عَقْدِ عَزَائِمِی وَ إِیقَانِی وَ حَقَائِقِ ظُنُونِی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مَجَارِی سُیُولِ مَدَامِعِی وَ مَسَاغِ مَطْعَمِی وَ لَذَّةِ مَشْرَبِی وَ مَشَامِی وَ لَفْظِی وَ قِیَامِی وَ قُعُودِی وَ مَنَامِی وَ رُکُوعِی وَ سُجُودِی وَ بَشَرِی وَ عَصَبِی وَ قَصَبِی وَ لَحْمِی وَ دَمِی وَ مُخِّی وَ عِظَامِی وَ مَا احْتَوَتْ عَلَیْهِ شَرَاسِیفُ أَضْلَاعِی وَ مَا أَطْبَقَتْ عَلَیْهِ شَفَتَایَ وَ مَا أَقَلَّتِ الْأَرْضُ مِنْ قَدَمِی إِنَّکَ أَنْتَ اللَّهُ لَا إِلَهَ إِلَّا أَنْتَ وَحْدَکَ لَا شَرِیکَ لَکَ إِلَهاً وَاحِداً أَحَداً فَرْداً لَمْ یَتَّخِذْ صَاحِبَةً وَ لَا وَلَداً وَ لَمْ یَلِدْ وَ لَمْ یُولَدْ وَ لَمْ یَکُنْ لَهُ کُفُواً أَحَدٌ وَ کَیْفَ لَا أَشْهَدُ لَکَ بِذَلِکَ یَا سَیِّدِی وَ مَوْلَایَ وَ أَنْتَ خَلَقْتَنِی بَشَراً سَوِیّاً وَ لَمْ أَکُنْ شَیْئاً مَذْکُوراً وَ کُنْتَ یَا مَوْلَایَ عَنْ خَلْقِی غَنِیّاً وَ رَبَّیْتَنِی طِفْلًا صَغِیراً وَ هَدَیْتَنِی لِلْإِسْلَامِ کَبِیراً وَ لَوْ لَا رَحْمَتُکَ إِیَّایَ لَکُنْتُ مِنَ الْهَالِکِینَ نَعَمْ فَلَا إِلَهَ إِلَّا اللَّهُ کَلِمَةُ حَقٍّ مَنْ قَالَهَا سَعِدَ وَ عَزَّ وَ مَنِ اسْتَکْبَرَ عَنْهَا شَقِیَ وَ ذَلَّ وَ لَا إِلَهَ إِلَّا اللَّهُ وَحْدَهُ لَا شَرِیکَ لَهُ کَلِمَةٌ خَفِیفَةٌ عَلَی اللِّسَانِ ثَقِیلَةٌ فِی الْمِیزَانِ بِهَا رِضَی الرَّحْمَنِ وَ سَخَطُ الشَّیْطَانِ وَ الْحَمْدُ لِلَّهِ أَضْعَافَ مَا حَمِدَهُ جَمِیعُ خَلْقِهِ مِنَ الْأَوَّلِینَ وَ الْآخِرِینَ وَ کَمَا یُحِبُّ رَبُّنَا اللَّهُ لَا إِلَهَ إِلَّا هُوَ وَ یَرْضَی أَنْ یُحْمَدَ وَ کَمَا یَنْبَغِی لِکَرَمِ وَجْهِ رَبِّنَا وَ عِزِّ جَلَالِهِ وَ عِظَمِ رُبُوبِیَّتِهِ وَ مِدَادِ کَلِمَاتِهِ وَ کَمَا هُوَ أَهْلُهُ وَ سُبْحَانَ اللَّهِ أَضْعَافَ مَا سَبَّحَهُ جَمِیعُ خَلْقِهِ مِنَ الْأَوَّلِینَ وَ الْآخِرِینَ وَ کَمَا یُحِبُّ رَبُّنَا اللَّهُ لَا إِلَهَ إِلَّا هُوَ وَ یَرْضَی أَنْ یُسَبَّحَ وَ کَمَا یَنْبَغِی لِکَرَمِ وَجْهِ رَبِّنَا وَ عِزِّ جَلَالِهِ وَ عِظَمِ رُبُوبِیَّتِهِ وَ مِدَادِ کَلِمَاتِهِ وَ کَمَا هُوَ أَهْلُهُ وَ لَا إِلَهَ إِلَّا اللَّهُ وَحْدَهُ لَا شَرِیکَ لَهُ إِلَهاً وَاحِداً أَحَداً فَرْداً صَمَداً لَمْ یَتَّخِذْ صَاحِبَةً وَ لَا وَلَداً وَ لَمْ یَلِدْ وَ لَمْ یُولَدْ وَ لَمْ یَکُنْ لَهُ کُفُواً أَحَدٌ أَضْعَافَ مَا هَلَّلَهُ جَمِیعُ خَلْقِهِ مِنَ الْأَوَّلِینَ وَ الْآخِرِینَ وَ کَمَا یُحِبُّ رَبُّنَا اللَّهُ لَا إِلَهَ إِلَّا هُوَ وَ یَرْضَی أَنْ یُهَلَّلَ وَ کَمَا یَنْبَغِی لِکَرَمِ وَجْهِ رَبِّنَا وَ عِزِّ جَلَالِهِ وَ عِظَمِ رُبُوبِیَّتِهِ وَ مِدَادِ کَلِمَاتِهِ وَ کَمَا هُوَ أَهْلُهُ وَ اللَّهُ أَکْبَرُ أَضْعَافَ مَا کَبَّرَهُ جَمِیعُ خَلْقِهِ مِنَ الْأَوَّلِینَ وَ الْآخِرِینَ وَ کَمَا یُحِبُ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اللَّهُ لَا إِلَهَ إِلَّا هُوَ وَ یَرْضَی أَنْ یُکَبِّرَ وَ کَمَا یَنْبَغِی بِکَرَمِ وَجْهِ رَبِّنَا وَ عِزِّ جَلَالِهِ وَ عِظَمِ رُبُوبِیَّتِهِ وَ مِدَادِ کَلِمَاتِهِ وَ کَمَا هُوَ أَهْلُهُ وَ أَسْتَغْفِرُ اللَّهَ الَّذِی لا إِلهَ إِلَّا هُوَ الْحَیُّ الْقَیُّومُ غَفَّارُ الذُّنُوبِ وَ أَتُوبُ إِلَیْهِ وَ أَسْأَلُهُ أَنْ یَتُوبَ عَلَیَّ أَضْعَافَ مَا اسْتَغْفَرَهُ جَمِیعُ خَلْقِهِ مِنَ الْأَوَّلِینَ وَ الْآخِرِینَ وَ کَمَا یُحِبُّ رَبُّنَا اللَّهُ لَا إِلَهَ إِلَّا هُوَ وَ یَرْضَی أَنْ یَسْتَغْفِرَ وَ کَمَا یَنْبَغِی لِکَرَمِ وَجْهِ رَبِّنَا وَ عِزِّ جَلَالِهِ وَ عِظَمِ رُبُوبِیَّتِهِ وَ مِدَادِ کَلِمَاتِهِ وَ کَمَا هُوَ أَهْلُهُ اللَّهُمَّ یَا اللَّهُ یَا رَبِّ یَا رَحْمَانُ یَا رَحِیمُ یَا مَلِکُ یَا قُدُّوسُ یَا سَلَامُ یَا مُؤْمِنُ یَا مُهَیْمِنُ یَا جَبَّارُ یَا مُتَکَبِّرُ یَا کَبِیرُ یَا خَالِقُ یَا بَارِئُ یَا مُصَوِّرُ یَا حَکِیمُ یَا خَبِیرُ یَا سَمِیعُ یَا بَصِیرُ یَا عَالِمُ یَا عَلِیمُ یَا جَوَادُ یَا کَرِیمُ یَا حَلِیمُ یَا قَدِیمُ یَا غَنِیُّ یَا عَظِیمُ یَا مُتَعَالِی یَا عَالِی یَا مُحِیطُ یَا رَءُوفُ یَا غَفُورُ یَا وَدُودُ یَا شَکُورُ یَا جَلِیلُ یَا جَمِیلُ یَا حَمِیدُ یَا مَجِیدُ یَا مُبْدِئُ یَا مُعِیدُ یَا فَعَّالًا لِمَا یُرِیدُ یَا بَاعِثُ یَا وَارِثُ یَا قَدِیرُ یَا مُقْتَدِرُ یَا صَمَدُ یَا قَاهِرُ یَا تَوَّابُ یَا بَارُّ یَا قَوِیُّ یَا بَدِیعُ یَا وَکِیلُ یَا کَفِیلُ یَا قَرِیبُ یَا مُجِیبُ یَا أَوَّلُ یَا رَازِقُ یَا مُنِیرُ یَا وَلِیُّ یَا هَادِی یَا نَاصِرُ یَا وَاسِعُ یَا مُحْیِی یَا مُمِیتُ یَا قَابِضُ یَا بَاسِطُ یَا قَائِمُ یَا شَهِیدُ یَا رَقِیبُ یَا حَبِیبُ یَا مَالِکُ یَا نُورُ یَا رَفِیعُ یَا مَوْلَی یَا ظَاهِرُ یَا بَاطِنُ یَا أَوَّلُ یَا آخِرُ یَا طَاهِرُ یَا مُطَهِّرُ یَا لَطِیفُ یَا حَفِیُّ یَا خَالِقُ یَا مَلِیکُ یَا فَتَّاحُ یَا عَلَّامُ یَا شَاکِرُ یَا أَحَدُ یَا غَفَّارُ یَا ذَا الطَّوْلِ یَا ذَا الْحَوْلِ یَا مُعِینُ یَا ذَا الْجَلَالِ وَ الْإِکْرَامِ یَا مُسْتَعَانُ یَا غَالِبُ یَا مُغِیثُ یَا مَحْمُودُ یَا مَعْبُودُ یَا مُحْسِنُ یَا مُجْمِلُ یَا فَرْدُ یَا حَنَّانُ یَا مَنَّانُ یَا قَدِیمَ الْإِحْسَانِ أَسْأَلُکَ بِحَقِّ هَذِهِ الْأَسْمَاءِ وَ بِحَقِّ أَسْمَائِکَ کُلِّهَا مَا عَلِمْتُ مِنْهَا وَ مَا لَمْ أَعْلَمْ أَنْ تُصَلِّیَ عَلَی مُحَمَّدٍ نَبِیِّکَ وَ رَسُولِکَ وَ خِیَرَتِکَ مِنْ خَلْقِکَ وَ عَلَی آلِ مُحَمَّدٍ الطَّیِّبِینَ الْأَخْیَارِ الطَّاهِرِینَ الْأَبْرَارِ وَ أَنْ تُفَرِّجَ عَنِّی کُلَّ غَمٍّ وَ هَمٍّ وَ کَرْبٍ وَ ضُرٍّ وَ ضِیقٍ أَنَا فِیهِ وَ تُوَسِّعَ عَلَیَّ فِی رِزْقِی أَبَداً مَا أَحْیَیْتَنِی وَ تُبْلِغَنِی أَمَلِی سَرِیعاً عَاجِلًا وَ تَکْبِتَ أَعْدَائِی وَ حُسَّادِی وَ ذَوِی التَّعَزُّزِ عَلَیَّ وَ الظُّلْمِ لِی وَ التَّعَدِّی عَلَیَّ وَ تَنْصُرَنِی عَلَیْهِمْ بِرَحْمَتِکَ وَ تَکْفِیَنِی أَمْرَهُمْ بِعِزَّتِکَ وَ تَجْعَلَنِی الظَّاهِرَ عَلَیْهِمْ بِقُدْرَتِکَ </w:t>
      </w:r>
    </w:p>
    <w:p>
      <w:pPr>
        <w:pStyle w:val="BookText"/>
        <w:rPr/>
      </w:pPr>
      <w:r>
        <w:rPr>
          <w:rFonts w:ascii="Amiri" w:hAnsi="Amiri" w:eastAsia="Amiri" w:cs="Amiri"/>
          <w:color w:val="111111"/>
          <w:sz w:val="28"/>
          <w:sz w:val="28"/>
          <w:szCs w:val="28"/>
          <w:rtl w:val="true"/>
          <w:lang w:bidi="ar-SA"/>
        </w:rPr>
        <w:t>وَ غَالِبِ مَشِیَّتِکَ یَا أَرْحَمَ الرَّاحِمِینَ آمِینَ رَبَّ الْعَالَمِینَ وَ صَلَّی اللَّهُ وَ مَلَائِکَتُهُ وَ أَنْبِیَاؤُهُ وَ رُسُلُهُ وَ الصَّالِحُونَ مِنْ عِبَادِهِ عَلَی مُحَمَّدٍ خَاتَمِ النَّبِیِّینَ وَ عَلَی أَهْلِ بَیْتِهِ الطَّیِّبِینَ الطَّاهِرِینَ وَ سَلَّمَ تَسْلِیماً کَثِیراً وَ حَسْبُنَا اللَّهُ وَ نِعْمَ الْوَکِیلُ</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إِذَا خَرَجْتَ مِنْ مَنْزِلَکَ تُرِیدُ الْمُصَلَّی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 أَکْبَرُ لَا إِلَهَ إِلَّا اللَّهُ وَ اللَّهُ أَکْبَرُ اللَّهُ أَکْبَرُ اللَّهُ أَکْبَرُ 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هَدانا لِهذا وَ ما کُنَّا لِنَهْتَدِیَ لَوْ لا أَنْ هَدانَا اللَّهُ لَقَدْ جاءَتْ رُسُلُ رَبِّنا بِالْحَقِ اللَّهُمَّ یَا اللَّهُ یَا اللَّهُ یَا اللَّهُ یَا کهیعص یَا نُورَ کُلِّ نُورٍ یَا مُدَبِّرَ الْأُمُورِ یَا اللَّهُ یَا أَوَّلَ الْأَوَّلِینَ وَ یَا آخِرَ الْآخِرِینَ وَ یَا وَلِیَّ الْمُؤْمِنِینَ یَا أَرْحَمَ الرَّاحِمِینَ یَا رَحْمَانُ یَا رَحِیمُ یَا جَوَادُ یَا کَرِیمُ یَا سَمِیعُ یَا عَلِیمُ اغْفِرْ لِیَ الذُّنُوبَ الَّتِی تُزِیلُ النِّعَمَ وَ اغْفِرْ لِیَ الذُّنُوبَ الَّتِی تُنْزِلُ النِّقَمَ وَ اغْفِرْ لِیَ الذُّنُوبَ الَّتِی تَأْخُذُ بِالْکَظْمِ وَ اغْفِرْ لِیَ الذُّنُوبَ الَّتِی تُحِلُّ السَّقَمَ وَ اغْفِرْ لِیَ الذُّنُوبَ الَّتِی تَهْتِکُ الْعِصَمَ وَ اغْفِرْ لِیَ الذُّنُوبَ الَّتِی تُنْزِلُ الْبَلَاءَ وَ اغْفِرْ لِیَ الذُّنُوبَ الَّتِی تُورِثُ الشَّقَاءَ وَ اغْفِرْ لِیَ الذُّنُوبَ الَّتِی تَرُدُّ الدُّعَاءَ وَ اغْفِرْ لِیَ الذُّنُوبَ الَّتِی تَقْطَعُ الرَّجَاءَ وَ اغْفِرْ لِیَ الذُّنُوبَ الَّتِی تَکْشِفُ الْغِطَاءَ وَ اغْفِرْ لِیَ الذُّنُوبَ الَّتِی تُمْسِکُ غَیْثَ السَّمَاءِ وَ اغْفِرْ لِیَ الذُّنُوبَ الَّتِی تُکَدِّرُ الصَّفَا وَ اغْفِرْ لِیَ الذُّنُوبَ الَّتِی أَتَیْتَهَا تَعَمُّداً أَوْ خَطَأً إِنَّکَ سَمِیعٌ قَرِیبٌ مُجِیبٌ الْحَمْدُ لِلَّهِ کَمَا یَنْبَغِی لِکَرَمِ وَجْهِ رَبِّنَا وَ عِزِّ جَلَالِهِ اللَّهُمَّ فَاطِرَ السَّمَاوَاتِ وَ الْأَرْضِ عَالِمَ الْغَیْبِ وَ الشَّهَادَةِ یَا ذَا الْجَلَالِ وَ الْإِکْرَامِ إِنِّی أَعْهَدُ إِلَیْکَ فِی هَذِهِ الْحَیَاةِ الدُّنْیَا وَ أُشْهِدُکَ أَنِّی أَشْهَدُ أَنْ لَا إِلَهَ إِلَّا اللَّهُ وَحْدَکَ لَا شَرِیکَ لَکَ لَکَ الْمُلْکُ وَ لَکَ الْحَمْدُ وَ أَنْتَ عَلَی کُلِّ شَیْ‌ءٍ قَدِیرٌ وَ أَشْهَدُ أَنَّ مُحَمَّداً عَبْدُکَ وَ رَسُولُکَ صلی الله علیه و آله وَ أَشْهَدُ أَنَّ وَعْدَکَ حَقٌّ وَ أَنَّ لِقَاءَکَ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آتِیَةٌ لا رَیْبَ فِیها وَ أَنَّکَ تَبْعَثُ مَنْ فِی الْقُبُورِ وَ أُشْهِدُکَ أَنَّکَ إِنْ تَکِلْنِی إِلَی نَفْسِی تَکِلْنِی إِلَی ضِعَةٍ وَ عَوْرَةٍ وَ ذَنْبٍ وَ خَطِیئَةٍ وَ إِنِّی لَا أَثِقُ إِلَّا بِرَحْمَتِکَ فَاجْعَلْ لِی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عِنْدَکَ عَهْداً تُؤَدِّیهِ إِلَی یَوْمَ أَلْقَاکَ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تُخْلِفُ الْمِیعادَ وَ اغْفِرْ لِی ذُنُوبِی کُلَّهَا صَغِیرَهَا وَ کَبِیرَهَا إِنَّهُ لَا یَغْفِرُ الذُّنُوبَ إِلَّا أَنْتَ وَ تُبْ عَلَیَّ إِنَّکَ أَنْتَ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وَ أَنْتَ فِی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 أَکْبَرُ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أَکْبَرُ اللَّهُ أَکْبَرُ وَ لِلَّهِ الْحَمْدُ الْحَمْدُ لِلَّهِ الَّذِی سَخَّرَ لَنا هذا وَ ما کُنَّا لَهُ 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إِلی رَبِّنا لَمُنْقَلِبُونَ بِسْمِ اللَّهِ مَخْرَجِی وَ بِإِذْنِهِ خَرَجْتُ وَ مَرْضَاتَهُ اتَّبَعْتُ وَ عَلَیْهِ تَوَکَّلْتُ وَ إِلَیْهِ فَوَّضْتُ أَمْرِی وَ هُوَ حَسْبِی وَ نِعْمَ الْوَکِیلُ تَوَکَّلْتُ عَلَی الْإِلَهِ الْأَکْبَرِ تَوَکُّلَ مُفَوِّضٍ إِلَیْهِ اللَّهُمَّ یَا اللَّهُ یَا رَحْمَانُ یَا عَلِیُّ یَا عَظِیمُ یَا أَحَدُ یَا صَمَدُ یَا فَرْدُ یَا رَحِیمُ یَا وَتْرُ یَا سَمِیعُ یَا عَلِیمُ یَا عَالِمُ یَا کَبِیرُ یَا مُتَکَبِّرُ یَا جَلِیلُ یَا جَمِیلُ یَا حَلِیمُ یَا کَرِیمُ یَا قَوِیُّ یَا وَفِیُّ یَا عَزِیزُ یَا مُکَوِّنُ یَا حَنَّانُ یَا مَنَّانُ یَا مُؤْمِنُ یَا مُهَیْمِنُ یَا عَزِیزُ یَا جَبَّارُ یَا قَدِیمُ یَا مُتَعَالِی یَا مُعِینُ یَا تَوَّابُ یَا وَهَّابُ یَا بَاعِثُ یَا وَارِثُ یَا حَمِیدُ یَا مَجِیدُ یَا مَعْبُودُ یَا مَوْجُودُ یَا ظَاهِرُ یَا بَاطِنُ یَا طَاهِرُ یَا مُطَهِّرُ یَا مَکْنُونُ یَا مَخْزُونُ یَا أَوَّلُ یَا آخِرُ یَا حَیُّ یَا قَیُّومُ یَا شَامِخُ یَا وَاسِعُ یَا سَلَامُ یَا رَفِیعُ یَا مُرْتَفِعُ یَا نُورُ یَا ذَا الْجَلَالِ وَ الْإِکْرَامِ یَا ذَا الْعِزَّةِ وَ السُّلْطَانِ أَسْأَلُکَ أَنْ تُصَلِّیَ عَلَی مُحَمَّدٍ وَ آلِ مُحَمَّدٍ وَ أَنْ تُفَرِّجَ عَنِّی کُلَّ هَمٍّ وَ غَمٍّ وَ کَرْبٍ أَنَا فِیهِ وَ تَقْضِیَ جَمِیعَ حَوَائِجِی وَ تُبْلِغَنِی غَایَةَ أَمَلِی وَ تَکْبِتَ أَعْدَائِی وَ حُسَّادِی وَ تَکْفِیَنِی أَمْرَ کُلِّ مُؤْذٍ لِی سَرِیعاً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عَلی کُلِّ شَیْ‌ءٍ قَدِیرٌ فَإِذَا دَخَلْتَ إِلَی الْمُصَلَّی وَ جَلَسْتَ فِی الْمَوْضِعِ الَّذِی تُصَلِّی فِیهِ تَقُولُ اللَّهُ أَکْبَرُ اللَّهُ أَکْبَرُ لَا إِلَهَ إِلَّا اللَّهُ وَ اللَّهُ أَکْبَرُ اللَّهُ أَکْبَرُ وَ لِلَّهِ الْحَمْدُ یَا 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یُضَیَّقُ وَ یَا حَسَناً عَائِدَتُهُ یَا مُلْبِساً فَضْلَ رَحْمَتِهِ یَا مُهَاباً لِشِدَّةِ سُلْطَانِهِ یَا رَاحِماً بِکُلِّ مَکَانٍ ضَرِیرٍ أَصَابَهُ الضُّرُّ فَخَرَجَ إِلَیْکَ مُسْتَغِیثاً بِکَ هَائِباً لَکَ یَقُولُ رَبِّ عَمِلْتُ سُوءاً وَ ظَلَمْتُ نَفْسِی فَلِمَغْفِرَتِکَ خَرَجْتُ إِلَیْکَ أَسْتَجِیرُ بِکَ فِی خُرُوجِی مِمَّا أَخَافُ وَ أَحْذَرُ وَ بِعِزِّ جَلَالِکَ أَسْتَجِیرُ مِنْ کُلِّ سُوءٍ وَ مَکْرُوهٍ وَ مَحْذُورٍ وَ بِاسْمِکَ الَّذِی تَسَمَّیْتَ بِهِ وَ جَعَلْتَهُ مَعَ قُوَّتِکَ وَ مَعَ قُدْرَتِکَ وَ مَعَ سُلْطَانِکَ وَ صَیَّرْتَهُ فِی قَبْضَتِکَ وَ نَوَّرْتَهُ بِکَلِمَاتِکَ وَ أَلْبَسْتَهُ </w:t>
      </w:r>
    </w:p>
    <w:p>
      <w:pPr>
        <w:pStyle w:val="BookText"/>
        <w:rPr/>
      </w:pPr>
      <w:r>
        <w:rPr>
          <w:rFonts w:ascii="Amiri" w:hAnsi="Amiri" w:eastAsia="Amiri" w:cs="Amiri"/>
          <w:color w:val="111111"/>
          <w:sz w:val="28"/>
          <w:sz w:val="28"/>
          <w:szCs w:val="28"/>
          <w:rtl w:val="true"/>
          <w:lang w:bidi="ar-SA"/>
        </w:rPr>
        <w:t>وَقَارَهَا مِنْکَ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یَا اللَّهُ أَطْلُبُ إِلَیْکَ أَنْ تُصَلِّیَ عَلَی مُحَمَّدٍ وَ آلِ مُحَمَّدٍ وَ أَنْ تَمْحُوَ عَنِّی کُلَّ کَبِیرَةٍ أَتَیْتُهَا وَ کُلَّ خَطِیئَةٍ ارْتَکَبْتُهَا وَ کُلَّ سَیِّئَةٍ اکْتَسَبْتُهَا وَ کُلَّ سُوءٍ وَ مَکْرُوهٍ وَ مَخُوفٍ وَ مَحْذُورٍ أَرْهَبُ وَ کُلَّ ضِیقٍ أَنَا فِیهِ فَإِنِّی آمَنْتُ بِکَ لَا إِلَهَ إِلَّا أَنْتَ وَ بِاسْمِکَ الَّذِی فِیهِ تَفْسِیرُ الْأُمُورِ کُلِّهَا هَذَا اعْتِرَافِی فَلَا تَخْذُلْنِی وَ هَبْ لِی عَافِیَةً شَامِلَةً کَافِیَةً وَ نَجِّنِی مِنْ کُلِّ أَمْرٍ عَظِیمٍ وَ مَکْرُوهٍ جَسِیمٍ هَلَکْتُ فَتَلَافَنِی بِحَقِّ حُقُوقِکَ کُلِّهَا یَا کَرِیمُ یَا رَبِّ بِحَقِّ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 شَدِیدِ حَیَائِهِ مِنْ تَعَرُّضِهِ لِرَحْمَتِکَ لِإِصْرَارِهِ عَلَی مَا نَهَیْتَ عَنْهُ مِنَ الذَّنْبِ الْعَظِیمِ یَا عَظِیمُ یَا عَظِیمُ یَا عَظِیمُ مَا أَتَیْتُ بِهِ لَا یَعْلَمُهُ غَیْرُکَ قَدْ شَمِتَ بِی فِیهِ الْقَرِیبُ وَ الْبَعِیدُ وَ أَسْلَمَنِی فِیهِ الْعَدُوُّ وَ الْحَبِیبُ وَ أَلْقَیْتُ بِیَدِی إِلَیْکَ طَمَعاً لِأَمْرٍ وَاحِدٍ وَ طَمَعِی ذَلِکَ فِی رَحْمَتِکَ فَارْحَمْنِی یَا ذَا الرَّحْمَةِ الْوَاسِعَةِ وَ تَلَافَنِی بِالْمَغْفِرَةِ مِنَ الذُّنُوبِ إِنِّی أَسْأَلُکَ بِعِزِّ ذَلِکَ الِاسْمِ الَّذِی مَلَأَ کُلَّ شَیْ‌ءٍ دُونَکَ أَنْ تُصَلِّیَ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تَرْحَمَنِی بِاسْتِجَارَتِی بِکَ إِلَیْکَ بِاسْمِکَ هَذَا یَا رَحِیمُ أَتَیْتُ هَذَا الْمُصَلَّی تَائِباً مِمَّا اقْتَرَفْتُ فَاغْفِرْ لِی تَبِعَتَهُ وَ عَافِنِی مِنِ اتِّبَاعِهِ بَعْدَ مَقَامِی یَا کَرِیمُ یَا رَحْمَانُ یَا رَحِیمُ آمِینَ یَا رَبَّ الْعَالَمِینَ اللَّهُمَّ یَا مَحَلَّ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الْغِنَی وَ یَا مُغْنِیَ أَهْلِ الْفَاقَةِ بِسَعَةِ تِلْکَ الْکُنُوزِ بِالْعِیَادَةِ عَلَیْهِمْ وَ النَّظَرِ لَهُمْ یَا اللَّهُ لَا یُسَمَّی غَیْرُکَ إِلَهاً إِنَّمَا الْآلِهَةُ کُلُّهَا مَعْبُودَةٌ بِالْفِرْیَةِ عَلَیْکَ وَ الْکَذِبِ لَا إِلَهَ إِلَّا أَنْتَ یَا سَارَّ الْفُقَرَاءِ یَا کَاشِفَ الضُّرِّ یَا جَابِرَ الْکَسِیرِ یَا عَالِمَ السَّرَائِرِ وَ الضَّمَائِرِ صَلِّ عَلَی مُحَمَّدٍ وَ عَلَی آلِ مُحَمَّدٍ وَ ارْحَمْ هَرَبِی إِلَیْکَ مِنْ فَقْرِی أَسْأَلُکَ بِاسْمِکَ الْحَالِّ فِی غِنَاکَ الَّذِی لَا یَفْتَقِرُ ذَاکِرُهُ أَبَداً أَنْ تُعِیذَنِی مِنْ لُزُومِ </w:t>
      </w:r>
      <w:bookmarkStart w:id="67" w:name="pg13651_149475"/>
    </w:p>
    <w:p>
      <w:pPr>
        <w:pStyle w:val="BookText"/>
        <w:rPr/>
      </w:pPr>
      <w:bookmarkEnd w:id="67"/>
      <w:r>
        <w:rPr>
          <w:rFonts w:ascii="Amiri" w:hAnsi="Amiri" w:eastAsia="Amiri" w:cs="Amiri"/>
          <w:color w:val="111111"/>
          <w:sz w:val="28"/>
          <w:sz w:val="28"/>
          <w:szCs w:val="28"/>
          <w:rtl w:val="true"/>
          <w:lang w:bidi="ar-SA"/>
        </w:rPr>
        <w:t>فَقْرٍ أَنْسَی بِهِ الدِّینَ أَوْ بِسُوءِ غِنًی أَفْتَتِنُ بِهِ عَنِ الطَّاعَةِ بِحَقِّ نُورِ أَسْمَائِکَ کُلِّهَا أَطْلُبُ إِلَیْکَ مِنْ رِزْقِکَ مَا تُوَسِّعُ بِهِ عَلَیَّ وَ تَکُفَّنِی بِهِ عَنْ مَعَاصِیکَ وَ تَعْصِمُنِی فِی دِینِی لَا أَجِدُ لِی غَیْرَکَ مَقَادِیرُ الْأَرْزَاقِ عِنْدَکَ فَانْفَعْنِی مِنْ قُدْرَتِکَ بِی فِیهَا بِمَا یَنْزِعُ مَا نَزَلَ بِی مِنَ الْفَقْرِ یَا غَنِیُّ یَا قَوِیُّ یَا مَتِینُ یَا مُمْتَنّاً عَلَی أَهْلِ الصَّبْرِ بِالدَّعَةِ الَّتِی أَدْخَلْتَهَا عَلَیْهِمْ بِطَاعَتِکَ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بِکَ قَدْ فَدَحَتْنِی الْمِحَنُ وَ أَفْنَتْنِی وَ أَعْیَتْنِی الْمَسَالِکُ لِلرَّوْحِ مِنْهَا وَ اضْطَرَّنِی إِلَیْکَ الطَّمَعُ فِیهَا مَعَ حُسْنِ الرَّجَاءِ لَکَ فِیهَا فَهَرَبْتُ بِنَفْسِی إِلَیْکَ وَ انْقَطَعْتُ إِلَیْکَ بِضُرِّی وَ رَجَوْتُکَ لِدُعَائِی أَنْتَ مَالِکِی فَأَغْنِنِی وَ اجْبُرْ مُصِیبَتِی بِجَلَاءِ کَرْبِهَا وَ إِدْخَالِکَ الصَّبْرَ عَلَیَّ فِیهَا فَإِنَّکَ إِنْ حُلْتَ بَیْنِی وَ بَیْنَ مَا أَنَا فِیهِ هَلَکْتُ وَ لَا صَبْرَ لِی یَا ذَا الِاسْمِ الْجَامِعِ الَّذِی فِیهِ عَظُمَ الشُّئُونُ کُلُّهَا بِحَقِّکَ یَا سَیِّدِی صَلِّ عَلَی مُحَمَّدٍ وَ آلِ مُحَمَّدٍ وَ أَغْنِنِی بِأَنْ تُفَرِّجَ عَنِّی یَا کَرِیمُ‌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زود از خواب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بعد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و در هنگام پوشیدن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بخشایشگر</w:t>
      </w:r>
    </w:p>
    <w:p>
      <w:pPr>
        <w:pStyle w:val="BookText"/>
        <w:rPr/>
      </w:pPr>
      <w:r>
        <w:rPr>
          <w:rFonts w:ascii="IRNazanin" w:hAnsi="IRNazanin" w:eastAsia="IRNazanin"/>
          <w:color w:val="111111"/>
          <w:sz w:val="28"/>
          <w:sz w:val="28"/>
          <w:szCs w:val="28"/>
          <w:rtl w:val="true"/>
          <w:lang w:bidi="fa-IR"/>
        </w:rPr>
        <w:t>پروردگارا با حمد و سپاس تو، ستایش را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با منّت تو صواب و پاداش را خواستاریم، پس ای بسیار شنونده بشنو، چه بسیار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من زدودی و چه بسیار غم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من برطرف کردی و چه بسیار ای پروردگارم دعاهایی که اجابت نمودی پس حمد و سپاس مخصوص توست، و چه بسیار بلا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بازگرداندی پس حمد و سپاس مخصوص توست، و چه بسیار ای پروردگارم رحمتی که گستراندی پس حمد و سپاس مخصوص توست، و چه بسیار ای پروردگارم لغزشی که از من برداشتی پس حمد و سپاس برای توست، و چه بسیار ای پروردگارم اشکی که بر آن رحم کردی پس حمد و سپاس برای توست، و چه بسیار ای پروردگارم نعمتی که آن را بر من بسیار بخشیدی پس حمد سپاس برای توست، و چه بسیار ای پروردگارم بلا و مصیبتی که زدودی پس حمد و سپاس برای توست، و چه بسیار ای پرودگارم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گشودی پس حمد و سپاس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هستی همواره عالم، کامل، اول، آخر، ظاهر، باطن، پادشاه، بزرگ، ازلی و بی ابتدا ، دیرینه و بی انتها، عزیز، حکیم، مهربان، رحیم، بخشنده، کریم، واسع، شنونده، بینا، لطیف، خبیر، بزرگوار، بزرگ، دانا و توانا هستی هیچ معبود حقی جز تو نیست پاک و منزه هستی و برتر و والا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درگاه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راستی تو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به حقیقت ایمانم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راسخ و استوار و به یقین، و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حق، و مجراهای سیل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به آسان شدن و فرو رفتن غذا در گلو و لذت نوشیدنی و بوییدن، و تلفظ کردن، و برخاستن و نشستن و خوابیدن و رکوع و سجودم، و به پوست و عصَب و نای و گوشت و خون و مغز استخوان و استخوانم و آنچه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نرم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آنچه لبانم بر آن ساکت و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آنچه از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که بر روی زمین است به راستی که تو خداوندی هستی که هیچ معبود حقی جز تو نیست هیچ شریکی نداری معبود واحد و احد و بی همتایی هستی که همسر و فرزندی اختیار نکرده است نه کس را زاده، نه زاییده از کَس، و او را هیچ همتایی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به آن گواهی ندهم ای سرورم و ای مولایم حال آنکه مرا به صورت بشری خوش اندام و راست قامت خلق نمودی درحالی که من درخور یاد کرد نبودم و تو ای سرورم از آفرینش من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بودی و در زمانی که کودکی خردسال بودم مرا پرورش دادی و مرا در هنگام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سالی به اسلام رهنمود کردی و اگر رحمت تو نبود من از جمله هلاک شدگان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بودم، بله پس هیچ معبودی جز خداوند یکتا نیست لَا إِلَهَ إِلَّا اللَّهُ کلمه حقی است که هر کس آن را بگوید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و عزیز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از گفتن آن تکبر ورزد نگون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بخت و زبون خواهد شد و هیچ معبود حقی جز خداوند نیست، یکتا است و هیچ شریکی ندارد، این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کلمه سبک و در ترازوی اعمال سنگین است، خداوند رحمان از گفتن آن خشنود و شیطان از گفتن آن خشمگین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برای خداوند چندین برابر سپاسی که همه مخلوقاتش از پیشینیان و پسینیان او را حمد و سپاس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سپاسی که پروردگار ما خدای یکتا که هیچ معبودی جز او نیست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راضی است که با آن حمد و سپاس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سپاسی که شایسته بخشندگی ذات پروردگار و بزرگی جلالش و عظمت ربوبیتش و کشش کلماتش باشد و سپاسی که خداوند شایسته و برازنده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خداوند چندین برابر تسبیح و منزه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همه مخلوقاتش از پیشینیان و پسینیان او را تنزیه و تسبیح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تسبیحی که پروردگار ما خدای یکتا که هیچ معبودی جز او نیست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راضی است که با آن تسبیح و تنزیه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تسبیحی که شایسته بخشندگی ذات پروردگار و بزرگی بزرگواریش و عظمت ربوبیتش و کشش کلماتش باشد و تسبیحی که خداوند شایسته و برازنده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معبودی جز خداوند نیست، یکتاست و شریکی ندارد معبود واحد احد بی همتا و صمدی است که همسر و فرزندی اختیار نکرده است نه کس را زاده، نه زاییده از کَس، و او را هیچ همتایی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برابر تسبیحی که همه مخلوقاتش از پیشینیان و پسینیان او را تسبیح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تسبیحی که پروردگار ما خدای یکتا که هیچ معبودی جز او نیست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راضی است که با آن تسبیح شود و شایسته بخشندگی ذات پروردگار و بزرگی بزرگواریش و عظمت ربوبیتش و کشش کلماتش باشد و تسبیحی که خداوند شایسته و برازنده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برابر تکبیری که همه مخلوقاتش از پیشینیان و پسینیان او را تکبیر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تکبیری که پروردگار ما خدای یکتا که هیچ معبودی جز او نیست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راضی است که با آن تکبیر شود و شایسته بخشندگی ذات پروردگار و بزرگی بزرگواریش و عظمت ربوبیتش و کشش کلماتش باشد و تکبیری که خداوند شایسته و برازنده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از خداوندی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برپا دارنده و آمرزنده گناهان است و به درگاه او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چندین برابر آنچه همه مخلوقاتش از پیشینیان و پسینیان از او آمرزش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پروردگار ما خدای یکتا که هیچ معبودی جز او نیست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راضی است که از او آمرزش خواسته شود و شایسته بخشندگی ذات پروردگار و بزرگی بزرگواریش و عظمت ربوبیتش و کشش کلماتش باشد و خداوند شایسته و برازنده آن است،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توبه مرا بپذیرد، خداوندا ای الله ای پروردگار ای رحمن ای رحیم ای فرمانروا ای پاک و سلامت ای مؤمن ای نگهبان ای عزیز ای جبار ای متکبر ای بزرگ ای آفریننده ای نوساز ای صورگر ای حکیم ای خبیر ای شنونده ای بینا ای عالم ای دانا ای بخشنده ای کریم ای بردبار ای دیرینه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ای بزرگ ای متعالی ای والا ای احاطه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 آمرزنده ای دوستدار مومنان ای حق شناس ای بزرگوار ای زیبا ای ستوده ای بزرگوار ای آفریننده ای بازگرداننده ای کسی که هرچه را بخواهی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برانگیزنده ای ارث برنده ای توانا ای بااقتدار ای صمد ای چیره ای توبه پذیر ای نیکی کننده ای نیرومند ای پدیدآورنده ای کارگذار ای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ای نزدیک ای اجابت کننده، ای اول ای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ای روشنی بخش ای سرپرست ای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ای یاور ای واسع ای زنده کننده ای میراننده ای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گستراننده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پابرجا ای گواه ای ناظر ای دوستدار ای مالک ای نور ای والا ای سرور ای نهان ای آشکار ای اول ای پایان ای پاک ای مطهر ای لطیف ای پنهان ای خالق ای پادشاه ای گشاینده ای بسیار دانا ای حق شناس ای یکتا ای آمرزنده ای منت گذار ای تغییر دهنده ای یاور ای صاحب جلال و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دستگیر ای سبب ساز ای یاور ای ستوده ای معبود ای احسان کننده ای نیکو بخش ای یکتا ای مهرپیشه ای نعمت بخش ای کسی که احسانت دیرینه است، به حق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 حق همه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که پیامبر و فرستاده و برگزیده مخلوقاتت است و بر خاندان پاک و برگزیده و مطهر و نیکوکار محمد درود بفرستی و هر گونه غم و اندوه و سختی و زیان و تنگنایی که من در آن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من برهانی و برطرف نمایی و تا ابد تا زمانی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روزی مرا فراخ و گسترده نمایی و خیلی زود مرا به آرزو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برسانی و دشمنان و حسودان و کسانی که بر من قهر و ستم و تجاوز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را نابود بگردانی و مرا با رحمت خویش در برابر آنان یاری برسانی و با عزتت کار آنان را برایم کفایت کنی و با قدرتت و اراده غالبت مرا بر آنان پیروز گردانی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آمین ای پروردگار جهانیان و درود و سلام فراوان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خداوند و فرشتگان و پیامبران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بندگان صالحش بر محمد خاتم پیامبران و اهل بیت پاک و مطهرش باد و خداوند ما را بس است و نیکو حمایت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از منزلت به قصد مصلی بیرون رفتی،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به خدا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هیچ معبودی جز خدای یکتا نیست و خداوند بزرگ است، خداوند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سپاس فقط از آن خداست و سپاس برای خداوندی است که ما را بدین امر راهنمایی کرد و اگر او به ما راه ننموده بود، ما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بردیم و فرستادگان پروردگارمان به حق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الله ای الله ای الله ای کهیعص ای نور و روشنایی همه نورها، ای تدبیر کننده امور، ای الله ای اول پیش از هر چیز و ای باقی پس از فنای همه چیز و ای سرپرست مومنان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ای بخشاینده ای بخشایش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 بخشنده ای کریم، ای شنوا و ای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را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بر من بیامرز و گناهانی را که فرود آورنده کیفرها است بر من بیامرز و آن گناهانی را که فروخوردن خشم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بر من بیامرز و آن گناهانی را که بیماری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بر من بیامرز و آن گناهانی را که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ستّاری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بر من بیامرز و آن گناهانی را که بلا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من بیامرز و آن گناهانی را که شقاوت را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بر من بیامرز و آن گناهانی را علت ردّ شدن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بر من بیامرز و آن گناهانی را که قطع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من بیامرز و آن گناهانی را که موجب پرده 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بر من بیامرز و آن گناهانی را که موجب محبوس شدن باران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من بیامرز و آن گناهانی را که نرمی و لطافت را مکدّر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من بیامرز و آن گناهانی را که از روی عمد یا از روی اشتباه مرتکب شدم بر من بیامرز همانا تو شنوای نزدیک و اجابت کننده هستی حمد سپاس برای خداوند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شایسته بخشندگی ذات و بزرگی بزرگواری پروردگارمان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پرودگارا ای پدید آورنده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دانا بر نهان و آشکار، ای صاحب جلال و کرامت، من در این زندگی دنیا تو را به یکتاپرستی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 بر یکتایی تو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هیچ معبودی جز خداوند نیست، یکتایی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پادشاهی از آنِ توست و حمد و سپاس مخصوص توست و تو بر 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صلی الله علیه و آله و سلم بنده و فرستاده توست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وعده تو حق است و ملاقات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هیچ شک و تردید در آن نیست و تو هر آن کس که در قبرها باشند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اگر مرا به حال خود واگذاری، در واقع مرا به خواری و شرم و گناه و اشتباه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من جز به رحمت تو اطمینان ندارم پس از جانب خود برای من عهد و پیمانی قرار بده که در روزی که تو را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آن را ادا کنی به درستی که تو در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خلاف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گناهانم چه کوچک و چه بزرگ را بیامرز چرا که جز تو کسی گناهان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توبه مرا بپذیر زیرا توئی بسیار توبه پذیر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درحالی که در مسیر رفتن به سوی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خداوند بزرگ است خداوند بزرگ است، هیچ معبودی جز خدای یکتا نیست و خداوند از هر چیز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خداوند بزرگ است و حمد و سپاس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برای خداوندی که این را برای ما رام و مسخر گردانید و گرنه ما را توانایی ـ رام‏ساختن‏ ـ آنها نبود و ما به سوی پروردگارمان بازخواهیم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رفتنم با نام خداوند است و با اذن او بیرون رفتم و خشنودی و رضایت او را دنبال کردم و بر او توکل نمودم و کار خود را به او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و او برای من کافی است و چه خوب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خدای بزرگ توکل نمودم توکلی که کار را به او واگذار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 الله ای بخشایشگر ای والا ای بزرگ ای یکتا یا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ای یکتا ای بخشنده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یا شنوا ای دانا ای عالم ای بزرگ ای متکبر ای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ای زیبا ای بخشنده ای توانمند ای وفادار ای عزیز ای به وجود آورنده ای مهرپیشه ای نعمت بخش ای مومن ای عزیز ای جبار ای دیرینه ای متعالی ای یاور ای توبه پذیر ای اعطا کننده ای برانگیزنده ای ارث برنده ای ستوده 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ای عبادت شده، ای به وجود آمده، ای ظاهر ای باطن ای پاک ای مطهر ای مکنون ای مخزون ای اول ای آخر ای زنده ای برپادارنده ای بلند ای واسع ای عالی مقام ای والا ای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جلال و کرامت ای صاحب عزت و قدرت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آل محمد درود بفرستی و هر گونه غم و اندوه و سختی که من در آن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برهانی و برطرف نمایی و همه نیازهایم را برآورده سازی و مرا به سرانجام آرزوهایم برسانی و دشمنان و حسودانم را نابود بگردان و خیلی زود مرا در کار آزار دهندگان من کفایت کنی همانا تو بر انجام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وارد مصلی شدی و در مکانی که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نشستی،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اله الا الله و الله اکبر الله اکبر و لله الحمد، ای واسعی که به تنگ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و ای کسی که نعمت دادنش نیکو است و ای کسی که فضیلت رحمتش همه چیز را پوشانیده و ای کسی که به خاطر نهایت قدرتش پر اُبهت گشته و ای کسی که در هر مکانی بر زیان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متحمل ضرر و زیان شده رحم نمودی پس با طلب یاری و با ترس و هراس به سوی تو روی آورده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کار بد کردم و بر خود ستم نمودم پس با آمرزشت به سوی تو آمدم و برای آمرزش تو بیرون آمدم و در بیرون آمدنم از آنچه ترس و هراس دارم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هر بدی و زشتی و ممنوعی به بزرگی شکوه و جلال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با نامی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که خود را بدان نام نهادی و آن را با نیرو و اقتدار و قدرتت قرار دادی و آن را در اختیار خود گرفتی و با کلماتت نورانی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کردی و وقار و متانت را بر آن پوشاندی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آل محمد درود بفرستی و از من پاک کنی و بزُدائی هر گناه بزرگی را که انجام دادم و هر خطایی که از من سر زده است و هر کار بدی که به دست آوردم و هر بدی و زشتی و ترس و ممنوعی که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و هر تنگنایی که در آن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چرا که من به تو ایمان آوردم هیچ معبودی جز تو نیست و به نامت که تفسیر و تبیین همه کارها در آن است ایمان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اعتراف من است پس مرا خوار و زبون نکن و عافیتی فراگیر و کامل به من ببخشای و مرا از هر کار بزرگ ناپسند و زشتیِ پرخطری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 شدم پس به حق همه حقوقی که بر گردن من داری برایم جبران کن ای بخشنده ای پروردگارم، به حق محمد پسر عبدالله،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خاطر شدت شرم و حیا از تعرض به رحمت تو با پافشاری بر گناه بزرگی که از آن نهی فرمودی،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ای بزرگ ای بزرگ هر آنچه که من انجام دادم جز تو کسی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نزدیک مرا به خاطر آن شماتت کردند و دوست و دشمن به جهت آن بر من طعنه زدند و مرا خوار کردند و من دستانم را برای طمع یک چیز به سوی تو افکندم و آن طمع من برای دستیابی به رحمت توست، پس بر من رحم بنما ای صاحب رحمت گسترده و با آمرزش، گناهان کارم را جبران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عزت آن اسمی که همه چیز جز تو را مالامال کرده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آل محمد درود بفرستی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با این اسمت، با پناه بردنم به تو بر من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رحیم و مهربان با توبه از گناهانی که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این مصلی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پیامد گناهانم را بر من بیامرز و پس از ایستادنم در مصلی مرا از پیروی گناهان سالم بدار ای سخاوتمند ای بخشایشگر ای بخشنده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 خداوندی که نور و روشنایی را بر ثروتمندان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ای خداوندی که با فراخی آن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توجه به نیازمندان و نظر کردن به آنان،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جز تو کسی معبود نامیده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همه معبودان غیر از تو با فریب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و دروغ پردازی به تو،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ای خوشحال کننده نیازمندان، ای برطرف کننده هر زیان و ضرر، ای جوش دهنده هر شکسته و ای دانا بر رازها و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محمد و آله محمد درود بفرست و بر شتافتنم به سوی تو به خاطر فقر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اسم تو که 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حلول کرده،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ذکر کننده آن هرگز نیازمند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از فقری که دین را از یاد ببرد یا بدی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مرا در طاعت خدا به فتنه بیندازد، مرا پناه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نور همه نام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هایت از روزی تو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که با آن بر من فراخ گردانی و مرا از گناهانم بازداری و در دینداریم از من محافطت کنی زیرا جز تو کسی را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روزی در اختیار توست پس با قدرتی که بر من داری در این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بهره برسان که فقر نازل شده بر من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ای توانمند ای استوار ای کسی که با اعطای آرامش و آسایشی که به سبب اطاعت کردن از تو، بر اهل صبر و شکیبایی منت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جنبش و نیرویی جز به یاری تو نیست،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من سنگینی کرد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راحت شدن از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پیمودم مرا نابود و ناتوان ساخت و طمع بدان به همراه امید نیکویم به تو در آن مرا وادار نمود پس به سوی تو روانه شدم و ضرر و زیانم را به نزد تو آوردم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به تو امید بستم، تو صاحب من هستی پس مرا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گردان و با از بین بردن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اعطای صبر و شکیبایی به من در آن، مصیبتم را جبران بنما، چراکه اگر میان من و آنچه در آن هستم مانعی ایجاد نمایی،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صبر کنم ای صاحب اسم جامعی که در آن همه کارهای بزرگ است، ای سرورم به حق تو بر محمد و آل محمد درود بفرست و با رهانیدم غم و اندوه و شاد کردنم ای سخاوتمند مرا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بگردان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1275406_3830689328"/>
      <w:bookmarkStart w:id="69" w:name="_Toc26"/>
      <w:bookmarkEnd w:id="68"/>
      <w:r>
        <w:rPr>
          <w:rtl w:val="true"/>
        </w:rPr>
        <w:t>بیان</w:t>
      </w:r>
      <w:bookmarkEnd w:id="69"/>
    </w:p>
    <w:p>
      <w:pPr>
        <w:pStyle w:val="BookText"/>
        <w:rPr/>
      </w:pPr>
      <w:r>
        <w:rPr>
          <w:rFonts w:ascii="IRNazanin" w:hAnsi="IRNazanin" w:eastAsia="IRNazanin"/>
          <w:color w:val="111111"/>
          <w:sz w:val="28"/>
          <w:sz w:val="28"/>
          <w:szCs w:val="28"/>
          <w:rtl w:val="true"/>
          <w:lang w:bidi="fa-IR"/>
        </w:rPr>
        <w:t>الحلقة الضیقة استعیرت للضیق الشدید اللازم و أثبت له الفک ترشیحا للاستعارة بحقیقة إیمانی أی بما حق و ثبت بها إیمانی من العقائد الحقة أو بإیمانی الذی یحق أن یسمی إیمانا و کذا حقائق ظنونی و عقد عزائمی أی ما عقدت علیه قلبی و الباء للملابسة و یحتمل السببیة بتکلف فی بعض الفقرات و مجاری سیول مدامعی قال الجوهری المدامع المآقی و هی أطراف العین أی المجاری التی فی رأسی یجری فیها السیول التی تخرج من مدامعی و فی بعض النسخ السبول بالباء الموحدة و لعله تصحیف و فی الصحاح السبل بالتحریک المطر و أسبل المطر و الدمع إذا هطل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ساغ الشراب یسوغ سوغا أی سهل مدخله فی الحلق و المطعم و المشرب کأنهما مصدران و مساغ مصدر أو اسم مکان و لذة عطف علی مطعمی أو علی مساغ و المشام بتشدید المیم جمع المشمة آلة الشم أو مکانه و القصب العظام المجوفة قال الفیروزآبادی القصب بالتحریک عظام الأصابع و شعب الحلق و مخارج </w:t>
      </w:r>
    </w:p>
    <w:p>
      <w:pPr>
        <w:pStyle w:val="BookText"/>
        <w:rPr/>
      </w:pPr>
      <w:r>
        <w:rPr>
          <w:rFonts w:ascii="IRNazanin" w:hAnsi="IRNazanin" w:eastAsia="IRNazanin"/>
          <w:color w:val="111111"/>
          <w:sz w:val="28"/>
          <w:sz w:val="28"/>
          <w:szCs w:val="28"/>
          <w:rtl w:val="true"/>
          <w:lang w:bidi="fa-IR"/>
        </w:rPr>
        <w:t>الأنفاس و ما کان مستطیلا من الجوهر و کل نبات ذی أنابیب و قال الشرسوف کعصفور غضروف معلق بکل ضلع أو مقط الضلع و هو الطرف المشرف علی البطن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بما حوته الأعضاء الرئیسة و غیرها الواقعة فی الجوف من القلب و الکبد و الرئة و الطحال و الکلیة و الأمعاء و غیرها و ما أطبقت علی المجهول و یحتمل المعلوم من اللسان و الأضراس و الأسنان و غیرها و أطبقت الشی‌ء علی الشی‌ء غطیته به و کلمة من فی قوله من قدمی تبعیضیة أو سببیة و قدمی یحتمل الإفراد و التثنیة ثم نسبة الشهادة إلی هذه الأشیاء علی بعض الوجوه علی المجاز لأنها تشهد بلسان حالها علی أن لها خالقا مدبرا حکیما علیما منزها عن الأضداد و الأنداد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إلها واحدا أی معبودا و خالقا لا شریک له فی الخلق و فی العبادة أحدا لا جزء و لا عضو له فردا متفردا فی الکمال و الجلال صمدا مقصودا إلیه محتاجا إلیه للکل فی جمیع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بشرا سویا أی مستوی الأعضاء حسن الخلق لم أکن شیئا مذکورا أی کنت نسیا منسیا لا أذکر بإنسانیة کنطفة أو علقة أو أشباههما أو کنت مقدرا فی علم الله لم أکن مذکورا عند الخلق و مداد کلماته أی بقدر المداد الذی یکتب به کلماته تعالی کما قال سبحانه قُلْ لَوْ کانَ الْبَحْرُ مِداداً لِکَلِماتِ رَبِّی‌</w:t>
      </w:r>
      <w:r>
        <w:rPr>
          <w:rStyle w:val="FootnoteAnchor"/>
          <w:rtl w:val="true"/>
        </w:rPr>
        <w:footnoteReference w:id="43"/>
      </w:r>
      <w:r>
        <w:rPr>
          <w:rFonts w:ascii="Amiri" w:hAnsi="Amiri" w:eastAsia="Amiri" w:cs="Amiri"/>
          <w:color w:val="111111"/>
          <w:sz w:val="28"/>
          <w:sz w:val="28"/>
          <w:szCs w:val="28"/>
          <w:rtl w:val="true"/>
          <w:lang w:bidi="ar-SA"/>
        </w:rPr>
        <w:t>و قال مِنْ بَعْدِهِ سَبْعَةُ أَبْحُرٍ ما نَفِدَتْ کَلِماتُ اللَّهِ‌</w:t>
      </w:r>
      <w:r>
        <w:rPr>
          <w:rStyle w:val="FootnoteAnchor"/>
          <w:rtl w:val="true"/>
        </w:rPr>
        <w:footnoteReference w:id="44"/>
      </w:r>
      <w:r>
        <w:rPr>
          <w:rFonts w:ascii="IRNazanin" w:hAnsi="IRNazanin" w:eastAsia="IRNazanin"/>
          <w:color w:val="111111"/>
          <w:sz w:val="28"/>
          <w:sz w:val="28"/>
          <w:szCs w:val="28"/>
          <w:rtl w:val="true"/>
          <w:lang w:bidi="fa-IR"/>
        </w:rPr>
        <w:t>و کلماته علومه أو تقدیراته أو فضائل النبی صلی الله علیه و آله و الأئمة علیهم السلام کما مر فی بعض الأخبار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الحکیم قیل بمعنی الحاکم أی القاضی و قیل فعیل بمعنی مفعول أی الذی یحکم الأشیاء و یتقنها و قیل ذو الحکمة و هی معرفة أفضل الأشیاء بأفضل </w:t>
      </w:r>
    </w:p>
    <w:p>
      <w:pPr>
        <w:pStyle w:val="BookText"/>
        <w:rPr/>
      </w:pPr>
      <w:r>
        <w:rPr>
          <w:rFonts w:ascii="IRNazanin" w:hAnsi="IRNazanin" w:eastAsia="IRNazanin"/>
          <w:color w:val="111111"/>
          <w:sz w:val="28"/>
          <w:sz w:val="28"/>
          <w:szCs w:val="28"/>
          <w:rtl w:val="true"/>
          <w:lang w:bidi="fa-IR"/>
        </w:rPr>
        <w:t>العلوم و یقال لمن یحسن دقائق الصناعات و یتقنها حکیم و الخبیر العالم بخفایا الأمور و قیل هو العالم بما کان و ما یکون یقال خبرت الأمر أخبره إذا عرفته علی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السمیع هو الذی لا یعزب عن إدراکه مسموع و فعیل من أبنیة المبالغة و کذا البصیر هو الذی لا یعزب عنه شی‌ء من المبصرات و أحوالها و کلاهما بغیر جارحة و العلیم المحیط علمه بجمیع الأشیاء ظاهرها و باطنها دقیقها و جلیلها علی أتم الإمکان لا بنحو علم المخلوقین کما مر و الکریم فی أسمائه سبحانه الجواد المعطی الذی لا ینفد عطاؤه أو الجامع لأنواع الخیر و الشرف و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الحلیم قیل هو الذی لا یستخفه شی‌ء من عصیان العباد و لا یستفزه الغضب علیهم و لکنه جعل لکل شی‌ء مقدارا فهو منته إلیه و القدیم هو الذی لیس لوجوده ابتداء و لا علة و یمتنع علیه العدم و الغنی هو الذی لا یحتاج إلی أحد فی شی‌ء و کل أحد محتاج إلیه و هذا هو الغنی المطلق و المغنی أی یغنی من یشاء من عباده و العظیم هو الذی جاوز قدره و جل عن حدود العقول حتی لا یتصور الإحاطة بکنهه و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أسمائه تعالی العلی و العالی و المتعالی فالعلی و العالی الذی لیس فوقه شی‌ء فی الرتبة و الحکم و المتعالی الذی جل عن إفک المفترین و علا شأنه و قیل جل عن کل وصف و ثناء و قد یکون بمعنی العالی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المحیط هو الذی أحاط علما و قدرة و لطفا و رحمة بکل شی‌ء و الرءوف هو الرحیم بعباده العطوف علیهم بألطافه و الرأفة أرق من الرحمة و لا تکاد تقع فی الکراهة للمصلحة و الغفار و الغفور من أبنیة المبالغة و معناهما الساتر لذنوب عباده و عیوبهم المتجاوز عن خطایاهم و ذنوبهم و أصل الغفر التغطیة و الودود فعول بمعنی فاعل أی یحب عباده الصالحین أو بمعنی مفعول أو محبوب فی قلوب أولیائه و الشکور هو الذی یزکو عنده القلیل من أعمال العباد فیضاعف لهم الجزاء فشکره لعباده مغفرته لهم و إثابته إیاهم و هو من أبنیة المبالغة و الشاکر أیضا بمعناه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الجلیل هو الموصوف بنعوت الجلال و الحاوی جمیعها و هو الجلیل المطلق قیل و هو راجع إلی کمال الصفات کما أن الکبیر راجع إلی کمال الذات و العظیم راجع إلیهما معا و الجمیل حسن الأفعال کامل الأوصاف و الحمید المحمود علی کل حال فعیل بمعنی مفعول و المجید قیل إذا قارن شرف الذات حسن الفعال فهو مجید و قد مر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المبدئ هو الذی أنشأ الأشیاء و اخترعها ابتداء من غیر سابق مثال و المعید هو الذی یعید الخلق بعد الحیاة إلی الممات فی الدنیا و بعد الممات إلی الحیاة فی الآخرة و الباعث هو الذی یبعث الخلق أی یحییهم بعد الممات یوم القیامة و الوارث هو الذی یرث الخلائق و یبقی بعد فنائهم و القادر و القدیر و المقتدر متقاربة المعنی و القدیر أبلغ من القادر و المقتدر أبلغ منهما و القاهر هو الغالب علی جمیع الخلائق و القهار أبلغ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التواب الکثیر القبول لتوبة عباده و البار و البر هو العطوف علی عباده ببره و لطفه و القوی العظیم القدرة و البدیع هو الخالق المخترع لا عن مثال سابق فعیل بمعنی مفعول و الوکیل هو القیم الکفیل بأرزاق العباد و حقیقته أنه یستقل بأمر الموکول إلیه و قریب منه معنی الکفیل و هو المتکفل بأمور الخلائق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القریب هو القریب إلی عباده بالرحمة و الإجابة و العالم بأحوالهم و قریب منه المجیب کما قال سبحانه وَ إِذا سَأَلَکَ عِبادِی عَنِّی فَإِنِّی قَرِیبٌ أُجِیبُ‌</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أی السابق بالعلیة المنیر جاعل السماوات و الأرض و من فیهما نیرا بالوجود و الهدایة و العلم و الکمال و الولی الناصر أو المستولی لأمور العالم و الخلائق القائم بها و الهادی هو الذی بصر عباده و عرفهم طریق معرته حتی أقروا بربوبیته و هدی کل مخلوق إلی ما لا بد له فی بقائه و دوام وجوده و الناصر هو الذی ینصر أولیاءه علی أعدائه و الواسع هو الذی وسع غناه کل فقیر و رحمته </w:t>
      </w:r>
    </w:p>
    <w:p>
      <w:pPr>
        <w:pStyle w:val="BookText"/>
        <w:rPr/>
      </w:pP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المحیی لعباده بالحیاة الظاهرة و بالإیمان و العلم و الأرض بالنبات و کذا الممیت بالمعانی و لقبضه و بسطه سبحانه وجوه قبض الرزق عن أقوام و تقتیره علیهم و بسطه علی آخرین أو قبض العلم و المعارف عن قوم لیست لهم قابلیة و بسطها علی المواد القابلة و التعمیم أولی و قیل یقبض الصدقات و یبسط الجزاء و قال تعالی وَ اللَّهُ یَقْبِضُ وَ یَبْصُطُ وَ إِلَیْهِ تُرْجَعُونَ‌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القائم هو القائم بتدبیر الخلائق و الحافظ علیهم أعمالهم حتی یجازیهم کما قال تعالی أَ فَمَنْ هُوَ قائِمٌ عَلی کُلِّ نَفْسٍ بِما کَسَبَتْ‌</w:t>
      </w:r>
      <w:r>
        <w:rPr>
          <w:rStyle w:val="FootnoteAnchor"/>
          <w:rtl w:val="true"/>
        </w:rPr>
        <w:footnoteReference w:id="47"/>
      </w:r>
      <w:r>
        <w:rPr>
          <w:rFonts w:ascii="IRNazanin" w:hAnsi="IRNazanin" w:eastAsia="IRNazanin"/>
          <w:color w:val="111111"/>
          <w:sz w:val="28"/>
          <w:sz w:val="28"/>
          <w:szCs w:val="28"/>
          <w:rtl w:val="true"/>
          <w:lang w:bidi="fa-IR"/>
        </w:rPr>
        <w:t>و الشهید هو الذی لا یغیب عنه شی‌ء و الشاهد الحاضر فإذا اعتبر العلم مطلقا فهو العلیم و إذا أضیف إلی الأمور الباطنة فهو الخبیر و إذا أضیف إلی الأمور الظاهرة فهو الشهید و قد یعتبر مع ذلک أن یشهد علیهم یوم القیامة بما علم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الرقیب الحافظ الذی لا یغیب عنه شی‌ء و الحبیب محب الأولیاء أو محبوبهم و الحسیب کما فی بعض النسخ هو الکافی فعیل بمعنی مفعل من أحسبنی الشی‌ء أی کفانی و أحسبته و حسبته بالتشدید ما یرضیه حتی یقول حسبی و یحتمل أن یکون بمعنی المحاسب</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المالک هو المتملک لجمیع المخلوقات و ملکها و یجری فیها حکمه کیف شاء و النور هو الظاهر بنفسه المظهر لغیره و قیل هو الذی یبصر بنوره ذو العمایة و یرشد بهداه ذو الغوایة و قیل هو الظاهر الذی به کل ظهور غیره و الکل یرجع إلی الأول و الرفیع الذی هو أرفع من أن یصل إلیه عقول الخلق أو یشبهه شی‌ء و المولی الرب و المالک و السید و المنعم و الناصر و المحب قال سبحانه ذلِکَ بِأَنَّ اللَّهَ مَوْلَی الَّذِینَ آمَنُوا وَ أَنَّ الْکافِرِینَ لا مَوْلی لَهُمْ‌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الظاهر هو الذی ظهر فوق کل شی‌ء و علا علیه و قیل هو الذی عرف بطرق الاستدلال العقلی بما ظهر لهم من آثار أفعاله و صنائعه الباطن هو المحتجب عن أبصار الخلائق و أوهامهم فلا یدرکه بصر و لا یحیط به وهم و قیل هو العالم بما بطن یقال بطنت الأمر إذا عرفت باطنه و الآخر هو الباقی بعد فناء خلقه کله کما مر و الطاهر أی عن العیوب و النقائص المطهر لغیره عنها و اللطیف المجرد أو الذی یفعل بعباده ما یقربهم إلی الطاعة أو صانع لطائف الخلق و قیل هو الذی اجتمع له الرفق فی الفعل و العلم بدقائق المصالح و إیصالها إلی من قدرها له من خلقه یقال لطف به و له بالفتح تلطف إذا رفق به و أما لطف بالضم یلطف فمعناه صغر و 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الخفی بحسب کنه الذات و الصفات و الملیک مبالغة فی المالک و الفتاح هو الذی یفتح أبواب الرزق و الرحمة لعباده و قیل معناه الحاکم بینهم یقال فتح الحاکم بین الخصمین إذا فصل بینهما و الفاتح الحاکم و الفتاح من أبنیة المبالغة و کذا العلام و الطول الفضل و العلو علی الأعداء و الحول القوة و الحیلة و المعین أی علی الطاعات و سائر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الجلال العظمة و الاستغناء المطلق و الإکرام الفضل العام و الإغاثة الإعانة و المحمود المستحق للحمد فی جمیع الأحوال و المعبود المستحق للعبادة علی الإطلاق و المحسن ذو الإحسان العظیم و المجمل المعامل بالجمیل و الحنان بتشدید النون الرحیم بعباده فعال من الحنان بمعنی الرحمة للمبالغة و المنان هو المنعم المعطی من المن العطاء لا المنة و الضر بالضم سوء الحال و کبت الله العدو صرفه و أذله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أخذت بکظمه بالتحریک أی بمخرج نفسه تهتک العصم الهتک خرق الستر و العصم جمع العصمة و هی ما یعتصم به و لما کان الستر مما یعتصم به عن الفضیحة عبر عنه بالعصمة أو استعمل الهتک هنا بمعنی الفصم و القطع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الصفا بالقصر جمع الصفاة و هی الصخرة الملساء فاطر السماوات و الأرض أی مُبدعهما بلا مادة و لا مثال سبق و الغیب ما غاب عن الحواس و الشهادة ما شهدها و إن لقاءک أی لقاء جزائک و حسابک فی القیامة و ضِعة بکسر الضاد و فتحها ضد الرفعة و فی بعض النسخ وضیعة و لعله أنسب و العورة کل ما یستحیا منه و کل حال یتخوف منه فی ثغر أو حرب و فی بعض النسخ بالزای من قولهم أعوزه الشی‌ء إذا احتاج إلیه فلم یقدر علیه و عوز الشی‌ء عوزا إذا لم یوجد و عوز الرجل أعوز إذا افتقر وَ ما کُنَّا لَهُ مُقْرِنِینَ أی مطیقین بسم الله مخرجی أی خروجی باستعانة اسم الله و الوتر بکسر الواو و فتحه الفرد و الله واحد فی ذاته لا یقبل الانقسام و التجزئة واحد فی صفاته لا یشبه له و لا مثل واحد فی أفعاله لا شریک له و لا معین و الکبیر العظیم بالذات و المتکبر الذی أظهر کبریاءه و قیل أی العظیم ذو الکبریاء و قیل المتعالی عن صفات الخلق و قیل المتکبر علی عتاة خلقه و التاء فیه للتفرد و التخصص لا تاء التعاطی و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الوفی الذی یفی بمواعیده و عهوده و العزیز الغالب القوی الذی لا یغلب و العزة فی الأصل القوة و الشدة و الغلبة و المؤمن هو الذی یصدق عباده وعده فهو من الإیمان التصدیق أو یؤمنهم فی القیامة عذابه فهو من الأمان و الأمن ضد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المهیمن قیل هو الرقیب و قیل الشاهد و قیل المؤتمن و قیل القائم بأمور الخلق و قیل أصله مؤیمن فأبدلت الهاء من الهمزة و هو مفیعل من الأمانة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موجودا أی یجده من یطلبه و المکنون الذی کنه ذاته مستور عن الخلق و کذا المخزون أو معرفته و ألطافه الخاصة مخزونة عن غیر أولیائه الحی الذی یصح أن یعلم و یقدر و القیوم الدائم القیام بتدبیر الخلق أو القائم بالذات الذی یقوم به کل شی‌ء و الشامخ الرفیع العالی و السلام هو السالم من جمیع </w:t>
      </w:r>
      <w:bookmarkStart w:id="70" w:name="pg13651_149482"/>
    </w:p>
    <w:p>
      <w:pPr>
        <w:pStyle w:val="BookText"/>
        <w:rPr/>
      </w:pPr>
      <w:bookmarkEnd w:id="70"/>
      <w:r>
        <w:rPr>
          <w:rFonts w:ascii="IRNazanin" w:hAnsi="IRNazanin" w:eastAsia="IRNazanin"/>
          <w:color w:val="111111"/>
          <w:sz w:val="28"/>
          <w:sz w:val="28"/>
          <w:szCs w:val="28"/>
          <w:rtl w:val="true"/>
          <w:lang w:bidi="fa-IR"/>
        </w:rPr>
        <w:t>العیوب و النقائص و السلطان مصدر بمعنی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الضریر من أصابه الضر و سوء الحال و قد یطلق علی الذاهب البصر و علی المریض المهزول و جعلته مع قوتک أی تخلق الأشیاء و تمضی الأمور بذلک الاسم کما ورد فی سائر الأخبار و الأدعیة و لا یصل إلی فهمه عقولنا و فی بعض النسخ و جعلته سرک مع قوتک أی أخفیت ذلک الاسم کما أخفیت کنه قدرتک و سلطنتک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نورته بکلماتک أی بسائر أسمائک أو بتقدیراتک أو بعلومک و معارفک أو بأنبیائک و أوصیائهم صلی الله علیهم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بک أی أقسم بک أو أتوسل أو المعنی أن وجودی و جمیع أموری بک و تلافیته تدارکته و الدَّعة الخَفض و أعیتنی المسالک أی حیرتنی و ملتنی الطرق التی سلکتها للروح من المحن فلم یتیسر لی ذلک قال الجوهری یقال عیی إذا لم یهتد لوجهه و عییت بأمری إذا لم تهتد لوجهه و أعیا الرجل فی المشی و داء عیاء أی صعب لا دواء له کأنه أعیا الأطباء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الاسم الجامع هو الاسم الذی تفرد الحق تعالی به و یدل علی کنه الذات فإنه یدخل فیه جمیع الشئون العظیمة و الصفات الجلیلة التی حجب الخلق عن کنهها و قد مر فی باب الأسماء إشارة إلیه مع الأسماء الدالة علیه و قد مر شرح الأسماء بعضه فی هذا المجلد و بعضه فی کتاب التوحید و إنما أشرنا هنا إلی بعضها لبعد العهد و الله الموفق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الحلقۀ الضیقۀ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حلقه تنگ ـ برای تنگنای شدید و سخت استعاره آورده شده و برای تقویت استعاره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بحقیقۀ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باورهای راستینی که ایمان من بدان محقق و ثابت شده است یا به ایمانم که شایسته است ایمان نامیده شود و همچنین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ظنونی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عقد عزائمی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قبلم بدان عهد بسته، و باء برای ملابست و همراهی است و احتمال دارد با تکلف در برخی جملات باء را سببیه در نظر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سیول مدامعی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مدامع و مآقی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چشم است یعنی مجراهایی در سرم است که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مدامع من برون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آن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موحده است و شاید اشتباه در بیان باشد و در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سین متحرک به معنای باران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اسبل المطر و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باران و اشک بسیار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 الشراب یسوغ سوغاً یعنی نوشیدنی به آسانی در گلو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مطعم و مشرب گویی آن دو مصدراند و مساغ نیز مصدر یا اسم مکان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میم مشددّه جمع المشمّۀ به معنای وسیله بوئیدن یا مکان بوئیدن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گرد و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 با حروف متحرک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انگشتان است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حلق و مخارج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از جواهرات که دراز و مستطیل شکل باشد و هر گیاهی که دارای نی باشد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شرسوف بر وزن عصفور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نرمی است که به هر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آن طرف مشرف شده بر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آنچه در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حوته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اصلی و دیگر اعضا که در داخل قلب و کبد و ریه و طحال و کلیه و معده و غیر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اطبقت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مجهول است و احتمال دارد با صیغه معلوم باشد که شامل زبان، دندان آسیاب و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غیر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اطبقت الشیء علی الشیء یعنی چیزی را با چیز دیگری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یا برای سبب است و قدمی را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مفرد و هم مثنی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نسبت دادن گواهی و شهادت به این چیزها بر برخی وجوه به صورت مجازی است زیرا این اعضاء با زبان حال خود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آفریننده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باتدبیر، حکیم و دانا دارند که از هرگونه ضد و همتا و شریک، پاک و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معبود و آفریننده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آفرینش و در عبادت هیچ شریکی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اجزاء و اعضای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کمال و جلال و شکوه تک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او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همه امور به او نیاز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انسانی که اندام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راست و مستقیم و آفرینش او نیکو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یکسر فراموش شده بودم به طوری که به یکی از صفات انسانی مانند نطفه بودن یا تکه گوشت بودن یا چیزی شبیه آن دو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یا اینکه من در علم خداوند مقدر بودم و در میان مخلوقات از من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مرکّبی که با آن کلمات خداوند متعال نوشته شود همانطور که خداوند پاک و منزه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دریا برای کلمات پروردگارم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بَعْدِهِ سَبْعَةُ أَبْحُرٍ مَّا نَفِدَتْ کَلِمَاتُ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دریا را هفت دریای دیگر به یاری آید، سخنان خدا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خداوند 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تقدیرات او یا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صلی الله علیه و آله و سلم و امام علیهم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همانطور که در برخی احادیث بدان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حکیم به معنای حاکم یعنی قاضی و داور است و گفته شده وزن فعیل آن به معنای وزن مفعول یعنی کسی که چیزها را استوار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درست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معنای صاحب حکمت است و حکمت، شناخت اشیاء با برترین علم است و به کسی که کارها و صنعت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پیچیده و دقیق را به خوبی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 به تمام و کمال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حکیم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الخبیر یعنی دانا به امور پنهان و پوشیده و گفته شده به معنای کسی است که بر آنچه بوده و آنچه خواهد بود علم و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خبرت الامر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حقیقت امری را بشناسم و بر آن آگاهی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سمیع کسی است که هیچ شنیدنی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درک او پنهان 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وزن فعیل از صیغه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مبالغه است، و همچنین بصیر کسی است که چیزی از دیدنی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احوال آن از او پوشیده نیست و این دو صفت با اعضا و اندام صورت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علیم کسی است که علمش به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وجه ممکن به همه چیزهای نهان و آشکار و خرد و کلان احاطه داشته باشد نه به مانند علم مخلوقات، همانطور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در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به معنای بخشنده و اعطا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عطایش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یا به معنای کسی است که همه انواع خیر و بزرگی و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حلیم کسی است که چیزی از نافرمانی بندگان او را از راه راست منحرف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خشم بر بندگان او را ناخرسند و سرگردان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او برای هر چیزی مقدار معینی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قدیم کسی است که برای وجود او آغاز و علتی نبوده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 نیستی بر او ممتنع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کسی است که در هیچ چیز به هیچ کس نیازمند نباشد و همه کس به او نیازمند باشند و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مطلق است و مغنی یعنی هر کس را بخواهد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کسی است که قدر و منزلت او فراتر رفته و از حد و مرز خردها بالاتر رفته تا جایی که احاطه بر کنه ذات او و حقیقت وجودیش تصور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و العالی و المتعالی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عالی کسی است که در رتبه و حکم کسی بالاتر او نباشد و متعالی کسی است که از دروغ و افترای دروغ گویان پاک و منزه باشد و شأن و منزلتش والا گردد و گفته شده معنایش این است که از هر وصف و ستایشی بالاتر است و گاهی به معنای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محیط کسی است که به طور عموم از نظر قدرت و لطف و رحمت همه بر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 کسی است که با الطاف خداوندیش نسبت به بندگانش مهربان و بخشنده باشد و رأفت از رحمت رقیق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لطیف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حتی به خاطر مصلحت نیز به کراهت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غفار و غفور صیغه مبالغه هستند و معنای این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پوشاننده گناهان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بندگان و گذشت کننده از اشتباهات و گناهان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و اصل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ودود بر وزن فعول به معنی فاعل است یعنی بندگان نیکوکارش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یا به معنی مفعول یعنی او در قلب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دارانش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شکور کسی است که اندکی از اعمال بندگان در نزد او نیکو و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پاداش آنان را چند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شکر او برای بندگانش در واقع آمرزش و پاداش دادن به آنان است، و شکور از صیغه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مبالغه است و شاکر نیز به همان معنای شکور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جلیل کسی است که به صفت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بزرگی متصف شده و همه آن صفت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خداوند جلیل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جلیل به کمال صفات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همانطور که کبیر به کمال ذات خداوند و عظیم به هر دوی آن کمال صفات و کمال ذات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به معنای دارنده کارهای نیکو و اوصاف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یعنی در هر حالت و وضعیتی ستوده است که فعیل به معنای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مجید گفته شده هرگاه بزرگی ذات با نیکویی کردار همنشین و همراه گردد، او مجید است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باره آن سخن 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مبدیء کسی است که چیزها را پدید آورده و بدون هیچ پیشینه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معید کسی است که آفرینش را پس از زندگی به سوی مرگ در دنیا، و پس از مرگ به سوی زندگی در آخرت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آفرینش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کسی است که مخلوقات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یعنی پس از مرگ در روز قیامت آنان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کسی است که خلایق را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خود پس از نابودی آنان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قدیر و مقتدر از لحاظ معنایی به هم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قدیر از قادر بلیغ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رساتر است و مقتدر از قادر و قدیر بلیغ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کسی است که بر همه مخلوقات چیره و مسلط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قهار از آن بلیغ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توّاب کسی است که توبه بندگان را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برّ کسی است که با نیکی و لطفش بر بندگانش نسبت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کسی است که توان و قدرت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آفریننده و پدیدآورنده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از نمونه قبلی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 و وزن فعیل این کلمه به معنای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قیم و عهده دار روزی بندگان است و در حقیقت در امور کسانی که به او واگذار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مستقل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کفیل نیز به وکیل نزدیک است، کفیل کسی است که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امور مخلوقات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کسی است که با رحمت و اجابت دعا به بندگانش نزدیک باشد و به احوال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علم و آگاهی داشته و نزدیک به بندگان، اجابت کننده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همانطور که خداوند سبحان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سَأَلَکَ عِبَادِی عَنِّی فَإِنِّی قَرِیبٌ أُجِیبُ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هر گاه بندگان من، از تو در 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و دعای دعاکننده را اجابت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یعنی از نظر علیت بر همه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 یعنی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با وجود و هدایت و علم و کمال، نورانی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یعنی یاور یا متولی امور جهان و مخلوقاتی که بر روی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کسی است که بندگانش را بینا کرده و راه شناختش را به آنان آموخت تا اینکه به ربوبیتش اقرار کردند، و نیز هر مخلوقی را به آنچه ناگزیر برای ماندگاری و ادامه وجودش بدان نیازمند است، رهنمود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کسی است که دوستانش را بر علیه دشمنانش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کسی است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نیازیش هر بینوایی را و رحمتش هر چیزی را وسعت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محیی یعنی با حیات ظاهری و با ایمان و علم بندگانش را زندگی بخشید و زمین را با گیاهان زنده کرد و همچنین ممیت یعنی میراننده این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 صفت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وجوهی است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روزی از اقوامی و تنگ گرفتن بر آنان و گسترانیدن بر اقوام دیگر، یا گرفتن علم و معارف از قومی که ظرفیت آن را ندارند و گسترده کردن آن بر آنان که ظرفیتش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تعمیم دادن به هر دو مفهوم،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جزاء و پاداش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گستراند و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یَقْبِضُ وَیَبْسُطُ وَإِلَیْهِ تُرْجَعُونَ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خداست که تنگی و گشایش پدید می‏آورد و به سوی او بازگردانده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یعنی کسی که تدبیر 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اندیشی مخلوقات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اعمال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جزایشان را بدهد همانطور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هُوَ قَآئِمٌ عَلَی کُلِّ نَفْسٍ بِمَا کَسَبَتْ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کسی که بر هر شخصی بدانچه کرده است مراقب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از همه جا بی‏خبر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کسی است که هیچ چیز از او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شاهد یعنی حاضر، پس اگر علم به طور مطلق در نظر گرفته شود خداوند علیم است و اگر به امور باطنی اضافه شود خداوند خبیر است و چون به امور ظاهری اضافه شود خداوند شهید است و گاهی همراه با آن لحاظ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خداوند در روز قیامت به آنچه در باره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گواهی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رقیب،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چیزی از او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دوستدار یا محبوب دوستدارنش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حسیب بنابه آنچه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آمده است به معنای کفایت کننده است، یعنی وزن فعیل آن به معنای مُفعِل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چیز مرا کفایت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أحسبتُه و حسّبتُه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به او به بخشیدم که او را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گرفته شده 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به معنی حساب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یعنی صاحب همه مخلوقات و پادشاه آنان است، حکمش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یعنی کسی که خود آشکار است و دیگران را آشکار و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شده کسی است که نابینایان با نورش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گمراهان با هدایتش رهنمود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گفته شده او آشکار و ظاهری است که هر ظهوری غیر از خود به واسطه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معانی به معنای اول این کلمه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یعنی کسی که قدر و منزلتش بالاتر از آن است که خرد مخلوقات به او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چیزی شبیه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پرودگار و مالک و سرور و نعمت دهنده و یاور و دوستدار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مَوْلَی الَّذِینَ آمَنُوا وَأَنَّ الْکَافِرِینَ لَا مَوْلَی 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چرا که خدا سرپرست کسانی است که ایمان آورده‏اند، ولی کافران را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 هر چیزی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بر آن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گفته شده کسی است که با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استدلال عقلی پیامد کارها و احسان و نیکویی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که بر آنان ظاهر شده را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پنهان شده از دیدگان و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مخلوقات است، پس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را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گمانی بر او احاطه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شده باطن کسی است که به آنچه 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بطنتُ الامر هرگاه باطن آن را دریابی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همانطور که بیان شد کسی است که پس از نابودی همه مخلوقاتش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یعنی از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نقص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پاک است و مطهّر یعنی عیب و نقص دیگران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یعنی خالص یا کسی که با بندگانش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طاعت او نزدیک گردند یا آفریننده مخلوقات لطیف و ریز است و گفته شده کسی است که مهربانی در کردار را با علم به منافع دقیق در خود جمع کرده و آن را به مخلوقاتی که برایشان مقدر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به و له با فتحه تلطیف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او مهربانی کند اما لطُف با ضمه یلطف یعنی کوچک و باریک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کنه ذات و صفات است و ملیک مبالغه در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فتاح کسی است درهای روزی و رحمت را برای بندگانش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گفته شده به معنای حکم کننده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الحاکم بین الخصمین هرگاه او بین دو طرف منازعه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بیفکند، و فاتح به معنای حکم کننده است و فتّاح از صیغه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مبالغه است و علّام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به معنای فضل و برتری بر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به معنای قدرت و چاره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یعنی یاری دهنده در طاعات و دیگر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عظمت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فضیلت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إغاثۀ یاری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یعنی شایسته حمد و سپاس 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یعنی کسی که به طور مطلق شایسته و مستحق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یعنی دارای احسان و نیکی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یعنی کسی که با نیکویی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با تشدید نون یعنی بخشنده نسبت به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حنّان به معنای مبالغه در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منّان یعنی بخشاینده نعمت، یعنی اعطا کننده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نعمت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است نه از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 با ضمه به معنای بدی احوال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کبّت الله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دشمن را بازداشت و او را خوار و زبون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بکَظَمه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تهتک 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یعنی دریدن پرده و عصم جمع عصمۀ است و عصمۀ چیزی است که بدان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با توجه به اینکه ستر و پرده از چیزهایی است که برای پوشیدن رسوایی بدان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از آن با لفظ عصمۀ تعبیر کرده است یا اینکه در اینجا هتک به معنی بریدن و قطع کردن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مقصور جمع صفاۀ و آن صخره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پدید آورنده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بدون هیچ ماده و بدون هیچ پیشینه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آن است که از حواس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است که بدان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لقاءک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ملاقات پاداش و حسابرسی تو در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ضاد و رفع آن متضاد رفعت و بلندی است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چه بسا این کلمه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از آن شرم و حیا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حالتی است که در مرزها یا در جنگ از آن ترسیده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از این سخن عرب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أعوزه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چیزی نیاز پیدا کند و توان آن را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عوز الشیء عوزاَ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 را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عوز الرجل أعوز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فقر و تنگدستی گرفتار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له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یاری آن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مخرجی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بیرون رفتنم با یاری جستن از اسم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فتحه واو به معنای تک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است و خداوند در ذاتش واحد است به طوری که تقسیم و تجزیه شدن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در صفاتش واحد است به طوری که هیچ مثل و مانندی برای او نیست، و خداوند در افعالش واحد است زیرا هیچ شریک و یاوری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یعنی بزرگ در ذات، و متکبر کسی است که بزرگی و جبروتش را آشکار کرده است، و گفته شده به معنای بزرگی است که صاحب کبریاء و جبروت است و گفته شده از صفات مخلوقات برتری یافته و گفته شده بر مخلوقات سرکش متکبر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تاء در متکبّر به جهت تنهایی و ویژه بودن است نه به جهت پرداختن و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کسی است که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عهد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چیره نیرومندی است که مغلوب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عزت در اصل به معنای قوت و شدت و چیرگی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بنگانش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پس این کلمه از ایمان به معنای تصدیق است یا اینکه آنان را در قیامت از عذاب خویش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در این صورت از امان و امنیت که متضاد ترس و خوف است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معنای مراقب و ناظر است و گفته شده به معنای شاهد و نیز گفته شده به معنای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و گفته شده انجام دهنده امور مخلوقات و نیز گفته شده اصل آن مؤیمِن بوده و هاء جایگزین همزه شده است و این کلمه بر وزن مفیعل از ریشه امانت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خواهان او باشد،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کنه ذاتش از مخلوقات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مخزون نیز به همین معنی است یا اینکه شناخت و الطاف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کسانی که اولیای او نیستند، پنهان و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 کسی است که صحیح باشد که بداند و توانا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القیوم کسی است که همواره به تدبیر مخلوقات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یا قائم به ذاتی که هر چیزی بدان قوام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شامخ یعنی بلند و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یعنی کسی که از همه عیب و نقص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مصدر به معنای سلطنت و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الضریر کسی است که زیان و بدحالی به او رسیده، و گاهی به معنای شخصی که بینایی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دست داده و نیز بر بیمار لاغر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مع قوّتک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اسم اشیاء را آفریدی و امور را اداره کردی همانطور که در دیگر احادیث و دعاها ذکر شد، و خردهای ما قادر به فهیمدن و درک کردن او نیستند،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اینگونه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سرّک مع قوّتک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اسم را پنهان داشتی همانطور که کنه قدرت و سلطنت خود را پنهان 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نوّرته بکلماتک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دیگر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یا با تقدیرهایت یا با علوم و معارفت یا با پیامبرانت و اوصیای آنان که درود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ذکر آن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یا به تو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یا بدین معنی است که وجود من و همه کارهایم برای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جبران نمایی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آرامش و فراخی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أعیتنی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راحتی از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پیمودم مرا سرگردان و آزرده خاطر کرد و این امر برایم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به جایی رهنمود نگردد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عییت بامری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راه به جایی نبری،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أعیی الرجل فی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مرد از راه رفتن ناتوان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بیماری سختی که هیچ درمانی نداشته باشد گویی پزشکان را ناتوان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باشد که خداوند متعال در آن تنها گشته و بر کنه ذات دلالت دارد زیرا همه امور بزرگ و صفات والایی که مخلوقات از درک کنه آن بازداشته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این اسم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باب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به همراه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اشاره شد و شرح برخی از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این جلد و برخی دیگر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ما به جهت از آن مبحث فاصله گرفتیم، بدان اشاره کردیم و خداوند توفیق دهنده همه کارها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1275408_3830689328"/>
      <w:bookmarkStart w:id="72" w:name="_Toc27"/>
      <w:bookmarkEnd w:id="71"/>
      <w:r>
        <w:rPr>
          <w:rtl w:val="true"/>
        </w:rPr>
        <w:t>«</w:t>
      </w:r>
      <w:r>
        <w:rPr/>
        <w:t>2</w:t>
      </w:r>
      <w:r>
        <w:rPr>
          <w:rtl w:val="true"/>
        </w:rPr>
        <w:t>»</w:t>
      </w:r>
      <w:bookmarkEnd w:id="7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الْإِقْبَالُ، أَخْبَرَنَا جَمَاعَةٌ قَدْ ذَکَرْنَا بَعْضَ أَسْمَائِهِمْ فِی الْجُزْءِ الْأَوَّلِ مِنَ الْمُهِمَّاتِ بِطُرُقِهِمُ الْمَرْضِیَّاتِ إِلَی الْمَشَایِخِ الْمُعَظَّمِینَ مُحَمَّدِ بْنِ مُحَمَّدِ بْنِ النُّعْمَانِ وَ الْحُسَیْنِ بْنِ عُبَیْدِ اللَّهِ وَ جَعْفَرِ بْنِ قُولَوَیْهِ وَ أَبِی جَعْفَرٍ الطُّوسِیِّ وَ غَیْرِهِمْ بِإِسْنَادِهِمْ جَمِیعاً إِلَی سَعْدِ بْنِ عَبْدِ اللَّهِ مِنْ کِتَابِ فَضْلِ الدُّعَاءِ الْمُتَّفَقِ عَلَی ثِقَتِهِ وَ فَضْلِهِ وَ عَدَالَتِهِ بِإِسْنَادِهِ فِیهِ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الْعِیدَیْنِ تُکَبِّرُ فِیهِمَا اثْنَتَیْ عَشْرَةَ تَکْبِیرَةً سَبْعَ تَکْبِیرَاتٍ فِی الْأُولَی وَ خَمْسَ تَکْبِیرَاتٍ فِی الثَّانِیَةِ تُکَبِّرُ بِاسْتِفْتَاحِ الصَّلَاةِ ثُمَّ تَقْرَأُ الْحَمْدَ وَ سُورَةَ </w:t>
      </w:r>
    </w:p>
    <w:p>
      <w:pPr>
        <w:pStyle w:val="BookText"/>
        <w:rPr/>
      </w:pPr>
      <w:r>
        <w:rPr>
          <w:rFonts w:ascii="Amiri" w:hAnsi="Amiri" w:eastAsia="Amiri" w:cs="Amiri"/>
          <w:color w:val="111111"/>
          <w:sz w:val="28"/>
          <w:sz w:val="28"/>
          <w:szCs w:val="28"/>
          <w:rtl w:val="true"/>
          <w:lang w:bidi="ar-SA"/>
        </w:rPr>
        <w:t>سَبِّحِ اسْمَ رَبِّکَ الْأَعْلَی ثُمَّ تُکَبِّرُ فَتَقُولُ اللَّهُ أَکْبَرُ أَهْلَ الْکِبْرِیَاءِ وَ الْعَظَمَةِ وَ الْجَلَالِ وَ الْقُدْرَةِ وَ السُّلْطَانِ وَ الْعِزَّةِ وَ الْمَغْفِرَةِ وَ الرَّحْمَةِ اللَّهُ أَکْبَرُ أَوَّلُ کُلِّ شَیْ‌ءٍ وَ آخِرُ کُلِّ شَیْ‌ءٍ وَ بَدِیعُ کُلِّ شَیْ‌ءٍ وَ مُنْتَهَاهُ وَ عَالِمُ کُلِّ شَیْ‌ءٍ وَ مُنْتَهَاهُ اللَّهُ أَکْبَرُ مُدَبِّرُ الْأُمُورِ بَاعِثُ مَنْ فِی الْقُبُورِ قَابِلُ الْأَعْمَالِ مُبْدِئُ الْخَفِیَّاتِ مُعْلِنُ السَّرَائِرِ وَ مُصَیِّرُ کُلِّ شَیْ‌ءٍ وَ مَرَدُّهُ إِلَیْهِ اللَّهُ أَکْبَرُ عَظِیمُ الْمَلَکُوتِ شَدِیدُ الْجَبَرُوتِ حَیٌّ لَا یَمُوتُ اللَّهُ أَکْبَرُ دَائِمٌ لَا یَزُولُ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قَضی أَمْراً فَإِنَّما یَقُولُ لَهُ کُنْ فَیَکُونُ ثُمَّ تُکَبِّرُ وَ تَرْکَعُ وَ تَسْجُدُ سَجْدَتَیْنِ فَذَلِکَ سَبْعُ تَکْبِیرَاتٍ أَوَّلُهَا اسْتِفْتَاحُ الصَّلَاةِ وَ آخِرُهَا تَکْبِیرَةُ الرُّکُوعِ وَ تَقُولُ فِی رُکُوعِکَ خَشَعَ قَلْبِی وَ سَمْعِی وَ بَصَرِی وَ شَعْرِی وَ بَشَرِی وَ مَا أَقَلَّتِ الْأَرْضُ مِنِّی لِلَّهِ رَبِّ الْعَالَمِینَ سُبْحَانَ رَبِّیَ الْعَظِیمِ وَ بِحَمْدِهِ ثَلَاثَ مَرَّاتٍ فَإِنْ أَحْبَبْتَ أَنْ تَزِیدَ فَرُدَّ مَا شِئْتَ ثُمَّ تَرْفَعُ رَأْسَکَ مِنَ الرُّکُوعِ وَ تَعْتَدِلُ وَ تُقِیمُ صُلْبَکَ وَ تَقُولُ الْحَمْدُ لِلَّهِ وَ الْحَوْلُ وَ الْعَظَمَةُ وَ الْقُوَّةُ وَ الْعِزَّةُ وَ السُّلْطَانُ وَ الْمُلْکُ وَ الْجَبَرُوتُ وَ الْکِبْرِیَاءُ وَ ما سَکَنَ فِی اللَّیْلِ وَ النَّهارِ لِلَّهِ رَبِّ الْعَالَمِینَ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وَ تَقُولُ فِی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وَجْهِیَ الْبَالِی الْفَانِی الْخَاطِئُ الْمُذْنِبُ لِوَجْهِکَ الْبَاقِی الدَّائِمِ الْعَزِیزِ الْحَکِیمِ غَیْرَ مُسْتَنْکِفٍ وَ لَا مُسْتَحْسِرٍ وَ لَا مُسْتَعْظِمٍ وَ لَا مُتَجَبِّرٍ بَلْ بَائِسٌ فَقِیرٌ خَائِفٌ مُسْتَجِیرٌ عَبْدٌ ذَلِیلٌ مَهِینٌ حَقِیرٌ سُبْحَانَکَ وَ بِحَمْدِکَ أَسْتَغْفِرُکَ وَ أَتُوبُ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تُسَبِّحُ وَ تَرْفَعُ رَأْسَکَ وَ تَقُولُ اللَّهُمَّ صَلِّ عَلَی مُحَمَّدٍ وَ عَلِیٍّ وَ فَاطِمَةَ وَ الْحَسَنِ وَ الْحُسَیْنِ وَ الْأَئِمَّةِ وَ اغْفِرْ لِی وَ ارْحَمْنِی وَ لَا تَقْطَعْ بِی عَنْ مُحَمَّدٍ وَ آلِ مُحَمَّدٍ فِی الدُّنْیَا وَ الْآخِرَةِ وَ اجْعَلْنِی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مَعَهُمْ وَ فِیهِمْ وَ فِی زُمْرَتِهِمْ وَ مِنَ الْمُقَرَّبِینَ آمِینَ یَا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الثَّانِیَةَ وَ تَقُولُ مِثْلَ الَّذِی قُلْتَ فِی الْأُولَی فَإِذَا نَهَضْتَ فِی الثَّانِیَةِ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إِلَی اللَّهِ مِنَ الْحَوْلِ 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تَقْرَأُ فَاتِحَةَ الْکِتَابِ وَ سُورَةَ الشَّمْسِ وَ ضُحاها ثُمَّ تُکَبِّرُ وَ تَقُولُ</w:t>
      </w:r>
      <w:r>
        <w:rPr>
          <w:rFonts w:eastAsia="Amiri" w:cs="Amiri" w:ascii="Amiri" w:hAnsi="Amiri"/>
          <w:color w:val="111111"/>
          <w:sz w:val="28"/>
          <w:szCs w:val="28"/>
          <w:rtl w:val="true"/>
          <w:lang w:bidi="ar-SA"/>
        </w:rPr>
        <w:t xml:space="preserve">: </w:t>
      </w:r>
      <w:bookmarkStart w:id="73" w:name="pg13651_149484"/>
    </w:p>
    <w:p>
      <w:pPr>
        <w:pStyle w:val="BookText"/>
        <w:rPr/>
      </w:pPr>
      <w:bookmarkEnd w:id="73"/>
      <w:r>
        <w:rPr>
          <w:rFonts w:ascii="Amiri" w:hAnsi="Amiri" w:eastAsia="Amiri" w:cs="Amiri"/>
          <w:color w:val="111111"/>
          <w:sz w:val="28"/>
          <w:sz w:val="28"/>
          <w:szCs w:val="28"/>
          <w:rtl w:val="true"/>
          <w:lang w:bidi="ar-SA"/>
        </w:rPr>
        <w:t>اللَّهُ أَکْبَرُ خَشَعَتْ لَکَ یَا رَبِّ الْأَصْوَاتُ وَ عَنَتْ لَکَ الْوُجُوهُ وَ حَارَتْ مِنْ دُونِکَ الْأَبْصَارُ اللَّهُ أَکْبَرُ کَلَّتِ الْأَلْسُنُ عَنْ صِفَةِ عَظَمَتِکَ وَ النَّوَاصِی کُلُّهَا بِیَدِکَ وَ مَقَادِیرُ الْأُمُورِ کُلُّهَا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یَقْضِی فِیهَا غَیْرُکَ وَ لَا یَتِمُّ شَیْ‌ءٌ مِنْهَا دُونَکَ اللَّهُ أَکْبَرُ أَحَاطَ بِکُلِّ شَیْ‌ءٍ عِلْمُکَ وَ قَهَرَ کُلَّ شَیْ‌ءٍ عِزُّکَ وَ نَفَذَ فِی کُلِّ شَیْ‌ءٍ أَمْرُکَ وَ قَامَ کُلُّ شَیْ‌ءٍ بِکَ اللَّهُ أَکْبَرُ تَوَاضَعَ کُلُّ شَیْ‌ءٍ لِعَظَمَتِکَ وَ ذَلَّ کُلُّ شَیْ‌ءٍ لِعِزِّکَ وَ اسْتَسْلَمَ کُلُّ شَیْ‌ءٍ لِقُدْرَتِکَ وَ خَضَعَ کُلُّ شَیْ‌ءٍ لِمُلْکِکَ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تُکَبِّرُ وَ تَقُولُ وَ أَنْتَ رَاکِعٌ مِثْلَ مَا قُلْتَ فِی رُکُوعِکَ الْأَوَّلِ وَ کَذَلِکَ فِی السُّجُودِ وَ مَا قُلْتَ فِی الرَّکْعَةِ الْأُولَی ثُمَّ تَتَشَهَّدُ بِمَا تَتَشَهَّدُ بِهِ فِی سَائِرِ الصَّلَوَاتِ فَإِذَا فَرَغْتَ دَعَوْتَ بِمَا أَحْبَبْتَ لِلدِّینِ وَ الدُّنْیَا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ابن عبدالله از امام صادق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دو عید دوازده‏ تکبیر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هفت تکبیر در رکعت اوّل، و پنج تکبیر در رکعت دوّم، و چون به نماز برخاستی یک بار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سوره حمد و سوره اعلی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بعد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شایسته کبریاء و بزرگی و شایسته شکوه و قدرت وشایسته حکومت و عزت و شایسته مغفرت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آغاز هر چیز و پایان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پدیدآورنده هر چیز و به پایان برنده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دانا بر هر چیز و انتهای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گرداننده امور، و برانگیزنده خفتگان در گورهاست، و پذیرنده اعمال و پدید آورنده اسرار، و آشکارکننده ضمائر است و فرجام همه چیز است و بازگشت همه چیز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است او قدرتش بسیار بزرگ و شوکتش بسیار قوی است، و زنده‏ای است جاویدان و الله اکبر و پاینده‏ای است بی‏زوال، چون وقوع امری را تقدیر کند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که آن هفت تکبیر است، اولین تکبیر برای شروع نماز و آخرین آن تکبیر رکوع است، و در رکوعت سه بار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گوش، چشم، مو، پوست و آنچه از من که بر روی زمین است فروتنی کرد، پروردگار بزرگ خود را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سپاس نعمت او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دوست داشتی بر آن بیفزایی هر چند بار که خواستی دعا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سرت را از رکوع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پشت خود را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 قَلْبِی وَ سَمْعِی وَ بَصَرِی وَ شَعْرِی وَ بَشَرِی وَ مَا أَقَلَّتِ الْأَرْضُ مِنِّی لِلَّهِ رَبِّ الْعَالَمِینَ 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 است و جنبش و عظمت و قوت و عزت و حکومت و پادشاهی و شوکت و کبریاء و آنچه در شب و روز آرام و تکاپو دارد فقط از آنِ پروردگار جهانیان است پاک و منزه است پروردگار عظیم من و حمد مخصوص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سرت را از رکوع بلند می کنی و صاف و استوار می ایستی و 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مخصوص خداست و قوت و عظمت وعزت و سلطنت و پادشاهی و جبروت و متعالی بودن مخصوص خدا است و آنچه در شب و روز ساکن است برای خداوند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پوسیده فناپذیر خطاکار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من برای ذات پاینده ماندگار عزیز حکیم تو سجده نمود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سر باز زنم و درمانده و خسته شوم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 و متکبر باشم، بلکه بینوایی فقیر و ترسان و پناه آورده، و بنده خوار و زبون و ناچیز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منزه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از همه آنچه تو را درخور نیست و تو را سپاس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گویم و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سرت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محمد و علی و فاطمه و حسن و حسین و امامان درود بفرست و مرا بیامرز و بر من رحم کن و مرا در دنیا و آخرت از محمد و آل محمد جدا نگردان و مرا با آنان و در میان آنان و از گروه آنان و از مقربان درگاهات قرار بده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دوباره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همان دعایی را که در سجده اول گفتی،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چون از سجده دوم برخاستی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تغییر و قدرتی به سوی خدا بیزاری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هیچ جنبش و نیرویی نیست جز به یاری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سوره فاتحه و سوره شمس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تکبیر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پروردگارم آوازها در برابر جلال و شکوهت پست و خاموش گشته، و چهره‏های کبرآمیز مستکبران در آستان صولت و شوکتت تسلیم و متواضع شد، و چشمها در مقابل پرتو جلال و هیبتت خیره گشته، و زبانها تحت تأثیر عظمتت کندی گرفته است، همه موجودات در قبضه قدرت تو اند، و مقدّرات امور یکسره به دست توست چنان که جز تو کسی در 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و چیزی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بی‏مشیّت تو به انجام نمی‏رسد، خدوند بزرگ است، حفظ و حراست تو همه چیز را فرا گرفته، و قدرتت همه چیز را مقهور خویش ساخته، و فرمانت در باره همه چیزها نافذ و روان گشته، و وجود همه موجودات به مدد تو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 خاسته، و هر چیز در آستان عظمتت به زانوی خضوع افتاده، و همه هستی در برابر عزّتت خوار و پست شده، و همه چیز در برابر قدرتت تسلیم گشته، و همه هستی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خاضع و مطیع مالکیت تو شده است، خداوند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حالت رکوع همان جملاتی را که در رکوع اول گفتی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نیز در سجده همان جملات سجده رکعت اول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سپس همان تشهدی را که در نمازهای دیگر بدان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چون نماز را به پایان رساندی به هر آنچه از امر دین و دنیا که دوست داری، درخواست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1275410_3830689328"/>
      <w:bookmarkStart w:id="75" w:name="_Toc28"/>
      <w:bookmarkEnd w:id="74"/>
      <w:r>
        <w:rPr>
          <w:rtl w:val="true"/>
        </w:rPr>
        <w:t>بیان</w:t>
      </w:r>
      <w:bookmarkEnd w:id="75"/>
    </w:p>
    <w:p>
      <w:pPr>
        <w:pStyle w:val="BookText"/>
        <w:rPr/>
      </w:pPr>
      <w:r>
        <w:rPr>
          <w:rFonts w:ascii="IRNazanin" w:hAnsi="IRNazanin" w:eastAsia="IRNazanin"/>
          <w:color w:val="111111"/>
          <w:sz w:val="28"/>
          <w:sz w:val="28"/>
          <w:szCs w:val="28"/>
          <w:rtl w:val="true"/>
          <w:lang w:bidi="fa-IR"/>
        </w:rPr>
        <w:t>قوله علیه السلام و آخر کل شی‌ء أقول فی الفقیه‌</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بروایة الکنانی و آخره و فیه و عالم کل شی‌ء و معاده مع زیادات أخر مبدی الخفیات بغیر همز أی مظهرها و فی النهایة فیه ادعوا الله عز و جل و لا تستحسروا أی لا تملوا و هو استفعال من حسر إذا أعیا و تعب یحسر حسورا فهو حسیر و لا مستعظم أی متعظم لنفسی و المهین الحقیر و الضعیف و الأئمة أی تذکرهم علیهم السلام و فی زائد الفوائد بعده تعدهم واحدا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قطع بزید کعنی فهو مقطوع به عجز عن سفره بأی سبب کان أو حیل بینه و بین ما یؤمله و فیهم أی من بینهم أو فی أتباعهم و قوله فی زمرتهم کأنه تأکید 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النهایة الخشوع فی الصوت و البصر کالخضوع فی البدن و قال کل من ذل و استکان و خضع فقد عنا یعنو و هو عان و حارت من دونک لیس فی الفقیه کلمة من و هو أظهر أی حارت عندک أی قبل الوصول إلیک فکیف إذا وصلت و لا یتم شی‌ء منها دونک أی بدون تدبیرک و إرادتک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ثم تکبر الظاهر أنه کان ثم ترکع و علی ما فی النسخ لعله تأکید و إن کان خبر أبی الصباح فی الفقیه أیضا یوهم کون التکبیرات و القنوتات فی الثانیة أیضا خمسا لکن التصریح فی أول الخبر بالعدد یأبی عن ذلک مع مخالفته للإجماع و سائر الروایات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ثُمَّ قَالَ السَّیِّدُ رَضِیَ اللَّهُ عَنْهُ وَ مِنْ غَیْرِ هَذِهِ الرِّوَایَةِ فَإِذَا فَرَغْتَ مِنْ صَلَاةِ عِیدِ الْأَضْحَی فَادْعُ بِهَذَا الدُّعَاءِ</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اللَّهُ أَکْبَرُ اللَّهُ أَکْبَرُ لَا إِلَهَ إِلَّا اللَّهُ وَ اللَّهُ أَکْبَرُ اللَّهُ أَکْبَرُ 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الْحَلِیمُ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إِلَهاً وَاحِداً 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لَا نَعْبُدُ إِلَّا إِیَّاهُ وَ لَوْ کَرِهَ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رَبُّنَا وَ رَبُّ آبَائِنَا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وَحْدَهُ أَنْجَزَ وَعْدَهُ وَ نَصَرَ عَبْدَهُ وَ أَعَزَّ جُنْدَهُ وَ هَزَمَ الْأَحْزَابَ وَحْدَهُ فَ لَهُ الْمُلْکُ وَ لَهُ الْحَمْدُ وَ هُوَ عَلی کُلِّ شَیْ‌ءٍ قَدِیرٌ سُبْحَانَ اللَّهِ کُلَّمَا سَبَّحَ اللَّهَ شَیْ‌ءٌ وَ کَمَا یُحِبُّ اللَّهُ أَنْ یُسَبَّحَ وَ کَمَا یَنْبَغِی لِکَرَمِ وَجْهِهِ وَ عِزِّ جَلَالِهِ وَ اللَّهُ أَکْبَرُ کُلَّمَا کَبَّرَ اللَّهَ شَیْ‌ءٌ وَ کَمَا یُحِبُّ اللَّهُ أَنْ یُکَبَّرَ وَ کَمَا یَنْبَغِی لِکَرَمِ وَجْهِهِ وَ عِزِّ جَلَالِهِ وَ الْحَمْدُ لِلَّهِ کُلَّمَا حَمِدَ اللَّهَ شَیْ‌ءٌ وَ کَمَا یُحِبُّ اللَّهُ أَنْ یُحْمَدَ وَ کَمَا یَنْبَغِی لِکَرَمِ وَجْهِهِ وَ عِزِّ جَلَالِهِ وَ لَا إِلَهَ إِلَّا اللَّهُ کُلَّمَا هَلَّلَ اللَّهَ شَیْ‌ءٌ وَ کَمَا یُحِبُّ اللَّهُ أَنْ یُهَلَّلَ وَ کَمَا یَنْبَغِی لِکَرَمِ وَجْهِهِ وَ عِزِّ جَلَالِهِ وَ سُبْحَانَ اللَّهِ وَ الْحَمْدُ لِلَّهِ عَدَدَ الشَّفْعِ وَ الْوَتْرِ وَ عَدَدَ کُلِّ نِعْمَةٍ أَنْعَمَهَا اللَّهُ عَلَیَّ وَ عَلَی أَحَدٍ مِنْ خَلْقِهِ مِمَّنْ کَانَ أَوْ یَکُونُ إِلَی یَوْمِ الْقِیَامَةِ أُعِیذُ نَفْسِی وَ دِینِی وَ سَمْعِی وَ بَصَرِی وَ جَسَدِی وَ جَمِیعَ جَوَارِحِی وَ مَا أَقَلَّتِ الْأَرْضُ مِنِّی وَ أَهْلِی وَ مَالِی وَ وُلْدِی وَ جَمِیعَ مَنْ تَشْمَلُهُ عِنَایَتِی وَ جَمِیعَ مَا رَزَقْتَنِی یَا رَبِّ وَ کُلَّ مَنْ یَعْنِینِی أَمْرُهُ بِاللَّهِ الَّذِی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وَ لا نَوْمٌ لَهُ ما فِی السَّماواتِ وَ ما فِی الْأَرْضِ مَنْ ذَا الَّذِی یَشْفَعُ عِنْدَهُ إِلَّا بِإِذْنِهِ یَعْلَمُ ما بَیْنَ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أَیْدِیهِمْ وَ ما خَلْفَهُمْ وَ لا یُحِیطُونَ بِشَیْ‌ءٍ مِنْ عِلْمِهِ إِلَّا بِما شاءَ وَسِعَ کُرْسِیُّهُ السَّماواتِ وَ الْأَرْضَ وَ لا یَؤُدُهُ حِفْظُهُما وَ هُوَ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 الْبَحْرُ مِداداً لِکَلِماتِ رَبِّی لَنَفِدَ الْبَحْرُ قَبْلَ أَنْ تَنْفَدَ کَلِماتُ رَبِّی وَ لَوْ جِئْنا بِمِثْلِهِ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 یُوحی إِلَیَّ أَنَّما إِلهُکُمْ إِلهٌ واحِدٌ فَمَنْ کانَ یَرْجُوا لِقاءَ رَبِّهِ فَلْیَعْمَلْ عَمَلًا صالِحاً وَ لا یُشْرِکْ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الصَّافَّاتِ صَفًّا فَالزَّاجِراتِ 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فَالتَّالِیاتِ ذِکْراً إِنَّ إِلهَکُمْ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 وَ رَبُّ الْمَشارِقِ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زَیَّنَّا السَّماءَ الدُّنْیا بِزِینَةٍ الْکَواکِبِ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 مِنْ کُلِّ شَیْطانٍ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إِلَی الْمَلَإِ الْأَعْلی وَ یُقْذَفُونَ مِنْ کُلِّ جانِبٍ دُحُوراً وَ لَهُمْ عَذابٌ واصِبٌ إِلَّا مَنْ خَطِفَ الْخَطْفَةَ فَأَتْبَعَهُ شِهابٌ 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فَاسْتَفْتِهِمْ أَ هُمْ أَشَدُّ خَلْقاً أَمْ مَنْ خَلَقْنا إِنَّا خَلَقْناهُمْ مِنْ طِینٍ لازِبٍ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 الْمُرْسَلِینَ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الْجِنِّ وَ الْإِنْسِ إِنِ اسْتَطَعْتُمْ أَنْ تَنْفُذُوا مِنْ أَقْطارِ السَّماواتِ وَ الْأَرْضِ فَانْفُذُوا لا تَنْفُذُونَ إِلَّا 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عَلَیْکُما شُواظٌ مِنْ نارٍ وَ نُحاسٌ فَلا تَنْتَصِرانِ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لَرَأَیْتَهُ خاشِعاً مُتَصَدِّعاً مِنْ خَشْیَةِ اللَّهِ وَ تِلْکَ الْأَمْثالُ نَضْرِبُها لِلنَّاسِ 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عالِمُ الْغَیْبِ وَ 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 الْأَرْضِ وَ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النَّفَّاثاتِ فِی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شَرِّ 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 مَلِکِ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 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یُوَسْوِسُ فِی صُدُورِ النَّاسِ مِنَ الْجِنَّةِ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تَرَی وَ لَا تُرَی وَ أَنْتَ بِالْمَنْظَرِ الْأَعْلَی وَ إِلَیْکَ الرُّجْعَی وَ الْمُنْتَهَی وَ لَکَ الْآخِرَةُ وَ الْأُولَی اللَّهُمَّ إِنَّا نَعُوذُ بِکَ أَنْ نَذِلَّ أَوْ نَخْزَی اللَّهُمَّ صَلِّ عَلَی مُحَمَّدٍ عَبْدِکَ وَ رَسُولِکَ وَ آلِهِ بِأَفْضَلِ صَلَوَاتِکَ وَ اغْفِرْ لِی وَ لِوَالِدَیَّ وَ مَا وَلَدَا وَ لِجَمِیعِ الْمُؤْمِنِینَ وَ الْمُؤْمِنَاتِ وَ الْمُسْلِمِینَ وَ الْمُسْلِمَاتِ الْأَحْیَاءِ مِنْهُمْ وَ الْأَمْوَاتِ وَ الْأَهْلِ وَ الْقَرَابَاتِ أَسْتَغْفِرُ اللَّهَ الَّذِی لَا إِلَهَ إِلَّا هُوَ الْحَیُّ الْقَیُّومُ لِجَمِیعِ ظُلْمِی وَ جُرْمِی وَ ذُنُوبِی وَ إِسْرَافِی عَلَی نَفْسِی وَ أَتُوبُ إِلَیْکَ اللَّهُمَّ اجْعَلْ فِی قَلْبِی نُوراً وَ فِی سَمْعِی نُوراً وَ فِی بَصَرِی نُوراً وَ مِنْ بَیْنِ یَدَیَّ نُوراً وَ مِنْ خَلْفِی نُوراً وَ مِنْ فَوْقِی نُوراً وَ مِنْ تَحْتِی نُوراً وَ أَعْظِمْ لِیَ النُّورَ وَ اجْعَلْ لِی نُوراً أَمْشِی بِهِ فِی النَّاسِ وَ لَا تَحْرِمْنِی نُورَکَ یَوْمَ أَلْقَاکَ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 رَبَّنا ما خَلَقْتَ هذا باطِلًا سُبْحانَکَ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مَنْ تُدْخِلِ النَّارَ فَقَدْ أَخْزَیْتَهُ وَ ما لِلظَّالِمِینَ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مُنادِیاً یُنادِی لِلْإِیمانِ أَنْ آمِنُوا بِرَبِّکُمْ فَآمَنَّا رَبَّنا فَاغْفِرْ لَنا ذُنُوبَنا وَ کَفِّرْ عَنَّا سَیِّئاتِنا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عَلی رُسُلِکَ وَ لا تُخْزِنا یَوْمَ الْقِیامَةِ إِنَّکَ لا تُخْلِفُ الْمِیعادَ سُبْحَانَ رَبِّ الصَّبَاحِ الصَّالِحِ فَالِقِ الْإِصْبَاحِ وَ جَاعِلِ اللَّیْلِ سَکَناً وَ الشَّمْسِ وَ الْقَمَرِ حُسْبَاناً اللَّهُمَّ اجْعَلْ أَوَّلَ یَوْمِی هَذَا صَلَاحاً وَ أَوْسَطَهُ فَلَاحاً وَ آخِرَهُ نَجَاحاً اللَّهُمَّ مَنْ أَصْبَحَ وَ حَاجَتُهُ إِلَی مَخْلُوقٍ وَ طَلِبَتُهُ إِلَیْهِ فَإِنَّ حَاجَتِی وَ طَلِبَتِی إِلَیْکَ لَا شَرِیکَ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وَ لا نَوْمٌ لَهُ ما فِی السَّماواتِ وَ ما فِی الْأَرْضِ مَنْ ذَا الَّذِی یَشْفَعُ عِنْدَهُ إِلَّا بِإِذْنِهِ یَعْلَمُ ما بَیْنَ أَیْدِیهِمْ وَ ما خَلْفَهُمْ وَ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یُحِیطُونَ بِشَیْ‌ءٍ مِنْ عِلْمِهِ إِلَّا بِما شاءَ وَسِعَ کُرْسِیُّهُ السَّماواتِ وَ الْأَرْضَ وَ لا یَؤُدُهُ حِفْظُهُما وَ هُوَ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إِکْراهَ فِی الدِّینِ قَدْ تَبَیَّنَ الرُّشْدُ مِنَ الْغَیِّ فَمَنْ یَکْفُرْ بِالطَّاغُوتِ وَ یُؤْمِنْ بِاللَّهِ فَقَدِ اسْتَمْسَکَ بِالْعُرْوَةِ الْوُثْقی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انْفِصامَ لَها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قُلْ هُوَ اللَّهُ أَحَدٌ اللَّهُ الصَّمَدُ لَمْ یَلِدْ وَ لَمْ یُولَدْ وَ 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غاسِقٍ إِذا وَقَبَ وَ مِنْ شَرِّ النَّفَّاثاتِ فِی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 مَلِکِ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 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یُوَسْوِسُ فِی صُدُورِ النَّاسِ مِنَ الْجِنَّةِ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الْمُرْسَلِینَ وَ الْحَمْدُ لِلَّهِ رَبِّ الْعالَمِینَ اللَّهُمَّ إِنِّی أَسْأَلُکَ بِأَسْمَائِکَ الَّتِی إِذَا دُعِیتَ بِهَا عَلَی مَغَالِقِ أَبْوَابِ السَّمَاءِ لِلْفَتْحِ انْفَتَحَتْ وَ أَسْأَلُکَ بِأَسْمَائِکَ الَّتِی إِذَا دُعِیتَ بِهَا عَلَی مَضَایِقِ الْأَرَضِینَ لِلْفَرَجِ انْفَرَجَتْ وَ أَسْأَلُکَ بِأَسْمَائِکَ الَّتِی إِذَا دُعِیتَ بِهَا عَلَی الْبَأْسَاءِ وَ الضَّرَّاءِ لِلْکَشْفِ تَکَشَّفَتْ وَ أَسْأَلُکَ بِأَسْمَائِکَ الَّتِی إِذَا دُعِیتَ بِهَا عَلَی أَبْوَابِ الْعُسْرِ تَیَسَّرَتْ وَ أَسْأَلُکَ بِأَسْمَائِکَ الَّتِی إِذَا دُعِیتَ بِهَا عَلَی الْأَمْوَاتِ لِلنُّشُورِ انْتَشَرَتْ أَنْ تُصَلِّیَ عَلَی مُحَمَّدٍ وَ آلِ مُحَمَّدٍ وَ أَنْ تُعَرِّفَنِی بَرَکَةَ هَذَا الْیَوْمِ وَ یُمْنَهُ وَ تَرْزُقَنِی خَیْرَهُ وَ تَصْرِفَ عَنِّی شَرَّهُ وَ تَکْتُبَنِی فِیهِ مِنْ خِیَارِ حُجَّاجِ بَیْتِکَ الْحَرَامِ الْمَبْرُورِ حَجُّهُمُ الْمَشْکُورِ سَعْیُهُمُ الْمَغْفُورِ ذُنُوبُهُمُ الْمُکَفَّرِ عَنْهُمْ سَیِّئَاتُهُمْ وَ أَنْ تُوَسِّعَ عَلَیَّ فِی رِزْقِی وَ تَقْضِیَ عَنِّی دَیْنِی وَ تُؤَدِّیَ عَنِّی أَمَانَتِی وَ تَکْشِفَ عَنِّی ضُرِّی وَ تُفَرِّجَ عَنِّی هَمِّی وَ غَمِّی وَ کَرْبِی وَ تُبْلِغَنِی أَمَلِی وَ تُعْطِیَنِی سُؤْلِی وَ مَسْأَلَتِی وَ تَزِیدَنِی فَوْقَ رَغْبَتِی وَ تُوصِلَنِی إِلَی بُغْیَتِی سَرِیعاً عَاجِلًا </w:t>
      </w:r>
      <w:bookmarkStart w:id="76" w:name="pg13651_149489"/>
    </w:p>
    <w:p>
      <w:pPr>
        <w:pStyle w:val="BookText"/>
        <w:rPr/>
      </w:pPr>
      <w:bookmarkEnd w:id="76"/>
      <w:r>
        <w:rPr>
          <w:rFonts w:ascii="Amiri" w:hAnsi="Amiri" w:eastAsia="Amiri" w:cs="Amiri"/>
          <w:color w:val="111111"/>
          <w:sz w:val="28"/>
          <w:sz w:val="28"/>
          <w:szCs w:val="28"/>
          <w:rtl w:val="true"/>
          <w:lang w:bidi="ar-SA"/>
        </w:rPr>
        <w:t>وَ تَخَیَّرَ لِی وَ تَخْتَارَ لِی بِرَحْمَتِکَ یَا أَرْحَمَ الرَّاحِمِینَ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اسْمِی فِی هَذَا الْیَوْمِ فِی السُّعَدَاءِ وَ رُوحِی مَعَ الشُّهَدَاءِ وَ إِحْسَانِی فِی عِلِّیِّینَ وَ إِسَاءَتِی مَغْفُورَةً وَ هَبْ لِی یَقِیناً تُبَاشِرُ بِهِ قَلْبِی وَ إِیمَاناً یَذْهَبُ بِالشَّکِّ عَنِّی وَ آتِنِی فِی الدُّنْیَا حَسَنَةً وَ فِی الْآخِرَةِ حَسَنَةً وَ قِنِی عَذَابَ النَّارِ</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در کتاب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روایت 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کل شیء و معاده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زیادت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در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مبدی الخفیات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همزه یعنی آشکار کننده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النهایۀ آمده است که در آن خداوند را دعا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تستحسروا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درمانده و آزرده خاطر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باب استفعال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 یحسر حسورا فهو حسیر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درمانده و خسته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مستعظم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خود متکبر و بزرگ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و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الائمۀ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امامان علیهم السلام را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در زوائد الفوائد پس از این کلمه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نام امامان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مقطوع به، یعنی به هر دلیل یا سبب که میان او و رسیدن به آرزویش ممانعت ایجاد کرد، از سفرش بازماند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میان آنان یا از جمله پیروان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زمرتهم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تاکیدی برای عبارت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صدا و چشم مانند خضوع در بدن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زبون و فروتن و خاضع شود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 یعنو فهو 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فروتنی کرده پس او فروتن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حارت من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است و آن آشکار تر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حارت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رسیدن به تو حیران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چه برسد به زمانی که به تو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یتمّ شیء منها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بدون تدبیر و اراده تو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آشکارتر این است که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بر اساس آنچه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 شاید تاکید باشد هر چند که روایت ابوصباح در فقیه نیز به وهم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که شمار تکبیرها و دعاها در رکعت دوم نیز پنج باشد اما اشاره صریح به تعداد آن در ابتدای حدیث، این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همچنین با اجماع و دیگر روایات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رضی الله عنه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غیر این روایت هنگامی که نماز عید قربان را به پایان بردی این دعا را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 لا اله الا الله وحمد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خداوند بردبار بخشنده نیست و هیچ معبودی جز خداوند بلند مرتبه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خداوند نیست، معبود یکتاست و ما تسلیم و فرمانبردار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خداوند نیست جز او احدی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پرستیم هرچند کافران را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خداوند یکتا نیست پروردگار ما و پروردگار پدران و اجداد نخستین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خداوند نیست، یگانه است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وفا کرد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یاری نمود و لشکرش را غالب گردانید و به تنهایی بر احزاب غالب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و حمد و سپاس مخصوص او است و او بر انجام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و منزه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برای خداوند است هر بار که موجودی او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همانطوری که خداوند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تسبیح شود و همانطوری که شایسته بزگی ذات و عزت جلال و شکوهش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چیزی بزرگتر است هر بار که موجودی خداوند را بزرگ بدارد و همانطور که خداوند دوست دارد بزرگ داشته شود و همانطور که شایسته بزرگواری ذات و عزت جلالش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خداوند است هر بار که موجودی او را حمد و سپاس گوید و همانطور که خداوند دوست دارد حمد و سپاس شود و همانطوری که شایسته بزرگواری ذات و عزت جلالش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معبودی جز خداوند نیست هربار که موجودی خداوند را تهلیل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همانطور که خداوند دوست دارد تهلیل گفته شود و همانطوری است که شایسته بزرگواری ذات و عزت جلال و شکوهش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حمد و سپاس برای خداوند است به تعداد هر زوج و فرد و به تعداد هر نعمتی که خداوند بر من و بر یکی از مخلوقاتش از کسانی که بوده و تا روز قیامت خواهند بود،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خود و دین و گوش و چشم و بدن و همه اندام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آنچه از من که بر روی زمین است و خانواده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مال و فرزندان و همه کسانی که توجه و اهتمام من شامل حالشان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آنچه به من روزی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پروردگارم و هر کسی که کارش به من ارتباط دارد را در پناه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در پناه خداوندی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هو الحی القیوم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معبودی جز او نیست زنده و برپادارنده است نه خوابی سبک او را فرو می‏گیرد و نه خوابی گران 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در پیشگاهش شفاعت کند؟ آنچه در پیش روی آنان و آنچه در پشت سرشان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از علم او، جز به آنچه بخواهد، احاطه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آسمانها و زمین را در بر گرفته، و نگهداری آنها بر او دشوار نیست، و اوست والایِ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لو کان البحر مداداً لکلماته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دریا برای کلمات پروردگارم مرکّب شود، پیش از آنکه کلمات پروردگارم پایان پذیرد، قطعاً دریا پایان می‏یابد، هر چند نظیرش را به 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مثل شما بشری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 که خدای شما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الصافات صفاً فالزاجرات زجراً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صف‏بستگان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بسته‏اند و به زجرکنندگان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سختی زجر می‏کنند و به تلاوت‏کنندگان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قطعاً معبود شما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آنچه میان آن دو است، و پروردگار خاورها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این دنیا را به زیور اختران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شیطان سرکشی نگاه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به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بالا گوش فرادهند، و از هر سوی پرتاب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به دور رانده می‏شوند، و برایشان عذابی دایم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بالاییان‏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استراق سمع کند، که شهابی شکافنده از پی او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ایشان از نظر آفرینش سخت‏ترند یا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کردیم؟ ما آنان را از گِلی چسبنده پدید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ربک ربّ العزّۀ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 است پروردگار تو، پروردگار شکوهمند،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ویژه خدا، پروردگار جهانیان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الجنّ و الانس ان استطعتم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گروه جنّیان و انسیان، اگر می‏توانید از کرانه‏های آسمانها و زمین به بیرون رخنه کنید، پس رخنه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تسلّطی رخنه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منکرید؟بر سَرِ شما شراره‏هایی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تفته آهن و مس فروفرستاده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نتوانید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انزلنا هذا القرآن علی جبل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 قرآن را بر کوهی فرومی‏فرستادیم، یقیناً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بیم خدا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مَثَلها را برای مردم می‏زنیم، باشد که آنان بیندیشند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الله الذی لا اله الا هو علم الغیب و الشهادۀ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خدایی که غیر از او معبودی نیست، داننده غیب و آشکار است، اوست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خدایی که جز او معبودی نیست همان فرمانروای پاک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او می‏گویند و او عزیز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احد الله صمد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سوره های اخلاص و فلق و 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یکتا، خدای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را زاده، نه زاییده از کَس، و او را هیچ همتایی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می‏برم به پروردگار سپیده دم، از شرّ آنچه آفریده، و از شرّ تاریکی چون فراگیرد، و از شرّ دمندگان افسون در گره‏ها، و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آن گاه که حَسَد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می‏برم به پروردگار مردم، پادشاه مردم، معبودِ مردم، از شرّ وسوسه‏گر نهانی آن کس که در سینه‏های مردم وسوسه می‏کند، 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بی‏گمان تو می‏بینی و دیده نمی‏شوی، و در بالاترین چشم انداز قرار داری، و بازگشت و سرانجام همگان فقط به سوی توست، و مسلّما آخرت و دنیا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می‏بریم از اینکه خوار و رسوا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که بنده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است و برخاندانش بهترین درودهایت را بفرست و من و پدر و مادرم و تمام فرزندان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همه مردان و زنان مؤمن و مردان و زنان مسلمان،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و خویشان و نزدیکان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خداوندی که هیچ معبودی جز او نیست که زنده و پاینده است آمرزش همه ظلم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گناهان و اسرافم بر نفس خویش را خواستارم و به سوی او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 دلم نور قرار ده و زبان و دیده‏ام را روشنی ده، و در جلو و عقب و راست و چپ، و بالای سرم و جلوی پایم روشنی قرار ده، و نور خود را بر من بسیار گردان، و مرا چنان کن که در بین مردم در پرتو نور و روشنی راه بروم، و در روز ملاقات مرا از نور محروم مدار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خلق السموات و الارض و اختلاف اللیل و النهار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در آفرینش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و در پی یکدیگر آمدن شب و روز، برای خردمندان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به پهلو آرمیده یاد می‏کنند، و در آفرینش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را بیهوده نیافریده‏ای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در امان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که را تو در آتش درآوری، یقیناً رسوایش کرده‏ای، و برای ستمکاران یاورانی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شنیدیم که دعوتگری به ایمان فرا می‏خواند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بیامرز، و بدیهای ما را بزدای و ما را در زمره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را که به وسیله فرستادگانت به ما وعده داده‏ای به ما عطا کن، و ما را روز رستاخیز رسوا مگردان، زیرا تو وعده‏ات را خلاف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پروردگار صبح صالح، شکافنده صبح و خداوندی که شب را برای آرامش و خورشید و ماه را وسیله حساب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ابتدای این روزم را صلاح و درستی و نیمه آن را فلاخ و رستگاری و پایان آن را نجاح و پیروزی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هر کسی شبی به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حاجت خویش به نزد مخلوقی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حاجت من و رغبت من به درگاه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شریک و همتایی نداری خداوندی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هو الحی القیوم لا تاخذه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معبودی جز او نیست زنده و برپادارنده است نه خوابی سبک او را فرو می‏گیرد و نه خوابی گران آنچه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در پیشگاهش شفاعت کند؟ آنچه در پیش روی آنان و آنچه در پشت سرشان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از علم او، جز به آنچه بخواهد، احاطه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در بر گرفته، و نگهداری آنها بر او دشوار نیست، و اوست والایِ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هیچ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از بیراهه بخوبی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طاغوت کفر ورزد، و به خدا ایمان آورد، به یقین، به دستاویزی استوار، که آن را گسستن نیست،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سرور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تاریکیها به سوی روشنایی به در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ورزیده‏اند، سرورانشان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عصیان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طاغوتند، که آنان را از روشنایی به سوی تاریکیها به 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آتشند که خود، در آن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مهربان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خدایی است یکتا، خدای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را زاده، نه زاییده از کَس، و او را هیچ همتایی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سوره اخلاص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مهربان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می‏برم به پروردگار سپیده دم، از شرّ آنچه آفریده، و از شرّ تاریکی چون فراگیرد، و از شرّ دمندگان افسون در گره‏ها، و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آن گاه که حَسَد 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سوره فلق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می‏برم به پروردگار مردم، پادشاه مردم، معبودِ مردم، از شرّ وسوسه‏گر نهانی آن کس که در سینه‏های مردم وسوسه می‏کند، 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سوره ناس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ربک رب العزۀ عما تصفون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 است پروردگار تو، پروردگار شکوهمند،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ویژه خدا، پروردگار جهانیان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آن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هرگاه برای گشوده شدن کلیدهای بسته درهای آسمان بدان دعا شود، باز می‏گردد، مسألت دارم، و به آن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هر گاه برای شکافته شدن تنگی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بدان دعا شود، شکافته می‏شود، و به آن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هر گاه برای از بین رفتن سختی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زیان بدان دعا شود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به آن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هر گاه برای آسان گردیدن درهای سختی بدان دعا شود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آن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هر گاه برای بیرون آمدن و زنده شدن مردگان بر قبرها بدان دعا شود، قبرها شکافته شده و مردگان بر انگیخته می‏گردند، مسألت دارم که بر محمّد و آل محمّد درود فرستی و شناختِ برکت و یُمن این روز را به من بدهی و خیر آن را نصیب من بگردانی و مرا از شرّ آن دور بگردانی و نام مرا در زمره حاجیان خانه محترم خود ثبت کنی، آنان که حجشان مقبول و سعیشان مورد تقدیر و سپاس و گناهان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آمرزیده و اعمال بدشان بخشوده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مرا وسعت بخشی و قرض و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پرداخت نمایی و امانتم را ادا کنی و زیان و ضرر را از من بزدایی و غم و اندوه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برطرف نمایی و مرا به خواسته و آرزویم برسانی و خواسته و درخواستم را به من بدهی و بیشتر از خواسته و آرزویم به من ببخشایی و خیلی زود مرا به هدف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برسانی و مرا برگزینی و مرا انتخاب کنی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محمد درود بفرست و اسم مرا در این روز در طومار سعادتمندان و روحم را با ارواح شهدا و اعمال نیکم را در علیّیّن و کارهای بدم را آمرزیده سازی و یقینی به من ارزانی ده که قلبم را با آن دمساز کنی و ایمانی که به وسیله آن زنگار شک را از خاطرم بزدایی و مرا در دنیا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نیک و در آخرت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نیک عطا فرما و از عذاب دوزخ مرا دور نگه 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1275412_3830689328"/>
      <w:bookmarkStart w:id="78" w:name="_Toc29"/>
      <w:bookmarkEnd w:id="77"/>
      <w:r>
        <w:rPr>
          <w:rtl w:val="true"/>
        </w:rPr>
        <w:t>توضیح</w:t>
      </w:r>
      <w:bookmarkEnd w:id="78"/>
    </w:p>
    <w:p>
      <w:pPr>
        <w:pStyle w:val="BookText"/>
        <w:rPr/>
      </w:pPr>
      <w:r>
        <w:rPr>
          <w:rFonts w:ascii="IRNazanin" w:hAnsi="IRNazanin" w:eastAsia="IRNazanin"/>
          <w:color w:val="111111"/>
          <w:sz w:val="28"/>
          <w:sz w:val="28"/>
          <w:szCs w:val="28"/>
          <w:rtl w:val="true"/>
          <w:lang w:bidi="fa-IR"/>
        </w:rPr>
        <w:t>و ما أقلت الأرض منی أی حملته من جوارحی و أعضائی و من تشمله عنایتی أی اعتنائی و اهتمامی بأمره و کذا قوله کل من یعنینی أمره أی یهمنی و قد مر تفسیر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اسْتَطَعْتُمْ أَنْ تَنْفُذُوا مِنْ أَقْطارِ السَّماواتِ وَ الْأَرْضِ أی إن قدرتم أن تخرجوا من جوانبهما هاربین من الله فارین من قضائه فَانْفُذُوا أی فأخرجوا لا تَنْفُذُونَ أی لا تقدرون علی النفوذ إِلَّا بِسُلْطانٍ أی إلا بقوة و قهر و أنی لکم ذلک أو إن قدرتم أن تنفذوا لتعلموا ما فی السماوات و الأرض فانفذوا لتعلموا لکن لا تنفذون و لا تعلمون إلا ببینة نصبها الله فتعرجون علیها بأفکارکم فَبِأَیِّ آلاءِ رَبِّکُما تُکَذِّبانِ أی من البینة و التحذیر و المساهلة و العفو مع کمال القدرة أو مما نصب من المصاعد العقلیة و المعارج النقلیة فتنفذون بها إلی ما فوق السماوات العلی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یُرْسَلُ عَلَیْکُما شُواظٌ أی لهب مِنْ نارٍ وَ نُحاسٌ أی دخان أو صفر مذاب یصب علی رءوسهم فَلا تَنْتَصِرانِ أی فلا تمتنعان فَبِأَیِّ آلاءِ رَبِّکُما تُکَذِّبانِ فإن التهدید لطف و التمیز بین المطیع و العاصی بالجزاء و الانتقام من الکفار من عداد الآلاء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أَنْزَلْنا هذَا الْقُرْآنَ عَلی جَبَلٍ قال الطبرسی‌</w:t>
      </w:r>
      <w:r>
        <w:rPr>
          <w:rStyle w:val="FootnoteAnchor"/>
          <w:rtl w:val="true"/>
        </w:rPr>
        <w:footnoteReference w:id="53"/>
      </w:r>
      <w:r>
        <w:rPr>
          <w:rFonts w:ascii="IRNazanin" w:hAnsi="IRNazanin" w:eastAsia="IRNazanin"/>
          <w:color w:val="111111"/>
          <w:sz w:val="28"/>
          <w:sz w:val="28"/>
          <w:szCs w:val="28"/>
          <w:rtl w:val="true"/>
          <w:lang w:bidi="fa-IR"/>
        </w:rPr>
        <w:t xml:space="preserve">تقدیره لو کان الجبل مما ینزل علیه القرآن و یشعر به مع غلظة و جفاء طبعه و کبر جسمه لخشع لمنزله و انصدع من خشیته تعظیما لشأنه فالإنسان أحق بهذا لو عقل ما فیه و قیل معناه </w:t>
      </w:r>
    </w:p>
    <w:p>
      <w:pPr>
        <w:pStyle w:val="BookText"/>
        <w:rPr/>
      </w:pPr>
      <w:r>
        <w:rPr>
          <w:rFonts w:ascii="Amiri" w:hAnsi="Amiri" w:eastAsia="Amiri" w:cs="Amiri"/>
          <w:color w:val="111111"/>
          <w:sz w:val="28"/>
          <w:sz w:val="28"/>
          <w:szCs w:val="28"/>
          <w:rtl w:val="true"/>
          <w:lang w:bidi="ar-SA"/>
        </w:rPr>
        <w:t>لو کان الکلام ببلاغته یصدع الجبل لکان هذا القرآن یصدعه و قیل إن المراد به ما یقتضیه الظاهر بدلالة قوله وَ إِنَّ مِنْها لَما یَهْبِطُ مِنْ خَشْیَةِ اللَّهِ و هذا وصف للکافر بالقسوة حیث لم یلن قلبه بمواعظ القرآن الذی لو نزل علی جبل لتخشع و یدل علی أن هذا تمثیل قوله وَ تِلْکَ الْأَمْثالُ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الرجعی بالضم مصدر بمعنی الرجوع أی إلیک رجوع الخلائق للجزاء و الحساب و إلیک المنتهی أی انتهاء الخلائق و رجوعهم فی الدنیا و الآخرة و قد ورد فی أخبار کثیرة فی تأویل قوله سبحانه وَ أَنَّ إِلی رَبِّکَ الْمُنْتَهی أن المعنی إذا انتهی الکلام إلی الله فأمسکوا و قد مر فی کتاب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نذل أو نخزی یمکن تخصیص الأول بالدنیا و الثانی بالعقبی فإن الخزی هو الذل و الهوان أمشی به فی الناس مقتبس من قوله تعالی أَ وَ مَنْ کانَ مَیْتاً فَأَحْیَیْناهُ وَ جَعَلْنا لَهُ نُوراً یَمْشِی بِهِ فِی النَّاسِ کَمَنْ مَثَلُهُ فِی الظُّلُماتِ لَیْسَ بِخارِجٍ‌</w:t>
      </w:r>
      <w:r>
        <w:rPr>
          <w:rStyle w:val="FootnoteAnchor"/>
          <w:rtl w:val="true"/>
        </w:rPr>
        <w:footnoteReference w:id="54"/>
      </w:r>
      <w:r>
        <w:rPr>
          <w:rFonts w:ascii="IRNazanin" w:hAnsi="IRNazanin" w:eastAsia="IRNazanin"/>
          <w:color w:val="111111"/>
          <w:sz w:val="28"/>
          <w:sz w:val="28"/>
          <w:szCs w:val="28"/>
          <w:rtl w:val="true"/>
          <w:lang w:bidi="fa-IR"/>
        </w:rPr>
        <w:t>مثل به من هداه الله و أنقذه من الضلال و جعل له نور الحجج و الآیات یتأمل فی الأشیاء فیمیز بین الحق و الباطل و المحق و المبطل و المشی بین الناس یمکن أن یکون بالهدایة و الإرشاد أو یمشی به بینهم محترزا من ضلالتهم أو المراد المشی العقلانی بقدم الفکر و النظر و قد مر فی الأخبار الکثیرة تأویل النور بالإمام  علیه السلام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 الْإِصْباحِ أی شاق عمود الصبح عن ظلمة اللیل أو عن بیاض النهار أو شاق ظلمة الإصباح و هو الغبش الذی یلیه و الإصباح فی الأصل مصدر سمی به الصبح و جاعل اللیل سکنا یسکن إلیه من تعب بالنهار لاستراحته فیه من سکن إلیه إذا اطمأن إلیه استیناسا به أو یسکن فیه الخلق من قوله لِتَسْکُنُوا فِیهِ وَ الشَّمْسَ وَ الْقَمَرَ بالنصب عطفا علی محل اللیل أو بالجر عطفا علی اللفظ کما قرئ بهما حُسْباناً أی علی أدوار مختلفة تحسب بها الأوقات </w:t>
      </w:r>
      <w:bookmarkStart w:id="79" w:name="pg13651_149491"/>
    </w:p>
    <w:p>
      <w:pPr>
        <w:pStyle w:val="BookText"/>
        <w:rPr/>
      </w:pPr>
      <w:bookmarkEnd w:id="79"/>
      <w:r>
        <w:rPr>
          <w:rFonts w:ascii="IRNazanin" w:hAnsi="IRNazanin" w:eastAsia="IRNazanin"/>
          <w:color w:val="111111"/>
          <w:sz w:val="28"/>
          <w:sz w:val="28"/>
          <w:szCs w:val="28"/>
          <w:rtl w:val="true"/>
          <w:lang w:bidi="fa-IR"/>
        </w:rPr>
        <w:t>و هو مصدر حسب بالفتح کما أن الحسبان بالکسر مصدر حسب بالکسر و قیل جمع حساب کشهاب و شهبان و قال الجوهری الطلبة بکسر اللام ما طلبته من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اقلّت الارض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اعضا و اندام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که زمین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تشمله عنایتی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و اهتمام من به 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یعنینی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کار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من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آیات مذکور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استطعتم ان تنفذوا من اقطار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از اطراف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برای فرار از خداوند و گریز از قضا و قدر او بیرون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بیرون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توانید بدان نفوذ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با با قدرت و تسلط و 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قدرتی داشته باشید؟ یا معنی آن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توانستید نفوذ کنید تا بر آنچه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آگاهی پیدا کنید، نفوذ کنید آن را بدانید اما نفوذ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مگر با دلیل و برهانی که خداوند آن را قرار دهد تا با افکارتان بر آن بالا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گروه انس و جن کدامین نعمتهای پروردگارتان را تکذیب می کنید، یعنی نعمتِ دلیل و برهان و هشدار و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گذشت با وجود قدرت کامل، یا آنچه خداوند از پله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عقلی و پله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نقلی قرار داده است و شما به وسیله آن بر بالای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نفوذ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علیکما شواظ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 فرستاد بر شما شراره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نار و 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دود یا مس ذوب شده که بر سر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تنتصران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آن را بازدارید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تهدید در این آیه،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گذاشتن بین فرمانبردار و عصیان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با پاداش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از کافران، از جمله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انزلنا هذا القرآن علی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تقدیر آیه اینگونه است که اگر کوه از جمله چیزهایی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که قرآن بر آن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با وجود سختی و سرشت خشک و بزرگی هیکلش برای نازل کننده آن فروتنی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ترس آن به خاطر بزرگداشت منزلت او 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اگر آنچه در آن است را درک کند، بدان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گفته شده معنای آیه بدین صورت است که اگر سخن با بلاغتش کوه را از هم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پاره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یقینا این قرآن کوه را 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از آن معنایی است که ظاهر آیه آن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دلالت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مِنْهَا لَمَا یَهْبِطُ مِنْ خَشْیَةِ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برخی از آنها از بیم خدا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توصیفی برای سنگدلی کافر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قلب او با پندهای قرآن که اگر بر کوه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پاشید، نرم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این دلالت دارد که این آیه تمثیل و نمایان کننده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تلک الامثال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راء مصدر به معنای رجوع است یعنی بازگشت مخلوقات برای گرفتن پاداش و حساب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به سوی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سرانجام مخلوقات و بازگشت آنان در دنیا و آخرت به نزد توست، و در احادیث فراوانی در تأویل این سخن خداوند پاک و منزه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معنای آیه بدین گونه است که هرگاه سخنی به خداوند منتهی شود از سخن گفتن بپرهیزید،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کتاب توحید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نذلّ أو نخزی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اولی را به دنیا و دومی را به آخرت اختصاص دهیم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زبونی و خواری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أمشی به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خداوند اقتباس شده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کَانَ مَیْتًا فَأَحْیَیْنَاهُ وَجَعَلْنَا لَهُ نُورًا یَمْشِی بِهِ فِی النَّاسِ کَمَن مَّثَلُهُ فِی الظُّلُمَاتِ لَیْسَ بِخَارِجٍ مِّنْهَا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کسی که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زنده‏اش گردانیدیم و برای او نوری پدید آوردیم تا در پرتو آن، در میان مردم راه برود، چون کسی است که گویی گرفتار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از آن بیرون‏آمدنی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برای کسی مثال آورده است که خداوند او را هدایت فرموده و از گمراهی نجات داده و برایش نور برهان و آیات روشن قرار داده تا در امور و اشیاء بیندیشد و از این طریق میان حق و باطل و میان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باطل کننده، جدایی افکند و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تمایز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رفتن بین مردم ممکن است با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راهنمایی باشد یا اینکه بین آنان راه برود درحالی که از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دوری گزیند یا مقصود راه رفتن عقلانی با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خرد و بینش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زیادی بیان شد که تاویل نور، امام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شکافنده سپیده صبح و طلوع خورشید از تاریکی شب، یا از سفیدی روز است، یا شکافنده تاریکی صبح است و آن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پس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مصدری که صبح بدان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اللیل 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خستگی روز برای استراحت در شب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هرگاه با مانوس شدن، بدان دلگرم شده و اطمینان خاطر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مخلوقات در آن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که از این سخن خداوند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لتسکنوا فیه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در آن بیارامید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اعراب نصب معطوف بر محل اللیل است یا با اعراب جر معطوف بر لفظ اللیل است همانطور که با این اعراب قرائت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ادوار مختلف که اوقات با آن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این کلمه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سین است همانگونه که حِسبان با کسره سین مصدر حسِب با کسره سین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حسبان جمع کلمه حساب مانند شهبان که جمع کلمه شهاب است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لام آن چیزی است که آن را از چیزی بخواهی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1275414_3830689328"/>
      <w:bookmarkStart w:id="81" w:name="_Toc30"/>
      <w:bookmarkEnd w:id="80"/>
      <w:r>
        <w:rPr>
          <w:rtl w:val="true"/>
        </w:rPr>
        <w:t>«</w:t>
      </w:r>
      <w:r>
        <w:rPr/>
        <w:t>3</w:t>
      </w:r>
      <w:r>
        <w:rPr>
          <w:rtl w:val="true"/>
        </w:rPr>
        <w:t>»</w:t>
      </w:r>
      <w:bookmarkEnd w:id="8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 أَیْضاً فِی یَوْمِ عِیدِ الْأَضْحَی فَتَقُولُ</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اللَّهُ أَکْبَرُ اللَّهُ أَکْبَرُ لَا إِلَهَ إِلَّا اللَّهُ وَ اللَّهُ أَکْبَرُ وَ لِلَّهِ الْحَمْدُ اللَّهُمَّ رَبَّنَا لَکَ الْحَمْدُ کَمَا یَنْبَغِی لِعِزِّ سُلْطَانِکَ وَ جَلَالِ 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الْحَلِیمُ الْکَرِیمُ وَ سُبْحَانَ اللَّهِ رَبِّ السَّمَاوَاتِ السَّبْعِ وَ رَبِّ الْعَرْشِ الْعَظِیمِ وَ الْحَمْدُ لِلَّهِ رَبِّ الْعَالَمِینَ اللَّهُمَّ إِنِّی أَسْأَلُکَ بِاسْمِکَ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 الْقَیُّومُ لا تَأْخُذُهُ سِنَةٌ 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إِلَهاً وَاحِداً لَهُ الْمُلْکُ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وَ یُمِیتُ وَ هُوَ حَیٌّ لَا یَمُوتُ بِیَدِهِ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 اللَّهُمَّ إِنِّی أَسْأَلُکَ بِمَعَاقِدِ الْعِزِّ مِنْ عَرْشِکَ وَ مُنْتَهَی الرَّحْمَةِ مِنْ کِتَابِکَ وَ بِاسْمِکَ الْعَظِیمِ وَ جَدِّکَ الْأَعْلَی وَ بِکَلِمَاتِکَ التَّامَّاتِ الَّتِی لَا یُجَاوِزُهُنَّ بَرٌّ وَ لَا فَاجِرٌ وَ أَسْأَلُکَ بِاسْمِکَ بِسْمِ اللَّهِ الرَّحْمنِ الرَّحِیمِ الَّذِی لا إِلهَ إِلَّا هُوَ الْحَیُّ الْقَیُّومُ الْمُحْیِی الْمُمِیتُ الْغَفُورُ 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الْمَجِیدُ الْفَعَّالُ لِمَا یُرِیدُ الْحَیُّ الْقَیُّومُ الَّذِی لَا یَمُوتُ قُدُّوسٌ قُدُّوسٌ تَبَارَکْتَ وَ تَعَالَیْتَ خَالِقُ مَا یُرَی وَ مَا لَا یُرَی فَإِنَّکَ بَدِیعٌ لَمْ یَکُنْ قَبْلَکَ شَیْ‌ءٌ وَ سَمِیعٌ لَمْ یَکُنْ دُونَکَ شَیْ‌ءٌ وَ رَفِیعٌ لَمْ یَکُنْ فَوْقَکَ شَیْ‌ءٌ أَسْأَلُکَ بِاسْمِکَ الْمَخْزُونِ الْمَکْنُونِ وَ بِاسْمِکَ التَّامِّ النُّورِ وَ بِاسْمِکَ الطُّهْرِ الطَّاهِرِ وَ بِاسْمِکَ الَّذِی إِذَا سُئِلْتَ بِهِ أَعْطَیْتَ وَ إِذَا دُعِیتَ بِهِ أَجَبْتَ وَ إِذَا سُمِّیتَ بِهِ رَضِیتَ أَنْ تُصَلِّیَ عَلَی مُحَمَّدٍ وَ آلِ مُحَمَّدٍ وَ أَنْ تَرْحَمَنِی وَ تَرْحَمَ وَالِدَیَّ وَ مَا وَلَدَا وَ الْمُؤْمِنِینَ وَ الْمُؤْمِناتِ وَ الْمُسْلِمِینَ وَ الْمُسْلِماتِ وَ الْقانِتِینَ وَ الْقانِتاتِ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الذَّاکِرِینَ اللَّهَ کَثِیراً وَ الذَّاکِراتِ وَ أَنْ تُفَرِّجَ عَنِّی هَمِّی وَ غَمِّی وَ کَرْبِی وَ ضِیقَ صَدْرِی وَ تَقْضِیَ عَنِّی دُیُونِی وَ تُؤَدِّیَ عَنِّی أَمَانَتِی وَ تُوصِلَنِی إِلَی بُغْیَتِی وَ تُسَهِّلَ لِی مَحَبَّتِی وَ تُیَسِّرَ لِی إِرَادَتِی سَرِیعاً عَاجِلًا </w:t>
      </w:r>
    </w:p>
    <w:p>
      <w:pPr>
        <w:pStyle w:val="BookText"/>
        <w:rPr/>
      </w:pPr>
      <w:r>
        <w:rPr>
          <w:rFonts w:ascii="Amiri" w:hAnsi="Amiri" w:eastAsia="Amiri" w:cs="Amiri"/>
          <w:color w:val="111111"/>
          <w:sz w:val="28"/>
          <w:sz w:val="28"/>
          <w:szCs w:val="28"/>
          <w:rtl w:val="true"/>
          <w:lang w:bidi="ar-SA"/>
        </w:rPr>
        <w:t>إِنَّکَ قَرِیبٌ مُجِیبٌ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اشْرَحْ صَدْرِی لِلْإِسْلَامِ وَ زَیِّنِّی بِالْإِیمَانِ وَ أَلْبِسْنِی التَّقْوَی وَ قِنِی عَذَابَ النَّارِ اللَّهُمَّ رَبَّ النُّجُومِ السَّائِرَةِ وَ رَبَّ الْبِحَارِ الْجَارِیَةِ وَ رَبَّ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الْمُلْکِ تُؤْتِی الْمُلْکَ مَنْ تَشاءُ وَ تَنْزِعُ الْمُلْکَ مِمَّنْ تَشاءُ وَ تُعِزُّ مَنْ تَشاءُ وَ تُذِلُّ مَنْ تَشاءُ بِیَدِکَ الْخَیْرُ إِنَّکَ عَلی کُلِّ شَیْ‌ءٍ قَدِیرٌ رَحْمَانَ الدُّنْیَا وَ الْآخِرَةِ وَ رَحِیمَهُمَا تُعْطِی مِنْهُمَا مَا تَشَاءُ وَ تَمْنَعُ مِنْهُمَا مَا تَشَاءُ اقْضِ عَنِّی دَیْنِی وَ فَرِّجْ عَنِّی کُلَّ هَمٍّ وَ بَلَاءٍ إِنَّکَ سَمِیعُ الدُّعَاءِ فَعَّالٌ لِمَا تَشَاءُ قَرِیبٌ مُجِیبٌ اللَّهُمَّ اجْعَلْ حُبَّکَ أَحَبَّ الْأَشْیَاءِ إِلَیَّ وَ اجْعَلْ أَخْوَفَ الْأَشْیَاءِ عِنْدِی خَوْفَکَ وَ ارْزُقْنِی الشَّوْقَ إِلَی لِقَائِکَ وَ أَقْرِرْ عَیْنَیَّ بِعِبَادَتِکَ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إِلَهاً وَاحِداً أَحَداً فَرْداً صَمَداً لَمْ یَتَّخِذْ صَاحِبَةً وَ لَا وَلَداً وَ لَمْ یَلِدْ وَ لَمْ یُولَدْ وَ 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أَخْتِمُ بِهَا 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عِنْدَ خُرُوجِ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أَسْکُنُ بِهَا قَبْرِی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أَلْقَی بِهَا رَبِّی اللَّهُمَّ لَکَ الْحَمْدُ حَمْداً عَلَی حَمْدٍ وَ لِکُلِّ أَسْمَائِکَ حَمْدٌ وَ فِی کُلِّ شَیْ‌ءٍ لَکَ حَمْدٌ وَ کُلُّ شَیْ‌ءٍ لَکَ عَبْدٌ اللَّهُمَّ لَکَ الْحَمْدُ حَمْداً عَلَی حَمْدٍ حَمْداً دَائِماً أَبَداً خَالِداً لِخُلُودِکَ وَ زِنَةَ عَرْشِکَ وَ کَمَا یَنْبَغِی لِکَرَمِ وَجْهِکَ وَ عِزِّ جَلَالِکَ وَ عِظَمِ رُبُوبِیَّتِکَ وَ کَمَا أَنْتَ أَهْلُهُ اللَّهُمَّ لَکَ الْحَمْدُ عَلَی الْبَأْسَاءِ وَ لَکَ الْحَمْدُ عَلَی الضَّرَّاءِ حَمْداً یُوَافِی نِعَمَکَ وَ یُکَافِی مَزِیدَکَ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نُورُ السَّماواتِ وَ الْأَرْضِ وَ ضِیَاءُ السَّمَاوَاتِ وَ الْأَرْضِ وَ مَلِکُ السَّمَاوَاتِ وَ الْأَرْضِ أَنْتَ ذُو الْعِزِّ وَ الْفَضْلِ وَ الْعَظَمَةِ وَ الْکِبْرِیَاءِ وَ الْقُدْرَةِ عَلَی خَلْقِکَ اللَّهُمَّ إِنِّی أَسْأَلُکَ بِأَسْمَائِکَ کُلِّهَا یَا اللَّهُ یَا اللَّهُ یَا اللَّهُ لَا إِلَهَ إِلَّا أَنْتَ یَا اللَّهُ أَسْأَلُکَ بِأَسْمَائِکَ یَا قَدِیمُ یَا قَدِیرُ یَا دَائِمُ یَا فَرْدُ یَا وَتْرُ یَا أَحَدُ یَا صَمَدُ یَا مَنْ لَمْ یَلِدْ وَ لَمْ یُولَدْ وَ لَمْ یَکُنْ لَهُ کُفُواً أَحَدٌ اللَّهُمَّ إِنِّی أَسْأَلُکَ یَا نُورَ کُلِّ شَیْ‌ءٍ وَ هُدَی کُلِّ شَیْ‌ءٍ وَ مَالِکَ کُلِّ شَیْ‌ءٍ وَ مُنْتَهَی کُلِّ شَیْ‌ءٍ وَ مُمِیتَ کُلِّ شَیْ‌ءٍ وَ مُحْیِیَ کُلِّ شَیْ‌ءٍ وَ خَالِقَ کُلِّ شَیْ‌ءٍ أَنْتَ الْخَالِقُ الْبَارِئُ لَکَ الْبَقَاءُ وَ یَفْنَی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شَیْ‌ءٍ اللَّهُمَّ إِنِّی أَسْأَلُکَ بِأَسْمَائِکَ کُلِّهَا مَعَ اسْمِکَ الْعَظِیمِ رَبَّ الْعَرْشِ الْعَظِیمِ لَا إِلَهَ إِلَّا أَنْتَ أَسْأَلُکَ بِوَجْهِکَ الْکَرِیمِ وَ نُورِکَ الْقَدِیمِ وَ عَفْوِکَ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یَا کَرِیمُ اللَّهُمَّ إِنِّی أَسْأَلُکَ بِلَا إِلَهَ إِلَّا أَنْتَ وَ بِاسْمِکَ الَّذِی خَلَقْتَ بِهِ النُّورَ الَّذِی أَضَاءَ کُلَّ شَیْ‌ءٍ وَ أَسْأَلُکَ بِاسْمِکَ الَّذِی خَلَقْتَ بِهِ الظُّلْمَةَ الَّتِی أَطْبَقَتْ عَلَی کُلِّ شَیْ‌ءٍ وَ أَسْأَلُکَ بِاسْمِکَ الَّذِی خَلَقْتَ الْخَلْقَ وَ بِهِ تُمِیتُ الْخَلْقَ بِهِ بِهِ بِهِ أَسْأَلُکَ یَا جَمِیلُ یَا حَیُّ یَا قَیُّومُ یَا بَاعِثُ یَا وَارِثُ یَا ذَا الْجَلَالِ وَ الْإِکْرَامِ أَسْأَلُکَ بِاسْمِکَ الْعَظِیمِ الَّذِی خَلَقْتَ بِهِ الْعَرْشَ الْعَظِیمَ فَإِنَّکَ خَلَقْتَهُ بِاسْمِکَ الْعَظِیمِ وَ أَسْأَلُکَ بِاسْمِکَ الَّذِی طَوَّقْتَ بِهِ حَمَلَةَ الْعَرْشِ حِینَ حَمَّلْتَهُمْ وَ أَسْأَلُکَ بِاسْمِکَ الَّذِی بِهِ أَحَطْتَ الْأَرْضَ فَإِنَّهُ اسْمُکَ یَا اللَّهُ یَا رَبِّ یَا رَبِّ یَا رَبِّ أَسْأَلُکَ بِاسْمِکَ الَّذِی خَلَقْتَ بِهِ الْمَلَائِکَةَ الْخَارِجِینَ مِنَ الْأَقْطَارِ فَإِنَّکَ خَلَقْتَهُمْ بِاسْمِکَ الْعَزِیزِ یَا قَرِیبُ یَا مُجِیبُ یَا بَاعِثُ یَا وَارِثُ أَسْأَلُکَ أَنْ تُصَلِّیَ عَلَی مُحَمَّدٍ وَ عَلَی آلِ مُحَمَّدٍ وَ أَنْ تُفَرِّجَ عَنِّی کُلَّ هَمٍّ وَ غَمٍّ وَ کَرْبٍ وَ ضُرٍّ وَ ضِیقٍ أَنَا فِیهِ وَ أَنْ تَسْتَنْقِذَنِی مِنْ وَرْطَتِی وَ تُخَلِّصَنِی مِنْ مِحْنَتِی وَ أَنْ تُبْلِغَنِی أَمَلِی سَرِیعاً عَاجِلًا بِرَحْمَتِکَ یَا أَرْحَمَ الرَّاحِمِینَ اللَّهُمَّ یَا اللَّهُ یَا قَدِیمَ الْإِحْسَانِ یَا دَائِمَ الْمَعْرُوفِ یَا مَنْ لَا یَشْغَلُهُ سَمْعٌ عَنْ سَمْعٍ وَ لَا یُغَلِّطُهُ وَ لَا یُضْجِرُهُ إِلْحَاحُ الْمُلِحِّینَ وَ لَا یَشْغَلُهُ شَأْنٌ عَنْ شَأْنٍ وَ لَا تَتَعَاظَمُهُ الْحَوَائِجُ یَا مُطْلِقَ الْإِطْلَاقِ یَا مُدِرَّ الْأَرْزَاقِ یَا فَتَّاحَ الْأَغْلَاقِ یَا مُنْقِذَ مَنْ فِی الْوَثَاقِ یَا وَاحِدُ یَا رَزَّاقُ صَلِّ عَلَی مُحَمَّدٍ وَ عَلَی آلِ مُحَمَّدٍ وَ اقْضِ لِی جَمِیعَ حَوَائِجِی وَ اکْشِفْ ضُرِّی فَإِنَّهُ لَا یَکْشِفُهُ أَحَدٌ سِوَاکَ یَا أَرْحَمَ الرَّاحِمِینَ اللَّهُمَّ قَدْ أَکْدَی الطَّلَبُ وَ أَعْیَتِ الْحِیَلُ إِلَّا عِنْدَکَ وَ سُدَّتِ الْمَذَاهِبُ وَ ضَاقَتِ الطُّرُقُ إِلَّا إِلَیْکَ وَ خَابَتِ الثِّقَةُ وَ اخْتُلِفَ الظَّنُّ إِلَّا بِکَ وَ تَصَرَّمَتِ الْأَشْیَاءُ وَ کَذَبَتِ الْعِدَاتُ إِلَّا عِدَتَکَ اللَّهُمَّ وَ إِنِّی أَجِدُ سُبُلَ الْمَطَالِبِ إِلَیْکَ مُشْرَعَةً وَ مَنَاهِلَ الرَّجَاءِ إِلَیْکَ مُتْرَعَةً وَ الِاسْتِعَانَةَ بِفَضْلِکَ لِمَنِ ائْتَمَّ بِکَ مُبَاحَةً وَ أَبْوَابَ الدُّعَاءِ لِمَنْ دَعَاکَ مُفَتَّحَةً وَ أَعْلَمُ أَنَّکَ لِدَاعِیکَ بِمَوْضِعِ إِجَابَةٍ وَ لِلصَّارِخِ إِلَیْکَ بِمَرْصَدِ إِغَاثَةٍ وَ أَنَّ الْقَاصِدَ إِلَیْکَ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قَرِیبُ الْمَسَافَةِ وَ مُنَاجَاةَ الرَّاحِلِ إِلَیْکَ غَیْرُ مَحْجُوبَةٍ عَنْ أَسْمَاعِکَ وَ أَنَّ اللَّهْفَ إِلَی جُودِکَ وَ الرِّضَا بِعِدَتِکَ وَ الِاسْتِغَاثَةَ بِفَضْلِکَ عِوَضٌ عَنْ مَنْعِ الْبَاخِلِینَ وَ خَلَفٌ مِنْ خَتْلِ الْمُوَارِبِینَ اللَّهُمَّ وَ إِنِّی أَقْصِدُکَ بِطَلِبَتِی وَ أَتَوَجَّهُ إِلَیْکَ بِمَسْأَلَتِی وَ أُحْضِرُکَ رَغْبَتِی وَ أَجْعَلُ بِکَ اسْتِغَاثَتِی وَ بِدُعَائِکَ تَحَرُّمِی مِنْ غَیْرِ اسْتِحْقَاقٍ مِنِّی لِاسْتِمَاعِکَ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اسْتِیجَابٍ لِإِجَابَتِکَ عَنْ بَسْطِ یَدٍ إِلَی طَاعَتِکَ أَوْ قَبْضِ یَدٍ مِنْ مَعَاصِیکَ وَ لَا اتَّعَاظٍ مِنِّی لِزَجْرِکَ وَ لَا إِحْجَامٍ عَنْ نَهْیِکَ إِلَّا لَجْأً إِلَی تَوْحِیدِکَ وَ مَعْرِفَتِکَ بِمَعْرِفَتِی أَنْ لَا رَبَّ لِی غَیْرُکَ وَ لَا قُوَّةَ وَ لَا اسْتِعَانَةَ إِلَّا بِکَ إِذْ تَقُولُ یَا إِلَهِی وَ سَیِّدِی وَ مَوْلَایَ لِمُسْرِفِی 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 مِنْ رَحْمَةِ اللَّهِ إِنَّ اللَّهَ یَغْفِرُ الذُّنُوبَ جَمِیعاً إِنَّهُ هُوَ الْغَفُورُ الرَّحِیمُ وَ تَقُولَ لَهُمْ إِفْهَاماً وَ مَوْعِظَةً وَ تَکْرَاراً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یَغْفِرُ الذُّنُوبَ إِلَّا اللَّهُ فَارْحَمْنَا بِرَحْمَتِکَ یَا أَرْحَمَ الرَّاحِمِینَ وَ اکْشِفْ ضُرِّی وَ نَحِیبِی إِلَیْکَ إِنَّکَ أَنْتَ السَّمِیعُ الْعَلِیمُ اللَّهُمَّ یَا رَبِّ تَکْذِیباً لِمَنْ أَشْرَکَ بِکَ وَ رَدّاً عَلَی مَنْ جَعَلَ الْحَمْدَ لِغَیْرِکَ تَبَارَکْتَ وَ تَعَالَیْتَ عُلُوّاً کَبِیراً بَلْ أَنْتَ اللَّهُ لَکَ الْحَمْدُ رَبَّ الْعَالَمِینَ أَنْتَ اللَّهُ الْعَزِیزُ الْحَکِیمُ أَنْتَ اللَّهُ الْعَلِیمُ الْحَلِیمُ أَنْتَ اللَّهُ الْغَفُورُ الرَّحِیمُ أَنْتَ اللَّهُ مَلِکُ یَوْمِ الدِّینِ أَنْتَ اللَّهُ خَالِقُ کُلِّ شَیْ‌ءٍ وَ إِلَیْکَ یَعُودُ أَنْتَ اللَّهُ الَّذِی لَا إِلَهَ إِلَّا أَنْتَ أَنْتَ اللَّهُ الْخَالِقُ عَالِمُ السِّرِّ وَ أَخْفَی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الْوَاحِدُ الْأَحَدُ الْفَرْدُ الصَّمَدُ لَمْ تَلِدْ وَ لَمْ تُولَدْ وَ لَمْ یَکُنْ لَکَ کُفُواً أَحَدٌ اللَّهُمَّ إِنَّکَ حَیٌّ لَا تَمُوتُ وَ خَالِقٌ لَا تُغْلَبُ وَ بَصِیرٌ لَا تَرْتَابُ وَ سَمِیعٌ لَا تَشُکُّ وَ صَادِقٌ لَا تَکْذِبُ وَ قَاهِرٌ لَا تُقْهَرُ وَ بَدِی‌ءٌ لَا تَتَغَیَّرُ وَ قَرِیبٌ لَا تَبْعُدُ وَ قَادِرٌ لَا تُضَادُّ وَ غَافِرٌ لَا تَظْلِمُ وَ صَمَدٌ لَا تُطْعَمُ وَ قَیُّومٌ لَا تَنَامُ وَ مُجِیبٌ لَا تَسْأَمُ وَ جَبَّارٌ لَا تَکَلَّمُ وَ عَظِیمٌ لَا تُرَامُ وَ عَالِمٌ لَا تُعَلَّمُ وَ قَوِیٌّ لَا تَضْعُفُ وَ وَفِیٌّ لَا تُخْلِفُ وَ عَدْلٌ لَا تَحِیفُ وَ غَنِیٌّ لَا تَفْتَقِرُ وَ کَبِیرٌ لَا تُغَادِرُ وَ حَکِیمٌ لَا تَجُورُ وَ مُمْتَنِعٌ لَا تُمَانَعُ وَ مَعْرُوفٌ لَا تُنْکَرُ وَ وَکِیلٌ لَا تُخْفَی وَ غَالِبٌ لَا تُغْلَبُ وَ بَرٌّ لَا تُسْتَأْمَرُ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فَرْدٌ لَا تُشَاوِرُ وَ وَهَّابٌ لَا تَمَلُّ وَ وَاسِعٌ لَا تَذْهَلُ وَ جَوَادٌ لَا تَبْخَلُ وَ عَزِیزٌ لَا تُغْلَبُ وَ حَافِظٌ لَا تَغْفُلُ وَ قَائِمٌ لَا تَنَامُ وَ مُحْتَجِبٌ لَا تَزُولُ وَ دَائِمٌ لَا تَفْنَی وَ بَاقٍ لَا تَبْلَی وَ وَاحِدٌ لَا شَبِیهَ لَکَ وَ مُقْتَدِرٌ لَا تُنَازَعُ اللَّهُمَّ إِنِّی أَسْأَلُکَ بِأَنَّ لَکَ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الْحَنَّانُ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الْجَلالِ وَ الْإِکْرامِ أَنْ تُصَلِّیَ عَلَی مُحَمَّدٍ وَ عَلَی آلِ مُحَمَّدٍ وَ أَنْ تُبْلِغَنِی غَایَةَ أَمَلِی وَ أَبْعَدَ أُمْنِیَّتِی وَ أَقْصَی أُرْجِیَّتِی وَ تَکْشِفَ ضُرِّی فَإِنَّهُ لَا یَکْشِفُهُ أَحَدٌ سِوَاکَ بِرَحْمَتِکَ یَا أَرْحَمَ الرَّاحِمِینَ اللَّهُمَّ إِنِّی أَسْأَلُکَ یَا نُورَ السَّمَاوَاتِ وَ الْأَرَضِینَ وَ یَا عِمَادَ السَّمَاوَاتِ وَ الْأَرَضِینَ وَ یَا قَیُّومَ السَّمَاوَاتِ وَ الْأَرَضِینَ وَ یَا جَمَالَ السَّمَاوَاتِ وَ الْأَرَضِینَ وَ یَا زَیْنَ السَّمَاوَاتِ وَ الْأَرَضِینَ وَ یَا بَدِیعَ السَّمَاوَاتِ وَ الْأَرَضِینَ یَا ذَا الْجَلَالِ وَ الْإِکْرَامِ یَا صَرِیخَ الْمُسْتَصْرِخِینَ یَا غِیَاثَ الْمُسْتَغِیثِینَ یَا مُنْتَهَی رَغْبَةِ الْعَابِدِینَ یَا منفس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الْمَکْرُوبِینَ یَا مفرج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الْمَغْمُومِینَ یَا کَاشِفَ الضُّرِّ یَا مُجِیبَ دَعْوَةِ الْمُضْطَرِّینَ یَا أَرْحَمَ الرَّاحِمِینَ یَا إِلَهَ الْعَالَمِینَ مَنْزُولٌ بِکَ کُلُّ حَاجَةٍ یَا حَنَّانُ یَا مَنَّانُ یَا ذَا الْجَلَالِ وَ الْإِکْرَامِ یَا نُورَ السَّمَاوَاتِ وَ الْأَرَضِینَ وَ مَا بَیْنَهُنَّ وَ رَبَّ الْعَرْشِ الْعَظِیمِ یَا رَبِّ یَا رَبِّ یَا رَبِّ اللَّهُمَّ إِنِّی أَسْأَلُکَ بِوَجْهِکَ الْکَرِیمِ النُّورِ الْمُشْرِقِ الْحَیِّ الْبَاقِی الدَّائِمِ وَ بِوَجْهِکَ الْقُدُّوسِ الَّذِی أَشْرَقَتْ لَهُ السَّمَاوَاتُ وَ الْأَرَضُونَ وَ انْفَلَقَتْ بِهِ الظُّلُمَاتُ أَنْ تُصَلِّیَ عَلَی مُحَمَّدٍ وَ آلِ مُحَمَّدٍ وَ أَنْ تُفَرِّجَ عَنِّی کُلَّ هَمٍّ وَ غَمٍّ وَ کَرْبٍ وَ ضُرٍّ وَ ضِیقٍ أَنَا فِیهِ وَ أَنْ تَرْحَمَنِی وَ تَرْحَمَ وَالِدَیَّ وَ مَا وَلَدَا وَ الْمُؤْمِنِینَ وَ الْمُؤْمِنَاتِ وَ الْمُسْلِمِینَ وَ الْمُسْلِمَاتِ الْأَحْیَاءِ مِنْهُمْ وَ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عَلی کُلِّ شَیْ‌ءٍ قَدِیرٌ یَا أَرْحَمَ الرَّاحِمِینَ اللَّهُمَّ إِنِّی أَسْأَلُکَ یَا مَنْ لَا تَرَاهُ الْعُیُونُ وَ لَا تُخَالِطُهُ الظُّنُونُ وَ لَا تَصِفُهُ الْوَاصِفُونَ وَ لَا تَعْتَرِیهِ الْحَوَادِثُ وَ لَا تَغْشَاهُ الدَّوَائِرُ تَعْلَمُ مَثَاقِیلَ الْجِبَالِ وَ مَکَایِیلَ الْبِحَارِ وَ عَدَدَ قَطْرِ الْأَمْطَارِ وَ وَرَقَ الْأَشْجَارِ وَ مَا أَظْلَمَ عَلَیْهِ اللَّیْلُ وَ أَشْرَقَ عَلَیْهِ النَّهَارُ وَ لَا یُوَارِی مِنْکَ سَمَاءٌ سَمَاءً وَ لَا أَرْضٌ أَرْضاً وَ لَا جَبَلٌ مَا فِی وغده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بَحْرٌ مَا فِی قَعْرِهِ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تَجْعَلَ خَیْرَ عُمُرِی آخِرَهُ وَ خَیْرَ عَمَلِی خَوَاتِمَهُ وَ خَیْرَ أَیَّامِی یَوْمَ أَلْقَاکَ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 اللَّهُمَّ فُلَّ عَنِّی حَدَّ مَنْ نَصَبَ لِی حَدَّهُ وَ أَطْفِ عَنِّی نَارَ مَنْ شَبَّ لِی نَارَهُ وَ اکْفِنِی هَمَّ مَنْ أَدْخَلَ عَلَیَّ هَمَّهُ وَ اعْصِمْنِی بِالسَّکِینَةِ وَ الْوَقَارِ وَ أَدْخِلْنِی فِی دِرْعِکَ الْحَصِینَةِ وَ أَدْخِلْنِی بِرَحْمَتِکَ فِی سِتْرِکَ الْوَاقِی یَا مَنْ لَا یَکْفِی مِنْهُ شَیْ‌ءٌ اکْفِنِی مَا أَهَمَّنِی مِنْ أَمْرِ دُنْیَایَ وَ آخِرَتِی یَا أَرْحَمَ الرَّاحِمِینَ یَا حَقِیقُ یَا شَفِیقُ یَا رُکْنِیَ الْوَثِیقُ أَخْرِجْنِی مِنْ حَلَقِ الْمَضِیقِ إِلَی فَرَجٍ مِنْکَ قَرِیبٍ وَ لَا تَحْمِلْنِی یَا عَزِیزُ بِحَقِّ عِزِّکَ مَا لَا أُطِیقُ أَنْتَ اللَّهُ سَیِّدِی وَ مَوْلَایَ الْمَلِکُ الْحَقُّ الْحَقِیقُ یَا مُشْرِفَ الْبُرْهَانِ یَا قَوِیَّ الْأَرْکَانِ یَا مَنْ وَجْهُهُ فِی هَذَا الْمَکَانِ احْرُسْنِی بِعَیْنِکَ الَّتِی لَا تَنَامُ وَ اکْفِنِی بِکِفَایَتِکَ الَّتِی لَا تُرَامُ اللَّهُمَّ لَا أَهْلِکُ وَ أَنْتَ الرَّجَاءُ فَارْحَمْنِی بِرَحْمَتِکَ یَا أَرْحَمَ الرَّاحِمِینَ اللَّهُمَّ رَبَّ النُّورِ الْعَظِیمِ وَ رَبَّ الشَّفْعِ وَ الْوَتْرِ وَ رَبَّ الْبَحْرِ الْمَسْجُورِ وَ الْبَیْتِ الْمَعْمُورِ وَ رَبَّ التَّوْرَاةِ وَ الْإِنْجِیلِ وَ رَبَّ الْقُرْآنِ الْعَظِیمِ أَنْتَ اللَّهُ إِلَهُ مَنْ فِی السَّمَاوَاتِ وَ 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فِیهِمَا غَیْرُک وَ لَا مَعْبُودَ سِوَاکَ وَ أَنْتَ جَبَّارُ مَنْ فِی السَّمَاوَاتِ وَ جَبَّارُ مَنْ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جَبَّارَ فِیهِمَا غَیْرُک وَ أَنْتَ مَلِکُ مَنْ فِی السَّمَاءِ وَ مَلِکُ مَنْ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مَلِکَ فِیهِمَا غَیْرُکَ أَسْأَلُکَ بِاسْمِکَ الْعَظِیمِ وَ مُلْکِکَ الْقَدِیمِ وَ بِاسْمِکَ الَّذِی صَلَحَ بِهِ الْأَوَّلُونَ وَ بِهِ صَلَحَ الْآخَرُونَ یَا حَیُّ قَبْلَ کُلِّ حَیٍّ یَا حَیُّ لَا إِلَهَ إِلَّا أَنْتَ أَسْأَلُکَ أَنْ تُصَلِّیَ عَلَی مُحَمَّدٍ وَ عَلَی آلِ مُحَمَّدٍ وَ أَنْ تَصْلُحَ لِی شَأْنِی کُلَّهُ وَ أَنْ تَجْعَلَ عَمَلِی فِی الْمَرْفُوعِ الْمُتَقَبَّلِ وَ هَبْ لِی مَا وَهَبْتَ لِأَوْلِیَائِکَ وَ أَهْلِ طَاعَتِکَ فَإِنِّی مُؤْمِنٌ بِکَ مُتَوَکِّلٌ عَلَیْکَ مُنِیبٌ إِلَیْکَ مَصِیرِی إِلَیْکَ أَنْتَ الْحَنَّانُ الْمَنَّانُ تُعْطِی الْخَیْرَ مَنْ تَشَاءُ وَ تَصْرِفُهُ عَمَّنْ تَشَاءُ فَتَوَفَّنِی عَلَی دِینِ مُحَمَّدٍ صلی الله علیه و آله وَ سُنَّتِهِ وَ هَبْ لِی مَا وَهَبْتَ لِعِبَادِکَ الصَّالِحِینَ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مالِکَ الْمُلْکِ 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اللَّیْلَ فِی النَّهارِ وَ تُولِجُ النَّهارَ فِی اللَّیْلِ وَ تُخْرِجُ الْحَیَّ مِنَ الْمَیِّتِ وَ تُخْرِجُ الْمَیِّتَ مِنَ الْحَیِّ وَ تَرْزُقُ مَنْ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تَشاءُ بِغَیْرِ حِسابٍ رَحْمَانَ الدُّنْیَا وَ الْآخِرَةِ وَ رَحِیمَهُمَا تُعْطِی مِنْهُمَا مَا تَشَاءُ وَ تَمْنَعُ مِنْهُمَا 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بِیَدِکَ الْخَیْرُ إِنَّکَ عَلی کُلِّ شَیْ‌ءٍ قَدِیرٌ اللَّهُمَّ إِنِّی أَعُوذُ بِکَ مِنَ الْجُوعِ ضَجِیعاً وَ مِنَ الشَّرِّ وَلُوعاً اللَّهُمَّ إِنِّی أَعُوذُ بِکَ مِنَ النَّارِ فَإِنَّهَا بِئْسَ الْمَصِیرُ وَ أَعُوذُ بِکَ مِنَ الْفَقْرِ فَإِنَّهُ بِئْسَ الضَّجِیعُ وَ أَعُوذُ بِکَ مِنَ الشَّیْطَانِ فَإِنَّهُ بِئْسَ الْقَرِینُ وَ أَصْبَحْتُ وَ رَبِّی مَحْمُودٌ أَصْبَحْتُ لَا أَدْعُو مَعَ اللَّهِ إِلَهاً وَ لَا أَتَّخِذُ مِنْ دُونِهِ وَلِیّاً وَ لَا أُشْرِکُ بِهِ شَیْئاً اللَّهُمَّ یَا نُورَ السَّمَاوَاتِ وَ الْأَرْضِ وَ یَا جَمَالَ السَّمَاوَاتِ وَ الْأَرْضِ وَ یَا حَامِلَ السَّمَاوَاتِ وَ الْأَرْضِ وَ یَا ذَا الْجَلَالِ وَ الْإِکْرَامِ وَ یَا صَرِیخَ الْمُسْتَصْرِخِینَ وَ یَا غِیَاثَ الْمُسْتَغِیثِینَ وَ یَا مُنْتَهَی رَغْبَةِ الْعَابِدِینَ یَا مُفَرِّجاً عَنِ الْمَغْمُومِینَ وَ یَا مروج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الْمَکْرُوبِینَ وَ یَا أَرْحَمَ الرَّاحِمِینَ وَ یَا کَاشِفَ السُّوءِ وَ یَا مُجِیبَ دَعْوَةِ الْمُضْطَرِّینَ وَ یَا إِلَهَ الْعَالَمِینَ مَنْزُولٌ بِکَ کُلُّ حَاجَةٍ أَنْزَلْتُ بِکَ الْیَوْمَ حَاجَتِی اللَّهُمَّ إِنِّی عَبْدُکَ ابْنُ عَبْدِکَ ابْنُ أَمَتِکَ وَ فِی قَبْضَتِکَ نَاصِیَتِی بِیَدِکَ عَدْلٌ فِیَّ حُکْمُکَ مَاضٍ فِیَّ قَضَاؤُکَ فَأَسْأَلُکَ بِحَقِّکَ عَلَی خَلْقِکَ وَ بِکُلِّ حَقٍّ هُوَ لَکَ وَ بِکُلِّ اسْمٍ سَمَّیْتَ بِهِ نَفْسَکَ أَوْ أَنْزَلْتَهُ فِی کِتَابِکَ أَوْ عَلَّمْتَهُ أَحَداً مِنْ خَلْقِکَ أَوِ اسْتَأْثَرْتَ بِهِ فِی عِلْمِ الْغَیْبِ عِنْدَکَ أَنْ تَجْعَلَ الْقُرْآنَ رَبِیعَ قَلْبِی وَ نُورَ بَصَرِی وَ جَلَاءَ حُزْنِی وَ ذَهَابَ هَمِّی وَ غَمِّی وَ أَنْ تَقْضِیَ لِی کُلَّ حَاجَةٍ مِنْ حَوَائِجِ الدُّنْیَا وَ الْآخِرَةِ بِرَحْمَتِکَ یَا أَرْحَمَ الرَّاحِمِینَ اللَّهُمَّ اغْفِرْ لِی ذُنُوبِی وَ إِسْرَافِی فِی أَمْرِی وَ قِنِی عَذَابَ الْقَبْرِ اللَّهُمَّ یَسِّرْنِی لِلْیُسْرَی وَ جَنِّبْنِی الْعُسْرَی اللَّهُمَّ اعْصِمْنِی بِدِینِکَ وَ طَاعَتِکَ وَ طَاعَةِ رَسُولِکَ اللَّهُمَّ أَعِذْنِی مِنْ عَذَابِ الْقَبْرِ اللَّهُمَّ أَمَرْتَنِی أَنْ أَدْعُوَکَ فَإِنِّی أَدْعُوکَ أَنْ تَغْفِرَ لِی وَ تَرْحَمَنِی وَ تَقِیَنِی عَذَابَ النَّارِ اللَّهُمَّ إِنِّی أَعُوذُ بِکَ مِنْ فِتْنَةِ الْمَحْیَا وَ الْمَمَاتِ وَ عَذَابِ الْقَبْرِ وَ مِنْ فِتْنَةِ الْمَسِیحِ الدَّجَّالِ اللَّهُمَّ إِنِّی أَسْأَلُکَ بِکُلِّ اسْمٍ سَمَّیْتَ بِهِ نَفْسَکَ أَوْ أَنْزَلْتَهُ فِی کُتُبِکَ أَوْ عَلَّمْتَهُ أَحَداً مِنْ خَلْقِکَ أَوِ اسْتَأْثَرْتَ بِهِ فِی عِلْمِ الْغَیْبِ عِنْدَکَ وَ أَسْأَلُکَ بِنُورِ وَجْهِکَ الَّذِی أَشْرَقَتْ لَهُ </w:t>
      </w:r>
    </w:p>
    <w:p>
      <w:pPr>
        <w:pStyle w:val="BookText"/>
        <w:rPr/>
      </w:pPr>
      <w:r>
        <w:rPr>
          <w:rFonts w:ascii="Amiri" w:hAnsi="Amiri" w:eastAsia="Amiri" w:cs="Amiri"/>
          <w:color w:val="111111"/>
          <w:sz w:val="28"/>
          <w:sz w:val="28"/>
          <w:szCs w:val="28"/>
          <w:rtl w:val="true"/>
          <w:lang w:bidi="ar-SA"/>
        </w:rPr>
        <w:t>الظُّلُمَاتُ وَ صَلَحَ بِهِ أَمْرُ الدُّنْیَا وَ الْآخِرَةِ وَ أَسْأَلُکَ یَا اللَّهُ الَّذِی لَا إِلَهَ إِلَّا أَنْتَ بِأَنَّکَ أَنْتَ اللَّهُ الَّذِی لَا إِلَهَ إِلَّا أَنْتَ الْوَاحِدُ الْأَحَدُ الْفَرْدُ الصَّمَدُ الَّذِی لَمْ تَلِدْ وَ لَمْ تُولَدْ وَ لَمْ تَتَّخِذْ صَاحِبَةً وَ لَا وَلَداً وَ لَمْ یَکُنْ لَکَ کُفُواً أَحَدٌ وَ أَسْأَلُکَ بِأَنَّ لَکَ الْحَمْدَ لَا إِلَهَ إِلَّا أَنْتَ الْمَنَّانُ بَدِیعُ السَّمَاوَاتِ وَ الْأَرَضِینَ ذُو الْجَلَالِ وَ الْإِکْرَامِ وَ أَسْأَلُکَ بِاسْمِکَ الْعَظِیمِ الْأَعْظَمِ الَّذِی لَا شَیْ‌ءَ أَعْظَمُ مِنْهُ وَ لَا أَجَلُّ مِنْهُ وَ لَا أَکْبَرُ مِنْهُ أَنْ تُصَلِّیَ عَلَی مُحَمَّدٍ وَ آلِ مُحَمَّدٍ فِی الْأَوَّلِینَ وَ الْآخِرِینَ وَ أَنْ تُعْطِیَ مُحَمَّداً الْوَسِیلَةَ وَ أَنْ تَجْزِیَ مُحَمَّداً عَنْ أُمَّتِهِ أَحْسَنَ مَا تَجْزِی نَبِیّاً عَنْ أُمَّتِهِ وَ أَنْ تَجْعَلَنَا فِی زُمْرَتِهِ وَ أَنْ تَسْقِیَنَا بِکَأْسِهِ إِنَّکَ وَلِیُّ ذَلِکَ وَ الْقَادِرُ عَلَیْهِ اللَّهُمَّ عَافِنِی أَبَداً مَا أَبْقَیْتَنِی وَ آتِنِی فِی الدُّنْیَا حَسَنَةً وَ فِی الْآخِرَةِ حَسَنَةً وَ قِنِی بِرَحْمَتِکَ عَذَابَ النَّارِ یَا أَرْحَمَ الرَّاحِمِینَ آمِینَ رَبَّ الْعَالَمِینَ وَ صَلَّی اللَّهُ عَلَی مُحَمَّدٍ خَاتَمِ النَّبِیِّینَ وَ عَلَی آلِهِ الطَّیِّبِینَ الطَّاهِرِینَ وَ سَلَّمَ تَسْلِیماً وَ حَسْبُنَا اللَّهُ وَ نِعْمَ الْوَکِیلُ‌</w:t>
      </w:r>
      <w:r>
        <w:rPr>
          <w:rStyle w:val="FootnoteAnchor"/>
          <w:rtl w:val="true"/>
        </w:rPr>
        <w:footnoteReference w:id="5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نَهَضْتَ مِنْ مُصَلَّاکَ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 لَا إِلَهَ إِلَّا اللَّهُ وَ اللَّهُ أَکْبَرُ وَ لِلَّهِ الْحَمْدُ وَ إِذَا انْصَرَفْتَ إِلَی مَنْزِلَکَ فَدَخَلْتَهُ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بِسْمِ اللَّهِ وَ بِاللَّهِ اللَّهُ أَکْبَرُ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اللَّهُ أَکْبَرُ وَ لِلَّهِ الْحَمْدُ اللَّهُمَّ إِنِّی أَسْأَلُکَ بِأَسْمَائِکَ الرَّفِیعَةِ الْجَلِیلَةِ الْکَرِیمَةِ الْحَسَنَةِ الْجَمِیلَةِ یَا حَمِیدُ یَا اللَّهُ یَا اللَّهُ یَا جَلِیلُ یَا عَظِیمُ یَا کَرِیمُ یَا قَادِرُ یَا وَارِثُ یَا عَزِیزُ یَا فَرْدُ یَا وَتْرُ یَا اللَّهُ یَا رَحْمَانُ یَا رَحِیمُ یَا اللَّهُ یَا اللَّهُ یَا اللَّهُ أَسْأَلُکَ بِأَسْمَائِکَ وَ مُنْتَهَاهَا الَّتِی مَحَلُّهَا فِی نَفْسِکَ مِمَّا لَمْ تُسَمِّ بِهِ أَحَداً غَیْرَکَ وَ أَسْأَلُکَ بِمَا لَا یَرَاهُ وَ لَا یَعْلَمُهُ مِنْ أَسْمَائِکَ غَیْرُکَ یَا اللَّهُ وَ أَسْأَلُکَ بِکُلِّ مَا نَسَبْتَ إِلَیْهِ </w:t>
      </w:r>
    </w:p>
    <w:p>
      <w:pPr>
        <w:pStyle w:val="BookText"/>
        <w:rPr/>
      </w:pPr>
      <w:r>
        <w:rPr>
          <w:rFonts w:ascii="Amiri" w:hAnsi="Amiri" w:eastAsia="Amiri" w:cs="Amiri"/>
          <w:color w:val="111111"/>
          <w:sz w:val="28"/>
          <w:sz w:val="28"/>
          <w:szCs w:val="28"/>
          <w:rtl w:val="true"/>
          <w:lang w:bidi="ar-SA"/>
        </w:rPr>
        <w:t>نَفْسَکَ مِمَّا تُحِبُّهُ یَا اللَّهُ وَ أَسْأَلُکَ بِجُمْلَةِ مَسَائِلِکَ یَا اللَّهُ وَ أَسْأَلُکَ بِکُلِّ مَسْأَلَةٍ أَوْجَبْتَهَا حَتَّی انْتَهَی بِهَا إِلَی اسْمِکَ الْعَظِیمِ الْأَعْظَمِ یَا اللَّهُ وَ أَسْأَلُکَ بِأَسْمَائِکَ الْحُسْنَی کُلِّهَا یَا اللَّهُ وَ أَسْأَلُکَ بِکُلِّ اسْمٍ أَوْجَبْتَهُ حَتَّی انْتَهَی إِلَی اسْمِکَ الْعَظِیمِ الْأَعْظَمِ الْکَبِیرِ الْأَکْبَرِ الْعَلِیِّ الْأَعْلَی یَا اللَّهُ وَ أَسْأَلُکَ بِاسْمِکَ الْکَامِلِ الَّذِی فَضَّلْتَهُ عَلَی جَمِیعِ مَنْ یُسَمَّی بِهِ أَحَدٌ غَیْرَکَ الَّذِی هُوَ فِی عِلْمِ الْغَیْبِ عِنْدَکَ یَا اللَّهُ یَا اللَّهُ یَا اللَّهُ یَا اللَّهُ یَا اللَّهُ یَا اللَّهُ یَا اللَّهُ یَا صَمَدُ یَا رَحْمَانُ أَدْعُوکَ وَ أَسْأَلُکَ بِکُلِّ مَا أَنْتَ فِیهِ مِمَّا لَا أَعْلَمُهُ فَأَسْأَلُکَ بِهِ یَا اللَّهُ وَ أَسْأَلُکَ بِحَقِّ هَذِهِ الْأَسْمَاءِ وَ بِحَقِّ تَفْسِیرِهَا فَإِنَّهُ لَا یَعْلَمُ تَفْسِیرَهَا غَیْرُکَ یَا اللَّهُ وَ أَسْأَلُکَ بِمَا لَا أَعْلَمُ بِهِ وَ بِمَا لَوْ عَلِمْتُهُ لَسَأَلْتُکَ بِهِ وَ بِکُلِّ اسْمٍ اسْتَأْثَرْتَ بِهِ فِی عِلْمِ الْغَیْبِ عِنْدَکَ یَا اللَّهُ أَنْ تُصَلِّیَ عَلَی مُحَمَّدٍ عَبْدِکَ وَ رَسُولِکَ وَ أَنْ تَغْفِرَ لَنَا وَ تَرْحَمَنَا وَ تُوجِبَ لَنَا رِضْوَانَکَ وَ الْجَنَّةَ وَ تَرْزُقَنَا مِنْ فَضْلِکَ الْکَثِیرِ الْوَاسِعِ وَ تَجْعَلَ لَنَا مِنْ أَمْرِنَا فَرَجاً إِنَّکَ عَلی کُلِّ شَیْ‌ءٍ قَدِیرٌ اللَّهُمَّ لَکَ الْحَمْدُ لَا هَادِیَ لِمَنْ أَضْلَلْتَ وَ لَا مُضِلَّ لِمَنْ هَدَیْتَ وَ لَا مَانِعَ لِمَا أَعْطَیْتَ وَ لَا مُعْطِیَ لِمَا مَنَعْتَ وَ لَا مُؤَخِّرَ لِمَا قَدَّمْتَ وَ لَا مُقَدِّمَ لِمَا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أَخَّرْتَ وَ لَا قَابِضَ لِمَا بَسَطْتَ وَ لَا بَاسِطَ لِمَا قَبَضْتَ اللَّهُمَّ ابْسُطْ عَلَیْنَا بَرَکَاتِکَ وَ فَضْلِکَ وَ رَحْمَتِکَ وَ رِزْقِکَ اللَّهُمَّ إِنِّی أَسْأَلُکَ الْغِنَی یَوْمَ الْعَیْلَةِ وَ الْأَمْنَ یَوْمَ الْخَوْفِ وَ أَسْأَلُکَ النَّعِیمَ الْمُقِیمَ الَّذِی لَا یَزُولُ وَ لَا یَحُولُ اللَّهُمَّ إِنِّی أَسْأَلُکَ بِمَا سَأَلَکَ بِهِ مُحَمَّدٌ عَبْدُکَ وَ رَسُولُکَ علیه السلام مِنَ الْخَیْرِ کُلِّهِ وَ أَسْتَجِیرُ بِکَ مِمَّا اسْتَجَارَ بِکَ مِنْهُ مُحَمَّدٌ عَبْدُکَ وَ رَسُولُکَ مِنَ الشَّرِّ کُلِّهِ اللَّهُمَّ أَنْتَ رَبِّی فَیَسِّرْ لِی أَمْرِی وَ وَفِّقْنِی فِی یُسْرٍ مِنْکَ وَ عَافِیَةٍ وَ ادْفَعْ عَنِّی السُّوءَ کُلَّهُ وَ اکْفِنَا شَرَّ کُلِّ ذِی شَرٍّ آمِینَ رَبَّ الْعَالَمِینَ اللَّهُمَّ إِنِّی أَسْأَلُکَ بِاسْمِکَ الْعَظِیمِ الَّذِی بِهِ قِوَامُ الدِّینِ وَ بِاسْمِکَ الَّذِی قَامَتْ بِهِ السَّمَاوَاتُ وَ الْأَرَضُونَ وَ بِاسْمِکَ الَّذِی تُحْیِی بِهِ الْمَوْتَی وَ بِاسْمِکَ الَّذِی إِذَا دُعِیتَ بِهِ أَجَبْتَ وَ إِذَا سُئِلْتَ بِهِ أَعْطَیْتَ وَ بِالتَّوْرَاةِ وَ الْإِنْجِیلِ وَ الزَّبُورِ وَ الْقُرْآنِ الْعَظِیمِ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جَبْرَئِیلَ وَ مِیکَائِیلَ وَ إِسْرَافِیلَ أَنْ تُعْتِقَنِی مِنَ النَّارِ عِتْقاً ثَابِتاً لَا أَعُودُ لِإِثْمٍ بَعْدَهُ أَبَداً اللَّهُمَّ اذْکُرْنِی بِرَحْمَتِکَ وَ لَا تَذْکُرْنِی بِخَطِیئَتِی وَ زِدْنِی مِنْ فَضْلِکَ إِنِّی إِلَیْکَ رَاغِبٌ وَ اجْعَلْ دُعَائِی وَ عَمَلِی خَالِصاً لَکَ وَ اجْعَلْ ثَوَابَ مَنْطِقِی وَ مَجْلِسِی رِضَاکَ عَنِّی وَ اجْعَلْ ثَوَابِی مِنْ ذَلِکَ الْجَنَّةِ بِقُدْرَتِکَ وَ زِدْنِی مِنْ فَضْلِکَ إِنِّی إِلَیْکَ رَاغِبٌ اللَّهُمَّ اغْفِرْ لِی مَا قَدَّمْتُ وَ مَا أَخَّرْتُ وَ مَا أَعْلَنْتُ وَ مَا أَسْرَرْتُ وَ مَا أَنْتَ أَعْلَمُ بِهِ مِنِّی إِنَّکَ عَلی کُلِّ شَیْ‌ءٍ قَدِیرٌ اللَّهُمَّ وَ مَا کَانَ مِنْ خَیْرٍ فَارْزُقْنِی الْمُدَاوَمَةَ عَلَیْهِ وَ الزِّیَادَةَ مِنْهُ حَتَّی تُبْلِغَنِی بِذَلِکَ جَسِیمَ الْخَیْرِ عِنْدَکَ وَ تَجْعَلَهُ لِکُلِّ خَیْرٍ تَبَعاً وَ نَجَاةً مِنْ کُلِّ تَبِعَةٍ اللَّهُمَّ ارْزُقْنِی الصَّوْمَ وَ الصَّلَاةَ وَ الْحَجَّ وَ الْعُمْرَةَ وَ صِلَةَ الرَّحِمِ وَ عَظِّمْ وَ وَسِّعْ رِزْقِی وَ رِزْقَ عِیَالِی أَنْتَ اللَّهُ قَبْلَ کُلِّ شَیْ‌ءٍ وَ أَنْتَ اللَّهُ بَعْدَ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الْمُرْسَلِینَ وَ الْحَمْدُ لِلَّهِ رَبِّ الْعالَمِینَ اللَّهُمَّ أَعْطِنِی أَشْرَفَ الْعَطِیَّةِ وَ أَجِرْنِی مِنْ جَهْدِ الْبَلَاءِ وَ اجْعَلْنِی مِنْ خَیْرِ الْبَرِیَّةِ وَ أَعِذْنِی مِنْ عَذَابِکَ الْوَاقِعِ وَ ارْزُقْنِی مِنْ رِزْقِکَ الْوَاسِعِ آمِینَ رَبَّ الْعَالَمِینَ اللَّهُمَّ إِنِّی أَدْعُوکَ دُعَاءَ عَبْدٍ قَدِ اشْتَدَّتْ فَاقَتُهُ وَ ضَعُفَتْ قُوَّتُهُ دُعَاءَ مَنْ لَیْسَ لَهُ رَبٌّ غَیْرُکَ وَ لَا إِلَهَ إِلَّا أَنْتَ وَ لَا مَفْزَعَ إِلَّا إِلَیْکَ وَ لَا مُسْتَغَاثَ إِلَّا بِکَ وَ لَا ثِقَةَ لَهُ غَیْرُکَ وَ لَا حَوْلَ لَهُ وَ لَا قُوَّةَ إِلَّا بِکَ أَدْعُوکَ یَا خَیْرَ مَنْ دُعِیَ وَ یَا خَیْرَ مَنْ أَجَابَ وَ یَا خَیْرَ مَنْ تُضُرِّعَ إِلَیْهِ یَا خَیْرَ مَنْ سُئِلَ وَ یَا خَیْرَ مَنْ أَعْطَی وَ یَا خَیْرَ مَنْ رُغِبَ إِلَیْهِ أَدْعُوکَ یَا خَیْرَ مَنْ رُفِعَتْ إِلَیْهِ الْأَیْدِی وَ أَدْعُوکَ یَا ذَا الْقُوَّةِ وَ الْقُدْرَةِ وَ أَدْعُوکَ یَا ذَا الْعِزَّةِ وَ الْجَلَالِ وَ أَدْعُوکَ یَا ذَا الْبَهْجَةِ وَ الْجَمَالِ وَ أَدْعُوکَ یَا ذَا الْمُلْکِ وَ السُّلْطَانِ وَ أَدْعُوکَ یَا رَبَّ الْأَرْبَابِ وَ أَدْعُوکَ یَا سَیِّدَ السَّادَاتِ وَ أَدْعُوکَ بِلَا إِلَهَ إِلَّا أَنْتَ وَ أَدْعُوکَ یَا أَحْکَمَ </w:t>
      </w:r>
    </w:p>
    <w:p>
      <w:pPr>
        <w:pStyle w:val="BookText"/>
        <w:rPr/>
      </w:pPr>
      <w:r>
        <w:rPr>
          <w:rFonts w:ascii="Amiri" w:hAnsi="Amiri" w:eastAsia="Amiri" w:cs="Amiri"/>
          <w:color w:val="111111"/>
          <w:sz w:val="28"/>
          <w:sz w:val="28"/>
          <w:szCs w:val="28"/>
          <w:rtl w:val="true"/>
          <w:lang w:bidi="ar-SA"/>
        </w:rPr>
        <w:t>الْحَاکِمِینَ وَ یَا دَیَّانَ الدِّینِ وَ یَا قَائِماً بِالْقِسْطِ یَا رَحِیمُ یَا رَحِیمُ یَا رَحِیمُ یَا أَرْحَمَ الرَّاحِمِینَ وَ یَا أَسْمَعَ السَّامِعِینَ وَ یَا أَبْصَرَ النَّاظِرِینَ یَا قَرِیبُ یَا مُجِیبُ أَسْأَلُکَ بِحَقِّ حَمَلَةِ عَرْشِکَ وَ بِحَقِّ الْمَلَائِکَةِ وَ بِحَقِّ الرَّاکِعِینَ وَ السَّاجِدِینَ لَکَ وَ بِحَقِّ النَّبِیِّینَ وَ الشُّهَدَاءِ وَ الصِّدِّیقِینَ وَ الصَّالِحِینَ وَ بِحَقِّ السَّائِلِینَ وَ الْمَحْرُومِینَ وَ بِحَقِّکَ الْعَظِیمِ وَ بِحَقِّکَ عَلَی خَلْقِکَ أَجْمَعِینَ وَ بِأَنَّکَ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الرَّحْمنُ الرَّحِیمُ أَنْ تُصَلِّیَ عَلَی مُحَمَّدٍ وَ عَلَی آلِ مُحَمَّدٍ وَ أَنْ تُعْتِقَنِی مِنَ النَّارِ وَ تَغْفِرَ لِی وَ تَرْحَمَنِی یَا رَحْمَانُ وَ تُفَرِّجَ عَنِّی هَمِّی وَ غَمِّی وَ کَرْبِی وَ ضِیقَ صَدْرِی وَ تَکْشِفَ ضُرِّی وَ تُیَسِّرَ لِی أَمْرِی وَ تُبْلِغَنِی غَایَةَ أَمَلِی سَرِیعاً عَاجِلًا إِنَّکَ قَرِیبٌ مُجِیبٌ اللَّهُمَّ إِنَّنِی أَذْکُرُ ذُنُوبِی وَ أَعْتَرِفُ بِخَطَایَایَ وَ سُوءَ عَمَلِی وَ إِسْرَافِی عَلَی نَفْسِی وَ ظُلْمِی قَبْلَ اللِّقَاءِ وَ قَبْلَ أَنْ یُؤْخَذَ بِکَظَمِی وَ اعْتَرَفْتُ أَنِّی مَأْخُوذٌ بِذُنُوبِی وَ بِخَطَایَایَ وَ مُجَازًی بِکَسْبِی وَ مُحَاسَبٌ بِعَمَلِی فَاسْتَعَفَّتْ مِنْهُنَّ نَفْسِی وَ وَجِلَ مِنْهُنَّ قَلْبِی وَ وَهَنَ مِنْهُنَّ عَظْمِی وَ سَهِرَتْ مِنْهُنَّ عَیْنِی وَ بَکَتْ حَتَّی بَلَّ الدُّمُوعُ خَدِّی وَ ضَاقَتْ عَلَیَّ الْأَرْضُ بِمَا رَحُبَتْ رَبِّ فَأَوْسِعْ عَلَی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ذُنُوبِی بِرَحْمَتِکَ وَ عَلَی خَطَایَایَ بِمَغْفِرَتِکَ وَ عَلَی سُوءِ عَمَلِی بِعَفْوِکَ وَ عَلَی إِسَاءَتِی بِحِلْمِکَ وَ عَلَی إِسْرَافِی عَلَی نَفْسِی وَ ظُلْمِی بِهَا بِتَجَاوُزِکَ اللَّهُمَّ تَفَضَّلْ عَلَیَّ بِحِلْمِکَ وَ عُدْ عَلَیَّ بِعَفْوِکَ وَ ارْزُقْنِی مِنْ فَضْلِکَ وَ اسْتَعْمِلْنِی بِمَحَابِّکَ مِنَ الْأَعْمَالِ الصَّالِحَةِ الَّتِی تُحِبُّ وَ تَرْضَی وَ تَقَبَّلْهَا فِیمَا یُرْفَعُ إِلَیْکَ مِنَ الْأَعْمَالِ الصَّالِحَةِ الَّتِی تُرْضِیکَ عَنِّی حَتَّی تَجْعَلَنِی رَفِیقاً لِإِبْرَاهِیمَ وَ إِسْحَاقَ وَ یَعْقُوبَ وَ نَبِیِّنَا مُحَمَّدٍ صلی الله علیه و آله وَ عَلَی جَمِیعِ النَّبِیِّینَ وَ الْمُرْسَلِینَ وَ الشُّهَدَاءِ وَ الصَّالِحِینَ وَ الْأَئِمَّةِ الصَّادِقِینَ رَبِّ قَدْ أَمِنَتْ نَفْسِی مِنْ عَذَابِکَ وَ رَضِیَتْ مِنْ ثَوَابِکَ وَ اطْمَأَنَّتْ إِلَی دَارِکَ دَارِ السَّلَامِ الَّتِی لَا یَمَسَّنِی فِیهَا نَصَبٌ وَ لَا لُغُوبٌ اللَّهُمَّ لَا تُنْسِنِی ذِکْرَکَ وَ لَا تُؤْمِنِّی مَکْرَکَ وَ لَا تَصْرِفْ عَنِّی وَجْهَکَ وَ لَا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تَزِلْ عَنِّی خَیْرَکَ وَ لَا تَکْشِفْ عَنِّی سِتْرَکَ وَ لَا تُلْهِنِی عَنْ ذِکْرِکَ وَ لَا تَجْعَلْ عِبَادَتِی لِغَیْرِکَ وَ لَا تَحْرِمْنِی ثَوَابَکَ وَ لَا تَحُلْ بَیْنِی وَ بَیْنَ الْمَسَاجِدِ الَّتِی یَذْکُرُ فِیهَا اسْمَکَ وَ لَا تَجْعَلْنِی مِنَ الْغَافِلِینَ عَنْ ذِکْرِکَ وَ اسْمِکَ وَ لَا تَحْرِمْنِی الْعَمَلَ بِطَاعَتِکَ وَ اجْعَلْنِی وَجِلًا مِنْ عَذَابِکَ وَ خَائِفاً مِنْ عِقَابِکَ وَ اجْعَلْ عَیْنِی بَاکِیَةً لِخَشْیَتِکَ وَ اجْعَلْنِی أُحِبُّکَ وَ أُحِبُّ مَنْ یُحِبُّکَ وَ اجْعَلْنِی أَسْجُدُ فِی مَوَاطِنِ صِدْقٍ تُرْضِیکَ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شَرِّ نَفْسِی وَ مِنْ سَیِّئَاتِ عَمَلِی وَ مِنَ النَّدَمِ وَ السَّدَمِ وَ مِنَ الْحَرَقِ وَ الْغَرَقِ وَ مِنَ الْأَشَرِ وَ الْبَطَرِ وَ مِنْ غَلَبَةِ الْعَدُوِّ وَ مِنْ غَلَبَةِ الدَّیْنِ وَ مِنْ وَعْثَاءِ السَّفَرِ وَ کَآبَةِ الْمَرَضِ وَ مِنْ سُوءِ الْمُنْقَلَبِ وَ مِنَ الْإِصْرَارِ عَلَی الْفَوَاحِشِ ما ظَهَرَ مِنْها وَ ما بَطَنَ وَ مِنْ جَهْدِ الْبَلَاءِ وَ مِنْ عَمَلٍ لَا تُحِبُّ وَ لَا تَرْضَی وَ أَسْأَلُکَ الْهُدَی وَ أَعُوذُ بِکَ مِنَ الضَّلَالَةِ وَ الرَّدَی اللَّهُمَّ إِنِّی کُنْتُ عَمِیاً فَبَصَّرْتَنِی وَ ضَعِیفاً فَقَوَّیْتَنِی وَ جَاهِلًا فَعَلَّمْتَنِی وَ عَائِلًا فَآوَیْتَنِی وَ یَتِیماً فَکَفَّلْتَنِی وَ فَقِیراً فَأَغْنَیْتَنِی وَ وَحِیداً فَکَثَّرْتَنِی ثُمَّ عَلَّمْتَنِی الْقُرْآنَ وَ هَدَیْتَنِی لِلصَّلَاةِ وَ الصِّیَامِ فَلَکَ الْحَمْدُ عَلَی نَعْمَائِکَ عِنْدِی فَأَسْأَلُکَ یَا رَبِّ أَنْ تُدَارِکَنِی سَعَةُ رَحْمَتِکَ الَّتِی سَبَقَتْ غَضَبَکَ وَ حِلْمُکَ وَ عَفْوُکَ وَ مَغْفِرَتُکَ یَا خَیْرَ الْغَافِرِینَ اللَّهُمَّ اغْفِرْ لِی ذَنْبِی وَ طَهِّرْ قَلْبِی وَ اشْرَحْ صَدْرِی وَ أَعِنِّی عَلَی مَا عَلَّمْتَنِی وَ فَرِّجْ هَمِّی وَ اصْرِفْنِی عَنْ کُلِّ مَکْرُوهٍ وَ اصْرِفِ الْأَسْوَاءَ وَ الْمَکَارِهَ عَنِّی وَ تَقَبَّلْ مِنِّی حَسَنَاتِی وَ تَجَاوَزْ عَنْ سَیِّئَاتِی فِی أَصْحابِ الْجَنَّةِ وَعْدَ الصِّدْقِ الَّذِی کانُوا یُوعَدُونَ وَ أَسْأَلُکَ یَا رَبِّ أَنْ تُحَبِّبَ إِلَیَّ مَا أَحْبَبْتَ وَ تُبَغِّضَ إِلَیَّ مَا کَرِهْتَ وَ تُحَبِّبَ إِلَیَّ رِضْوَانَکَ وَ تُبَغِّضَ إِلَیَّ مُخَالَفَتَکَ وَ عِصْیَانَکَ وَ تَسْتَعْمِلَنِی فِی الْبَاقِیَاتِ الصَّالِحَاتِ الَّتِی هِیَ خَیْرٌ ثَواباً وَ خَیْرٌ مَرَدًّا اللَّهُمَّ أَلْهِمْنِی شُکْرَکَ وَ عَلِّمْنِی حُکْمَکَ وَ فَقِّهْنِی فِی دِینِکَ وَ وَفِّقْنِی لِعِبَادَتِکَ </w:t>
      </w:r>
    </w:p>
    <w:p>
      <w:pPr>
        <w:pStyle w:val="BookText"/>
        <w:rPr/>
      </w:pPr>
      <w:r>
        <w:rPr>
          <w:rFonts w:ascii="Amiri" w:hAnsi="Amiri" w:eastAsia="Amiri" w:cs="Amiri"/>
          <w:color w:val="111111"/>
          <w:sz w:val="28"/>
          <w:sz w:val="28"/>
          <w:szCs w:val="28"/>
          <w:rtl w:val="true"/>
          <w:lang w:bidi="ar-SA"/>
        </w:rPr>
        <w:t>وَ هَبْ لِی حُسْنَ الظَّنِّ بِکَ وَ ارْزُقْنِی اجْتِنَابَ سَخَطِکَ وَ التَّسْلِیمَ لِقَضَائِکَ وَ الْمَعْرِفَةَ بِحَقِّکَ وَ الْعَمَلَ بِطَاعَتِکَ وَ تَفْوِیضَ أُمُورِی کُلَّهَا إِلَیْکَ وَ الِاعْتِصَامَ بِکَ وَ التَّوَکُّلَ عَلَیْکَ وَ الثِّقَةَ وَ الِاسْتِعَانَةَ بِکَ وَ لَا حَوْلَ وَ لَا قُوَّةَ إِلَّا بِاللَّهِ مَا شَاءَ اللَّهُ کَانَ وَ مَا لَمْ یَشَأْ لَمْ یَکُنْ اللَّهُمَّ إِنِّی أُشْهِدُکَ وَ أُشْهِدُ الْمَلَائِکَةَ وَ حَمَلَةَ الْعَرْشِ وَ جَمِیعَ خَلْقِکَ بِأَنَّکَ أَنْتَ اللَّهُ لَا إِلَهَ إِلَّا أَنْتَ وَحْدَکَ لَا شَرِیکَ لَکَ وَ أَنَّ مُحَمَّداً عَبْدُکَ وَ رَسُولُکَ وَ لَا حَوْلَ وَ لَا قُوَّةَ إِلَّا بِکَ سُبْحَانَ اللَّهِ الْعَلِیِّ الْأَعْلَی سُبْحَانَ اللَّهِ وَ تَعَالَی اللَّهُمَّ صَلِّ عَلَی مُحَمَّدٍ النَّبِیِّ الْأُمِّیِّ وَ أَعْطِهِ الْوَسِیلَةَ وَ الرِّفْعَةَ وَ الْفَضِیلَةَ اللَّهُمَّ انْفَعْنَا بِمَا عَلَّمْتَنَا إِنَّکَ سَمِیعُ الدُّعَاءِ اللَّهُمَّ إِلَیْکَ رُفِعَتِ الْأَیْدِی وَ أَفْضَتِ الْقُلُوبُ وَ خَضَعَتِ الرِّقَابُ وَ عَنَتِ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خَشَعَتِ الْأَصْواتُ وَ دَعَتِ الْأَلْسُنُ اللَّهُمَّ فَأَنْتَ الْحَلِیمُ فَلَا تَجْهَلُ وَ أَنْتَ الْجَوَادُ فَلَا تَبْخَلُ وَ أَنْتَ الْعَدْلُ فَلَا تَظْلِمُ وَ أَنْتَ الْحَکِیمُ فَلَا تَجُورُ وَ أَنْتَ الْمَنِیعُ فَلَا تُرَامُ وَ أَنْتَ الرَّفِیعُ فَلَا تُرَی وَ أَنْتَ الْعَزِیزُ فَلَا تُسْتَذَلُّ وَ أَنْتَ الْغَنِیُّ فَلَا تَفْتَقِرُ وَ أَنْتَ الدَّائِمُ غَیْرُ الْغَافِلِ أَحَطْتَ بِکُلِّ شَیْ‌ءٍ عِلْماً وَ أَحْصَیْتَ کُلَّ شَیْ‌ءٍ وَ أَنْتَ الْبَدِیعُ قَبْلَ کُلِّ شَیْ‌ءٍ وَ الدَّائِمُ بَعْدَ کُلِّ شَیْ‌ءٍ وَ أَنْتَ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خَالِقُ مَا یُرَی وَ مَا لَا عددا یُرَی عَلِمْتَ کُلَّ شَیْ‌ءٍ بِغَیْرِ تَعْلِیمٍ وَ أَنْتَ الْأَوَّلُ فَلَیْسَ قَبْلَکَ شَیْ‌ءٌ وَ أَنْتَ الْآخِرُ فَلَیْسَ بَعْدَکَ شَیْ‌ءٌ وَ أَنْتَ الْبَاطِنُ فَلَیْسَ دُونَکَ شَیْ‌ءٌ وَ أَنْتَ الظَّاهِرُ فَلَیْسَ فَوْقَکَ شَیْ‌ءٌ یَا مَنْ هُوَ أَقْرَبُ إِلَیَّ مِنْ حَبْلِ الْوَرِیدِ یَا مَنْ هُوَ بِالْمَنْظَرِ الْأَعْلَی یَا مَنْ یَفْعَلُ مَا یُرِیدُ یَا أَسْمَعَ السَّامِعِینَ وَ یَا أَبْصَرَ النَّاظِرِینَ وَ یَا أَسْرَعَ الْحَاسِبِینَ وَ یَا أَرْحَمَ الرَّاحِمِینَ بِلَا إِلَهَ إِلَّا أَنْتَ إِنَّکَ عَلی کُلِّ شَیْ‌ءٍ قَدِیرٌ آمِینَ أَصْبَحْتُ رَاضِیاً بِفِطْرَةِ الْإِسْلَامِ وَ کَلِمَةِ الْإِخْلَاصِ وَ سُنَّةِ نَبِیِّنَا مُحَمَّدٍ صلی الله علیه و آله وَ مِلَّةِ أَبِینَا إِبْرَاهِیمَ حَنِیفاً وَ ما أَنَا مِنَ الْمُشْرِکِینَ رَضِیتُ بِاللَّهِ رَبّاً وَ بِالْإِسْلَامِ دِیناً وَ بِمُحَمَّدٍ صَلَّی اللَّهُ عَلَیْهِ وَ آلِهِ وَ سَلَّمَ تَسْلِیماً نَبِیّاً اللَّهُمَّ إِنِّی أَسْأَلُکَ بِاسْمِکَ بِسْمِ اللَّهِ الرَّحْمنِ الرَّحِیمِ وَ أَسْأَلُکَ بِاسْمِکَ الَّذِی لا إِلهَ إِلَّا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تَأْخُذُهُ سِنَةٌ وَ لا نَوْمٌ الَّذِی مَلَأَ السَّمَاوَاتِ وَ الْأَرْضَ وَ أَسْأَلُکَ بِاسْمِکَ الَّذِی عَنَتْ لَهُ الْوُجُوهُ وَ خَشَعَتْ لَهُ الْأَصْوَاتُ وَ خَضَعَتْ لَهُ الرِّقَابُ وَ ذَلَّتْ لَهُ الْخَلَائِقُ وَ وَجِلَتْ مِنْ خَشْیَتِهِ الْقُلُوبُ أَنْ تَغْفِرَ لِی وَ تَرْحَمَنِی وَ تَدْفَعَ عَنِّی کُلَّ سُوءٍ وَ مَکْرُوهٍ وَ أَنْ تُصْلِحَ لِی أَمْرِی کُلَّهُ وَ لَا تَکِلْنِی إِلَی نَفْسِی فِی شَیْ‌ءٍ مِنْ أُمُورِی وَ لَا إِلَی أَحَدٍ مِنْ خَلْقِکَ طَرْفَةَ عَیْنٍ أَبَداً وَ لَا أَقَلَّ مِنْ ذَلِکَ وَ لَا أَکْثَرَ وَ لَا تَنْزِعْ مِنِّی صَالِحاً أَعْطَیْتَنِیهِ وَ لَا تُعِدْنِی فِی سُوءٍ اسْتَنْقَذْتَنِی مِنْهُ وَ لَا تُشْمِتْ بِی عَدُوّاً وَ لَا حَاسِداً وَ لَا تَجْعَلْنِی مِنَ الْمُفْسِدِینَ وَ اجْعَلْنِی مِنْ أَهْلِ طَاعَتِکَ وَ أَوْلِیَائِکَ حَتَّی تَتَوَفَّانِی إِلَی جَنَّتِکَ وَ رَحْمَتِکَ اللَّهُمَّ یَا ذَا النَّعْمَاءِ السَّابِغَةِ وَ یَا ذَا الْحُجَجِ الْبَالِغَةِ وَ یَا ذَا الرَّحْمَةِ الْوَاسِعَةِ وَ یَا ذَا الْمَغْفِرَةِ النَّافِعَةِ وَ ذَا الْکَلِمَةِ الْبَاقِیَةِ وَ یَا ذَا الْحَمْدِ الْفَاضِلِ وَ ذَا الْعَطَاءِ الْجَزِیلِ وَ یَا ذَا الْفَضْلِ الْجَمِیلِ وَ یَا ذَا الْإِحْسَانِ الْجَلِیلِ یَا مَنْ یُدْرِکُ الْأَبْصارَ وَ لا تُدْرِکُهُ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اللَّطِیفُ الْخَبِیرُ أَسْأَلُکَ الْأَمْنَ وَ الْإِیمَانَ وَ السَّلَامَةَ وَ الْإِسْلَامَ وَ الْیَقِینَ وَ الشُّکْرَ وَ الصَّبْرَ وَ الصِّدْقَ وَ الْعَافِیَةَ وَ الْمُعَافَاةَ وَ الْوَرَعَ عَنْ مَحَارِمِکَ وَ الثِّقَةِ بِطَوْلِکَ بِرَحْمَتِکَ یَا أَرْحَمَ الرَّاحِمِینَ إِنَّکَ عَلی کُلِّ شَیْ‌ءٍ قَدِیرٌ اللَّهُمَّ إِنِّی أَسْأَلُکَ الْخَیْرَ وَ الْعِفَّةَ وَ حُسْنَ الْخُلُقِ وَ الرِّضَا بِالْقَضَاءِ وَ الْقَدَرِ سُبْحَانَکَ فِی السَّمَاءِ عَرْشُکَ وَ سُبْحَانَکَ فِی الْأَرْضِ سُلْطَانُکَ وَ سُبْحَانَکَ فِی الْبَرِّ وَ الْبَحْرِ سَبِیلُکَ وَ سُبْحَانَکَ فِی الْجَنَّةِ رَحْمَتُکَ وَ سُبْحَانَکَ فِی النَّارِ غَضَبُکَ وَ سُبْحَانَکَ فِی الْجَحِیمِ سَخَطُکَ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لَا شَرِیکَ لَکَ لَکَ مُلْکُ السَّمَاوَاتِ وَ الْأَرْضِ سُبْحَانَکَ أَنْتَ الرَّبُّ وَ إِلَیْکَ الْمَعَادُ سُبْحَانَکَ یَا ذَا الْمُلْکِ وَ الْمَلَکُوتِ سُبْحَانَکَ یَا ذَا الْعِزَّةِ وَ الْجَبَرُوتِ سُبْحَانَ الْحَیِّ الَّذِی لَا یَمُوتُ سُبْحَانَ الْمَلِکِ الْقُدُّوسِ سُبْحَانَ رَبِّ الْمَلَائِکَةِ وَ الرُّوحِ سُبْحَانَ رَبِّیَ الْأَعْلَی سُبْحَانَهُ وَ تَعَالَی سُبْحَانَ الْمَلِکِ الْجَبَّارِ سُبْحَانَ الْوَاحِدِ الْقَهَّارِ سُبْحَانَ الْعَزِیزِ الْغَفَّارِ سُبْحَانَ الْکَبِیرِ الْمُتَعَالِ سُبْحَانَکَ وَ بِحَمْدِکَ تَبَارَکَ اسْمُکَ وَ تَعَالَی جَدُّکَ وَ لَا إِلَهَ غَیْرُکَ</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أَسْلَمْتُ وَ بِکَ آمَنْتُ وَ عَلَیْکَ تَوَکَّلْتُ وَ لَکَ خَضَعْتُ وَ إِلَیْکَ خَشَعْتُ فَاغْفِرْ لِی مَا قَدَّمْتُ مِنْ ذُنُوبِی وَ مَا أَخَّرْتُ وَ مَا أَسْرَرْتُ وَ مَا أَعْلَنْتُ إِنَّکَ أَنْتَ اللَّهُ الَّذِی لَا إِلَهَ إِلَّا أَنْتَ اللَّهُمَّ لَکَ الْحَمْدُ وَ أَنْتَ نُورُ السَّمَاوَاتِ وَ الْأَرْضِ وَ مَنْ فِیهِنَّ أَنْتَ الْحَقُّ وَ وَعْدُکَ الْحَقُّ وَ قَوْلُکَ الْحَقُّ وَ لِقَاؤُکَ حَقٌّ وَ الْجَنَّةُ حَقٌّ وَ النَّارُ حَقٌّ وَ السَّاعَةُ حَقٌّ اللَّهُمَّ رَبَّ السَّمَاوَاتِ السَّبْعِ وَ مَا فِیهِنَّ وَ مَا بَیْنَهُنَّ وَ رَبَّ السَّبْعِ الْمَثَانِی وَ رَبَّ الْقُرْآنِ الْعَظِیمِ وَ رَبَّ جَبْرَئِیلَ وَ مِیکَائِیلَ وَ إِسْرَافِیلَ وَ عِزْرَائِیلَ وَ رَبَّ مُحَمَّدٍ صلی الله علیه و آله خَاتَمَ النَّبِیِّینَ صَلَّی اللَّهُ عَلَیْهِمْ وَ سَلَّمَ اللَّهُمَّ إِنِّی أَسْأَلُکَ بِأَسْمَائِکَ الَّتِی بِهَا تَقُومُ السَّمَاءُ وَ بِهَا تَقُومُ الْأَرْضُ وَ بِهَا تَرْزُقُ الْبَهَائِمَ وَ بِهَا تُفَرِّقُ الْمُجْتَمِعَ وَ تَجْمَعُ الْمُتَفَرِّقَ وَ بِهَا أَحْصَیْتَ عَدَدَ الرِّمَالِ وَ وَرَقَ الْأَشْجَارِ وَ کَیْلَ الْبِحَارِ وَ قَطْرَ الْأَمْطَارِ وَ مَا أَظْلَمَ عَلَیْهِ اللَّیْلُ وَ أَشْرَقَ عَلَیْهِ النَّهَارُ أَسْأَلُکَ بِذَلِکَ کُلِّهِ أَنْ تَرْحَمَنِی مِنَ النَّارِ یَا أَرْحَمَ الرَّاحِمِینَ اللَّهُمَّ أَنْتَ الْعَظِیمُ تَمُنُّ بِالْعَظِیمِ وَ تُعْطِی الْجَزِیلَ وَ تَعْفُو عَنِ الْکَثِیرِ وَ تُضَاعِفُ الْقَلِیلَ وَ تَفْعَلُ مَا تُرِیدُ اللَّهُمَّ إِنِّی أَسْأَلُکَ أَنْ تَمْلَأَ قَلْبِی مِنْ خَشْیَتِکَ وَ تَلْبَسَ وَجْهِی مِنْ نُورِکَ وَ أَنْ تَغْمُرَنِی فِی رَحْمَتِکَ وَ أَنْ تُلْقِیَ عَلَیَّ مَحَبَّتَکَ وَ أَنْ تَبْلُغَ بِی جَسِیمَ الْخَیْرِ عِنْدَکَ وَ أَسْأَلُکَ بِاسْمِکَ الْأَعْظَمِ وَ أَسْأَلُکَ بِکُلِّ حَرْفٍ أَنْزَلْتَهُ عَلَی نَبِیِّکَ مُحَمَّدٍ صلی الله علیه و آله وَ بِکُلِّ حَرْفٍ أَنْزَلْتَهُ عَلَی نَبِیِّکَ عِیسَی علیه السلام وَ بِکُلِّ حَرْفٍ سَبَّحَکَ بِهِ مَلَکٌ مِنْ مَلَائِکَتِکَ أَوْ نَبِیٌّ مِنْ أَنْبِیَائِکَ أَوْ رَسُولٌ مِنْ رُسُلِکَ فَاسْتَجَبْتَ لَهُ دَعْوَتَهُ أَنْ تُفَرِّجَ عَنِّی هَمِّی وَ غَمِّی وَ کَرْبِی وَ ضِیقَ صَدْرِی وَ مَا تَخَیَّرْتَ بِهِ فِی أَمْرِی یَا مَوْضِعَ کُلِّ شَکْوَی وَ یَا شَاهِدَ کُلِّ نَجْوَی وَ یَا مُنْتَهَی کُلِّ حَاجَةٍ وَ یَا عَالِمَ کُلِّ خَفِیَّةٍ وَ یَا کَاشِفَ کُلِّ بَلِیَّةٍ وَ یَا خَلِیلَ إِبْرَاهِیمَ وَ یَا نَجِیَّ مُوسَی وَ یَا مُصْطَفِیَ مُحَمَّدٍ صلی الله علیه و آله أَدْعُوکَ دُعَاءَ مَنِ اشْتَدَّتْ فَاقَتُهُ وَ ضَعُفَتْ قُوَّتُهُ وَ قَلَّتْ حِیلَتُهُ وَ أَدْعُوکَ دُعَاءَ مَنْ لَا یَجِدُ لِکَشْفِ مَا هُوَ فِیهِ غَیْرَکَ أَنْ تَغْفِرَ لِی یَا أَسْمَعَ السَّامِعِینَ وَ یَا أَرْحَمَ الرَّاحِمِینَ وَ یَا أَقْرَبَ الْمُجِیبِینَ وَ یَا رَءُوفُ یَا رَحِیمُ یَا بَدِیعَ السَّمَاوَاتِ وَ الْأَرَضِینَ اغْفِرْ لِی ذَنْبِی وَ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أَعْتِقْنِی مِنَ النَّارِ یَا مَنْ تَلَطَّفَ بِی فِی صَغِیرِ حَوَائِجِی وَ کَبِیرِهَا إِنْ وَکَّلْتَنِی بِهَا إِلَی نَفْسِی طَرْفَةَ عَیْنٍ عَجَزْتُ عَنْهَا فَأَدْخِلْنِی الْجَنَّةَ بِرَحْمَتِکَ یَا اللَّهُ وَ لَا تُنَاقِشْنِی فِی الْحِسَابِ اللَّهُمَّ مَا کَانَ لِأَحَدٍ مِنْ خَلْقِکَ عِنْدِی مِنْ مَظْلِمَةٍ فِی عِرْضٍ أَوْ مَالٍ أَوْ غَیْرِهِ فَاغْفِرْ ذَلِکَ فِیمَا بَیْنِی وَ بَیْنَکَ وَ أَرْضِ عِبَادَکَ عَنِّی بِمَا شِئْتَ مِنْ فَضْلِکَ وَ خَزَائِنِکَ اللَّهُمَّ افْتَحْ لِی بَابَ الْخَیْرِ وَ یَسِّرْ لِی أَمْرَهُ اللَّهُمَّ افْتَحْ لِی بَابَ الْأَمْرِ الَّذِی لِی فِیهِ الْفَرَجُ وَ الْعَافِیَةُ اللَّهُمَّ افْتَحْ لِی بَابَهُ وَ یَسِّرْ لِی سَبِیلَهُ وَ سَهِّلْ لِی مَخْرَجَهُ اللَّهُمَّ أَیُّمَا أَحَدٌ مِنْ خَلْقِکَ أَرَادَنِی بِسُوءٍ فَإِنِّی أَدْرَأُ بِکَ فِی نَحْرِهِ وَ أَعُوذُ بِکَ مِنْ شَرِّهِ وَ سَطْوَتِهِ وَ غَضَبِهِ وَ بَادِرَتِهِ فَخُذْهُ مِنْ بَیْنِ یَدَیْهِ وَ مِنْ خَلْفِهِ وَ عَنْ یَمِینِهِ وَ عَنْ شِمَالِهِ وَ مِنْ فَوْقِ رَأْسِهِ وَ مِنْ تَحْتِ قَدَمَیْهِ وَ امْنَعْهُ أَنْ یُوصَلَ إِلَیَّ أَبَداً سُوءاً اللَّهُمَّ اجْعَلْنِی فِی حِصْنِکَ وَ جِوَارِکَ وَ کَنَفِکَ عَزَّ جَارُکَ وَ جَلَّ ثَنَاؤُکَ وَ لَا إِلَهَ غَیْرُکَ اللَّهُمَّ إِنِّی أَعُوذُ بِکَ مِنْ کُلِّ سُوءٍ زَحْزَحَ بَیْنِی وَ بَیْنَکَ أَوْ بَاعَدَ بَیْنِی وَ بَیْنَکَ أَوْ صُرِفَ بِهِ عَنِّی وَجْهُکَ الْکَرِیمُ اللَّهُمَّ إِنِّی أَعُوذُ بِکَ أَنْ تَحُولَ خَطِیئَتِی وَ جُرْمِی بَیْنِی وَ بَیْنَکَ اللَّهُمَّ وَفِّقْنِی لِکُلِّ شَیْ‌ءٍ یُرْضِیکَ عَنِّی وَ یُقَرِّبُنِی إِلَیْکَ وَ ارْفَعْ دَرَجَتِی وَ عَظِّمْ شَأْنِی وَ أَحْسِنْ مَثْوَایَ وَ ثَبِّتْنِی بِالْقَوْلِ الثَّابِتِ فِی الْحَیاةِ الدُّنْیا وَ فِی الْآخِرَةِ وَ وَفِّقْنِی لِکُلِّ مَقَامٍ مَحْمُودٍ تُحِبُّ أَنْ تُدْعَی فِیهِ بِأَسْمَائِکَ أَوْ تُسْأَلَ فِیهِ مِنْ عَطَایَاکَ رَبِّ لَا تَکْشِفْ عَنِّی سِتْرَکَ وَ لَا تُبْدِ عَوْرَتِی لِأَحَدٍ مِنْ خَلْقِکَ اللَّهُمَّ اجْعَلِ الْیَقِینَ فِی قَلْبِی وَ النُّورَ فِی بَصَرِی وَ الصِّحَّةَ فِی بَدَنِی وَ النَّصِیحَةَ فِی صَدْرِی وَ ذِکْرَکَ بِاللَّیْلِ وَ النَّهَارِ عَلَی لِسَانِی وَ أَوْسِعْ عَلَیَّ مِنْ فَضْلِکَ وَ ارْزُقْنِی مِنْ بَرَکَاتِکَ وَ اسْتَعْمِلْنِی بِطَاعَتِکَ وَ اجْعَلْ رَغْبَتِی إِلَیْکَ فِیمَا عِنْدَکَ وَ تَوَفَّنِی عَلَی سُنَّتِکَ وَ لَا تَکِلْنِی إِلَی غَیْرِکَ وَ لَا تُزِغْ قَلْبِی بَعْدَ إِذْ هَدَیْتَنِی یَا صَرِیخَ الْمَکْرُوبِینَ یَا مُجِیبَ دَعْوَةِ الْمُضْطَرِّینَ فَرِّجْ هَمِّی وَ غَمِّی وَ حُزْنِی کَمَا کَشَفْتَ عَنْ رَسُولِکَ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 وَ غَمَّهُ وَ حُزْنَهُ وَ کَفَیْتَهُ هَوْلَ عَدُوِّهِ فَاکْفِنِی کُلَّ هَوْلٍ وَ فِتْنَةٍ وَ سُقْمٍ حَتَّی تُبْلِغَنِی رَحْمَتَکَ اللَّهُمَّ هَذَا مَکَانُ الْبَائِسِ الْفَقِیرِ وَ الْخَائِفِ الْمُسْتَجِیرِ وَ الْهَالِکِ الْفَرِقِ وَ الْمُشْفِقِ الْوَجِلِ وَ مَنْ یُقِرُّ بِخَطِیئَتِهِ وَ یَعْتَرِفُ بِذَنْبِهِ وَ یَتُوبُ إِلَی رَبِّهِ اللَّهُمَّ فَقَدْ تَرَی مَکَانِی وَ تَسْمَعُ کَلَامِی وَ تَعْلَمُ سِرِّی وَ إِعْلَانیِ وَ لَا یَخْفَی عَلَیْکَ شَیْ‌ءٌ مِنْ أَمْرِی أَسْأَلُکَ بِأَنَّکَ وَلِیُّ التَّقْدِیرِ وَ مُمْضِی الْمَقَادِیرِ سُؤَالَ مَنْ أَسَاءَ وَ اقْتَرَفَ وَ اسْتَکَانَ وَ اعْتَرَفَ وَ أَسْأَلُکَ أَنْ تَغْفِرَ لِی مَا مَضَی فِی عِلْمِکَ وَ شَهِدَتْهُ حَفَظَتُکَ وَ أَحْصَتْهُ مَلَائِکَتُکَ وَ أَسْأَلُکَ أَنْ تَتَجَاوَزَ عَنِّی وَ تَرْحَمَنِی بِرَحْمَتِکَ یَا أَرْحَمَ الرَّاحِمِینَ وَ تُصَلِّیَ عَلَی مُحَمَّدٍ النَّبِیِّ وَ عَلَی أَهْلِ بَیْتِهِ صَلَّی اللَّهُ عَلَیْهِمْ وَ سَلَّمَ اللَّهُمَّ یَا نُورَ السَّمَاوَاتِ وَ الْأَرَضِینَ وَ یَا زَیْنَ السَّمَاوَاتِ وَ الْأَرَضِینَ وَ یَا ذَا الْجَلَالِ وَ الْإِکْرَامِ وَ یَا مُغِیثَ الْمُسْتَغِیثِینَ وَ یَا صَرِیخَ الْمُسْتَصْرِخِینَ وَ یَا مُنْتَهَی رَغْبَةِ الْعَابِدِینَ وَ یَا مفرج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الْمَغْمُومِینَ وَ یَا کَاشِفَ کَرْبِ الْمَکْرُوبِینَ وَ یَا خَیْرَ الْغَافِرِینَ وَ یَا أَرْحَمَ الرَّاحِمِینَ وَ یَا مُجِیبَ دَعْوَةِ الْمُضْطَرِّینَ وَ یَا إِلَهَ الْعَالَمِینَ أَسْأَلُکَ بِأَنَّ لَکَ الْحَمْدَ لَا إِلَهَ إِلَّا أَنْتَ یَا حَنَّانُ یَا مَنَّانُ یَا بَدِیعَ السَّمَاوَاتِ وَ الْأَرْضِ یَا ذَا الْجَلَالِ وَ الْإِکْرَامِ یَا حَیُّ یَا قَیُّومُ أَسْأَلُکَ أَنْ تُعْتِقَنِی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لِی أَبْوَابَ الْخَیْرَاتِ وَ وَفِّقْنَا لِمَا یَکْسِبُنَا الْحَسَنَاتِ وَ جَنِّبْنَا السَّیِّئَاتِ وَ ادْفَعْ عَنَّا الْمَکْرُوهَاتِ وَ قِنَا الْمَخُوفَاتِ إِنَّکَ مُنْتَهَی الرَّغَبَاتِ وَ مُجِیبُ الدَّعَوَاتِ وَ قَاضِی الْحَاجَاتِ وَ کَاشِفُ الْکُرُبَاتِ وَ فَارِجُ الْهَمِّ وَ کَاشِفُ الْغَمِّ وَ رَحْمَانُ الدُّنْیَا وَ الْآخِرَةِ وَ رَحِیمُهُمَا اللَّهُمَّ اغْفِرْ لِی ذُنُوبِی وَ ارْحَمْنِی فِی حَیَاتِی وَ مَمَاتِی رَحْمَةً تُغْنِینِی بِهَا عَنْ رَحْمَةِ مَنْ سِوَاکَ اللَّهُمَّ أَنْتَ رَبِّی لَا إِلَهَ إِلَّا أَنْتَ وَ أَنَا عَبْدُکَ آمَنْتُ بِکَ مُخْلِصاً لَکَ دِینِی أُصْبِحُ وَ أُمْسِی عَلَی عَهْدِکَ وَ وَعْدِکَ مَا اسْتَطَعْتُ أَسْأَلُکَ التَّوْبَةَ مِنْ سَیِّئَاتِ عَمَلِی وَ أَسْتَغْفِرُکَ لِذُنُوبِیَ الَّتِی لَا یَغْفِرُهَا إِلَّا أَنْتَ اللَّهُمَّ أَنْتَ بِالْمَنْظَرِ الْأَعْلَی تَرَی وَ لَا تُرَی أَعُوذُ بِکَ أَنْ أَضِلَّ فَأَشْقَی أَوْ أُذَلَّ فَأَخْزَی وَ أَعُوذُ بِکَ أَنْ آتِیَ مَا لَا تَرْضَی اللَّهُمَّ إِنِّی أَسْأَلُکَ بِمَعَاقِدِ الْعِزِّ مِنْ عَرْشِکَ وَ مُنْتَهَی الرَّحْمَةِ مِنْ کِتَابِکَ وَ بِاسْمِکَ </w:t>
      </w:r>
      <w:bookmarkStart w:id="82" w:name="pg13651_149508"/>
    </w:p>
    <w:p>
      <w:pPr>
        <w:pStyle w:val="BookText"/>
        <w:rPr/>
      </w:pPr>
      <w:bookmarkEnd w:id="82"/>
      <w:r>
        <w:rPr>
          <w:rFonts w:ascii="Amiri" w:hAnsi="Amiri" w:eastAsia="Amiri" w:cs="Amiri"/>
          <w:color w:val="111111"/>
          <w:sz w:val="28"/>
          <w:sz w:val="28"/>
          <w:szCs w:val="28"/>
          <w:rtl w:val="true"/>
          <w:lang w:bidi="ar-SA"/>
        </w:rPr>
        <w:t>الْأَعْظَمِ وَ جَدِّکَ الْأَعْلَی وَ کَلِمَاتِکَ التَّامَّاتِ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مالِکَ الْمُلْکِ 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 تُولِجُ النَّهارَ فِی اللَّیْلِ وَ تُخْرِجُ الْحَیَّ مِنَ الْمَیِّتِ وَ تُخْرِجُ الْمَیِّتَ مِنَ الْحَیِّ وَ تَرْزُقُ مَنْ تَشاءُ بِغَیْرِ حِسابٍ أَسْأَلُکَ أَنْ تُصَلِّیَ عَلَی مُحَمَّدٍ وَ عَلَی آلِ مُحَمَّدٍ وَ أَنْ تَغْفِرَ لِی جَمِیعَ ذُنُوبِی وَ تَقْضِیَ لِی جَمِیعَ حَوَائِجِی صَغِیرَهَا وَ کَبِیرَهَا مَا أَسْرَرْتُ مِنْهَا وَ مَا أَعْلَنْتُ وَ تُسَهِّلَ لِی مَحْیَایَ وَ تُیَسِّرَ لِی أُمُورِی وَ تَکْشِفَ ضُرِّی وَ تَکْبِتَ أَعْدَائِی وَ تَکْفِیَنِی شَرَّ حُسَّادِی وَ شَرَّ کُلِّ ذِی شَرٍّ وَ تُؤْتِیَنِی فِی الدُّنْیَا حَسَنَةً وَ فِی الْآخِرَةِ حَسَنَةً وَ تَقِیَنِی بِرَحْمَتِکَ عَذَابَ النَّارِ بِرَحْمَتِکَ یَا أَرْحَمَ الرَّاحِمِینَ وَ یَا أَسْمَعَ السَّامِعِینَ وَ یَا مَالِکَ یَوْمِ الدِّینِ آمِینَ رَبَّ الْعَالَمِینَ وَ صَلَّی اللَّهُ عَلَی مُحَمَّدٍ خَاتَمِ النَّبِیِّینَ وَ عَلَی آلِهِ الطَّیِّبِینَ وَ سَلَّمَ تَسْلِیماً کَثِیراً وَ لَا حَوْلَ وَ لَا قُوَّةَ لِی وَ لَا حِیلَةَ إِلَّا بِاللَّهِ الْعَلِیِّ الْعَظِیمِ وَ مَا شَاءَ اللَّهُ کَانَ وَ حَسْبُنَا اللَّهُ وَ نِعْمَ الْوَکِیلُ‌</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روز عید قربان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است خداوند بزرگ است، هیچ معبودی جز خداوند یکتا نیست و خداوند از هر چیزی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حمد و سپاس مخصوص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ما حمد و سپاس برای توست آنگونه که شایسته عزت سلطان و عظمت ذات تو باشد هیچ معبودی جز تو وجود ندارد تو بردبارِ حکیمی، و پاک و منزه است خداوند که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پروردگار عرش بزرگ است و حمد و سپاس مخصوص پرودگار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با اسمت از تو مسألت دارم با اسم خداوند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مهربان، معبودی که زنده و برپادارنده است نه خوابی سبک او را فرو</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نه خوابی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خداوند نیست، معبود یکتاست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او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خیر و برکت به دست اوست و او بر انجام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عظمت آن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عرشت که عظمت و عزت بسته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است و به حق منتهای رحمتت از کتابت و به اسم بزرگت و شوکت والایت و کلمات تامه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نیکوکار و بدکار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نگذرد، از تو مسأت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اسم تو، با اسم خداوند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مهربان که هیچ معبودی جز او نیست او زنده برپادارنده و زنده کننده میراننده آمرزنده دوستدار مؤمنان صاحب ارجمند عرش که هر آنچه بخواهد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او زنده برپادارنده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پاک و منزه، پاک و منزه از هر عیب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کرمت همه را فرا گرفته و در بزرگی و برتری کسی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آفریننده آنچه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آنچه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 پدیدآورنده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هستنی که چیزی پیش از تو نبوده است و شنونده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هستنی که شنونده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 چیزی نیست و بلندی هستی که بالاتر از تو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مخزون و مکنون تو به اسم کامل و نور تو به اسم پاک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به اسمی که چون با آن از تو درخواست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بخشایی و چون بدان بخوانند اجابت کنی و چون بدان اسم خوانده شوی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آل محمد درود بفرستی و بر من و پدر و مادرم و فرزندان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 مردان و زنان با ایمان و مردان و زنان مسلمان و مردان و زنان عبادت پیشه و مردان و زنانی که خداوند را فراوان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رحم بنمایی و غم و انده و سختی و دلتنگی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برطرف کنی و قرض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پرداخت نمایی و امانتم را ادا کنی و مرا به خواسته و آرزویم برسانی و محبتم را بر من آسان کنی و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خیلی سریع بر من میسّر گردانی همانا تو نزدیک و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برای اسلام گشاده کن و مرا با ایمان زینت بده و لباس تقوا بر من بپوشان و مرا از عذاب آتش دور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خدای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 حال حرکت و ای خدای دریاهای روان و ای خدای دنیا و آخرت، تویی که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روایی، هر آن کس را که خواهی فرمانروایی بخشی و از هر که خواهی فرمانروایی را باز ستانی و هر که را خواهی، عزت بخشی و هر که را خواهی، خوار گردانی همه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توست، و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بخشاینده دنیا و آخرت و مهربان به آن دو، دنیا و آخرت را به هر که خواهی دهی و از هر که خواهی بازداری، قرضم را ادا کن و همه غم و اندو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برطرف نما چرا که تو شنونده دعایی و هر آنچه را بخواهی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تو نزدیکی اجابت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محبت خود را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 در نزد من قرار بده و خوف از تو را بیمناک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چیزها در نزد من قرار بده و شور و اشتیاق به ملاقات خویش را به من ارزانی فرما و با عبادتت چشمم را روشنی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خداوند نیست،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است و شریکی ندارد و معبود یکتا و تک و فرد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 و همسر و فرزندی اختیار نکرده است و نه کس را زاده، نه زاییده شده از کَسی، و او را هیچ همتایی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لا اله الا الله عملم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 و با لا اله الا الله جانم از تن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با لا اله الا الله در قبر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با لا اله الا الله با پروردگارم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حمد و سپاس مخصوص توست حمد برحمد ، و برای همه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حمد و سپاس است و در هر چیزی که از آنِ توست حمد و سپاس است و هر چیزی بنده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حمد و سپاس مخصوص توست سپاس بر روی سپاس، حمد و سپاسی همیشگی و جاودانه برابر با جاودانگی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به وزن عرش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سپاسی که شایسته بزرگواری ذاتت، و عزت شکوه و جلال و عظمت پروردگاریت است و همانگونه که تو شایسته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در سختی و زیان برای توست سپاسی که درخور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و شایسته فزونی کرمت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روشنایی بخش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نورانی کننده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مالک و پادشاه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عزت و عظمت و کبریاء و قدرت بر مخلوقات هستی، من با همه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از تو مسألت دارم ای الله ای الله ای الله هیچ معبودی جز تو نیست ای الله با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ای دیرینه ای توانا ای پایدار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ای احد ای صمد ای خدائی که نه کس را زاده، نه زاییده شده از کَسی، و هیچ همتایی ندارد، از تو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از تو مسألت دارم ای روشنایی بخش هر چیز و ای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هر چیز و ای مالک هر چیز و ای سرانجام هر چیز و ای میراننده هر چیز و ای زنده کننده هر چیز و ای آفریننده هر چیز تو آفریننده و پدیدآورنده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بقا و ماندگاری مخصوص توست و هر چیزی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به همراه اسم بزرگت پروردگار عرش بزرگ،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نیست با ذات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نور دیرینه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بخشش بزرگت از تو مسألت دارم و هیچ معبودی جز تو نیست ای کریم و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با لا اله الا انت و با اسمی که با آن نور را آفریدی که همه چیز را نورانی کرد از تو مسألت دارم و با اسمی که بدان تاریکی را آفریدی که همه چیز را پوشانید از تو مسألت دارم و با اسمی که بدان مخلوقات را آفریدی و با آن خلق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 مسألت دارم، با آن اسم با آن اسم با آن اسم از تو مسألت دارم ای زیبا ای زنده، ای برپادارنده، ای برانگیزنده، ای ارث برنده، ای صاحب شکوه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اسم بزرگت که عرش بزرگ را با آن آفریدی از تو مسألت دارم، تو آن را با اسم بزرگت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اسمی که با آن حاملان عرش را احاطه کردی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سان که آنان را حمل نمودی از تو مسألت دارم، و با اسمی که بدان زمین را احاطه کردی از تو مسألت دارم، آن اسم توست ای الله ای پروردگار ای پروردگار ای پرودگار با اسمی که فرشتگان خارج از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آفریدی از تو مسألت دارم به درستی که تو آنان را با اسم عزیز و بزرگوارت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 ای اجابت کننده ای برانگیزنده ای ارث برنده،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آل محمد درود بفرستی و هر گونه غم و اندوه و سختی و زیان و تنگنایی که من در آن هستم را بر طرف نمایی و مرا از نابودی نجات بده و از رنج و سختی رهاییم بخش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خیلی زود مرا به آرزو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برسانی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 الله ای احسان کننده دیرینه، ای دارنده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همیشگی ای کسی که شنیدن دعایی تو را از شنیدن دعاها به خود مشغول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کسی که اصرار اصرارکنندگان او را به اشتباه 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او را آزرده خاطر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هیچ کاری تو را بر کار دیگری مشغول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نیازهای مردم بر او بزرگ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آزاد کنننده آزاد شدگان و ای سرازیر کننده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 گشاینده درهای بسته، ای نجات دهنده کسانی که در بنداند، ای واحد ای روزی دهنده، بر محمد و آله محمد درود بفرست و همه نیازهایم را برآورده ساز و آسیب و ضررم را برطرف کن چرا که غیر از تو کسی آن را برطرف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طلب، سخت و دشوار شد 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لنگ و درمانده است جز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مسیرها بسته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تنگ است جز 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و اطمینان ناامید و ظن و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مختلف در آمده جز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 بریده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دروغ درآمده جز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و من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که به سوی تو بازشده، و آبشخورهای امیدواری در نزد تو لبریز است، و یاری با فضل تو برای کسی که تو را قصد کرده مباح است، و درهای دعا برای کسی که تو را بخواند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تو برای آن کس که تو را بخواند در جایگاه اجابتی، و برای آن کس که شیون کنان از تو یاری جوید در مکان یاری هستی، و برای کسی که تو را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نزدیکی، و مناجات کسی که به سوی تو سفر کرده از شنیدن تو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اشتیاق شدید به بخشش تو و خشنودی به وعده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و یاری از فضل تو، عوض و جایگزینی است برای ممانعت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بخیل و خلف وعده کسی که فریب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فریب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و من با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را قصد کردم و با مسألتم به سوی تو روی کردم و اشتیاقم را در حضور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یاری خواستنم را برای تو نهادم و حرمت و حمایتم را با دعای تو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بی آنکه شایستگی آن را داشته باشم که تو به من گوش فرا دهی و بی آنکه سزاوار اجابت تو از دست درازی برای طاعتت یا خودداری از گناهانت باشم و بی آنکه از منع کردن و خودداری از نواهیت پند پذیرم مگر اینکه به توحید و معرفت تو پناه ببرم با شناختم به اینکه هیچ پروردگاری جز تو ندارم و هیچ قدرت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با تو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ای معبودم و ای سرورم و ای سرپرستم به آن دسته از بندگان که بر خویشتن زیادروی کردند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 مِن رَّحْمَةِ اللَّهِ إِنَّ اللَّهَ یَغْفِرُ الذُّنُوبَ جَمِیعًا إِنَّهُ هُوَ الْغَفُورُ الرَّحِیمُ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می‏آمرزد، که او خود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تفهیم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پند دادن و تکرار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یَغْفِرُ الذُّنُوبَ إِلاَّ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چه کسی جز خدا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رحمت خود ای ارحم الراحمین بر ما رحم کن و ضرر و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سویت را برطرف کن همانا تو شنوای دانائی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ای پروردگارم در تکذیب کسی که برای تو شریک قائل است و در ردّ کسی که حمد و سپاس را برای غیر تو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تر و بالا تری بسیار والامقام وبزرگ بلکه تو معبود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همتایی حمد و سپاس مخصوص توست ای پروردگار جهانیان، تو خداوند عزیز و حکیمی، تو خداوند بلند مرتبه و بزرگی، تو خداوند آمرزنده مهربانی، تو خداوند صاحب روز جزایی، تو خداوند آفریننده هر چیزی و همه چیز به سوی تو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خداوندی هستی که هیچ معبود برحقی جز تو نیست تو خداوندی هستی که آفریننده و دانای بر نهان و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نیست، یکتا و احد و فرد و صمدی، نه کسی را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نه از کسی زاده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تو را هیچ همتایی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نخواهی مرد و آفریننده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مغلوب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بینایی هستی که در کارها شک و تردید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شنوایی هستی که شک به خود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راستگویی هستی که دروغ نخواهی گفت، و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شکست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و پدیدآرنده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نزدیکی هستی که دور نخواهی شد، و توانایی هستی که ضدی برایت نیست،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ستم نکنی،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که خوراک نداری، و پاینده ای که نخوابی، و اجابت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خسته نگردی، و جباری هستی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 نداری، و بزرگی هستی که مورد سوء قصد کسی قرار نگیری، و دانائی هستی که علم نیاموزی، و نیرومندی که ضعیف نشوی، و وفاداری هستی که هرگز خلف وعده نکنی، و دادگری که ستم نکنی، و توانگری که نیازمند و بینوا نشوی، و بزرگی که کوچک نگردی، و حکیمی که خلاف حق رفتار نکنی، ومنع کننده ای هستی که منع نشوی، و آشنایی که ناشناخته نشوی، و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که پنهان نگردی، و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مغلوب نشوی، و نیکوکاری که مورد دستور قرار نگیری، و یکتایی که مشورت نکنی،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خسته و ملول نشوی، و واسع و باگذشتی که حیران نشوی،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بخل نورزی، و عزت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که مغلوب نشوی، و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دارنده ای که غافل نشوی، و پاینده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نخوابی، و درپرده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پنهانی هستی که زائل نشوی، و جاویدانی که فانی نشوی، و ماندگاری که کهنگی نداری، و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چیزی شبیه نباشی، و نیرومندی که رقیب و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با بیان اینکه حمد و سپاس مخصوص توست هیچ معبودی جز تو نیست، بسیار مهربان و بسیار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پدیدآورنده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زمینی، صاحب شکوه و بزرگواری،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آل محمد درود بفرستی و مرا به سرانجام خواسته و آرزویم، و بالاترین امیدم برسانی و ضرر و آسیبم را از من برطرف کنی چراکه کسی جز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برطرف کند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پرودگارا من از تو مسألت دارم ای روشنایی بخش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ای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ای برپادارنده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ای زیبایی بخش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ای زینت دهنده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ای پدیدآورنده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ای صاحب شکوه و بزرگواری ای فریادرس فریادخواهان، و ای یاری دهنده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خواهان و آخرین مقصود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ای برطرف کننده مشکل گرفتاران، ای برطرف کننده غم و غصه مردم اندوهگین، ای برطرف کننده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اجابت کننده دعای درمانده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ای معبود جهانیان هر نیاز و حاجتی به وسیله تو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بسیار مهربان و ای بسیار بخشنده ای صاحب شکوه و بزرگی ای روشنایی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آنچه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ای پروردگار عرش بزرگ ای پروردگارم ای پروردگارم ای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به ذات بزرگوار نورانی و روشنایی بخش و پاینده ماندگارت از تو مسألت دارم و به ذات پاک و منزّهت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به واسطه آن نورانی گشته و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بین رفته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آل محمد درود بفرستی و هر گونه غم و اندوم و سختی و آسیب و تنگنایی را که من در آن قرار دارم از من برطرف کنی و بر من و پدر و مادر و تمام فرزندان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همه مردان و زنان مؤمن و مردان و زنان مسلمان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رحم کنی، همانا تو بر هر چیزی توانایی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ای کسی 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توصیف کنندگان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او را توصیف کنند و حوادث دامنگیر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فرا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ای کسی که وزن ذرات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گنجایش دریاها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تعداد قطرات باران و برگ درختان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آنچه شب بر آن ظلمت، و روز بر آن پرتو افکنده،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آسمانی آسمان دیگر و زمینی زمین دیگر و سطح دریا، عمق دریا را و کوه، اندوخته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 خود را از نظر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بپوشاند، از تو مسألت دارم که بهترین دوره عمرم را پایان عمرم، و بهترین اعمال را آخرین اعمالم، و بهترین روزم را روزی که تو را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قرار دهی چرا که تو بر هر چیزی توانائی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تیغ آن کس که به روی من تیغ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کُند نما و آن کس که برای من آتش افروزد خاموش ساز، و اندوه آن کس را که اندوه را بر من وارد کند کفایت نما، و با آرامش و متانت مرا نگاهدار و مرا در زره نگهبان و محکم خویش داخل کن و مرا در پرده پوشاننده خود مستور دار، ای کسی که چیزی او را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آنچه از کار دنیا و آخرت را که برایم مهم است، مرا کفایت 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شایسته ای دلسوز ای ستون محکم و قابل اعتمادم مرا از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گرفتاری و تنگنا به فرج و رهایی نزدیکت بیرون بیاور و ای عزیز به حق عزتت آنچه که تاب آن ندارم بر ما تحمیل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 سرور و سرپرست من هستی پادشاه راستین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روشن و آشکار کننده دلیل و برهان، ای کسی که ارکان پادشاهیت قوی و نیرومند است و ای خداوندی که ذات مقدسش در این مکان وجود دارد، با چشمانت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خوابند از من محافظت کن و با کفایت خود که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آهنگ آن کند، مرا کفایت کن؛ پروردگارا تا زمانی که تو امیدم باشی هلاک نخواهم شد پس با رحمت خود بر من رحم کن ای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 خدای نور بزرگ و خدای جفت و تاق و خدای دریای خروشان و خدای بیت معمور و خدای تورات و انجیل و زبور، و ای خدای قرآن عظیم، توئی‏ معبود هر کس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معبود هر کس که در زمین است، و جز تو معبودی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و توئی قاهر و مسلط بر هر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 که در زمین است، و جز تو قاهری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و توئی پادشاهی برای هر کس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پادشاه هر که در زمین است و جز تو پادشاهی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نام بزرگت و به نور ذات بزرگوارت، و به عظمت و پادشاهی دیرینه‏ات، به راستی که تو بر انجام هر چیز توانایی،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حق آن نامت که هر چیز بدان پرتو گرفت، و بدان نامت که پیشینیان بدان شایستگی یافتند و پسینیان بدان شایسته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پیش از هر زنده، و ای زنده پس از هر زنده، معبودی جز تو نیست، درود بفرست بر محمد و خاندان محمد و بیامرز گناهان ما را، و نیازهای ما را رفع کن و آنچه در امر دنیا و آخرت برای ما مهم است، برای ما کفایت کن و در کار ما آسانی و گشایشی نزدیک مقرر فرما، و ما را بر هدایت محمد و خاندان محمد پا بر جا و ثابت قدم بدار، و دعای ما را در فراز جایگاه پذیرفته و مورد رحم قرار گرفته، قرار بده، و به من ببخشای آنچه را به دوستان و فرمانبردارانت بخشودی زیرا که ما به تو ایمان داریم و به درگاه تو انابه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گشتمان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مهربان و بسیار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هر که بخواهی خیر اعطا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از هر که بخواهی آن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پس مرا بر دین محمد صلی الله علیه و آله و سلم و سنت او بمیران و آنچه به بندگان صالحت بخشیدی به من ببخشای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تویی که فرمانفرمایی، هر آن کس را که خواهی فرمانروایی بخشی و از هر که خواهی فرمانروایی را بازستانی و هر که را خواهی، عزت بخشی و هر که را خواهی، خوار گردانی همه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توست، و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در می‏آوری، و روز را به شب در می‏آوری و زنده را از مرده بیرون می آوری، و مرده را از زنده خارج می‏سازی و هر که را خواهی بی‏حساب روزی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دنیا و آخرت و رحیم هر دو سرا، از هر کدام از آن دو بخواهی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از هر کدام بخواهی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همه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دست توست و تو بر انجام هر چیزی توانائی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گرسنگی در حالتی که همدم من شود و از شرّی که بدان دلباخته شوم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آتش دوزخ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زیرا آن بد سرانجامی است و از فقر و بینوایی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زیرا آن بد همدمی است و از شیطان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زیرا او بد همنشینی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درحالی که پروردگارم ستوده شده است، صبح کردم درحالی که با خداوند معبود دیگری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غیر از او ولی و سرپرست دیگری اتخاذ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برای او شریکی قائل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پرودگارا ای روشنایی بخش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ای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دارنده و حمل کننده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ای زیبایی بخش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ای صاحب شکوه و بزرگواری ای فریادرس فریادخواهان، و ای یاری دهنده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خواهان و آخرین مقصود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 ای برطرف کننده غم و غصه مردم اندوهگین، ای برطرف کننده مشکل گرفتاران،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ای برطرف کننده بدی و آسیب، ای اجابت کننده دعای درمانده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ای معبود جهانیان هر نیاز و حاجتی به وسیله تو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 امروز نیازم را پیش تو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من بنده و فرزند بنده و فرزنده کنیز تو هستم و اختیار من در کف قدرت توست و حکم تو در باره من عدالت است و قضاوت تو در مورد من قابل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حقی که بر مخلوقات داری و با هر حقی که بر گردن توست و با هر نامی که خود را به آن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یا در کتابت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یا به یکی از مخلوقاتت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در علم غیب آن را نگاه داشتی و مخصوص به خود گرداندی،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قرآن را بهار دل و نور چشم و زدودن حزن و رفتن غم و اندوهم قرار دهی و با رحمت خود همه نیازهای دنیا و آخرتم را برآورده سازی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گناهان و افراط کاری من درگذر و مرا از عذاب قبر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من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را فراهم گردان و از دشواری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 دینت و با طاعتت و با فرمانبرداری از پیامبرت مرا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خداوندا مرا از عذاب قبر پناه ده، خداوندا به من امر فرمودی که تو را بخوانم و من نیز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پس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مرا ببخشایی و به من رحم نمایی و مرا از عذاب آتش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فتنه زندگی و مرگ و از عذاب قبر و از فتنه مسیح دجال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با هر نامی که خود را به آن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یا در کتابت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یا به یکی از مخلوقاتت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در علم غیب آن را نگاه داشتی و مخصوص به خود گرداندی از تو مسألت دارم و به نور رویت که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بدان روشن گشته و امر دنیا و آخرت بدان صلاح یافته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مسألت دارم ای خداوندی که هیچ معبودی جز تو نیست، تو پروردگاری هستی که هیچ معبودی جز تو نیست، خداوند یکتا و بی همتا و تک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هستی که نه کسی را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نه از کسی زاده شدی و و هیچ همسر و فرزندی اختیار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هیچ همتایی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مسالت دارم با بیان اینکه حمد و سپاس مخصوص توست هیچ معبودی جز تو وجود ندارد، بسیار بخشنده و پدیدآورنده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صاحب شکوه و بزرگواری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اسم بزرگ و اعظمت که چیزی والاتر و باشکوه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تراز آن نیست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بر محمد و آل محمد در پیشینیان و پسینیان درود بفرستی و به محمد بزرگترین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شفاعت یا مقام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کنی و به برترین و بهترین پاداشی که به هر پیامبری در عوض امتش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به محمد در عوض امتش ارزانی بداری و ما در گروه او قرار دهی و با جام او ما را سیراب کنی همانا تو مسوول آن و توانای بر انجام این کار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تا زمانی که زنده هستم مرا سلامت بدار و در این دنیا به ما نیکی و در آخرت نیز به ما نیکی عطا کن و ما را از عذاب آتش دور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ای ارحم الراحمین آمین ای پروردگار جهانیان و درود و سلام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خداوند بر محمد خاتم پیامبران و خاندان پاک و مطهرش باد و خداوند برای ما بس است و چه خوب نگاهدارنده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از محل اقامه نمازت برخاستی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لا اله الا الله و الله اکبر و 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سوی منزلت بازگشتی و وارد منزل شدی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بسم الله و بالله الله اکبر الله اکبر لا اله الا الله و الله اکبر و لله الحمد؛ پروردگارا من با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و گرانقدر و بزرگ و نیکو و زیبایت از تو مسألت دارم ای ستوده ای الله ای الله ای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ای بزرگ ای بخشنده ای توانا ای عزیز ای تک و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ای الله ای رحمن ای رحیم ای الله ای الله ای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منتهای آن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مکانش نزد خود تو است از آنچه که احدی جز خود را بدان نام ننهادی از تو مسألت دارم، و با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کسی غیر از خودت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از تو مسألت دارم، ای الله و به هر آنچه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خودت را بدان نسبت دادی ای الله از تو مسألت دارم، و با همه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از تو مسألت دارم ای الله و با هر درخواستی که واجب کردی از تو مسألت دارم تا اینکه به اسم بزرگ اعظم تو ای الله خاتمه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همه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نیکویت ای الله از تو مسألت دارم و به حق هر اسمی که واجب گرداندی تا اینکه به اسم عظیم اعظم بزرگ بزرگتر و والا و والاتر خاتمه یافته، از تو مسألت دارم و به اسم کاملت که بر همه کسانی غیر از تو که بدان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برتری دادی، اسمی که در علم غیب در نزد توست ای الله ای الله ای الله ای الله ای الله ای الله ای الله 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ای بخشایش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به حق هر آنچه تو در آن قرار داری از چیزهایی که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از تو مسألت دارم، پس ای الله با آن از تو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 حق تفسیر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تو مسألت دارم زیرا که تفسیر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کسی جز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ای الله، و به حق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نمی دانم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با آن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از تو مسألت دارم، و به هر اسمی که در علم غیب نزد خود نگاه داشتی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الله بر محمد که بنده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است درود بفرستی و ما را بیامرزی و بر ما رحم بنمائی و رضایت و خشنودی خود و رسیدن به بهشت را بر ما واجب گردانی و از فضل و کرم فراوان و گسترده خود به ما روزی عطا کنی و در کار ما فرج و رهایی قرار دهی همانا تو بر هر چیزی توانائی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حمد و سپاس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که تو گمراه کنی راهنمایی ندارد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که تو هدایت و راهنمایی فرمایی کسی نتواند گمراهش کند و آنچه را عطا کنی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آن جلوگیری کند و آنچه را تو بازداری و منع کنی، کسی نتواند باز دهد و آنچه را تو پیش اندازی کسی نتواند آن را پس اندازد و آنچه را تو پس اندازی کسی نتواند پیش اندازد و آنچه را تو ببندی کسی نتواند باز کند و آنچه را تو باز کنی کسی نتواند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برکات و فضل و رحمت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روی ما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از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را در روز نیاز، و امنیت را در روز ترس، و آن نعمت پایدار را که زوال نپذیرد و تغییری در آن راه نیابد از تو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همه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محمد علیه السلام بنده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بدان از تو درخواست نموده، از تو مسألت دارم، و از همه امور شری که محمد بنده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آن به تو پناه برده،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پروردگار من هستی پس کارم را برایم آسان گردان و مرا به آسودگی و سلامتی از جانب خویش توفیق بفرما و هر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من دفع کن و ما را در مقابل هر صاحب شرّی کفایت کن ای پرودرگار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حق اسم اعظمت که دین به آن سامان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به آن اسمت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به آن برپاست، و به اسمی که با آن مردگان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اسمی که هرگاه با آن دعا شوی اجابت کنی و هرگاه با آن از تو درخواست شود عطا کنی، و با تورات و انجیل و زبور و قرآن بزرگ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جبرئیل و میکائیل و اسرافیل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به صورتی ثابت و همیشگی از آتش آزاد کنی به نحوی که پس از آن هرگز به گناهی بازنگردم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بخشایش و رحمت خود یاد کن نه به خطاهای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خود بر من بیفزای که من تو را خواهانم و دعا و کردارم را برای خود خالص قرار ده و پاداش گفتار و مجلسم را خشنودی خود از من قرار بده و به قدرت خویش بهشت را پادش من در آنچه از تو خواستم قرار بده و از فضل خود بر من بیفزای که من تو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آنچه از گناهان که پیش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آنچه به تاخیر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آنچه در نهان و آنچه در عیان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آنچه تو بدان داناتری بر من بیامرز که تو بر انجام هر چیزی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خیری که من ارزانی فرمودی، مداومت و فزونی آن را نیز به من عطا فرما تا از این طریق مرا به خیر بزرگ در نزد خود برسانی و آن را دنباله هر خیر و مایه نجات از هر گونه پیامد ناگوار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توفیق نماز و روزه و حجّ و عمره و صله رحم و را به من ارزانی فرما و روزی من و روزی خوانواده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فراخ گردان تو خداوند پیش از هر چیزی و تو خداوند پس از هر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تو پروردگار شکوهمند،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مخصوص خدای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والاترین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من عطا کن و مرا از سختی بلا و مصیبت پناه ده و مرا از بهترین مخلوقات قرار بده و از عذاب واقع شدنی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پناه ده و از روزی فراخت مرا روزی ده، آمین ای پروردگار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خواندن کسی که فقر و نداریش سخت، و نیرویش ضعیف و ناتوان گشته است، کسی که معبودی جز تو ندارد و هیچ معبودی جز تو نیست، و هیچ پناهگاهی غیر او تو وجود ندارد و غیر از تو به کسی پناه برده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حرکت و توانی نیست مگر به خواست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فرا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ای بهترین کسی که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ای بهترین کسی که به سویش تضرع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 بهترین درخواست شونده و ای بهترین عطا کننده و ای بهترین کسی که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 بهترین کسی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او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 صاحب قوت و قدرت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ای صاحب عزت و شکوه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ای صاحب شادمانی و زیبایی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ای صاحب پادشاهی و سلطنت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ای پروردگار پروردگاران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ای سرور سروران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هیچ معبودی جز تو نیست،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ای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رواترین فرمانروایان و ای ادا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ادا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قرض و ای برپادارنده عدل، ای مهربان ای مهربان ای مهربان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ای شنوده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شنوندگان و ای بیناترین نظرکنندگان، ای نزدیک، ای اجابت کننده از تو مسألت دارم به حق حاملان عرشت و به حق فرشتگان و به حق رکوع کنندگان و سجود کنندگان تو و به حق پیامبران و شهداء و راستگویان و نیکوکاران و به حق درخواست کنندگان و محرومان و به حق بزرگت و به حق تو بر مخلوقاتت و به حق اینکه هیچ معبودی جز تو نیست و دانای نهان و آشکار مهربان و بخشاینده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مسألت دارم که بر محمد و آل محمد درود بفرستی و مرا از آتش آزاد کنی و مرا بیامرزی و بر من رحم بنمائی ای بخشنده، و غم و اندوه و سختی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تنگی را از من برطرف کنی و ضرر و آسیب را از من رفع نمائی و کارم را آسان گردانی و مرا خیلی زود به سرانجام آرزو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برسانی که تو نزدیک و اجابت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گناهانم را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به اشتباهات، بدکاری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بر نفس خویش و ستم پیش از ملاقاتم و پیش از اینکه خشم خود را فرو بخورم،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اعتراف کردم که من گرفتارم گناهان و اشتباهاتم هستم و به خاطر کسب و کارم مجازات و به خاطر اعمالم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 را پاک کردم و طالب عفت شدم و قلبم از آن ترسید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از آن سست گردیده و چشمانم از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 شده و گریست تا جایی که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خیس کرد و زمین با فراخی و گستردگی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من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پس با رحمت خویش بر گناهانم و با آمرزشت بر اشتباهاتم و با عفو و گذشتت بر کارهای بدم و با بردباریت بر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و با گذشتت بر اسراف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و ظلم بر نفسم را گشایش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 بردباریت بر من فضیلت بخش و با عفو و گذشتت بر من روی آور و از فضل و کرمت به من روزی عطا کن و مرا در محبتت با کارهای نیکی که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تو را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بگمار و اعمال من را همچون کارهای نیکی بپذیر که به سوی تو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تو را از من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تا مرا رفیق ابراهیم و اسحاق و یعقوب و پیامبرمان محمد ـ که درود و سلام خدا بر او و همه پیامبران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باد ـ و رفیق شهدا و نیکوکاران و امامان راستگو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یقین، نفسم از عذاب تو امان یافت و به پاداشت راضی شد و به سرایت که سرای سلامتی و آسودگی است اطمینان پیدا کرد سرایی که هیچ گونه رنج و درماندگی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یادت را فراموشم منما و از مکر و فریبت ایمن مگردان و رویت را از من برنگردان و خیرت را از من زائل نکن و پرده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پوششت را از من برندار و عبادتم را برای معبودی جز خودت قرار نده و مرا از پاداشت محروم نگردان و میان من و مساجدی که اسم تو در آن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فاصله مینداز و مرا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 که از عذابت هرسان و از مجازاتت ترسان و چشمانم از ترس تو گریان باشد و مرا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 که تو و هر کسی که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دوست بدارم و در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راستینی که تو را از من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سجده ببرم که تو بر انجام هر چیزی توانائی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من از شرّ نفس خویش و از کارهای بدم و از پشیمانی و اندوه همراه با پشیمانی و از سوختن و غرق شدن و ناسپاس و سرمستی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چیرگی دشمن و از غلبه قرض و بدهی، و از مشقت راه و اندوه بیماری و از ناگواری بازگشت و از پافشاری بر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آشکار و چه پنهان، و از سختی بلا و از عملی که مورد پسند و رضایت تو نباشد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هدایت را از تو خواستارم و از گمراهی و نابودی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نابینا بودم بینایم کردی، ناتوان بودم توانایم کردی، نادان بودم دانایم نمودی، فقیر بودم پناهم دادی،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سرپرست بودم مرا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شدی، نیازمند بودم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نیازم گرداندی، تنها بودم یارانم را بیشتر کردی سپس قرآن را به من آموختی و مرا به نماز و روزه رهنمود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در نزد من است، حمد و سپاس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با وسعت رحمتت که بر خشم و بردباری و گذشت و بخششت پیشی گرفته مرا دریابی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گناهم را ببخاشی و دلم را پاک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فراخ گردان، و مرا بر آنچه یادم دادی یاری بفرما و غم و اندوهم را برطرف نما و از هر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مرا بازدار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من برگردان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بپذیر و از بدیهایم گذشت کن و در زمره‏ بهشتیانم قرار ده همان وعده راستی که آنان بدان وعده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پروردگارم آنچه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در نظر من محبوب کنی و آنچه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در نظر من ناپسند جلوه دهی و رضایت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خود را در نظر من محبوب، و مخالفت و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ناپسند جلوه دهی و مرا در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ماندگاری که بهترین پاداش و فرجام را دارد، بگماری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در قلبم شکرت را بیفکن و حکم و قضاوتت را به من بیاموز و مرا در دین فقیه و عالم گردان و توفیق عبادتت را به من ارزانی ده و گمان نیک به تو را به من ببخشای و دوری از خشم و تسلیم در برابر قضاوت و شناخت حق و عمل به طاعت تو و واگذاری کل کارهایم به خودت و چنگ زدن و توکل نمودن به تو و اعتماد و یاری جستن به تو را به من ارزانی فرما و هیچ جنبش و تغییر و نیرویی نیست مگر با خواست خداوند، آنچه خواسته، به وجود آمده و آنچه نخواسته، به وجود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و فرشتگان و حاملان عرش و همه مخلوقات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تو خداوندی هستی که هیچ معبودی جز تو نیست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همتایی و شریکی نداری و محمد بنده و فرستاده توست و هیچ جنبش و تغییر و نیرویی نیست مگر به خواست تو و پاک و منزه است خداوند بلند و بلند مرتبه و پاک و منزه است خداوند، و از همه کس و همه چیز بالاتر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بر محمد پیامبر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ناخوانده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و به او مقام وسیله و برتری جایگاه و فضیلت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آنچه به ما آموختی منفعت ببخش که تو شنونده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تنها به سوی تو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بلند شده،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متوجه شده، و تنها در برابر تو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تسلیم و خاضع،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فروتن، صداها خاشع و ترسان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بردباری پس نادان نیستی، و تو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همین بخل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و تو دادگری پس ظلم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تو حکیمی پس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تو نفوذ ناپذیری پس سوء قصد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 والایی پس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تو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خوار و ذلیل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برای همین نیازمند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تو پایداری پس غفلت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همه چیز را در برگرفته و هر چیزی را به شمارش در آوردی و تو پیش از آنکه هر چیز به وجود آید، آفریننده بودی و پس از هر چیز، ماندگاری و تو آفریننده آنچه که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آنچه که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هستی و بدون آنکه آموزش ببینی همه چیز را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اولی پس چیزی پیش از تو نبوده و تو آخری پس چیزی پس از تو نخواهد بود و تو باطنی باطن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 چیزی نیست و تو ظاهری و بالاتر از تو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رگ گردن به من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ای کسی که در جایگاه بالا هستی ای کسی که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شنوندگان و ای بیناترین بینندگان و ای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محاسبه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نیست و به درستی که تو بر هر چیزی توانایی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فطرت اسلام و کلمه اخلاص و سنت پیامبرمان محمد صلی الله علیه و آله و سلم و آئین ابراهیم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راضی شدم و من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راضیم به خداوندی که پروردگار جهانیان است و خشنودم به اینکه اسلام دین من است و محمد که درود و سلام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خداوند بر او و خاندانش باد، پیامبر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با اسم تو یعنی بسم الله الرحمن الرحیم از تو مسألت دارم و با اسم تو که هیچ معبودی جز او نیست، او زنده پاینده است هیچ خواب سبک و خواب سنگین او را فرا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اسمی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آکنده کرده است،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اسمی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آن فروتن و صداها ترسان و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فرمانبردار و مخلوقات زبون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ترس آن هراسان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بیامرزی و به من رحم نمائی و هر بدی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من دفع کنی و همه اموراتم را اصلاح نمائی و هرگز به اندازه یک چشم بر هم زدن و نه کمتر و نه بیشتر از آن مرا به حال خویش و نه به هیچ یک از مخلوقاتت وا نگذاری و چیزهای خوبی که به من بخشیدی باز مگیری و مرا به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 نجاتم دادی بازنگردانی و هیچ دشمن و حسودی را در باره من شاد مگردانی و مرا از فاسدکاران قرار ندهی بلکه مرا از فرمانبردان و دوستداران خود قرار دهی تا اینکه به سوی بهشت و رحمت خویش جانم را بستانی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صاحب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کامل و ای صاحب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رسا و ای صاحب رحمت وسیع و ای صاحب آمرزش سودآور و ای صاحب کلمه ماندگار و ای صاحب حمد و سپاس فضیلت بخش و ای صاحب عطا و بخشش فراوان و ای صاحب فضل و بخشش زیبا و ای صاحب احسان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دیدگان را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ولی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او لطیف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امنیت و ایمان و سلامتی و اسلام و یقین و سپاس و شکیبایی و راستی و عافیت و بخشایش و ترس از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اطمینان به رحمت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خواستارم که تو بر انجام هر چیزی توانائی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خوبی و عفت و خوش اخلاقی و رضایت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قضا و قدر را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عرش تو در آسمان است، پاک و منزهی، سلطنت تو در زمین است، پاک و منزهی، راه تو در خشکی و دریا است، پاک و منزهی، رحمت تو بهشت است، پاک و منزهی، غضب تو در آتش است، پاک و منزهی، خشم تو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نیست پاک و منزهی، هیچ شریکی نداری، پادشاهی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از آنِ توست، پاک و منزهی ،تو پروردگاری و بازگشت همه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منزهی ای صاحب ملک و ملکوت، پاک و منزهی ای سرافراز و جبار، منزه است خداوند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منزه است خداوندی که پادشاه و پاکیزه از همه کاستی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منزه است خداوندی که پروردگار فرشتگان و روح است، منزه است پروردگارم که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و بلند مرتبه است، منزه است خداوند پادشاه جبار، منزه است خداوند واحد 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عزیز بسیار آمرزنده، منزه است خداوند بزرگ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منزهی و حمد و سپاس مخصوص توست، اسم تو مبارک و عظمتت والا است و هیچ معبودی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رضای تو مسلمان شدم و بر تو توکل نمودم و در پیشگاه تو فروتنی کردم و برای تو خاشع شدم، پس خداوندا آنچه از گناهان که پیش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آنچه به تاخیر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آنچه در نهان و آنچه در عیان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 من بیامرز که تو خداوندی هستی که هیچ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حمد و سپاس مخصوص توست و تو روشنایی بخش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هر آنچه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 و وعده تو نیز حق است، سخن تو حق است، و بهشت و دوزخ و قیامت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آنچه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ای پروردگار سبع 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پرودگار قرآن عظیم و ای پروردگار جبرئیل و میکائیل و اسرافیل و عزرائیل و ای پروردگار محمد صلی الله علیه و آله و سلم که خاتم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با آن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آسمان به وسیله آن برپا و زمین پابرجا است، و بدان چهارپایان را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بین جمع جدایی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افکنی و میان پراکنده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 به وسیله آن شماره سنگریزه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برگ درختان و پیمانه دریاها و قطرات باران و آنچه شب بر آن ظلمت، و روز بر آن پرتو افکند را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با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تو خواستارم که به من در مقابل آتش رحم بنمائی ای ارحم الراحمین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بزرگی و نعمت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فراوان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از گناهان بسیاری 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اندک را در حساب چندین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هر چه بخواهی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قلبم را مالامال از ترس خود گردانی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نورت بپوشانی و مرا غرق رحمت خود گردانی و محبت خود را بر من بگسترانی و مرا به خیر بزرگی که در نزدت است،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اعظمت از تو مسألت دارم و با هر حرفی که بر پیامبرت محمد صلی الله علیه و آله و سلم نازل فرمودی، و با هر حرفی که بر پیامبرت عیسی علیه السلام نازل فرمودی، و با هر حرفی که یکی از فرشتگانت یا یکی از پیامبرانت تو را بدان تسبیح گفته و تو نیز دعای او را اجابت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غم و اندوه و سختی و دلتنگی و اموری از من که اختیارش در دست توست، را برطرف نمائی ای مکان هر شکایت و ای شاهد هر نجوی و ای سرانحام و مقصد هر نیاز، ای دانای هر نهان، ای دفع کننده هر بلا، و ای دوست ابراهیم و ای نجوا کننده با موسی و ای برگزیننده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خواندن کسی که فقر و نداریش سخت، و نیرویش ضعیف و ناتوان و چاره جوئیش اندک گشته است، و تو را همانند کسی که برای برطرف کردن آنچه بدان گرفتار آمده، جز تو کسی را ندارد،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مرا بیامرزی ای شنونده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شنوندگان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ای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کنندکان و ای مهربان و ای بخشنده، ای پدیدآورنده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گناهم را ببخشای و مرا از آتش آزاد کن ای کسی که در نیازهای کوچک و بزرگم به من لطف داشتی که اگر برای یک چشم برهم زدن آن را به من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از رفع نیازم ناتوان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پس مرا با رحمت خویش به بهشت داخل کن ای الله و در حساب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مناقشه و خرده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اگر در آبرو یا مال یا غیر آن به یکی از مخلوقاتت تجاوزی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آن را میان من و خود بیامرز و با فضل و گنجبنه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بندگانت را از من راضی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دروازه خیر را به روی من بگشای و کار آن را برایم آسان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دروازه کاری را که برای من در آن فرج و عافیت است برایم بگشای، خداوندا دروازه آن را به روی من باز، راه رسیدن بدان را بر من آسان و راه بیرون آمدن از آن را بر من ساده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هر کس که به من اراده بد کرده، به وسیله تو او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شر و چیرگی و غضب و نشانه خشمش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جلو و از پشت و از راست و از چپ و از بال و از پایین بگیر و مگذار هرگز به من ضرر و آسیبی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در محافظت و جوار و حمایت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است آن کس که به تو پناه بَرَد و ستایش تو والاست 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هر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بین من و تو فاصله انداخته یا مرا از ذات بزرگوارت بازدارد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اینکه خطا و جرمم بین من و تو حائل شود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توفیق انجام هر چیزی را به من بده که تو را از من خشنود، و مرا به تو نزدیک کند و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بالا ببرد و منزلم را بزرگ و جایگاهم را نیکو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زندگی دنیا و در آخرت با سخن ثابت، ثابت قدم گردان و توفیق مقام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من بده که دوست داری با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در آن خوانده شوی یا در آن از عطایای تو خواسته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پوششَت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برندار و عیبم را برای احدی از مخلوقاتت آشکار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قلبم یقین و در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روشنایی و در جسمم سلامتی و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نصیحت و بر زبانم ذکرت را در شبانه روز قرار بده و روزیت را بر من گسترش ده و از برکاتت به من روزی ده و مرا به طاعتت بگمار و گرایش و رغبت مرا به آنچه نزد توست قرار ده و مرا بر سنت خویش بمیران و مرا به کسی جز خودت واگذار نکن و پس از آنکه مرا هدایت کردی دلم را دستخوش انحراف مگردان ای فریادرس اندوهگینان و گرفتاران و ای اجابت کننده درماندگان، غم و اندوه و حزنم را برطرف نما همان طوری که غم و اندوه و حزن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را برطرف نمودی و او را از هول و وحشت دشمنش کفایت فرمودی، پس مرا از هر هول و وحشت و فتنه و بیماری کفایت فرما تا مرا به رحمت خویش برسانی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جایگاه شخص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 بینوا، ترسو و پناهنده، هلاک شده و ترسو و هراسان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نگران است و جایگاه کسی است که به اشتباهش اقرار و به گناهش اعتراف و به سوی پروردگارش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جایگاه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سخنم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نهان و آشکارم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هیچ یک از امور من از تو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اینکه تو مسوول تقدیر و اجرا کننده مقادیری،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درخواست کردن کسی که بدی کرده و گناه مرتکب شده، سپس فروتن و زبون شده و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گناهان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که در علم توست و نگاهداری تو گواه بر آن است بیامرزی و بر محمد پیامبر و بر اهل بیتش صلی الله علیه و اله و سلم درود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نور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ای زینت بخش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ای صاحب شکوه و بزرگواری و ای یاری کننده کمک خواهان و ای فریادرس فریادخواهان و ای آخرین سرحد عبادت کنندگان و ای زداینده غمِ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زدگان و ای برطرف کننده گرفتاری گرفتاران و ای بهترین آمرزندگان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ای اجابت کننده دعای در راه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و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مسألت دارم به حق اینکه حمد و سپاس مخصوص توست هیچ معبودی جز تو نیست ای بسیار مهربان ای بسیار بخشنده ای پدیدآورنده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ای صاحب شکوه و بزرگواری ای زنده، ای پاینده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از آتش آزاد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خیر و برکت را بر من بگشای و به ما توفیق آنچه که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برایمان بدست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عطا کن و ما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دور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ما بگردان و ما را از امور ترسناک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که تو سرحد رغبت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دعاها و برآورده کننده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برطرف کننده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غم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 بخشاینده دنیا و آخرت و رحیم آن 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گناهانم را بیامرز و در زندگی و مرگم رحمتی به من ارزانی فرما که از هر رحمتی که از جانب غیر تو باشد، مرا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پروردگار من هستی هیچ معبودی جز تو نیست و من بنده توام به تو ایمان آوردم درحالی که دینم را برایت خالص گرداندم و تا آنجا که توانستم شب و روزم را با پیمان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سپری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توبه از کردارهای بدم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آمرزش گناهانم را که کسی جز تو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در جایگاه والا هستی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گمراه شوم در نتیحه نگون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 گردم یا دچار لغزش شوم در نتیجه خوار و زبون شوم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چیزی را پیش بیاورم که تو را خشنود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عظمت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عرشت و به حق منتهای رحمت کتابت و به اسم اعظمت و عظمت والایت و به حق کلمات تامه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 هر آن کس را که خواهی فرمانروایی بخشی و از هر که خواهی فرمانروایی را باز ستانی و هر که را خواهی عزت بخشی و هر که را خواهی خوار گردانی همه خوبیها به دست توست و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در می‏آوری، و روز را به شب در می‏آوری و زنده را از مرده بیرون می آوری، و مرده را از زنده خارج می‏سازی و هر که را خواهی، بی‏حساب روزی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آل محمد دورد بفرستی و همه گناهانم را بیامرزی و همه نیازهایم را برآورده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نهان و آشکار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زندگیم را بر من آسوده گردانی و کارهایم را آسان نمایی و آسیب و زیانم را برطرف نمایی و دشمنانم را نابود کنی و مرا از شرّ حسودان و شر هر صاحب شرّی کفایت فرمائی و در دینا و آخرت به نیکویی عطا کنی و با رحمت خویش مرا از عذاب آتش دور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ای شنودنده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شنوندگان و ای صاحب روز جزا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سلام فراوان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خداوند بر محمد خاتم پیامبران و خاندان پاکش باد و هیچ جنبش و تغییر و نیرو 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نیست مگر با خواست خداوند بلند مرتبه بزرگ و هر چه خواسته انجام شده و خداوند برای ما بس است و چه خوب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1275416_3830689328"/>
      <w:bookmarkStart w:id="84" w:name="_Toc31"/>
      <w:bookmarkEnd w:id="83"/>
      <w:r>
        <w:rPr>
          <w:rtl w:val="true"/>
        </w:rPr>
        <w:t>إیضاح</w:t>
      </w:r>
      <w:bookmarkEnd w:id="84"/>
    </w:p>
    <w:p>
      <w:pPr>
        <w:pStyle w:val="BookText"/>
        <w:rPr/>
      </w:pPr>
      <w:r>
        <w:rPr>
          <w:rFonts w:ascii="IRNazanin" w:hAnsi="IRNazanin" w:eastAsia="IRNazanin"/>
          <w:color w:val="111111"/>
          <w:sz w:val="28"/>
          <w:sz w:val="28"/>
          <w:szCs w:val="28"/>
          <w:rtl w:val="true"/>
          <w:lang w:bidi="fa-IR"/>
        </w:rPr>
        <w:t>قال فی النهایة فی حدیث الدعاء أسألک بمعاقد العز من عرشک أی بالخصال التی استحق بها العرش العز و بمواضع انعقادها منه و حقیقة معناه بعز عرشک انتهی و منتهی الرحمة من کتابک أی أسألک بحق نهایة رحمتک التی أثبتها فی کتابک اللوح أو القرآن و یحتمل أن تکون من للبیان و الجد هنا بمعنی العظمة و الغناء و ما نهی عن استعماله فیه سبحانه لعله محمول علی ما أرید به البخت کما مر قال فی النهایة فی حدیث الدعاء تعالی جدک أی علا جلالک و عظمتک الجد الحظ و السعادة و الغناء انتهی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بکلماتک التامات أی صفاتک الکاملة التی تشمل آثارها البر و الفاجر کالعلم و القدرة أو أسمائک التی من تحصن و استعاذ بها لا یضره بر و لا فاجر أو </w:t>
      </w:r>
    </w:p>
    <w:p>
      <w:pPr>
        <w:pStyle w:val="BookText"/>
        <w:rPr/>
      </w:pPr>
      <w:r>
        <w:rPr>
          <w:rFonts w:ascii="IRNazanin" w:hAnsi="IRNazanin" w:eastAsia="IRNazanin"/>
          <w:color w:val="111111"/>
          <w:sz w:val="28"/>
          <w:sz w:val="28"/>
          <w:szCs w:val="28"/>
          <w:rtl w:val="true"/>
          <w:lang w:bidi="fa-IR"/>
        </w:rPr>
        <w:t>الأنبیاء و الأوصیاء فإن البر و الفاجر داخلون فی حکمهم و یجب علیهم إطاعتهم و الإقرار بإمامتهم أو القرآن و آیاته الشاملة أحکامها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بدل من قوله باسمک أو اسمک فإنه یعد هذا الکلام من الأسماء مجازا و العرش یحتمل الرفع و الجر کما قرئ بهما و القدوس مبالغة فی التقدیس بمعنی التنزیه تبارکت أی تکاثر خیرک من البرکة و هی کثرة الخیر أو تزایدت عن کل شی‌ء و تعالیت عنه فی صفاتک و أفعالک فإن البرکة تتضمن معنی الزیادة و قیل معناه الدوام و امتناع الزوال من بروک الطیر علی الماء و منه البرکة لدوام الماء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تعالیت عن الأضداد و الأنداد و عما یقول الجاهلون بعظمتک لم یکن دونک أی أقرب منک و المراد بالمسلمین المستضعفون من المخالفین أو غیر الکمل من المؤمنین بحمل المؤمنین علیهم أو بالعکس بأن یکون المراد بالإسلام الانقیاد التام و القنوت الطاعة و الدعاء المخصوص فی الصلاة و مطلقا و الإمساک عن الکلام و القیام فی الصلاة و الأول و الثانی هنا أنسب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البغیة بالکسر و الضم الحاجة محبتی أی محبوبی إرادتی أی مرادی و الشرح الفتح و الکشف و اجعل أخوف الأشیاء فی الإسناد مجاز و المعنی اجعل خوفی منک أشد من خوفی من کل شی‌ء و أقرر عینی بعبادتک أی اجعلنی بحیث أحب عبادتک و تکون سببا لسروری أو وفقنی لعبادة مقبولة تکون سببا لقرة عینی فی الآخرة أختم بها عملی أی أرید أن یکون خاتمة عملی هذه الکلمة کما ورد من کان آخر کلامه لا إله إلا الله دخل الجنة و کذا الفقرات الآتیة أو أجزم بها جزما لا یفارقنی فی حال من الأحوال فی الدنیا و الآخرة علی حمد أی بعد حمد و لکل أسمائک حمد أی کلها متضمنة للحمد أو ذکر کل منها یوجب علی حمدا لتعلیمک إیای و توفیقک لذکره و فی کل شی‌ء لک حمد أی تستحق الحمد بسبب کل شی‌ء أو کل شی‌ء لدلالته علی عظمتک و رحمتک و نعمتک حمد حمدت به نفسک کما قال صلی الله علیه و آله أنت کما أثنیت علی نفسک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یکافئ بالهمز أی یجازی أو یماثل و بغیر همز تخفیفا قال الفیروزآبادی کافأه مکافأة و کفاء جازاه و فلانا ماثله و راقبه و الحمد لله کفاء الواجب أی ما یکون مکافئا له انتهی و البارئ فی أسمائه سبحانه هو الذی خلق الخلق لا عن مثال و لهذه اللفظة من الاختصاص بخلق الحیوان ما لیس لها بغیره من المخلوقات و قلما یستعمل فی غیر الحیوان و الورطة الهلکة و کل أمر تعسر النجاة منه و الإطلاق بالفتح جمع الطلق بالفتح بمعنی الظبی أو الطلق بالکسر بمعنی الحلال أو بالتحریک و هو قید من جلود و النصیب و الوثاق بالفتح أو الکسر ما یشد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أکدی الطلب أی عجز و لم ینفع قال الجوهری الکدیة الأرض الصلبة و أکدی الحافر إذا بلغ الکدیة فلا یمکنه أن یحفر و حفر فأکدی إذا بلغ إلی الصلب و أکدی الرجل إذا قل خیره و اختلف الظن أی تفاوتت الظنون بغیرک فإنه قد یظن بهم حسنا ثم یتغیر بخلاف حسن الظن بک فإنه لا یتغیر و الظاهر أخلف علی بناء المعلوم أی یخلف الظن بغیرک وعده لنا و نظیره کثیر و یمکن أن یقرأ حینئذ علی بناء المجهول أیضا و الأول أظهر و تصرمت الأشیاء أی تقطعت و فی بعض النسخ الأسباب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الشارع الطریق الأعظم و الشریعة مورد الإبل علی الماء الجاری و فیه فأشرع ناقته أی أدخلها فی شریعة الماء یقال شرعت الدواب فی الماء تشرع شرعا و شروعا إذا دخلت فیه و أشرعتها أنا و شرعتها تشریعا و إشراعا و فیه کانت الأبواب شارعة إلی المسجد أی مفتوحة إلیه یقال شرعت الباب إلی الطریق أنفذته إلیه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المصباح المنیر شرع الباب إلی الطریق شروعا اتصل به و شرعته أنا یستعمل لازما و متعدیا و یتعدی بالألف أیضا فیقال أشرعته إذا فتحته و أوصلته و فی النهایة المنهل من المیاه کل ما یطؤه الطریق و ما کان علی غیر الطریق لا یدعی منهلا لکن یضاف إلی موضعه أو إلی من هو مختص به فیقال منهل بنی فلان </w:t>
      </w:r>
    </w:p>
    <w:p>
      <w:pPr>
        <w:pStyle w:val="BookText"/>
        <w:rPr/>
      </w:pPr>
      <w:r>
        <w:rPr>
          <w:rFonts w:ascii="IRNazanin" w:hAnsi="IRNazanin" w:eastAsia="IRNazanin"/>
          <w:color w:val="111111"/>
          <w:sz w:val="28"/>
          <w:sz w:val="28"/>
          <w:szCs w:val="28"/>
          <w:rtl w:val="true"/>
          <w:lang w:bidi="fa-IR"/>
        </w:rPr>
        <w:t>أی مشربهم و موضع نهلهم و قال أترعت الحوض ملأته انتهی و یمکن أن یقرأ علی بناء الافتعال یقال اترع کافتعل أی امتلأ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المرصد موضع الترصد و الترقب و أن اللهف أی فیه و فی سائر الأدعیة و أن فی اللهف عوضا و فی القاموس اللاهف المظلوم المضطر یستغیث و یتحسر و قال ختله یختله ختلا و ختلانا خدعه و قال المواربة المداهاة و المخاتلة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بدعائک تحرمی بالحاء و الراء المهملتین أی استجارتی و امتناعی من البلایا قال فی القاموس تحرم منه بحرمة تمنع و تحمی بذمة و فی بعض النسخ بالجیم و الراء أی تمامی و استکمال أموری أو طلب جرمی و جنایتی ممن جنا علی قال فی القاموس الجریم العظیم الجسد و حول مجرم کمعظم تام و قد تجرم و جرمناهم تجریما خرجنا عنهم و تجرم علیه ادعی علیه الجرم و فی بعضها بالحاء المهملة و الزای من قولهم تحزم أی شد الحزام کنایة عن الاهتمام فی الدعاء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حجمته عن الأمر فأحجم أی کففته فکف لا تکلم أی لا تسأل عما تفعل و لا یعترض علیک لا تغادر المغادرة الترک أی لا تترک شیئا إلا أحصیته و جازیت علیه لا تمانع أی لا یمتنع منک أحد و معروف عند الخلق بالآثار لا تنکر أی لا ینکر وجودک و کمالک إلا مباهت معاند لا تستأمر أی لا تستشیر أحدا فی البر و الإحسان و فرد فی الخلق و التدبیر لا تشاور أحدا فیهما لا تمل أی لا تسأم من الهبة و العطاء أو من کثرة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تذهل بفتح الهاء أی لا تغفل و قائم بأمور الخلق و محتجب عن الحواس و العقول و العماد بالکسر ما یعتمد علیه و الجمال بالفتح الحسن و الصریخ المغیث</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منفس عن المکروبین یقال نفس الله عنه کربته أی فرجها و إنما لم ینصب مع کونه شبه مضاف لاعتبار النداء قبل التعلیق بالظروف و فی الأدعیة مثله </w:t>
      </w:r>
    </w:p>
    <w:p>
      <w:pPr>
        <w:pStyle w:val="BookText"/>
        <w:rPr/>
      </w:pPr>
      <w:r>
        <w:rPr>
          <w:rFonts w:ascii="IRNazanin" w:hAnsi="IRNazanin" w:eastAsia="IRNazanin"/>
          <w:color w:val="111111"/>
          <w:sz w:val="28"/>
          <w:sz w:val="28"/>
          <w:szCs w:val="28"/>
          <w:rtl w:val="true"/>
          <w:lang w:bidi="fa-IR"/>
        </w:rPr>
        <w:t>کثیر و انفلقت به الظلمات أی انشقت فخرج منها النور کالصبح و لا تخالطه الظنون أی وجوده و علمه و سائر أموره یقینیة غیر مبنیة علی الظنون أو لیس علمه بالأشیاء علی الظن و التخمین کالمخلوقین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الدوائر جمع الدائرة و هی الدولة بالغلبة و النصرة قال تعالی عَلَیْهِمْ دائِرَةُ السَّوْءِ</w:t>
      </w:r>
      <w:r>
        <w:rPr>
          <w:rStyle w:val="FootnoteAnchor"/>
          <w:rtl w:val="true"/>
        </w:rPr>
        <w:footnoteReference w:id="58"/>
      </w:r>
      <w:r>
        <w:rPr>
          <w:rFonts w:ascii="IRNazanin" w:hAnsi="IRNazanin" w:eastAsia="IRNazanin"/>
          <w:color w:val="111111"/>
          <w:sz w:val="28"/>
          <w:sz w:val="28"/>
          <w:szCs w:val="28"/>
          <w:rtl w:val="true"/>
          <w:lang w:bidi="fa-IR"/>
        </w:rPr>
        <w:t>و المعنی لا یغلبه أحد أو لیس غلبته حادثة تحدث أحیانا کالمخلوقین بل هو العزیز الغالب لم یزل و لا یزال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وغده کذا فی النسخ و هو الدنی من الرجال و الضعیف و لا یناسب المقام إلا بتکلف شدید و لعله کان وعره فصحف و فی غیره من الأدعیة و ما فی أصله و یقال فله یفله فانفل أی کسره فانکسر و شببت النار أوقدتها و اعصمنی من إیذاء الخلق أو جمیع المعاصی بالسکینة أی اطمئنان القلب بذکر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الوقار أی کون الجوارح مشغولة بطاعة الله أو اعصمنی من البلایا و شر الأعادی حال کونی متلبسا بالسکینة و الوقار و لا یصیر أمنی سببا لطغیانی یا حقیق أی بالإلهیة و الربوبیة الخلیق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قوی الأرکان المراد بها إما الصفات المقدسة الکمالیة أو أرکان خلقه من السماوات و الأرض و العرش و الکرسی یا من وجهه فی هذا المکان أی ذاته و المراد بکونه فی هذا المکان إحاطة علمه و قدرته به أو المراد بالوجه التوجه و هو مقتبس من قوله تعالی فَأَیْنَما تُوَلُّوا فَثَمَّ وَجْهُ اللَّهِ‌</w:t>
      </w:r>
      <w:r>
        <w:rPr>
          <w:rStyle w:val="FootnoteAnchor"/>
          <w:rtl w:val="true"/>
        </w:rPr>
        <w:footnoteReference w:id="59"/>
      </w:r>
      <w:r>
        <w:rPr>
          <w:rFonts w:ascii="IRNazanin" w:hAnsi="IRNazanin" w:eastAsia="IRNazanin"/>
          <w:color w:val="111111"/>
          <w:sz w:val="28"/>
          <w:sz w:val="28"/>
          <w:szCs w:val="28"/>
          <w:rtl w:val="true"/>
          <w:lang w:bidi="fa-IR"/>
        </w:rPr>
        <w:t>و فی غیره من الأدعیة یا من هو بکل مکان و هو أنسب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ترام أی لا تقصد بسوء و ممانعة رب النور العظیم أی نور محمد و أهل بیته صلوات الله علیهم أجمعین أو القرآن أو النور المخلوق فی العرش و رب الشفع و الوتر أی جمیع المخلوقات شفعها و وترها أو صلاة الشفع و صلاة الوتر أو شفع </w:t>
      </w:r>
    </w:p>
    <w:p>
      <w:pPr>
        <w:pStyle w:val="BookText"/>
        <w:rPr/>
      </w:pPr>
      <w:r>
        <w:rPr>
          <w:rFonts w:ascii="IRNazanin" w:hAnsi="IRNazanin" w:eastAsia="IRNazanin"/>
          <w:color w:val="111111"/>
          <w:sz w:val="28"/>
          <w:sz w:val="28"/>
          <w:szCs w:val="28"/>
          <w:rtl w:val="true"/>
          <w:lang w:bidi="fa-IR"/>
        </w:rPr>
        <w:t>جمیع الصلوات و وترها و قیل العناصر و الأفلاک و قیل البروج و السیارات و قد مر غیر ذلک فی تضاعیف الأبواب لا سیما أبواب الآیات النازلة فی الأئمة علیهم السلام وَ الْبَحْرِ الْمَسْجُورِ أی المملو أو المتقد نارا فی القیامة کما ورد فی الخبر من الجوع ضجیعا الضجیع المضطجع علی جنبه و المضاجع للإنسان و یحتمل أن یکون حالا من فاعل أعوذ أی حالکونی من شدة الجوع ضجیعا لا أقدر علی القیام أو یکون کنایة عن عدم القدرة علی تحصیل ما یسده و أن یکون حالا عن الفقر أی حالکونه مضاجعا مصاحبا لی لا یفارقنی و یؤیده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بئس الضجیع قال الطیبی أی بئس الصاحب الجوع الذی یمنعه من 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و یشوش الدماغ و یثیر الأفکار الفاسدة و الخیالات الباطلة و یؤیده أیضا قوله و من شر ولوعا فإن الظاهر أنه حال عن الشر أی حالکونه مولعا و حریصا بی یأتینی مرة بعد أخری لا یفارقنی و إن احتمل أیضا کونه حالا عن الفاعل أی حالکونی حریصا علیه فالمراد بالشر المعاصی قال فی النهایة فیه أعوذ بک من الشر ولوعا یقال ولعت بالشی‌ء أولع به ولعا و ولوعا بفتح الواو المصدر و الاسم جمیعا و أولعته بالشی‌ء و أولع به بفتح اللام أی مغری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دونه ولیا أی من غیره ناصرا و یا منتهی رغبات العابدین أی لا یرغبون فی حوائجهم إلا إلیه أو بعد یأسهم عن المخلوقین ینتهی رغبتهم إلیه أو استأثرت به أی تفردت و استبددت به و لم تعلمه أحدا من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 حدیث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القرآن ربیع قلبی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جعله ربیعا له لأن الإنسان یرتاح قلبه فی الربیع من الأزمان و یمیل إلیه انتهی و أقول یحتمل أن یکون المراد اجعل القرآن فی قلبی مثمرا لأزهار الحکمة و أثمار المعرفة کما أن فی الربیع تظهر تلک الأشیاء فی الأرض و نور بصری أی بصر الرأس أو القلب أو الأعم و فی الحمل تجوز کما فی الفقرة الآتیة و إسرافی فی أمری أی تجاوزی عن الحد فی الظلم علی نفسی یسرنی للیسری أی هیئنی للخلة التی تؤدی إلی یسر </w:t>
      </w:r>
    </w:p>
    <w:p>
      <w:pPr>
        <w:pStyle w:val="BookText"/>
        <w:rPr/>
      </w:pPr>
      <w:r>
        <w:rPr>
          <w:rFonts w:ascii="IRNazanin" w:hAnsi="IRNazanin" w:eastAsia="IRNazanin"/>
          <w:color w:val="111111"/>
          <w:sz w:val="28"/>
          <w:sz w:val="28"/>
          <w:szCs w:val="28"/>
          <w:rtl w:val="true"/>
          <w:lang w:bidi="fa-IR"/>
        </w:rPr>
        <w:t>و راحة کدخول الجنة من یسر الفرس إذا هیأه للرکوب بالسرج و اللجام و جنبنی العسری أی الخلة المؤدیة إلی العسر و الشدة کدخول النار من فتنة المحیا و الممات أی العذاب و العقوبة فیهما أو الابتلاء و الامتحان الذی یوجب ضلالتی فی الحیاة و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فتنة المسیح بالمعنی الثانی و لها فی القرآن و الحدیث و اللغة معان شتی و قد یطلق بمعنی الشرک أیضا و سمی الدجال مسیحا لأن إحدی عینیه ممسوحة</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انما 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 تبعا لسائر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بالمسیح الدجال هو الدجال الذی احدی عینیه ممسوحة، لما روی عن النبیّ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المسیح الدجال أعور عین الیمنی کان عینه عنبة طافیة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بصحیح لان الدجال انما هو صفة للمسیح لا بالعکس، و انما قیل له المسیح الدجال لانه مدع أنّه روح اللّه و کلمته و ابنه الذی تولد من غیر أب، فینزل المسیح الصادق عیسی بن مریم علیهما السلام و 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عبادة بن الصامت أنه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حدثتکم عن الدجال حتّی خشیت أن لا تعقلوا، ان المسیح الدجال قصیر أفحج جعد أعور مطموس العین لیست بناتیة و لا جحراء، فان ألبس علیکم فاعلموا أن ربکم لیس بأعور، رواه أبو داود علی ما فی المصباح 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أن ربکم لیس بأعور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یدعی الربوبیة کما ادعیت للمسیح الصادق علیه الصلاة و السلام، فأخبر صلی الله علیه و آله البسطاء المغفلین من امته الذین یلتبس علیهم أمر المسیح الدجال، بأن الرب تعالی عزّ و جلّ لا یکون ناقصا فلا یصحّ ربوبیة المسیح الدجال و لا بنوته علی ما یدعیه النصاری 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ینص علی أن المسیح الدجال انما سمی فی قبال المسیح الصادق علیه السلام ما روی عن ابن عمر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رأیتنی اللیلة عند الکعبة، فرأیت رجلا آدم کأحسن ما أنت راء من أدم الرجال، له لمة کأحسن ما أنت راء من اللمم قد رجلها فهی تقطر ماء، متکئا علی عواتق رجلین یطوف بالبیت فسألت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المسیح ابن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أنا برجل جعد قطط أعور العین الیمنی کأنّ عینه طافیة کأشبه من رأیت من الناس بابن قطن واضعا یدیه علی منکبی رجلین یطوف بالبیت، فسألت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المسیح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علیه، علی ما فی المصباح 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الحدیث و ما شابهه من حیث اللفظ و المعنی هو الصحیح فی معرفة المسیح الدجال، و أمّا سائر ما روی فیه و فی ملاحمه کقصة ابن صیاد و امثالها فانها ضعاف لا یوجب علما و لا عملا أو موضوعة دستها أیدی القصاصین الدجالین، فقد روجوا أباطیلهم عند العامّة بعد مزاجها بالحق الصریح فشوهوا بذلک وجه الدین و هدموا بنیانه عن مقره، و اللّه المستعان علی ما یصفون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الدُّنْیا حَسَنَةً أی رحمة حسنة بها ینتظم أمر دنیای وَ فِی الْآخِرَةِ حَسَنَةً أی رحمة و نعمة حسنة بها تصلح أمور آخرتی و ما ورد فی الأخبار فی تخصیص الحسنتین یمکن حمله علی المثال و آمین بالمد و القصر اسم فعل هو استجب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انتهی بها علی بناء المعلوم أی السائل أو السؤال أو علی بناء المجهول و لا مؤخر لما قدمت بحسب المکان کالسماء و الأرض أو بحسب الزمان کالحوادث المترتبة و الآجال المعینة و الأرزاق المقدرة فی الأزمان المخصوصة أو بحسب العلیة و هو ظاهر أو بحسب الشرف و المنزلة کالإمام و الرعیة و العالم و المتعلم و غیر ذلک و کذا العکس</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القبض و البسط یکونان فی الأرزاق و العلوم و المعارف و الاعتبارات الدنیویة </w:t>
      </w:r>
    </w:p>
    <w:p>
      <w:pPr>
        <w:pStyle w:val="BookText"/>
        <w:rPr/>
      </w:pPr>
      <w:r>
        <w:rPr>
          <w:rFonts w:ascii="IRNazanin" w:hAnsi="IRNazanin" w:eastAsia="IRNazanin"/>
          <w:color w:val="111111"/>
          <w:sz w:val="28"/>
          <w:sz w:val="28"/>
          <w:szCs w:val="28"/>
          <w:rtl w:val="true"/>
          <w:lang w:bidi="fa-IR"/>
        </w:rPr>
        <w:t>و الأخرویة و أسبابهما و العیلة بالفتح الفقر و الفاقة و لا یحول أی لا یتغیر بما سألک أی باسم أو دعاء سألک به أو تکون الباء صلة للسؤال کقوله تعالی سَأَلَ سائِلٌ بِعَذابٍ أی أسألک ما سألکه صلی الله علیه و آله فیکون الخیر کله بیانا للمسئول و کذا الفقرة الثانیة تحتمل الوجهین و الأول فیهما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قدمت أی فعلته فی حیاتی و ما أخرت أی أوصیت به بعد وفاتی أو یترتب علی أعمالی بعده أو المراد تقدیم شی‌ء یجب تأخیره أو تأخیر شی‌ء یجب تقدیمه أو بما فعلت فی أول عمری و آخره و قد قال تعالی یُنَبَّؤُا الْإِنْسانُ یَوْمَئِذٍ بِما قَدَّمَ وَ أَخَّرَ</w:t>
      </w:r>
      <w:r>
        <w:rPr>
          <w:rStyle w:val="FootnoteAnchor"/>
          <w:rtl w:val="true"/>
        </w:rPr>
        <w:footnoteReference w:id="61"/>
      </w:r>
      <w:r>
        <w:rPr>
          <w:rFonts w:ascii="IRNazanin" w:hAnsi="IRNazanin" w:eastAsia="IRNazanin"/>
          <w:color w:val="111111"/>
          <w:sz w:val="28"/>
          <w:sz w:val="28"/>
          <w:szCs w:val="28"/>
          <w:rtl w:val="true"/>
          <w:lang w:bidi="fa-IR"/>
        </w:rPr>
        <w:t>قیل أی یخبر الإنسان یوم القیامة بأول عمله و آخره أو بما قدم من العمل فی حیاته و ما سنه فعمل به بعد وفاته من خیر أو شر أو بما قدم من المعاصی و أخر من الطاعات أو بما أخذ و ترک أو بما قدم من إطاعة الله و أخر من حق الله فضیعه أو بما قدم من ماله لنفسه و ما خلفه لورثته بعده و ربما یؤید الدعاء بعض المعانی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التبع بالتحریک التابع و لعل الأنسب هنا المتبوع إن ورد به و الجهد بالفتح المشقة و یا دیان الدین أی معطی الجزاء أو الحاکم یوم الجزاء قال الفیروزآبادی الدیان القهار و القاضی و الحاکم و المحاسب و المجازی الذی لا یضیع عملا بل یجزی بالخیر و الشر و الدین بالکسر الجزاء و الإسلام و العبادة و الطاعة و الحساب و القهر و الغلبة و الاستعلاء و السلطان و الملک و الحکم و السیرة و التدبیر و التوحید و الملة و الورع و المعصیة انتهی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القسط هنا العدل و بحق السائلین و المحرومین أی الفقراء الذین یسألون و الذین لا یسألون فیحسبهم الناس أغنیاء فیحرمون و یدل علی رفعة شأن الفقراء عند الله تعالی و إن سألوا و قال الجوهری یقال أعفنی عن الخروج معک أی دعنی منه و استعفاه من الخروج معه أی سأله الإعفاء و قال اللغوب التعب و الإعیاء و قال السدم بالتحریک الندم و الحزن و قال وعثاء السفر مشقته و من سوء المنقلب </w:t>
      </w:r>
    </w:p>
    <w:p>
      <w:pPr>
        <w:pStyle w:val="BookText"/>
        <w:rPr/>
      </w:pPr>
      <w:r>
        <w:rPr>
          <w:rFonts w:ascii="IRNazanin" w:hAnsi="IRNazanin" w:eastAsia="IRNazanin"/>
          <w:color w:val="111111"/>
          <w:sz w:val="28"/>
          <w:sz w:val="28"/>
          <w:szCs w:val="28"/>
          <w:rtl w:val="true"/>
          <w:lang w:bidi="fa-IR"/>
        </w:rPr>
        <w:t>أی الانقلاب أی الآخرة أو إلی الوطن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ظَهَرَ مِنْها وَ ما بَطَنَ أی أفعال الجوارح و القلوب أو ما یفعل علانیة سرا أو ما ظهر وجوبه من ظهر القرآن أو بطنه و الردی الهلاک کنت عمیا بفتح العین و کسر المیم قال الجوهری یقال رجل عمی القلب أی جاهل و امرأة عمیة عن الصواب و عمیة القلب علی فعله و قوم عمون انتهی فکفلتنی بالتخفیف أی تکفلت برزقی و سائر أموری أو بالتشدید أی یسرت لی من تکفل بی و بالتخفیف أیضا یکون بهذا المعنی فکثرتنی أی کثرت أعوانی و أتباعی علی ما علمتنی أی علی 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الصدق مقتبس من الآیة الکریمة حیث قال أُولئِکَ الَّذِینَ نَتَقَبَّلُ عَنْهُمْ أَحْسَنَ ما عَمِلُوا وَ نَتَجاوَزُ عَنْ سَیِّئاتِهِمْ فِی أَصْحابِ الْجَنَّةِ وَعْدَ الصِّدْقِ الَّذِی کانُوا یُوعَدُونَ‌</w:t>
      </w:r>
      <w:r>
        <w:rPr>
          <w:rStyle w:val="FootnoteAnchor"/>
          <w:rtl w:val="true"/>
        </w:rPr>
        <w:footnoteReference w:id="62"/>
      </w:r>
      <w:r>
        <w:rPr>
          <w:rFonts w:ascii="IRNazanin" w:hAnsi="IRNazanin" w:eastAsia="IRNazanin"/>
          <w:color w:val="111111"/>
          <w:sz w:val="28"/>
          <w:sz w:val="28"/>
          <w:szCs w:val="28"/>
          <w:rtl w:val="true"/>
          <w:lang w:bidi="fa-IR"/>
        </w:rPr>
        <w:t>و فیها وعد الصدق مصدر مؤکد لنفسه فإن نتقبل و نتجاوز وعد و هنا یحتمل الحالیة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الباقیات الصالحات أی جمیع الأعمال الصالحة التی تبقی عائدتها أبد الآباد التی هی خیر ثوابا و عائدة مما متع به الکفرة من النعم الفانیة التی یفتخرون بها وَ خَیْرٌ مَرَدًّا أی عاقبة و منفعة یقال هذا الشی‌ء أرد علیک أی أنفع و أعود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أفضت القلوب أی وصلت أو أبدت أسرارها لدیک و عنت أی خضعت و ذلت و أنت البدیع قبل کل شی‌ء أی أنت المبدع لکل شی‌ء و المتقدم علیها أو قدرتک علی الإبداع کان قبل وجود الأشیاء أو أنت المبدع قبل کل مبدع و أنت الأول أی علة الکل أو المخصوص بالأولیة فالتفریع ظاهر و کذا البواقی فلیس دونک شی‌ء فی البطون و الاستتار عن العقول أی لیس أقرب منک شی‌ء و أنت الظاهر أی الغالب أو البین فلیس فوقک شی‌ء فی الغلبة أو فی الظهور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الجوهری حبل الورید عرق تزعم العرب أنه من الورید و هما وریدان </w:t>
      </w:r>
    </w:p>
    <w:p>
      <w:pPr>
        <w:pStyle w:val="BookText"/>
        <w:rPr/>
      </w:pPr>
      <w:r>
        <w:rPr>
          <w:rFonts w:ascii="IRNazanin" w:hAnsi="IRNazanin" w:eastAsia="IRNazanin"/>
          <w:color w:val="111111"/>
          <w:sz w:val="28"/>
          <w:sz w:val="28"/>
          <w:szCs w:val="28"/>
          <w:rtl w:val="true"/>
          <w:lang w:bidi="fa-IR"/>
        </w:rPr>
        <w:t>مکتنفا صفقی العنق مما یلی مقدمه غلیظان انتهی و قد مر الکلام فیه و یا من هو بالمنظر الأعلی أی فی المرقب الأعلی یرقب عباده بفطرة الإسلام أی الإسلام الذی فطرتنی علیه و جعلتنی مستعدا لفهمه قابلا لقبوله و قد مر الکلام فیه فی کتاب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 الإخلاص أی التهلیل أو هی شاملة لسائر العقائد و ملة أبینا و من لم یکن کذلک یسقط کلمة أبینا أو یغیر إلی أبی نبینا و نحوه و إن أمکن التغییر فی القصد باسمک الذی لعل الموصول بدل من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ملأ السماوات أی آثاره و أسألک الأمن أی من مخاوف الدارین و السلامة من الأمراض و العیوب و المعاصی و العقوبات و العافیة من جمیع ما ذکر أو من بعضها أو من شر الناس و المعافاة بأن لا یصل ضرری إلی الخلق و لا ضررهم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فی السماء عرشک أی أنزهک عن أن یکون لک مکان لکن جعلت عرشک لإظهار عظمتک فوق السماوات و کذا البواقی سلطانک أی سلطنتک و قدرتک و قهرک سبیلک أی السبیل الذی جعلته لسلوک عبادک إلی مآربهم أو سبیل قربک و 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المتعال أصله المتعالی حذفت الیاء تخفیفا تبارک اسمک أی تعالی اسمک من حیث إنه مطلق علی ذاتک فیکف ذاتک أو تنزه اسمک عن أن یدل علی نقص أو عیب أو ما لا یلیق بذاتک أو کثرت أسماؤک الحسنی أو المراد بالاسم الصفة أو الاسم مقحم أی تبارکت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 السبع المثانی إشارة إلی قوله تعالی وَ لَقَدْ آتَیْناکَ سَبْعاً مِنَ الْمَثانِی وَ الْقُرْآنَ الْعَظِیمَ‌</w:t>
      </w:r>
      <w:r>
        <w:rPr>
          <w:rStyle w:val="FootnoteAnchor"/>
          <w:rtl w:val="true"/>
        </w:rPr>
        <w:footnoteReference w:id="63"/>
      </w:r>
      <w:r>
        <w:rPr>
          <w:rFonts w:ascii="IRNazanin" w:hAnsi="IRNazanin" w:eastAsia="IRNazanin"/>
          <w:color w:val="111111"/>
          <w:sz w:val="28"/>
          <w:sz w:val="28"/>
          <w:szCs w:val="28"/>
          <w:rtl w:val="true"/>
          <w:lang w:bidi="fa-IR"/>
        </w:rPr>
        <w:t xml:space="preserve">و یدل علی أن کلمة من فی الآیة بیانیة کما هو المشهور لا تبعیضیة کما قیل و السبع سورة الفاتحة لأنها سبع آیات أو سبع سور بعد </w:t>
      </w:r>
    </w:p>
    <w:p>
      <w:pPr>
        <w:pStyle w:val="BookText"/>
        <w:rPr/>
      </w:pPr>
      <w:r>
        <w:rPr>
          <w:rFonts w:ascii="IRNazanin" w:hAnsi="IRNazanin" w:eastAsia="IRNazanin"/>
          <w:color w:val="111111"/>
          <w:sz w:val="28"/>
          <w:sz w:val="28"/>
          <w:szCs w:val="28"/>
          <w:rtl w:val="true"/>
          <w:lang w:bidi="fa-IR"/>
        </w:rPr>
        <w:t>الطوال سابعتها الأنفال و التوبة لأنهما فی حکم سورة أو الحوامیم السبع و قیل سبع صحائف هی الأسباع و المثانی‌</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ثمّ ذکر أنّه مثانی أی ثنیت آیاتها و ازدوج بینها من حیث الوزن فی طول الآیات و قصرها و رءوس الآی و تناسبها، حتی أنّه تتناسب کل کلمة و ما بعدها لا یوجد بینهما منافرة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وجه خاصّ بالقرآن الکریم و أسلوبه البدیع الحکیم، جمع به بین طنطنة الخطب و جزالة الشعر و طمأنینة السجع من دون أن یکون بنفسه خطبة أو شعرا أو سجعا و إذا قرئ حقّ قراءته بالغناء الطبیعی أخذ بمسامع القلب و الحواس و نفذ فی أعماق الروح، و اقشعر الجلد و خضعت الاعناق و خشعت الأعضاء و سکنت الاجراس، و القیت السکینة علی سامعه کأنّه مسحور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تبعیضیة و المعنی آتیناک سبعا من الآیات المثانی المزدوجة بعضها مع بعض کما آتیناک القرآن العظیم، فقد من علیه صلی الله علیه و آله باعطائه هذه السبع کمنته علیه باعطاء القرآن العظیم، و لازمه أن تکون هذه السبع آیات قرآنا برأسه تاما الا أنّه قرآن صغیر، و لذلک وجب قراءتها فی الصلاة علی ما عرفت فی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 بأن هذه السبع آیات هی سورة الفاتحة، لانها سبع آیات مزدوجة لا تری فی القرآن غیرها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البسملة جزءا منها سمیت بفاتحة الکتاب أیضا و جعلت فی أول القرآن الکریم و هذه صورة تناسب الآیات و ازدواج رءوسها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 الرَّحِیمِ مالِکِ یَوْمِ الدِّینِ إِیَّاکَ نَعْبُدُ وَ إِیَّاکَ نَسْتَعِینُ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اهْدِنَا الصِّراطَ الْمُسْتَقِیمَ صِراطَ الَّذِینَ أَنْعَمْتَ عَلَیْهِمْ غَیْرِ الْمَغْضُوبِ عَلَیْهِمْ وَ 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فی سورة الفاتحة فقط، و أمّا فی سائر السور الکریمة، فالبسملة خارجة عن تناسب الآی و ردیفها، و لذلک صارت مفتاحا لقراءتها من دون أن یکون جزءا لها علی ما عرفت شرح ذلک فی 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التثنیة أو الثناء فإن کل ذلک مثنی تکرر قراءته أو ألفاظه أو قصصه و مواعظه و مثنی علیه بالبلاغة و الإعجاز و مثن علی الله</w:t>
      </w:r>
    </w:p>
    <w:p>
      <w:pPr>
        <w:pStyle w:val="BookText"/>
        <w:rPr/>
      </w:pPr>
      <w:r>
        <w:rPr>
          <w:rFonts w:ascii="IRNazanin" w:hAnsi="IRNazanin" w:eastAsia="IRNazanin"/>
          <w:color w:val="111111"/>
          <w:sz w:val="28"/>
          <w:sz w:val="28"/>
          <w:szCs w:val="28"/>
          <w:rtl w:val="true"/>
          <w:lang w:bidi="fa-IR"/>
        </w:rPr>
        <w:t>بما هو أهله من صفاته العظمی و أسمائه الحسنی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الْعَظِیمَ من عطف الکل علی البعض أو العام علی الخاص و إن أرید به الأسباع فمن عطف أحد الوصفین علی الآخر و أن تغمرنی فی رحمتک أی تدخلنی فی معظمها و تسترنی بها و أن تلقی علی محبتک أی تجعلنی بحیث یحبنی من یرانی أو تحبنی أو أحبک و الأول أظهر کما قال الأکثر فی قوله تعالی وَ أَلْقَیْتُ عَلَیْکَ مَحَبَّةً مِنِّی‌</w:t>
      </w:r>
      <w:r>
        <w:rPr>
          <w:rStyle w:val="FootnoteAnchor"/>
          <w:rtl w:val="true"/>
        </w:rPr>
        <w:footnoteReference w:id="65"/>
      </w:r>
      <w:r>
        <w:rPr>
          <w:rFonts w:ascii="IRNazanin" w:hAnsi="IRNazanin" w:eastAsia="IRNazanin"/>
          <w:color w:val="111111"/>
          <w:sz w:val="28"/>
          <w:sz w:val="28"/>
          <w:szCs w:val="28"/>
          <w:rtl w:val="true"/>
          <w:lang w:bidi="fa-IR"/>
        </w:rPr>
        <w:t>و النجی المناجی و المخاطب للإنسان و المحدث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درأ یدرأ درءا دفع و</w:t>
      </w:r>
    </w:p>
    <w:p>
      <w:pPr>
        <w:pStyle w:val="BookText"/>
        <w:rPr/>
      </w:pPr>
      <w:r>
        <w:rPr>
          <w:rFonts w:ascii="IRNazanin" w:hAnsi="IRNazanin" w:eastAsia="IRNazanin"/>
          <w:color w:val="111111"/>
          <w:sz w:val="28"/>
          <w:sz w:val="28"/>
          <w:szCs w:val="28"/>
          <w:rtl w:val="true"/>
          <w:lang w:bidi="fa-IR"/>
        </w:rPr>
        <w:t>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أدرأ بک فی نحورهم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أدفع بک فی نحورهم لتکفینی أمرهم و إنما خص النحور لأنه أسرع و أقوی فی الدفع و التمکن من المدفوع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البادرة الحدة و بدرت منه بوادر غضب أی خطاء و سقطات عند ما احتد و الکنف الجانب و زحزحته عن کذا أی باعدته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الحیاة الدنیا متعلق بالثابت أو بقوله ثبتنی و قد مر الکلام فیه فی أبواب الجنائز و لا تبد عورتی أی عیوبی و النصیحة أی خلوص المحبة لله و لحججه و لسائر المؤمنین من فضلک أی من فضول رزقک التی تتفضل بها علی من تشاء کما قال تعالی وَ سْئَلُوا اللَّهَ مِنْ فَضْلِهِ‌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85" w:name="pg13651_149521"/>
    </w:p>
    <w:p>
      <w:pPr>
        <w:pStyle w:val="BookText"/>
        <w:rPr/>
      </w:pPr>
      <w:bookmarkEnd w:id="85"/>
      <w:r>
        <w:rPr>
          <w:rFonts w:ascii="IRNazanin" w:hAnsi="IRNazanin" w:eastAsia="IRNazanin"/>
          <w:color w:val="111111"/>
          <w:sz w:val="28"/>
          <w:sz w:val="28"/>
          <w:szCs w:val="28"/>
          <w:rtl w:val="true"/>
          <w:lang w:bidi="fa-IR"/>
        </w:rPr>
        <w:t>و البرکات الزیادات من المنافع و الإفاضات الدنیویة و الأخرویة فیما عندک من الألطاف الخاصة و درجات الجنة و منازل القرب و المحبة و لا تزغ قلبی أی لا تمله إلی الباطل و البائس هو الذی اشتدت حاجته الفرق أی الخائف و اقترف أی اکتسب الذنوب و استکان أی خضع أسألک أن تعتقنی أسألک تأکید لما مر إعادة للفصل الکثیر و الکبت الصرف و الإذلال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النهایۀ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بمعاقد العزّ من 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عرش عزت شایسته آن است و به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انعقاد عزت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عرشت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 الرحمۀ من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حق منتهای رحمتی که در کتابت، لوح یا قرآن اثبات کردی،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بیانیه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عظمت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است و آنچه در باره کاربرد این کلمه برای خداوند سبحان نهی شده، چه بسا حمل بر معنایی شود که از آن بخت و شانس اراده شده، همانطور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النهایۀ در حدیث دعا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بزرگواری و عظمتت والا 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شانس و خوشبختی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بکلماتک التامات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کاملی که آثار آن نیکوکار و بدکار را فرا گرفته مانند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دسته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هر کس بدان پناه ببرد، هیچ نیکوکار و بدکاری به او زیان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یا مقصود پیامبران و اوصیاء است، چرا که نیکوکار و بدکار در حکم آنان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اطاعت از آنان و اقرار به امامتشان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واجب است یا مقصود از آن قرآن و آیات آن است که احکام آیات شامل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و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این سخنشان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سخن به صورت مجازی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با رفع یا جرّ باشد همانطوری که بدان قرائت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قدیس به معنای منزه دانستن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خیر تو فراوان 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آن زیادی خیر و خوبی است، یا به این معنا است که از هر چیزی بیشتر شدی و در صفات و افعال از آن بالاتر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معنای زیادت را در بردارد و گفته شده به معنای دوام و امتناع زوال پذیری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 الطیر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پرنده بر آب فرود آمد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برکه، از آن مشتق شده به خاطر اینکه آب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ضدّ و همتا و آنچه مردمان دوره جاهلی در باره عظمت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بالاتری و بلند مرتبه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مسلمین، مخالفان مستضعف یا مومنانی است که کامل نیستند با این توجیه که مومنان را بر آنان حمل کنیم، یا بر عکس به این صورت که مقصود از اسلام فرمانبرداری کامل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دعای مخصوص در نماز یا به صورت مطلق، و خودداری از کلام و قیام در نماز است که معنای اول و دوم در اینجا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ضمه به معنای حاجت و 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محبوب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مقصوم و مراد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گشودن و کنار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اخوف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به صورت مجازی است و معنا بدین صورت است که ترسم از تو را شدیدتر از ترسم در هر چیز دیگری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اقرر عینی بعبادتک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 که عبادتت را دوست بدارم و سبب شادمانی من گردد یا توفیق عبادتی پذیرفته شده به من عطا کن که مایه روشنی چشم و شادمانی من در آخرت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اختم بها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سرانجام کارم این کلمه باشد همانطور که 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آخرین کلامش لا اله الا الله باشد،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عبارات بعدی نیز همین گونه است یا به این معنی است که آن را قطعی و یقینی کن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هیچ وضعیتی در دنیا و آخرت از من جدا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حمد سپاس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أسمائک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در بردارنده حمد و سپاس است یا ذکر هر کدام از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حمد و سپاس آن را بر من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تو آن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من آموختی و توفیق ذکر آن را به من عطا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شیء لک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هر چیز شایسته حمد و ستایش هستی، یا هر چیزی به سبب دلالت بر عظمت و رحمت و نعمتت، حمد و سپاسی است که خود را بدان سپاس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همانطوری که 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طوری هستی که خودت را سپاس و ستایش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یعنی جزا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همسان و همانند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غیر همزه برای تخفیف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کافاه مکافاۀ و کفاء یعنی او را جزا داد و کافی فلاناً یعنی همسان و مانند او شد و مراقب او شد و الحمد لله، کفاء واجب است یعنی آنچه که جزا و پاداش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سبحان به معنای کسی است که مخلوقات را آفریده نه از روی نمونه و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به آفرینش موجودات زنده اختصاص دارد و مخلوقات دیگر را شامل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موارد اندکی برای غیر زنده نیز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هلاکت و هر امری است که نجات از آن سخت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جمع طلق با فتحه به معنای آهو یا طلق با کسره به معنای حلال است با حرکت طاء و لام به معنای بندی از پوست و دام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یا کسره واو چیزی است که با آن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اکدی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ناتوان شد و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اکدی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حفر کننده به زمین سخت برسد و نتواند حفر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فأکدی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زمین سخت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اکدی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خیر او کم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غیر تو متفاوت شدند؛ گاهی گمان نیک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سپس بر خلاف گمان نیک به تو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گمان به خداوند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ظاهر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معلوم است یعنی گمان به غیر تو نسبت به ما خلف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نظیر آن بسیار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این هنگام با صیغه مجهول نیز قرائت کرد و معنای اول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تصرمت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شد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جای الاشیاء الاسباب ذکر شده و آن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النهایۀ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ورود شتر بر آب جاری است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أشرع ناقته یعنی شتر را وارد محل آب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شرعت الدواب فی الماء تشرع شرعاً و شروعاً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چهارپایان وارد آب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أشرعتها أنا و شرّعتها تشریعاً و إشراعاً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الأبواب شارعۀ الی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طرف مسجد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شرعت الباب الی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را به سوی خیابان باز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المصباح المنیر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الباب الی الطریق شروعاً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بدان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لازم و متعدی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الف نیز متعدی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أشرعته هرگاه آن را بگشایم و آن را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المنهل من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مسیر راه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آنچه در مسیر راه نباشد منهل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به موضعش یا به کسی که بدان اختصاص دارد،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 بنی فلان یعنی آبشخور و مکان نوشیدن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أترعت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حوض را پر کردم، 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با صیغه باب افتعال قرائت کرد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اتّرع مانند افتعل یعنی پر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پائیدن و انتظار کشیدن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و در دیگر 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اللهف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ستمدیده درمانده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و اندوه و حسرت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ختله یختله ختلاً و ختلاناً یعنی او را فریب داد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المواربۀ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فریب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بدعائک تحرمی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و راء مهمله یعنی پناه و حمایت طلبی من از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منه بحرمۀ یعنی با ذمه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پناه و حمایت قرار گرفت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جیم و راء یعنی تمام و کمال من، یا طلب جرم و جنایت من از کسی که بر من جنایت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 جسم و سال مجرّم بر وزن معظّم یعنی سال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تجرّم و جرّمناهم تجریماً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آنان بیرون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گناه متهم کرد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حاء مهمله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زاء ذکر شده، که از این سخنشان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تحزّم یعنی کمربند را بست گرفته شده کنایه از اهتمام ورزیدن 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توجیه اول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حجمته عن الامر فأحجم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کار منع کردم پس منع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باره آنچه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 و کسی به تو اعتراض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مغادره به معنای ترک کردن است یعنی هیچ چیزی را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مگر اینکه آن را به شمارش درآوری و از آن بگذری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مانع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نزد مخلوقات با آثار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معروف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و کمال تو را جز انسان سرگردان و سرسخت کسی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احدی در نیکی و احسان مشورت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در خلقت و تدبیر امور تک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همتایی و با احدی در این رابطه مشورت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بخشش و عطا کردن یا از زیادی درخواست بندگان خسته و آزرده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هاء یعنی غافل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امور مخلوقات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از حس و عقل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پوشیده و پنهان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عین آنچه بدان اعتماد و تکیه شود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جیم نیکویی و زیبایی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یاور و فریادرس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منفس عن المکروبین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الله عنه کربته یعنی خداوند اندوهش را برطرف نمود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شبه مضاف بودن منصوب نشده به این اعتبار که پیش از تعلیل با ظرف، ندا لحاظ شده است و در دعاها مانند آن بسیار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انفلت به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شکافته شد و نور از آن بیرون آمد مانند سپیده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تخالطه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و علم او، و دیگر امور او یقینی بوده و بر مبنای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یا اینکه علم او به أشیاء مانند مخلوقات بر پایه گمان و تخمین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دائرۀ، دولت وحکومت به وسیله غلبه و نصرت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دَائِرَةُ السَّوْءِ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بَدِ زمانه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 کسی بر او غلبه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اینکه غلبه و چیرگی او اتفاقی نیست که بسان مخلوقات گاهی اوقات رخ دهد بلکه او همواره عزیز و غالب بوده 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وغده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بدین صورت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پست و ضعیف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تعبیر با این مقام مناسبت ندارد مگر با تکلف شدید، 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در دعاهای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یفلّه فانفلّ یعنی آن را شکست پس شکسته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شببت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را برافروختم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اعصمنی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از آزار و اذیت مخلوقات یا همه گناهان محافظت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بالسکینۀ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آرامش دل با یاد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اعضای بدن به طاعت خداوند مشغول شوند، یا مرا از بلایا و شرّ دشمنان محافظت کن درحالتی که آرامش و وقار را بر تن کرده باشم و امنیّتم، سبب سرکشی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خداوندی و پروردگاری و سزاوار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قوی الارکان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یا صفات مقدس کمالی، یا ارکان خلقتش از جمله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عرش و کرسی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وجهه فی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ذاتش و مقصود از این مکان احاطه علم و قدرت او به آن است، یا مقصود از وجه، توجه و روی کردن است که از این سخن خداوند اقتباس شده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دعاهای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هو بکل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عبارت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بدی قصد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او حمایت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النور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محمد و اهل بیتش که درود خداوند بر همه آنان باد، یا مقصود قرآن است یا مقصود نوری است که در عرش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الشفع و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مخلوقات، تاق و جفت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مقصود نماز شفع و نماز وتر است، یا شفع و وتر همه نمازها، و گفته شده مقصود عناصر و افلاک است و گفته شده مقصود از آن برج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سیاره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دیگری در بیان مقصود این دو کلمه در لابه لای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ویژه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آیات نازل شده در باره امامان علیهم السلام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دریای آکنده یا دریای برافروخته از آتش در قیامت است همانطور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الجوع ضجیعا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ضجیع کسی است که به پهلو خوابیده و مضاجع رختخواب انسان است و احتمال دارد این کلمه حال برای فاعل جمله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درحالتی که از شدت گرسنگی بر رختخواب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برخیزم، یا اینکه کنایه از توانایی نداشتن برای بدست آوردن آنچه از آن جلوگیری کند و حال برای فقر باشد یعنی در حالتی که فقر همنشین و همراه من باشد و از من جدا نگردد که ادامه عبارات این معنا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بئس الضجیع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بد است شخص گرسنه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گرسنگی او را از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عبادی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ذهن را پریشان و افکار فاسد و خیالات باطل را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گفته ایشان معنای مذکور را تاکید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الشرّ ولوعاً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حالتی که شر، شیفته و حریص من گشته و پی در پی و پشت سر هم به سراغ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من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احتمال دارد حال برای فاعل باشد یعنی در حالتی که من بر آن حریص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شرّ،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النهایۀ در این مورد بدین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إعوذ بک من الشرّ ولوعاً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تو از شر در حالی که که حریص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ولعت بالشیء اولع به ولعاً و ولوعاً با فتحه واو در همه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مصدرهایش، و أولعته بالشیء و أولع به با فتحه لام یعنی فریفته شده بدان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یاوری غیر از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منتهی رغبات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عابدین در نیازهایشان به غیر از او به کسی دیگری رغبت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سویش متمایل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یا اینکه پس از ناامیدی از مخلوقات رغبتشان به سوی خداوند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استأثرت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تنها شدی و فقط به تو اختصاص یافته و آن را به احدی از مخلوقاتت نیاموختی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النهایۀ در حدیث دعا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القرآن ربیع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را بهار دلم قرار ده چرا که دل انسان در میان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فصل بهار آسوده گشته و به سوی آن گرایش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این باشد که قرآن را در دلم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 که شکوفه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حکمت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معرفت ثمر دهد همانطور که در بهار این چیزها در زمین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سر یا چشم دل یا اعم از هر دو، را نورانی کن، و در إسناد نور به چشم مجازگویی شده است همانطور که در عبارت بعدی نیز بدین صورت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اسرافی فی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تجاوز کردن من از حد و مرز با ظلم کردن به نفس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یسّرنی للیسری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برای صفتی آماده کن که به آسانی و آسودگی منتهی شود مانند وارد شدن به بهشت،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اسب را برای سواری با زین و افسار آماده کنند،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جنّبنی العسری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صفتی که به سختی و مشقت بینجامد، مانند وارد شدن به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فتنۀ المحیا و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و مجازات در زندگی و مرگ یا آزمایش و امتحانی که مستوجب گمراهی من در زندگی و در هنگام مرگ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فتنۀ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معنای دوم است که در مورد کلمه مسیح در قرآن و حدیث و لغت معانی متفاوتی ذکر شده است و گاهی به معنای شرک نیز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دجّال از آن روی مسیح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یکی از چشمانش ممسوح و پوشیده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مقصود از مسیح دجال در حدیث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أعوذ بک من فتنۀ المسیح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دروغین و کذاب است که اندکی پیش از ظهور مسیح راستین علیه الصلاۀ و السلام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مسیح به معنای شناخته شده آن است و دجال، کذّاب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ناگزیر مردی خواهد بود که از هیچ پدری متولد نشده و برخی کارهای مسیح عیسی بن مریم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یهودیان به او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مدعی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او مسیح موعود در توراتشان است زیرا یهودیان که لعنت خدا بر آنان باد، هنور هم منتظر ظهورش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مصنف رضوان الله علیه به تبع دیگر محدثان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مسیح دجال، آن دجالی است که یکی از چشمانش پوشیده است بر اساس آنچه از پیامبر در حدیث صحیح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دجال چشم راستش کور و چشمش همچون انگور برآمده 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نظر صحیح نیست زیرا دجال در واقع صفت برای مسیح است نه بر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مسیح صفت دجال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مسیح دجال زیرا او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روح خداوند و کلمه او است و پسر خداوند است که از پدری زاده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مسیح راستین عیسی بن مریم علیهما السلام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عبادۀ بن صامت روایت شده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دجال کوتاه قامت است و فاصله بین دو ساق پایش زیاد، مو ژولیده و کور و نابینا است و چشم او برآمده و گود 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شناخت او بر شما پوشیده ماند بدانید که پروردگارتان 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بر اساس آنچه در المصباح 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حدیث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پروردگار شما کور نیست، زیرا مسیح دجال ادعای خدایی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همانطور که ادعا کرده او مسیح راستین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لوحان و غافلان امتش، کسانی که امر مسیح دجال بر آنان پوشیده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را آگاه کرده است که پروردگار عزّ و جلّ ناقص نیست پس ربوبیت مسیح دجال درست نیست و بر اساس آنچه مسیحیان که دشمنان خدا هستند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فرزندی وی نیز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دلالت بر این دارد که مسیح دجال در مقابل مسیح راستین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حدیثی است که ابن عمر از رسول خدا صلی الله علیه و آله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کنار خانه کعبه بودم که مردی گندم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 مانند زیباترین مردان گندم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گونی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دیدم که موی داشت مانند زیباترین موهایی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را شانه کرده و از آن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چکید و بر شانه دو مرد تکیه داده و خانه کعبه را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مسیح پسر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ژولیده موی دارای موهای کوتاه و درهم که چشم راستش کور بود گویی چشم او انگور رسیده و درشت بود و شبیه ترین کس به ابن قطن بود که تو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دستش را بر روی شانه دو مرد قرار داده و خانه کعبه را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مسیح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آنچه در المصباح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بر او توافق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حدیث و احادیث مشابه آن از نظر لفظ و معنا در شناخت مسیح دجال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روایاتی که در باره او و ماجراهایش همچون داستان ابن صیاد و مانند آن روایت شده، ضعیف است و واجب نیست دانسته و بدان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جعلی است که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آن را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سخنان بیهوده و باطل خود را پس از آمیختن با حقیقت صریح در میان عامه مسلمانان رواج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این کار چهره دین را زشت و ناپسند کرده و اساس دین را از پایه ویران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آنچه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یاری کننده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حسنۀ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رحمتی نیکو که به وسیله آن امور دنیایم تنظیم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الآخرۀ حسنۀ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و نعمت نیکویی که امور آخرتم بدان صلاح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احادیث در رابطه با اختصاص یافتن دو نیکی وارد شده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به عنوان مثال و نمونه در نظر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کشیده و کوتاه، اسم فعل و به معنای اجابت 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معلوم یعنی درخواست کننده یا درخواست، یا به صیغه مجهول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مؤخر لما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مکانی مانند آسمان و زمین یا از لحاظ زمانی مانند رویدادهای پشت سرهم و اجل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معین و روزی های تعیین شده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به خصوص است، یا از لحاظ علیت است که آن آشکار است، یا از لحاظ بزرگی و جایگاه مانند امام و رعیت، و عالم و یاد گیرنده و موارد دیگر است، و همچنین عکس عبارت نیز به همین صورت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علوم و معارف و اعتبارهای دنیوی و اخروی و اسباب آن 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فقر و تهیدستی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دگرگون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یا دعایی که به وسیله آن از تو مسألت خواسته یا اینکه باء صله مسألت باشد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پرسنده‏ای از عذابی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پیامبر صلی الله علیه و آله و سلم از تو درخواست نموده،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همه انواع خیر، بیان و توضیحی برای امر درخواست شده است، و همچنین برای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دو وجه در نطر گرفت، که وجه اول در هر دو جمله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انجام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وفاتم بدان وصیت کردم، یا پس از مرگ بر کارهایم مترتب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یا مقصود مقدم داشتن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موخر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یا موخر کردن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یا مقصود کارهایی است که در آعاز و پایان عمرم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یُنَبَّأُ الْإِنسَانُ یَوْمَئِذٍ بِمَا قَدَّمَ وَأَخَّرَ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روز است که انسان را از آنچه از دیرباز یا پس از آن انجام داده آگاهی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است که انسان در روز قیامت اولین و آخرین عملش به او خبر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مقصود این است اعمالی که در زندگیش انجام داده و آنچه از خیر و شرّی که وضع کرده و سنت نهاده و پس از مرگش بدان عمل شده است، یا آنچه از گناهان که مقدم داشته و آنچه از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تاخیر انداخته است، یا به آنچه گرفته و آنچه رها کرده است، یا آنچه از طاعت خداوند که مقدم داشته و آنچه از حق خداوند که به تاخیر انداخته و ضایع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مالی که برای خود مقدم کرده و مالی که پس از خود برای ورثه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دعای مذکور برخی از این معانی را تاکید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همانطور که واضح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به معنای تابع است و شاید در اینجا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اگر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به معنای مشقت و سختی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دیّان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اعطا کننده جزا یا حاکم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و قاضی و حاکم و محاسبه کننده و جزا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هیچ عملی را ضایع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هر خیر و شرّی را جزا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جزا و اسلام و عبادت و طاعت و حساب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و چیرگی و غلبه و برترجویی و سلطنت و پادشاهی و حکومت و سیره و تدبیر و توحید و آئین و پرهیزگاری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السائلین و المحرومین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بینوایانی که گدایی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بینوایانی که گدائی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این جهت مردم آنان را ثروتمند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در نتیجه از بخشش و کمک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این دعا بر بلندی جایگاه و منزلت بینوایان در نزد خداوند دلالت دارد هر چند که گدائی و درخواست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اعفنی عن الخروج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از همراهی با خودت معاف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استعفاء من الخروج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خواست که از همراهی برای بیرون رفتن او را معاف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خستگی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دال متحرک به معنای اندوه همراه با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وعثاء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مشقت و سختی 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سوء 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به آخرت یا بازگشت به وطن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 و 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آن آشکار است و آنچه پنهان یعنی اعمال اعضای بدن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اعمالی که به صورت آشکار و نهان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آنچه وجوب آن در ظاهر یا باطن قرآن آشکار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عین و کسره میم،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عمی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کوردل یعنی نادان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إمرأۀ عمیۀ عن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 نادان، و عمیۀ القلب بر وزن فَعِلَۀ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مردمان کوردل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بدون تشدید فاء یعنی روزی من و دیگر اموراتم را بر عهده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تشدید فاء یعنی هر کس که تحت ضمانت و کفالت من است را برایم آسان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تخفیف فاء این معنی را در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فکثّرتنی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یاران و پیروانم را بر اساس آنچه به من آموختی، یعنی با عمل بدان، زیاد کردی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کریمه اقتباس شده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نَتَقَبَّلُ عَنْهُمْ أَحْسَنَ مَا عَمِلُوا وَنَتَجاوَزُ عَن سَیِّئَاتِهِمْ فِی أَصْحَابِ الْجَنَّةِ وَعْدَ الصِّدْقِ الَّذِی کَانُوا یُوعَدُونَ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اینانند کسانی که بهترینِ آنچه را انجام داده‏اند از ایشان خواهیم پذیرفت و از بدیهایشان درخواهیم گذشت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راستی که بدانان وعده داده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موکّد نفسی است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نتقبل و نتجاوز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اعمال و گذشت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وعده راستین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ممکن است واو، حالیه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اعمال نیکی که سود آن برای همیشه و تا روزگار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باقی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هی خیر 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سودی که کافران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فناپذیری که بدان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خیرٌ 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سرانجام و منفعت بهتر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أردّ علیک یعنی این چیزی است که برای تو سودآورتر 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نزد تو رسیده یا رازها و اسرارشان را نزد تو آشکار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فروتن و زبون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البدیع قبل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آفریننده همه چیز هستی و بر هر چیزی مقدم بودی، یا اینکه قدرت تو بر آفرینش، پیش از وجود اشیاء بوده، یا اینکه تو پیش از هر آفریننده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خالق و پدیدآور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هر چیز هستی یا به اولویت اختصاص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پس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بندی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و بقیه جملات و عبارت بعدی نیز بدین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دونک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بودن و در پوشیده ماندن از خِرَدها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چیره و غالب، یا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فوقک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غلبه و چیرگی یا در آشکار بودن چیزی بالاتر از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رگی است که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از نوع رگ وریدی است و آن دو رگ وریدی است که دو طرف گردن را فرا گرفته که پس از قسمت جلوی گردن است و دو رگ کلفت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درباره آن سخن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هو بالمنظر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جایگاه بلندی هستی که بندگانت را نظاره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بفطرۀ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اسلامی که مرا بر آن سرشته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مرا برای فهم آن، آماده کردی و برای پذیرش آن به من قابلیت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عدل در این باره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کلمۀ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شامل دیگر عقاید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ملۀ أبینا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اینچنین نباشد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انداخته است یا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عبارتی مانند آن تغییر داده است هرچند که تغییر در نیت امکان پذیر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موصول بدل از ضمیر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ملأ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آثار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أسئلک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 سرای دنیا و آخرت از تو امان و امنیت مسألت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گناهان و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چیزهایی که ذکر شد و یا از برخی از آن یا از شرّ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المعافاۀ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است که ضرر و زیان من به مخلوقات نرسد و ضرر و زیان آنان به من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فی السماء 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از این منزّه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مکانی داشته باشی اما عرش خود را برای اظهار عظمتت بر بالای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دادی، و بقیه جملات نیز بر همین منوال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سلطنت و قدرت و چیرگی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که آن را قرار دادی تا بندگانت برای رسیدن به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بپیمایند، یا راه نزدیکی به تو و طاعت و بندگی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المتعالی بوده که برای تخفیف یاء آن حذف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 تو بلند و والا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بر ذات تو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چنین است، چه رسد به ذات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 تو از اینکه بر نقص و عیب یا چیزی که سزاوار تو نباشد دلالت کند، پاک و منزه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نیکوی تو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مقصود از اسم، صفت باشد یا اینکه واژه اسم، فشرده همه معانی است و تبارک اسمک یعنی تبارکتَ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سخن خداوند دارد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آتَیْنَاکَ سَبْعًا مِّنَ الْمَثَانِی وَالْقُرْآنَ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راستی، به تو 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بزرگ را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بر این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بیانیه است همانطور که قول مشهور است نه تبعیضیّه بنابه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فاتحه است زیرا این سوره دارای هفت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هفت سوره بعد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طولانی است که هفتمین آن انفال و توبه است زیرا این دو در حکم یک سوره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گفته شده هفت صحیفه، آن هفتایی هاست، و مثانی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در آن فرموده خداوند در سوره زمر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الْحَدِیثِ کِتَابًا مُّتَشَابِهًا مَّثَانِیَ تَقْشَعِرُّ مِنْهُ جُلُودُ الَّذِینَ یَخْشَوْنَ رَبَّهُمْ ثُمَّ تَلِینُ جُلُودُهُمْ وَقُلُوبُهُمْ إِلَی 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زیباترین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متشابه، متضمّن وعده و وعید،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پروردگارشان می‏هراسند، پوست بدنشان از آن به لرزه می‏افتد، سپس پوستشان و دلشان به یاد خدا نرم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گرامی را به این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نیکوترین سخنی است که آشکارا و در برابر همه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کتابی متشابه است یعنی دارای آیات متشابه و مثل هم است که بین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آیه دیگر از نظر فصاحت و روانی لفظ و از نظر عمق معنا و نفوذ آن در ژرفای روح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هیچ تفاوتی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قرآن مثانی است یعنی آیات آن تکرار شد و از نظر وزن در طولانی بودن و کوتاه بودن، و ابتدای آیات و تناسب آیات،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ازدواج و مشابهت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هر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مابعدش تناسب دارد و هیچ گونه دوری و مخالفتی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متمایز قرآن کریم و اسلوب بدیع و حکیمانه آن است که در آن طنین خطبه و فصاحت شعر و سکون و طمانینه سجع با هم گردآمده است بدون آنکه خود قرآن، خطبه، شعر یا سجع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آنگونه که شایسته و برازنده قرائتش است با آواز طبیعی قرائت شود گوش دل و حواس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رباید و در ژرفای روح آدمی نفوذ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بدن به لرزه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خاضع شوند، اعضا فروتن و ترسان شود و زنگ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آرام شود و آرامش شنونده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فرا گیرد گویی او سحر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اساس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معنی آیه بدین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هفت آیه از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تکرار شده که برخی با برخی دیگر مزدوج و مشابه هستند عطا نمودیم همانطور که قرآن عظیم را به تو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با اعطای این هفت آیه بر پیامبر صلی الله علیه و آله و سلم منّت نهاده مانند فضل و منّتی که با اعطای قرآن عظیم به ایشان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فرموده خداوند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این هفت آیه قرآنی کامل برای خود باشد اما این هفت آیه قرآن کوچکی است و از این جهت خداوند قرائت آن را در نماز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جلد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که این هفت آیه، سوره فاتحه است زیرا این سوره، هفت آیه مزدوج است که در قرآن آیات دیگر بدین 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بسم الله الرحمن الرحیم جزئی از سوره است، به فاتحۀ الکتاب نیز نامگذاری شده است و در آغاز قرآن کریم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شکل تناسب آیات و مزدوج بودن ابتدای آیات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رب العالیمن  الرحمن الرحیم مالک یوم الدین ایاک نعبد و ایاک نستعین اهدنا الصراط المستقیم صراط الذین انعمت علیهم غیر المغضوب علیهم و لا الضالین</w:t>
      </w:r>
    </w:p>
    <w:p>
      <w:pPr>
        <w:pStyle w:val="BookText"/>
        <w:rPr/>
      </w:pPr>
      <w:r>
        <w:rPr>
          <w:rFonts w:ascii="IRNazanin" w:hAnsi="IRNazanin" w:eastAsia="IRNazanin"/>
          <w:color w:val="111111"/>
          <w:sz w:val="28"/>
          <w:sz w:val="28"/>
          <w:szCs w:val="28"/>
          <w:rtl w:val="true"/>
          <w:lang w:bidi="fa-IR"/>
        </w:rPr>
        <w:t>این تناسب فقط در سوره فاتحه است و اما در دیگر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مبارک، بسمله از تناسب آیات و ردیف آن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بسمله در دیگر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آغازگر قرائت سوره است بدون آنکه جزئی از سوره باشد همانطور که شرح آن را در جلد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تثنیه یا ثناء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تکرار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قرائت یا الفاظ یا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موعظه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بلاغت و اعجاز تمجید و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صفات بزرگ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نیکویی که شایسته خداوندا است او را ثنا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عطف کل بر بعض است، یا عطف عام بر خاص و اگر از آن أسباع اراده شود، از جمله عطف یک وصف بر وصف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تغمرنی فی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یعنی مرا در رحمت عظیمت داخل کن و مرا با آن بپوشان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تلقی علی محبتک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دهی که هر کس مرا ببیند، دوستم بدارد یا تو مرا دوست بداری یا تو را دوست بدارم و معنای اول آشکارتر است، همانگونه که بیشتر مفسران در تفسیر این سخن خداوند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وَأَلْقَیْتُ عَلَیْکَ مَحَبَّةً مِّنِّی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مهری از خودم بر تو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کننده و کسی است انسان را مورد خطاب قرار داده و با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النهایۀ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درأ یدرأ درئاً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دفع کرد و از آن حدیثی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أدرأ بک فی نحورهم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تو او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کار مرا در مورد آنان کفایت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اختصاص داده که نحر در دفع کردن و جای گیری در کسی که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خشم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بدرت منه بوادر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 و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آشکار شد در هنگامی که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و پهلو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زحزحته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فلان چیز دور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الحیوۀ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جنازه در مورد آن سخن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 عورتی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آشکار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النصیحۀ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 کردن محبت برای خداوند و برای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و برای دیگر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برترین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بر هر کدام از بندگانت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وَاسْأَلُواْ اللّهَ مِن فَضْلِهِ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فضل خدا درخواست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افاضات دنیوی و اخروی فراوانی است که در نزد تو از الطاف ویژه و درجات بهشت و منزلگاه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قرب و محبت تو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تزغ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مرا به سوی باطل متمایل مگردان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شدت نیازمند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مرتکب گناه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خاضع و فروتن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اسئلک ان تعتقنی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 تاکید آنچه بیان کردم را خواستارم و به جهت فاصله افتادن زیاد آن را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بازداشتن و خوار و زبون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1275418_3830689328"/>
      <w:bookmarkStart w:id="87" w:name="_Toc32"/>
      <w:bookmarkEnd w:id="86"/>
      <w:r>
        <w:rPr>
          <w:rtl w:val="true"/>
        </w:rPr>
        <w:t>أقول</w:t>
      </w:r>
      <w:bookmarkEnd w:id="87"/>
    </w:p>
    <w:p>
      <w:pPr>
        <w:pStyle w:val="BookText"/>
        <w:rPr/>
      </w:pPr>
      <w:r>
        <w:rPr>
          <w:rFonts w:ascii="IRNazanin" w:hAnsi="IRNazanin" w:eastAsia="IRNazanin"/>
          <w:color w:val="111111"/>
          <w:sz w:val="28"/>
          <w:sz w:val="28"/>
          <w:szCs w:val="28"/>
          <w:rtl w:val="true"/>
          <w:lang w:bidi="fa-IR"/>
        </w:rPr>
        <w:t>و من الدعوات بعد صلاة العیدین الدعاءان المرویان عن سید الساجدین صلوات الله علیه فی الصحیفة الشریفة الکاملة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دعاهای پس از نماز عید فطر و قربان دو دعایی است که از سید الساجدین ـ سرور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ـ صلوات الله علیه در صحیفه شریف کامله سجادیه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1275420_3830689328"/>
      <w:bookmarkStart w:id="89" w:name="_Toc33"/>
      <w:bookmarkEnd w:id="88"/>
      <w:r>
        <w:rPr>
          <w:rtl w:val="true"/>
        </w:rPr>
        <w:t>«</w:t>
      </w:r>
      <w:r>
        <w:rPr/>
        <w:t>4</w:t>
      </w:r>
      <w:r>
        <w:rPr>
          <w:rtl w:val="true"/>
        </w:rPr>
        <w:t>»</w:t>
      </w:r>
      <w:bookmarkEnd w:id="8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67"/>
      </w:r>
      <w:r>
        <w:rPr>
          <w:rFonts w:ascii="Amiri" w:hAnsi="Amiri" w:eastAsia="Amiri" w:cs="Amiri"/>
          <w:color w:val="111111"/>
          <w:sz w:val="28"/>
          <w:sz w:val="28"/>
          <w:szCs w:val="28"/>
          <w:rtl w:val="true"/>
          <w:lang w:bidi="ar-SA"/>
        </w:rPr>
        <w:t>، رَوَی أَبُو مِخْنَفٍ عَنْ عَبْدِ الرَّحْمَنِ بْنِ جُنْدَبٍ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خَطَبَ یَوْمَ الْأَضْحَی فَکَبَّرَ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 لَا إِلَهَ إِلَّا اللَّهُ وَ اللَّهُ أَکْبَرُ اللَّهُ أَکْبَرُ وَ لِلَّهِ الْحَمْدُ الْحَمْدُ لِلَّهِ عَلَی مَا هَدَانَا وَ لَهُ الشُّکْرُ عَلَی مَا أَبْلَانَا وَ الْحَمْدُ لِلَّهِ عَلَی مَا رَزَقَنَا مِنْ بَهِیمَةِ الْأَنْعامِ اللَّهُ أَکْبَرُ زِنَةَ عَرْشِهِ وَ رِضَی نَفْسِهِ وَ مِدَادَ کَلِمَاتِهِ وَ عَدَدَ قَطْرِ سَمَاوَاتِهِ وَ نُطَفِ بُحُورِهِ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الْأَسْماءُ الْحُسْنی وَ لَهُ الْحَمْدُ فِی الْآخِرَةِ وَ الْأُولَی حَتَّی یَرْضَی وَ بَعْدَ الرِّضَا إِنَّهُ هُوَ الْعَلِیُّ الْکَبِیرُ اللَّهُ أَکْبَرُ کَبِیراً مُتَکَبِّراً وَ إِلَهاً عَزِیزاً مُتَعَزِّزاً وَ رَحِیماً عَطُوفاً مُتَحَنِّناً یَقْبَلُ التَّوْبَةَ وَ یُقِیلُ الْعَثْرَةَ وَ یَعْفُو بَعْدَ الْقُدْرَةِ وَ لَا یَقْنَطُ مِنْ رَحْمَةِ اللَّهِ إِلَّا الْقَوْمُ الضَّالُّونَ اللَّهُ أَکْبَرُ کَبِیراً وَ لَا إِلَهَ إِلَّا اللَّهُ مُخْلِصاً وَ سُبْحَانَ اللَّهِ بُکْرَةً وَ أَصِیلًا وَ الْحَمْدُ لِلَّهِ نَحْمَدُهُ وَ نَسْتَعِینُهُ وَ نَسْتَغْفِرُهُ وَ نَسْتَهْدِیهِ وَ أَشْهَدُ أَنْ لَا إِلَهَ إِلَّا اللَّهُ وَحْدَهُ لَا شَرِیکَ لَهُ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اللَّهَ وَ رَسُولَهُ فَقَدْ اهْتَدَی وَ فازَ فَوْزاً عَظِیماً وَ مَنْ یَعْصِهِمَا فَقَدْ ضَلَّ ضَلالًا بَعِیداً أُوصِیکُمْ عِبَادَ اللَّهِ بِتَقْوَی اللَّهِ وَ کَثْرَةِ ذِکْرِ الْمَوْتِ وَ أُحَذِّرُکُمُ الدُّنْیَا الَّتِی لَمْ یُمَتَّعْ بِهَا أَحَدٌ قَبْلَکُمْ وَ لَا تَبْقَی لِأَحَدٍ بَعْدَکُمْ فَسَبِیلُ مَنْ فِیهَا سَبِیلُ الْمَاضِینَ مِنْ أَهْلِهَا أَلَا وَ إِنَّهَا قَدْ تَصَرَّمَتْ وَ آذَنَتْ بِانْقِضَاءٍ وَ تَنَکَّرَ مَعْرُوفُهَا وَ أَصْبَحَتْ مُدْبِرَةً مُوَلِّیَةً فَهِیَ تَهْتِفُ بِالْفَنَاءِ وَ تَصْرُخُ بِالْمَوْتِ قَدْ أَمَرَّ مِنْهَا مَا کَانَ حُلْواً وَ کَدِرَ مِنْهَا مَا کَانَ صَفْواً فَلَمْ </w:t>
      </w:r>
    </w:p>
    <w:p>
      <w:pPr>
        <w:pStyle w:val="BookText"/>
        <w:rPr/>
      </w:pPr>
      <w:r>
        <w:rPr>
          <w:rFonts w:ascii="Amiri" w:hAnsi="Amiri" w:eastAsia="Amiri" w:cs="Amiri"/>
          <w:color w:val="111111"/>
          <w:sz w:val="28"/>
          <w:sz w:val="28"/>
          <w:szCs w:val="28"/>
          <w:rtl w:val="true"/>
          <w:lang w:bidi="ar-SA"/>
        </w:rPr>
        <w:t>یَبْقَ مِنْهَا إِلَّا شُفَافَةٌ کَشُفَافَةِ الْإِنَاءِ وَ جُرْعَةٌ کَجُرْعَةِ الْإِدَاوَةِ لَوْ تَمَزَّزَهَا الصَّدْیَانُ لَمْ تَنْقَعْ غُلَّتَهُ فَأَزْمِعُوا عِبَادَ اللَّهِ عَلَی الرَّحِیلِ عَنْهَا وَ أَجْمِعُوا مُتَارَکَتَهَا فَمَا مِنْ حَیٍّ یَطْمَعُ فِی بَقَاءٍ وَ لَا نَفْسٍ إِلَّا وَ قَدْ أَذْعَنَتْ لِلْمَنُونِ وَ لَا یَغْلِبَنَّکُمُ الْأَمَلُ وَ لَا یَطُلْ عَلَیْکُمُ الْأَمَدُ فَتَقْسُوَ قُلُوبُکُمْ وَ لَا تَغْتَرُّوا بِالْمُنَی وَ خُدَعِ الشَّیْطَانِ وَ تَسْوِیفِهِ فَإِنَّ الشَّیْطَانَ عَدُوُّکُمْ حَرِیصٌ عَلَی إِهْلَاکِکُمْ تَعَبَّدُوا اللَّهَ عِبَادَ اللَّهِ أَیَّامَ الْحَیَاةِ فَوَ اللَّهِ لَوْ حَنَنْتُمْ حَنِینَ الْوَالِهِ الْمِعْجَالِ وَ دَعَوْتُمْ دُعَاءَ الْحَمَامِ وَ جَأَرْتُمْ جُؤَارَ مُتَبَتِّلِی الرُّهْبَانِ وَ خَرَجْتُمْ إِلَی اللَّهِ مِنَ الْأَمْوَالِ وَ الْأَوْلَادِ الْتِمَاسَ الْقُرْبَةِ إِلَیْهِ فِی ارْتِفَاعِ دَرَجَةٍ عِنْدَهُ وَ غُفْرَانِ سَیِّئَةٍ أَحْصَتْهَا کَتَبَتُهُ وَ حَفِظَتْهَا رُسُلُهُ لَکَانَ قَلِیلًا فِیمَا تَرْجُونَ مِنْ ثَوَابِهِ وَ تَخْشَوْنَ مِنْ عِقَابِهِ وَ تَاللَّهِ لَوِ انْمَاثَتْ قُلُوبُکُمُ انْمِیَاثاً وَ سَالَتْ مِنْ رَهْبَةِ اللَّهِ عُیُونُکُمْ دَماً ثُمَّ عُمِّرْتُمْ عُمُرَ الدُّنْیَا عَلَی أَفْضَلِ اجْتِهَادٍ وَ عَمَلٍ مَا جَزَتْ أَعْمَالُکُمْ حَقَّ نِعْمَةِ اللَّهِ عَلَیْکُمْ وَ لَا اسْتَحْقَقْتُمُ الْجَنَّةَ بِسِوَی رَحْمَةِ اللَّهِ وَ مَنِّهِ عَلَیْکُمْ جَعَلَنَا اللَّهُ وَ إِیَّاکُمْ مِنَ الْمُقْسِطِینَ التَّائِبِینَ الْأَوَّابِینَ أَلَا وَ إِنَّ هَذَا الْیَوْمَ یَوْمٌ حُرْمَتُهُ عَظِیمَةٌ وَ بَرَکَتَهُ مَأْمُولَةٌ وَ الْمَغْفِرَةُ فِیهِ مَرْجُوَّةٌ فَأَکْثِرُوا ذِکْرَ اللَّهِ وَ تَعَرَّضُوا لِثَوَابِهِ بِالتَّوْبَةِ وَ الْإِنَابَةِ وَ الْخُضُوعِ وَ التَّضَرُّعِ فَإِنَّهُ یَقْبَلُ التَّوْبَةَ عَنْ عِبادِهِ وَ یَعْفُوا عَنِ السَّیِّئاتِ وَ هُوَ الرَّحِیمُ الْوَدُودُ وَ مَنْ ضَحَّی مِنْکُمْ فَلْیُضَحِّ بِجَذَعٍ مِنَ</w:t>
      </w:r>
    </w:p>
    <w:p>
      <w:pPr>
        <w:pStyle w:val="BookText"/>
        <w:rPr/>
      </w:pPr>
      <w:r>
        <w:rPr>
          <w:rFonts w:ascii="Amiri" w:hAnsi="Amiri" w:eastAsia="Amiri" w:cs="Amiri"/>
          <w:color w:val="111111"/>
          <w:sz w:val="28"/>
          <w:sz w:val="28"/>
          <w:szCs w:val="28"/>
          <w:rtl w:val="true"/>
          <w:lang w:bidi="ar-SA"/>
        </w:rPr>
        <w:t>الضَّأْنِ وَ لَا یُجْزِی عَنْهُ جَذَعٌ مِنَ الْمَعْزِ وَ مِنْ تَمَامِ الْأُضْحِیَّةِ اسْتِشْرَافُ أُذُنِهَا وَ سَلَامَةُ عَیْنِهَا فَإِذَا سَلِمَتِ الْأُذُنُ وَ الْعَیْنُ سَلِمَتِ الْأُضْحِیَّةُ وَ تَمَّتْ وَ إِنْ کَانَتْ‌</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عَضْبَاءَ الْقَرْنِ تَجُرُّ رِجْلَیْهَا إِلَی الْمَنْسِکِ</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فی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المجلد مثل هذا التصحیح فی خطبة عید الفطر المنقولة بهذه الروایة، حیث کان فی نسخة النهج و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نصف صاع من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صاعا من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 ان شئت</w:t>
      </w:r>
      <w:r>
        <w:rPr>
          <w:rFonts w:eastAsia="IRNazanin" w:cs="IRNazanin"/>
          <w:color w:val="111111"/>
          <w:sz w:val="28"/>
          <w:szCs w:val="28"/>
          <w:rtl w:val="true"/>
          <w:lang w:bidi="fa-IR"/>
        </w:rPr>
        <w:t>.</w:t>
      </w:r>
      <w:bookmarkStart w:id="90" w:name="pg13651_149523"/>
    </w:p>
    <w:p>
      <w:pPr>
        <w:pStyle w:val="BookText"/>
        <w:rPr/>
      </w:pPr>
      <w:bookmarkEnd w:id="90"/>
      <w:r>
        <w:rPr>
          <w:rFonts w:ascii="Amiri" w:hAnsi="Amiri" w:eastAsia="Amiri" w:cs="Amiri"/>
          <w:color w:val="111111"/>
          <w:sz w:val="28"/>
          <w:sz w:val="28"/>
          <w:szCs w:val="28"/>
          <w:rtl w:val="true"/>
          <w:lang w:bidi="ar-SA"/>
        </w:rPr>
        <w:t>وَ إِذَا ضَحَّیْتُمْ فَکُلُوا مِنْهَا وَ أَطْعِمُوا وَ ادَّخِرُوا وَ احْمَدُوا اللَّهَ عَلَی مَا رَزَقَکُمْ مِنْ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آتُوا الزَّکاةَ وَ أَحْسِنُوا الْعِبَادَةَ وَ أَقِیمُوا الشَّهَادَةَ بِالْقِسْطِ وَ ارْغَبُوا فِیمَا کَتَبَ اللَّهُ لَکُمْ وَ أَدُّوا مَا افْتَرَضَ اللَّهُ عَلَیْکُمْ مِنَ الْحَجِّ وَ الصِّیَامِ وَ الصَّلَاةِ وَ الزَّکَاةِ وَ مَعَالِمِ الْإِیمَانِ فَإِنَّ ثَوَابَ اللَّهِ عَظِیمٌ وَ خَیْرَهُ جَسِیمٌ وَ أْمُرُوا بِالْمَعْرُوفِ وَ انْهَوْا عَنِ الْمُنْکَرِ وَ أَعِینُوا الضَّعِیفَ وَ انْصُرُوا الْمَظْلُومَ وَ خُذُوا فَوْقَ یَدِ الظَّالِمِ أَوِ الْمُرِیبِ وَ أَحْسِنُوا إِلَی نِسَائِکُمْ وَ مَا مَلَکَتْ أَیْمَانُکُمْ وَ اصْدُقُوا الْحَدِیثَ وَ أَدُّوا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بِالْعَهْدِ وَ کُونُوا قَوَّامِینَ بِالْقِسْطِ وَ أَوْفُوا الْمِکْیالَ وَ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فِی سَبِیلِ اللَّهِ حَقَّ جِهادِهِ وَ فَلا تَغُرَّنَّکُمُ الْحَیاةُ الدُّنْیا وَ لا یَغُرَّنَّکُمْ بِاللَّهِ الْغَرُورُ إِنَّ أَبْلَغَ الْمَوْعِظَةِ وَ أَحْسَنَ الْقَصَصِ کَلَامُ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تَعَوَّذَ وَ قَرَأَ سُورَةَ الْإِخْلَاصِ وَ جَلَسَ کَالرَّائِدِ الْعَجْلَانِ ثُمَّ نَهَضَ فَقَالَ الْحَمْدُ لِلَّهِ نَحْمَدُهُ وَ نَسْتَعِینُهُ وَ نَسْتَهْدِیهِ وَ نَسْتَغْفِرُهُ وَ نُؤْمِنُ بِهِ وَ نَتَوَکَّلُ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بَاقِیَ الْخُطْبَةِ الْقَصِیرَةِ نَحْواً مِنْ خُطْبَةِ الْجُمُعَةِ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جندب از پدرش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حضرت علی علیه السلام روز عید قربان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تکبیر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لا اله الا الله و الله اکبر الله اکبر و 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خداوندی که ما را به این هدایت فرمود و شکرگذاری از آنِ خداوند است برای آن که ما را امتحان فرمود و حمد و سپاس مخصوص خداوند است برای آنچه از چهارپایان به ما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به وزن عرش الهی و به اندازه خشنودی وجود او و به اندازه کشش کلماتش و به تعداد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به شمار چکه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دریاهایش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 برای اوست و حمد و سپاس در دنیا و آخرت مخصوص اوست تا خشنود گردد و از خشنودی نیز بالاتر رود که او بلند مرتبه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همه چیز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او بزرگ و متکبر است و پرودگار نیرومند دارنده عزت و ای مهربان دلسوز دارای ترحم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توبه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پس از داشتن قدرت، قلم عفو بر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خداوند جز گمراهان کسی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است بس بزرگ و خالصانه به این اقرار دارم که هیچ معبودی جز خداوند یکتا نیست و هر بامداد و شامگاه او را تسبیح و نیایش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خداوند است او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و از او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جوییم و از او طلب آمرزش و هدایت داریم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معبودی جز خداوند یکتا نیست،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همتاست و شریکی ندارد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اطاعت کند به یقین هدایت یافته و به رستگاری بزرگی دست یافته است و هر کس از خدا و پیامبرش نافرمانی کند قطعا دچار گمراهیِ دور و درازی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شما را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تقوای خدا و یاد کردن بسیار از مرگ و شما را از دنیایی که مردم پیش از شما کامی از آن نگرفته و پس از شما نیز برای کسی باقی نخواهد ماند و سرنوشت کسانی که در آن هستند همان سرنوشت گذشتگان است، برحذر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گویا دنیا پایان یافته و وداع خویش را اعلام داشته است، خوبی‏هایش ناشناخته ماند، به سرعت به دوست دارانش پشت کرده می‏گذرد و با نابود شدن عجین شده، و همسایگانش را به سوی مرگ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دنیا شیرین بود تلخ شده، و آنچه صاف و زلال بود تیرگی پذیرفت و بیش از ته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مانند 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ظرف آب یا جرعه‏ای آب باقی مانده که اگر تشنه آن را مزه کند تشنگی اش رفع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 برای کوچ کردن از آن آماده شوید و برای ترک آن عزم خود را جزم کنید زیرا هیچ 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 در بقا طمع نبندد و جانی نیست مگر آنکه فرمان مرگ را گردن نهاده باشد پس برحذر باشید که آرزو بر شما چیره نگردد و پایان عمر و اجل را دور نپندارید که در نتیجه آن سنگدل خواهید شد و فریفته آرزوها و نیرنگ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نشوید زیرا شیطان دشمن شما است و بر هلاکت و نابودی شما حریص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در زمان حیات، خداوند 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 اگر مانند شتران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فرزند مرده بنالید و مانند آواز خوانی و شیون کبوتران بخوانید و مانند راهبی که دنیا را ترک کرده فریاد و زاری نمایید و برای درخواست قرب ونزدیکی،در بالا بردن مقام و منزلت نزد خودش یا آمرزش گناهی که کاتبان الهی نوشته و فرشتگان ثبت نموده، از مال و فرزندان در راه خدا بگذرید، هر آئینه کم است در مقابل ثوابی که از جانب خداوند متعال امید دارید و در مقابل عذاب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اگر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کاملا گداخته و چشمانتان از ترس خداوند خون گریه کند سپس به اندازه عمر دنیا عمر کنید و با بهترین تلاش و عمل سپری کنید،اعمال شما با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خداوند که به شما عطا فرموده جوابگویی و برابری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جز با رحمت و منّت خداوند بر شما شایسته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جمله عدالت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پیشگان و توبه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 کسانی که به سوی خدا بازگشته اند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امروز روزی است که حرمتی بس بزرگ دارد و برکتش مورد امیدواری است و در این روز امید آمرزش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بسیار یاد کنید و با توبه و انابه و فروتنی و تضرع خود را در معرض پاداش الهی قرار دهید زیرا اوست کسی که توبه را از بندگان خود می‏پذیرد و از گناهان درمی‏گذرد و او مهربان و دوستدار 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قربانی کرد باید برّه گوسفند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را قربانی کند و قربانی کردن یک بزغاله با آن برابری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شروط کمال قربانی معاینه و بازرسی چشم و گوش آن است و چون چشم و گوش آن سالم باشد، قربانی درست و تمام است و اگر شاخ آن شکسته باشد یا پای خود را در قربان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 زمین بکشد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مراسم قربانی را برگزار کردید از گوشت قربانی بخورید و اطعام کنید و مقداری را ذخیره کنید و خدا را به پاس این نعمت که گوشت چهارپایان را روزی شما ساخته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کنید و نماز را به پا دارید و زکات را بپردازید و عبادت را کامل و نیکو به جای آورید و گواهی به قسط و داد را اقامه کنید و وآنچه را خدا به شما واجب کرده تمایل و اشتیاق نشان دهید و حج و روزه و نماز و زکات و آثار و نشانه های ایمان را که بر شما واجب کرده، ادا کنید زیرا پاداش الهی بزرگ و خیر و خوبی آن هنگفت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معروف امر کنید و از منکر نهی کنید و ناتوان را یاری و ستمدیده را کمک کنید و دست ستمکار و آنکه مردم را به شک و تردید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زنان و بردگان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خوش رفتاری کنید و در سخن گفتن راستگو باشید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بازگردانید و عهد و پیمان را وفا کنید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 دارندگان حق و عدالت باشید و پیمانه و ترازو را تمام دهید و در راه خدا چنان که حق جهاد در راه اوست، جهاد کنید و زندگانی دنیا شما را نفریبد و زنهار تا شیطانِ فریبنده شما را در باره خدا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 رساترین موعظه و بهترین سخن، کلام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اعوذ بالله من الشیطان الرجیم را گفت و سوره اخلاص را قرائت فرمود و مانند کسی که شتاب دارد، نشست سپس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 و از او یاری و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طلبیم و از او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و بر او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ادامه خطبه کوتاه را بر منوال خطبه جمعه ایراد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1275422_3830689328"/>
      <w:bookmarkStart w:id="92" w:name="_Toc34"/>
      <w:bookmarkEnd w:id="91"/>
      <w:r>
        <w:rPr>
          <w:rtl w:val="true"/>
        </w:rPr>
        <w:t>تبیین</w:t>
      </w:r>
      <w:bookmarkEnd w:id="92"/>
    </w:p>
    <w:p>
      <w:pPr>
        <w:pStyle w:val="BookText"/>
        <w:rPr/>
      </w:pPr>
      <w:r>
        <w:rPr>
          <w:rFonts w:ascii="IRNazanin" w:hAnsi="IRNazanin" w:eastAsia="IRNazanin"/>
          <w:color w:val="111111"/>
          <w:sz w:val="28"/>
          <w:sz w:val="28"/>
          <w:szCs w:val="28"/>
          <w:rtl w:val="true"/>
          <w:lang w:bidi="fa-IR"/>
        </w:rPr>
        <w:t>هذا الخبر یدل علی استحباب التکبیر عقیب صلاة العید أیضا و هو الظاهر مما رواه فی الفقیه أیضا</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فاذا انتهی الی المصلی تقدم فصلی بالناس بغیر أذان و لا اقامة فإذا فرع من الصلاة صعد المنبر ثمّ بدأ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زنة عرشه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من سیاق کلامه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نقل صدر الخطبة المنقولة عنه صلّی اللّه علیه و آله بروایة أبی مخنف، و کان مخالفا للمذهب من حیث أن المسنون من التکبیر انما هو الابتداء به من ظهر یوم النحر، لا قبله و لا عقیب الصلوات غیر المفروضات استدرک ذلک بأنّه کان المسلم من فعله صلی الله علیه و آله أنه لا یبدأ بالتکبیر الا إذا صلی الظهر، فیظهر أنه کان لا یعتمد علی هذه الروایة و ینص علی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الاجزاء و عدمه من تعبیرات الفقه و مصطلحاته، لا یناسب الخطبة و القاءها علی العامّة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هنا أن یکون جزءا للخطبة الله أکبر زنة </w:t>
      </w:r>
    </w:p>
    <w:p>
      <w:pPr>
        <w:pStyle w:val="BookText"/>
        <w:rPr/>
      </w:pPr>
      <w:r>
        <w:rPr>
          <w:rFonts w:ascii="IRNazanin" w:hAnsi="IRNazanin" w:eastAsia="IRNazanin"/>
          <w:color w:val="111111"/>
          <w:sz w:val="28"/>
          <w:sz w:val="28"/>
          <w:szCs w:val="28"/>
          <w:rtl w:val="true"/>
          <w:lang w:bidi="fa-IR"/>
        </w:rPr>
        <w:t>عرشه أی أقوله قولا یوازی ثقل عرشه کما أو کیفا و هو من قبیل تشبیه المعقول بالمحسوس أی أرید إیقاع مثل هذا الحمد و إن لم یتیسر لی ذلک أو المعنی أنه مستحق للتکبیر بتلک المقادیر و رضا نفسه أی أکبره تکبیرا یکون من حیث اشتماله علی الشرائط سببا لرضاه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مداد کلماته أی بقدر المداد التی یکتب بها کلماته أی علومه أو تقدیراته أو کلمات النبی صلی الله علیه و آله و الأئمة علیهم السلام و قد مر تحقیق ذلک و هو إشارة إلی قوله تعالی قُلْ لَوْ کانَ الْبَحْرُ مِداداً لِکَلِماتِ رَبِّی‌</w:t>
      </w:r>
      <w:r>
        <w:rPr>
          <w:rStyle w:val="FootnoteAnchor"/>
          <w:rtl w:val="true"/>
        </w:rPr>
        <w:footnoteReference w:id="72"/>
      </w:r>
      <w:r>
        <w:rPr>
          <w:rFonts w:ascii="IRNazanin" w:hAnsi="IRNazanin" w:eastAsia="IRNazanin"/>
          <w:color w:val="111111"/>
          <w:sz w:val="28"/>
          <w:sz w:val="28"/>
          <w:szCs w:val="28"/>
          <w:rtl w:val="true"/>
          <w:lang w:bidi="fa-IR"/>
        </w:rPr>
        <w:t>الآیة و النطف جمع النطفة و هی الماء الصافی قل أو 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الْأَسْماءُ الْحُسْنی لدلالتها علی أفضل صفات الکمال أو المراد بها الصفات الکمالیة و له الحمد فی الآخرة و الأولی أی یستحق الحمد و الثناء و الشکر فی النشأتین لشمول نعمه لجمیع الخلق فیهما حتی یرضی أی یستحق أن یحمد حتی یرضی عن العبد بذلک الحمد و بعد حصول أقل مراتب الرضا أیضا یستحق الحمد إذ لا نهایة لاستحقاقه و لا لرضاه سبحانه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أکبر کبیرا أی أکبره حالکونه کبیرا بالذات متکبرا متصفا بنهایة الکبریاء و العظمة أو أظهر کبریاءه بخلق ما خلق أو وصف نفسه بها متعززا أی متصفا بأعلی مراتب العزة و الغلبة أو مظهرا عزته بخلق الأشیاء و قهرها أو واصفا نفسه بها و العطف الشفقة و الرحمة متحننا أی متصفا بنهایة الحنان </w:t>
      </w:r>
    </w:p>
    <w:p>
      <w:pPr>
        <w:pStyle w:val="BookText"/>
        <w:rPr/>
      </w:pPr>
      <w:r>
        <w:rPr>
          <w:rFonts w:ascii="IRNazanin" w:hAnsi="IRNazanin" w:eastAsia="IRNazanin"/>
          <w:color w:val="111111"/>
          <w:sz w:val="28"/>
          <w:sz w:val="28"/>
          <w:szCs w:val="28"/>
          <w:rtl w:val="true"/>
          <w:lang w:bidi="fa-IR"/>
        </w:rPr>
        <w:t>و الرحمة أو مظهرا له أو واصفا نفسه به و العثرة الزلة و المراد بها الخطیئة و إقالتها العفو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یقنط بتثلیث النون أی ییأس و قد قرئ فی الآیة</w:t>
      </w:r>
      <w:r>
        <w:rPr>
          <w:rStyle w:val="FootnoteAnchor"/>
          <w:rtl w:val="true"/>
        </w:rPr>
        <w:footnoteReference w:id="73"/>
      </w:r>
      <w:r>
        <w:rPr>
          <w:rFonts w:ascii="IRNazanin" w:hAnsi="IRNazanin" w:eastAsia="IRNazanin"/>
          <w:color w:val="111111"/>
          <w:sz w:val="28"/>
          <w:sz w:val="28"/>
          <w:szCs w:val="28"/>
          <w:rtl w:val="true"/>
          <w:lang w:bidi="fa-IR"/>
        </w:rPr>
        <w:t>أیضا علی الوجوه الثلاثة لکن الضم قراءة شاذة مخلصا أی أقولها مخلصا له التوحید من غیر رئاء أو نفاق و البکرة أول النهار و الأصیل آخره کما مر مرارا و فی الفقیه و لا إله إلا الله کثیرا و سبحان الله حنانا 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نحمده تأکید لقوله الحمد لله و بیان له لأنه فی قوة الحمد لله حمدا و من یعصهما کذا فی أکثر النسخ فیدل علی أن ما روی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قال ذلک بئس الخطیب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أصل له‌</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فی بعض النسخ کما فی الفقیه وَ مَنْ یَعْصِ اللَّهَ وَ رَسُولَهُ‌</w:t>
      </w:r>
      <w:r>
        <w:rPr>
          <w:rStyle w:val="FootnoteAnchor"/>
          <w:rtl w:val="true"/>
        </w:rPr>
        <w:footnoteReference w:id="75"/>
      </w:r>
      <w:r>
        <w:rPr>
          <w:rFonts w:ascii="IRNazanin" w:hAnsi="IRNazanin" w:eastAsia="IRNazanin"/>
          <w:color w:val="111111"/>
          <w:sz w:val="28"/>
          <w:sz w:val="28"/>
          <w:szCs w:val="28"/>
          <w:rtl w:val="true"/>
          <w:lang w:bidi="fa-IR"/>
        </w:rPr>
        <w:t>فیؤید الخبر و هو أحوط و فی الفقیه بعد قوله بعیدا و خَسِرَ خُسْراناً مُبِیناً و بعد ذکر الموت و الزهد فی الدنیا التی لم یتمتع بها من کان فیها قبلکم و لن تبقی لأحد من بعدکم و سبیلکم فیها سبیل الماضین أ لا ترون أنها قد تصرمت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سبیل الماضین من أهلها من المصیر إلی الفناء ألا و إنها قد تصرمت أی تقطعت و فنیت و الصرم القطع و منه الصارم للسیف القاطع و آذنت أی أعلمت و تنکر معروفها أی صار منکرا ما کان یعرفه الناس منه و یعدونه حسنا و الحاصل أنه تغیر کل ما کان یأنس به کل أحد و یعرفه وقتا فوقتا و حالا بعد حال من صحة أو قوة أو شباب أو أمن أو جاه أو مال و غیر ذلک و ذلک و هذا هو المراد بإدبارها و تولیها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تهتف أی تصیح بلسان حالها و بما تریه الناس من انقضائها بالفناء أی مخبرا بالفناء أو تهتف بالفناء و تدعوه إلینا بعد ما کان یمنینا و یؤمننا یقال هتف </w:t>
      </w:r>
    </w:p>
    <w:p>
      <w:pPr>
        <w:pStyle w:val="BookText"/>
        <w:rPr/>
      </w:pPr>
      <w:r>
        <w:rPr>
          <w:rFonts w:ascii="IRNazanin" w:hAnsi="IRNazanin" w:eastAsia="IRNazanin"/>
          <w:color w:val="111111"/>
          <w:sz w:val="28"/>
          <w:sz w:val="28"/>
          <w:szCs w:val="28"/>
          <w:rtl w:val="true"/>
          <w:lang w:bidi="fa-IR"/>
        </w:rPr>
        <w:t>به أی صاح به و دعاه و الأول أظهر و تصرخ بالموت الصرخة الصیحة الشدیدة و تطلق غالبا علی صوت معه جزع و استغاثة فی المصائب و النوائب و یناسب الموت و هذه الفقرة أیضا یحتمل المعنیین و إن کان الثانی فیها أبعد و یحتمل أن یکون المراد بالهتف و الصراخ ما یکون عند موت الأحباب و غیرهم و یکون المجاز فی الإسناد فی أصل الصراخ أی کانت تمنینا البقاء ثم تفجعنا بالنوائب فتصرخ فیها أصحاب المصائب فیؤذننا بذلک بالموت و الفناء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النَّهْجِ</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أَلَا وَ إِنَّ الدُّنْیَا قَدْ تَصَرَّمَتْ وَ آذَنَتْ بِوَدَاعٍ وَ تَنَکَّرَ مَعْرُوفُهَا وَ أَدْبَرَتْ حَذَّاءَ فَهِیَ تَحْفِزُ بِالْفَنَاءِ سُکَّانَهَا وَ تَحْدُو بِالْمَوْتِ جِیرَانَهَا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حذاء فی کثیر من النسخ بالحاء المهملة أی خفیفة سریعة و فی بعضها بالجیم أی مقطوعة أو سریعة و قیل أی منقطعة الدر و الخیر و حفزه بالحاء المحملة و الفاء و الزای دفعه من خلفه و حثه و أعجله و حفزه بالرمح أی طعنه و علی الأول لعله علیه السلام شبه الفناء بالمقرعة أو الباء للسببیة أو بمعنی إلی و الأوسط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تحدو أی تبعث و تسوق من الحدو و هو سوق الإبل و الغناء لها و الجار المجاور و الذی أجرته من أن یظلم و لعل الأخیر هنا أنسب و یمکن أن یراد بالجیران من کان انتفاعهم بالدنیا أو رکونهم إلیها أقل و بالسکان خلافهم فناسب التعبیر بالمجاور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أَنَّهَا قَدْ تَصَرَّمَتْ وَ آذَنَتْ بِانْقِضَاءٍ وَ تَنَکَّرَ مَعْرُوفُهَا وَ أَدْبَرَتْ حَذَّاءَ فَهِیَ تُخْبِرُ بِالْفَنَاءِ وَ سَاکِنُهَا یُحْدَی بِالْمَوْتِ فَقَدْ أَمَرَّ مِنْهَا مَا کَانَ حُلْواً وَ کَدِرَ مِنْهَا مَا کَانَ صَفْواً فَلَمْ یَبْقَ مِنْهَا إِلَّا سَمَلَةٌ کَسَمَلَةِ الْإِدَاوَةِ وَ جُرْعَةٌ کَجُرْعَةِ الْإِنَاءِ لَوْ تَمَزَّزَهَا الصَّدْیَانُ لَمْ تَنْقَعْ غُلَّتَهُ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النهج و قد أمر و ساق کما فی الفقیه إلی قوله أو جرعة کجرعة المقلة لو تمززها الصدیان لن ینقع فأزمعوا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أمر الشی‌ء صار مرا و کدر مثلثة الدال ضد صفا و المضبوط فی نسخ النهج </w:t>
      </w:r>
    </w:p>
    <w:p>
      <w:pPr>
        <w:pStyle w:val="BookText"/>
        <w:rPr/>
      </w:pPr>
      <w:r>
        <w:rPr>
          <w:rFonts w:ascii="IRNazanin" w:hAnsi="IRNazanin" w:eastAsia="IRNazanin"/>
          <w:color w:val="111111"/>
          <w:sz w:val="28"/>
          <w:sz w:val="28"/>
          <w:szCs w:val="28"/>
          <w:rtl w:val="true"/>
          <w:lang w:bidi="fa-IR"/>
        </w:rPr>
        <w:t>بالکسر و الشفافة بالضم بقیة الماء فی الإناء و السملة بالتحریک القلیل من الماء تبقی فی الإناء و الإداوة بالکسر المطهرة و الجرعة بالضم کما فی النسخ الاسم من الشرب الیسیر و بالفتح المرة الواحدة منه و المقلة بالفتح حصاة القسم توضع فی الإناء إذا عدموا الماء فی السفر ثم یصب علیه ما یغمر الحصاة فیعطی کل أحد سهمه و مزه أی مصه و التمزز مصه قلیلا قلیلا و الصدی العطش و نقع الرجل بالماء روی و نقع الماء العطش نقعا و نقوعا سکنه و الغلة بالضم العطش أو شدته أو حرارة الجوف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صیرورتها مرا و کدرا و قلیلا إما لقصر الأعمار فی تلک الأزمان و قلة العمر توجب المرارة و الکدورة و قلة الشهوات و الدواعی أو لقلة عمر الدنیا و قرب انقضائها بقیام الساعة أو لانقضاء الشباب و قلة الاستمتاع بالملاذ و قرب الأجل فی أکثر المخاطبین مع أنه ما من مخاطب یستحق الخطاب فی الدنیا إلا و قد وجد مرارة بعد حلاوة و کدورة بعد صفو و قد مضی عمره المتیقن و لا یظن من البقاء إلا قلیلا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فأزمعوا فی النهج فأزمعوا عباد الله الرحیل عن هذه الدار المقدور علی أهلها الزوال و لا یغلبنکم فیها الأمل و لا یطولن علیکم الأمد و فی الفقیه بالرحیل من هذه الدار المقدور علی أهلها الزوال الممنوع أهلها من الحیاة المذللة أنفسهم بالموت فلا حی یطمع فی البقاء و لا نفس إلا مذعنة بالمنون فلا یغلبنکم الأمل و لا یطل علیکم الأمد و لا تغتروا فیها بالآمال و تعبدوا الله أیام الحیاة فو الله أزمعت الأمر أی أجمعته و عزمت علیه أو ثبت علیه و قال الفراء أزمعت الأمر و أزمعت علیه و الرحیل اسم ارتحال القوم أی انتقالهم عن مکانهم و قدر الله ذلک علیه ککتب و ضرب أی قدره بالتشدید و قال ابن میثم المقدور المقدر الذی لا بد من کونه و أجمعوا أی اعزموا و اتفقوا و أذعن له أی خضع و ذل و أقر و المنون الموت و الأمل الرجاء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الأمد غایة الزمان و المکان و منتهاهما و قد یطلق علی أصل المسافة قال البیضاوی فی قوله تعالی فَطالَ عَلَیْهِمُ الْأَمَدُ فَقَسَتْ قُلُوبُهُمْ‌</w:t>
      </w:r>
      <w:r>
        <w:rPr>
          <w:rStyle w:val="FootnoteAnchor"/>
          <w:rtl w:val="true"/>
        </w:rPr>
        <w:footnoteReference w:id="77"/>
      </w:r>
      <w:r>
        <w:rPr>
          <w:rFonts w:ascii="IRNazanin" w:hAnsi="IRNazanin" w:eastAsia="IRNazanin"/>
          <w:color w:val="111111"/>
          <w:sz w:val="28"/>
          <w:sz w:val="28"/>
          <w:szCs w:val="28"/>
          <w:rtl w:val="true"/>
          <w:lang w:bidi="fa-IR"/>
        </w:rPr>
        <w:t>أی فطال علیهم الزمان بطول أعمارهم أو آمالهم أو ما بینهم و بین أنبیائهم و المنی بالضم جمع المنیة به‌</w:t>
      </w:r>
      <w:r>
        <w:rPr>
          <w:rStyle w:val="FootnoteAnchor"/>
          <w:rtl w:val="true"/>
        </w:rPr>
        <w:footnoteReference w:id="78"/>
      </w:r>
      <w:r>
        <w:rPr>
          <w:rFonts w:ascii="IRNazanin" w:hAnsi="IRNazanin" w:eastAsia="IRNazanin"/>
          <w:color w:val="111111"/>
          <w:sz w:val="28"/>
          <w:sz w:val="28"/>
          <w:szCs w:val="28"/>
          <w:rtl w:val="true"/>
          <w:lang w:bidi="fa-IR"/>
        </w:rPr>
        <w:t>و هی الأمل و التسویف المطل و التأخیر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لو حننتم حنین الواله المعجال و فی بعض النسخ کالنهج الوله العجال و فی الفقیه الوله العجلان و الحنین الشوق و شدة البکاء و صوت الطرب عن حزن أو فرح و ترجیع الناقة صوتها أثر ولدها و الوله بالتحریک فی الأصل ذهاب العقل و التحیر من شدة الحزن یقال رجل واله و امرأة واله و والهة و کل أنثی فارقت ولدها یقال لها واله و والهة و العجول من الإبل الواله التی فقدت ولدها یقال أعجلت الناقة إذا ألقت ولدها لغیر تمام و المعجال من الإبل ما تنتج قبل أن تستکمل الحول و العجلان المتسرع فی الأمور و لا یناسب المقام إلا بتکلف و لعله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دعوتم دعاء الحمام و فی النهج بهدیل الحمام و فی الفقیه بمثل دعاء الأنام و الهدیل صوت الحمام قالوا کان فرخ علی عهد نوح علیه السلام فمات عطشا أو صاده جارح من الطیر فما من حمامة إلا و هی تبکی علیه و الهدیل علم له و لعل المراد الدعوة علی وجه النوح و التضرع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جأرتم جؤار متبتلی الرهبان جار کمنع جارا و جؤارا تضرع و استغاث رافعا صوته بالدعاء و المتبتل المنقطع عن النساء أو عن الدنیا و الرهبان جمع راهب و رهبنة النصاری ما کانوا یتعبدوه به من التخلی عن أشغال الدنیا و ترک ملاذها و العزلة عن أهلها و تعمد مشاقها حتی أن منهم من کان یخصی نفسه و یضع السلسلة فی عنقه و یفعل بنفسه غیر ذلک من أنواع التعذیب و نهی عنها فی هذه الأمة و هو لا ینافی حسن الجؤار کجؤارهم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الخروج من الأموال ترکها و التصدق بها و من الأولاد ترکهم و عدم </w:t>
      </w:r>
    </w:p>
    <w:p>
      <w:pPr>
        <w:pStyle w:val="BookText"/>
        <w:rPr/>
      </w:pPr>
      <w:r>
        <w:rPr>
          <w:rFonts w:ascii="IRNazanin" w:hAnsi="IRNazanin" w:eastAsia="IRNazanin"/>
          <w:color w:val="111111"/>
          <w:sz w:val="28"/>
          <w:sz w:val="28"/>
          <w:szCs w:val="28"/>
          <w:rtl w:val="true"/>
          <w:lang w:bidi="fa-IR"/>
        </w:rPr>
        <w:t>التوجه إلیهم لغایة الخوف و یحتمل أن یکون المراد لو کلفتم بتلک الأمور و فعلتم لکان قلیلا و الالتماس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ارتفاع درجة فی الفقیه و النهج عنده و لیس فی أکثر نسخ المتهجد و لعله سقط من النساخ أحصتها کتبته فی النهج کتبه و حفظها و الإحصاء العد و الضبط و الوصف بالإحصاء و الحفظ للتهویل و التحذیر فیما ترجون فیهما فیما أرجو لکم من ثوابه و فی النهج و أخاف علیکم من عقابه و فی الفقیه و أتخوف علیکم من ألیم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ره المعنی أن الذی أرجوه من ثوابه للمتقرب منکم أکثر مما یتصور المتقرب إلیه أنه یصل إلیه بتقربه بجمیع أسباب القربة و الذی أخافه من عقابه أکثر من العقاب الذی یتوهم أنه یدفعه عن نفسه بذلک فینبغی لطالب الزیادة فی المنزلة عند الله أن یخلص بکلیته فی التقرب إلی الله لیصل إلی ما هو أعظم مما یتوهم أنه یصل إلیه و ینبغی للهارب إلیه من دینه أن یخلص فی الفرار إلیه لیخلص من هول ما هو أعظم مما یتوهم أنه یدفعه عن نفسه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تالله کذا فی بعض النسخ و فی بعضها کما فی الفقیه بالباء الموحدة لو انماثت انماث الملح فی الماء أی ذاب و سالت من رهبة الله و فیهما و سالت عیونکم من رغبة إلیه و رهبة منه دما و علی التقادیر قوله دما تمیز لنسبة السیلان إلی العیون کقوله سبحانه وَ فَجَّرْنَا الْأَرْضَ عُیُوناً</w:t>
      </w:r>
      <w:r>
        <w:rPr>
          <w:rStyle w:val="FootnoteAnchor"/>
          <w:rtl w:val="true"/>
        </w:rPr>
        <w:footnoteReference w:id="79"/>
      </w:r>
      <w:r>
        <w:rPr>
          <w:rFonts w:ascii="IRNazanin" w:hAnsi="IRNazanin" w:eastAsia="IRNazanin"/>
          <w:color w:val="111111"/>
          <w:sz w:val="28"/>
          <w:sz w:val="28"/>
          <w:szCs w:val="28"/>
          <w:rtl w:val="true"/>
          <w:lang w:bidi="fa-IR"/>
        </w:rPr>
        <w:t xml:space="preserve">ثم عمرتم عمر الدنیا و فی النهج فی الدنیا ما الدنیا باقیة و فی الفقیه فی الدنیا ما کانت الدنیا باقیة و فیهما ما جزت أعمالکم و لو لم تبقوا شیئا من جهدکم و فی النهج أنعمه علیکم العظام و فی الفقیه لنعمه العظام علیکم و فیهما و هداه إیاکم للإیمان و فی الفقیه و ما کنتم لتستحقوا أبد الدهر ما الدهر قائم بأعمالکم جنته و لا رحمته و لکن برحمته ترحمون و بهداه تهتدون و بهما إلی جنته تصیرون و ما فی قوله علیه السلام ما الدنیا باقیة زمانیة أی عمرتم علی </w:t>
      </w:r>
    </w:p>
    <w:p>
      <w:pPr>
        <w:pStyle w:val="BookText"/>
        <w:rPr/>
      </w:pPr>
      <w:r>
        <w:rPr>
          <w:rFonts w:ascii="IRNazanin" w:hAnsi="IRNazanin" w:eastAsia="IRNazanin"/>
          <w:color w:val="111111"/>
          <w:sz w:val="28"/>
          <w:sz w:val="28"/>
          <w:szCs w:val="28"/>
          <w:rtl w:val="true"/>
          <w:lang w:bidi="fa-IR"/>
        </w:rPr>
        <w:t>تلک الحال مدة بقاء الدنیا و کذا قوله علیه السلام ما الدهر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الجهد بالضم کما فی النسخ الوسع و الطاقة و بالفتح المشقة و جملة و لو لم تبقوا معترضة و حق نعمة الله مفعول جزت و کذا أنعمه علی النسخة الأخری و قوله بأعمالکم متعلق بتستحقوا و فی الکلام دلالة علی أنه یجوز أن یکون غایة العبادة الشکر کما أن السابق یدل علی جواز العبادة خوفا و طمعا و قد مر الکلام فیه فی باب الإخلاص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الجوهری القسط بالکسر العدل تقول منه أقسط الرجل فهو مقسط و منه قوله تعالی إِنَّ اللَّهَ یُحِبُّ الْمُقْسِطِینَ‌</w:t>
      </w:r>
      <w:r>
        <w:rPr>
          <w:rStyle w:val="FootnoteAnchor"/>
          <w:rtl w:val="true"/>
        </w:rPr>
        <w:footnoteReference w:id="80"/>
      </w:r>
      <w:r>
        <w:rPr>
          <w:rFonts w:ascii="IRNazanin" w:hAnsi="IRNazanin" w:eastAsia="IRNazanin"/>
          <w:color w:val="111111"/>
          <w:sz w:val="28"/>
          <w:sz w:val="28"/>
          <w:szCs w:val="28"/>
          <w:rtl w:val="true"/>
          <w:lang w:bidi="fa-IR"/>
        </w:rPr>
        <w:t>و الأواب الکثیر الرجوع إلی الله بالتوبة و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 إِیَّاکُمْ بِرَحْمَتِهِ مِنَ التَّائِبِینَ الْعَابِدِینَ وَ إِنَّ هَذَا یَوْمٌ إِلَی قَوْلِهِ فَأَکْثِرُوا ذِکْرَ اللَّهِ تَعَالَی وَ اسْتَغْفِرُوهُ وَ تُوبُوا إِلَیْهِ إِنَّهُ هُوَ التَّوَّابُ الرَّحِیمُ وَ مَنْ ضَحَّی مِنْکُمْ بِجَذَعٍ مِنَ الْمَعْزِ فَإِنَّهُ لَا یُجْزِی عَنْهُ وَ الْجَذَعُ مِنَ الضَّأْنِ یُجْزِی وَ مِنْ تَمَامِ الْأُضْحِیَّةِ اسْتِشْرَافُ عَیْنِهَا وَ أُذُنِهَا وَ إِذَا سَلِمَتِ الْعَیْنُ وَ الْأُذُنُ تَمَّتِ الْأُضْحِیَّةُ وَ إِنْ کَانَ عَضْبَاءَ الْقَرْنِ أَوْ تَجُرُّ بِرِجْلِهَا إِلَی الْمَنْسَکِ فَلَا تُجْزِی وَ إِذَا ضَحَّیْتُمْ فَکُلُوا وَ أَطْعِمُوا وَ أَهْدُوا وَ احْمَدُوا اللَّهَ عَلَی مَا رَزَقَکُمُ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النَّهْجِ</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 مِنْ تَمَامِ الْأُضْحِیَّةِ اسْتِشْرَافُ أُذُنِهَا وَ سَلَامَةُ عَیْنِهَا فَإِذَا سَلِمَتِ الْأُذُنُ وَ الْعَیْنُ سَلِمَتِ الْأُضْحِیَّةُ وَ تَمَّتْ وَ لَوْ کَانَتْ عَضْبَاءَ الْقَرْنِ تَجُرُّ رِجْلَهَا إِلَی الْمَنْسِکِ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الجذع من الضأن یجزی إجماعا</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عَشَرَةٌ کامِلَةٌ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محل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بمنزلة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البدیع من تبدیل جملة الی جملة اخری بحیث یفید معنی کلتا الجملتین من مختصات القرآن الکریم و أسلوبه الحکیم، و من ذلک قوله عزّ و جلّ فی سورة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ان مقتضی سیاق السورة و المرصد لکل سامع أن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لا تکفروا بعد ایمانکم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عزّ و جلّ، لما کان الکفر بعد الایمان مساوقا و ملازما لبطلان الاعمال و حبطها، بدل جملة، من جملة، فأفاد ضمنا أن الکفر بعد الایمان مبطل للاعمال السابقة، و نهی عن الکفر و ابطال الاعمال معا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هکذا فیما نحن، کان مقتضی الکلام و المرصد من سیاقه أن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استیسر من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فَصِیامُ ثَلاثَةِ أَیَّامٍ فِی الْحَجِّ وَ سَبْعَةٍ إِذا رَجَعْتُمْ، تلک الصیام بمنزلة الهدی یقع موقعه و یجری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عزّ و جلّ، لما کان الهدی عنده هو الذی کانت أعضاؤه العشرة کاملة بدل جملة من الکلام عوض جملة اخری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عَشَرَةٌ کامِلَةٌ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هذه الصیام له بمنزلة الأعضاء العشرة الکاملة التی کانت مساوقا للهدی و ملازما لاجزائه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بحث طویل الذیل، و موضعه کتاب الحجّ الذی فاتنا الاشراف علیه، و اللّه الموفق و المعین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المشهور فی الجذع ما کمل له ستة أشهر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سبعة أشهر و نقل عن ابن الأعرابی أن ولد الضأن إنما یجذع ابن سبعة أشهر إذا کان أبواه شابین و إن کانا هرمین لم یجذع حتی یستکمل ثمانیة أشهر و أجمعوا علی أنه لا یجزی فی غیر الضأن إلا الثنی و إن الثنی فی الإبل ما کمل له خمس سنین و المشهور فی البقر و المعز أنه ما دخل فی الثانیة و قیل فی الثالثة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 استشراف الأذن التأمل فیها و تفقدها حتی لا تکون بها آفة من جدع و نحوه من استشرفت الشی‌ء إذا رفعت بصرک تنظر إلیه و بسطت کفک فوق حاجبک کالمستظل من الشمس و قیل هو من الشرفة و هی خیار المال أی تخیرها و طلبها شریفة بالتمام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العضباء الشاة المکسورة القرن الداخل أو مطلقا و ذکر القرن للتأکید أو بتجرید العضب عن معنی القرن و تجر رجلها أی للعرج أو للهزال و الضعف و المنسک بفتح السین و کسرها المذبح و النسیکة الذبیحة و کل موضوع للعبادة منسک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علیه الأصحاب عدم إجزاء العرجاء البین عرجها و المشهور عدم إجزاء التی انکسر قرنها الداخل أیضا و ظاهر الخطبة علی ما فی المتهجد و النهج خلاف ذلک و ما فی الفقیه موافق للمشهور و یمکن تأویل ما فی الکتابین بالحمل علی عدم انکسار القرن الداخل و عدم کون جر الرجل للعرج بل لضعف مرض أو هزال‌</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بالقسط أی بالعدل و لیس فی الفقیه و المراد به إقامتها موافقا للواقع أو إذا لم یصر سببا لظلم علی مؤمن و الأول أظهر فیما کتب الله لکم أی قرر لکم علی العبادات من الثواب أو المراد کتب علیکم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الفقیه فیما کتب علیکم و فرض من الجهاد و الحج و الصیام فإن ثواب ذلک عظیم لا ینفذ و ترکه وبال لا یبید و أمروا و الوبال الشدة و الثقل و باد ذهب و انقطع و أعینوا الضعیف و فی الفقیه و أخیفوا الظالم و انصروا المظلوم و خذوا علی ید المریب و أحسنوا إلی النساء و المریب من یشکک الناس فی دینهم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یریب الناس فی نفسه بالخیانة و الأخذ علی یده کنایة عن منعه و زجره بالقسط فی الفقیه بالحق و فَلا تَغُرَّنَّکُمُ وَ لا یَغُرَّنَّکُمْ بِاللَّهِ الْغَرُورُ أی الشیطان بأن یرجئکم التوبة و المغفرة فیجسرکم علی المعاصی إن أبلغ الموعظة فی الفقیه إن أحسن الحدیث ذکر الله و أبلغ موعظة المتقین کتاب الله أعوذ بالله من الشیطان الرجیم ثم ذکر التوحید ثم قال و یقرأ قُلْ یا أَیُّهَا الْکافِرُونَ أو أَلْهاکُمُ التَّکاثُرُ أو وَ الْعَصْرِ و کان مما یدوم علیه قُلْ هُوَ اللَّهُ أَحَدٌ و کان إذا قرأ إحدی هذه السور جلس جلسة کجلسة العجلان ثم ینهض و هو علیه السلام کان أول من حفظ علیه الجلسة بین الخطبتین ثم یخطب الخطبة التی کتبناها یوم الجمعة</w:t>
      </w:r>
      <w:r>
        <w:rPr>
          <w:rFonts w:eastAsia="Amiri" w:cs="Amiri" w:ascii="Amiri" w:hAnsi="Amiri"/>
          <w:color w:val="111111"/>
          <w:sz w:val="28"/>
          <w:szCs w:val="28"/>
          <w:rtl w:val="true"/>
          <w:lang w:bidi="ar-SA"/>
        </w:rPr>
        <w:t xml:space="preserve">. </w:t>
      </w:r>
      <w:bookmarkStart w:id="93" w:name="pg13651_149534"/>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 مستحب بودن تکبیر گفتن پس از نماز عید نیز دلالت دارد و همچنین در آنچه در کتاب فقیه از ایشان روایت شده، آشکار است و احتمال دارد که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خطبه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فقیه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 علیه السلام در عید قربان خطبه ای را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ـ تا این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چون نماز ظهر در روز عید قربان را به جا می آورد تکبیر را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آخرین روز روزهای تشریق در هنگام صبح تکبیر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پس از هر نماز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لا اله الا الله و الله اکبر الله اکبر و 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سمت مصلی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بدون اذان و اقامه برای مردم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چون نماز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از منبر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زنۀ عرشه تا پایان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بافت سخن ایشان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تکبیر گفتن در ظهر روز عید قربان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پیش از آن و نه پس از نمازهای غیر واجب و پیامبر صلی الله علیه و آله و سلم نیز تکبیر را آغاز نمی کرد مگر آنکه نماز ظهر را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ایشان بر این روایت تکیه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امر دلالت دارد زیرا إجزاء و عدم آن از تعبیرهای و اصطلاحات فقهی است و با خطبه و ایراد آن بر مردم مناسبت ندارد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زنۀ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تکبیری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گویم که از نظر کمّی و کیفی برابر با وزن عرش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از جمله تشبیه معقول به محسوس است 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اینچنین سپاسی را در نفس مخاطب جای گیر کنم هر چند که این امر برایم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بدین گونه است که خداوند شایسته است به آن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تکبیر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تکبیری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سبب خشنودی خداوند گردد از آن جهت که دربر داشتن همه شرایط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مداد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مرکبی که خداوند کلماتش را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مقصود از کلمات، علوم یا تقدیرات الهی یا سخنان پیامبر صلی الله علیه و آله و سلم و امامان علیهم السلام است که توضیح آن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بیان شد و به این سخن خداوند اشاره دارد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دریا برای کلمات پروردگارم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نطفه و آن آب زلال است چه اندک و چه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 دارد زیرا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بهترین صفات کمال دلالت دارد یا مقصود از آن صفات کمالی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الحمد فی الآخرۀ و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 سرای دنیا و آخرت سزاوار حمد و ستایش و شکرگذاری است به سبب اینکه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همه مخلوقات را در هر دو سرای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است سپاس شود تا جایی که با این حمد و سپاس از بنده خشنود گردد و پس از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کمترین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خشنودی نیز شایسته حمد و سپاس است زیرا برای شایستگی و سزاواری خداوند و برای رضایت و خشنودی خداوند سبحان هیچ پایانی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درحالی که او ذاتش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متصف به نهایت کبریاء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آفرینش آنچه که آفریده، کبریایی خود را آشکار ساخته یا اینکه نفس خویش را بدان توصیف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متعززاً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متّصف به بالاترین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عزت و چیرگی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آفرینش چیزها و چیره شدن بر آن، عزّت خویش را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نفس خویش را بدان متصف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و مهربانی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متصف به نهایت مهربانی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مهربانی خویش را آشکار کرده یا نفس خویش را بدان وصف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العثرۀ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لغزش و مقصود از آن اشتباه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عفو و گذشت کردن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فتحه و کسره نون یعنی ناامید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یَقْنَطُ مِن رَّحْمَةِ رَبِّهِ إِلاَّ الضَّآلُّونَ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پروردگارش نومید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سه حالت اعراب، قرائت شده است اما ضمه نون قرائت شاذ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عبارت را درحالی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خالصانه و بدون هیچ دوروئی و نفاقی به توحید و یکتاپرستی او اقرار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روز است همانطور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بارها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بدین صورت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هیچ معبودی جز خداوند نیست و پاک و منزه است خداوند مهربان و توانا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و بیان برای این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این عبارت در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بدین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بر این دارد که آنچه از پیامبر صلی الله علیه و آله و سلم روایت شده که به شخصی که این جمله را گوید،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بد خطیبی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اصل و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چنانکه در فقیه است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یعص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به احتیاط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 خسرانا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دستخوش زیانی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یادآوری مرگ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الزهد فی الدنیا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زهد در دنیایی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مردم پیش از شما کامی از آن نگرفته و پس از شما نیز برای کسی باقی نخواهد ماند و سرنوشت شما در این دنیا همان سرنوشت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دنیا سپری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الماضین من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از اهل آن که به سوی نابودی رهسپارند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انها قد تصرمت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شده و نابود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بریدن و منقطع شدن،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شمشیر برنده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اعلام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تنکّر معروفها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مردم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شناختند و آن را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ناآشنا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اینکه هر آنچه که هر شخصی بدان انس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 و هر از چند گاهی و وضعیتی پس از وضعیتی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از جمله سلامتی و نیرومندی و جوانی و امنیت و مقام و ثروت و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تغییر کرده و دگرگون شده است و این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بإدبارها و تولیها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با زبان حال خود و به آنچه از نابودی و پایانش که به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نمایاند فریاد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نابودی و فناء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فنا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پس از آنکه ما را امیدوار کرد و به ما امان داد، ما را به سوی نابودی و فنا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هتف به، یعنی بر او فریاد زد و او را فرا خواند که معنای اول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تصرخ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صرخۀ، به معنای فریاد بلند است و بیشتر بر صدایی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همراه با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و طلب یاری در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پیشامدها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مرگ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محتمل بر دو معنی باشد هر چند که معنای دوم آن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فریادی باشد که در هنگام مرگ از عزیزان و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 در إسناد اصل فریاد باشد، یعنی ما را به بقا و ماندگاری امیدوار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کند سپس با پیشامدهای ناگوار ما را سخت دردمند می کند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فریاد برآورند و با آن فریاد، مرگ و نابودی را بر ما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 خطبه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الدنیا قد تصرمت و آذنت بالوداع و تنکّر معروفها و ادبرت حذاء فهی تحفز بالفناء سکانها و تحدوا بالموت جیرانها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گویا دنیا پایان یافته و وداع خویش را اعلام داشته است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ناشناخته مانده و به سرعت پشت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ساکنان خود را به سوی نابود شدن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همسایگانش را به سوی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حاء بدون نقطه به معنای سبک و سریع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جیم به معنای قطع شده و سریع است و گفته شده به معنای چیزی است که خیر و برکتش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مهمله و فاء و زاء یعنی از پشت، او را راند و او را تحریک کرد و در کار بر او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حفزه بالرمح یعنی با نیزه بر او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معنای اول شاید امام علیه السلام نابودی را به تازیانه تشبیه کرده است یا اینکه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سببیت باشد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معنای دوم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راند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راندن شتر و آوازخواندن برای شتر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همسایه و کسی که او را از اینکه مورد ستم واقع شود، پناه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معنای دوم در اینجا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باشد و ممکن است مقصود از جیران کسانی باشد که سود بردن و اعتمادشان به دنیا کمتر باشد و و مقصود از سکان، خلاف جیران باشد که با این توجیه با واژه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ترون أنّها قد تصرمت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دنیا سپری شده، و مدتش طی گشته، و اعلام زوال کرده، و آشنایش ناآشنا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روی برتافته، و آن از فنا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آهنگ مرگ به گوش ساکن آن‏ سروده می‏شود، چندان که شیرینی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تلخ شده، و آب زلال آن کدورت گرفته، تا بجز قطراتی در ته مشربه‏ای، و جرعه‏ای همانند جرعه باقیمانده در ته ظرفی که تشنگی تشنه کامی با مکیدنش فرو نمی‏نشیند از آن بجای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اینگونه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امرّ و به همان صورتی که در فقیه آمده ادامه حدیث ذکر شده تا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جرعۀ کجرعۀ المقلۀ لو تمزّزها الصدیان لم ینفع فازمعوا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آب که با آن عطش تشنگان دنیا فرو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سرای کوچ کنید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تلخ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ضمه و کسره دال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نهج البلاغه با کسره دال ثبت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آب در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آب اندکی است که در ظرف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الإدواۀ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پاک و مطهر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همانطور که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 اسم برای نوشیدن اندک است و با فتحه به معنای یک بار نوشیدن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سنگریزه تقسیم است که هنگام کمبود آب در مسافرت در ظرف آب اندازند سپس آنچه که سنگریزه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 و به هر مسافر سهمی از آب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مکید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اندک اندک آب را مکید و نوشید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نقّع الرجل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نقع الماء العطش نقعاً و نقوعاً یعنی آب تشنگی او را تسکین داد و تشنگی او فرو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تشنگی یا شدت تشنگی یا حرارت شکم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 شدن و کدر شدن و کم شدن یا از جهت کوتاهی عمرها در آن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اندک بودن عمر موجب تلخی و کدورت و کمی شهوات و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 گردد، یا از جهت اندک بودن عمر دنیا و نزدیک شدن نابودی آن با برپایی قیامت، یا از جهت پایان یافتن جوانی و کمی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نزدیکی اجل در بیشتر مخاطبان است با وجود اینکه هیچ مخاطبی نیست که شایسته خطاب قرار گرفتن در دنیا باشد مگر اینکه تلخی پس از شیرینی، و کدورت پس از خالصی را یافته است درحالی که عمر یقینی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سپری شده است و از بقا و ماندگاری اش جز اندکی گمان برده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فأزمعوا، در نهج البلاغه به این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فأزمعوا عباد الله الرحیل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کوچ کنید از این سرای که بر اهلش نابودی مقدر گشته است مبادا آرزوها بر شما چیره گردد و مبپندارید که عمر طولانی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بالرحیل من هذه الدار المقدور علی اهلها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کوچ از این سرائی که فنا بر اهل آن مقدّر شده، و ساکنینش از بقاء ممنوع گشته‏اند،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به خواری مرگ کشیده شده است، چنان که هیچ زنده‏ای در بقاء طمع نبندد، و جانی نیست مگر آنکه فرمان مرگ را گردن 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که آرزو بر شما چیره گردد، و پایان عمر و اجل را دور بپندارید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فریفته آرزوها نشوید، و چند روزه زندگی را به عبادت خدا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بخدا سوگند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أزمعت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انجام کار استوار شدم و بر آن کار تصمیم گرفتم یا بر آن کار مواظبت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فراء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أزمعتُ الأمر و أزمعتُ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کار استوار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ارتحال قوم یعنی نقل مکان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جایگاهشان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الله ذلک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کتب و ضرب یعنی قدّره با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مقدر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مقدری است که وجود آن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تصمیم بگیرید و بر آن متّفق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أذعن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خاضع و زبون شد و اقرار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 پایان زمان و مکان است و گاهی بر خود مسافت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در تفسیر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فَطَالَ عَلَیْهِمُ الْأَمَدُ فَقَسَتْ قُلُوبُهُمْ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 آنان به درازا کشید، و دلهایشان سخت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بر آنان به درازا کشید با طولانی شدن عمرها و یا آرزوها یا آنچه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پیامبرانشان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امید و آرزوهای دور و دراز و تاخیر در عمل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لو حننتم حنین الواله المعجال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مانند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الوله العجال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الوله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اشتیاق و شدت گریه و صدای طرب از غم یا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ترجیع الناقۀ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شتر است که به دنبال مرگ فرزندش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لام متحرک در اصل به معنای از بین رفتن عقل و حیرت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زدگی به سبب شدت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واله و امرأۀ واله و والهۀ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زنی که فرزندش را از دست دهد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و والهۀ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شتران ماده شتر واله و سرگردانی است که فرزندش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أعجلت الناقۀُ هنگامی که ماده شتر فرزند ناتمام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شتران ماده شتری است که پیش از اینکه یک سال کامل تمام شود فرزند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کارها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با مقام و بافت حدیث مناسبت ندارد جز با تکلف و شاید تصحیف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دعوتم دعاء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بهدیل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دعاء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آواز کبوتر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زمان نوح علیه السلام بود که از تشنگی مُرد یا اینکه شکارچی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را 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کبوتری نیست مگر اینکه بر او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هدیل برای او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خواندن به صورت نوحه و نیایش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جأرتم جؤار متبتّلی الرهبان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جأر مانند مَنَعَ جأراً و جؤاراً یعنی با بلند کردن صدایش در دعا زاری کرد و کمک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زنان و دنیا بریده و قطع ارتباط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راهب است و راهبان مسیحی کسانی هستند که با کنار کشیدن از مشغله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ترک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و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مردمان دنیا و به جان خریدن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برای خداوند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جایی برخی از آنان خود را أخته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زنجیرها در گردنش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آویزد و با دیگر انواع شکنجه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 را شکنجه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این امت از آن نهی شده است و آن با نیایش و زاری نیکو همچون زاری و دعای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کردن مال و صدقه دادن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از اولاد یعنی ترک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روی نکردن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خاطر سرانجام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این باشد که اگر این کارها بر عهده شما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دادید،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ارتفاع درجۀ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و نهج البلاغه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ارتفاع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المتهجد ذکر نشده است و شاید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آن را از قلم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احصتها کتبته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و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و ثبت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به شمردن و حفظ کردن برای ترساندن و هشدار دادن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ترجون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و فقیه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ارجو لکم من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أخاف علیکم من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أتخوف علیکم من الیم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رحمۀ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ثوابی که من برای متقرب شما امید دارم بیشتر از آن چیزی است که فرد متقرب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تقرب جستنش به همه اسباب قربت و نزدیکی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مجازاتی که من از آن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بیشتر از مجازاتی است که گمان می رود او آن را از خودش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کسی که خواهان زیادت در منزلت در نزد خداوند است، شایسته است که کل وجودش را در تقرب به خداوند خالص گرداند تا به چیزی برسد که بزرگتر از آن چیزی باشد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برای کسی که از دینش به سوی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شتابد شایسته است که در گریز مخلص باشد تا از هول و وحشت چیزی خلاصی یابد که بزرگتر از آن چیزی باشد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را از خود دفع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بدین صورت ذکر شده است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همچون فقیه با باء یک نُقطه دار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انماثت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انماث الملح فی الماء یعنی نمک در آب ذوب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 من رهبۀ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و فقیه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عیونکم من رغبۀ الیه و رهبۀ منه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چشمانتان از شدت رغبت به خداوند و به خاطر ترس از او، خون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تقدیرها 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برای نسبت جاری شدن به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مانند این فرموده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وَفَجَّرْنَا الْأَرْضَ عُیُونًا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زمین چشمه‏ها جوشانیدیم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عمّرتم عمر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ما الدنیا باقیۀ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ما کانت الدنیا باقیۀ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جزت اعمالکم و لو لم لم تبقوا شیئاً من جهدکم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چیزی از تلاشتان را در راه عبادت خدا وانگذارید، اعمال شما جزای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انعمه علیکم العظام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او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لنعمه العظام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بزرگش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هداه ایاکم للایمان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او بر شما به سوی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کنتم لستحقّوا ابد الدهر ما للدهر قائم بأعمالکم جنته و لا رحمته و لکن برحمته ترحمون و بهداه تهتدون و بهما الی جنته تصیرون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اعمالتان استحقاق بهشت او و رحمت او را نخواهید یافت بلکه شما به برکت رحمت او مورد ترحم و در پرتو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یابید و با مدد آن رحمت و هدایت سرانجام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به سوی بهشت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الدنیا باقیۀ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 زمانیه است یعنی تا زمانی که دنیا پابرجا است شما بر این حال عمرتان را سپری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الدهر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منوال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همانطور که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 به معنای قدرت و توانایی، و با فتحه به معنای رنج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معرتضه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نعمۀ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همچنین بنا بر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سخن دلالتی است بر اینکه جایز است هدف عبادت، شکرگزاری باشد همانطور که عبارت قبلی بر جایز بودن عبادت از روی ترس و امید دلالت دارد، که در باب اخلاص در این باره سخن گفتیم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همین ریشه کلمه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أقسط الرجل فهو مقسط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 عدالت پیشه کرد پس او عادل و دادگر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الْمُقْسِطِینَ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دادگران را دوست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توبه و طاعت بسیار به سوی خداوند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فقیه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جعلنا الله و ایاکم برحمته من التائبین العابدین و انّ هذا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فأکثروا ذکر الله تعالی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رحمت خویش ما و شما را از جمله توبه کنندگان و عابدان قرار دهد و امروز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بسیار یاد کنید و از او آمرزش بخواهید و به درگاه او توبه کنید زیرا او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شما بزغاله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قربانی کند کفایت نخواهد کرد اما قربانی کردن 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شروط کمال قربانی، معاینه و بازرسی چشم و گوش آن است و چون چشم و گوش آن سالم باشد، قربانی درست و تمام است و اگر شاخ آن شکسته باشد یا پایش را در راه قربان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 زمین کشد،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مراسم قربانی را برگزار کردید از گوشت قربانی بخورید و از آن اطعام دهید و هدیه بدهید و خدا را به پاس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شما ارزانی فرمود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به این صورت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تمام الاضحیۀ استشراف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قربانی در این است که گوش و چشم آن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گوش و چشم سالم بود قربانی کامل و تمام است گرچه شاخش شکسته باشد و با پای لنگ به قربان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سید رضی ـ رضوان الله علیه ـ این را قسمتی جداگانه در خطبه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بچه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اجماع برای قربانی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قول مشهور در برّه این است که شش ماه را تمام کرده باشد و گفته شده هفت ماه را تمام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اعرابی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قربانی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هرگاه پدر و مادرش جوان باشند، و اگر پدر و مادرش پیر باشند قربانی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هشت ماه را تمام کند و علماء بر این اجماع دارند که در غیر گوسفند فقط شتر ثنّی برای قربانی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ثنّی در شتره، شتری است که پنج سال را تمام کرده است و قول مشهور در گاو و بُز آن است که وارد دو سال شود و گفته شده داخل سه سال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استشراف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است که به گوش چهارپا بنگری و بررسی کنی تا آسیبی از قبیل بریدگی و مانند آن در چهارپا نباشد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استشرفت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هرگاه چشمانت را بلند کرده و به چیزی بنگری و دست خود را بر روی ابرویت بگذاری مانند کسی که از آفتاب خود را در سایه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بهترین مال را گویند، گرفته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انتخاب کرده و به صورت کامل به عنوان بهترین چیز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است که شاخ داخلش یا هر شاخش شکسته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تاکید ذکر کرده یا اینکه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شاخ جدا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 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لنگی یا لاغری یا ضعیف بودن پایش را بر زمین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 سین یعنی قربان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قربانی، و هر جایی که برای عبادت باشد، منسک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دیدگاهی که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هستند این است که گوسفند لنگی که لنگی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آشکار باشد برای قربانی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قول مشهور این است که قربانی گوسفندی نیز که شاخ داخلش شکسته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خطبه بر طبق آنچه در المتهجّد و نهج البلاغه آمده، خلاف این مطلب است و آنچه در فقیه آمده با قول مشهور موافقت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آنچه که در المتهجد و نهج البلاغه ذکر شده را تأویل کرده و بر عدم شکسته شدن شاخ داخل، و عدم کشیده شدن پا به سبب لنگی بلکه به سبب ضعف بیماری یا لاغری حمل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نظر من ظاهر 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 رجلها الی المنسک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ضمیر هاء به عضباء القرن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معنی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بدین گونه است که پس از آنکه چشم و گوش چهارپا سالم بود، قربانی سالم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شاخ شکسته باشد، اگر نتوانستی دو شاخش را بگیری و به سمت قربان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بکشی، پس پا ـ یا دو پایش ـ را بگیر و به قربان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بکش زیرا همین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عدالت و این لفظ در فقیه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آن را موافق با واقعیت بر پاداری، یا هنگامی که سبب ظلم بر مؤمنی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کتب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خداوند در عبادات برای شما پاداش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کارهایی است که خداوند بر شما واجب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فقیه به این صورت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فیما کتب علیکم و فرض من الجهاد و الحج و الصیام، فإنّ ثواب ذلل عظیم لاینفد و ترکه وبال لایبید و أمروا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کار جهاد و حج و روزه که بر شما واجب شده، راغب باشید زیرا پاداش آن بزرگ و فناناپذیر است و ترک آن وبالی است که هرگز از میان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امر به معروف کنید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و سنگینی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 و قطع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أعینوا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فقیه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أخیفوا الظالم و انصروا المظلوم و خذوا علی ید المریب و احسنوا الی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را بترسانید و ستمدیده را یاری کنید و آن کس که مردم را به شک و تردید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بازدارید و با زنان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مردم را در دینشان به شک و تردید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یا کسی که با خیانت به مردم آنان را از دست خود ناراحت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متعرض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منع کردن و بازداشتن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و لاتغرنّکم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پا دارید و شما را نفریبد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یغرنّکم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به این صورت که توبه و مغفرت را از شما به تأخیر بیندازد در نتیجه شما را بر انجام گناهان جسور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أبلغ الموعظۀ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فقیه به این صورت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أحسن الحدیث ذکر الله و أبلغ موعظۀ المتقین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 بهترین سخن ذکر خدا، و رساترین موعظه پرهیزکاران کتاب خداوند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قل هو اللَّه احد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سوره قل یا ایها الکافرون یا الهیکم التّکاثر و یا و العصر را تا آخر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بیشتر بر آن مداومت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سوره قل هو اللَّه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یکی از این سوره‏ها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اندکی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به مقدار نشستن کسی که شتاب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خطبه را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بود که نشستن در فاصله دو خطبه را به هیچ وجه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خطبه‏ای را که بعد از خطبه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4" w:name="__RefHeading___Toc1275424_3830689328"/>
      <w:bookmarkStart w:id="95" w:name="_Toc35"/>
      <w:bookmarkEnd w:id="94"/>
      <w:r>
        <w:rPr>
          <w:rtl w:val="true"/>
        </w:rPr>
        <w:t xml:space="preserve">باب </w:t>
      </w:r>
      <w:r>
        <w:rPr/>
        <w:t>4</w:t>
      </w:r>
      <w:r>
        <w:rPr>
          <w:rtl w:val="true"/>
        </w:rPr>
        <w:t xml:space="preserve"> </w:t>
      </w:r>
      <w:r>
        <w:rPr>
          <w:rtl w:val="true"/>
        </w:rPr>
        <w:t>عمل لیلتی العیدین و یومهما و فضلهما و التکبیرات فیهما و فی أیام التشریق</w:t>
      </w:r>
      <w:bookmarkEnd w:id="95"/>
    </w:p>
    <w:p>
      <w:pPr>
        <w:pStyle w:val="Heading4"/>
        <w:numPr>
          <w:ilvl w:val="3"/>
          <w:numId w:val="1"/>
        </w:numPr>
        <w:rPr/>
      </w:pPr>
      <w:bookmarkStart w:id="96" w:name="__RefHeading___Toc1275426_3830689328"/>
      <w:bookmarkStart w:id="97" w:name="_Toc36"/>
      <w:bookmarkEnd w:id="96"/>
      <w:r>
        <w:rPr>
          <w:rtl w:val="true"/>
        </w:rPr>
        <w:t>الآیات</w:t>
      </w:r>
      <w:bookmarkEnd w:id="97"/>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لِتُکَبِّرُوا اللَّهَ عَلی ما هَداکُمْ‌</w:t>
      </w:r>
      <w:r>
        <w:rPr>
          <w:rStyle w:val="FootnoteAnchor"/>
          <w:rtl w:val="true"/>
        </w:rPr>
        <w:footnoteReference w:id="84"/>
      </w:r>
      <w:r>
        <w:rPr>
          <w:rFonts w:ascii="Amiri" w:hAnsi="Amiri" w:eastAsia="Amiri" w:cs="Amiri"/>
          <w:color w:val="111111"/>
          <w:sz w:val="28"/>
          <w:sz w:val="28"/>
          <w:szCs w:val="28"/>
          <w:rtl w:val="true"/>
          <w:lang w:bidi="ar-SA"/>
        </w:rPr>
        <w:t>و قال تعالی فَإِذا قَضَیْتُمْ مَناسِکَکُمْ فَاذْکُرُوا اللَّهَ کَذِکْرِکُمْ آباءَکُمْ أَوْ أَشَدَّ ذِکْراً</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اللَّهَ فِی أَیَّامٍ مَعْدُوداتٍ‌</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یَذْکُرُوا اسْمَ اللَّهِ فِی أَیَّامٍ مَعْلُوماتٍ عَلی ما رَزَقَهُمْ مِنْ بَهِیمَةِ الْأَنْعامِ‌</w:t>
      </w:r>
      <w:r>
        <w:rPr>
          <w:rStyle w:val="FootnoteAnchor"/>
          <w:rtl w:val="true"/>
        </w:rPr>
        <w:footnoteReference w:id="87"/>
      </w:r>
      <w:r>
        <w:rPr>
          <w:rFonts w:ascii="Amiri" w:hAnsi="Amiri" w:eastAsia="Amiri" w:cs="Amiri"/>
          <w:color w:val="111111"/>
          <w:sz w:val="28"/>
          <w:sz w:val="28"/>
          <w:szCs w:val="28"/>
          <w:rtl w:val="true"/>
          <w:lang w:bidi="ar-SA"/>
        </w:rPr>
        <w:t>و قال تعالی کَذلِکَ سَخَّرَها لَکُمْ لِتُکَبِّرُوا اللَّهَ عَلی ما هَداکُمْ‌</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اسْمَ رَبِّهِ فَصَلَّی‌</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وَلِتُکَبِّرُواْ اللّهَ عَلَی مَا هَدَاکُمْ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به پاس آنکه رهنماییتان کرده است به بزرگی بستایید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قَضَیْتُم مَّنَاسِکَکُمْ فَاذْکُرُواْ اللّهَ کَذِکْرِکُمْ آبَاءکُمْ أَوْ أَشَدَّ ذِکْرًا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آداب ویژه حجّ خود را به جای آوردید، همان گونه که پدران خود را به یاد می‏آورید، یا با یادکردنی بیشتر، خدا را به یاد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پاک و منزه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وَاذْکُرُواْ اللّهَ فِی أَیَّامٍ مَّعْدُودَاتٍ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در روزهایی معیّن یاد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وَیَذْکُرُوا اسْمَ اللَّهِ فِی أَیَّامٍ مَّعْلُومَاتٍ عَلَی مَا رَزَقَهُم مِّن بَهِیمَةِ الْأَنْعَامِ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خدا را در روزهای معلومی بر دامهای زبان‏بسته‏ای که روزی آنان کرده است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سَخَّرَهَا لَکُمْ لِتُکَبِّرُوا اللَّهَ عَلَی مَا هَدَاکُمْ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شما رام کرد، تا خدا را به پاس آنکه شما را هدایت نموده به بزرگی یاد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اسْمَ رَبِّهِ فَصَلَّی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آن کس که خود را پاک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پروردگارش را یاد کرد و نماز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8" w:name="__RefHeading___Toc1275428_3830689328"/>
      <w:bookmarkStart w:id="99" w:name="_Toc37"/>
      <w:bookmarkEnd w:id="98"/>
      <w:r>
        <w:rPr>
          <w:rtl w:val="true"/>
        </w:rPr>
        <w:t>تفسیر</w:t>
      </w:r>
      <w:bookmarkEnd w:id="9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لِتُکَبِّرُوا اللَّهَ قال الطبرسی رحمه الله المراد تکبیر لیلة الفطر عقیب أربع صلوات المغرب و العشاء و الغداة و صلاة العید علی مذهبنا و قال ابن عباس و جماعة التکبیر یوم الفطر و قیل المراد به و لتعظموا الله علی ما أرشدکم له </w:t>
      </w:r>
    </w:p>
    <w:p>
      <w:pPr>
        <w:pStyle w:val="BookText"/>
        <w:rPr/>
      </w:pPr>
      <w:r>
        <w:rPr>
          <w:rFonts w:ascii="IRNazanin" w:hAnsi="IRNazanin" w:eastAsia="IRNazanin"/>
          <w:color w:val="111111"/>
          <w:sz w:val="28"/>
          <w:sz w:val="28"/>
          <w:szCs w:val="28"/>
          <w:rtl w:val="true"/>
          <w:lang w:bidi="fa-IR"/>
        </w:rPr>
        <w:t>من شرائع الدین انتهی‌</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الأول هو المروی عن الصادق علیه السلام و ما مصدریة و تحتمل الموصولة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اذْکُرُوا اللَّهَ قال الطبرسی رحمه الله فی الذکر قولان أحدهما أن المراد به التکبیر المختص بأیام منی لأنه الذکر المرغب فیه المندوب إلیه فی هذه الأیام و الآخر أن المراد به سائر الأدعیة فی تلک المواضع لأن الدعاء فیها أفضل منه فی غیرها</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سیأتی تمام الکلام فیها فی کتاب الحج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أَیَّامٍ مَعْدُوداتٍ قال الطبرسی رحمه الله‌</w:t>
      </w:r>
      <w:r>
        <w:rPr>
          <w:rStyle w:val="FootnoteAnchor"/>
          <w:rtl w:val="true"/>
        </w:rPr>
        <w:footnoteReference w:id="92"/>
      </w:r>
      <w:r>
        <w:rPr>
          <w:rFonts w:ascii="IRNazanin" w:hAnsi="IRNazanin" w:eastAsia="IRNazanin"/>
          <w:color w:val="111111"/>
          <w:sz w:val="28"/>
          <w:sz w:val="28"/>
          <w:szCs w:val="28"/>
          <w:rtl w:val="true"/>
          <w:lang w:bidi="fa-IR"/>
        </w:rPr>
        <w:t>هی أیام التشریق ثلاثة أیام بعد النحر عن ابن عباس و الحسن و أکثر أهل العلم و هو المروی عن أئمتنا علیهم السلام و الذکر المأمور به هو أن یقول عقیب خمس عشرة صلاة الله أکبر الله أکبر لا إله إلا الله و الله أکبر الله أکبر و لله الحمد الله أکبر علی ما هدانا و الحمد لله علی ما أولانا و الله أکبر علی ما رزقنا من بهیمة الأنعام و أول التکبیر عندنا عقیب الظهر من یوم النحر و آخره صلاة الفجر من الیوم الرابع هذا لمن کان بمنی و من کان بغیر منی من الأمصار یکبر عقیب عشر صلوات أولها صلاة الظهر من یوم النحر أیضا هذا هو المروی عن الصادقین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قوله سبحانه وَ یَذْکُرُوا اسْمَ اللَّهِ فِی أَیَّامٍ مَعْلُوماتٍ‌</w:t>
      </w:r>
      <w:r>
        <w:rPr>
          <w:rStyle w:val="FootnoteAnchor"/>
          <w:rtl w:val="true"/>
        </w:rPr>
        <w:footnoteReference w:id="93"/>
      </w:r>
      <w:r>
        <w:rPr>
          <w:rFonts w:ascii="IRNazanin" w:hAnsi="IRNazanin" w:eastAsia="IRNazanin"/>
          <w:color w:val="111111"/>
          <w:sz w:val="28"/>
          <w:sz w:val="28"/>
          <w:szCs w:val="28"/>
          <w:rtl w:val="true"/>
          <w:lang w:bidi="fa-IR"/>
        </w:rPr>
        <w:t>اختلف فی هذه الأیام و فی الذکر فیها فقیل هی أیام العشر و المعدودات أیام التشریق و قیل هی أیام التشریق یوم النحر و ثلاثة بعده و المعدودات أیام العشر عن ابن عباس و هو المروی عن أبی جعفر علیه السلام‌</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ذلک لان العرب قد سموا کل ثلاث من الشهر باسم علی حدة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غرر، و ثلاث نفل، و ثلاث تسع و ثلاث عشر و ثلاث بیض و ثلاث درع و ثلاث ظلم و ثلاث حنادس و ثلاث دآدی و ثلاث محاق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ذلک فلیحمل أخبار أهل البیت علیهم السلام و قد أخرجها المؤلّف العلامة ره فی کتاب الحجّ 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بعضها أن الأیّام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العشر کما نقل ذلک عن ابن عبّاس، و فی بعضها أنّها هی أیّام التشریق و فیما رواه زید الشحام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المعلومات و المعدودات واحدة و هی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یذکره بعض من أن الأیّام المعلومات هو عشر ذی الحجة و ینسبون القول بذلک الی ابن عبّاس و الحسن أو الی أئمتنا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مصباح الشیخ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توهم أو تصحیف نشأ من سوء القراءة لألفاظ الحدیث، مع ما یرد علی ذاک التوهم أنّه لا یوجد وجه لاقتصار التکبیرات و الاذکار المأثورة بالایام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یوم النحر الی صلاة الفجر من الیوم الرابع لمن کان بمنی و صلاة الفجر من الیوم الثالث لمن کان قاطنا ببلده، مع أن ذلک مجمع علیه، علی أنّه لم یقل أحد من الفقهاء بجواز التکبیرات من أول العشر و انقطاعها فی الیوم الحادی عشر، علی ما یستلزم هذا التوهم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الذکر قیل التسمیة علی الذبیح و قیل کنایة</w:t>
      </w:r>
    </w:p>
    <w:p>
      <w:pPr>
        <w:pStyle w:val="BookText"/>
        <w:rPr/>
      </w:pPr>
      <w:r>
        <w:rPr>
          <w:rFonts w:ascii="Amiri" w:hAnsi="Amiri" w:eastAsia="Amiri" w:cs="Amiri"/>
          <w:color w:val="111111"/>
          <w:sz w:val="28"/>
          <w:sz w:val="28"/>
          <w:szCs w:val="28"/>
          <w:rtl w:val="true"/>
          <w:lang w:bidi="ar-SA"/>
        </w:rPr>
        <w:t>عن الذبح و قیل هو التکبیر،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التَّکْبِیرُ بِمِنًی عَقِیبَ خَمْسَ عَشْرَةَ صَلَاةً أَوَّلُهَا الظُّهْرُ مِنْ یَوْمِ النَّحْرِ یَقُولُ اللَّهُ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 ما ذکره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البهیمة أصلها من الإبهام و ذلک أنها لا تفصح کما یفصح الحیوان الناطق و الأنعام الإبل اشتقاقها من النعمة و هو اللین سمیت بذلک للین أخفافها و قد یجتمع معها البقر و الغنم فتسمی الجمیع أنعاما اتساعا و إن انفردا لم یسمیا أنعاما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فی قوله وَ لِتُکَبِّرُوا اللَّهَ عَلی ما هَداکُمْ أی علی ما بین لکم و أرشدکم لمعالم دینه و مناسک حجه و قیل هو أن یقول الله أکبر علی ما </w:t>
      </w:r>
      <w:bookmarkStart w:id="100" w:name="pg13651_149537"/>
    </w:p>
    <w:p>
      <w:pPr>
        <w:pStyle w:val="BookText"/>
        <w:rPr/>
      </w:pPr>
      <w:bookmarkEnd w:id="100"/>
      <w:r>
        <w:rPr>
          <w:rFonts w:ascii="IRNazanin" w:hAnsi="IRNazanin" w:eastAsia="IRNazanin"/>
          <w:color w:val="111111"/>
          <w:sz w:val="28"/>
          <w:sz w:val="28"/>
          <w:szCs w:val="28"/>
          <w:rtl w:val="true"/>
          <w:lang w:bidi="fa-IR"/>
        </w:rPr>
        <w:t>هدانا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قد مر أنه یحتمل أن یکون المراد بذکر اسم الرب التکبیرات فی لیلة العید و یومه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لتکبّروا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تکبیر شب عید فطر است پس از چهار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عشاء، صبح و نماز عید بر مذهب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جماعتی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روز عید 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لتعظموا الله علی ما أرشدکم له من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را بر آنچه از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که شما را بدان رهنمود کرده، بزرگ بدارید،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است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نیز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ذکر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مقصود از آن تکبیر مخصوص روزهای منی است زیرا آن ذکری است که در این روزها بدان ترغیب و تشویق شده و مستحب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دوم اینکه مقصود از آن دیگر دعاها در آن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زیرا دعا در آن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مقایسه با دعا در دیگر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فضیلت بیشتری برخوردار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خداوند متعال بخواهد در کتاب حج به صورت کامل در این باره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رحمه الله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روزهای تشریق است که سه روز پس از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حسن و اکثر علماء این قول روایت شده است و از امامان ما علیهم 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ذکری که بدان امر شده این است که پس از پانزده نماز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الله اکبر لا اله الا الله و الله اکبر الله اکبر و لله الحمد و الله اکبر علی ما هدانا و الحمد لله علی ما اولانا و الله اکبر علی ما رزقنا من بهیمۀ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است خداوند بزرگتر است، معبودی جز خدا نیست و خداوند بزرگتر است و سپاس مخصوص خداوند است، خداوند بزرگتر است بر آنچه ما را بدان هدایت فرموده و سپاس مخصوص خداوند است بر آنچه ما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بزرگ است به سبب آنچه از چهارپایان به ما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تکبیر در نزد ما پس از نماز ظهر در روز عید قربان، و آخرین تکبیر پس از نماز صبح در روز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در منی است و کسی که در شهرهای دیگری غیر از منی باشد پس از ده نماز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اولین تکبیر در نماز ظهر روز عید قربان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نیز از امام باقر و امام صادق علیهما السلام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یذکروا اسم الله فی ایام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 این روزها و ذکر کردن در آن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مقصود روزهای عُشر، و معدودات روزهای تشریق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از آن روزهای تشریق یعنی روز عید قربان و سه روز بعد از آن است، و معدودات روزهای عُشَر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و از امام باقر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مقصود از ایام عُشَر ـ با ضمه عین و فتحه شین مانند زُفَر ـ سه روز از ماه است و آن روز دهم و یازدهم و دوازدهم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بر ایام تشریق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بدان سبب است که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 سه روز از ماه را با اسمی جداگانه و متمایز نامگذاری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غرر، ثلاث نفل، ثلاث تسع، ثلاث عشر، ثلاث بیض، ثلاث درع، ثلاث ظلم، ثلاث حنادس، ثلاث دآدی و ثلاث محاق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اساس احادیث اهل بیت علیهم السلام که مولف علامه رحمه الله در کتاب حج با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کرده است، حمل بر آن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الایام المعدودات، روزهای عُشَر است همانطور که این قول 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 از احادیث آمده است که مقصود از آن روزهای تشریق است و در روایتی که زید الشحام از امام صادق علیه السلام نقل کرده آمده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المعلومات و المعدودات یکی هستند و آن روزهای تشریق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الایام المعلومات دهه ماه ذی الحجه است و این قول را به ابن عباس و حسن یا به ائمه ما علیهم السلام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صرفاً برداشت و یا تصحیفی است که ناشی از بد قرائت کردن الفاظ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ایرادی بر آن گمان وارد شده که هیج توجیهی برای منحصر دانستن تکبیرات و اذکار منقول به روزهای سه گانه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نماز ظهر روز عید قربان تا نماز صبح روز چهارم برای کسی که در منی باشد و تا نماز صبح روز سوم برای کسی که در سرزمین خود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بر آن اجماع شده است بر اینکه هیچ یک از فقهاء گفتن تکبیرات از اولین روز از ده روز و قطع کردن آن در روز یازدهم را بر طبق آنچه این برداشت، مستلزم آن است، جایز ندانسته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باره ذکر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گذاری بر قربانی است، و گفته شده کنایه از قربانی کردن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تکبیر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منی پس از پانزده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تکبیر در نماز ظهر روز عید قربان است که 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تا پایان آنچه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ابهام است زیرا بهیمه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 گفتن فصاحت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که اشتقاق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نرمی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به جهت نرمی سُم شتر بدین اسم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گاو و گوسفند نیز با آن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معنایی أنعام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اگر به تنها باشند انعام نامیده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وَلِتُکَبِّرُواْ اللّهَ عَلَی مَا هَدَاکُمْ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را به خاطر آنچه برای شما بیان نمود و شما را به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راه دینش و مناسک حجّش رهنمود کرد، بزرگ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علی ما هدانا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بیان شد که ممکن است مقصود از ذکر اسم پروردگار، تکبیرات در شب و روز عید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1" w:name="__RefHeading___Toc1275430_3830689328"/>
      <w:bookmarkStart w:id="102" w:name="_Toc38"/>
      <w:bookmarkEnd w:id="101"/>
      <w:r>
        <w:rPr>
          <w:rtl w:val="true"/>
        </w:rPr>
        <w:t>الأخبار</w:t>
      </w:r>
      <w:bookmarkEnd w:id="102"/>
    </w:p>
    <w:p>
      <w:pPr>
        <w:pStyle w:val="Heading5"/>
        <w:numPr>
          <w:ilvl w:val="4"/>
          <w:numId w:val="1"/>
        </w:numPr>
        <w:rPr/>
      </w:pPr>
      <w:bookmarkStart w:id="103" w:name="__RefHeading___Toc1275432_3830689328"/>
      <w:bookmarkStart w:id="104" w:name="_Toc39"/>
      <w:bookmarkEnd w:id="103"/>
      <w:r>
        <w:rPr>
          <w:rtl w:val="true"/>
        </w:rPr>
        <w:t>«</w:t>
      </w:r>
      <w:r>
        <w:rPr/>
        <w:t>1</w:t>
      </w:r>
      <w:r>
        <w:rPr>
          <w:rtl w:val="true"/>
        </w:rPr>
        <w:t>»</w:t>
      </w:r>
      <w:bookmarkEnd w:id="104"/>
    </w:p>
    <w:p>
      <w:pPr>
        <w:pStyle w:val="BookText"/>
        <w:rPr/>
      </w:pP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 یَغْتَسِلُ قَبْلَ الْغُرُوبِ مِنْ لَیْلَةِ الْفِطَرِ إِذَا عَلِمَ أَنَّهَا لَیْلَةُ الْعِیدِ وَ رُوِیَ أَنَّهُ یَغْتَسِلُ أَوَاخِرَ لَیْلَةِ الْعِیدِ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رُوِیَ بِإِسْنَادٍ مُتَّصِلٍ إِلَی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النَّاسَ یَقُولُونَ إِنَّ الْمَغْفِرَةَ تَنْزِلُ عَلَی مَنْ صَامَ شَهْرَ رَمَضَانَ لَیْلَةَ الْقَدْرِ فَقَالَ یَا حَسَنُ إِنَّ الْقَارِیجَارَ إِنَّمَا یُعْطَی أَجْرَهُ عِنْدَ فَرَاغِهِ مِنْ ذَلِکَ لَیْلَةَ الْعِیدِ قُلْتُ جُعِلْتُ فِدَاکَ فَمَا یَنْبَغِی لَنَا أَنْ نَفْعَلَ فِیهَا قَالَ إِذَا غَرَبَتِ الشَّمْسُ فَاغْتَسِلْ فَإِذَا صَلَّیْتَ الْمَغْرِبَ وَ الْأَرْبَعَ الَّتِی بَعْدَهَا فَارْفَعْ یَدَیْکَ وَ قُلْ یَا ذَا الْمَنِّ وَ الطَّوْلِ یَا ذَا الْجُودِ یَا مُصْطَفِیَ مُحَمَّدٍ وَ نَاصِرَهُ صَلِّ عَلَی مُحَمَّدٍ وَ آلِ مُحَمَّدٍ وَ اغْفِرْ لِی کُلَّ ذَنْبٍ أَحْصَیْتَهُ وَ هُوَ عِنْدَکَ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تَخِرُّ سَاجِداً وَ تَقُولُ مِائَةَ مَرَّةٍ أَتُوبُ إِلَی اللَّهِ وَ أَنْتَ سَاجِدٌ ثُمَّ تَسْأَلُ حَاجَتَکَ فَإِنَّهَا تُقْضَی إِنْ شَاءَ اللَّهُ تَعَالَی‌</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أَبِیهِ عَنْ مُحَمَّدِ بْنِ یَحْیَی الْعَطَّارِ عَنْ مُحَمَّدِ بْنِ أَحْمَدَ الْأَشْعَرِیِّ عَنِ السَّیَّارِیِّ عَنِ الْقَاسِمِ بْنِ یَحْیَی عَنْ جَدِّهِ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إِلَی قَوْلِهِ فَإِذَا صَلَّیْتَ ثَلَاثَ رَکَعَاتٍ الْمَغْرِبَ فَارْفَعْ یَدَیْکَ وَ قُلْ یَا ذَا الطَّوْلِ یَا ذَا الْحَوْلِ یَا ذَا الْجُودِ إِلَی قَوْلِهِ صَلِّ عَلَی مُحَمَّدٍ وَ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أَحْصَیْتَهُ عَلَیَّ وَ نَسِیتُهُ وَ هُوَ إِلَی قَوْلِهِ وَ أَنْتَ سَاجِدٌ وَ سَلْ حَوَائِجَکَ‌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ایشان پیش از غروب در شب عید فطر وقتی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آن شب، شب عید است،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روایت شده که ایشان اواخر شب عید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 با اسناد متصل از حسن بن راشد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آمرزش الهی برای کسی که ماه رمضان را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در شب قدر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کارگر وقتی از عملش فارغ شود دستمزدش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و شب عید نیز از این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شب عید آمرزش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عملی سزاوار است در این شب انجام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آفتاب غروب کرد غسل کن و چون نماز مغرب و چهار رکعت پس از آن 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دستت را بلند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فضل و عطا، ای صاحب بخشش و ای برگزیننده محمد و یاور او، بر محمد و آل محمد درود بفرست و هر گناهی که به شمار آوردی و در نزدت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مبین محفوظ است را بر من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افتی و در حالت سجده صد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سپس حاجتت را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زیرا اگر خداوند متعال اراده کند، برآورد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مانند این حدیث را روایت کرده تا این فرموده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خواندن سه رکعت نماز مغرب دو دستت را بلند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فضل و عطا، ای صاحب تغییر و جنبش ای صاحب جود بخشش ـ تا این فرموده ایشان ـ بر محمد و اهل بیتش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هرگناهی که برای من به شمار آوردی و من فراموش کردم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 ایشان درحالی که در سجده هستی و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از خداوند بخواه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1275434_3830689328"/>
      <w:bookmarkStart w:id="106" w:name="_Toc40"/>
      <w:bookmarkEnd w:id="105"/>
      <w:r>
        <w:rPr>
          <w:rtl w:val="true"/>
        </w:rPr>
        <w:t>بیان</w:t>
      </w:r>
      <w:bookmarkEnd w:id="106"/>
    </w:p>
    <w:p>
      <w:pPr>
        <w:pStyle w:val="BookText"/>
        <w:rPr/>
      </w:pPr>
      <w:r>
        <w:rPr>
          <w:rFonts w:ascii="IRNazanin" w:hAnsi="IRNazanin" w:eastAsia="IRNazanin"/>
          <w:color w:val="111111"/>
          <w:sz w:val="28"/>
          <w:sz w:val="28"/>
          <w:szCs w:val="28"/>
          <w:rtl w:val="true"/>
          <w:lang w:bidi="fa-IR"/>
        </w:rPr>
        <w:t>هذا الخبر مذکور فی الکافی و الفقیه‌</w:t>
      </w:r>
      <w:r>
        <w:rPr>
          <w:rStyle w:val="FootnoteAnchor"/>
          <w:rtl w:val="true"/>
        </w:rPr>
        <w:footnoteReference w:id="9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بسند فیه ضعف علی المشهور و فی أکثر نسخ الکافی أن القاریجار کما هنا و هو معرب کاریگر أی الأجیر و هو الصواب و یؤیده ما سیأتی من عبارة الهدایة و الفقه و فی أکثر نسخ الفقیه </w:t>
      </w:r>
      <w:bookmarkStart w:id="107" w:name="pg13651_149538"/>
    </w:p>
    <w:p>
      <w:pPr>
        <w:pStyle w:val="BookText"/>
        <w:rPr/>
      </w:pPr>
      <w:bookmarkEnd w:id="107"/>
      <w:r>
        <w:rPr>
          <w:rFonts w:ascii="IRNazanin" w:hAnsi="IRNazanin" w:eastAsia="IRNazanin"/>
          <w:color w:val="111111"/>
          <w:sz w:val="28"/>
          <w:sz w:val="28"/>
          <w:szCs w:val="28"/>
          <w:rtl w:val="true"/>
          <w:lang w:bidi="fa-IR"/>
        </w:rPr>
        <w:t>القائل لحان و لعله من لحن الکتاب و تصحیفهم و فی بعض نسخ الکافی الفاریجان قیل و هو الحصاد الذی یحصد بالفرجون کبرذون أی المحسة و هی آله حدیدیة مستعملة فی الحصاد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المحسة و الفرجون ما ینفض به التراب عن الدابة و لم أره فی کتب اللغة بما ذکره من المعنی و بناء الفاریجان غیر مذکور فی اللغة أصلا و الأول أظهر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الدُّعَاءُ فِی الْکَافِی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الْمَنِّ وَ الطَّوْلِ یَا ذَا الْجُودِ یَا مُصْطَفِیاً مُحَمَّداً وَ نَاصِرَهُ صَلِّ عَلَی مُحَمَّدٍ وَ آلِهِ وَ اغْفِرْ لِی کُلَّ ذَنْبٍ أَذْنَبْتُهُ أَحْصَیْتَهُ عَلَیَّ وَ نَسِیتُهُ وَ هُوَ عِنْدَکَ فِی کِتَابِکَ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الطَّوْلِ یَا ذَا الْحَوْلِ یَا مُصْطَفِیَ مُحَمَّدٍ وَ نَاصِرَهُ صَلِّ عَلَی مُحَمَّدٍ وَ آلِ مُحَمَّدٍ وَ اغْفِرْ لِی کُلَّ ذَنْبٍ أَذْنَبْتُهُ وَ نَسِیتُهُ أَنَا وَ هُوَ عِنْدَکَ فِی کِتَابٍ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فی المتهجد</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نحوا مما فی الفقیه إلا أنه ذکر الجمیع فی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در کافی و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با سندی که بنابر قول مشهور در آن ضعف است،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القاریجار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همانطور که در اینجا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معرّب کاریگر یعنی کارگر روزمزد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همین، درست است و آنچه که از عبارت هدایۀ و فقیه ذکر خواهد شد، آن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فقیه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شاید به سبب اشتباه کاتبان و تصحیف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با فرجون بر وزن برذون درو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محسّه و آن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آهنی است که برای درو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محسّه و فرجون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با آن خاک را از روی چهارپا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لغت آن را به معنایی که ذکر کرده،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ساختار واژه فاریجان اصلا در لغت نیست و معنای اول همانطور که دانستی،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دعای حدیث در کافی اینگونه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صاحب فضل و عطا، ای صاحب بخشش و ای برگزیننده محمد و یاور او، بر محمد و آل محمد درود بفرست و هر گناهی که من کرده ام و بر من به شمار آوردی ومن فراموش کردم و آن در نزدت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محفوظ است را بر من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به این صورت ذکر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صاحب فضل و عطا، ای صاحب بخشش و ای برگزیننده محمد و یاور او، بر محمد و آل محمد درود بفرست و هر گناهی که من کرده ام و فراموش کردم و آن در نزدت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محفوظ است را بر من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متهجّد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همان صورت فقیه روایت کرده است جز اینکه همه دعا را در سجده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1275436_3830689328"/>
      <w:bookmarkStart w:id="109" w:name="_Toc41"/>
      <w:bookmarkEnd w:id="108"/>
      <w:r>
        <w:rPr>
          <w:rtl w:val="true"/>
        </w:rPr>
        <w:t>«</w:t>
      </w:r>
      <w:r>
        <w:rPr/>
        <w:t>2</w:t>
      </w:r>
      <w:r>
        <w:rPr>
          <w:rtl w:val="true"/>
        </w:rPr>
        <w:t>»</w:t>
      </w:r>
      <w:bookmarkEnd w:id="109"/>
    </w:p>
    <w:p>
      <w:pPr>
        <w:pStyle w:val="BookText"/>
        <w:rPr/>
      </w:pPr>
      <w:r>
        <w:rPr>
          <w:rFonts w:ascii="Amiri" w:hAnsi="Amiri" w:eastAsia="Amiri" w:cs="Amiri"/>
          <w:color w:val="111111"/>
          <w:sz w:val="28"/>
          <w:sz w:val="28"/>
          <w:szCs w:val="28"/>
          <w:rtl w:val="true"/>
          <w:lang w:bidi="ar-SA"/>
        </w:rPr>
        <w:t>الْإِقْبَالُ، رَوَیْنَا بِإِسْنَادِنَا إِلَی هَارُونَ بْنِ مُوسَی التَّلَّعُکْبَرِیِّ رَضِیَ اللَّهُ عَنْهُ بِإِسْنَادِهِ إِلَی مُعَاوِیَةَ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الْفِطْرِ تَکْبِیراً قُلْتُ مَتَی قَالَ فِی الْمَغْرِبِ لَیْلَةَ الْفِطْرِ وَ الْعِشَاءِ وَ صَلَاةِ الْفَجْرِ وَ صَلَاةِ الْعِیدِ ثُمَّ یَنْقَطِعُ وَ هُوَ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لِتُکْمِلُوا الْعِدَّةَ وَ لِتُکَبِّرُوا اللَّهَ عَلی ما هَداکُمْ وَ التَّکْبِیرُ أَنْ یَقُولَ اللَّهُ أَکْبَرُ اللَّهُ أَکْبَرُ لَا إِلَهَ إِلَّا اللَّهُ وَ اللَّهُ أَکْبَرُ اللَّهُ أَکْبَرُ وَ لِلَّهِ الْحَمْدُ عَلَی مَا هَدَانَا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و إن قدم هذا التکبیر عقیب صلاة المغرب و قبل نوافلها کان أقرب إلی التوفیق‌</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معاویۀ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فطر تکبیری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شب عید فطر و عشاء و نماز صبح و در نماز عید است و آنگاه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معنی سخن خداوند متعال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وَلِتُکْمِلُواْ الْعِدَّةَ وَلِتُکَبِّرُواْ اللّهَ عَلَی مَا هَدَاکُمْ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کنید و خدا را به پاس آنکه رهنماییتان کرده است به بزرگی بستایید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اله الا الله و الله اکبر الله اکبر و لله الحمد علی ما هدانا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تکبیر پس از نماز مغرب و پیش از نوافل آن ذکر شود برای دستیابی به توفیق خداوند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 w:name="__RefHeading___Toc1275438_3830689328"/>
      <w:bookmarkStart w:id="111" w:name="_Toc42"/>
      <w:bookmarkEnd w:id="110"/>
      <w:r>
        <w:rPr>
          <w:rtl w:val="true"/>
        </w:rPr>
        <w:t>«</w:t>
      </w:r>
      <w:r>
        <w:rPr/>
        <w:t>3</w:t>
      </w:r>
      <w:r>
        <w:rPr>
          <w:rtl w:val="true"/>
        </w:rPr>
        <w:t>»</w:t>
      </w:r>
      <w:bookmarkEnd w:id="11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التَّکْبِیرُ عَقِیبَ أَرْبَعِ صَلَاةٍ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اللَّهُ أَکْبَرُ لَا إِلَهَ إِلَّا اللَّهُ وَ اللَّهُ أَکْبَرُ اللَّهُ أَکْبَرُ وَ لِلَّهِ الْحَمْدُ وَ الْحَمْدُ لِلَّهِ عَلَی مَا هَدَانَا وَ لَهُ الشُّکْرُ عَلَی مَا </w:t>
      </w:r>
      <w:bookmarkStart w:id="112" w:name="pg13651_149539"/>
    </w:p>
    <w:p>
      <w:pPr>
        <w:pStyle w:val="BookText"/>
        <w:rPr/>
      </w:pPr>
      <w:bookmarkEnd w:id="112"/>
      <w:r>
        <w:rPr>
          <w:rFonts w:ascii="Amiri" w:hAnsi="Amiri" w:eastAsia="Amiri" w:cs="Amiri"/>
          <w:color w:val="111111"/>
          <w:sz w:val="28"/>
          <w:sz w:val="28"/>
          <w:szCs w:val="28"/>
          <w:rtl w:val="true"/>
          <w:lang w:bidi="ar-SA"/>
        </w:rPr>
        <w:t>أَوْلَانَا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گفتن پس از چهار نماز، مستحب است که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لا اله الا الله و الله اکبر الله اکبر و لله الحمد علی ما هدانا و له الشکر علی ما أولانا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1275440_3830689328"/>
      <w:bookmarkStart w:id="114" w:name="_Toc43"/>
      <w:bookmarkEnd w:id="113"/>
      <w:r>
        <w:rPr>
          <w:rtl w:val="true"/>
        </w:rPr>
        <w:t>بیان</w:t>
      </w:r>
      <w:bookmarkEnd w:id="114"/>
    </w:p>
    <w:p>
      <w:pPr>
        <w:pStyle w:val="BookText"/>
        <w:rPr/>
      </w:pPr>
      <w:r>
        <w:rPr>
          <w:rFonts w:ascii="IRNazanin" w:hAnsi="IRNazanin" w:eastAsia="IRNazanin"/>
          <w:color w:val="111111"/>
          <w:sz w:val="28"/>
          <w:sz w:val="28"/>
          <w:szCs w:val="28"/>
          <w:rtl w:val="true"/>
          <w:lang w:bidi="fa-IR"/>
        </w:rPr>
        <w:t>استحباب التکبیر فی الفطر عقیب أربع صلوات هو المشهور بین الأصحاب و ظاهر المرتضی فی الانتصار الوجوب و ضم الصدوق إلی هذه الصلاة الأربع صلاة الظهرین و ابن الجنید النوافل أیضا و الاستحباب أظهر و لا بأس بالعمل بقول الصدوق لدلالة بعض الروایات علیه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ابن الجنید فلم أر له شاهدا من الأخبار نعم ورد فی الخبر استحباب التکبیر بعد النوافل فی أیام التشریق و إن ورد نفیه أیضا و حمل علی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استحباب التکبیر بعد العشرة و الخمس عشرة علی التفصیل المتقدم و الآتی هو المشهور بین الأصحاب و ذهب المرتضی و ابن الجنید إلی وجوبه بل ادعی المرتضی علیه الإجماع و استحسنه ابن الجنید عقیب النوافل و القول بالاستحباب و إن کان لا یخلو من قوة لخبر علی بن جعفر لکن القول بالوجوب أیضا له شواهد من الأخبار الواردة بلفظ الوجوب أو صیغة الأمر و الآیات المشتملة علی الأوامر المفسرة فی الأخبار بها و إن أمکن حملها علی الاستحباب جمعا و الأحوط عدم الترک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هذا التکبیر مستحب للمنفرد و الجامع و الحاضر و المسافر و البلدی و القروی و الذکر و الأنثی و الحر و العبد و اختلف الأصحاب فی کیفیة التکبیر کالأخبار</w:t>
      </w:r>
    </w:p>
    <w:p>
      <w:pPr>
        <w:pStyle w:val="BookText"/>
        <w:rPr/>
      </w:pPr>
      <w:r>
        <w:rPr>
          <w:rFonts w:ascii="Amiri" w:hAnsi="Amiri" w:eastAsia="Amiri" w:cs="Amiri"/>
          <w:color w:val="111111"/>
          <w:sz w:val="28"/>
          <w:sz w:val="28"/>
          <w:szCs w:val="28"/>
          <w:rtl w:val="true"/>
          <w:lang w:bidi="ar-SA"/>
        </w:rPr>
        <w:t>فَرَوَی الصَّدُوقُ فِی مَبَاحِثِ الْحَجِّ أَنَّ عَلِیّاً علیه السلام کَانَ یَقُولُ فِی دُبُرِ کُلِّ صَلَاةٍ فِی عِیدِ الْأَضْحَی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 لَا إِلَهَ إِلَّا اللَّهُ وَ اللَّهُ أَکْبَرُ وَ لِلَّهِ الْحَمْدُ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المقنع فی صفة تکبیر الأضحی الله أکبر ثلاثا لا إله إلا الله و الله أکبر و لله الحمد و الله أکبر علی ما هدانا و الحمد لله علی ما أولانا و الله أکبر علی ما رزقنا من بهیمة الأنعام و قال المفید فی تکبیر الفطر الله أکبر لا إله إلا الله و الله أکبر و الحمد لله علی ما هدانا و له الشکر علی ما أولانا و فی الأضحی الله أکبر الله أکبر لا إله إلا الله و الله أکبر </w:t>
      </w:r>
      <w:bookmarkStart w:id="115" w:name="pg13651_149540"/>
    </w:p>
    <w:p>
      <w:pPr>
        <w:pStyle w:val="BookText"/>
        <w:rPr/>
      </w:pPr>
      <w:bookmarkEnd w:id="115"/>
      <w:r>
        <w:rPr>
          <w:rFonts w:ascii="IRNazanin" w:hAnsi="IRNazanin" w:eastAsia="IRNazanin"/>
          <w:color w:val="111111"/>
          <w:sz w:val="28"/>
          <w:sz w:val="28"/>
          <w:szCs w:val="28"/>
          <w:rtl w:val="true"/>
          <w:lang w:bidi="fa-IR"/>
        </w:rPr>
        <w:t>و الحمد لله علی ما رزقنا من بهیمة الأنعام و قال الشیخ فی النهایة الله أکبر الله أکبر لا إله إلا الله و الله أکبر الحمد لله علی ما هدانا و له الشکر علی ما أولانا و فی الأضحی کذلک إلا أنه یزید فیه و رزقنا من بهیمة الأنعام و قال فی المبسوط فی تکبیر الفطر الله أکبر الله أکبر لا إله إلا الله و الله أکبر الله أکبر و لله الحمد الحمد لله علی ما هدانا و له الشکر علی ما أولانا و یزید فی الأضحی و رزقنا من بهیمة الأنعام و فی الخلاف الله أکبر الله أکبر لا إله إلا الله و الله أکبر الله أکبر و لله الحمد و قال ابن أبی عقیل فی الأضحی الله أکبر الله أکبر و لله الحمد علی ما هدانا الله أکبر علی ما رزقنا من بهیمة الأنعام و الحمد لله علی ما أبلانا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 فی الفطر الله أکبر الله أکبر لا إله إلا الله و الله أکبر الله أکبر علی ما هدانا الله أکبر علی ما رزقنا من بهیمة الأنعام‌</w:t>
      </w:r>
      <w:r>
        <w:rPr>
          <w:rStyle w:val="FootnoteAnchor"/>
          <w:rtl w:val="true"/>
        </w:rPr>
        <w:footnoteReference w:id="102"/>
      </w:r>
      <w:r>
        <w:rPr>
          <w:rFonts w:ascii="IRNazanin" w:hAnsi="IRNazanin" w:eastAsia="IRNazanin"/>
          <w:color w:val="111111"/>
          <w:sz w:val="28"/>
          <w:sz w:val="28"/>
          <w:szCs w:val="28"/>
          <w:rtl w:val="true"/>
          <w:lang w:bidi="fa-IR"/>
        </w:rPr>
        <w:t>و الحمد لله علی ما أبلانا کذا حکی عنه فی المختلف و حکی غیره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الدروس مثل النهایة إلا أنه ثلث التکبیر فی أوله و التثلیث منقول عن البزنطی فی جامعه و قال فی المعتبر و لا ریب أن ذلک تعظیم لله و ذلک مستحب فلا فائدة فی المضایقة علیه و هو حسن و ستعرف الأخبار و اختلافها و العمل بکل منها حسن و الجمع بینها أحوط و أحسن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بودن تکبیر در عید فطر پس از چهار نماز قول مشهور در میان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مرتضی در الانتصار واجب دانستن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به این نماز چهارگانه، دو نماز ظهر را ملحق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ابن جنید نوافل را نیز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بودن آشکارتر است و باکی نیست اگر به گفته صدوق عمل شود زیرا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 گفته او دلالت دارد که به زودی خواهی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گفته ابن جنید شاهدی از احادیث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حدیث اینگونه وارد شده که تکبیر پس از نوافل در روزهای تشریق مستحب است و هر چند نفی آن نیز وارد شده است که حمل بر واجب نبودن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مستحب بودن تکبیر پس از ده و پانزده بنابر آنچه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صورت مفصل بیان شد و بعدا نیز بیان خواهد شد، قول مشهور میان اصحاب است و مرتضی و ابن جنید به واجب بودن آن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مرتضی ادعا کرده که بر وجوب آن اجماع شده است و ابن جنید آن را پس نوافل نیکو دانسته است و قول به مستحب بودن هر چند که به خاطر حدیث علی بن جعفر علیه السلام از قوت خالی نیست اما قول به وجوب نیز شواهدی در احادیث دارد که با لفظ وجوب یا صیغه امر وارد شده است و شواهدی از آیاتی که دربردارنده اوامری است که در روایات تفسیر شده اند و هر 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مجموع آن را حمل بر استحباب نمود اما محتاطانه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تکبیر برای فرادا و جماعت، حاضر و مسافر، شهری و روستایی، مذکر و مونث، آزاد و برده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همانند احادیث در کیفیت تکبیر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مباحث حجّ روایت کرده است که حضرت علی علیه السلام در روز عید قربان پس از هر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لَا إِلَهَ إِلَّا اللَّهُ وَ اللَّهُ أَکْبَرُ وَ 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المقنع در کیفیت تکبیر عید و قربان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سه مرتبه لا اله الا الله و الله اکبر و لله الحمد و الله اکبر علی ما هدانا و الحمد لله علی ما اولانا و الله اکبر علی مارزقنا من بهیمۀ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در باره کیفیت تکبیر عید فطر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لا اله الا الله و الله اکبر و لله الحمد علی ما هدانا و له الشکر علی ما اولانا و در مورد تکبیر عید قربان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لا اله الا الله و الله اکبر و لله الحمد علی ما رزقنا من بهیمۀ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 اکبر لا اله الا الله و الله اکبر و لله الحمد علی ما هدانا و له الشکر علی ما اولانا و در تکبیر عید قربان همین را آورده است جز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رزقنا من بهیمۀ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المبسوط در مورد تکبیر عید فطر اینگونه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 اکبر لا اله الا الله و الله اکبر الله اکبر و لله الحمد علی ما هدانا و له الشکر علی ما اولانا و در تکبیر عید قربان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رزقنا من بهیمۀ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الخلاف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لا اله الا الله و الله اکبر الله اکبر و 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ابو عقیل در تکبیر عید قربان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اکبر و لله الحمد علی ما هدانا الله اکبر علی ما رزقنا من بهیمۀ الانعام و الحمد لله علی ما ابلانا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در تکبیر عید فطر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لا اله الا الله و الله اکبر الله اکبر علی ما هدانا الله اکبر علی ما رزقنا من بهیمۀ الانعام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عبارت بین دو علامت در نسخه کمبانی افتاده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الحمد لله علی ما أبلانا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المختلف از او حکایت شده است و دیگران چیزی غیر از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الدروس همانند النهایۀ را گفته است جز اینکه در ابتدای آن سه الله اکبر ذکر شده و سه بودن الله اکبر از بزنطی در کتاب جامع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آن تکبیر، بزرگداشتن خداوند است و آن مستحب است و در تنگ گرفتن بر آن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 و آن نیکو است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اختلاف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خواهی دانست و عمل به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نیکو است و جمع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بهتر و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1275442_3830689328"/>
      <w:bookmarkStart w:id="117" w:name="_Toc44"/>
      <w:bookmarkEnd w:id="116"/>
      <w:r>
        <w:rPr>
          <w:rtl w:val="true"/>
        </w:rPr>
        <w:t>«</w:t>
      </w:r>
      <w:r>
        <w:rPr/>
        <w:t>4</w:t>
      </w:r>
      <w:r>
        <w:rPr>
          <w:rtl w:val="true"/>
        </w:rPr>
        <w:t>»</w:t>
      </w:r>
      <w:bookmarkEnd w:id="117"/>
    </w:p>
    <w:p>
      <w:pPr>
        <w:pStyle w:val="BookText"/>
        <w:rPr/>
      </w:pPr>
      <w:r>
        <w:rPr>
          <w:rFonts w:ascii="Amiri" w:hAnsi="Amiri" w:eastAsia="Amiri" w:cs="Amiri"/>
          <w:color w:val="111111"/>
          <w:sz w:val="28"/>
          <w:sz w:val="28"/>
          <w:szCs w:val="28"/>
          <w:rtl w:val="true"/>
          <w:lang w:bidi="ar-SA"/>
        </w:rPr>
        <w:t>تُحَفُ الْعُقُولِ،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الْأَعْیَادِ طَهُورٌ لِمَنْ أَرَادَ طَلَبَ الْحَوَائِجِ بَیْنَ یَدَیِ اللَّهِ عَزَّ وَ جَلَّ وَ اتِّبَاعَ السُّنَّةِ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روزهای عید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بخواهد از خدا حاجت طلبد و از سنت پیروی کند، سبب پاکی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1275444_3830689328"/>
      <w:bookmarkStart w:id="119" w:name="_Toc45"/>
      <w:bookmarkEnd w:id="118"/>
      <w:r>
        <w:rPr>
          <w:rtl w:val="true"/>
        </w:rPr>
        <w:t>«</w:t>
      </w:r>
      <w:r>
        <w:rPr/>
        <w:t>5</w:t>
      </w:r>
      <w:r>
        <w:rPr>
          <w:rtl w:val="true"/>
        </w:rPr>
        <w:t>»</w:t>
      </w:r>
      <w:bookmarkEnd w:id="119"/>
    </w:p>
    <w:p>
      <w:pPr>
        <w:pStyle w:val="BookText"/>
        <w:rPr/>
      </w:pPr>
      <w:r>
        <w:rPr>
          <w:rFonts w:ascii="Amiri" w:hAnsi="Amiri" w:eastAsia="Amiri" w:cs="Amiri"/>
          <w:color w:val="111111"/>
          <w:sz w:val="28"/>
          <w:sz w:val="28"/>
          <w:szCs w:val="28"/>
          <w:rtl w:val="true"/>
          <w:lang w:bidi="ar-SA"/>
        </w:rPr>
        <w:t>نِهَایَةُ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یَخْرُجُ یَوْمَ الْفِطْرِ وَ الْأَضْحَی رَافِعاً صَوْتَهُ بِالتَّکْبِیرِ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نهایۀ العلامۀ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روز عید فطر و عید قربان درحالی که صدایش را با تکبیر گویی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از منزل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1275446_3830689328"/>
      <w:bookmarkStart w:id="121" w:name="_Toc46"/>
      <w:bookmarkEnd w:id="120"/>
      <w:r>
        <w:rPr>
          <w:rtl w:val="true"/>
        </w:rPr>
        <w:t>«</w:t>
      </w:r>
      <w:r>
        <w:rPr/>
        <w:t>6</w:t>
      </w:r>
      <w:r>
        <w:rPr>
          <w:rtl w:val="true"/>
        </w:rPr>
        <w:t>»</w:t>
      </w:r>
      <w:bookmarkEnd w:id="12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الْمُنْتَهَی، رُوِیَ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یَوْمَ الْعِیدِ فَلَمْ یَزَلْ یُکَبِّرُ حَتَّی انْتَهَی إِلَی الْجَبَّانَةِ</w:t>
      </w:r>
      <w:r>
        <w:rPr>
          <w:rFonts w:eastAsia="Amiri" w:cs="Amiri" w:ascii="Amiri" w:hAnsi="Amiri"/>
          <w:color w:val="111111"/>
          <w:sz w:val="28"/>
          <w:szCs w:val="28"/>
          <w:rtl w:val="true"/>
          <w:lang w:bidi="ar-SA"/>
        </w:rPr>
        <w:t xml:space="preserve">. </w:t>
      </w:r>
      <w:bookmarkStart w:id="122" w:name="pg13651_149541"/>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روز عید بیرون رفت و پیوسته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تا اینکه به صحرا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1275448_3830689328"/>
      <w:bookmarkStart w:id="124" w:name="_Toc47"/>
      <w:bookmarkEnd w:id="123"/>
      <w:r>
        <w:rPr>
          <w:rtl w:val="true"/>
        </w:rPr>
        <w:t>بیان</w:t>
      </w:r>
      <w:bookmarkEnd w:id="124"/>
    </w:p>
    <w:p>
      <w:pPr>
        <w:pStyle w:val="BookText"/>
        <w:rPr/>
      </w:pPr>
      <w:r>
        <w:rPr>
          <w:rFonts w:ascii="IRNazanin" w:hAnsi="IRNazanin" w:eastAsia="IRNazanin"/>
          <w:color w:val="111111"/>
          <w:sz w:val="28"/>
          <w:sz w:val="28"/>
          <w:szCs w:val="28"/>
          <w:rtl w:val="true"/>
          <w:lang w:bidi="fa-IR"/>
        </w:rPr>
        <w:t>قال فی المنتهی قال بعض الأصحاب منا یستحب للمصلی أن یخرج بالتکبیر إلی المصلی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المنتهی آمده است که برخی اصحاب ما، برای نمازگزار مستحب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که با تکبیر گویی به سمت مصلّی بیرون 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1275450_3830689328"/>
      <w:bookmarkStart w:id="126" w:name="_Toc48"/>
      <w:bookmarkEnd w:id="125"/>
      <w:r>
        <w:rPr>
          <w:rtl w:val="true"/>
        </w:rPr>
        <w:t>«</w:t>
      </w:r>
      <w:r>
        <w:rPr/>
        <w:t>7</w:t>
      </w:r>
      <w:r>
        <w:rPr>
          <w:rtl w:val="true"/>
        </w:rPr>
        <w:t>»</w:t>
      </w:r>
      <w:bookmarkEnd w:id="126"/>
    </w:p>
    <w:p>
      <w:pPr>
        <w:pStyle w:val="BookText"/>
        <w:rPr/>
      </w:pPr>
      <w:r>
        <w:rPr>
          <w:rFonts w:ascii="Amiri" w:hAnsi="Amiri" w:eastAsia="Amiri" w:cs="Amiri"/>
          <w:color w:val="111111"/>
          <w:sz w:val="28"/>
          <w:sz w:val="28"/>
          <w:szCs w:val="28"/>
          <w:rtl w:val="true"/>
          <w:lang w:bidi="ar-SA"/>
        </w:rPr>
        <w:t>الْإِقْبَالُ، عَنِ الْحَارِثِ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کَانَ یُصَلِّی لَیْلَةَ الْفِطْرِ بَعْدَ الْمَغْرِبِ وَ نَافِلَتِهَا رَکْعَتَیْنِ یَقْرَأُ فِی الْأُولَی فَاتِحَةَ الْکِتَابِ وَ مِائَةَ مَرَّةٍ قُلْ هُوَ اللَّهُ أَحَدٌ وَ فِی الثَّانِیَةِ فَاتِحَةَ الْکِتَابِ وَ قُلْ هُوَ اللَّهُ أَحَدٌ مَرَّةً ثُمَّ یَقْنُتُ وَ یَرْکَعُ وَ یَسْجُدُ وَ یُسَلِّمُ ثُمَّ یَخِرُّ لِلَّهِ سَاجِداً وَ یَقُولُ فِی سُجُودِهِ أَتُوبُ إِلَی اللَّهِ مِائَةَ مَرَّةٍ ثُمَّ یَقُولُ وَ الَّذِی نَفْسِی بِیَدِهِ لَا یَفْعَلُهَا أَحَدٌ فَیَسْأَلَ اللَّهَ تَعَالَی شَیْئاً إِلَّا أَعْطَاهُ وَ لَوْ أَتَی مِنَ الذُّنُوبِ مِثْلَ رَمْلِ عَالِجٍ‌</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إِلَی هَارُونَ بْنِ مُوسَی التَّلَّعُکْبَرِیِّ رَضِیَ اللَّهُ عَنْهُ بِإِسْنَادِهِ إِلَی غِیَاثِ بْنِ إِبْرَاهِیمَ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یُحْیِی لَیْلَةَ عِیدِ الْفِطَرِ بِصَلَاةٍ حَتَّی یُصْبِحَ وَ یَبِیتُ لَیْلَةَ الْفِطْرِ فِی الْمَسْجِدِ وَ یَقُولُ یَا بُنَیَّ مَا هِیَ بِدُونِ لَیْلَةٍ یَعْنِی لَیْلَةَ الْقَدْرِ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کِتَابِ الْأَزْمِنَةِ لِمُحَمَّدِ بْنِ عِمْرَانَ الْمَرْزُبَانِیِّ عَنْ عَبْدِ اللَّهِ بْنِ جَعْفَرٍ عَنْ مُحَمَّدِ بْنِ یَزِیدَ النَّحْوِیِّ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عَلِیٍّ علیه السلام فِی یَوْمِ الْفِطْرِ وَ النَّاسُ یَضْحَکُونَ فَقَالَ إِنَّ اللَّهَ عَزَّ وَ جَلَّ جَعَلَ شَهْرَ رَمَضَانَ مِضْمَاراً لِخَلْقِهِ یَسْتَبِقُونَ فِیهِ إِلَی طَاعَتِهِ فَسَبَقَ قَوْمٌ فَفَازُوا وَ تَخَلَّفَ آخَرُونَ فَخَابُوا وَ الْعَجَبُ مِنَ الضَّاحِکِ فِی هَذَا الْیَوْمِ الَّذِی یَفُوزُ فِیهِ الْمُحْسِنُونَ وَ یَخْسَرُ فِیهِ الْمُبْطِلُونَ وَ اللَّهِ لَوْ کُشِفَ الْغِطَاءُ لَشُغِلَ مُحْسِنٌ بِإِحْسَانِهِ وَ مُسِی‌ءٌ بِإِسَاءَتِهِ عَنْ تَرْجِیلِ شَعْرٍ وَ تَصْقِیلِ ثَوْبٍ‌</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اعور روایت شده که امیرالمومنین علی علیه السلام در شب عید فطر پس از نماز مغرب و نافله آن،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که در رکعت اول سوره فاتحه و صد مرتبه سوره قل هو الله احد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رکعت دوم سوره فاتحه و یک مرتبه سوره قل هو الله احد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سپس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سپس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و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جانم در دست اوست کسی این کار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خداوند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مگر اینکه خداوند به او عطا کند حتی اگر گناهانی مثل ریگ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انباشته آورده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علیهما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علی بن حسین علیه السلام شب عید فطر را با نماز خواندن تا صبح احیا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فطر در مسجد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آن کمتر از شب قدر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نحوی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در روز فطر بیرون رفت درحالی که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ماه رمضان را میدانی برای مخلوقاتش قرار داده تا در طاعت و بندگی خدا با هم مسابقه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پیشی گرفتند و پیروز شدند و گروهی دیگر واپس ماندند و شکست خورده و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شگفت و عجیب از کسی است که در چنین روزی که نیکوکاران پیروز، و باطل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گرایان و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پردازان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شدند،مضحک وخندان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پرده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هر آئینه هر نیکوکاری به اصلاح و افزودن نیکوکاریش مشغول، و هر بدکاری به جبران بدکاریش از شانه کردن مو و براق کردن لباسش بازداشته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 w:name="__RefHeading___Toc1275452_3830689328"/>
      <w:bookmarkStart w:id="128" w:name="_Toc49"/>
      <w:bookmarkEnd w:id="127"/>
      <w:r>
        <w:rPr>
          <w:rtl w:val="true"/>
        </w:rPr>
        <w:t>بیان</w:t>
      </w:r>
      <w:bookmarkEnd w:id="12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لشغل محسن أی کل محسن بإحسانه أی بإصلاح إحسانه و الزیادة و کل مسی‌ء بتدارک إساءته و التوبة منها بحیث لم یتوجه تسریح شعره </w:t>
      </w:r>
      <w:bookmarkStart w:id="129" w:name="pg13651_149542"/>
    </w:p>
    <w:p>
      <w:pPr>
        <w:pStyle w:val="BookText"/>
        <w:rPr/>
      </w:pPr>
      <w:bookmarkEnd w:id="129"/>
      <w:r>
        <w:rPr>
          <w:rFonts w:ascii="IRNazanin" w:hAnsi="IRNazanin" w:eastAsia="IRNazanin"/>
          <w:color w:val="111111"/>
          <w:sz w:val="28"/>
          <w:sz w:val="28"/>
          <w:szCs w:val="28"/>
          <w:rtl w:val="true"/>
          <w:lang w:bidi="fa-IR"/>
        </w:rPr>
        <w:t>أو تصقیل ثوبه أی جعله صقیلا براقا یقال صقلت السیف و المرآة أی جلوته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لشغل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نیکوکاری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ینی با اصلاح نیکوکاریش و افزودن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بدکاری با جبران بدکاریش و توبه از آن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شانه کردن مو و براق کردن لباسش 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تصقیل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صیقل دادن و براق کردن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صقلت السیف و المرآۀ، یعنی شمشیر و آئینه را برّاق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1275454_3830689328"/>
      <w:bookmarkStart w:id="131" w:name="_Toc50"/>
      <w:bookmarkEnd w:id="130"/>
      <w:r>
        <w:rPr>
          <w:rtl w:val="true"/>
        </w:rPr>
        <w:t>«</w:t>
      </w:r>
      <w:r>
        <w:rPr/>
        <w:t>8</w:t>
      </w:r>
      <w:r>
        <w:rPr>
          <w:rtl w:val="true"/>
        </w:rPr>
        <w:t>»</w:t>
      </w:r>
      <w:bookmarkEnd w:id="131"/>
    </w:p>
    <w:p>
      <w:pPr>
        <w:pStyle w:val="BookText"/>
        <w:rPr/>
      </w:pPr>
      <w:r>
        <w:rPr>
          <w:rFonts w:ascii="Amiri" w:hAnsi="Amiri" w:eastAsia="Amiri" w:cs="Amiri"/>
          <w:color w:val="111111"/>
          <w:sz w:val="28"/>
          <w:sz w:val="28"/>
          <w:szCs w:val="28"/>
          <w:rtl w:val="true"/>
          <w:lang w:bidi="ar-SA"/>
        </w:rPr>
        <w:t>الْإِقْبَالُ، رَوَیْنَا بِإِسْنَادِنَا إِلَی الشَّیْخِ أَبِی مُحَمَّدٍ هَارُونَ بْنِ مُوسَی التَّلَّعُکْبَرِیِّ رَضِیَ اللَّهُ عَنْهُ بِإِسْنَادِهِ عَنِ الْحَارِثِ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کَانَ یُصَلِّی لَیْلَةَ الْفِطْرِ رَکْعَتَیْنِ یَقْرَأُ فِی الْأُولَی فَاتِحَةَ الْکِتَابِ وَ قُلْ هُوَ اللَّهُ أَحَدٌ أَلْفَ مَرَّةٍ وَ فِی الثَّانِیَةِ فَاتِحَةَ الْکِتَابِ وَ قُلْ هُوَ اللَّهُ أَحَدٌ مَرَّةً وَاحِدَةً ثُمَّ یَرْکَعُ وَ یَسْجُدُ فَإِذَا سَلَّمَ خَرَّ سَاجِداً وَ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إِلَی اللَّهِ مِائَةَ مَرَّةٍ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الْمَنِّ وَ الْجُودِ یَا ذَا الْمَنِّ وَ الطَّوْلِ یَا مُصْطَفِیَ مُحَمَّدٍ صلی الله علیه و آله صَلِّ عَلَی مُحَمَّدٍ وَ آلِهِ وَ افْعَلْ بِی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 رَأْسَهُ أَقْبَلَ عَلَیْنَا بِوَجْهِهِ ثُمَّ یَقُولُ وَ الَّذِی نَفْسِی بِیَدِهِ لَا یَفْعَلُهَا أَحَدٌ یَسْأَلُ اللَّهَ تَعَالَی شَیْئاً إِلَّا أَعْطَاهُ فَلَوْ أَتَاهُ مِنَ الذُّنُوبِ بِعَدَدِ رَمْلِ عَالِجٍ غَفَرَ اللَّهُ تَعَالَی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رَوَاهُ مُحَمَّدُ بْنُ أَبِی قُرَّةَ فِی کِتَابِ عَمَلِ شَهْرِ رَمَضَانَ بِإِسْنَادِهِ إِلَی الْحَسَنِ بْنِ رَاشِدٍ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الْفِطْرِ رَکْعَتَیْنِ یَقْرَأُ فِی الْأُولَی الْحَمْدَ مَرَّةً وَ قُلْ هُوَ اللَّهُ أَحَدٌ أَلْفَ مَرَّةٍ وَ فِی الثَّانِیَةِ الْحَمْدَ وَ قُلْ هُوَ اللَّهُ أَحَدٌ مَرَّةً وَاحِدَةً لَمْ یَسْأَلِ اللَّهَ شَیْئاً إِلَّا أَعْطَاهُ</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الدُّعَاءُ</w:t>
      </w:r>
      <w:r>
        <w:rPr>
          <w:rStyle w:val="FootnoteAnchor"/>
          <w:rtl w:val="true"/>
        </w:rPr>
        <w:footnoteReference w:id="10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اللَّهُ یَا اللَّهُ یَا رَحْمَانُ یَا اللَّهُ یَا رَحِیمُ یَا اللَّهُ یَا مَلِکُ یَا اللَّهُ یَا قُدُّوسُ یَا اللَّهُ یَا سَلَامُ یَا اللَّهُ یَا مُؤْمِنُ یَا اللَّهُ یَا مُهَیْمِنُ یَا اللَّهُ یَا عَزِیزُ یَا اللَّهُ یَا جَبَّارُ یَا اللَّهُ یَا مُتَکَبِّرُ یَا اللَّهُ یَا خَالِقُ یَا اللَّهُ یَا بَارِئُ یَا اللَّهُ یَا مُصَوِّرُ یَا اللَّهُ یَا عَالِمُ یَا اللَّهُ یَا عَظِیمُ یَا اللَّهُ یَا کَرِیمُ یَا اللَّهُ یَا حَلِیمُ یَا اللَّهُ یَا حَکِیمُ یَا اللَّهُ یَا سَمِیعُ یَا اللَّهُ یَا بَصِیرُ یَا اللَّهُ یَا قَرِیبُ یَا اللَّهُ یَا مُجِیبُ یَا اللَّهُ یَا جَوَادُ یَا اللَّهُ یَا وَاحِدُ یَا اللَّهُ یَا وَلِیُّ یَا اللَّهُ یَا وَفِیُّ یَا اللَّهُ یَا مَوْلَی یَا اللَّهُ یَا قَاضِی یَا اللَّهُ یَا سَرِیعُ یَا اللَّهُ یَا شَدِیدُ یَا اللَّهُ یَا رَءُوفُ یَا اللَّهُ یَا رَقِیبُ یَا اللَّهُ یَا مُجِیبُ یَا اللَّهُ یَا جَوَادُ یَا اللَّهُ یَا مَاجِدُ یَا اللَّهُ یَا حَفِیظُ یَا اللَّهُ یَا مُحِیطُ یَا اللَّهُ یَا سَیِّدَ السَّادَاتِ یَا اللَّهُ یَا أَوَّلُ یَا اللَّهُ یَا آخِرُ یَا اللَّهُ یَا ظَاهِرُ یَا اللَّهُ یَا بَاطِنُ یَا اللَّهُ یَا فَاخِرُ یَا اللَّهُ </w:t>
      </w:r>
    </w:p>
    <w:p>
      <w:pPr>
        <w:pStyle w:val="BookText"/>
        <w:rPr/>
      </w:pPr>
      <w:r>
        <w:rPr>
          <w:rFonts w:ascii="Amiri" w:hAnsi="Amiri" w:eastAsia="Amiri" w:cs="Amiri"/>
          <w:color w:val="111111"/>
          <w:sz w:val="28"/>
          <w:sz w:val="28"/>
          <w:szCs w:val="28"/>
          <w:rtl w:val="true"/>
          <w:lang w:bidi="ar-SA"/>
        </w:rPr>
        <w:t>یَا قَاهِرُ یَا اللَّهُ یَا اللَّهُ یَا رَبَّاهْ یَا اللَّهُ یَا رَبَّاهْ یَا اللَّهُ یَا رَبَّاهْ یَا اللَّهُ یَا رَبَّاهْ یَا اللَّهُ یَا رَبَّاهْ یَا اللَّهُ یَا وَدُودُ یَا اللَّهُ یَا نُورُ یَا اللَّهُ یَا دَافِعُ یَا اللَّهُ یَا مَانِعُ یَا اللَّهُ یَا رَافِعُ یَا اللَّهُ یَا فَاتِحُ یَا اللَّهُ یَا نَفَّاعُ یَا اللَّهُ یَا مُغِیثُ یَا اللَّهُ یَا جَلِیلُ یَا اللَّهُ یَا جَمِیلُ یَا اللَّهُ یَا شَهِیدُ یَا اللَّهُ یَا شَاهِدُ یَا اللَّهُ یَا حَبِیبُ یَا اللَّهُ یَا فَاطِرُ یَا اللَّهُ یَا مُطَهِّرُ یَا اللَّهُ یَا مَالِکُ یَا اللَّهُ یَا مُقْتَدِرُ یَا اللَّهُ یَا قَابِضُ یَا اللَّهُ یَا بَاسِطُ یَا اللَّهُ یَا مُحْیِی یَا اللَّهُ یَا مُمِیتُ یَا اللَّهُ یَا بَاعِثُ یَا اللَّهُ یَا وَارِثُ یَا اللَّهُ یَا مُعْطِی یَا اللَّهُ یَا مُفْضِلُ یَا اللَّهُ یَا مُنْعِمُ یَا اللَّهُ یَا حَقُّ یَا اللَّهُ یَا مُبِینُ یَا اللَّهُ یَا طَبِیبُ یَا اللَّهُ یَا مُحْسِنُ یَا اللَّهُ یَا مُجْمِلُ یَا اللَّهُ یَا مُبْدِئُ یَا اللَّهُ یَا مُعِیدُ یَا اللَّهُ یَا بَارِئُ یَا اللَّهُ یَا بَدِیعُ یَا اللَّهُ یَا هَادِی یَا اللَّهُ یَا کَافِی یَا اللَّهُ یَا شَافِی یَا اللَّهُ یَا عَلِیُّ یَا اللَّهُ یَا حَنَّانُ یَا اللَّهُ یَا مَنَّانُ یَا اللَّهُ یَا ذَا الطَّوْلِ یَا اللَّهُ یَا مُتَعَالِی یَا اللَّهُ یَا عَدْلُ یَا اللَّهُ یَا ذَا الْمَعَارِجِ یَا اللَّهُ یَا صَادِقُ یَا اللَّهُ یَا دَیَّانُ یَا اللَّهُ یَا بَاقِی یَا اللَّهُ یَا ذَا الْجَلَالِ یَا اللَّهُ یَا ذَا الْإِکْرَامِ یَا اللَّهُ یَا مَعْبُودُ یَا اللَّهُ یَا مَحْمُودُ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یَا صَانِعُ یَا اللَّهُ یَا مُعِینُ یَا اللَّهُ یَا مُکَوِّنُ یَا اللَّهُ یَا فَعَّالُ یَا اللَّهُ یَا لَطِیفُ یَا اللَّهُ یَا خَبِیرُ یَا اللَّهُ یَا غَفُورُ یَا اللَّهُ یَا شَکُورُ یَا اللَّهُ یَا نُورُ یَا اللَّهُ یَا حَنَّانُ یَا اللَّهُ یَا قَدِیرُ یَا اللَّهُ یَا رَبَّاهْ یَا اللَّهُ یَا رَبَّاهْ یَا اللَّهُ یَا رَبَّاهْ یَا اللَّهُ یَا رَبَّاهْ یَا اللَّهُ یَا رَبَّاهْ یَا اللَّهُ یَا رَبَّاهْ یَا اللَّهُ یَا رَبَّاهْ أَسْأَلُکَ أَنْ تُصَلِّیَ عَلَی مُحَمَّدٍ وَ آلِ مُحَمَّدٍ وَ تَمُنَّ عَلَیَّ بِرِضَاکَ وَ تَعْفُوَ عَنِّی بِحِلْمِکَ وَ تُوَسِّعَ عَلَیَّ مِنْ رِزْقِکَ الْحَلَالِ الطَّیِّبِ مِنْ حَیْثُ أَحْتَسِبُ وَ مِنْ حَیْثُ لَا أَحْتَسِبُ فَإِنِّی عَبْدُکَ لَیْسَ لِی أَحَدٌ سِوَاکَ وَ لَا أَجِدُ أَحَداً أَسْأَلُهُ غَیْرَکَ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تَسْجُدُ وَ تَقُولُ یَا اللَّهُ یَا اللَّهُ یَا رَبِّ یَا اللَّهُ یَا رَبِّ یَا اللَّهُ یَا رَبِّ یَا اللَّهُ یَا اللَّهُ یَا مُنْزِلَ الْبَرَکَاتِ بِکَ تَنْزِلُ کُلُّ حَاجَةٍ أَسْأَلُکَ بِکُلِّ اسْمٍ فِی مَخْزُونِ الْغَیْبِ عِنْدَکَ وَ الْأَسْمَاءِ الْمَشْهُورَاتِ عِنْدَکَ الْمَکْتُوبَةِ عَلَی سُرَادِقِ عَرْشِکَ أَنْ تُصَلِّیَ عَلَی مُحَمَّدٍ وَ آلِ مُحَمَّدٍ وَ أَنْ تَقْبَلَ مِنِّی شَهْرَ رَمَضَانَ وَ تَکْتُبَنِی فِی الْوَافِدِینَ إِلَی بَیْتِکَ الْحَرَامِ وَ تَصْفَحَ لِی مِنَ الذُّنُوبِ الْعِظَامِ وَ تَسْتَخْرِجَ </w:t>
      </w:r>
      <w:bookmarkStart w:id="132" w:name="pg13651_149544"/>
    </w:p>
    <w:p>
      <w:pPr>
        <w:pStyle w:val="BookText"/>
        <w:rPr/>
      </w:pPr>
      <w:bookmarkEnd w:id="132"/>
      <w:r>
        <w:rPr>
          <w:rFonts w:ascii="Amiri" w:hAnsi="Amiri" w:eastAsia="Amiri" w:cs="Amiri"/>
          <w:color w:val="111111"/>
          <w:sz w:val="28"/>
          <w:sz w:val="28"/>
          <w:szCs w:val="28"/>
          <w:rtl w:val="true"/>
          <w:lang w:bidi="ar-SA"/>
        </w:rPr>
        <w:t>لِی یَا رَبِّ کُنُوزَکَ یَا رَحْمَانُ‌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110"/>
      </w:r>
      <w:r>
        <w:rPr>
          <w:rFonts w:ascii="Amiri" w:hAnsi="Amiri" w:eastAsia="Amiri" w:cs="Amiri"/>
          <w:color w:val="111111"/>
          <w:sz w:val="28"/>
          <w:sz w:val="28"/>
          <w:szCs w:val="28"/>
          <w:rtl w:val="true"/>
          <w:lang w:bidi="ar-SA"/>
        </w:rPr>
        <w:t xml:space="preserve">، وَ الْإِخْتِیَارُ،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بَعْدَ ذِکْرِ الصَّلَاةِ یُسْتَحَبُّ أَنْ تَدْعُوَ بَعْدَ الرَّکْعَتَیْنِ بِهَذَا الدُّعَاءِ وَ ذَکَرُوا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اعور روایت شده که امیرالمومنین علی علیه السلام در شب عید فطر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که در رکعت اول سوره فاتحه و صد مرتبه سوره قل هو الله احد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رکعت دوم سوره فاتحه و یک مرتبه سوره قل هو الله احد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سپس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چون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و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الْمَنِّ وَ الطَّوْلِ یَا مُصْطَفِیَ مُحَمَّدٍ ص صَلِّ عَلَی مُحَمَّدٍ وَ آلِهِ وَ افْعَلْ بِی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فضل و بخشش، ای صاحب منّت و عطا، ای برگزیننده محمد صلی الله علیه و آله و سلم، بر محمد و خاندان او درود بفرست و فلان و فلان کار مرا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سرش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رویش را به طرف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جانم در دست اوست کسی این کار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خداوند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مگر اینکه خداوند به او عطا کند حتی اگر گناهانی مثل ریگ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انباشته آورده باشد، خداوند متعال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ابن راشد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عید فطر دو رکعت نماز بخواند و در رکعت اول یک مرتبه سوره حمد و صد مرتبه سوره قل هو الله احد، و در رکعت دوم سوره حمد و یک مرتبه سوره قل هو الله احد را بخواند، چیزی از خداوند نخواسته باشد مگر اینکه به او عطا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الله ای الله ای الله ای رحمان ای رحیم ای مالک ای الله ای پاک ای الله ای سلامت بخش ای الله ای مؤمن ای الله ای نگهبان ای الله ای عزیز ای الله ای جبّار ای الله ای متکبر ای الله ای خالق ای الله ای نوساز ای الله ای صورتگر ای الله ای دانا ای الله ای بزرگ ای الله ای بخشنده ای الله ای بردبار ای الله ای فرزانه ای الله ای شنوا ای الله ای بینا ای الله ای نزدیک ای الله ای اجابت کننده ای الله ای بخشنده ای الله ای واحد ای الله ای سرپرست ای الله ای وفادار ای الله ای مولا ای الله ای قاضی ای الله ای سریع ای الله ای استوار ای الله ای مهربان ای الله ای مراقب ای الله ای اجابت کننده ای الله ای بخشنده ای الله ای بزرگوار ای الله ای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دارنده ای الله ای احاطه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ای الله ای سرور سروران ای الله ای اول ای الله ای آخر ای الله ای ظاهر ای الله ای باطن ای الله ای بهترین ای الله ای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 الله ای پرودگارم ای الله ای پرودگارم ای الله ای پرودگارم ای الله ای پرودگارم ای الله ای پرودگارم ای الله ای دوستدار ای الله ای نور ای الله ای دفع کننده ای الله ای منع کننده ای الله ای بالا برنده ای الله ای گشاینده ای الله ای بسیار سود برنده ای الله ای یاور ای الله ای بزرگوار ای الله ای زیبا ای الله ای گواهی دهنده ای الله ای شاهد ای الله ای محبوب ای الله ای به وجود آورنده ای الله ای پاک کننده ای الله ای مالک ای الله ای مقتدر ای الله ای گیرنده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دیگر اشیاء از بندگان به لطف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 ای گشاینده رحمت ای الله ای زنده کننده ای الله ای میراننده ای الله ای برانگیزنده ای الله ای ارث برنده ای الله ای اعطا کننده ای الله ای بخشش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بخشش مجبور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 ای نعمت دهنده ای الله ای حقّ ای الله ای آشکار ای الله ای طبیب ای الله ای احسان کننده ای الله ای نیکی کننده ای الله ای آفریننده ای الله ای بازگرداننده ای الله ای پدیدآور ای الله ای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 الله ای شفا دهنده ای الله ای بلند مرتبه ای الله ای بسیار مهربان ای الله ای بسیار نعمت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الله ای صاحب بخشش ای الله ای والا ای الله ای عدالت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پیشه ای الله ای صاحب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ای الله ای صادق ای الله ای نعمت بخش ای الله ای ماندگار ای الله ای صاحب بزرگی ای الله ای صاحب فضل و کرم ای الله ای معبود ای الله ای ستوده ای الله ای سازنده ای الله ای یاور ای الله ای هستی بخش ای الله ای انجام دهنده ای لطیف ای الله ای دانا ای الله ای آمرزنده ای الله ای شکرگزار ای الله ای نور ای الله ای مهرپیشه ای الله ای توانا ای الله ای پرودگارم ای الله ای پرودگارم ای الله ای پرودگارم ای الله ای پرودگارم ای الله ای پرودگارم ای الله ای پرودگارم ای الله ای پرودگارم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آل محمد درود بفرستی و با خشنودیت بر من فضل و منت نهی و با بردباریت از من گذشت کنی و از روزی حلال و پاک بر من فراخ گردانی از هر آنجا که گمان دارم و از آنجا که گمان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بنده تو هستم و به جز تو کسی را ندارم و کسی جز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که از او درخواست کنم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بخواهد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نیروی جز با اراده خداوند بلندمرتبه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الله ای الله ای پروردگارم ای الله ای پروردگارم ای الله ای پروردگارم ای الله ای الله ای نازل کننده برکات، به واسطه تو هر حاجتی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اسمی که در گنجینه غیب نزد خود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داشتی و با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مشهور در نزدت که بر سراپرده عرشت نوشته شده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بر محمد و آل محمد درود بفرستی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از من قبول کنی و و نام مرا در زمره حاجیان خانه محترم خود ثبت کنی و از گناهان بزرگم گذشت کنی و ای پروردگارم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برایم بیرون آوری ای مهربان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متهجّد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اختیار و جُنۀ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نماز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پس از دو رکعت این دعا را بگویی و همان دعا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1275456_3830689328"/>
      <w:bookmarkStart w:id="134" w:name="_Toc51"/>
      <w:bookmarkEnd w:id="133"/>
      <w:r>
        <w:rPr>
          <w:rtl w:val="true"/>
        </w:rPr>
        <w:t>أقول</w:t>
      </w:r>
      <w:bookmarkEnd w:id="134"/>
    </w:p>
    <w:p>
      <w:pPr>
        <w:pStyle w:val="BookText"/>
        <w:rPr/>
      </w:pPr>
      <w:r>
        <w:rPr>
          <w:rFonts w:ascii="IRNazanin" w:hAnsi="IRNazanin" w:eastAsia="IRNazanin"/>
          <w:color w:val="111111"/>
          <w:sz w:val="28"/>
          <w:sz w:val="28"/>
          <w:szCs w:val="28"/>
          <w:rtl w:val="true"/>
          <w:lang w:bidi="fa-IR"/>
        </w:rPr>
        <w:t>قد مر و سیأتی تفسیر الأسماء و شرحها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تفسیر و شرح اسماء خداوند را بیان کردیم و بعدا نیز بیان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1275458_3830689328"/>
      <w:bookmarkStart w:id="136" w:name="_Toc52"/>
      <w:bookmarkEnd w:id="135"/>
      <w:r>
        <w:rPr>
          <w:rtl w:val="true"/>
        </w:rPr>
        <w:t>«</w:t>
      </w:r>
      <w:r>
        <w:rPr/>
        <w:t>9</w:t>
      </w:r>
      <w:r>
        <w:rPr>
          <w:rtl w:val="true"/>
        </w:rPr>
        <w:t>»</w:t>
      </w:r>
      <w:bookmarkEnd w:id="136"/>
    </w:p>
    <w:p>
      <w:pPr>
        <w:pStyle w:val="BookText"/>
        <w:rPr/>
      </w:pP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مَنْ صَلَّی لَیْلَةَ الْفِطْرِ أَرْبَعَ عَشْرَةَ رَکْعَةً وَ یَقْرَأُ فِی کُلِّ رَکْعَةٍ الْحَمْدَ وَ آیَةَ الْکُرْسِیِّ وَ ثَلَاثَ مَرَّاتٍ قُلْ هُوَ اللَّهُ أَحَدٌ أَعْطَاهُ اللَّهُ بِکُلِّ رَکْعَةٍ عِبَادَةَ أَرْبَعِینَ سَنَةً وَ عِبَادَةَ کُلِّ مَنْ صَامَ وَ صَلَّی فِی هَذَا الشَّهْرِ وَ ذَکَرَ فَضْلًا عَظِیماً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هر کس شب فطر چهارده رکعت نماز بخواند و در هر رکعت سوره حمد و آیۀ الکرسی و سه مرتبه قل هو الله احد را بخواند، خداوند در ازای هر رکعت عبادت چهل سال، و عبادت هرکسی که در این ماه را روزه بگیرد و نماز بگذارد را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فضیلت بزرگی را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 w:name="__RefHeading___Toc1275460_3830689328"/>
      <w:bookmarkStart w:id="138" w:name="_Toc53"/>
      <w:bookmarkEnd w:id="137"/>
      <w:r>
        <w:rPr>
          <w:rtl w:val="true"/>
        </w:rPr>
        <w:t>«</w:t>
      </w:r>
      <w:r>
        <w:rPr/>
        <w:t>10</w:t>
      </w:r>
      <w:r>
        <w:rPr>
          <w:rtl w:val="true"/>
        </w:rPr>
        <w:t>»</w:t>
      </w:r>
      <w:bookmarkEnd w:id="138"/>
    </w:p>
    <w:p>
      <w:pPr>
        <w:pStyle w:val="BookText"/>
        <w:rPr/>
      </w:pPr>
      <w:r>
        <w:rPr>
          <w:rFonts w:ascii="Amiri" w:hAnsi="Amiri" w:eastAsia="Amiri" w:cs="Amiri"/>
          <w:color w:val="111111"/>
          <w:sz w:val="28"/>
          <w:sz w:val="28"/>
          <w:szCs w:val="28"/>
          <w:rtl w:val="true"/>
          <w:lang w:bidi="ar-SA"/>
        </w:rPr>
        <w:t>جَمَالُ الْأُسْبُوعِ،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الْحَاجَةِ لَیْلَةَ الْجُمُعَةِ وَ لَیْلَةَ عِیدِ الْأَضْحَی رَکْعَتَیْنِ تَقْرَأُ فَاتِحَةَ الْکِتَابِ إِلَی إِیَّاکَ نَعْبُدُ وَ إِیَّاکَ نَسْتَعِینُ وَ تُکَرِّرُ ذَلِکَ مِائَةَ مَرَّةٍ وَ تُتِمُّ الْحَمْدَ ثُمَّ تَقْرَأُ قُلْ هُوَ اللَّهُ أَحَدٌ مِائَتَیْ مَرَّةٍ فِی کُلِّ رَکْعَةٍ ثُمَّ تُسَلِّمُ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الْعَلِیِّ الْعَظِیمِ سَبْعِینَ مَرَّةً وَ تَسْجُدُ وَ تَقُولُ مِائَتَیْ مَرَّةٍ یَا رَبِّ یَا رَبِّ وَ تَسْأَلُ کُلَّ 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حاجت در شب جمعه و شب عید قربان دو رکعت است که سوره فاتحه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آن را صد مرتبه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سوره حمد را تا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در هر رکعت دویست مرتبه سوره قل هو الله احد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هفتاد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قوۀ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دویست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نیازی که داری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1275462_3830689328"/>
      <w:bookmarkStart w:id="140" w:name="_Toc54"/>
      <w:bookmarkEnd w:id="139"/>
      <w:r>
        <w:rPr>
          <w:rtl w:val="true"/>
        </w:rPr>
        <w:t>«</w:t>
      </w:r>
      <w:r>
        <w:rPr/>
        <w:t>11</w:t>
      </w:r>
      <w:r>
        <w:rPr>
          <w:rtl w:val="true"/>
        </w:rPr>
        <w:t>»</w:t>
      </w:r>
      <w:bookmarkEnd w:id="140"/>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أَرَادَ أَنْ یَخْرُجَ إِلَی الْمُصَلَّی یَوْمَ الْفِطْرِ کَانَ یُفْطِرُ عَلَی تَمَرَاتٍ أَوْ زَبِیبَاتٍ‌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الدعائم،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پدرانش علیهم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هنگامی که در روز فطر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برای رفتن به مصلی بیرون برود با چند خرما یا چند کشمش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همین حدیث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1275464_3830689328"/>
      <w:bookmarkStart w:id="142" w:name="_Toc55"/>
      <w:bookmarkEnd w:id="141"/>
      <w:r>
        <w:rPr>
          <w:rtl w:val="true"/>
        </w:rPr>
        <w:t>«</w:t>
      </w:r>
      <w:r>
        <w:rPr/>
        <w:t>12</w:t>
      </w:r>
      <w:r>
        <w:rPr>
          <w:rtl w:val="true"/>
        </w:rPr>
        <w:t>»</w:t>
      </w:r>
      <w:bookmarkEnd w:id="14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الشَّیْخِ، عَنِ الْحُسَیْنِ بْنِ عُبَیْدِ اللَّهِ الْغَضَائِرِیِّ عَنْ هَارُونَ بْنِ مُوسَی التَّلَّعُکْبَرِیِّ عَنْ مُحَمَّدِ بْنِ مُحَمَّدِ بْنِ الْأَشْعَثِ عَنْ مُوسَی بْنِ إِسْمَاعِیلَ بْنِ مُوسَی بْنِ جَعْفَرٍ </w:t>
      </w:r>
      <w:bookmarkStart w:id="143" w:name="pg13651_149545"/>
    </w:p>
    <w:p>
      <w:pPr>
        <w:pStyle w:val="BookText"/>
        <w:rPr/>
      </w:pPr>
      <w:bookmarkEnd w:id="143"/>
      <w:r>
        <w:rPr>
          <w:rFonts w:ascii="Amiri" w:hAnsi="Amiri" w:eastAsia="Amiri" w:cs="Amiri"/>
          <w:color w:val="111111"/>
          <w:sz w:val="28"/>
          <w:sz w:val="28"/>
          <w:szCs w:val="28"/>
          <w:rtl w:val="true"/>
          <w:lang w:bidi="ar-SA"/>
        </w:rPr>
        <w:t>عَنْ أَبِیهِ عَنْ جَدِّهِ عَنْ أَبِیهِ جَعْفَرِ بْنِ مُحَمَّدٍ علیهما السلام قَالَ کَانَ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یُعْجِبُنِی أَنْ یُفَرِّغَ الرَّجُلُ نَفْسَهُ فِی السَّنَةِ أَرْبَعَ لَیَالٍ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الْفِطْرِ وَ لَیْلَةَ الْأَضْحَی وَ لَیْلَةَ النِّصْفِ مِنْ شَعْبَانَ وَ أَوَّلَ لَیْلَةٍ مِنْ رَجَبٍ‌</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الدعائم، عن الصادق علیه السلام عن آبائه علیهم السلام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پسندم که انسان در سال، در چهار شب برای خود فراغت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فطر، شب عید قربان، و شب نیمه شعبان و اولین شب ماه رجب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بخش چاپ شده امالی طوسی این حدیث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مصباح الشیخ 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از علی علیه السلام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1275466_3830689328"/>
      <w:bookmarkStart w:id="145" w:name="_Toc56"/>
      <w:bookmarkEnd w:id="144"/>
      <w:r>
        <w:rPr>
          <w:rtl w:val="true"/>
        </w:rPr>
        <w:t>«</w:t>
      </w:r>
      <w:r>
        <w:rPr/>
        <w:t>13</w:t>
      </w:r>
      <w:r>
        <w:rPr>
          <w:rtl w:val="true"/>
        </w:rPr>
        <w:t>»</w:t>
      </w:r>
      <w:bookmarkEnd w:id="145"/>
    </w:p>
    <w:p>
      <w:pPr>
        <w:pStyle w:val="BookText"/>
        <w:rPr/>
      </w:pPr>
      <w:r>
        <w:rPr>
          <w:rFonts w:ascii="Amiri" w:hAnsi="Amiri" w:eastAsia="Amiri" w:cs="Amiri"/>
          <w:color w:val="111111"/>
          <w:sz w:val="28"/>
          <w:sz w:val="28"/>
          <w:szCs w:val="28"/>
          <w:rtl w:val="true"/>
          <w:lang w:bidi="ar-SA"/>
        </w:rPr>
        <w:t>مَجَالِسُ الشَّیْخِ، عَنِ الْحَسَنِ بْنِ الْقَاسِمِ الْمُحَمَّدِیِّ عَنْ مُحَمَّدِ بْنِ عَلِیِّ بْنِ الْفَضْلِ عَنْ مُحَمَّدِ بْنِ مُحَمَّدِ بْنِ رَبَاحٍ عَنْ عَمِّهِ عَلِیِّ بْنِ مُحَمَّدٍ عَنْ إِبْرَاهِیمَ بْنِ سُلَیْمَانَ بْنِ حَیَّانَ عَنْ إِبْرَاهِیمَ بْنِ الْحَکَمِ بْنِ ظُهَیْرٍ عَنْ عَبْدِ الرَّحْمَنِ الْیَشْکُرِیِّ عَنْ أَبِی إِسْحَاقَ عَنِ الْحَارِثِ بْنِ عَبْدِ اللَّهِ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تُحَافِظَ عَلَی لَیْلَةِ الْفِطْرِ وَ لَیْلَةِ النَّحْرِ وَ أَوَّلِ لَیْلَةٍ مِنَ الْمُحَرَّمِ وَ لَیْلَةِ عَاشُورَاءَ وَ أَوَّلِ لَیْلَةٍ مِنْ رَجَبٍ وَ لَیْلَةِ النِّصْفِ مِنْ شَعْبَانَ فَافْعَلْ وَ أَکْثِرْ فِیهِنَّ مِنَ الدُّعَاءِ وَ الصَّلَاةِ وَ تِلَاوَةِ الْقُرْآنِ‌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عُبْدُونٍ عَنِ الْحُسَیْنِ الْقَزْوِینِیِّ عَنْ عَلِیِّ بْنِ حَاتِمٍ عَنْ أَحْمَدَ بْنِ إِدْرِیسَ عَنْ أَحْمَدَ بْنِ مُحَمَّدِ بْنِ عِیسَی عَنِ الْبَرْقِیِّ عَنْ سَعْدِ بْنِ سَعْدٍ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لَا یَنَامُ ثَلَاثَ لَیَالٍ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ثَلَاثٍ وَ عِشْرِینَ مِنْ شَهْرِ رَمَضَانَ وَ لَیْلَةَ الْفِطْرِ وَ لَیْلَةَ النِّصْفِ مِنْ شَعْبَانَ وَ فِیهَا تُقَسَّمُ الْأَرْزَاقُ وَ الْآجَالُ وَ مَا یَکُونُ فِی السَّنَةِ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عبدالله از علی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فطر و شب عید قربان و اولین شب محرم و شب عاشوراء و اولین شب رجب و شب نیمه شعبان محافظت کنی، این کار را انجام بده و در این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بسیار به دعا و نماز و تلاوت قرآن بپرداز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بخش چاپ شده امالی این حدیث را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همان کتاب 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سه شب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 رمضان و شب عید فطر و شب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آنچه در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بخش چاپ شده امالی این حدیث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1275468_3830689328"/>
      <w:bookmarkStart w:id="147" w:name="_Toc57"/>
      <w:bookmarkEnd w:id="146"/>
      <w:r>
        <w:rPr>
          <w:rtl w:val="true"/>
        </w:rPr>
        <w:t>بیان</w:t>
      </w:r>
      <w:bookmarkEnd w:id="14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أی فی الأخیرة تقیة أو المراد به نوع من التقدیر غیر ما فی لیلة القدر فإن مراتب التقدیر مختلفة و علی هذا یمکن إرجاعه إلی الجمیع و أما إرجاعه إلی الأولی فقط فبعید</w:t>
      </w:r>
      <w:r>
        <w:rPr>
          <w:rFonts w:eastAsia="IRNazanin" w:cs="IRNazanin"/>
          <w:color w:val="111111"/>
          <w:sz w:val="28"/>
          <w:szCs w:val="28"/>
          <w:rtl w:val="true"/>
          <w:lang w:bidi="fa-IR"/>
        </w:rPr>
        <w:t xml:space="preserve">. </w:t>
      </w:r>
      <w:bookmarkStart w:id="148" w:name="pg13651_149546"/>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یعنی در حدیث دوم تقیه است یا مقصود از آن نوعی مقدرات است که با آنچه در شب 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مراتب تقدیر متفاوت است و بر این اساس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به همه ارجاع داد و اما ارجاع آن تنها به اولی،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1275470_3830689328"/>
      <w:bookmarkStart w:id="150" w:name="_Toc58"/>
      <w:bookmarkEnd w:id="149"/>
      <w:r>
        <w:rPr>
          <w:rtl w:val="true"/>
        </w:rPr>
        <w:t>«</w:t>
      </w:r>
      <w:r>
        <w:rPr/>
        <w:t>14</w:t>
      </w:r>
      <w:r>
        <w:rPr>
          <w:rtl w:val="true"/>
        </w:rPr>
        <w:t>»</w:t>
      </w:r>
      <w:bookmarkEnd w:id="150"/>
    </w:p>
    <w:p>
      <w:pPr>
        <w:pStyle w:val="BookText"/>
        <w:rPr/>
      </w:pPr>
      <w:r>
        <w:rPr>
          <w:rFonts w:ascii="Amiri" w:hAnsi="Amiri" w:eastAsia="Amiri" w:cs="Amiri"/>
          <w:color w:val="111111"/>
          <w:sz w:val="28"/>
          <w:sz w:val="28"/>
          <w:szCs w:val="28"/>
          <w:rtl w:val="true"/>
          <w:lang w:bidi="ar-SA"/>
        </w:rPr>
        <w:t>مَجْمَعُ الْبَیَانِ، رُوِیَ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فِی یَوْمِ عِیدٍ فَرَأَی نَاساً یُصَلُّونَ فَقَالَ یَا أَیُّهَا النَّاسُ قَدْ شَهِدْنَا نَبِیَّ اللَّهِ فِی مِثْلِ هَذَا الْیَوْمِ فَلَمْ یَکُنْ أَحَدٌ یُصَلِّی قَبْلَ الْعِیدِ أَوْ قَالَ النَّبِیُّ فَقَالَ رَجُلٌ یَا أَمِیرَ الْمُؤْمِنِینَ أَ لَا تَنْهَی أَنْ یُصَلُّوا قَبْلَ خُرُوجِ الْإِمَامِ فَقَالَ لَا أُرِیدُ أَنْ أَنْهَی عَبْداً إِذَا صَلَّی وَ لَکِنَّا نُحَدِّثُهُمْ بِمَا شَهِدْنَا مِنَ النَّبِیِّ صلی الله علیه و آله أَوْ کَمَا قَالَ‌</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در روز عید بیرون رفت و مردمی را دید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پیامبر خدا را در چنین روزی دیدیم و کسی قبل از عید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 آیا از اینکه پیش از بیرون رفتن امام نماز بگذارند،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هنگامی که نماز گذارد نهی کنم و اما ما آنچه را از پیامبر صلی الله علیه و آله و سلم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یا همانطور که پیامبر فرموده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1275472_3830689328"/>
      <w:bookmarkStart w:id="152" w:name="_Toc59"/>
      <w:bookmarkEnd w:id="151"/>
      <w:r>
        <w:rPr>
          <w:rtl w:val="true"/>
        </w:rPr>
        <w:t>بیان</w:t>
      </w:r>
      <w:bookmarkEnd w:id="152"/>
    </w:p>
    <w:p>
      <w:pPr>
        <w:pStyle w:val="BookText"/>
        <w:rPr/>
      </w:pPr>
      <w:r>
        <w:rPr>
          <w:rFonts w:ascii="IRNazanin" w:hAnsi="IRNazanin" w:eastAsia="IRNazanin"/>
          <w:color w:val="111111"/>
          <w:sz w:val="28"/>
          <w:sz w:val="28"/>
          <w:szCs w:val="28"/>
          <w:rtl w:val="true"/>
          <w:lang w:bidi="fa-IR"/>
        </w:rPr>
        <w:t>لا أرید أن أنهی لعله قال ذلک لضعف عقول أصحابه فإنهم کانوا یعظمون النهی عن الصلاة و کان علیه السلام إذا نهاهم عن صلاة الضحی و مثلها قالوا فی جوابه أ تنهی عبدا إذا صلی و لم یعلموا أن المراد فی الآیة الصلاة الراجحة لا المبتدعة و بالجملة الظاهر أن عدم إصراره علیه السلام علی المنع للتقیة و یحتمل أن یکون لعدم فهم التحریم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أرید أن أنهی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این عبارت را به جهت ضعف خرد یارانش فرموده است زیرا آنان نهی از نماز را بزرگ و عظیم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دانستند و امام علیه السلام هنگامی که آنان را از نماز چاشت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صلاۀ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 در جواب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را هنگامی که نماز گزارد،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درحالی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مقصود در آیه نماز راجح است نه نماز بدعت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ظاهر حدیث این است که اصرار نکردن امام علیه السلام بر منع کردن، برای تقیه بوده است و ممکن است به جهت نفهمیدن تحریم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1275474_3830689328"/>
      <w:bookmarkStart w:id="154" w:name="_Toc60"/>
      <w:bookmarkEnd w:id="153"/>
      <w:r>
        <w:rPr>
          <w:rtl w:val="true"/>
        </w:rPr>
        <w:t>«</w:t>
      </w:r>
      <w:r>
        <w:rPr/>
        <w:t>15</w:t>
      </w:r>
      <w:r>
        <w:rPr>
          <w:rtl w:val="true"/>
        </w:rPr>
        <w:t>»</w:t>
      </w:r>
      <w:bookmarkEnd w:id="154"/>
    </w:p>
    <w:p>
      <w:p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التَّکْبِیرُ أَوْ نَسِیَهُ فَلْیُکَبِّرْ حِینَ یَذْکُرُ وَ قَالَ الصَّادِقُ علیه السلام لَیْلَةُ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اللَّیْلَةُ الَّتِی یَسْتَوْفِی فِیهَا الْأَجِیرُ أَجْرَهُ وَ التَّکْبِیرُ أَیَّامَ التَّشْرِیقِ بِالْأَمْصَارِ فِی عَشْرِ صَلَوَاتٍ مِنْ صَلَاةِ الظُّهْرِ یَوْمَ النَّحْرِ إِلَی صَلَاةِ الْغَدَاةِ فِی الْیَوْمِ الثَّالِثِ لِأَنَّهُ إِذَا نَفَرَ النَّاسُ مِنْ مِنًی فِی النَّفْرِ الْأَوَّلِ وَجَبَ عَلَی أَهْلِ الْأَمْصَارِ قَطْعُ التَّکْبِیرِ وَ التَّکْبِیرُ فِی خَمْسَ عَشْرَةَ صَلَاةً مِنْ صَلَاةِ الظُّهْرِ مِنْ یَوْمِ النَّحْرِ إِلَی صَلَاةِ الْغَدَاةِ فِی الْیَوْمِ الرَّابِعِ وَ مَنْ فَاتَهُ فَلْیُعِدْ وَ یُقَالُ التَّکْبِیرُ فِی دُبُرِ کُلِّ صَلَاةٍ ثَلَاثُ مَرَّاتٍ‌</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تکبیر از دستش برود یا آن را فراموش کند باید زمانی که به یاد آورد، تکبیر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فطر شبی است که کارگر دستمزد خود را به صورت کامل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تکبیر در روزهای تشریق در شهرهای دیگر در ده نماز، از نماز ظهر روز قربانی تا نماز صبح در روز سوم است زیرا هرگاه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منی به سوی مکه در کوچ اول رهسپار شوند اهالی شهرهای مختلف باید تکبیر را قطع کنند و تکبیر در پانزده نماز از نماز ظهر در روز قربانی تا نماز صبح در روز چهارم است و هر کس تکبیر از دستش برود، باید آن را اعاده کند و پس از هر نماز سه بار تکبیر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الهدایۀ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1275476_3830689328"/>
      <w:bookmarkStart w:id="156" w:name="_Toc61"/>
      <w:bookmarkEnd w:id="155"/>
      <w:r>
        <w:rPr>
          <w:rtl w:val="true"/>
        </w:rPr>
        <w:t>«</w:t>
      </w:r>
      <w:r>
        <w:rPr/>
        <w:t>16</w:t>
      </w:r>
      <w:r>
        <w:rPr>
          <w:rtl w:val="true"/>
        </w:rPr>
        <w:t>»</w:t>
      </w:r>
      <w:bookmarkEnd w:id="156"/>
    </w:p>
    <w:p>
      <w:pPr>
        <w:pStyle w:val="BookText"/>
        <w:rPr/>
      </w:pPr>
      <w:r>
        <w:rPr>
          <w:rFonts w:ascii="Amiri" w:hAnsi="Amiri" w:eastAsia="Amiri" w:cs="Amiri"/>
          <w:color w:val="111111"/>
          <w:sz w:val="28"/>
          <w:sz w:val="28"/>
          <w:szCs w:val="28"/>
          <w:rtl w:val="true"/>
          <w:lang w:bidi="ar-SA"/>
        </w:rPr>
        <w:t>الْإِقْبَالُ، رَوَی ابْنُ أَبِی قُرَّةَ بِإِسْنَادِهِ عَنِ الرَّجُلِ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تَمَرَاتٍ یَوْمَ الْفِطْرِ فَإِنْ حَضَرَکَ قَوْمٌ مِنَ الْمُؤْمِنِینَ فَأَطْعِمْهُمْ مِثْلَ ذَلِکَ‌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از امام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فطر چند خرما بخور و اگر جمعی از مومنان نزد تو حاضر شدند آنان را از همین غذا اطعام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 w:name="__RefHeading___Toc1275478_3830689328"/>
      <w:bookmarkStart w:id="158" w:name="_Toc62"/>
      <w:bookmarkEnd w:id="157"/>
      <w:r>
        <w:rPr>
          <w:rtl w:val="true"/>
        </w:rPr>
        <w:t>«</w:t>
      </w:r>
      <w:r>
        <w:rPr/>
        <w:t>17</w:t>
      </w:r>
      <w:r>
        <w:rPr>
          <w:rtl w:val="true"/>
        </w:rPr>
        <w:t>»</w:t>
      </w:r>
      <w:bookmarkEnd w:id="15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عَنْ مُحَمَّدِ بْنِ الْحَسَنِ عَنِ الصَّفَّارِ عَنِ الْعَبَّاسِ بْنِ مَعْرُوفٍ عَنْ </w:t>
      </w:r>
      <w:bookmarkStart w:id="159" w:name="pg13651_149547"/>
    </w:p>
    <w:p>
      <w:pPr>
        <w:pStyle w:val="BookText"/>
        <w:rPr/>
      </w:pPr>
      <w:bookmarkEnd w:id="159"/>
      <w:r>
        <w:rPr>
          <w:rFonts w:ascii="Amiri" w:hAnsi="Amiri" w:eastAsia="Amiri" w:cs="Amiri"/>
          <w:color w:val="111111"/>
          <w:sz w:val="28"/>
          <w:sz w:val="28"/>
          <w:szCs w:val="28"/>
          <w:rtl w:val="true"/>
          <w:lang w:bidi="ar-SA"/>
        </w:rPr>
        <w:t>عَلِیِّ بْنِ مَهْزِیَارَ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التَّکْبِیرُ فِی أَیَّامِ التَّشْرِیقِ فِی دُبُرِ الصَّلَوَاتِ قَالَ التَّکْبِیرُ بِمِنًی فِی دُبُرِ خَمْسَ عَشْرَةَ صَلَاةً وَ بِالْأَمْصَارِ فِی دُبُرِ عَشْرِ صَلَوَاتٍ وَ أَوَّلُ التَّکْبِیرِ فِی دُبُرِ صَلَاةِ الظُّهْرِ یَوْمَ النَّحْرِ تَقُولُ اللَّهُ أَکْبَرُ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أَکْبَرُ اللَّهُ أَکْبَرُ وَ لِلَّهِ الْحَمْدُ اللَّهُ أَکْبَرُ عَلَی مَا هَدَانَا وَ اللَّهُ أَکْبَرُ عَلَی مَا رَزَقَنَا مِنْ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فِی سَائِرِ الْأَمْصَارِ فِی دُبُرِ عَشْرِ صَلَوَاتٍ التَّکْبِیرُ أَنَّهُ إِذَا نَفَرَ النَّاسُ فِی النَّفْرِ الْأَوَّلِ أَمْسَکَ أَهْلُ الْأَمْصَارِ عَنِ التَّکْبِیرِ وَ کَبَّرَ أَهْلُ مِنًی مَا دَامُوا بِمِنًی إِلَی النَّفْرِ الْأَخِیرِ</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ایام تشریق‏ بعد از نمازها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منی بعد از پانزده نماز و در شهرهای دیگر بعد از 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در عید قربان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 است، خدا بزرگ است، معبودی جز خدا نیست، و خدا بزرگ است، خدا بزرگ است، و سپاس خداوند را، خدا بزرگ است به سبب آنچه ما را به آن هدایت فرموده، و خدا بزرگ است به سبب آنچه از گوشت حیوانات ما را روزی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سایر شهرها بعد از ده نماز تکبیر گفته می‏شود، برای آن است که وقتی مردم در کوچ اول کوچ می‏کنند، اهل شهرها از تکبیر باز می‏مانند ولی اهل منی تا وقتی که در منی هستند، و تا کوچ بعدی تکبیر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1275480_3830689328"/>
      <w:bookmarkStart w:id="161" w:name="_Toc63"/>
      <w:bookmarkEnd w:id="160"/>
      <w:r>
        <w:rPr>
          <w:rtl w:val="true"/>
        </w:rPr>
        <w:t>«</w:t>
      </w:r>
      <w:r>
        <w:rPr/>
        <w:t>18</w:t>
      </w:r>
      <w:r>
        <w:rPr>
          <w:rtl w:val="true"/>
        </w:rPr>
        <w:t>»</w:t>
      </w:r>
      <w:bookmarkEnd w:id="161"/>
    </w:p>
    <w:p>
      <w:pPr>
        <w:pStyle w:val="BookText"/>
        <w:rPr/>
      </w:pPr>
      <w:r>
        <w:rPr>
          <w:rFonts w:ascii="Amiri" w:hAnsi="Amiri" w:eastAsia="Amiri" w:cs="Amiri"/>
          <w:color w:val="111111"/>
          <w:sz w:val="28"/>
          <w:sz w:val="28"/>
          <w:szCs w:val="28"/>
          <w:rtl w:val="true"/>
          <w:lang w:bidi="ar-SA"/>
        </w:rPr>
        <w:t>الْعِلَلُ، عَنْ أَبِیهِ عَنْ سَعْدِ بْنِ عَبْدِ اللَّهِ عَنْ یَعْقُوبَ بْنِ یَزِیدَ عَنْ مُحَمَّدِ بْنِ الْحُسَیْنِ وَ عَلِیِّ بْنِ إِسْمَاعِیلَ کُلِّهِمْ عَنْ حَمَّادِ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1275482_3830689328"/>
      <w:bookmarkStart w:id="163" w:name="_Toc64"/>
      <w:bookmarkEnd w:id="162"/>
      <w:r>
        <w:rPr>
          <w:rtl w:val="true"/>
        </w:rPr>
        <w:t>بیان</w:t>
      </w:r>
      <w:bookmarkEnd w:id="163"/>
    </w:p>
    <w:p>
      <w:pPr>
        <w:pStyle w:val="BookText"/>
        <w:rPr/>
      </w:pPr>
      <w:r>
        <w:rPr>
          <w:rFonts w:ascii="IRNazanin" w:hAnsi="IRNazanin" w:eastAsia="IRNazanin"/>
          <w:color w:val="111111"/>
          <w:sz w:val="28"/>
          <w:sz w:val="28"/>
          <w:szCs w:val="28"/>
          <w:rtl w:val="true"/>
          <w:lang w:bidi="fa-IR"/>
        </w:rPr>
        <w:t>حاصل التعلیل أن أصل التکبیر إنما هو لأهل منی و أهل الأمصار تبع لهم فإذا سقط وجوب الکون بمنی عن بعضهم سقط عن أهل الأمصار لئلا یزید الفرع علی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این تعلیل آن است که اصل تکبیر در واقع برای کسانی است که در منی حضور دارند و اهالی شهرهای دیگر تابع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وجوب حضور در منی از برخی از آنان ساقط شود، از اهالی شهرهای دیگر نیز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تا فرع بر اصل برتری نیابد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1275484_3830689328"/>
      <w:bookmarkStart w:id="165" w:name="_Toc65"/>
      <w:bookmarkEnd w:id="164"/>
      <w:r>
        <w:rPr>
          <w:rtl w:val="true"/>
        </w:rPr>
        <w:t>«</w:t>
      </w:r>
      <w:r>
        <w:rPr/>
        <w:t>19</w:t>
      </w:r>
      <w:r>
        <w:rPr>
          <w:rtl w:val="true"/>
        </w:rPr>
        <w:t>»</w:t>
      </w:r>
      <w:bookmarkEnd w:id="165"/>
    </w:p>
    <w:p>
      <w:pPr>
        <w:pStyle w:val="BookText"/>
        <w:rPr/>
      </w:pPr>
      <w:r>
        <w:rPr>
          <w:rFonts w:ascii="Amiri" w:hAnsi="Amiri" w:eastAsia="Amiri" w:cs="Amiri"/>
          <w:color w:val="111111"/>
          <w:sz w:val="28"/>
          <w:sz w:val="28"/>
          <w:szCs w:val="28"/>
          <w:rtl w:val="true"/>
          <w:lang w:bidi="ar-SA"/>
        </w:rPr>
        <w:t>الْمُقْنِعَةُ،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التَّکْبِیرُ لِأَهْلِ مِنًی فِی خَمْسَ عَشْرَةَ صَلَاةً أَوَّلُهَا الظُّهْرُ مِنْ یَوْمِ النَّحْرِ وَ آخِرُهَا الْغَدَاةُ مِنْ یَوْمِ الرَّابِعِ وَ هُوَ لِأَهْلِ الْأَمْصَارِ کُلِّهَا فِی عَشْرِ صَلَوَاتٍ أَوَّلُهَا الظُّهْرُ مِنْ یَوْمِ النَّحْرِ وَ آخِرُهَا الْغَدَاةُ مِنْ یَوْمِ الثَّالِثِ‌</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برای کسانی که در منی هستند در پانزده نماز که اولین آن ظهر روز قربانی و آخرینش صبح روز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برای اهالی شهرهای دیگر در ده نماز است که اولین آن ظهر روز قربانی و آخرینش صبح روز سوم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مقنعۀ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1275486_3830689328"/>
      <w:bookmarkStart w:id="167" w:name="_Toc66"/>
      <w:bookmarkEnd w:id="166"/>
      <w:r>
        <w:rPr>
          <w:rtl w:val="true"/>
        </w:rPr>
        <w:t>«</w:t>
      </w:r>
      <w:r>
        <w:rPr/>
        <w:t>20</w:t>
      </w:r>
      <w:r>
        <w:rPr>
          <w:rtl w:val="true"/>
        </w:rPr>
        <w:t>»</w:t>
      </w:r>
      <w:bookmarkEnd w:id="16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مُحَمَّدِ بْنِ یَحْیَی عَنِ الْحُسَیْنِ بْنِ إِسْحَاقَ التَّاجِرِ عَنْ عَلِیِّ بْنِ مَهْزِیَارَ عَنْ حَمَّادِ بْنِ عِیسَی وَ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التَّکْبِیرِ فِی أَیَّامِ التَّشْرِیقِ لِأَهْلِ الْأَمْصَارِ فَقَالَ یَوْمَ النَّحْرِ صَلَاةَ الظُّهْرِ إِلَی انْقِضَاءِ عَشْرِ صَلَوَاتٍ وَ لِأَهْلِ مِنًی فِی خَمْسَ عَشْرَةَ صَلَاةً فَإِنْ أَقَامَ إِلَی الظُّهْرِ </w:t>
      </w:r>
      <w:bookmarkStart w:id="168" w:name="pg13651_149548"/>
    </w:p>
    <w:p>
      <w:pPr>
        <w:pStyle w:val="BookText"/>
        <w:rPr/>
      </w:pPr>
      <w:bookmarkEnd w:id="168"/>
      <w:r>
        <w:rPr>
          <w:rFonts w:ascii="Amiri" w:hAnsi="Amiri" w:eastAsia="Amiri" w:cs="Amiri"/>
          <w:color w:val="111111"/>
          <w:sz w:val="28"/>
          <w:sz w:val="28"/>
          <w:szCs w:val="28"/>
          <w:rtl w:val="true"/>
          <w:lang w:bidi="ar-SA"/>
        </w:rPr>
        <w:t>وَ الْعَصْرِ کَبَّرَ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تکبیر در روزهای تشریق برای اهالی شهرهای دیگر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از نماز ظهر تا ده نماز و برای اهل منی در پانزده نماز و اگر ظهر و عصر را هم آنجا باشد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1275488_3830689328"/>
      <w:bookmarkStart w:id="170" w:name="_Toc67"/>
      <w:bookmarkEnd w:id="169"/>
      <w:r>
        <w:rPr>
          <w:rtl w:val="true"/>
        </w:rPr>
        <w:t>«</w:t>
      </w:r>
      <w:r>
        <w:rPr/>
        <w:t>21</w:t>
      </w:r>
      <w:r>
        <w:rPr>
          <w:rtl w:val="true"/>
        </w:rPr>
        <w:t>»</w:t>
      </w:r>
      <w:bookmarkEnd w:id="170"/>
    </w:p>
    <w:p>
      <w:pPr>
        <w:pStyle w:val="BookText"/>
        <w:rPr/>
      </w:pPr>
      <w:r>
        <w:rPr>
          <w:rFonts w:ascii="Amiri" w:hAnsi="Amiri" w:eastAsia="Amiri" w:cs="Amiri"/>
          <w:color w:val="111111"/>
          <w:sz w:val="28"/>
          <w:sz w:val="28"/>
          <w:szCs w:val="28"/>
          <w:rtl w:val="true"/>
          <w:lang w:bidi="ar-SA"/>
        </w:rPr>
        <w:t>السَّرَائِرُ، نَقْلًا مِنْ نَوَادِرِ الْبَزَنْطِیِّ عَنِ الْعَلَاءِ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یُکَبِّرُ أَیَّامَ التَّشْرِیقِ عِنْدَ کُلِّ صَلَاةٍ قُلْتُ لَهُ کَمْ قَالَ کَمْ شِئْتَ إِنَّهُ لَیْسَ بِمَفْرُوضٍ‌</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 در روزهای تشریق تکبیر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تکبیر بگوییم؟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بار که خواستی زیرا آن مقدر و محدود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1275490_3830689328"/>
      <w:bookmarkStart w:id="172" w:name="_Toc68"/>
      <w:bookmarkEnd w:id="171"/>
      <w:r>
        <w:rPr>
          <w:rtl w:val="true"/>
        </w:rPr>
        <w:t>بیان</w:t>
      </w:r>
      <w:bookmarkEnd w:id="172"/>
    </w:p>
    <w:p>
      <w:pPr>
        <w:pStyle w:val="BookText"/>
        <w:rPr/>
      </w:pPr>
      <w:r>
        <w:rPr>
          <w:rFonts w:ascii="Amiri" w:hAnsi="Amiri" w:eastAsia="Amiri" w:cs="Amiri"/>
          <w:color w:val="111111"/>
          <w:sz w:val="28"/>
          <w:sz w:val="28"/>
          <w:szCs w:val="28"/>
          <w:rtl w:val="true"/>
          <w:lang w:bidi="ar-SA"/>
        </w:rPr>
        <w:t>قلت له کم أی عدد التکبیر بعد کل صلاة کم هو فقال علیه السلام إنه لیس بمفروض أی مقدر محدود لِمَا رَوَاهُ الْکُلَیْنِیُ‌</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عَنْ مُحَمَّدِ بْنِ یَحْیَی عَنْ مُحَمَّدِ بْنِ الْحُسَیْنِ عَنْ صَفْوَانَ عَنِ الْعَلَاءِ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التَّکْبِیرِ بَعْدَ کُلِّ صَلَاةٍ فَقَالَ کَمْ شِئْتَ إِنَّهُ لَیْسَ شَیْ‌ءٌ مُوَقَّتٌ یَعْنِی فِی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بقوله یعنی فی الکلام أنه لیس المراد به عدم التوقیت فی عدد الصلوات بل فی عدد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تعداد تکبیر پس از هر نماز چند است؟ 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بمفروض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تعیین شده و محدود نیست، با توجه به حدیثی که محمد بن مسلم از امام صادق یا امام باقر علیهما السلام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تکبیر پس از هر نماز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بار که خواستی زیرا آن چیز تعیین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یعنی در کلام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مقصود از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کلام،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مقصود از آن عدم تعیین در شمار نمازها نیست بلکه در عدم تعیین در تعداد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1275492_3830689328"/>
      <w:bookmarkStart w:id="174" w:name="_Toc69"/>
      <w:bookmarkEnd w:id="173"/>
      <w:r>
        <w:rPr>
          <w:rtl w:val="true"/>
        </w:rPr>
        <w:t>«</w:t>
      </w:r>
      <w:r>
        <w:rPr/>
        <w:t>22</w:t>
      </w:r>
      <w:r>
        <w:rPr>
          <w:rtl w:val="true"/>
        </w:rPr>
        <w:t>»</w:t>
      </w:r>
      <w:bookmarkEnd w:id="174"/>
    </w:p>
    <w:p>
      <w:pPr>
        <w:pStyle w:val="BookText"/>
        <w:rPr/>
      </w:pPr>
      <w:r>
        <w:rPr>
          <w:rFonts w:ascii="Amiri" w:hAnsi="Amiri" w:eastAsia="Amiri" w:cs="Amiri"/>
          <w:color w:val="111111"/>
          <w:sz w:val="28"/>
          <w:sz w:val="28"/>
          <w:szCs w:val="28"/>
          <w:rtl w:val="true"/>
          <w:lang w:bidi="ar-SA"/>
        </w:rPr>
        <w:t>الْإِقْبَالُ، رَوَیْنَا بِإِسْنَادِنَا إِلَی جَدِّی أَبِی جَعْفَرٍ الطُّوسِیِّ عَنِ الْمُفِیدِ وَ الْحُسَیْنِ بْنِ عُبَیْدِ اللَّهِ وَ أَحْمَدَ بْنِ عُبْدُونٍ عَنْ مُحَمَّدِ بْنِ أَحْمَدَ بْنِ دَاوُدَ الْقُمِّیِّ عَنْ مُحَمَّدِ بْنِ مُحَمَّدٍ النَّحْوِیِّ عَنْ عَلِیِّ بْنِ مُحَمَّدٍ عَنِ الْحُسَیْنِ بْنِ الْحَسَنِ بْنِ أَبِی سِنَانٍ عَنْ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لَیْلَةً مِنْ ثَلَاثٍ غَفَرَ لَهُ مَا تَقَدَّمَ مِنْ ذَنْبِهِ وَ مَا تَأَخَّرَ قَالَ قُلْتُ وَ أَیُّ اللَّیَالِی فَذَکَرَ لَیَالِیَ الْأَضْحَی‌</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شب از سه شب، قبر حسین علیه السلام را زیارت کند، گناهان گذشته و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پس ایشان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عید قربان را بیان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 w:name="__RefHeading___Toc1275494_3830689328"/>
      <w:bookmarkStart w:id="176" w:name="_Toc70"/>
      <w:bookmarkEnd w:id="175"/>
      <w:r>
        <w:rPr>
          <w:rtl w:val="true"/>
        </w:rPr>
        <w:t>بیان</w:t>
      </w:r>
      <w:bookmarkEnd w:id="176"/>
    </w:p>
    <w:p>
      <w:pPr>
        <w:pStyle w:val="BookText"/>
        <w:rPr/>
      </w:pPr>
      <w:r>
        <w:rPr>
          <w:rFonts w:ascii="IRNazanin" w:hAnsi="IRNazanin" w:eastAsia="IRNazanin"/>
          <w:color w:val="111111"/>
          <w:sz w:val="28"/>
          <w:sz w:val="28"/>
          <w:szCs w:val="28"/>
          <w:rtl w:val="true"/>
          <w:lang w:bidi="fa-IR"/>
        </w:rPr>
        <w:t>لعل المراد بلیالی الأضحی لیلة العید و لیلتان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قربان، شب عید و دو شب پس از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1275496_3830689328"/>
      <w:bookmarkStart w:id="178" w:name="_Toc71"/>
      <w:bookmarkEnd w:id="177"/>
      <w:r>
        <w:rPr>
          <w:rtl w:val="true"/>
        </w:rPr>
        <w:t>«</w:t>
      </w:r>
      <w:r>
        <w:rPr/>
        <w:t>23</w:t>
      </w:r>
      <w:r>
        <w:rPr>
          <w:rtl w:val="true"/>
        </w:rPr>
        <w:t>»</w:t>
      </w:r>
      <w:bookmarkEnd w:id="17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الْإِمَامِ ع،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خِیَاراً مِنْ کُلِّ مَا خَلَقَهُ فَأَمَّا خِیَارُهُ مِنَ اللَّیَالِی فَلَیَالِی الْجُمَعِ وَ لَیْلَةُ النِّصْفِ مِنْ شَعْبَانَ وَ لَیْلَةُ الْقَدْرِ وَ لَیْلَتَا الْعِیدَیْنِ وَ أَمَّا خِیَارُهُ مِنَ الْأَیَّامِ فَأَیَّامُ الْجُمَعِ </w:t>
      </w:r>
      <w:bookmarkStart w:id="179" w:name="pg13651_149549"/>
    </w:p>
    <w:p>
      <w:pPr>
        <w:pStyle w:val="BookText"/>
        <w:rPr/>
      </w:pPr>
      <w:bookmarkEnd w:id="179"/>
      <w:r>
        <w:rPr>
          <w:rFonts w:ascii="Amiri" w:hAnsi="Amiri" w:eastAsia="Amiri" w:cs="Amiri"/>
          <w:color w:val="111111"/>
          <w:sz w:val="28"/>
          <w:sz w:val="28"/>
          <w:szCs w:val="28"/>
          <w:rtl w:val="true"/>
          <w:lang w:bidi="ar-SA"/>
        </w:rPr>
        <w:t>وَ الْأَعْیَادِ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هر آنچه آفریده است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میان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جمعه و شب نیمه شعبان و شب قدر و شب عید فطر و قربان است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میان روزها، روز جمعه و روزهای عید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1275498_3830689328"/>
      <w:bookmarkStart w:id="181" w:name="_Toc72"/>
      <w:bookmarkEnd w:id="180"/>
      <w:r>
        <w:rPr>
          <w:rtl w:val="true"/>
        </w:rPr>
        <w:t>«</w:t>
      </w:r>
      <w:r>
        <w:rPr/>
        <w:t>24</w:t>
      </w:r>
      <w:r>
        <w:rPr>
          <w:rtl w:val="true"/>
        </w:rPr>
        <w:t>»</w:t>
      </w:r>
      <w:bookmarkEnd w:id="181"/>
    </w:p>
    <w:p>
      <w:pPr>
        <w:pStyle w:val="BookText"/>
        <w:rPr/>
      </w:pPr>
      <w:r>
        <w:rPr>
          <w:rFonts w:ascii="Amiri" w:hAnsi="Amiri" w:eastAsia="Amiri" w:cs="Amiri"/>
          <w:color w:val="111111"/>
          <w:sz w:val="28"/>
          <w:sz w:val="28"/>
          <w:szCs w:val="28"/>
          <w:rtl w:val="true"/>
          <w:lang w:bidi="ar-SA"/>
        </w:rPr>
        <w:t>مَجَالِسُ الصَّدُوقِ، عَنْ مُحَمَّدِ بْنِ إِبْرَاهِیمَ بْنِ إِسْحَاقَ الطَّالَقَانِیِّ عَنِ ابْنِ عُقْدَةَ عَنِ الْمُنْذِرِ بْنِ مُحَمَّدٍ عَنْ إِسْمَاعِیلَ بْنِ عَبْدِ اللَّهِ الْکُوفِیِّ عَنْ أَبِیهِ عَنْ عَبْدِ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لِبَعْضِ أَصْحَابِهِ إِذَا کَانَ لَیْلَةُ الْفِطْرِ فَصَلِّ الْمَغْرِبَ ثَلَاثاً ثُمَّ اسْجُدْ وَ قُلْ فِی سُجُودِکَ یَا ذَا الطَّوْلِ یَا ذَا الْحَوْلِ یَا مُصْطَفِیَ مُحَمَّدٍ وَ نَاصِرَهُ صَلِّ عَلَی مُحَمَّدٍ وَ آلِ مُحَمَّدٍ وَ اغْفِرْ لِی کُلَّ ذَنْبٍ أَذْنَبْتُهُ وَ نَسِیتُهُ وَ هُوَ عِنْدَکَ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مِائَةَ مَرَّةٍ أَتُوبُ إِلَی اللَّهِ وَ کَبِّرْ بَعْدَ الْمَغْرِبِ وَ الْعِشَاءِ الْآخِرَةِ وَ صَلَاةِ الْغَدَاةِ وَ صَلَاةِ الْعِیدِ کَمَا تُکَبِّرُ أَیَّامَ التَّشْرِیقِ تَقُولُ اللَّهُ أَکْبَرُ اللَّهُ أَکْبَرُ لَا إِلَهَ إِلَّا اللَّهُ وَ اللَّهُ أَکْبَرُ اللَّهُ أَکْبَرُ وَ لِلَّهِ الْحَمْدُ اللَّهُ أَکْبَرُ عَلَی مَا هَدَانَا وَ الْحَمْدُ لِلَّهِ عَلَی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فِیهِ وَ رَزَقَنَا مِنْ بَهِیمَةِ الْأَنْعَامِ فَإِنَّ ذَلِکَ فِی أَیَّامِ التَّشْرِیقِ‌</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عنه علیه السلام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آخر الخبر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عید فطر شود سه رکعت نماز مغرب را بخوان و سجده کن و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بخشش و ای صاحب تغییر و جنبش و ای برگزیننده محمد و یاورش، بر محمد و آل محمد درود بفرست و هر گناهی که مرتکب شدم و آن را فراموش کردم و در نزد تو در نامه مبین محفوظ است، بر من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مغرب و عشاء و نماز صبح و نماز عید همان تکبیرات روزهای تشریق را بخوان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 است، خدا بزرگ است، معبودی جز خدا نیست، و خدا بزرگ است، خدا بزرگ است، و سپاس خداوند را، خدا بزرگ است به سبب آنچه ما را به آن هدایت فرموده، و خدا بزرگ است بر آنچه ما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گوشت حیوانات ما را روزی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عبارت در روزهای تشریق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مانند همین حدیث تا پایان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هدایۀ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1275500_3830689328"/>
      <w:bookmarkStart w:id="183" w:name="_Toc73"/>
      <w:bookmarkEnd w:id="182"/>
      <w:r>
        <w:rPr>
          <w:rtl w:val="true"/>
        </w:rPr>
        <w:t>«</w:t>
      </w:r>
      <w:r>
        <w:rPr/>
        <w:t>25</w:t>
      </w:r>
      <w:r>
        <w:rPr>
          <w:rtl w:val="true"/>
        </w:rPr>
        <w:t>»</w:t>
      </w:r>
      <w:bookmarkEnd w:id="183"/>
    </w:p>
    <w:p>
      <w:pPr>
        <w:pStyle w:val="BookText"/>
        <w:rPr/>
      </w:pPr>
      <w:r>
        <w:rPr>
          <w:rFonts w:ascii="Amiri" w:hAnsi="Amiri" w:eastAsia="Amiri" w:cs="Amiri"/>
          <w:color w:val="111111"/>
          <w:sz w:val="28"/>
          <w:sz w:val="28"/>
          <w:szCs w:val="28"/>
          <w:rtl w:val="true"/>
          <w:lang w:bidi="ar-SA"/>
        </w:rPr>
        <w:t>الْخِصَالُ، عَنْ أَبِیهِ عَنْ عَلِیِّ بْنِ الْحُسَیْنِ السَّعْدَآبَادِیِّ عَنْ أَحْمَدَ بْنِ أَبِی عَبْدِ اللَّهِ الْبَرْقِیِّ عَنْ مُحَمَّدِ بْنِ أَحْمَدَ الْإِیَادِیِّ عَنْ عَبْدِ اللَّهِ بْنِ مُحَمَّدٍ عَنْ عَمْرِو بْنِ شِمْرٍ عَنْ أَبَانِ بْنِ مُحَمَّدٍ عَنْ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أَفْضَلَ یَوْمَ النَّحْرِ مِنْ دَمٍ مَسْفُوکٍ أَوْ مَشْیٍ فِی بِرِّ الْوَالِدَیْنِ أَوْ ذِی رَحِمٍ قَاطِعٍ یَأْخُذُ عَلَیْهِ بِالْفَضْلِ وَ یَبْدَأُهُ بِالسَّلَامِ أَوْ رَجُلٍ أَطْعَمَ مِنْ صَالِحِ نُسُکِهِ وَ دَعَا إِلَی بَقِیَّتِهَا جِیرَانَهُ مِنَ الْیَتَامَی وَ أَهْلِ الْمَسْکَنَةِ وَ الْمَمْلُوکِ وَ تَعَاهَدَ الْأُسَرَاءَ</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محمد از محمد بن علی علیهما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قربان چیزی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پنچ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راه رفتن در جهت نیکی به پدر و مادر یا خویشاوندی که قطع رحم کرده تا با لطف کردن به او جلوی قطع رحم را بگیرد و در سلام،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کند، یا مردی که از قربانی پاکش به دیگران غذا بدهد و در بقیه آن همسایگان یتیم و بیچاره</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و برده اش را دعوت کند و از اسیران دلجوئی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1275502_3830689328"/>
      <w:bookmarkStart w:id="185" w:name="_Toc74"/>
      <w:bookmarkEnd w:id="184"/>
      <w:r>
        <w:rPr>
          <w:rtl w:val="true"/>
        </w:rPr>
        <w:t>بیان</w:t>
      </w:r>
      <w:bookmarkEnd w:id="18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یأخذ علیه أی یمنعه عن العداوة بسبب الفضل و الإحسان من قولهم أخذ علی یده أی منعه أو یأخذ الحجة و یتمها علیه بفضله أو یشرع فی الفضل </w:t>
      </w:r>
      <w:bookmarkStart w:id="186" w:name="pg13651_149550"/>
    </w:p>
    <w:p>
      <w:pPr>
        <w:pStyle w:val="BookText"/>
        <w:rPr/>
      </w:pPr>
      <w:bookmarkEnd w:id="186"/>
      <w:r>
        <w:rPr>
          <w:rFonts w:ascii="IRNazanin" w:hAnsi="IRNazanin" w:eastAsia="IRNazanin"/>
          <w:color w:val="111111"/>
          <w:sz w:val="28"/>
          <w:sz w:val="28"/>
          <w:szCs w:val="28"/>
          <w:rtl w:val="true"/>
          <w:lang w:bidi="fa-IR"/>
        </w:rPr>
        <w:t>محتجا علیه من قولهم أخذ فی کذا أی شرع فالباء بمعنی فی و علی هذا یحتمل تعلق علیه بالفضل من صالح نسکه أی ذبیحته الطیبة و تعاهد الأسراء أی بنسکه أو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فضل و احسان او را از دشمنی بازدارد، که از این سخنشان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حجت را با لطف خویش به او، بر وی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شروع به لطف و فضل کند به عنوان اعتراض به او، که از این سخنشان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 کار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این اساس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صالح نسکه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قربانی پاکش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 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قربانی یا به طور مطلق از اسیران دلجویی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1275504_3830689328"/>
      <w:bookmarkStart w:id="188" w:name="_Toc75"/>
      <w:bookmarkEnd w:id="187"/>
      <w:r>
        <w:rPr>
          <w:rtl w:val="true"/>
        </w:rPr>
        <w:t>«</w:t>
      </w:r>
      <w:r>
        <w:rPr/>
        <w:t>26</w:t>
      </w:r>
      <w:r>
        <w:rPr>
          <w:rtl w:val="true"/>
        </w:rPr>
        <w:t>»</w:t>
      </w:r>
      <w:bookmarkEnd w:id="188"/>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الصَّادِقِ علیه السلام عَنْ أَبِیهِ عَنْ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یُعْجِبُهُ أَنْ یُفَرِّغَ الرَّجُلُ نَفْسَهُ أَرْبَعَ لَیَالٍ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لَیْلَةٍ مِنْ رَجَبٍ وَ لَیْلَةَ النَّحْرِ وَ لَیْلَةَ الْفِطْرِ وَ لَیْلَةَ النِّصْفِ مِنْ شَعْبَانَ‌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 عن أبیه عن جعفر عن أبیه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 عن وهب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علی علیهم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پسندید که انسان چهار شب خود را در سال، خالی کند ـ فراغت ایجاد کند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شب ماه رجب، و شب عید قربان، و شب عید فطر و شب نیمه شعبان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پدرش از جعفر از پدرشان علیهم السلام این حدیث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بن وهب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1275506_3830689328"/>
      <w:bookmarkStart w:id="190" w:name="_Toc76"/>
      <w:bookmarkEnd w:id="189"/>
      <w:r>
        <w:rPr>
          <w:rtl w:val="true"/>
        </w:rPr>
        <w:t>«</w:t>
      </w:r>
      <w:r>
        <w:rPr/>
        <w:t>27</w:t>
      </w:r>
      <w:r>
        <w:rPr>
          <w:rtl w:val="true"/>
        </w:rPr>
        <w:t>»</w:t>
      </w:r>
      <w:bookmarkEnd w:id="190"/>
    </w:p>
    <w:p>
      <w:pPr>
        <w:pStyle w:val="BookText"/>
        <w:rPr/>
      </w:pPr>
      <w:r>
        <w:rPr>
          <w:rFonts w:ascii="Amiri" w:hAnsi="Amiri" w:eastAsia="Amiri" w:cs="Amiri"/>
          <w:color w:val="111111"/>
          <w:sz w:val="28"/>
          <w:sz w:val="28"/>
          <w:szCs w:val="28"/>
          <w:rtl w:val="true"/>
          <w:lang w:bidi="ar-SA"/>
        </w:rPr>
        <w:t>الْخِصَالُ، عَنْ سِتَّةٍ مِنْ مَشَایِخِهِ عَنْ أَحْمَدَ بْنِ یَحْیَی بْنِ زَکَرِیَّا عَنْ بَکْرِ بْنِ عَبْدِ اللَّهِ عَنْ تَمِیمِ بْنِ بُهْلُولٍ عَنْ أَبِی مُعَاوِیَةَ عَنِ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التَّکْبِیرُ فِی الْعِیدَیْنِ وَاجِبٌ أَمَّا فِی الْفِطْرِ فَفِی خَمْسِ صَلَوَاتٍ یُبْتَدَأُ بِهِ مِنْ صَلَاةِ الْمَغْرِبِ لَیْلَةَ الْفِطْرِ إِلَی صَلَاةِ الْعَصْرِ مِنْ یَوْمِ الْفِطْرِ وَ هُوَ أَنْ یُقَالَ اللَّهُ أَکْبَرُ اللَّهُ أَکْبَرُ لَا إِلَهَ إِلَّا اللَّهُ وَ اللَّهُ أَکْبَرُ اللَّهُ أَکْبَرُ وَ لِلَّهِ الْحَمْدُ اللَّهُ أَکْبَرُ عَلَی مَا هَدَانَا وَ الْحَمْدُ لِلَّهِ عَلَی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عَزَّ وَ جَلَ وَ لِتُکْمِلُوا الْعِدَّةَ وَ لِتُکَبِّرُوا اللَّهَ عَلی ما هَداکُمْ‌</w:t>
      </w:r>
      <w:r>
        <w:rPr>
          <w:rStyle w:val="FootnoteAnchor"/>
          <w:rtl w:val="true"/>
        </w:rPr>
        <w:footnoteReference w:id="134"/>
      </w:r>
      <w:r>
        <w:rPr>
          <w:rFonts w:ascii="Amiri" w:hAnsi="Amiri" w:eastAsia="Amiri" w:cs="Amiri"/>
          <w:color w:val="111111"/>
          <w:sz w:val="28"/>
          <w:sz w:val="28"/>
          <w:szCs w:val="28"/>
          <w:rtl w:val="true"/>
          <w:lang w:bidi="ar-SA"/>
        </w:rPr>
        <w:t>وَ فِی الْأَضْحَی بِالْأَمْصَارِ فِی دُبُرِ عَشْرِ صَلَوَاتٍ یُبْتَدَأُ بِهِ مِنْ صَلَاةِ الظُّهْرِ یَوْمَ النَّحْرِ إِلَی صَلَاةِ الْغَدَاةِ یَوْمَ الثَّالِثِ وَ بِمِنًی دُبُرَ خَمْسَ عَشْرَةَ صَلَاةً یُبْتَدَأُ بِهِ مِنْ صَلَاةِ الظُّهْرِ یَوْمَ النَّحْرِ إِلَی صَلَاةِ الْغَدَاةِ یَوْمَ الرَّابِعِ وَ یُزَادُ فِی هَذَا التَّکْبِیرِ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أَکْبَرُ عَلَی مَا رَزَقَنَا مِنْ بَهِیمَةِ الْأَنْعَامِ‌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گفتن در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فطر در پنج‏ نماز که از نماز مغرب شب عید فطر آغاز می‏شود و تا نماز عصر روز عید فطر ادامه دارد، تکبیرش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اله الّا اللَّه و اللَّه اکبر، و للَّه الحمد و اللَّه اکبر علی ما هدانا و الحمد للَّه علی أبلانا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بزرگتر است خداوند بزرگتر است، معبودی جز خدا نیست و خداوند بزرگتر است و سپاس مخصوص خداوند است، خداوند بزرگتر است بر آنچه ما را بدان هدایت فرموده و سپاس مخصوص خداوند است بر آنچه ما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لِتُکْمِلُوا الْعِدَّةَ وَلِتُکَبِّرُواْ اللّهَ عَلَی مَا هَدَاکُمْ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آن شمار را کامل سازید و خدا را به پاس آنکه رهنمونیتان کرده است به بزرگی بستایید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عید قربان در دیگر شهرها پس از ده نماز گفته می‏شود که از نماز تکبیر ظهر روز عید قربان آغاز می‏شود و تا نماز صبح روز سوّم ادامه دارد و آنان که در منی هستند پس از پانزده نماز می‏گویند که از نماز ظهر روز عید قربان آغاز می‏شود و تا نماز صبح روز چهارم ادامه دارد که در این تکبیر این جمله افزوده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علی ما رزقنا من بهیمة الانعام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 w:name="__RefHeading___Toc1275508_3830689328"/>
      <w:bookmarkStart w:id="192" w:name="_Toc77"/>
      <w:bookmarkEnd w:id="191"/>
      <w:r>
        <w:rPr>
          <w:rtl w:val="true"/>
        </w:rPr>
        <w:t>«</w:t>
      </w:r>
      <w:r>
        <w:rPr/>
        <w:t>28</w:t>
      </w:r>
      <w:r>
        <w:rPr>
          <w:rtl w:val="true"/>
        </w:rPr>
        <w:t>»</w:t>
      </w:r>
      <w:bookmarkEnd w:id="19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عَنْ عَبْدِ الْوَاحِدِ بْنِ عُبْدُوسٍ عَنْ عَلِیِّ بْنِ مُحَمَّدِ بْنِ قُتَیْبَةَ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 الرِّضَا علیه السلام لِلْمَأْمُونِ قَالَ التَّکْبِیرُ فِی الْعِیدَیْنِ وَاجِبٌ فِی </w:t>
      </w:r>
      <w:bookmarkStart w:id="193" w:name="pg13651_149551"/>
    </w:p>
    <w:p>
      <w:pPr>
        <w:pStyle w:val="BookText"/>
        <w:rPr/>
      </w:pPr>
      <w:bookmarkEnd w:id="193"/>
      <w:r>
        <w:rPr>
          <w:rFonts w:ascii="Amiri" w:hAnsi="Amiri" w:eastAsia="Amiri" w:cs="Amiri"/>
          <w:color w:val="111111"/>
          <w:sz w:val="28"/>
          <w:sz w:val="28"/>
          <w:szCs w:val="28"/>
          <w:rtl w:val="true"/>
          <w:lang w:bidi="ar-SA"/>
        </w:rPr>
        <w:t>الْفِطْرِ فِی دُبُرِ خَمْسِ صَلَوَاتٍ وَ یُبْدَأُ بِهِ فِی دُبُرِ صَلَاةِ الْمَغْرِبِ لَیْلَةَ الْفِطْرِ وَ فِی الْأَضْحَی فِی دُبُرِ عَشْرِ صَلَوَاتٍ یُبْدَأُ بِهِ مِنْ صَلَاةِ الظُّهْرِ یَوْمَ النَّحْرِ وَ بِمِنًی فِی دُبُرِ خَمْسَ عَشْرَةَ صَلَاةً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 امام رضا علیه السلام در باره آنچه به مامون نوشت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روز عید فطر و قربان واجب است و در عید فطر پس از پنج نماز گفتن تکبیر واجب است که ابتدای آن پس از نماز مغرب شب عید فطر است و در عید قربان پس از ده نماز است که ابتدای آن پس از نماز ظهر در روز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که در منی حاضر باشد پس از پانزده نماز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1275510_3830689328"/>
      <w:bookmarkStart w:id="195" w:name="_Toc78"/>
      <w:bookmarkEnd w:id="194"/>
      <w:r>
        <w:rPr>
          <w:rtl w:val="true"/>
        </w:rPr>
        <w:t>بیان</w:t>
      </w:r>
      <w:bookmarkEnd w:id="195"/>
    </w:p>
    <w:p>
      <w:pPr>
        <w:pStyle w:val="BookText"/>
        <w:rPr/>
      </w:pPr>
      <w:r>
        <w:rPr>
          <w:rFonts w:ascii="IRNazanin" w:hAnsi="IRNazanin" w:eastAsia="IRNazanin"/>
          <w:color w:val="111111"/>
          <w:sz w:val="28"/>
          <w:sz w:val="28"/>
          <w:szCs w:val="28"/>
          <w:rtl w:val="true"/>
          <w:lang w:bidi="fa-IR"/>
        </w:rPr>
        <w:t>هذان الخبران حجة الصدوق فی إضافة الظهرین و أضاف العید إلیها للأخبار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حدیث دلیل صدوق برای اضافه شدن دو ظهر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نماز عید را نیز بدان اضافه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1275512_3830689328"/>
      <w:bookmarkStart w:id="197" w:name="_Toc79"/>
      <w:bookmarkEnd w:id="196"/>
      <w:r>
        <w:rPr>
          <w:rtl w:val="true"/>
        </w:rPr>
        <w:t>«</w:t>
      </w:r>
      <w:r>
        <w:rPr/>
        <w:t>29</w:t>
      </w:r>
      <w:r>
        <w:rPr>
          <w:rtl w:val="true"/>
        </w:rPr>
        <w:t>»</w:t>
      </w:r>
      <w:bookmarkEnd w:id="197"/>
    </w:p>
    <w:p>
      <w:pPr>
        <w:pStyle w:val="BookText"/>
        <w:rPr/>
      </w:pPr>
      <w:r>
        <w:rPr>
          <w:rFonts w:ascii="Amiri" w:hAnsi="Amiri" w:eastAsia="Amiri" w:cs="Amiri"/>
          <w:color w:val="111111"/>
          <w:sz w:val="28"/>
          <w:sz w:val="28"/>
          <w:szCs w:val="28"/>
          <w:rtl w:val="true"/>
          <w:lang w:bidi="ar-SA"/>
        </w:rPr>
        <w:t>قُرْبُ الْإِسْنَادِ، وَ کِتَابُ الْمَسَائِلِ، بِسَنَدَیْهِمَا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التَّکْبِیرِ أَیَّامَ التَّشْرِیقِ هَلْ یَرْفَعُ فِیهِ الْیَدَیْنِ أَمْ لَا قَالَ یَرْفَعُ یَدَهُ شَیْئاً أَوْ یُحَرِّکُهَا وَ سَأَلْتُهُ عَنِ التَّکْبِیرِ أَیَّامَ التَّشْرِیقِ أَ وَاجِبٌ هُوَ قَالَ یُسْتَحَبُّ فَإِنْ نَسِیَ فَلَیْسَ عَلَیْهِ شَیْ‌ءٌ وَ سَأَلْتُهُ عَنْ رَجُلٍ یَدْخُلُ مَعَ الْإِمَامِ وَ قَدْ سَبَقَهُ بِرَکْعَةٍ فَیُکَبِّرُ الْإِمَامُ إِذَا سَلَّمَ أَیَّامَ التَّشْرِیقِ کَیْفَ یَصْنَعُ الرَّجُلُ قَالَ یَقُومُ فَیَقْضِی مَا</w:t>
      </w:r>
    </w:p>
    <w:p>
      <w:pPr>
        <w:pStyle w:val="BookText"/>
        <w:rPr/>
      </w:pPr>
      <w:r>
        <w:rPr>
          <w:rFonts w:ascii="Amiri" w:hAnsi="Amiri" w:eastAsia="Amiri" w:cs="Amiri"/>
          <w:color w:val="111111"/>
          <w:sz w:val="28"/>
          <w:sz w:val="28"/>
          <w:szCs w:val="28"/>
          <w:rtl w:val="true"/>
          <w:lang w:bidi="ar-SA"/>
        </w:rPr>
        <w:t>فَاتَهُ مِنَ الصَّلَاةِ فَإِذَا فَرَغَ کَبَّرَ وَ سَأَلْتُهُ عَنِ الرَّجُلِ یُصَلِّی وَحْدَهُ أَیَّامَ التَّشْرِیقِ هَلْ عَلَیْهِ تَکْبِیرٌ قَالَ نَعَمْ وَ إِنْ نَسِیَ فَلَا بَأْسَ وَ سَأَلْتُهُ عَنِ الْقَوْلِ فِی أَیَّامِ التَّشْرِیقِ مَا هُوَ قَالَ تَقُولُ اللَّهُ أَکْبَرُ اللَّهُ أَکْبَرُ لَا إِلَهَ إِلَّا اللَّهُ وَ اللَّهُ أَکْبَرُ اللَّهُ أَکْبَرُ وَ لِلَّهِ الْحَمْدُ اللَّهُ أَکْبَرُ عَلَی مَا هَدَانَا اللَّهُ أَکْبَرُ عَلَی مَا رَزَقَنَا مِنْ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النِّسَاءِ هَلْ عَلَیْهِنَّ التَّکْبِیرُ أَیَّامَ التَّشْرِیقِ قَالَ نَعَمْ وَ لَا یَجْهَرْنَ بِهِ‌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و 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علیهما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تکبیر در روزهای تشریق پرسیدم که آیا در هنگام تکبیر دو دست بلند کند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دستش را بلند کند یا آن را تکان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باره تکبیر در روزهای تشریق پرسیدم که آیا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فراموش کرد باکی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باره مردی پرسیدم که همراه با امام جماعت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درحالی که امام یک رکعت از او پیشی گرفته است و هنگامی که امام سلام داد تکبیر می گوید در روزهای تشریق آن مرد 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آنچه از نماز که از دستش رفته 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نماز را به پایان بُرد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باره مردی پرسیدم که در روزهای تشریق به تنهایی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آیا تکبیر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اگر فراموش کند باکی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پرسیدم در روزهای تشریق چه تکبیری گفته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 لَا إِلَهَ إِلَّا اللَّهُ وَ اللَّهُ أَکْبَرُ اللَّهُ أَکْبَرُ وَ لِلَّهِ الْحَمْدُ اللَّهُ أَکْبَرُ عَلَی مَا هَدَانَا اللَّهُ أَکْبَرُ عَلَی مَا رَزَقَنَا مِنْ 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خدا بزرگ است، معبودی جز خدا نیست، و خدا بزرگ است، خدا بزرگ است، و سپاس برای خداوند است، خدا بزرگ است به سبب آنچه ما را به آن هدایت فرموده، و خدا بزرگ است به سبب آنچه از گوشت حیوانات ما را روزی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باره زنان پرسیدم که آیا آنان نیز در روزهای تشریق تکبیر بگویند؟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با صدای بلند تکبیر نگویند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1275514_3830689328"/>
      <w:bookmarkStart w:id="199" w:name="_Toc80"/>
      <w:bookmarkEnd w:id="198"/>
      <w:r>
        <w:rPr>
          <w:rtl w:val="true"/>
        </w:rPr>
        <w:t>«</w:t>
      </w:r>
      <w:r>
        <w:rPr/>
        <w:t>30</w:t>
      </w:r>
      <w:r>
        <w:rPr>
          <w:rtl w:val="true"/>
        </w:rPr>
        <w:t>»</w:t>
      </w:r>
      <w:bookmarkEnd w:id="19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التَّکْبِیرِ فِی أَیَّامِ التَّشْرِیقِ قَالَ یَوْمَ النَّحْرِ صَلَاةَ الْأُولَی إِلَی آخِرِ أَیَّامِ التَّشْرِیقِ مِنْ </w:t>
      </w:r>
      <w:bookmarkStart w:id="200" w:name="pg13651_149552"/>
    </w:p>
    <w:p>
      <w:pPr>
        <w:pStyle w:val="BookText"/>
        <w:rPr/>
      </w:pPr>
      <w:bookmarkEnd w:id="200"/>
      <w:r>
        <w:rPr>
          <w:rFonts w:ascii="Amiri" w:hAnsi="Amiri" w:eastAsia="Amiri" w:cs="Amiri"/>
          <w:color w:val="111111"/>
          <w:sz w:val="28"/>
          <w:sz w:val="28"/>
          <w:szCs w:val="28"/>
          <w:rtl w:val="true"/>
          <w:lang w:bidi="ar-SA"/>
        </w:rPr>
        <w:t>صَلَاةِ الْعَصْرِ یُکَبِّرُ یَقُولُ اللَّهُ أَکْبَرُ اللَّهُ أَکْبَرُ لَا إِلَهَ إِلَّا اللَّهُ وَ اللَّهُ أَکْبَرُ وَ لِلَّهِ الْحَمْدُ اللَّهُ أَکْبَرُ عَلَی مَا هَدَانَا اللَّهُ أَکْبَرُ عَلَی مَا رَزَقَنَا مِنْ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نَوَافِلِ أَیَّامِ التَّشْرِیقِ هَلْ فِیهَا تَکْبِیرٌ قَالَ نَعَمْ وَ إِنْ نَسِیَ فَلَا بَأْسَ‌</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علیهما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ایشان در باره تکبیر در روزهای تشریق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قربانی در نماز اول تا آخرین روز ایام تشریق از نماز عصر این تکبیر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 لَا إِلَهَ إِلَّا اللَّهُ وَ اللَّهُ أَکْبَرُ اللَّهُ أَکْبَرُ وَ لِلَّهِ الْحَمْدُ اللَّهُ أَکْبَرُ عَلَی مَا هَدَانَا اللَّهُ أَکْبَرُ عَلَی مَا رَزَقَنَا مِنْ 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 باره نوافل روزهای تشریق پرسیدم که آیا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تکبیر گفته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اگر فراموش شود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مسائل چاپ شده در 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1275516_3830689328"/>
      <w:bookmarkStart w:id="202" w:name="_Toc81"/>
      <w:bookmarkEnd w:id="201"/>
      <w:r>
        <w:rPr>
          <w:rtl w:val="true"/>
        </w:rPr>
        <w:t>بیان</w:t>
      </w:r>
      <w:bookmarkEnd w:id="202"/>
    </w:p>
    <w:p>
      <w:pPr>
        <w:pStyle w:val="BookText"/>
        <w:rPr/>
      </w:pPr>
      <w:r>
        <w:rPr>
          <w:rFonts w:ascii="IRNazanin" w:hAnsi="IRNazanin" w:eastAsia="IRNazanin"/>
          <w:color w:val="111111"/>
          <w:sz w:val="28"/>
          <w:sz w:val="28"/>
          <w:szCs w:val="28"/>
          <w:rtl w:val="true"/>
          <w:lang w:bidi="fa-IR"/>
        </w:rPr>
        <w:t>التکبیر بعد الظهرین فی الیوم الثالث لم أر به قائلا منا و ذهب إلیه جماعة من العامة و یمکن حمله علی التقیة و یمکن حمله علی من صلی الظهرین بمنی کما یومی إلیه بعض الأخبار و کذا رفع الیدین الوارد فی خبر قرب الإسناد لم أر مصرحا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در میان علمای ما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بگوید پس از دو نماز ظهر در روز سوم تکبیر است و گروهی از علمای اهل سنت بدان باور دارند و ممکن است آن را حمل بر تقیه نماییم و ممکن است حمل بر این شود که کسی در منی دو نماز ظهر را بخواند همانطور که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بلند کردن دو دست در روایت قرب الاسناد در جایی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بدان تصریح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1275518_3830689328"/>
      <w:bookmarkStart w:id="204" w:name="_Toc82"/>
      <w:bookmarkEnd w:id="203"/>
      <w:r>
        <w:rPr>
          <w:rtl w:val="true"/>
        </w:rPr>
        <w:t>«</w:t>
      </w:r>
      <w:r>
        <w:rPr/>
        <w:t>31</w:t>
      </w:r>
      <w:r>
        <w:rPr>
          <w:rtl w:val="true"/>
        </w:rPr>
        <w:t>»</w:t>
      </w:r>
      <w:bookmarkEnd w:id="20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عَنْ مُحَمَّدِ بْنِ إِبْرَاهِیمَ عَنْ هَارُونَ بْنِ مُحَمَّدٍ عَنْ أَحْمَدَ بْنِ حُمَیْدٍ عَنْ أَبِی عَبْدِ اللَّهِ عَنْ أَبِی صَالِحٍ عَنْ سَعْدِ بْنِ سَعِیدٍ عَنْ أَبِی ظَبْیَةِ عَنْ ثَوْرِ بْنِ وَبَرَةَ عَنِ الرَّبِیعِ بْنِ خُثَیْمٍ عَنْ عَبْدِ اللَّهِ بْنِ مَسْعُودٍ عَنِ النَّبِیِّ صلی الله علیه و آله عَنْ جَبْرَئِیلَ عَنْ إِسْرَافِیلَ عَنْ رَبِّهِ تَبَارَکَ وَ تَعَالَی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الْفِطْرِ عَشْرَ رَکَعَاتٍ یَقْرَأُ فِی کُلِّ رَکْعَةٍ بِفَاتِحَةِ الْکِتَابِ وَ قُلْ هُوَ اللَّهُ أَحَدٌ عَشْرَ مَرَّاتٍ وَ یَقُولُ فِی رُکُوعِهِ وَ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یَتَشَهَّدُ وَ یُسَلِّمُ بَیْنَ کُلِّ رَکْعَتَیْنِ فَإِذَا فَرَغَ مِنْهَا قَالَ أَلْفَ مَرَّةٍ أَسْتَغْفِرُ اللَّهَ وَ أَتُوبُ إِلَیْهِ ثُمَّ یَسْجُدُ وَ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حَیُّ یَا قَیُّومُ یَا ذَا الْجَلَالِ وَ الْإِکْرَامِ یَا رَحْمَانَ الدُّنْیَا وَ الْآخِرَةِ وَ رَحِیمَهُمَا یَا أَرْحَمَ الرَّاحِمِینَ یَا إِلَهَ الْأَوَّلِینَ وَ الْآخِرِینَ اغْفِرْ لِی ذُنُوبِی وَ تَقَبَّلْ صَوْمِی وَ صَلَاتِی وَ قِیَامِی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وَ الَّذِی بَعَثَنِی بِالْحَقِّ نَبِیّاً إِنَّهُ لَا یَرْفَعُ رَأْسَهُ مِنَ السُّجُودِ حَتَّی یَغْفِرَ اللَّهُ لَهُ وَ یَتَقَبَّلَ مِنْهُ شَهْرَ رَمَضَانَ وَ یَتَجَاوَزَ عَنْ ذُنُوبِهِ وَ إِنْ کَانَ قَدْ أَذْنَبَ سَبْعِینَ ذَنْباً کُلُّ ذَنْبٍ مِنْهُ أَعْظَمُ مِنْ ذُنُوبِ جَمِیعِ الْعِبَادِ قُلْتُ یَا جَبْرَئِیلُ أَ یَتَقَبَّلُ مِنْهُ خَاصَّةً شَهْرَ رَمَضَانَ أَوْ مِنْ جَمِیعِ عِبَادِهِ فِی بِلَادِهِ قَالَ نَعَمْ وَ الَّذِی بَعَثَکَ بِالْحَقِّ نَبِیّاً یَا مُحَمَّدُ إِنَّ مِنْ کَرَامَتِهِ عَلَی اللَّهِ وَ عِظَمِ مَنْزِلَتِهِ یَتَقَبَّلُ مِنْهُ وَ مِنْهُمْ وَ یَقْبَلُ مِنْ جَمِیعِ الْمُوَحِّدِینَ فِیمَا بَیْنَ الْمَشْرِقِ وَ الْمَغْرِبِ صَلَاتَهُمْ </w:t>
      </w:r>
    </w:p>
    <w:p>
      <w:pPr>
        <w:pStyle w:val="BookText"/>
        <w:rPr/>
      </w:pPr>
      <w:r>
        <w:rPr>
          <w:rFonts w:ascii="Amiri" w:hAnsi="Amiri" w:eastAsia="Amiri" w:cs="Amiri"/>
          <w:color w:val="111111"/>
          <w:sz w:val="28"/>
          <w:sz w:val="28"/>
          <w:szCs w:val="28"/>
          <w:rtl w:val="true"/>
          <w:lang w:bidi="ar-SA"/>
        </w:rPr>
        <w:t>وَ صِیَامَهُمْ وَ یَغْفِرُ لَهُمْ ذُنُوبَهُمْ وَ یَسْتَجِیبُ دُعَاءَهُمْ بَعْدَ مَا یُحَیُّونَهُ وَ الَّذِی بَعَثَنِی بِالْحَقِّ إِنَّ مَنْ صَلَّی هَذِهِ الصَّلَوَاتِ وَ اسْتَغْفَرَ هَذَا الِاسْتِغْفَارَ یَتَقَبَّلُ اللَّهُ صَلَاتَهُ وَ صِیَامَهُ وَ قِیَامَهُ وَ یَغْفِرُ لَهُ وَ یَسْتَجِیبُ دُعَاءَهُ لِأَنَّ اللَّهَ عَزَّ وَ جَلَّ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اسْتَغْفِرُوا رَبَّکُمْ ثُمَّ تُوبُوا إِلَیْهِ</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وَ قَالَ وَ الَّذِینَ إِذا فَعَلُوا فاحِشَةً أَوْ ظَلَمُوا أَنْفُسَهُمْ ذَکَرُوا اللَّهَ فَاسْتَغْفَرُوا لِذُنُوبِهِمْ وَ مَنْ یَغْفِرُ الذُّنُوبَ إِلَّا اللَّهُ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قَالَ وَ اسْتَغْفِرُوا اللَّهَ إِنَّ اللَّهَ غَفُورٌ رَحِیمٌ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قَالَ وَ اسْتَغْفِرْهُ إِنَّهُ کانَ تَوَّاباً</w:t>
      </w:r>
      <w:r>
        <w:rPr>
          <w:rStyle w:val="FootnoteAnchor"/>
          <w:rtl w:val="true"/>
        </w:rPr>
        <w:footnoteReference w:id="142"/>
      </w:r>
      <w:r>
        <w:rPr>
          <w:rFonts w:ascii="Amiri" w:hAnsi="Amiri" w:eastAsia="Amiri" w:cs="Amiri"/>
          <w:color w:val="111111"/>
          <w:sz w:val="28"/>
          <w:sz w:val="28"/>
          <w:szCs w:val="28"/>
          <w:rtl w:val="true"/>
          <w:lang w:bidi="ar-SA"/>
        </w:rPr>
        <w:t>وَ قَالَ النَّبِیُّ صلی الله علیه و آله هَذِهِ هَدِیَّةٌ لِی وَ لِأُمَّتِی خَاصَّةً مِنَ الرِّجَالِ وَ النِّسَاءِ وَ لَمْ یُعْطِهَا أَحَداً مِنَ الْأَنْبِیَاءِ الَّذِینَ کَانُوا قَبْلِی وَ لَا غَیْرِهِمْ‌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إِبْرَاهِیمَ عَنْ أَحْمَدَ بْنِ جَعْفَرٍ عَنْ إِسْمَاعِیلَ بْنِ الْفَضْلِ عَنْ سَخْتَوَیْهِ بْنِ شَبِیبٍ عَنْ عَاصِمٍ عَنْ إِسْمَاعِیلَ عَنْ سُلَیْمَانَ التَّیْمِیِّ عَنْ أَبِی عُثْمَانَ النَّهْدِیِّ عَنْ سَلْمَانَ الْفَارِسِیِّ رَحِمَهُ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یُصَلِّی لَیْلَةَ الْعِیدِ سِتَّ رَکَعَاتٍ إِلَّا شُفِّعَ فِی أَهْلِ بَیْتِهِ کُلِّهِمْ وَ إِنْ کَانُوا قَدْ وَجَبَتْ لَهُمُ النَّارُ قَالُوا وَ لِمَ ذَاکَ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 الْمُحْسِنَ لَا یَحْتَاجُ إِلَی الشَّفَاعَةِ إِنَّمَا الشَّفَاعَةُ لِکُلِّ هَالِکٍ قَالَ مُحَمَّدُ بْنُ عَلِیِّ بْنِ الْحُسَیْنِ تَقْرَأُ فِی کُلِّ رَکْعَةٍ خَمْسَ مَرَّاتٍ قُلْ هُوَ اللَّهُ أَحَدٌ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الخبرین معا مع اختصار و روی الأول من کتاب الکافی غیر الکلینی أیضا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205" w:name="pg13651_149554"/>
    </w:p>
    <w:p>
      <w:pPr>
        <w:pStyle w:val="BookText"/>
        <w:rPr/>
      </w:pPr>
      <w:bookmarkEnd w:id="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از رسول خدا صلّی اللَّه علیه و آله و سلّم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اسرافیل‏ و او از پروردگار خود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شب عید فطر، ده رکعت نماز بخواند، و در هر رکعت یک بار سوره حمد و ده بار سوره توحید را قرائت کند، و در رکوع و سجود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پس از هر دو رکعت تشهّد بخواند و سلام دهد، و هنگامی که از نماز فارغ می‏شود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بعد به سجده رفته و در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 یَا ذَا الْجَلَالِ وَ الْإِکْرَامِ یَا رَحْمَانَ الدُّنْیَا وَ الْآخِرَةِ وَ رَحِیمَهُمَا یَا أَرْحَمَ الرَّاحِمِینَ یَا إِلَهَ الْأَوَّلِینَ وَ الْآخِرِینَ اغْفِرْ لِی ذُنُوبِی وَ تَقَبَّلْ صَوْمِی وَ صَلَاتِی وَ قِیَامِی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 ای پاینده و قائم بالذات، ای صاحب جلال و بخشندگی، ای رحمان دنیا و آخرت و مهربان به هر دوی آنها، ای بزرگوارترین بزرگواران، ای مهربانترین مهربانان، ای خدای گذشتگان و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بیامرز، و روزه و نماز و عبادت مرا قبول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مرا به پیامبری مبعوث فرمود، سرش را از سجده بر نمی‏دارد مگر آنکه آمرزیده گردد و اعمال ماه رمضان از او قبول می‏شود، و خداوند از گناهان وی گذشت می کند حتی اگر هفتاد گناه مرتکب شده باشد، و هر گناه او از گناهان تمام بندگان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اعمال ماه رمضان مورد قبول واقع می‏شود یا از تمام بندگان خدا در هر جایی که زندگی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آنکه تو را به پیامبری مبعوث کرد ای محمّد، از منزلت و کرامت او در نزد خدا و عظمت مقامش در پیشگاه ربوبی از او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تمام خداپرستان در میان شرق و مغرب عالم، نمازها و روزه‏هایشان پذیرفته می‏شود و گناهانشان را می‏آمرزد و دعاهایشان مستجاب می‏شود پس از اینکه امر خدا را اطاعت کرده باشند، سوگند به آنکه تو را به حق به رسالت مبعوث فرمود، هر کس این نمازها را بخواند و این استغفار را انجام دهد، خداوند نماز و روزه و شب زنده داری او را می‏پذیرد، و او را می‏آمرزد و دعایش را برآورده می‏سازد، زیرا خداوند تبارک و تعالی در کتاب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وَاسْتَغْفِرُواْ رَبَّکُمْ ثُمَّ تُوبُواْ إِلَیْهِ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پروردگار خود آمرزش بخواهید، سپس به درگاه او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إِذَا فَعَلُواْ فَاحِشَةً أَوْ ظَلَمُواْ أَنْفُسَهُمْ ذَکَرُواْ اللّهَ فَاسْتَغْفَرُواْ لِذُنُوبِهِمْ وَمَن یَغْفِرُ الذُّنُوبَ إِلاَّ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آنان که چون کار زشتی کنند، یا بر خود ستم روا دارند، خدا را به یاد می‏آورند و برای گناهانشان آمرزش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جز خدا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وَاسْتَغْفِرُوا اللَّهَ إِنَّ اللَّهَ غَفُورٌ 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خدا طلب آمرزش کنید که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وَاسْتَغْفِرْهُ إِنَّهُ کَانَ تَوَّابًا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او آمرزش خواه، که وی همواره توبه‏پذیر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مخصوص من و امّت من است اعمّ از زنان و مردان، و به هیچ یک از پیامبران پیش از من و به غیر آنان داده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 از سلمان فارسی رحمه الله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شش رکعت نماز در شب عید نمی‏خواند مگر آنکه شفاعت او در مورد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هر چند آتش جهنّم بر آنها واجب شده باشد،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چیست؟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نیکوکار نیازی به شفاعت ندارد، و شفاعت برای هلاک 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رکعت، پنج بار قُلْ هُوَ اللَّهُ أَحَدٌ خوانده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حدیث با هم با اختصار در این کتاب آمده است و حدیث اول در کتاب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کافی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1275520_3830689328"/>
      <w:bookmarkStart w:id="207" w:name="_Toc83"/>
      <w:bookmarkEnd w:id="206"/>
      <w:r>
        <w:rPr>
          <w:rtl w:val="true"/>
        </w:rPr>
        <w:t>«</w:t>
      </w:r>
      <w:r>
        <w:rPr/>
        <w:t>32</w:t>
      </w:r>
      <w:r>
        <w:rPr>
          <w:rtl w:val="true"/>
        </w:rPr>
        <w:t>»</w:t>
      </w:r>
      <w:bookmarkEnd w:id="207"/>
    </w:p>
    <w:p>
      <w:pPr>
        <w:pStyle w:val="BookText"/>
        <w:rPr/>
      </w:pPr>
      <w:r>
        <w:rPr>
          <w:rFonts w:ascii="Amiri" w:hAnsi="Amiri" w:eastAsia="Amiri" w:cs="Amiri"/>
          <w:color w:val="111111"/>
          <w:sz w:val="28"/>
          <w:sz w:val="28"/>
          <w:szCs w:val="28"/>
          <w:rtl w:val="true"/>
          <w:lang w:bidi="ar-SA"/>
        </w:rPr>
        <w:t>ثَوَابُ الْأَعْمَالِ، عَنْ مُحَمَّدِ بْنِ إِبْرَاهِیمَ عَنْ إِسْمَاعِیلَ بْنِ مُحَمَّدٍ عَنْ مُحَمَّدِ بْنِ سُلَیْمَانَ عَنْ مُحَمَّدِ بْنِ بَکْرٍ الْفَارِسِیِّ عَنْ مُحَمَّدِ بْنِ مُصْعَبٍ عَنْ حَمَّادٍ عَنْ ثَابِتٍ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أَحْیَا لَیْلَةَ الْعِیدِ لَمْ یَمُتْ قَلْبُهُ یَوْمَ تَمُوتُ الْقُلُوبُ‌</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إِبْرَاهِیمَ عَنْ مُحَمَّدِ بْنِ عَبْدِ اللَّهِ عَنْ یَحْیَی بْنِ عُثْمَانَ عَنِ ابْنِ بُکَیْرٍ عَنِ الْمُفَضَّلِ بْنِ فَضَالَةَ عَنْ عِیسَی بْنِ إِبْرَاهِیمَ عَنْ سَلَمَةَ بْنِ سُلَیْمَانَ عَنْ مَرْوَانَ بْنِ سَالِمٍ عَنِ ابْنِ کُرْدُوسٍ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أَحْیَا لَیْلَةَ الْعِیدِ وَ لَیْلَةَ النِّصْفِ مِنْ شَعْبَانَ لَمْ یَمُتْ قَلْبُهُ یَوْمَ تَمُوتُ الْقُلُوبُ‌</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شب عید را احیا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عبادت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دل او هر 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از ابن کردوس از پدرش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شب عید و شب نیمه شعبان را احیا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عبادت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دل او هر 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1275522_3830689328"/>
      <w:bookmarkStart w:id="209" w:name="_Toc84"/>
      <w:bookmarkEnd w:id="208"/>
      <w:r>
        <w:rPr>
          <w:rtl w:val="true"/>
        </w:rPr>
        <w:t>«</w:t>
      </w:r>
      <w:r>
        <w:rPr/>
        <w:t>33</w:t>
      </w:r>
      <w:r>
        <w:rPr>
          <w:rtl w:val="true"/>
        </w:rPr>
        <w:t>»</w:t>
      </w:r>
      <w:bookmarkEnd w:id="209"/>
    </w:p>
    <w:p>
      <w:pPr>
        <w:pStyle w:val="BookText"/>
        <w:rPr/>
      </w:pPr>
      <w:r>
        <w:rPr>
          <w:rFonts w:ascii="Amiri" w:hAnsi="Amiri" w:eastAsia="Amiri" w:cs="Amiri"/>
          <w:color w:val="111111"/>
          <w:sz w:val="28"/>
          <w:sz w:val="28"/>
          <w:szCs w:val="28"/>
          <w:rtl w:val="true"/>
          <w:lang w:bidi="ar-SA"/>
        </w:rPr>
        <w:t>فِقْهُ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أَکْثِرُوا مِنْ ذِکْرِ اللَّهِ جَلَّ وَ عَزَّ وَ الصَّلَاةِ عَلَی رَسُولِهِ صلی الله علیه و آله فِی لَیْلَةِ الْفِطْرِ فَإِنَّهُ لَیْلَةٌ یُوَفَّی فِیهَا الْأَجِیرُ أَجْرَهُ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 عَزَّ وَ عَلَا یُعْتِقُ فِی أَوَّلِ لَیْلَةٍ مِنْ شَهْرِ رَمَضَانَ سِتَّ مِائَةَ أَلْفَ عَتِیقٍ مِنَ النَّارِ فَإِذَا کَانَ الْعَشْرُ الْأَوَاخِرُ أَعْتَقَ کُلَّ لَیْلَةٍ مِنْهُ مِثْلَ مَا أَعْتَقَ فِی الْعِشْرِینَ الْمَاضِیَةِ فَإِذَا کَانَ لَیْلَةُ الْفِطْرِ أَعْتَقَ مِنَ النَّارِ مِثْلَ مَا أَعْتَقَ فِی سَائِرِ الشَّهْرِ وَ اجْتَهِدُوا فِی لَیْلَةِ الْفِطْرِ فِی الدُّعَاءِ وَ السَّهَرِ وَ صَلُّوا رَکْعَتَیْنِ تَقْرَءُونَ فِی الرَّکْعَةِ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 الْکِتَابِ وَ قُلْ هُوَ اللَّهُ أَحَدٌ أَلْفَ مَرَّةٍ وَ فِی الثَّانِیَةِ مَرَّةً وَاحِدَةً وَ قَدْ رُوِیَ أَرْبَعَ رَکَعَاتٍ فِی کُلِّ رَکْعَةٍ مِائَةَ مَرَّةٍ قُلْ هُوَ اللَّهُ أَحَدٌ وَ قَالَ علیه السلام إِذَا کَانَ لَیْلَةُ الْفِطْرِ صَلَّیْتَ الْمَغْرِبَ ثَلَاثاً وَ سَجَدْتَ وَ قُلْتَ یَا ذَا الطَّوْلِ وَ یَا ذَا الْجُودِ وَ یَا ذَا الْحَوْلِ یَا مُصْطَفِیَ مُحَمَّدٍ وَ نَاصِرَهُ صَلِّ یَا اللَّهُ عَلَی مُحَمَّدٍ وَ عَلَی آلِهِ وَ سَلِّمْ وَ اغْفِرْ لِی کُلَّ ذَنْبٍ أَذْنَبْتُهُ نَسِیتُهُ وَ هُوَ عِنْدَکَ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مِائَةَ مَرَّةٍ أَتُوبُ إِلَی اللَّهِ وَ کَبِّرْ بَعْدَ الْمَغْرِبِ وَ الْعِشَاءِ الْآخِرَةِ وَ الْغَدَاةِ وَ لِصَلَاةِ الْعِیدِ وَ الظُّهْرِ وَ الْعَصْرِ کَمَا تُکَبِّرُ أَیَّامَ التَّشْرِیقِ تَقُولُ اللَّهُ أَکْبَرُ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اللَّهُ أَکْبَرُ اللَّهُ أَکْبَرُ عَلَی مَا هَدَانَا </w:t>
      </w:r>
      <w:bookmarkStart w:id="210" w:name="pg13651_149555"/>
    </w:p>
    <w:p>
      <w:pPr>
        <w:pStyle w:val="BookText"/>
        <w:rPr/>
      </w:pPr>
      <w:bookmarkEnd w:id="210"/>
      <w:r>
        <w:rPr>
          <w:rFonts w:ascii="Amiri" w:hAnsi="Amiri" w:eastAsia="Amiri" w:cs="Amiri"/>
          <w:color w:val="111111"/>
          <w:sz w:val="28"/>
          <w:sz w:val="28"/>
          <w:szCs w:val="28"/>
          <w:rtl w:val="true"/>
          <w:lang w:bidi="ar-SA"/>
        </w:rPr>
        <w:t>وَ الْحَمْدُ لِلَّهِ عَلَی مَا أَوْلَانَا وَ أَبْلَانَا وَ الْحَمْدُ لِلَّهِ بُکْرَةً وَ أَصِیلًا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یُسْتَحَبُّ الْإِفْطَارُ عَلَیْهِ یَوْمَ الْفِطْرِ الزَّبِیبُ وَ التَّمْرُ وَ أَرْوِی عَنِ الْعَالِمِ علیه السلام الْإِفْطَارُ عَلَی السُّکَّرِ وَ رُوِیَ أَفْضَلُ مَا یُفْطَرُ عَلَیْهِ طِینُ قَبْرِ الْحُسَیْنِ علیه السلام وَ رُوِیَ أَنَّ لِلْفِطْرِ تَشْرِیقاً کَتَشْرِیقِ الْأَضْحَی فَیُسْتَحَبُّ فِیهِ الذَّبِیحَةُ کَمَا یُسْتَحَبُّ فِی الْأَضْحَی وَ عَلَیْکُمْ بِالتَّکْبِیرِ یَوْمَ الْعِیدِ وَ ابْعُدُوا إِلَی مَوَاضِعِ الصَّلَاةِ وَ الْبُرُوزِ إِلَی تَحْتِ السَّمَاءِ وَ الْوُقُوفِ تَحْتَهَا إِلَی وَقْتِ الْفَرَاغِ مِنَ الصَّلَاةِ وَ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عید فطر بسیار خداوند عزّ و جلّ را ذکر کنید و بسیار بر رسول خدا صلی الله علیه و آله و سلم درود بفرستید زیرا آن شبی است که کارگر حقوق خود را به تمام و کمال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عالم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عزیز و بلندمرتبه در اولین شب ماه رمضان ششصد هزار آزاده شده از آتش را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دهه آخر ماه رمضان فرا رسد در هر شب از آن به مانند آنچه در بیست روز گذشته ماه آزاد کرده است،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شب عید فطر فرا برسد به مانند آنچه در روزهای دیگر ماه آزاد کرده، از آتش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عید فطر برای دعا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بکوشید و دو رکعت نماز بخوانید؛ در رکعت اول سوره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هزار مرتبه سوره قل هو الله احد را بخوانید 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مرتبه سوره قل هو الله احد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رکعت نیز روایت شده که در هر رکعت صد مرتبه سوره قل هو الله احد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عید فطر فرا برسد نماز مغرب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بخشش و ای صاحب تغییر و جنبش و ای برگزیننده محمد و یاور او، بر محمد و آل محمد درود بفرست و هر گناهی که مرتکب شدم و آن را فراموش کردم و در نزد تو در نامه مبین محفوظ است، بر من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نماز مغرب و عشاء و صبح و نماز عید و ظهر و عصر تکبیر بگو به همان صورتی که در روزهای تشریق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لا اله الّا اللَّه و اللَّه اکبر، و للَّه الحمد و اللَّه اکبر علی ما هدانا و الحمد للَّه علی أبلانا و الحمد لله بکرۀ و اصیلاً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که مستحب است در روز عید فطر با آن افطار شود، کشمش و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هادی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افطار با شِکَر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بهترین چیزی که بدان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تُربت قبر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برای عید فطر نیز تشریقی همانند تشریق عید قربان است که قربانی کردن در آن مستحب است همانطور که در عید قربان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شماست که در روز عید تکبیر بگویید و به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 بروید و به سوی زمین فراخ زیر آسمان درآئید و تا زمانی که از خواندن نماز و دعا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در زیر آن بایستید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1275524_3830689328"/>
      <w:bookmarkStart w:id="212" w:name="_Toc85"/>
      <w:bookmarkEnd w:id="211"/>
      <w:r>
        <w:rPr>
          <w:rtl w:val="true"/>
        </w:rPr>
        <w:t>بیان</w:t>
      </w:r>
      <w:bookmarkEnd w:id="212"/>
    </w:p>
    <w:p>
      <w:pPr>
        <w:pStyle w:val="BookText"/>
        <w:rPr/>
      </w:pPr>
      <w:r>
        <w:rPr>
          <w:rFonts w:ascii="IRNazanin" w:hAnsi="IRNazanin" w:eastAsia="IRNazanin"/>
          <w:color w:val="111111"/>
          <w:sz w:val="28"/>
          <w:sz w:val="28"/>
          <w:szCs w:val="28"/>
          <w:rtl w:val="true"/>
          <w:lang w:bidi="fa-IR"/>
        </w:rPr>
        <w:t>الأضحیة فی الفطر غریب لم أجده فی غیر هذا الخبر و لم أر قائلا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در عید فطر مطلب عجیبی است که در حدیثی غیر از این حدیث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کسی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آن را گفته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1275526_3830689328"/>
      <w:bookmarkStart w:id="214" w:name="_Toc86"/>
      <w:bookmarkEnd w:id="213"/>
      <w:r>
        <w:rPr>
          <w:rtl w:val="true"/>
        </w:rPr>
        <w:t>«</w:t>
      </w:r>
      <w:r>
        <w:rPr/>
        <w:t>34</w:t>
      </w:r>
      <w:r>
        <w:rPr>
          <w:rtl w:val="true"/>
        </w:rPr>
        <w:t>»</w:t>
      </w:r>
      <w:bookmarkEnd w:id="214"/>
    </w:p>
    <w:p>
      <w:pPr>
        <w:pStyle w:val="BookText"/>
        <w:rPr/>
      </w:pPr>
      <w:r>
        <w:rPr>
          <w:rFonts w:ascii="Amiri" w:hAnsi="Amiri" w:eastAsia="Amiri" w:cs="Amiri"/>
          <w:color w:val="111111"/>
          <w:sz w:val="28"/>
          <w:sz w:val="28"/>
          <w:szCs w:val="28"/>
          <w:rtl w:val="true"/>
          <w:lang w:bidi="ar-SA"/>
        </w:rPr>
        <w:t>الْعَیَّاشِیُّ، عَنْ سَعِیدٍ النَّقَّاشِ قَالَ سَمِعْتُ أَبَا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الْفِطْرِ لَتَکْبِیراً وَ لَکِنَّهُ مَسْتُورٌ یُکَبِّرُ فِی الْمَغْرِبِ لَیْلَةَ الْفِطْرِ وَ فِی الْعَتَمَةِ وَ الْفَجْرِ وَ فِی صَلَاةِ الْعِیدِ وَ هُوَ قَوْلُ اللَّهِ وَ لِتُکْمِلُوا الْعِدَّةَ وَ لِتُکَبِّرُوا اللَّهَ عَلی ما هَداکُمْ</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 التَّکْبِیرُ أَنْ تَقُولَ اللَّهُ أَکْبَرُ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أَکْبَرُ 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رِوَایَةِ أَبِی عَمْرٍو التَّکْبِیرُ الْأَخِیرُ أَرْبَعُ مَرَّاتٍ‌</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سَعِیدٍ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الْفِطْرِ تَکْبِیراً قَالَ قُلْتُ مَا تَکْبِیرٌ إِلَّا فِی یَوْمِ النَّحْرِ قَالَ فِیهِ تَکْبِیرٌ وَ لَکِنَّهُ مَسْنُونٌ فِی الْمَغْرِبِ وَ الْعِشَاءِ وَ الْفَجْرِ وَ الظُّهْرِ وَ الْعَصْرِ وَ رَکْعَتَیِ الْعِیدِ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نقاش روایت می‌کند که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تکبیری برای شب عید فطر وجود دارد، اما آن پوشیده گردیده که در شب عید فطر، وقت نماز مغرب و عشاء و نماز صبح و در نماز عید تکبیر گفته می شود و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وَلِتُکَبِّرُواْ اللّه عَلَی مَا هدَاکُمْ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خدا را به پاس آنکه رهنمونیتان کرده است به بزرگی بستایید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می‌باشد و آن تکبیر، این است 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 لاإله‌إلا الله، و الله أکبر، الله أکبر، و 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عمرو، تکبیر آخر، چهار مرتبه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همان کتاب از سعید،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تکبیری برای عید فطر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تنها در یوم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دهم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عید فطر نیز تکبیری می‌باشد ولی آن در نماز مغرب، عشاء، صبح، ظهر، عصر و دو رکعت نماز عید، سنت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1275528_3830689328"/>
      <w:bookmarkStart w:id="216" w:name="_Toc87"/>
      <w:bookmarkEnd w:id="215"/>
      <w:r>
        <w:rPr>
          <w:rtl w:val="true"/>
        </w:rPr>
        <w:t>أقول</w:t>
      </w:r>
      <w:bookmarkEnd w:id="21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مضت الأخبار فی غسل العیدین فی باب الأغسال و فی التکبیر فی الباب المتقدم و سیأتی فی کتاب الحج أیضا</w:t>
      </w:r>
      <w:r>
        <w:rPr>
          <w:rFonts w:eastAsia="IRNazanin" w:cs="IRNazanin"/>
          <w:color w:val="111111"/>
          <w:sz w:val="28"/>
          <w:szCs w:val="28"/>
          <w:rtl w:val="true"/>
          <w:lang w:bidi="fa-IR"/>
        </w:rPr>
        <w:t xml:space="preserve">. </w:t>
      </w:r>
      <w:bookmarkStart w:id="217" w:name="pg13651_149556"/>
    </w:p>
    <w:p>
      <w:pPr>
        <w:pStyle w:val="BookText"/>
        <w:rPr/>
      </w:pPr>
      <w:bookmarkEnd w:id="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غسل دو عید در باب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ذکر شد و در باب قبلی در باره تکبیر احادیثی ذکر شد و در کتاب حج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18" w:name="__RefHeading___Toc1275530_3830689328"/>
      <w:bookmarkStart w:id="219" w:name="_Toc88"/>
      <w:bookmarkEnd w:id="218"/>
      <w:r>
        <w:rPr>
          <w:rtl w:val="true"/>
        </w:rPr>
        <w:t xml:space="preserve">باب </w:t>
      </w:r>
      <w:r>
        <w:rPr/>
        <w:t>5</w:t>
      </w:r>
      <w:r>
        <w:rPr>
          <w:rtl w:val="true"/>
        </w:rPr>
        <w:t xml:space="preserve"> </w:t>
      </w:r>
      <w:r>
        <w:rPr>
          <w:rtl w:val="true"/>
        </w:rPr>
        <w:t>النوادر</w:t>
      </w:r>
      <w:bookmarkEnd w:id="219"/>
    </w:p>
    <w:p>
      <w:pPr>
        <w:pStyle w:val="Heading4"/>
        <w:numPr>
          <w:ilvl w:val="3"/>
          <w:numId w:val="1"/>
        </w:numPr>
        <w:rPr/>
      </w:pPr>
      <w:bookmarkStart w:id="220" w:name="__RefHeading___Toc1275532_3830689328"/>
      <w:bookmarkStart w:id="221" w:name="_Toc89"/>
      <w:bookmarkEnd w:id="220"/>
      <w:r>
        <w:rPr>
          <w:rtl w:val="true"/>
        </w:rPr>
        <w:t>روایات</w:t>
      </w:r>
      <w:bookmarkEnd w:id="221"/>
    </w:p>
    <w:p>
      <w:pPr>
        <w:pStyle w:val="Heading5"/>
        <w:numPr>
          <w:ilvl w:val="4"/>
          <w:numId w:val="1"/>
        </w:numPr>
        <w:rPr/>
      </w:pPr>
      <w:bookmarkStart w:id="222" w:name="__RefHeading___Toc1275534_3830689328"/>
      <w:bookmarkStart w:id="223" w:name="_Toc90"/>
      <w:bookmarkEnd w:id="222"/>
      <w:r>
        <w:rPr>
          <w:rtl w:val="true"/>
        </w:rPr>
        <w:t>«</w:t>
      </w:r>
      <w:r>
        <w:rPr/>
        <w:t>1</w:t>
      </w:r>
      <w:r>
        <w:rPr>
          <w:rtl w:val="true"/>
        </w:rPr>
        <w:t>»</w:t>
      </w:r>
      <w:bookmarkEnd w:id="223"/>
    </w:p>
    <w:p>
      <w:pPr>
        <w:pStyle w:val="BookText"/>
        <w:rPr/>
      </w:pPr>
      <w:r>
        <w:rPr>
          <w:rFonts w:ascii="Amiri" w:hAnsi="Amiri" w:eastAsia="Amiri" w:cs="Amiri"/>
          <w:color w:val="111111"/>
          <w:sz w:val="28"/>
          <w:sz w:val="28"/>
          <w:szCs w:val="28"/>
          <w:rtl w:val="true"/>
          <w:lang w:bidi="ar-SA"/>
        </w:rPr>
        <w:t>مَجَالِسُ الصَّدُوقِ، عَنْ مُحَمَّدِ بْنِ الْحَسَنِ بْنِ الْوَلِیدِ عَنِ الْحَسَنِ بْنِ مَتِّیلٍ عَنْ یَعْقُوبَ بْنِ یَزِیدَ عَنِ الْحَسَنِ بْنِ فَضَّالٍ عَنْ مُحَمَّدِ بْنِ سُلَیْمَانَ الدَّیْلَمِیِّ عَنْ عَبْدِ اللَّهِ بْنِ لَطِیفٍ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الْحُسَیْنُ بْنُ عَلِیٍّ علیه السلام ثُمَّ ابْتُدِرَ لِیُقْطَعَ رَأْسُهُ نَادَی مُنَادٍ مِنْ قِبَلِ رَبِّ الْعِزَّةِ تَبَارَکَ وَ تَعَالَی مِنْ بُطْنَانِ الْعَرْشِ فَقَالَ أَلَا أَیَّتُهَا الْأُمَّةُ الْمُتَحَیِّرَةُ الظَّالِمَةُ بَعْدَ نَبِیِّهَا لَا وَفَّقَکُمُ اللَّهُ لِأَضْحًی وَ لَا فِطْرٍ قَالَ ثُمَّ قَالَ أَبُو عَبْدِ اللَّهِ علیه السلام لَا جَرَمَ وَ اللَّهِ مَا وُفِّقُوا وَ لَا یُوَفَّقُونَ أَبَداً حَتَّی یَقُومَ ثَائِرُ الْحُسَیْنِ علیه السلام‌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لطیف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بن علی علیه السلام را با ضربت زدند و شتافتند تا سرش را ببرند، منادی از میانه عرش از طرف پروردگار صاحب عزت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پس از پیامبر خود، سرگردان ستمکار شدید، خدا توفیق عید قربان و عید فطر را به شما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خدا توفیق آن را نیافتند و هرگز توفیق آن را نخواهند یافت تا اینکه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حسین علیه السلام قیام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 w:name="__RefHeading___Toc1275536_3830689328"/>
      <w:bookmarkStart w:id="225" w:name="_Toc91"/>
      <w:bookmarkEnd w:id="224"/>
      <w:r>
        <w:rPr>
          <w:rtl w:val="true"/>
        </w:rPr>
        <w:t>«</w:t>
      </w:r>
      <w:r>
        <w:rPr/>
        <w:t>2</w:t>
      </w:r>
      <w:r>
        <w:rPr>
          <w:rtl w:val="true"/>
        </w:rPr>
        <w:t>»</w:t>
      </w:r>
      <w:bookmarkEnd w:id="225"/>
    </w:p>
    <w:p>
      <w:pPr>
        <w:pStyle w:val="BookText"/>
        <w:rPr/>
      </w:pPr>
      <w:r>
        <w:rPr>
          <w:rFonts w:ascii="Amiri" w:hAnsi="Amiri" w:eastAsia="Amiri" w:cs="Amiri"/>
          <w:color w:val="111111"/>
          <w:sz w:val="28"/>
          <w:sz w:val="28"/>
          <w:szCs w:val="28"/>
          <w:rtl w:val="true"/>
          <w:lang w:bidi="ar-SA"/>
        </w:rPr>
        <w:t>الْعِلَلُ، عَنْ عَلِیِّ بْنِ أَحْمَدَ عَنِ الْکُلَیْنِیِّ عَنْ عَلِیِّ بْنِ مُحَمَّدٍ عَمَّنْ ذَکَرَهُ عَنْ مُحَمَّدِ بْنِ سُلَیْمَانَ عَنْ عَبْدِ اللَّهِ بْنِ لَطِیفٍ عَنْ رَزِینٍ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از امام صادق علیه السلام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1275538_3830689328"/>
      <w:bookmarkStart w:id="227" w:name="_Toc92"/>
      <w:bookmarkEnd w:id="226"/>
      <w:r>
        <w:rPr>
          <w:rtl w:val="true"/>
        </w:rPr>
        <w:t>بیان</w:t>
      </w:r>
      <w:bookmarkEnd w:id="22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الأکثر علی أن المعنی أنه یشتبه الهلال فلا یوفقون لأعمال الفطر و الأضحی فی الیوم الواقعی فلا بد من حمله علی الغالب أو علی أن الاشتباه یقع أکثر مما سبق و الذی یخطر بالبال أن المراد أنهم لا یوفقون لإدراک الفطر و الأضحی مع إمام الحق إذ العید إنما جعل لیفوز الناس بخدمة الإمام علیه السلام و یتعظوا بمواعظه و یسمعوا منه أحکام دینهم فبعد ذلک لم یظهر إمام علی المخالفین و لم یوفقوا لإیقاع صلاة العید مع إمام إما لاستیلاء المخالفین أو غیبة إمام المؤمنین و هو أظهر و لا یحتاج إلی تکلف</w:t>
      </w:r>
      <w:r>
        <w:rPr>
          <w:rFonts w:eastAsia="IRNazanin" w:cs="IRNazanin"/>
          <w:color w:val="111111"/>
          <w:sz w:val="28"/>
          <w:szCs w:val="28"/>
          <w:rtl w:val="true"/>
          <w:lang w:bidi="fa-IR"/>
        </w:rPr>
        <w:t xml:space="preserve">. </w:t>
      </w:r>
      <w:bookmarkStart w:id="228" w:name="pg13651_149557"/>
    </w:p>
    <w:p>
      <w:pPr>
        <w:pStyle w:val="BookText"/>
        <w:rPr/>
      </w:pPr>
      <w:bookmarkEnd w:id="2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علما این حدیث را حمل بر این معنا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امر هلال مشتبه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ـ هلال ماه پوشیده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ماندـ پس موفق به کارهای عید فطر و عید قربان در روز واقعی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باید آن را حمل بر غالب کنیم یا اینکه اشتباه بیش از پیش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ذهن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است که مقصود این است که آنان موفق به درک عید فطر و قربان با امام حق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زیرا عید قرار داده شده تا مردم به خدمت امام علیه السلام نائل شوند و با موعظه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پند گیرند و احکام دینشان را از ایشان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اتفاق، هیچ یک از امامان بر مخالفان ظاهر نشده و آنان توفیق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نماز عید را با امامی برپا دارند؛ حال یا به این دلیل است که مخالفان استیلا یافتند یا به سبب غیبت امامِ مؤمنان است که این دلیل آشکارتر بوده و نیازی به تکلف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1275540_3830689328"/>
      <w:bookmarkStart w:id="230" w:name="_Toc93"/>
      <w:bookmarkEnd w:id="229"/>
      <w:r>
        <w:rPr>
          <w:rtl w:val="true"/>
        </w:rPr>
        <w:t>«</w:t>
      </w:r>
      <w:r>
        <w:rPr/>
        <w:t>3</w:t>
      </w:r>
      <w:r>
        <w:rPr>
          <w:rtl w:val="true"/>
        </w:rPr>
        <w:t>»</w:t>
      </w:r>
      <w:bookmarkEnd w:id="230"/>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عِیسَی عَنْ عَلِیِّ بْنِ الْحَسَنِ عَنْ عَمْرِو بْنِ عُثْمَانَ عَنْ حَنَانِ بْنِ سَدِیرٍ عَنْ عَبْدِ اللَّهِ بْنِ دِینَارٍ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مَا مِنْ عِیدٍ لِلْمُسْلِمِینَ أَضْحًی وَ لَا فِطْرٍ إِلَّا وَ هُوَ یَتَجَدَّدُ فِیهِ لآِلِ مُحَمَّدٍ صلی الله علیه و آله حُزْنٌ قُلْتُ فَلِمَ قَالَ لِأَنَّهُمْ یَرَوْنَ حَقَّهُمْ فِی یَدِ غَیْرِهِمْ‌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عبد اللَّه بن دینار، از امام باقر علیه السّلام نقل کرده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عیدی برای مسلمین نمی‏آید چه قربان و چه فطر مگر آنکه برای آل محمّد علیهم السّلام حزن و اندوه تجدید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برای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می‏بینند که حقّشان در دست دیگری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1275542_3830689328"/>
      <w:bookmarkStart w:id="232" w:name="_Toc94"/>
      <w:bookmarkEnd w:id="231"/>
      <w:r>
        <w:rPr>
          <w:rtl w:val="true"/>
        </w:rPr>
        <w:t>بیان</w:t>
      </w:r>
      <w:bookmarkEnd w:id="232"/>
    </w:p>
    <w:p>
      <w:pPr>
        <w:pStyle w:val="BookText"/>
        <w:rPr/>
      </w:pPr>
      <w:r>
        <w:rPr>
          <w:rFonts w:ascii="IRNazanin" w:hAnsi="IRNazanin" w:eastAsia="IRNazanin"/>
          <w:color w:val="111111"/>
          <w:sz w:val="28"/>
          <w:sz w:val="28"/>
          <w:szCs w:val="28"/>
          <w:rtl w:val="true"/>
          <w:lang w:bidi="fa-IR"/>
        </w:rPr>
        <w:t>حزنهم علیهم السلام لیس لحب الجاه و الرئاسة بل للشفقة علی الأمة حیث یرون الناس فی الحیرة و الضلالة و لا یمکنهم هدایتهم أو لأنه یفوت عنهم بعض الأمور الذی أمروا به اضطرارا و هذا مما یوجب الحزن و إن کان ثوابهم فی تلک الحال أکثر کما أن من فاتته صلاة اللیل لنوم أو عذر یتحسر لذلک مع أنه یثاب بهذه الحسرة أکثر من ثواب أصل الفعل و الأول أظهر و ربما یؤید ما ذکرنا فی الخبر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اندوه آل محمد علیهم السلام به خاطر محبت مقام و ریاست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نیست بلکه به جهت دلسوزی بر امت است زیرا 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که در سرگردانی و گمراهی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امکان هدایت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روی ناچاری برخی کارهای که بدان امر شده بودند، از دستشان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این چیزی است که موجب حزن و اندون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هرچند که پاداش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وضعیت بیشتر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کسی که به خاطر خواب یا عذری نماز شب از دستش برود، برای آن افسوس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با وجود اینکه با این افسوس خوردن پاداشی بیشتر از پادش اصل عمل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آشکارتر است و چه بسا آنچه را در حدیث اول آوردیم،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1275544_3830689328"/>
      <w:bookmarkStart w:id="234" w:name="_Toc95"/>
      <w:bookmarkEnd w:id="233"/>
      <w:r>
        <w:rPr>
          <w:rtl w:val="true"/>
        </w:rPr>
        <w:t>«</w:t>
      </w:r>
      <w:r>
        <w:rPr/>
        <w:t>4</w:t>
      </w:r>
      <w:r>
        <w:rPr>
          <w:rtl w:val="true"/>
        </w:rPr>
        <w:t>»</w:t>
      </w:r>
      <w:bookmarkEnd w:id="234"/>
    </w:p>
    <w:p>
      <w:pPr>
        <w:pStyle w:val="BookText"/>
        <w:rPr/>
      </w:pPr>
      <w:r>
        <w:rPr>
          <w:rFonts w:ascii="Amiri" w:hAnsi="Amiri" w:eastAsia="Amiri" w:cs="Amiri"/>
          <w:color w:val="111111"/>
          <w:sz w:val="28"/>
          <w:sz w:val="28"/>
          <w:szCs w:val="28"/>
          <w:rtl w:val="true"/>
          <w:lang w:bidi="ar-SA"/>
        </w:rPr>
        <w:t>الْعِلَلُ، عَنْ مُحَمَّدِ بْنِ الْحَسَنِ عَنْ مُحَمَّدِ بْنِ یَحْیَی عَنْ مُحَمَّدِ بْنِ أَحْمَدَ الْأَشْعَرِیِّ عَنِ السَّیَّارِیِّ عَنْ مُحَمَّدِ بْنِ إِسْمَاعِیلَ الرَّازِیِّ عَنْ أَبِی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مَا تَقُولُ فِی الْعَامَّةِ فَإِنَّهُ قَدْ رُوِیَ أَنَّهُمْ لَا یُوَفَّقُونَ لِصَوْمٍ فَقَالَ لِی أَمَا إِنَّهُمْ قَدْ أُجِیبَتْ دَعْوَةُ الْمَلَکِ فِیهِمْ قَالَ قُلْتُ وَ کَیْفَ ذَلِکَ جُعِلْتُ فِدَاکَ قَالَ إِنَّ النَّاسَ لَمَّا قَتَلُوا الْحُسَیْنَ بْنَ عَلِیٍّ علیه السلام أَمَرَ اللَّهُ عَزَّ وَ جَلَّ مَلَکاً یُنَادِی أَیَّتُهَا الْأُمَّةُ الظَّالِمَةُ الْقَاتِلَةُ عِتْرَةَ نَبِیِّهَا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وَفَّقَکُمُ اللَّهُ لِصَوْمٍ وَ لَا 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لِفِطْرٍ وَ لَا أَضْحًی‌</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رازی، از امام جواد علیه السّلام،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عامّه چه می‏فرمایید، چه آنکه روایتی را شنیده‏ایم که ایشان موفّق به‏ روزه نمی‏شوند آیا این روایت صحیح است؟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 دعاء ملک و فرشته در باره ایشان به اجابت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دعایی؟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حسین‏ بن‏ علی‏ صلوات اللَّه علیهما را شهید کردند حق تعالی فرشته‏ای را مأمور ساخت که نداء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ظالم و قاتل عترت پیامبر، خدا شما را برای روزه و درک فطر موفق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آمده است که خدا شما را برای درک فطر و قربان موفّق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1275546_3830689328"/>
      <w:bookmarkStart w:id="236" w:name="_Toc96"/>
      <w:bookmarkEnd w:id="235"/>
      <w:r>
        <w:rPr>
          <w:rtl w:val="true"/>
        </w:rPr>
        <w:t>بیان</w:t>
      </w:r>
      <w:bookmarkEnd w:id="23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الخبر لا ینافی ما ذکرنا فی الخبر الأول لأن الصوم أیضا مع الإمام الظاهر أکمل و أفضل و منه علیه السلام یؤخذ أحکامه و آدابه و تقام معه الفرائض المکملة له و العامة لعدم الولایة لا یصح منهم الصوم و یفطرون قبل محله علی المشهور و یوقعون ما یفسده غالبا و هذا أنسب بالعموم المستفاد من النکرة فی سیاق النفی</w:t>
      </w:r>
      <w:r>
        <w:rPr>
          <w:rFonts w:eastAsia="IRNazanin" w:cs="IRNazanin"/>
          <w:color w:val="111111"/>
          <w:sz w:val="28"/>
          <w:szCs w:val="28"/>
          <w:rtl w:val="true"/>
          <w:lang w:bidi="fa-IR"/>
        </w:rPr>
        <w:t xml:space="preserve">. </w:t>
      </w:r>
      <w:bookmarkStart w:id="237" w:name="pg13651_149558"/>
    </w:p>
    <w:p>
      <w:pPr>
        <w:pStyle w:val="BookText"/>
        <w:rPr/>
      </w:pPr>
      <w:bookmarkEnd w:id="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با آنچه در حدیث اول ذکر کردیم منافاتی ندارد، زیرا روزه نیز با امام ظاهر،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بافضیلت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از امام علیه السلام احکام و آداب روزه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همراه با او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مکمل روزه هستند،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به دلیل عدم ولایت، روزه آنان درست نیست و مشهور است که پیش از رسیدن به وقتش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غالبا کارهایی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عید را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معنا به دلیل عموم مستفاد از نکره در سیاق نفی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1275548_3830689328"/>
      <w:bookmarkStart w:id="239" w:name="_Toc97"/>
      <w:bookmarkEnd w:id="238"/>
      <w:r>
        <w:rPr>
          <w:rtl w:val="true"/>
        </w:rPr>
        <w:t>«</w:t>
      </w:r>
      <w:r>
        <w:rPr/>
        <w:t>5</w:t>
      </w:r>
      <w:r>
        <w:rPr>
          <w:rtl w:val="true"/>
        </w:rPr>
        <w:t>»</w:t>
      </w:r>
      <w:bookmarkEnd w:id="239"/>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بَعْضِ الْأَعْیَادِ إِنَّمَا هُوَ عِیدٌ لِمَنْ قَبِلَ اللَّهُ تَعَالَی صِیَامَهُ وَ شَکَرَ قِیَامَهُ وَ کُلُّ یَوْمٍ لَا یُعْصَی اللَّهُ فِیهِ فَهُوَ یَوْمُ عِیدٍ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در یکی از روزهای عید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برای کسی است که خدا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پذیرفته و نماز او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که خدا در آن</w:t>
      </w:r>
    </w:p>
    <w:p>
      <w:pPr>
        <w:pStyle w:val="BookText"/>
        <w:rPr/>
      </w:pPr>
      <w:r>
        <w:rPr>
          <w:rFonts w:ascii="IRNazanin" w:hAnsi="IRNazanin" w:eastAsia="IRNazanin"/>
          <w:color w:val="111111"/>
          <w:sz w:val="28"/>
          <w:sz w:val="28"/>
          <w:szCs w:val="28"/>
          <w:rtl w:val="true"/>
          <w:lang w:bidi="fa-IR"/>
        </w:rPr>
        <w:t>نافرمانی نشود، آن روز عید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1275550_3830689328"/>
      <w:bookmarkStart w:id="241" w:name="_Toc98"/>
      <w:bookmarkEnd w:id="240"/>
      <w:r>
        <w:rPr>
          <w:rtl w:val="true"/>
        </w:rPr>
        <w:t>بیان</w:t>
      </w:r>
      <w:bookmarkEnd w:id="24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هو عید أی یوم سرور أو یوم منفعة و فائدة و عائدة</w:t>
      </w:r>
      <w:r>
        <w:rPr>
          <w:rFonts w:eastAsia="IRNazanin" w:cs="IRNazanin"/>
          <w:color w:val="111111"/>
          <w:sz w:val="28"/>
          <w:szCs w:val="28"/>
          <w:rtl w:val="true"/>
          <w:lang w:bidi="fa-IR"/>
        </w:rPr>
        <w:t xml:space="preserve">. </w:t>
      </w:r>
      <w:bookmarkStart w:id="242" w:name="pg13651_149559"/>
    </w:p>
    <w:p>
      <w:pPr>
        <w:pStyle w:val="BookText"/>
        <w:rPr/>
      </w:pPr>
      <w:bookmarkEnd w:id="2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شادی یا روز منفعت و سود و درآمد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43" w:name="__RefHeading___Toc1275552_3830689328"/>
      <w:bookmarkStart w:id="244" w:name="_Toc99"/>
      <w:bookmarkEnd w:id="243"/>
      <w:r>
        <w:rPr>
          <w:rtl w:val="true"/>
        </w:rPr>
        <w:t xml:space="preserve">باب </w:t>
      </w:r>
      <w:r>
        <w:rPr/>
        <w:t>6</w:t>
      </w:r>
      <w:r>
        <w:rPr>
          <w:rtl w:val="true"/>
        </w:rPr>
        <w:t xml:space="preserve"> </w:t>
      </w:r>
      <w:r>
        <w:rPr>
          <w:rtl w:val="true"/>
        </w:rPr>
        <w:t>صلاة الکسوف و الخسوف و الزلزلة و الآیات</w:t>
      </w:r>
      <w:bookmarkEnd w:id="244"/>
    </w:p>
    <w:p>
      <w:pPr>
        <w:pStyle w:val="Heading4"/>
        <w:numPr>
          <w:ilvl w:val="3"/>
          <w:numId w:val="1"/>
        </w:numPr>
        <w:rPr/>
      </w:pPr>
      <w:bookmarkStart w:id="245" w:name="__RefHeading___Toc1275554_3830689328"/>
      <w:bookmarkStart w:id="246" w:name="_Toc100"/>
      <w:bookmarkEnd w:id="245"/>
      <w:r>
        <w:rPr>
          <w:rtl w:val="true"/>
        </w:rPr>
        <w:t>الآیات</w:t>
      </w:r>
      <w:bookmarkEnd w:id="246"/>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 إِنَّ زَلْزَلَةَ السَّاعَةِ شَیْ‌ءٌ عَظِیمٌ‌</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کِسْفاً مِنَ السَّماءِ ساقِطاً یَقُولُوا سَحابٌ مَرْکُومٌ‌</w:t>
      </w:r>
      <w:r>
        <w:rPr>
          <w:rStyle w:val="FootnoteAnchor"/>
          <w:rtl w:val="true"/>
        </w:rPr>
        <w:footnoteReference w:id="15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أشبه ما سقط علی الأرض بلفظ الآیة الکریمة ما حدث فی القرن الخامس فی مدینة کریما من ایطالیا أن أظلم الجو فی نصف النهار و جاءت سحابة معتمة فغطت السماء و ظهر فی هذا الظلام شبه طاوس ناری عظیم طائر فوق المدینة، ثمّ تحول بسرعة الی هرم عظیم یقطع الجو بسرعة، و اذ ذاک حدثت بروق و رعود و فی اثنائها سقطت علی وجه السهل صخور یبلغ وزن بعضها أکثر من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الوجدی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هذا لا ترتبط الآیة الکریمة بصلاة الآیات فان نزول الاحجار و سقوطها لیس من آیات قرب الساعة، نعم کان علی المصنّف العلامة قده أن یذکر 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تَمُورُ السَّماءُ مَوْراً وَ تَسِیرُ الْجِبالُ 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فیها إشارة الی زلزلة الأرض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بَرِقَ الْبَصَرُ وَ خَسَفَ الْقَمَرُ وَ جُمِعَ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فیها اشارة الی خسوف القمر،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کُوِّرَتْ وَ إِذَا النُّجُومُ انْکَدَرَتْ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فیها إشارة الی انکساف الشمس، و غیر ذلک من آیات قرب الساعة</w:t>
      </w:r>
      <w:r>
        <w:rPr>
          <w:rFonts w:eastAsia="Amiri" w:cs="Amiri" w:ascii="Amiri" w:hAnsi="Amiri"/>
          <w:color w:val="111111"/>
          <w:sz w:val="28"/>
          <w:szCs w:val="28"/>
          <w:rtl w:val="true"/>
          <w:lang w:bidi="ar-SA"/>
        </w:rPr>
        <w:t>.</w:t>
      </w:r>
      <w:bookmarkStart w:id="247" w:name="pg13651_149560"/>
    </w:p>
    <w:p>
      <w:pPr>
        <w:pStyle w:val="BookText"/>
        <w:rPr/>
      </w:pPr>
      <w:bookmarkEnd w:id="247"/>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 زِلْزالَها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 إِنَّ زَلْزَلَةَ السَّاعَةِ شَیْءٌ 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پروردگار خود پروا کنید، چرا که زلزله رستاخیز امری هولناک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یَرَوْا کِسْفًا مِّنَ السَّمَاء سَاقِطًا یَقُولُوا سَحَابٌ مَّرْکُومٌ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پاره سنگی را در حال سقوط از آسمان ببینند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ابری متراکم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زلزال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زمین به لرزش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لرزانیده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8" w:name="__RefHeading___Toc1275556_3830689328"/>
      <w:bookmarkStart w:id="249" w:name="_Toc101"/>
      <w:bookmarkEnd w:id="248"/>
      <w:r>
        <w:rPr>
          <w:rtl w:val="true"/>
        </w:rPr>
        <w:t>تفسیر</w:t>
      </w:r>
      <w:bookmarkEnd w:id="249"/>
    </w:p>
    <w:p>
      <w:pPr>
        <w:pStyle w:val="BookText"/>
        <w:rPr/>
      </w:pPr>
      <w:r>
        <w:rPr>
          <w:rFonts w:ascii="IRNazanin" w:hAnsi="IRNazanin" w:eastAsia="IRNazanin"/>
          <w:color w:val="111111"/>
          <w:sz w:val="28"/>
          <w:sz w:val="28"/>
          <w:szCs w:val="28"/>
          <w:rtl w:val="true"/>
          <w:lang w:bidi="fa-IR"/>
        </w:rPr>
        <w:t>وَ إِنْ یَرَوْا کِسْفاً أی قطعة مِنَ السَّماءِ ساقِطاً یَقُولُوا سَحابٌ مَرْکُومٌ المرکوم الموضوع بعضه علی بعض یعنی إن عذبناهم بسقوط بعض من السماء علیهم لم یتنبهوا عن کفرهم و قالوا هو قطعة من السحاب فیدل علی ذم من لم یتنبه من الآیات السماویة و لم یتب بعدها و لم یقلع عن المعاصی و لم یتضرع إلی الله تعالی لکشفها</w:t>
      </w:r>
    </w:p>
    <w:p>
      <w:pPr>
        <w:pStyle w:val="BookText"/>
        <w:rPr/>
      </w:pPr>
      <w:r>
        <w:rPr>
          <w:rFonts w:ascii="Amiri" w:hAnsi="Amiri" w:eastAsia="Amiri" w:cs="Amiri"/>
          <w:color w:val="111111"/>
          <w:sz w:val="28"/>
          <w:sz w:val="28"/>
          <w:szCs w:val="28"/>
          <w:rtl w:val="true"/>
          <w:lang w:bidi="ar-SA"/>
        </w:rPr>
        <w:t>کَمَا رَوَی الْبَرْقِیُ‌</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الْمُفِیدُ</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کما أنّه قد ذکر المؤلّف العلامة فی مقدّمة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أنه کان مکتوبا علی عنوان النسخة العتیقة من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مستخرج من کتاب الاختصاص تصنیف أبی علی أحمد بن الحسین بن أحمد بن عمران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یشهد بما ذکرنا، أیضا و قد مر فی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تری هذا الحدیث فی 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طبّ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و أخرجه المؤلّف العلامة فی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الطبعة باب آداب الجماع</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بِسَنَدَیْهِمَا عَنْ عَبْدِ الرَّحْمَنِ بْنِ سَالِمٍ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هَلْ یُکْرَهُ الْجِمَاعُ فِی وَقْتٍ مِنَ الْأَوْقَاتِ وَ إِنْ کَانَ حَلَالًا قَالَ نَعَمْ مَا بَیْنَ طُلُوعِ الْفَجْرِ إِلَی طُلُوعِ الشَّمْسِ وَ مِنْ مَغِیبِ الشَّمْسِ إِلَی مَغِیبِ الشَّفَقِ وَ فِی الْیَوْمِ الَّذِی تَنْکَسِفُ فِیهِ الشَّمْسُ وَ فِی اللَّیْلَةِ الَّتِی یَنْکَسِفُ</w:t>
      </w:r>
    </w:p>
    <w:p>
      <w:pPr>
        <w:pStyle w:val="BookText"/>
        <w:rPr/>
      </w:pPr>
      <w:r>
        <w:rPr>
          <w:rFonts w:ascii="Amiri" w:hAnsi="Amiri" w:eastAsia="Amiri" w:cs="Amiri"/>
          <w:color w:val="111111"/>
          <w:sz w:val="28"/>
          <w:sz w:val="28"/>
          <w:szCs w:val="28"/>
          <w:rtl w:val="true"/>
          <w:lang w:bidi="ar-SA"/>
        </w:rPr>
        <w:t>فِیهَا الْقَمَرُ وَ فِی الْیَوْمِ وَ اللَّیْلَةِ الَّتِی تَکُونُ فِیهَا الرِّیحُ السَّوْدَاءُ وَ الرِّیحُ الْحَمْرَاءُ وَ الرِّیحُ الصَّفْرَاءُ وَ فِی الْیَوْمِ وَ اللَّیْلَةِ الَّتِی تَکُونُ فِیهَا الزَّلْزَلَةُ وَ لَقَدْ بَاتَ رَسُولُ اللَّهِ صلی الله علیه و آله عِنْدَ بَعْضِ نِسَائِهِ فِی لَیْلَةٍ انْکَسَفَ فِیهَا الْقَمَرُ فَلَمْ یَکُنْ فِی تِلْکَ اللَّیْلَةِ مَا یَکُونُ مِنْهُ فِی غَیْرِهَا حَتَّی أَصْبَحَ فَقَالَتْ لَهُ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لِبُغْضٍ هَذَا مِنْکَ فِی هَذِهِ اللَّیْلَةِ قَالَ لَا وَ لَکِنْ هَذِهِ الْآیَةُ ظَهَرَتْ فِی هَذِهِ اللَّیْلَةِ فَکَرِهْتُ أَنْ أَتَلَذَّذَ وَ أَلْهُوَ فِیهَا وَ قَدْ عَیَّرَ اللَّهُ تَعَالَی أَقْوَاماً فِی کِتَابِهِ فَقَالَ وَ إِنْ یَرَوْا کِسْفاً مِنَ السَّماءِ ساقِطاً یَقُولُوا سَحابٌ مَرْکُومٌ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یَخُوضُوا وَ یَلْعَبُوا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یُلاقُوا یَوْمَهُمُ الَّذِی فِیهِ یُصْعَقُونَ ثُمَّ قَالَ أَبُو جَعْفَرٍ علیه السلام وَ ایْمُ اللَّهِ لَا یُجَامِعُ أَحَدٌ فَیُرْزَقُ وَلَداً فَیَرَی فِی وَلَدِهِ ذَلِکَ مَا یُحِبُّ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 تفسیر سائر الآیات و الغرض من إیرادها بیان أنها من آیات الساعة</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انما کان انشقاق القمر من علامات الساعة، لان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یظهر من تضاعیف 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تقوم بطریان هذه الاحداث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ینفجر القمر و یتصدع صخورها و جبالها فیتخلی ما فیها من موادها المذابة تری وردة کالدهان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أحمر و اخری أصفر و أزرق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انْشَقَّتِ السَّماءُ فَکانَتْ وَرْدَةً کَالدِّهانِ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أن الأرض انما تقوم الساعة علیها کذلک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 وَ أَذِنَتْ لِرَبِّها وَ حُقَّتْ وَ إِذَا الْأَرْضُ مُدَّتْ وَ أَلْقَتْ ما فِیها وَ تَخَلَّتْ وَ أَذِنَتْ لِرَبِّها وَ 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لا تحصل ذلک بالارض الا بصیحة قارعة تقرع الاسماع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 مَا الْقارِعَةُ وَ ما أَدْراکَ مَا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یَکُونُ النَّاسُ کَالْفَراشِ الْمَبْثُوثِ وَ تَکُونُ الْجِبالُ کَالْعِهْنِ الْمَنْفُوشِ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کان انشقاق القمر دلیلا علی اقتراب الساعة، لان انفجاره و انفطاره لا یکون الا بتقشف قشره بأن تنحبس الغازات الملتهبة من مواد مذابها و تتکثف الی أن تغلب علی مقاومة القشر فتخرج بانفجار و تصدع و زلزلة و رجة فی أرضها و صیحة و دخان و أحیانا اشتعال نار فی جوها المحیط بها، الا أن تلک الحوادث تکون خفیفة عند ما کان تقشف القشر یسیرا و أمّا إذا مضی برهة من الدهر و صار التقشف و التحجر فی سطحها ضخیمة، تکون تلک الحوادث شدیدة بحیث قد یتصدع الکرة فلقتین کما کان من انشقاق القمر علی عهد رسول اللّه صلّی اللّه علیه و آله و أخبر به القرآن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مر علی ذلک أیضا برهة من الدهر بحیث تصلب سطح القمر و لم یقدر الغازات الملتهبة أن یصدعه و یخرج من خلاله، تنحبس الغازات بشدة و تنکثف ثمّ تتکثف الی أن یوحی اللّه عزّ و جلّ إلیه بالانصداع، فینصدع و یتخلی بما فیها لشدة الانفجار، کما قال عزّ و جلّ بالنسبة الی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تُحَدِّثُ أَخْبارَها بِأَنَّ رَبَّکَ أَوْحی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 قد مضی البرهة الأولی و تصدع القمر علی عهد رسول اللّه صلّی اللّه علیه و آله، و هو نبی آخر الزمان فکأنها قدمت رجلا و اقتربت الی أجلها، فکم عسی أن یکون مدی البرهة الثانیة؟</w:t>
      </w:r>
    </w:p>
    <w:p>
      <w:pPr>
        <w:pStyle w:val="BookText"/>
        <w:rPr/>
      </w:pPr>
      <w:r>
        <w:rPr>
          <w:rFonts w:ascii="Amiri" w:hAnsi="Amiri" w:eastAsia="Amiri" w:cs="Amiri"/>
          <w:color w:val="111111"/>
          <w:sz w:val="28"/>
          <w:sz w:val="28"/>
          <w:szCs w:val="28"/>
          <w:rtl w:val="true"/>
          <w:lang w:bidi="ar-SA"/>
        </w:rPr>
        <w:t>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فقه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تکرر فی تضاعیف السورة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و هی الآیات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معنی تیسیر القرآن للذکر، علی ما مر فی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أن القرآن قد جعل ذا قطعات مختلفة تلتئم کل قطعة منها فی حدّ نفسه بحیث یتداعی قراءة الآیة الأولی منها ذکری الآیة الثانیة و هکذا، فیسهل ذکرها و قراءتها من حفظ، و مصداق هذه القطعات فی هذه السورة عند تمام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یَسَّرْنَا الْقُرْآنَ لِلذِّکْرِ 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سائر السور الکریمة عند ما یتم مفاد جملة منها بعد جملة علی حدّ ما کان ینزل علی نبی اللّه صلی الله علیه و آله نجوما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 نجما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مفاد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الترغیب فی الصلاة، فان تیسیر القراءة انما کان لاجل حفظ القرآن و قراءته فی الصلاة من ذکر، و لذلک سن رسول اللّه صلّی اللّه علیه و آله عند وقوع احدی الآیات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آیات الساعة، فتکون سائر الآیات التی تکون علما للساعة مثله علی ما عرفت فی صدر الکلام، من خسوف القمر و الشمس و زلزلة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الطوفان و الریح الصرصر و الصیحة السماویة و امطار الحصباء و فیضان الیم بالاغراق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یکون فیه العذاب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 جعل فی کل رکعة منها خمس رکوعات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منها عند قراءة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یَسَّرْنَا الْقُرْآنَ لِلذِّکْرِ 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الخامسة عند تمام السورة کملا علی ما هو المعهود المسنون من اقتضاء کل سورة رکعة بعدها سجدتان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انما یجوز تقسیم سائر السور خمس قطعات فی هذه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الآیات اذا کان علی وجه ینطبق علیه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یَسَّرْنَا الْقُرْآنَ لِلذِّکْرِ 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کررها عند تمام جملة بعد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نوح ثمّ قصة هود ثمّ قصة صالح ثمّ قصة لوط فکل قطعة من سورة واحدة تمّ بحثها و مفادها جملة واحدة من حیث الصدر و الذیل، کانت قصصا أ و لم تکن، جاز قراءتها فی صلاة الآیات و الرکوع بعدها، لکنه یجب علیه أن یتم السورة قبل الرکوع الخامس لیصح له بعد ذلک سجدتان</w:t>
      </w:r>
      <w:r>
        <w:rPr>
          <w:rFonts w:eastAsia="IRNazanin" w:cs="IRNazanin"/>
          <w:color w:val="111111"/>
          <w:sz w:val="28"/>
          <w:szCs w:val="28"/>
          <w:rtl w:val="true"/>
          <w:lang w:bidi="fa-IR"/>
        </w:rPr>
        <w:t>.</w:t>
      </w:r>
      <w:bookmarkStart w:id="250" w:name="pg13651_149562"/>
    </w:p>
    <w:p>
      <w:pPr>
        <w:pStyle w:val="BookText"/>
        <w:rPr/>
      </w:pPr>
      <w:bookmarkEnd w:id="250"/>
      <w:r>
        <w:rPr>
          <w:rFonts w:ascii="IRNazanin" w:hAnsi="IRNazanin" w:eastAsia="IRNazanin"/>
          <w:color w:val="111111"/>
          <w:sz w:val="28"/>
          <w:sz w:val="28"/>
          <w:szCs w:val="28"/>
          <w:rtl w:val="true"/>
          <w:lang w:bidi="fa-IR"/>
        </w:rPr>
        <w:t>فلذا وجبت الصلاة فیها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یروا کسفاً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پاره سنگی را از آسمان در حال سقوط 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سحاب مرکوم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 متراکم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مرکوم یعنی برخی دیگر بر برخی دیگر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 انداختن قسمتی از آسمان بر آنان عذابشان دهیم از کفرشان هشیار نشدند و گفتند آن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بر نکوهش کسانی دارد که از آیات آسمانی هشیار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پس از آن توبه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گناهان دست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به درگاه خداوند برای برطرف شدن آن نیایش و زاری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برقی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و این بر اساس آن چیزی است که مصنف علامه قدس سرّه بر این باور است که کتاب اختصاص نوشته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من آشکار شده این است که برای برخی علمای پیشین روشن و واضح است که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اصحاب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چیزهایی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که شگفت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یک بار حدیث را با لفظ و سندش از کتاب شیح مفید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یک بار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صدوق رحمهما الله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همانگونه که در کتاب التکلیف شلمغانی معروف به فقه رضا علیه السلام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کامل را در موضوع سخاوت و بخشندگی با لفظ آن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التکلیف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مولف علامه در مقدمه 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که بر عنوان نسخه قدیمی این کتاب نگاشته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استخراج شده از کتاب اختصاص نوشته ابوعلی احمد بن حسین بن احمد بن عمران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آنچه ما ذکر کردیم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است این حدیث را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 الائمۀ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 و موالف علامه در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چاپ باب آداب جماع تخریج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عبدالرحمن بن سالم از پدرش از امام باقر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جماع با آنکه حلال است در بعض اوقات مکروه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طلوع صبح تا طلوع آفتاب و از غروب خورشید تا مغرب، و در روز خورشید گرفتگی، و در شب و روزی که باد سیاه و سرخ یا زرد می‏وزد، یا شب و روزی که در آن زلزله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شبی که ماه گرفته بود در خانه یکی از همسرانش بسر برد، و چیزی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واقع نشد، صبحگاه همسرش پرسید یا رسول اللَّه مگر دیشب نسبت به من‏ ناراحتی داشته‏اید؟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واقع شد و من نخواستم به لذت بپردازم، که خداوند اقوامی را در قرآن به این کار سرزنش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یَرَوْا کِسْفًا مِّنَ السَّمَاء سَاقِطًا یَقُولُوا سَحَابٌ مَّرْکُومٌ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فَذَرْهُمْ حَتَّی یُلَاقُوا یَوْمَهُمُ الَّذِی فِیهِ یُصْعَقُونَ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پاره سنگی را در حال سقوط از آسمان ببینند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ابری متراکم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بگذارشان تا به آن روزی که در آن بیهوش می‏افتند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در این زمان‏ها که پیامبر آمیزش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مکروه دانسته است آمیزش نمی‏کند و فرزندی روزی‏اش نمی‏شود که در آن فرزندش چیزی را که دوست می‏دارد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آیات دیگر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بیان شد و هدف از آوردنشان این است که این دسته از آیات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قیامت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آیاتی که به این باب ارتباط دارد و بلکه اساس حکم برای نماز آیات است این فرموده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قیامت و از هم شکافت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شکافته شدن ماه را از دلایل نزدیکی قیامت قرار داده است و آن را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شمار آورده است و پس از آن نشانه طوفان برای قوم نوح و تندباد قوم عاد و فریاد مرگبار قوم ثمود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باران قوم لوط و غرق شدن در دریا برای آل فرعون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جداگانه برای عذاب به شمار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شکافته شدن ماه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قیامت است زیرا قیامت ـ بر اساس آنچه در لابه لای آیات الهی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ـ با واقع شدن این رویدادها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منفجر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شکافته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مواد مذاب موجود در آن تخلیه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چرمی گلگون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سرخ، و یک بار زرد و یک بار آبی، همانطور که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انشَقَّتِ السَّمَاء فَکَانَتْ وَرْدَةً کَالدِّهَانِ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آسمان از هم شکافد و چون چرم گلگون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 زمین نیز قیامت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السَّمَاء انشَقَّتْ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وَأَذِنَتْ لِرَبِّهَا وَحُقَّتْ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الْأَرْضُ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وَأَلْقَتْ مَا فِیهَا وَتَخَلَّتْ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وَأَذِنَتْ لِرَبِّهَا وَحُقَّتْ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که آسمان ز هم بشکافد، و پروردگارش را فرمان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زمین کشیده شود، و آنچه را که در آن است بیرون افکند و تهی شود، و پروردگارش را فرمان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بر زمین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فریادی کوبنده که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کوبد، همانطور که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أَدْرَاکَ مَا الْقَارِعَةُ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یَکُونُ النَّاسُ کَالْفَرَاشِ الْمَبْثُوثِ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الْجِبَالُ کَالْعِهْنِ الْمَنفُوشِ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کوبنده، چیست کوبنده؟ و تو چه دانی که کوبنده چیست؟ روزی که مردم چون پروانه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گردند، و کوه‏ها مانند پشمِ زده‏شده رنگین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شکافته شدن ماه دلیلی برای نزدیکی قیامت است زیرا انفجار و از هم گسیخته شدن ماه، اتفاق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مگر با کنده شدن پوسته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این صورت که گازهای ملتهب و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در مواد مذابشان حبس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متراکم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جایی که بر مقاومت پوسته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انفجاری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شکافته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و تکانی در زمین آن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فریاد و دود و گاهی آتش سوزی در جوی که آن را احاطه کرده به وقوع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پیونند البته این رویدادها هنگامی که شکاف و چروک پوسته کم باشد، سبک است اما پس از گذشت برهه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زمان و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شکاف و چروک و سخت شدن آن، ضخیم شد این رویدادها شدید شده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کره ماه به دو نیم شکافته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همانطور که در زمان رسول خدا صلی الله علیه و آله و سلم ماه دو نیم شد و قرآن کریم از آن رویداد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برهه زمانی بر آن بگذرد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سطح ماه سخت و سفت شود و گازهای ملتهب نتوانند ماه را بشکافند و از آن بیرون آیند، بشدت جمع و متراکم شده سپس متراکم شده تا اینکه خدای عزّ و جلّ بدان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خاطر شدت انفجار هر چه در درون دارد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همانطور که خداوند عزّ و جلّ در رابطه با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یَوْمَئِذٍ تُحَدِّثُ أَخْبَارَهَا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رَبَّکَ أَوْحَی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خود را باز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پروردگارت بدان وحی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مقطع زمانی اول سپری شد و ماه در زمان رسول خدا صلی الله علیه و آله و سلم شکافته شد و ایشان که پیامبر آخر الزمان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گویی ماه یک قدم جلو آمده و به اجلش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چقدر امید است که مدت زمان برهه دوم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السَّاعَةِ أَیَّانَ مُرْسَاهَا قُلْ إِنَّمَا عِلْمُهَا عِندَ رَبِّی لاَ یُجَلِّیهَا لِوَقْتِهَا إِلاَّ هُوَ ثَقُلَتْ فِی السَّمَاوَاتِ وَالأَرْضِ لاَ تَأْتِیکُمْ إِلاَّ بَغْتَةً یَسْأَلُونَکَ کَأَنَّکَ حَفِیٌّ عَنْهَا قُلْ إِنَّمَا عِلْمُهَا عِندَ اللّهِ وَلَکِنَّ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 باره قیامت 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آن چه وقت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تنها 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موقع خود آشکار نمی‏گرداند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آسمانها و زمین گران است، جز ناگهان به شما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می‏پرسند گویا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تنها نزد خداست، ولی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فقه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لابه لای سوره قمر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یَسَّرْنَا الْقُرْآنَ لِلذِّکْرِ فَهَلْ مِن مُّدَّکِرٍ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قرآن را برای پندآموزی آسان کردیم پس آیا پندگیرنده‏ای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در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القرآن للذکر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این است که قرآن به صورت قطعات مختلفی قرار داده شده که هر قطعه از آن در جای خود التئام یافته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قرائت آیه اول آن، یادآوری آیه دوم را تداعی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همین منوال ادامه آیات، که ذکر و قرائت هر قسمت حفظ آن را آسان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این قطعات در این سوره در پایان سخن خداوند با این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یَسَّرْنَا الْقُرْآنَ لِلذِّکْرِ 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زمانی است که مفاد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آن پس از جمله دیگر تمام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اساس آنچه بر پیامبر صلی الله علیه و آله و سلم به صورت آشکار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مفاد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برای نماز است زیرا آسانی قرائت به جهت حفظ قرآن و قرائت آن در نماز از ذکر بوده است و برای همین رسول خدا صلی الله علیه و آله و سلم در هنگام وقوع یکی از این آیات مذکور نماز سنت وضع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آیات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 ماه و همچنین طوفان و تندباد و فریاد آسمانی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باران و طغیان دریا با غرق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رکعت از آن پنج رکوع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رکوع از آن با قرائت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یَسَّرْنَا الْقُرْآنَ لِلذِّکْرِ 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پنجمین آن با قرائت تمام سوره بنابر آنچه معروف و سنت است که هر سوره رکوعی دارد که پس از آن دو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این اساس جایز است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را در این نماز ـ نماز آیات ـ به پنج قطعه تقسیم کنیم هر گاه به صورتی باشد که با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یَسَّرْنَا الْقُرْآنَ لِلذِّکْرِ 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گردد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پایان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از جمله دیگر آن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نوح سپس داستان هود سپس داستان صالح سپس داستان لوط، هر کدام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یک سوره، هستند که بحث و مفاد آن از نظر ابتدا و ادامه، یک جمله شده است چه قصه باشد و چه قصه نباشد در نماز آیات و رکوع پس از آن جایز است اما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پیش از رکوع پنجم سوره را به پایان رساند تا دو سجده پس از آن برایش درست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همین دلیل نماز خواندن در آن واجب است همانطور که بعدا بیان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1" w:name="__RefHeading___Toc1275558_3830689328"/>
      <w:bookmarkStart w:id="252" w:name="_Toc102"/>
      <w:bookmarkEnd w:id="251"/>
      <w:r>
        <w:rPr>
          <w:rtl w:val="true"/>
        </w:rPr>
        <w:t>الأخبار</w:t>
      </w:r>
      <w:bookmarkEnd w:id="252"/>
    </w:p>
    <w:p>
      <w:pPr>
        <w:pStyle w:val="Heading5"/>
        <w:numPr>
          <w:ilvl w:val="4"/>
          <w:numId w:val="1"/>
        </w:numPr>
        <w:rPr/>
      </w:pPr>
      <w:bookmarkStart w:id="253" w:name="__RefHeading___Toc1275560_3830689328"/>
      <w:bookmarkStart w:id="254" w:name="_Toc103"/>
      <w:bookmarkEnd w:id="253"/>
      <w:r>
        <w:rPr>
          <w:rtl w:val="true"/>
        </w:rPr>
        <w:t>«</w:t>
      </w:r>
      <w:r>
        <w:rPr/>
        <w:t>1</w:t>
      </w:r>
      <w:r>
        <w:rPr>
          <w:rtl w:val="true"/>
        </w:rPr>
        <w:t>»</w:t>
      </w:r>
      <w:bookmarkEnd w:id="25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الْمَسَائِلِ، وَ قُرْبُ الْإِسْنَادِ، بِسَنَدَیْهِمَا عَنْ عَلِیِّ بْنِ جَعْفَرٍ عَنْ أَخِیهِ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الْکُسُوفِ مَا حَدُّهُ قَالَ مَتَی أَحَبَّ وَ یَقْرَأُ مَا أَحَبَّ غَیْرَ أَنَّهُ یَقْرَأُ وَ یَرْکَعُ أَرْبَعَ رَکَعَاتٍ ثُمَّ یَسْجُدُ فِی الْخَامِسَةِ ثُمَّ یَقُومُ فَیَفْعَلُ مِثْلَ ذَلِکَ قَالَ وَ سَأَلْتُهُ عَنِ الْقِرَاءَةِ فِی صَلَاةِ الْکُسُوفِ قَالَ تَقْرَأُ فِی کُلِّ رَکْعَةٍ بِفَاتِحَةِ الْکِتَابِ فَإِذَا خَتَمْتَ سُورَةً وَ قَرَأْتَ فِی أُخْرَی فَاقْرَأْ بِفَاتِحَةِ الْکِتَابِ وَ إِنْ قَرَأْتَ سُورَةً فِی رَکْعَتَیْنِ أَوْ ثَلَاثَةٍ فَلَا تَقْرَأْ بِفَاتِحَةِ الْکِتَابِ حَتَّی تَخْتِمَ السُّورَةَ وَ لَا تَقُولُ سَمِعَ اللَّهُ لِمَنْ حَمِدَهُ فِی شَیْ‌ءٍ مِنْ رُکُوعِکَ إِلَّا الرَّکْعَةَ الَّتِی تَسْجُدُ فِیهَا</w:t>
      </w:r>
      <w:r>
        <w:rPr>
          <w:rFonts w:eastAsia="Amiri" w:cs="Amiri" w:ascii="Amiri" w:hAnsi="Amiri"/>
          <w:color w:val="111111"/>
          <w:sz w:val="28"/>
          <w:szCs w:val="28"/>
          <w:rtl w:val="true"/>
          <w:lang w:bidi="ar-SA"/>
        </w:rPr>
        <w:t xml:space="preserve">. </w:t>
      </w:r>
      <w:bookmarkStart w:id="255" w:name="pg13651_149564"/>
    </w:p>
    <w:p>
      <w:pPr>
        <w:pStyle w:val="BookText"/>
        <w:rPr/>
      </w:pPr>
      <w:bookmarkEnd w:id="255"/>
      <w:r>
        <w:rPr>
          <w:rFonts w:ascii="Amiri" w:hAnsi="Amiri" w:eastAsia="Amiri" w:cs="Amiri"/>
          <w:color w:val="111111"/>
          <w:sz w:val="28"/>
          <w:sz w:val="28"/>
          <w:szCs w:val="28"/>
          <w:rtl w:val="true"/>
          <w:lang w:bidi="ar-SA"/>
        </w:rPr>
        <w:t>قَالَ وَ سَأَلْتُهُ عَنْ صَلَاةِ الْکُسُوفِ هَلْ عَلَی مَنْ تَرَکَهَا قَضَاءٌ قَالَ إِذَا فَاتَتْکَ فَلَیْسَ عَلَیْکَ فِیهَا قَضَاءٌ</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نَقْلًا مِنْ جَامِعِ الْبَزَنْطِیِّ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الْأَسْئِلَةِ وَ الْأَجْوِبَةِ الثَّلَاثَةِ سَوَاءً</w:t>
      </w:r>
      <w:r>
        <w:rPr>
          <w:rStyle w:val="FootnoteAnchor"/>
          <w:rtl w:val="true"/>
        </w:rPr>
        <w:footnoteReference w:id="163"/>
      </w:r>
      <w:r>
        <w:rPr>
          <w:rFonts w:ascii="Amiri" w:hAnsi="Amiri" w:eastAsia="Amiri" w:cs="Amiri"/>
          <w:color w:val="111111"/>
          <w:sz w:val="28"/>
          <w:sz w:val="28"/>
          <w:szCs w:val="28"/>
          <w:rtl w:val="true"/>
          <w:lang w:bidi="ar-SA"/>
        </w:rPr>
        <w:t>إِلَّا أَنَّ فِیهِ إِذَا خَتَمْتَ سُورَةً وَ بَدَأْتَ فِی أُخْرَی وَ فِی کِتَابِ الْمَسَائِلِ بَعْدَ قَوْلِهِ وَ یَقْرَأُ وَ یَرْکَعُ وَ یَقْرَأُ وَ یَرْکَعُ وَ یَقْرَأُ وَ یَرْکَعُ‌</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مسائل و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علیهما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ایشان در باره نماز کسوف پرسیدم که چگونه خوانده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دوست داشته باشد و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که خوشایندش باشد جز اینکه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چهار رکوع می کند و در رکوع پنجم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سپس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مانند رکعت اول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 باره قرائت در نماز کسوف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سوره فاتحه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چون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پایان بردی و شروع به قرائت سوره دیگر کردی، سوره فاتحه را بخوان و اگر در دو رکعت یا سه رکعت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قرائت کردی، سوره فاتحه را نخوان تا اینکه آن سوره را به پایان رسانی، و در هیچ قسمت از رکوع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مگر در رکوعی که در آن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 باره نماز کسوف پرسیدم که آیا کسی که آن را ترک کند قضای نماز بر او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از دستت برود، قضایش بر تو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امام رضا علیه السلام مانند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را به طوریکسان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جز اینکه در آن است هر گاه در آن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پایان بردی و سوره دیگر را آغاز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مسائل پس از فرموده ایشان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1275562_3830689328"/>
      <w:bookmarkStart w:id="257" w:name="_Toc104"/>
      <w:bookmarkEnd w:id="256"/>
      <w:r>
        <w:rPr>
          <w:rtl w:val="true"/>
        </w:rPr>
        <w:t>بیان</w:t>
      </w:r>
      <w:bookmarkEnd w:id="257"/>
    </w:p>
    <w:p>
      <w:pPr>
        <w:pStyle w:val="BookText"/>
        <w:rPr/>
      </w:pPr>
      <w:r>
        <w:rPr>
          <w:rFonts w:ascii="IRNazanin" w:hAnsi="IRNazanin" w:eastAsia="IRNazanin"/>
          <w:color w:val="111111"/>
          <w:sz w:val="28"/>
          <w:sz w:val="28"/>
          <w:szCs w:val="28"/>
          <w:rtl w:val="true"/>
          <w:lang w:bidi="fa-IR"/>
        </w:rPr>
        <w:t>لا خلاف بین علمائنا فی أن صلاة الآیات رکعتان و کل رکعة مشتملة علی خمس رکوعات و سجدتین و المشهور أنه یجب فی کل رکعة قراءة الفاتحة مع سورة کاملة و أنه یجوز أن یقرأ قبل کل رکوع الحمد و سورة کاملة و أن یبعض السورة علی الرکوعات الخمس أو أقل و إن الفاتحة لا بد أن تقرأ فی ابتداء کل رکعة و بعد تمام السورة فی الرکوع الذی بعده و عند افتتاح سورة و قال ابن إدریس لا یجب تکرار الحمد مع إکمال السورة بل یستحب کما هو ظاهر خبر ابن سنان لکنه مؤول للأخبار الصحیحة الدالة علی وجوب تکرار الحمد عند ختم السورة و المشهور جواز التفریق فی رکعة و التکرار فی أخری و الجمع فی الرکعة الواحدة بین الإتمام و التبعیض و احتمل فی الذکری انحصار المجزی فی سورة واحدة أو خمس سور و کأنه لا وجه له و هل یجب إکمال سورة فی الخمس قال العلامة فی النهایة الأقرب ذلک و ما قربه أشهر و أقرب و لو جمع فی رکعة بین الإتمام و التبعیض فهل یجوز له أن یسجد قبل إتمام السورة فیه وجهان و لعل الجواز أقرب و فی جواز إتمامها بعد القیام من السجود وجهان لکن لا بد حینئذ من قراءة الحمد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و الأقرب أنه یجوز أن یقرأ فی الخمس سورة و بعض أخری </w:t>
      </w:r>
    </w:p>
    <w:p>
      <w:pPr>
        <w:pStyle w:val="BookText"/>
        <w:rPr/>
      </w:pPr>
      <w:r>
        <w:rPr>
          <w:rFonts w:ascii="IRNazanin" w:hAnsi="IRNazanin" w:eastAsia="IRNazanin"/>
          <w:color w:val="111111"/>
          <w:sz w:val="28"/>
          <w:sz w:val="28"/>
          <w:szCs w:val="28"/>
          <w:rtl w:val="true"/>
          <w:lang w:bidi="fa-IR"/>
        </w:rPr>
        <w:t>فإذا قام إلی الثانیة فالأقرب وجوب الابتداء بالحمد لأنه قیام عن سجود فوجب فیه الفاتحة ثم یبتدئ بسورة من أولها ثم إما یکملها أو یقرأ بعضها و یحتمل ضعیفا أن یقرأ من الموضع الذی انتهی إلیه أولا من غیر أن یقرأ الفاتحة لکن یجب أن یقرأ الحمد فی الثانیة إذ لا یجوز الاکتفاء بالحمد مرة فی الرکعتین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الشهید أنه متی رکع عن بعض سورة تخیر فی القیام بعده بین القراءة من موضع القطع و بین القراءة من أی موضع شاء من السورة و بین رفضها و قراءة غیرها و احتمل أیضا ما قربه العلامة من جواز إعادة البعض الذی قرأ من السورة أولا قال فحینئذ هل تجب قراءة الحمد یحتمل ذلک لابتدائه بسورة و یحتمل عدمه لأن قراءة بعضها مجز فقراءة جمیعها أولی هذا إن قرأ جمیعها و إن قرأ بعضها فأشد إشکالا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تردد العلامة فی وجوب قراءة الحمد لو رفض السورة التی قرأ بعضها من أن وجوب الحمد مشروط بإکمال السورة قبلها و من أنه فی حکم الإکمال قال الشهید و یجی‌ء ذلک فی العدول عن الموالاة فی السورة الواحدة و لا یخفی أن فی أکثر هذه الصور إشکالا لأنه ورد فی الخبر فإن نقصت من السورة شیئا فاقرأ من حیث نقصت‌</w:t>
      </w:r>
      <w:r>
        <w:rPr>
          <w:rStyle w:val="FootnoteAnchor"/>
          <w:rtl w:val="true"/>
        </w:rPr>
        <w:footnoteReference w:id="165"/>
      </w:r>
      <w:r>
        <w:rPr>
          <w:rFonts w:ascii="IRNazanin" w:hAnsi="IRNazanin" w:eastAsia="IRNazanin"/>
          <w:color w:val="111111"/>
          <w:sz w:val="28"/>
          <w:sz w:val="28"/>
          <w:szCs w:val="28"/>
          <w:rtl w:val="true"/>
          <w:lang w:bidi="fa-IR"/>
        </w:rPr>
        <w:t>و هذا یدل علی وجوب القراءة من موضع القطع فیشکل العدول إلی غیره من السورة و غیرها و المتجه الاقتصار علی موارد الروایة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القضاء فالمشهور أنه إن علم بحصول الآیة المخوفة و ترک الصلاة یجب علیه القضاء و إن احترق بعض القرص سواء کان عامدا فی الترک أو ناسیا و قال الشیخ فی النهایة و المبسوط لا یقضی الناسی ما لم یستوعب الاحتراق و هو اختیار ابن حمزة و ابن البراج و ظاهر المرتضی فی المصباح و الشیخ فی الجمل إیجاب القضاء مع احتراق جمیع القرص و عدمه عند احتراق البعض و إن تعمد الترک </w:t>
      </w:r>
    </w:p>
    <w:p>
      <w:pPr>
        <w:pStyle w:val="BookText"/>
        <w:rPr/>
      </w:pPr>
      <w:r>
        <w:rPr>
          <w:rFonts w:ascii="IRNazanin" w:hAnsi="IRNazanin" w:eastAsia="IRNazanin"/>
          <w:color w:val="111111"/>
          <w:sz w:val="28"/>
          <w:sz w:val="28"/>
          <w:szCs w:val="28"/>
          <w:rtl w:val="true"/>
          <w:lang w:bidi="fa-IR"/>
        </w:rPr>
        <w:t>و الأخبار مختلفة و هذا الخبر مع صحته فی سائر الکتب یدل علی عدم وجوب القضاء مطلقا فیمکن حمل الأخبار الدالة علی القضاء علی الاستحباب و یمکن حمل هذا الخبر علی عدم العلم و لا ریب أن العمل بالمشهور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أکثر أدلة الطرفین مختصة بالکسوفین فلا تجری فی غیرهما من الأخاویف فالقول بوجوب القضاء فیها أقوی لعمومات القضاء و إن کان فی عمومها بالنسبة إلی غیر الیومیة کلام أما لو جهلها و علم بها بعد خروج وقتها فالمشهور بین الأصحاب أنه لا قضاء فی الکسوفین إلا مع استیعاب القرص بل قال فی التذکرة إنه مذهب الأصحاب عدا المفید و قال المفید فی المقنعة إذا احترق القرص کله و لم تکن علمت به حتی أصبحت صلیت صلاة الکسوف جماعة و إن احترق بعضه و لم تعلم به حتی أصبحت</w:t>
      </w:r>
    </w:p>
    <w:p>
      <w:pPr>
        <w:pStyle w:val="BookText"/>
        <w:rPr/>
      </w:pPr>
      <w:r>
        <w:rPr>
          <w:rFonts w:ascii="IRNazanin" w:hAnsi="IRNazanin" w:eastAsia="IRNazanin"/>
          <w:color w:val="111111"/>
          <w:sz w:val="28"/>
          <w:sz w:val="28"/>
          <w:szCs w:val="28"/>
          <w:rtl w:val="true"/>
          <w:lang w:bidi="fa-IR"/>
        </w:rPr>
        <w:t>صلیت القضاء فرادی و لم یعلم مستنده و ظاهر المرتضی فی الانتصار و علی بن بابویه و ابنه فی المقنع و ابن الجنید و أبی الصلاح وجوب القضاء مطلقا و الأول أقوی للأخبار الصحیحة الدالة علیه و فی غیر الکسوفین لا یجب القضاء علی المشهور و احتمل الشهید فی الذکری انسحاب الخلاف هاهنا و احتمل الشهید الثانی وجوب القضاء هنا لعموم</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فریضة، و لعله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الزلزلة فقد صرح فی التذکرة بسقوطها فی صورة الجهل عملا بالأصل السالم عن المعارض و فیه نظر لأن عموم ما دل علی وجوب الصلاة للزلزلة من غیر توقیت و لا تقیید بالعلم المقارن لحصولها معارض و لذا قال فی النهایة و یحتمل فی الزلزلة قویا الإتیان بها لأن وقتها العمر و قوله علیه السلام متی أحب لعل المراد به عدم کراهة إیقاعها فی الأوقات المکروهة کما قطع به الأصحاب و دلت علیه الأخبار و یحتمل أن یکون محمولا علی سعة الوقت و لا یبعد أن یکون تصحیف متی وجب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لا خلاف فی وجوب الصلاة للکسوفین و أما الزلزلة فنقل فی التذکرة اتفاق الأصحاب علیه و نسبه فی المعتبر إلی الأصحاب و قال فی الذکری </w:t>
      </w:r>
      <w:bookmarkStart w:id="258" w:name="pg13651_149567"/>
    </w:p>
    <w:p>
      <w:pPr>
        <w:pStyle w:val="BookText"/>
        <w:rPr/>
      </w:pPr>
      <w:bookmarkEnd w:id="258"/>
      <w:r>
        <w:rPr>
          <w:rFonts w:ascii="IRNazanin" w:hAnsi="IRNazanin" w:eastAsia="IRNazanin"/>
          <w:color w:val="111111"/>
          <w:sz w:val="28"/>
          <w:sz w:val="28"/>
          <w:szCs w:val="28"/>
          <w:rtl w:val="true"/>
          <w:lang w:bidi="fa-IR"/>
        </w:rPr>
        <w:t>و ابن الجنید لم یصرح به لکن ظاهر کلامه ذلک و کذا ابن زهرة و أما أبو الصلاح فلم یتعرض لغیر الکسوفین و کذا سائر الآیات المخوفة المشهور وجوب الصلاة لها بل نقل فی الخلاف إجماع الفرقة علیه و فی النهایة و المبسوط ضم إلی الکسوفین و الزلازل الریاح المخوفة و الظلمة الشدیدة و قال فی الجمل صلاة الکسوف فریضة فی أربعة مواضع عند کسوف الشمس و خسوف القمر و الزلازل و الریاح السوداء المظلمة و نحوه قال ابن حمزة و قد عرفت أن أبا الصلاح لم یتعرض لذکر غیر الکسوفین و الأظهر وجوبها للزلزلة و جمیع الأخاویف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انکسفت سائر الکواکب غیر النیرین أو کسفهما بعضها فالذی استقربه العلامة فی التذکرة و الشهید فی البیان عدم الوجوب و احتمل فی الذکری الوجوب‌</w:t>
      </w:r>
      <w:r>
        <w:rPr>
          <w:rStyle w:val="FootnoteAnchor"/>
          <w:rtl w:val="true"/>
        </w:rPr>
        <w:footnoteReference w:id="166"/>
      </w:r>
      <w:r>
        <w:rPr>
          <w:rFonts w:ascii="IRNazanin" w:hAnsi="IRNazanin" w:eastAsia="IRNazanin"/>
          <w:color w:val="111111"/>
          <w:sz w:val="28"/>
          <w:sz w:val="28"/>
          <w:szCs w:val="28"/>
          <w:rtl w:val="true"/>
          <w:lang w:bidi="fa-IR"/>
        </w:rPr>
        <w:t>و الأول أقوی لعدم فزع عامة الناس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اختلافی میان علمای ما نیست در اینکه نماز آیات دو رکعت است و هر رکعت شامل پنج رکوع و دو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این است که در هر رکعت واجب است سوره فاتحه به همراه سوره کاملی قرائت شود و جایز است قبل از هر رکوع سوره حمد و سوره کاملی قرائت شود و اینکه بخشی از سوره یا کمتر را در پنج رکوع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سوره فاتحه باید در ابتدای هر رکعت و پس از پایان سوره در رکوعی که پس از آن است،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سوره حمد به همراه کامل کردن سوره واجب نیست بلکه مستحب است همانطور که ظاهر حدیث ابن سنان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اما تاویل به احادیث صحیحی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 وجوب تکرار سوره حمد در هنگام اتمام سوره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مشهور این است که تفریق در یک رکعت و تکرار در رکعت دیگر و اینکه در یک رکعت سوره را کامل یا بخشی از آن را بخوانی،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و کافی بودن را به یک سوره یا پنج سوره منحصر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این نظر چندان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در رکوع پنجم باید سوره کامل شود؟ علامه در النهایۀ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همآن است و آنچه را علامه نزدیک تر دانسته است مشهورتر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در صورتی که در یک رکعت بین خواندن سوره کامل یا بخشی از آن جمع شود آیا برای او جایز است که پیش از اتمام سوره سجده کند؟ در آن دو وجه است و شاید جایز بودن آن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جواز کامل کردن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رکعت قبل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بلند شدن از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و نظر وجود دارد، اما در این حالت باید حتماً سوره حمد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جایز است پیش از رکوع پنجم، یک سوره و قسمتی از سوره دیگر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برای رکعت دوم بلند شد،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آغاز کردن با سوره حمد واجب است زیرا آن، قیام از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قرائت فاتحه در آن واجب است سپس شروع می کند به قرائت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اولش سپس یا آن را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یا بخشی از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به احتمال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جایی که در ابتدا بدان رسیده، قرائت کند بدون آنکه سوره فاتحه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است که در رکعت دوم سوره حمد را بخواند زیرا جایز نیست که در دو رکعت به یک بار خواندن حمد 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الشهید ذکر کرده که هرگاه پس از خواندن بخشی از سوره رکوع کرد پس از بلند شدن از آن مختار است که یا از جایی که قطع کرده، قرائت سوره را ادامه دهد یا اینکه از هر جا که خواست سوره را قرائت کند و یا اینکه آن سوره را رها کرده و سوره دیگری را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احتمال داده آن چیزی را که علامه بدان اقرار داشته مبنی بر اینکه جایز است قسمتی از سوره را که در ابتدا قرائت کرده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آیا قرائت سوره حمد واجب است؟ از این جهت که سوره را از ابتدا قرائت کرده، ممکن است واجب باشد و از این جهت که قرائت بخشی از سوره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ممکن است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قرائت کل سوره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این درحالتی است که کل سوره را قرائت کند و اگر بخشی از سوره را قرائت کند بسیار دارای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تردید دارد در اینکه قرائت حمد پس از رها کردن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بخشی از آن را قرائت کرده، واجب است چرا که وجوب قرائت سوره حمد مشروط به کامل کردن سوره قبل از آن است و آن در حکم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عدول از موالات در یک سوره واحد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پوشیده نیست که در بیشتر این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حدیث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سوره چیزی را ناقص کردی، از جایی که ناقص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قرائت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روایت حسنه 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هر رکعت قرائت کردی، پس سوره فاتحه را بخوان و اگر چیزی از سوره را کاستی پس از جایی که ناقص کردی قرائت کن و سوره فاتحه را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بر وجوب قرائت از جایی که سوره را قطع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عدول به جایی دیگر از سوره 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دارای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درست آن است که به موارد مذکور در روایت بسنده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قضا کردن، قول مشهور این است که اگر حصول نشانه ترسناک را دانست و نماز را ترک کرد باید آن را قضا کند هر چند که قسمتی از قرص خورشید و ماه گرفته باشد، و تفاوتی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نماز را عمدا ترک کرده یا آن را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النهایۀ و المبسوط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فراموش کند تا زمانی که گرفتگی فراگیر نشده، نماز را قضا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دیدگاه را ابن حمزه و ابن براج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در مصباح و شیخ در الجمل واجب بودن قضای نماز با گرفتگی همه قرص است و عدم قضای آن با گرفتگی بخشی از آن است حتی اگر عمدا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مختلف است و این حدیث با وجود صحت آن در دیگر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این دلالت دارد که به صورت مطلق و در هر حالت قضا کردن نماز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احادیثی که بر قضای نماز دلالت دارند را حمل بر استحباب نمود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حدیث را حمل بر ندانستن کرد و هیچ شکی در این نیست که عمل کردن به قول مشهور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اکثر دلیل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 طرف به گرفتگی ماه و خورشید اختصاص دارد و در چیزهای ترسناک دیگر جاری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به واجب بودن قضای نماز در آن به جهت دلیل های عام بر قضا کردن نماز،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هر چند که در عموم آن دلیلها نسبت به غیر نمازهای روزانه، جای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نداند و پس از سپری شدن وقت آن، بدان علم پیدا کند، قول مشهور در میان اصحاب این است که در گرفتگی ماه و خورشید قضا نیست مگر اینکه قرص کاملا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التذکره گوید که آن، دیدگاه اصحاب به جز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در المقنعه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قرص کاملا گرفته شود و تو از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باشی تا اینکه صبح کنی، نماز کسوف را با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قسمتی از قرص گرفته شود و از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باشی تا اینکه صبح کنی، قضای نماز را فرادی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آن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در الانتصار و علی بن بابویه و پسرش در المقنع و ابن جنید و ابوصلاح، وجوب قضای نماز است مطلقا، که دیدگاه اول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احادیث صحیحی که دلالت بر آن دارد،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ماه گرفتگی و خورشید گرفتگی بنا به قول مشهور قضای نماز واجب نیست و الشهید در الذکری کشیده شدن اختلاف در میان علما در این مساله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الشهید ثانی وجوب قضا را در اینجا احتمال داده است به جهت عموم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فریضۀ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احوط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زلزله در التذکره صریحا اشاره کرده که در صورتی که آن را نداند قضا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جهت عمل کردن به اصلی که از معارض و مخالف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دیدگاه جای نقد و نظر است زیرا عموم آنچه بر وجوب نماز برای زلزله بدون تعیین وقت و مقید شدن با علم مقارن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مورد إعراض قرار گرفته به دلیل حصول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در النهایۀ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در زلزله قضا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وقت زلزله، عمر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احبَّ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آن عدم کراهیت گذاشتن آن در اوقات مکروه است همانطور که اصحاب با قاطعیت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حمل بر فراخی وقت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تصحیف شده ی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وجب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در واجب بودن نمازِ ماه گرفتگی و خورشید گرفتگی هیچ جای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ارتباط با زلزله، در التذکره اتفاق نظر اصحاب بر آن نقل شده است و در المعتبر آن را به اصحاب نسبت داده است 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جنید بدان تصریح نکرده اما ظاهر کلامش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نظرابن زهرۀ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و اما ابوصلاح به غیر گرفتگی ماه و خورشید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رابطه با دیگر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ترسناک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مشهور واجب بودن نماز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است حتی در الخلاف إجماع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نقل شده و در النهایۀ و المبسوط بادهای هولناک و تاریکی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ماه گرفتگی و خورشیدگرفتگی و زلزله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ملحق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الجمل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کسوف در چهار جا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خورشیدگرفتگی و ماه گرفتگی و زلزله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بادهای سیاه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ابوحمزه نیز مانند آن را ذکر کرده است و دانستی که ابوصلاح به غیر گرفتگی ماه و خورشید نپرداخته است و آشکارتر این است که نماز در زلزله و همه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ترسناک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دیگر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نور گرفته شوند یا برخی از آن برخی دیگر را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دیدگاهی که علامه در التذکره و الشهید در البیان بر آن استقرار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واجب نبودن نماز است و در الذکری وجوب نماز ذکر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از این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النجوم انکدرت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دیدگاه اول به دلیل نترسیدن عموم مردم از آن،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1275564_3830689328"/>
      <w:bookmarkStart w:id="260" w:name="_Toc105"/>
      <w:bookmarkEnd w:id="259"/>
      <w:r>
        <w:rPr>
          <w:rtl w:val="true"/>
        </w:rPr>
        <w:t>«</w:t>
      </w:r>
      <w:r>
        <w:rPr/>
        <w:t>2</w:t>
      </w:r>
      <w:r>
        <w:rPr>
          <w:rtl w:val="true"/>
        </w:rPr>
        <w:t>»</w:t>
      </w:r>
      <w:bookmarkEnd w:id="260"/>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احْتَرَقَ الْقُرْصُ کُلُّهُ فَصَلِّهَا فِی جَمَاعَةٍ وَ إِنِ احْتَرَقَ بَعْضُهُ فَصَلِّهَا فُرَادَی‌</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همه قرص گرفته شود نماز را با جماعت بگذار و اگر قسمتی از آن گرفته شود، نماز را فرادی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1275566_3830689328"/>
      <w:bookmarkStart w:id="262" w:name="_Toc106"/>
      <w:bookmarkEnd w:id="261"/>
      <w:r>
        <w:rPr>
          <w:rtl w:val="true"/>
        </w:rPr>
        <w:t>بیان</w:t>
      </w:r>
      <w:bookmarkEnd w:id="262"/>
    </w:p>
    <w:p>
      <w:pPr>
        <w:pStyle w:val="BookText"/>
        <w:rPr/>
      </w:pPr>
      <w:r>
        <w:rPr>
          <w:rFonts w:ascii="Amiri" w:hAnsi="Amiri" w:eastAsia="Amiri" w:cs="Amiri"/>
          <w:color w:val="111111"/>
          <w:sz w:val="28"/>
          <w:sz w:val="28"/>
          <w:szCs w:val="28"/>
          <w:rtl w:val="true"/>
          <w:lang w:bidi="ar-SA"/>
        </w:rPr>
        <w:t>یستحب فی صلاة الکسوف الجماعة عند علمائنا أجمع علی ما حکاه فی التذکرة و تتأکد مع استیعاب القرص و نسب إلی الصدوق و أبیه هذا القول و لعله وصل إلیهما بذلک روایة نعم رَوَی الشَّیْخُ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انْکَسَفَتِ الشَّمْسُ وَ الْقَمَرُ فَإِنَّهُ یَنْبَغِی لِلنَّاسِ أَنْ یَفْزَعُوا إِلَی إِمَامٍ لِیُصَلِّیَ بِهِمْ وَ أَیُّهُمَا کُسِفَ بَعْضُهُ فَإِنَّهُ یُجْزِی الرَّجُلَ أَنْ یُصَلِّیَ وَحْدَهُ‌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یدل إلا علی ما قلنا من تأکد الاستحباب عند الاحتراق قال فی الذکری إن أرادا نفی تأکد الاستحباب مع احتراق بعض القرص فمرحبا بالوفاق و إن أرادا نفی استحباب الجماعة و ترجیح الفرادی طولبا بدلیل المنع</w:t>
      </w:r>
      <w:r>
        <w:rPr>
          <w:rFonts w:eastAsia="IRNazanin" w:cs="IRNazanin"/>
          <w:color w:val="111111"/>
          <w:sz w:val="28"/>
          <w:szCs w:val="28"/>
          <w:rtl w:val="true"/>
          <w:lang w:bidi="fa-IR"/>
        </w:rPr>
        <w:t xml:space="preserve">. </w:t>
      </w:r>
      <w:bookmarkStart w:id="263" w:name="pg13651_149568"/>
    </w:p>
    <w:p>
      <w:pPr>
        <w:pStyle w:val="BookText"/>
        <w:rPr/>
      </w:pPr>
      <w:bookmarkEnd w:id="263"/>
      <w:r>
        <w:rPr>
          <w:rFonts w:ascii="Amiri" w:hAnsi="Amiri" w:eastAsia="Amiri" w:cs="Amiri"/>
          <w:color w:val="111111"/>
          <w:sz w:val="28"/>
          <w:sz w:val="28"/>
          <w:szCs w:val="28"/>
          <w:rtl w:val="true"/>
          <w:lang w:bidi="ar-SA"/>
        </w:rPr>
        <w:t>فائدة</w:t>
      </w:r>
    </w:p>
    <w:p>
      <w:pPr>
        <w:pStyle w:val="BookText"/>
        <w:rPr/>
      </w:pPr>
      <w:r>
        <w:rPr>
          <w:rFonts w:ascii="IRNazanin" w:hAnsi="IRNazanin" w:eastAsia="IRNazanin"/>
          <w:color w:val="111111"/>
          <w:sz w:val="28"/>
          <w:sz w:val="28"/>
          <w:szCs w:val="28"/>
          <w:rtl w:val="true"/>
          <w:lang w:bidi="fa-IR"/>
        </w:rPr>
        <w:t>لو أدرک المأموم الإمام قبل الرکوع الأول فالظاهر أنه مدرک للرکعة و لو لم یدرکه حتی رفع رأسه فالظاهر فوات تلک الرکعة کما صرح به المحقق فی المعتبر و العلامة فی عدة من کتبه اقتصارا فی الاکتفاء بفعل الغیر فی تأدیة الواجب علی ما دل علیه الدلیل و یؤیده أن الدخول معه فی هذه الحالة یستلزم تخلف المأموم عن الإمام إن تدارک الرکوع بعد سجود الإمام أو تحمل الإمام الرکوع إن رفض الرکوعات و سجد بسجود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النهایة لو أدرک المأموم الإمام راکعا فی الأولی أدرک الرکعة و لو أدرکه فی الرکوع الثانی أو الثالث ففی إدراک تلک الرکعة إشکال فإن منعناه استحبت المتابعة حتی یقوم من السجود فی الثانیة فلیستأنف الصلاة معه فإذا قضی صلاته أتم هو الثانیة و یحتمل الصبر حتی یبتدئ بالثانیة و یحتمل المتابعة بنیة صحیحة فإذا سجد الإمام لم یسجد هو بل ینتظر الإمام إلی أن یقوم فإذا رکع الإمام أول الثانیة رکع معه عن رکعات الأولی فإذا انتهی إلی الخامس بالنسبة إلیه سجد ثم لحق الإمام و یتم الرکعات قبل سجود الثانیة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الأخیر و إن ورد نظیره فیمن زوحم فی الجمعة لکن فی القول به هنا إشکال و الأحوط ما ذکرنا 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 همه علمای ما مستحب است که نماز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جماعت خوانده شود بنابر آنچه در التذکره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فراگیر شدن قرص، جماعت خواندن نماز موکّد است و این دیدگاه به صدوق و پدرش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شاید حدیثی در این زمینه به آن دو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شیخ از ابن ابی یعفور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خورشید و ماه گرفته شد شایسته است که مردم به سوی امام بشتابند تا برای آنان نماز بگذارد و در صورتی که هر کدام از ماه و خورشید دیگری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به تنهایی نماز بخواند، مجزی 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دلالت ندارد مگر بر آنچه که ما در باره تاکید استحباب در هنگام گرفتگی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مقصودشان نفی تاکید استحباب با گرفتگی قسمتی از قرص باشد، پس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عقیده هستیم، و اگر مقصودشان نفی استحباب جماعت خواندن نماز و ترجیح فرادی خواندن آن است، باید برای این منع دلیل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اگر اقتدا کننده پیش از رکوع اول به امام برسد، وجه آشکار این است که او به رکعت رسیده است و اگر به او نرسیده باشد تا اینکه امام سرش را از رکوع بلند کند، آشکار این است که آن رکعت را از دست داده است همانطور که محقِق در المعتبر و علامه در چند تا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بدان اشاره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به عمل دیگری در انجام واجب بر طبق آنچه دلیل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بسنده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وارد شدن با او در این حالت، مستلزم به جا ماندن ماموم از امام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صورتی که پس از سجده امام رکوع را جبران نماید یا امام رکوع را تحمل کند اگر رکوع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رها کند، و او با سجده امام به سجده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النهایۀ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به امام برسد درحالی که در رکوع اول است، به رکعت رسیده است و اگر در رکوع دوم یا سوم به او برسد، در رسیدن و احتساب آن رکعت اشکال است؛ اگر از آن منع کنیم ادامه دادن و دنبال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تا اینکه از سجده دوم بلند شود، پس نماز را با او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نمازش را خواند، او رکعت دوم را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و محتمل است صبر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دومی را آغاز نماید و احتمال دارد متابعت و ادامه دادن نماز با نیتی صحیح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امام سجده کرد، او سجده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بلکه منتظر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تا امام بلند شود و وقتی که امام اولین رکوع رکعت دوم را انجام داد، او با امام برای رکوع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رکعت اول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به رکوع پنجم ـ بر طبق رکوع او ـ رسید،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به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پیش از سجده رکعت دوم رکوع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نظیر این احتمال اخیر در باره کسی که در جمعه، تحت فشار و 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وارد شده، اما در نظر گرفتن آن در اینجا دارای اشکال است و آنچه در ابتدا ذکر کردیم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1275568_3830689328"/>
      <w:bookmarkStart w:id="265" w:name="_Toc107"/>
      <w:bookmarkEnd w:id="264"/>
      <w:r>
        <w:rPr>
          <w:rtl w:val="true"/>
        </w:rPr>
        <w:t>«</w:t>
      </w:r>
      <w:r>
        <w:rPr/>
        <w:t>3</w:t>
      </w:r>
      <w:r>
        <w:rPr>
          <w:rtl w:val="true"/>
        </w:rPr>
        <w:t>»</w:t>
      </w:r>
      <w:bookmarkEnd w:id="26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w:t>
      </w:r>
      <w:r>
        <w:rPr>
          <w:rStyle w:val="FootnoteAnchor"/>
          <w:rtl w:val="true"/>
        </w:rPr>
        <w:footnoteReference w:id="169"/>
      </w:r>
      <w:r>
        <w:rPr>
          <w:rFonts w:ascii="Amiri" w:hAnsi="Amiri" w:eastAsia="Amiri" w:cs="Amiri"/>
          <w:color w:val="111111"/>
          <w:sz w:val="28"/>
          <w:sz w:val="28"/>
          <w:szCs w:val="28"/>
          <w:rtl w:val="true"/>
          <w:lang w:bidi="ar-SA"/>
        </w:rPr>
        <w:t>، وَ الْمَجَالِسُ لِلصَّدُوقِ، عَنْ مُحَمَّدِ بْنِ عَلِیٍّ مَاجِیلَوَیْهِ عَنْ مُحَمَّدِ بْنِ یَحْیَی الْعَطَّارِ عَنْ مُحَمَّدِ بْنِ أَحْمَدَ الْأَشْعَرِیِّ عَنْ عِیسَی بْنِ مُحَمَّدٍ عَنْ عَلِیِّ بْنِ مَهْزِیَارَ عَنْ عَبْدِ اللَّهِ بْنِ عُمَرَ عَنْ عَبْدِ اللَّهِ بْنِ حَمَّادٍ عَنْ أَبِی عَبْدِ اللَّهِ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الْقَرْنَیْنِ لَمَّا انْتَهَی إِلَی السَّدِّ جَاوَزَهُ فَدَخَلَ فِی الظُّلُمَاتِ فَإِذَا هُوَ بِمَلَکٍ قَائِمٍ عَلَی جَبَلٍ طُولُهُ خَمْسُ مِائَةِ ذِرَاعٍ فَقَالَ لَهُ الْمَلَکُ یَا ذَا الْقَرْنَیْنِ أَ مَا کَانَ خَلْفَکَ مَسْلَکٌ فَقَالَ لَهُ ذُو الْقَرْنَیْنِ مَنْ أَنْتَ قَالَ أَنَا مَلَکٌ مِنْ مَلَائِکَةِ الرَّحْمَنِ مُوَکَّلٌ بِهَذَا الْجَبَلِ فَلَیْسَ مِنْ جَبَلٍ خَلَقَهُ اللَّهُ عَزَّ وَ جَلَّ إِلَّا وَ لَهُ عِرْقٌ إِلَی هَذَا الْجَبَلِ فَإِذَا أَرَادَ اللَّهُ عَزَّ وَ جَلَ </w:t>
      </w:r>
      <w:bookmarkStart w:id="266" w:name="pg13651_149569"/>
    </w:p>
    <w:p>
      <w:pPr>
        <w:pStyle w:val="BookText"/>
        <w:rPr/>
      </w:pPr>
      <w:bookmarkEnd w:id="266"/>
      <w:r>
        <w:rPr>
          <w:rFonts w:ascii="Amiri" w:hAnsi="Amiri" w:eastAsia="Amiri" w:cs="Amiri"/>
          <w:color w:val="111111"/>
          <w:sz w:val="28"/>
          <w:sz w:val="28"/>
          <w:szCs w:val="28"/>
          <w:rtl w:val="true"/>
          <w:lang w:bidi="ar-SA"/>
        </w:rPr>
        <w:t>أَنْ یُزَلْزِلَ مَدِینَةً أَوْحَی إِلَیَّ فَزَلْزَلْتُهَا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حماد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ذو القرنین به سدّ رسید از آن جا گذشت و داخل وادی ظلمات شد و در آن جا به فرشته‏ای برخورد که بر روی کوهی ایستاده، طول آن فرشته پانصد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پشت سر تو راهی نبود؟ ذو 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از فرشتگان خدای رحمانم و موکّل این کوه می‏باشم، هیچ کوهی را خداوند نیافریده مگر رشته‏ای از آن به این کوه متّصل می‏شود و وقتی خداوند عزّ و جلّ بخواهد شهری را بلرزاند به من وحی می‏فرماید و من آن را به لرزه در می‏آورم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1275570_3830689328"/>
      <w:bookmarkStart w:id="268" w:name="_Toc108"/>
      <w:bookmarkEnd w:id="267"/>
      <w:r>
        <w:rPr>
          <w:rtl w:val="true"/>
        </w:rPr>
        <w:t>بیان</w:t>
      </w:r>
      <w:bookmarkEnd w:id="268"/>
    </w:p>
    <w:p>
      <w:pPr>
        <w:pStyle w:val="BookText"/>
        <w:rPr/>
      </w:pPr>
      <w:r>
        <w:rPr>
          <w:rFonts w:ascii="IRNazanin" w:hAnsi="IRNazanin" w:eastAsia="IRNazanin"/>
          <w:color w:val="111111"/>
          <w:sz w:val="28"/>
          <w:sz w:val="28"/>
          <w:szCs w:val="28"/>
          <w:rtl w:val="true"/>
          <w:lang w:bidi="fa-IR"/>
        </w:rPr>
        <w:t>ما کان خلفک مسلک تعجب من مسیره إلی هذا المکان مع سعة الدنیا خلفه أو تنبیه له علی ترک الحرص فی ملک الدنیا و یدل علی أن الجبال متصلة بعضها ببعض تحت الأرض و لذا صارت للأرض بمنزلة الأوتاد و یؤید هذا الوجه ما هو المشاهد عند الزلازل من ابتدائها من الجبال و کل ما کان أقرب إلیها فالزلزلة أشد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خلفک 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تعجب فرشته را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ذو القرنین به این مکان رسیده است با وجود اینکه پشت سر او فراخی دنیا است یا اینکه هشداری به او است که حرص و طمع به مُلک دنیا را رها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دارد که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زیر زمین به همدیگر متصل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از این جهت برای زمین به منزله اوتاد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هنگام زلزله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توجیه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چیزی که به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زلزله در آن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شدیدتر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1275572_3830689328"/>
      <w:bookmarkStart w:id="270" w:name="_Toc109"/>
      <w:bookmarkEnd w:id="269"/>
      <w:r>
        <w:rPr>
          <w:rtl w:val="true"/>
        </w:rPr>
        <w:t>«</w:t>
      </w:r>
      <w:r>
        <w:rPr/>
        <w:t>4</w:t>
      </w:r>
      <w:r>
        <w:rPr>
          <w:rtl w:val="true"/>
        </w:rPr>
        <w:t>»</w:t>
      </w:r>
      <w:bookmarkEnd w:id="270"/>
    </w:p>
    <w:p>
      <w:pPr>
        <w:pStyle w:val="BookText"/>
        <w:rPr/>
      </w:pPr>
      <w:r>
        <w:rPr>
          <w:rFonts w:ascii="Amiri" w:hAnsi="Amiri" w:eastAsia="Amiri" w:cs="Amiri"/>
          <w:color w:val="111111"/>
          <w:sz w:val="28"/>
          <w:sz w:val="28"/>
          <w:szCs w:val="28"/>
          <w:rtl w:val="true"/>
          <w:lang w:bidi="ar-SA"/>
        </w:rPr>
        <w:t>الْمَجَالِسُ، بِالْإِسْنَادِ الْمُتَقَدِّمِ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الصَّاعِقَةَ لَا تُصِیبُ ذَاکِراً لِلَّهِ عَزَّ وَ جَلَ‌</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الْحَسَنِ الْقَطَّانِ عَنِ الْحَسَنِ بْنِ عَلِیٍّ السُّکَّرِیِّ عَنْ مُحَمَّدِ بْنِ زَکَرِیَّا الْجَوْهَرِیِّ عَنْ جَعْفَرِ بْنِ مُحَمَّدِ بْنِ عُمَارَةَ عَنْ أَبِیهِ عَنِ الصَّادِقِ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الزَّلَازِلَ وَ الْکُسُوفَیْنِ وَ الرِّیَاحَ الْهَائِلَةَ مِنْ عَلَامَاتِ السَّاعَةِ فَإِذَا رَأَیْتُمْ شَیْئاً مِنْ ذَلِکَ فَتَذَکَّرُوا قِیَامَ الْقِیَامَةِ وَ افْزَعُوا إِلَی مَسَاجِدِکُمْ‌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سند پیشین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به کسی که خداوند عزّ و جلّ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همان اسناد از امام صادق از پدرشان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لرزه و ماه گرفتگی و خورشیدگرفتگی و بادهای سخت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چیز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دیدید برپایی قیامت را به یاد آورید و به مساجد خود پناه ببرید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1275574_3830689328"/>
      <w:bookmarkStart w:id="272" w:name="_Toc110"/>
      <w:bookmarkEnd w:id="271"/>
      <w:r>
        <w:rPr>
          <w:rtl w:val="true"/>
        </w:rPr>
        <w:t>«</w:t>
      </w:r>
      <w:r>
        <w:rPr/>
        <w:t>5</w:t>
      </w:r>
      <w:r>
        <w:rPr>
          <w:rtl w:val="true"/>
        </w:rPr>
        <w:t>»</w:t>
      </w:r>
      <w:bookmarkEnd w:id="272"/>
    </w:p>
    <w:p>
      <w:pPr>
        <w:pStyle w:val="BookText"/>
        <w:rPr/>
      </w:pPr>
      <w:r>
        <w:rPr>
          <w:rFonts w:ascii="Amiri" w:hAnsi="Amiri" w:eastAsia="Amiri" w:cs="Amiri"/>
          <w:color w:val="111111"/>
          <w:sz w:val="28"/>
          <w:sz w:val="28"/>
          <w:szCs w:val="28"/>
          <w:rtl w:val="true"/>
          <w:lang w:bidi="ar-SA"/>
        </w:rPr>
        <w:t>الْخِصَالُ، عَنْ جَعْفَرِ بْنِ عَلِیٍّ عَنْ جَدِّهِ الْحَسَنِ بْنِ عَلِیٍّ عَنْ عَلِیِّ بْنِ حَسَّانَ عَنْ عَمِّهِ عَبْدِ الرَّحْمَنِ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فَشَتْ أَرْبَعَةٌ ظَهَرَتْ أَرْبَعَةٌ إِذَا فَشَی الزِّنَا ظَهَرَتِ الزَّلَازِلُ فَإِذَا أُمْسِکَتِ الزَّکَاةُ هَلَکَتِ الْمَاشِیَةُ وَ إِذَا جَارَ الْحُکَّامُ فِی الْقَضَاءِ أُمْسِکَ الْقَطْرُ مِنَ السَّمَاءِ وَ إِذَا خُفِرَتِ الذِّمَّةُ نُصِرَ الْمُشْرِکُونَ عَلَی الْمُسْلِمِینَ‌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أَبِیهِ عَنْ عَلِیِّ بْنِ إِبْرَاهِیمَ عَنْ أَبِیهِ عَنْ حَمَّادٍ عَنْ حَرِیزٍ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صَلَوَاتٍ یُصَلِّیهَا الرَّجُلُ فِی کُلِّ سَاعَةٍ صَلَاةٌ فَاتَتْکَ فَمَتَی ذَکَرْتَهَا أَدَّیْتَهَا وَ صَلَاةُ رَکْعَتَیْ طَوَافِ الْفَرِیضَةِ وَ صَلَاةُ الْکُسُوفِ وَ الصَّلَاةُ عَلَی الْمَیِّتِ هَؤُلَاءِ یُصَلِّیهِنَّ الرَّجُلُ فِی السَّاعَاتِ کُلِّهَا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273" w:name="pg13651_149570"/>
    </w:p>
    <w:p>
      <w:pPr>
        <w:pStyle w:val="BookText"/>
        <w:rPr/>
      </w:pPr>
      <w:bookmarkEnd w:id="273"/>
      <w:r>
        <w:rPr>
          <w:rFonts w:ascii="Amiri" w:hAnsi="Amiri" w:eastAsia="Amiri" w:cs="Amiri"/>
          <w:color w:val="111111"/>
          <w:sz w:val="28"/>
          <w:sz w:val="28"/>
          <w:szCs w:val="28"/>
          <w:rtl w:val="true"/>
          <w:lang w:bidi="ar-SA"/>
        </w:rPr>
        <w:t>وَ مِنْهُ عَنْ مُحَمَّدِ بْنِ الْحَسَنِ عَنْ مُحَمَّدِ بْنِ الْحَسَنِ الصَّفَّارِ عَنِ الْعَبَّاسِ بْنِ مَعْرُوفٍ عَنِ الْحَسَنِ بْنِ مَحْبُوبٍ عَنْ عَلِیِّ بْنِ رِئَابٍ وَ هِشَامِ بْنِ سَالِمٍ مَعاً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الرِّیَاحِ الْأَرْبَعِ الشَّمَالِ وَ الْجَنُوبِ وَ الدَّبُورِ وَ الصَّبَا وَ قُلْتُ لَهُ إِنَّ النَّاسَ یَذْکُرُونَ أَنَّ الشَّمَالَ مِنَ الْجَنَّةِ وَ الْجَنُوبَ مِنَ النَّارِ فَقَالَ إِنَّ لِلَّهِ عَزَّ وَ جَلَّ جُنُوداً مِنْ رِیَاحٍ یُعَذِّبُ بِهَا مَنْ یَشَاءُ مِمَّنْ عَصَاهُ وَ لِکُلِّ رِیحٍ مِنْهَا مَلَکٌ مُوَکَّلٌ بِهَا فَإِذَا أَرَادَ اللَّهُ عَزَّ وَ جَلَّ أَنْ یُعَذِّبَ قَوْماً بِنَوْعٍ مِنَ الْعَذَابِ أَوْحَی إِلَی الْمَلَکِ الْمُوَکَّلِ بِذَلِکَ النَّوْعِ مِنَ الرِّیحِ الَّتِی یُرِیدُ أَنْ یُعَذِّبَهُمْ بِهَا قَالَ فَیَأْمُرُهَا الْمَلَکُ فَتَهِیجُ کَمَا یَهِیجُ الأسف المغصب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رِیحٍ مِنْهَا اسْمٌ أَ مَا تَسْمَعُ</w:t>
      </w:r>
    </w:p>
    <w:p>
      <w:p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عادٌ فَکَیْفَ کانَ عَذابِی وَ نُذُرِ</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 ذَکَرَ رِیَاحاً فِی الْعَذَابِ ثُمَّ قَالَ فالریح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وَ رِیحُ الصَّبَا وَ رِیحُ الْجَنُوبِ وَ رِیحُ الدَّبُورِ أَیْضاً تُضَافُ إِلَی الْمَلَائِکَةِ الْمُوَکَّلِینَ بِهَا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عَلِیِّ بْنِ إِبْرَاهِیمَ عَنْ أَبِیهِ عَنْ حَمَّادٍ عَنْ حَرِیزٍ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فِی سَبْعَةَ عَشَرَ مَوْطِناً إِلَی أَنْ قَالَ وَ غُسْلُ الْکُسُوفِ إِذَا احْتَرَقَ الْقُرْصُ کُلُّهُ فَاسْتَیْقَظْتَ وَ لَمْ تُصَلِّ فَاغْتَسِلْ وَ اقْضِ الصَّلَاةَ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چهار چیز شایع شود چهار چیز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زنا شایع شود زلزله‏ پدید آید، وقتی زکات داده نشود چارپایان تلف شوند، وقتی حاکم در قضاوت خود ستم کند آسمان از باریدن می‏ایستد، وقتی پیمان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که طبق آن به کافران امان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شود مشرکان بر مسلمانان غلبه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همان اسناد زرارۀ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نمازند که در هر ساعت می‏توان خواند نمازی که از تو قضا شده پس هر وقت یادت آمد به جا بیاور، دو رکعت نماز طواف واجب، نماز کسوف‏، نماز میت،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نمازهائی است که فرد در همه ساعات می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همان اسناد 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بادهای چهارگانه شمال و جنوب و دبور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که از پشت کعبه می وزد و وقتی رو به قبله باشی از پشت می وزد و خلاف باد صبا است که از مشرق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صبا پرسیدم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شمال از بهشت و باد جنوب از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لشکریانی از بادهاست که به وسیله آن هر کس از گناهکاران را که بخواهد عذاب می‏کند و هر بادی فرشته‏ای دارد که موکّل آن است، وقتی خداوند خواست قومی را به نوعی عذاب کند به آن ملک موکّل آن نوع از بادی که می‏خواهد با آن هلاکشان سازد وحی می‏کند و آن فرشته به آن باد فرمان می‏دهد و آن مانند یک شیر خشمناک به هیجان درمی‏آید و هر بادی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نامی دارد، آیا سخن خداوند را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عَادٌ فَکَیْفَ کَانَ عَذَابِی وَنُذُرِ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عادیان به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 عذاب و هشدارهای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بادهایی را در عذاب ذکر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شمال و باد جنوب و باد صبا و باد دبور نیز به فرشتگانی که موکّل آن هستند، نسبت داده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همان اسناد محمد بن مسلم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هفده جا وارد شده تا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کسوف هنگامی است که همه قرص‏ گرفته باشد و تو از خواب بیدار شوی و هنوز نماز آیات نخوانده‏ای پس غسل کن و نمازت را قضا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1275576_3830689328"/>
      <w:bookmarkStart w:id="275" w:name="_Toc111"/>
      <w:bookmarkEnd w:id="274"/>
      <w:r>
        <w:rPr>
          <w:rtl w:val="true"/>
        </w:rPr>
        <w:t>بیان</w:t>
      </w:r>
      <w:bookmarkEnd w:id="275"/>
    </w:p>
    <w:p>
      <w:pPr>
        <w:pStyle w:val="BookText"/>
        <w:rPr/>
      </w:pPr>
      <w:r>
        <w:rPr>
          <w:rFonts w:ascii="IRNazanin" w:hAnsi="IRNazanin" w:eastAsia="IRNazanin"/>
          <w:color w:val="111111"/>
          <w:sz w:val="28"/>
          <w:sz w:val="28"/>
          <w:szCs w:val="28"/>
          <w:rtl w:val="true"/>
          <w:lang w:bidi="fa-IR"/>
        </w:rPr>
        <w:t>اختلف الأصحاب فی غسل قاضی الکسوف فقال الشیخ فی الجمل باستحبابه إذا احترق القرص کله و ترک الصلاة متعمدا و اقتصر المفید فی المقنعة و المرتضی فی المصباح علی الترک متعمدا و لم یذکر استیعاب الاحتراق و قال سلار بوجوب الغسل و الحال هذه و قد مر الکلام فیه فی أبواب الأغسال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در باره غسل کسی که نماز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الجمل گفته است اگر کُل قرص گرفته شود و نماز را عمدا ترک کرده باشد، مستحب است و مفید در المقنعه و مرتضی در مصباح به ترک کردن عمدی بسنده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فراگیر شدن گرفتگی را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سلّار گفته است در این حالت غسل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غسل در این باره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1275578_3830689328"/>
      <w:bookmarkStart w:id="277" w:name="_Toc112"/>
      <w:bookmarkEnd w:id="276"/>
      <w:r>
        <w:rPr>
          <w:rtl w:val="true"/>
        </w:rPr>
        <w:t>«</w:t>
      </w:r>
      <w:r>
        <w:rPr/>
        <w:t>6</w:t>
      </w:r>
      <w:r>
        <w:rPr>
          <w:rtl w:val="true"/>
        </w:rPr>
        <w:t>»</w:t>
      </w:r>
      <w:bookmarkEnd w:id="27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عَنْ أَبِیهِ عَنْ مُحَمَّدِ بْنِ یَحْیَی الْعَطَّارِ عَنْ مُحَمَّدِ بْنِ أَحْمَدَ بْنِ یَحْیَی عَنْ یَعْقُوبَ بْنِ یَزِیدَ عَنْ بَعْضِ أَصْحَابِهِ عَنْ مُحَمَّدِ بْنِ سِنَانٍ عَمَّنْ ذَکَرَهُ عَنْ أَبِی عَبْدِ اللَّهِ </w:t>
      </w:r>
      <w:bookmarkStart w:id="278" w:name="pg13651_149571"/>
    </w:p>
    <w:p>
      <w:pPr>
        <w:pStyle w:val="BookText"/>
        <w:rPr/>
      </w:pPr>
      <w:bookmarkEnd w:id="278"/>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الْأَرْضَ فَأَمَرَ الْحُوتَ فَحَمَلَتْهَا فَقَالَتْ حَمَلْتُهَا بِقُوَّتِی فَبَعَثَ اللَّهُ عَزَّ وَ جَلَّ حُوتاً قَدْرَ شِبْرٍ فَدَخَلَتْ فِی مَنْخِرِهَا فَاضْطَرَبَتْ أَرْبَعِینَ صَبَاحاً فَإِذَا أَرَادَ اللَّهُ عَزَّ وَ جَلَّ أَنْ یُزَلْزِلَ أَرْضاً تَرَاءَتْ لَهَا تِلْکَ الْحُوتُ الصَّغِیرَةُ فَزَلْزَلَتِ الْأَرْضُ فَرَقاً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کسی که برای او ذکر کرده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زمین را آفرید سپس به ماهی امر فرمود آن را به پشت خود گرفته حمل نماید، ماهی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 و قوّت خود آن را برداشته و حمل کردم، حق تعالی سپس ماهی کوچکی به قدر یک وجب‏ را آفرید و آن ماهی کوچک داخل منفذ بینی آن ماهی بزرگ شد، ماهی تا چهل بامداد مضطرب بود و هر وقت خداوند متعال اراده کند زمین را بلرزاند ماهی کوچک را نازل کرده و فرو می‏فرستد بلافاصله زمین از ترس به لرزه در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1275580_3830689328"/>
      <w:bookmarkStart w:id="280" w:name="_Toc113"/>
      <w:bookmarkEnd w:id="279"/>
      <w:r>
        <w:rPr>
          <w:rtl w:val="true"/>
        </w:rPr>
        <w:t>بیان</w:t>
      </w:r>
      <w:bookmarkEnd w:id="280"/>
    </w:p>
    <w:p>
      <w:pPr>
        <w:pStyle w:val="BookText"/>
        <w:rPr/>
      </w:pPr>
      <w:r>
        <w:rPr>
          <w:rFonts w:ascii="IRNazanin" w:hAnsi="IRNazanin" w:eastAsia="IRNazanin"/>
          <w:color w:val="111111"/>
          <w:sz w:val="28"/>
          <w:sz w:val="28"/>
          <w:szCs w:val="28"/>
          <w:rtl w:val="true"/>
          <w:lang w:bidi="fa-IR"/>
        </w:rPr>
        <w:t>الحوت مذکر کما صرح به اللغویون فتأنیثه فی هذا الخبر بتأویل الحوتة أو السمکة و فی الفقیه‌</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قدر فتر و هو بالکسر ما بین طرف الإبهام و السبابة و الفرق بالتحریک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است همانطور که اهل لغت بدان اشاره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تأنیث آن در این حدیث به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با کسره به معنای فاصله میان دو انگشت ابهام و سبابه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به معنای 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1275582_3830689328"/>
      <w:bookmarkStart w:id="282" w:name="_Toc114"/>
      <w:bookmarkEnd w:id="281"/>
      <w:r>
        <w:rPr>
          <w:rtl w:val="true"/>
        </w:rPr>
        <w:t>«</w:t>
      </w:r>
      <w:r>
        <w:rPr/>
        <w:t>7</w:t>
      </w:r>
      <w:r>
        <w:rPr>
          <w:rtl w:val="true"/>
        </w:rPr>
        <w:t>»</w:t>
      </w:r>
      <w:bookmarkEnd w:id="282"/>
    </w:p>
    <w:p>
      <w:pPr>
        <w:pStyle w:val="BookText"/>
        <w:rPr/>
      </w:pPr>
      <w:r>
        <w:rPr>
          <w:rFonts w:ascii="Amiri" w:hAnsi="Amiri" w:eastAsia="Amiri" w:cs="Amiri"/>
          <w:color w:val="111111"/>
          <w:sz w:val="28"/>
          <w:sz w:val="28"/>
          <w:szCs w:val="28"/>
          <w:rtl w:val="true"/>
          <w:lang w:bidi="ar-SA"/>
        </w:rPr>
        <w:t>الْعِلَلُ، عَنْ مُحَمَّدِ بْنِ الْحَسَنِ بْنِ الْوَلِیدِ عَنِ الصَّفَّارِ رَفَعَهُ إِلَی أَحَدِهِمْ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تَبَارَکَ وَ تَعَالَی أَمَرَ الْحُوتَ بِحَمْلِ الْأَرْضِ وَ کُلُّ بَلْدَةٍ مِنَ الْبُلْدَانِ عَلَی فَلْسٍ مِنْ فُلُوسِهِ فَإِذَا أَرَادَ اللَّهُ عَزَّ وَ جَلَّ أَنْ یُزَلْزِلَ أَرْضاً أَمَرَ الْحُوتَ أَنْ یُحَرِّکَ ذَلِکَ الْفَلْسَ فَیُحَرِّکُهُ وَ لَوْ رُفِعَ الْفَلْسُ لَانْقَلَبَتِ الْأَرْضُ بِإِذْنِ اللَّهِ‌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به اسنادش به طور مرفوعه از امام باقر یا امام صادق علیهما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ماهی را امر نمود که زمین را به پشت خود حمل کرده و هر شهری از شهرها را روی پولکی از پولک‏هایش قرار داد و هر گاه حق تعالی اراده نمود نقطه‏ای از زمین را بلرزاند ماهی را امر نمود آن پولکی که نقطه مقصود روی آن قرار گرفته است را حرکت دهد و با حرکت دادن ماهی به آن پولک، آن نقطه از زمین به لرزه در می‏آید و اگر پولک را بلند می‏کرد، آن قسمت از زمین به اذن خدای عزّ و جلّ زیر و رو و واژگون می‏شد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1275584_3830689328"/>
      <w:bookmarkStart w:id="284" w:name="_Toc115"/>
      <w:bookmarkEnd w:id="283"/>
      <w:r>
        <w:rPr>
          <w:rtl w:val="true"/>
        </w:rPr>
        <w:t>بیان</w:t>
      </w:r>
      <w:bookmarkEnd w:id="284"/>
    </w:p>
    <w:p>
      <w:pPr>
        <w:pStyle w:val="BookText"/>
        <w:rPr/>
      </w:pPr>
      <w:r>
        <w:rPr>
          <w:rFonts w:ascii="IRNazanin" w:hAnsi="IRNazanin" w:eastAsia="IRNazanin"/>
          <w:color w:val="111111"/>
          <w:sz w:val="28"/>
          <w:sz w:val="28"/>
          <w:szCs w:val="28"/>
          <w:rtl w:val="true"/>
          <w:lang w:bidi="fa-IR"/>
        </w:rPr>
        <w:t>یمکن الجمع بین تلک الأخبار باجتماع تلک العلل عند الزلزلة أو بأنها تکون علی هذه الوجوه مرة لعلة و مرة لأخری کما ذکره فی الفقیه و یمکن أن یکون ترائی الحوت للزلزلة الشاملة لجمیع الأرض و رفع الفلس للزلزلة الشدیدة الخاصة ببعض البلاد و تحریک العرق للخاصة غیر الشدیدة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احادیث را با هم جمع نمود به این صورت که این 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هنگام وقوع زلزله جمع می شوند یا اینکه با این وجوه زلزله یک بار بنا به علتی و یک بار بنا به علتی دیگر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فقیه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دیدن ماهی برای زلزله فراگیر در همه زمین باشد و بلند کردن پولک برای زلزله شدید مخصوص برخی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و به حرکت در آمدن استخوان یا رگ برای زلزله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مختص به برخی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و شدید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1275586_3830689328"/>
      <w:bookmarkStart w:id="286" w:name="_Toc116"/>
      <w:bookmarkEnd w:id="285"/>
      <w:r>
        <w:rPr>
          <w:rtl w:val="true"/>
        </w:rPr>
        <w:t>«</w:t>
      </w:r>
      <w:r>
        <w:rPr/>
        <w:t>8</w:t>
      </w:r>
      <w:r>
        <w:rPr>
          <w:rtl w:val="true"/>
        </w:rPr>
        <w:t>»</w:t>
      </w:r>
      <w:bookmarkEnd w:id="28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أَحْمَدَ بْنِ مُحَمَّدِ بْنِ یَحْیَی الْعَطَّارِ عَنْ أَبِیهِ عَنْ مُحَمَّدِ بْنِ أَحْمَدَ بْنِ یَحْیَی الْأَشْعَرِیِّ عَنِ الْهَیْثَمِ بْنِ أَبِی مَسْرُوقٍ النَّهْدِیِّ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 إِنَّهُ کانَ حَلِیماً غَفُوراً</w:t>
      </w:r>
      <w:r>
        <w:rPr>
          <w:rStyle w:val="FootnoteAnchor"/>
          <w:rtl w:val="true"/>
        </w:rPr>
        <w:footnoteReference w:id="181"/>
      </w:r>
      <w:r>
        <w:rPr>
          <w:rFonts w:ascii="Amiri" w:hAnsi="Amiri" w:eastAsia="Amiri" w:cs="Amiri"/>
          <w:color w:val="111111"/>
          <w:sz w:val="28"/>
          <w:sz w:val="28"/>
          <w:szCs w:val="28"/>
          <w:rtl w:val="true"/>
          <w:lang w:bidi="ar-SA"/>
        </w:rPr>
        <w:t xml:space="preserve">یَقُولُهَا عِنْدَ الزَّلْزَلَةِ وَ یَقُولُ وَ یُمْسِکُ </w:t>
      </w:r>
      <w:bookmarkStart w:id="287" w:name="pg13651_149572"/>
    </w:p>
    <w:p>
      <w:pPr>
        <w:pStyle w:val="BookText"/>
        <w:rPr/>
      </w:pPr>
      <w:bookmarkEnd w:id="287"/>
      <w:r>
        <w:rPr>
          <w:rFonts w:ascii="Amiri" w:hAnsi="Amiri" w:eastAsia="Amiri" w:cs="Amiri"/>
          <w:color w:val="111111"/>
          <w:sz w:val="28"/>
          <w:sz w:val="28"/>
          <w:szCs w:val="28"/>
          <w:rtl w:val="true"/>
          <w:lang w:bidi="ar-SA"/>
        </w:rPr>
        <w:t>السَّماءَ أَنْ تَقَعَ عَلَی الْأَرْضِ إِلَّا بِإِذْنِهِ إِنَّ اللَّهَ بِالنَّاسِ لَرَؤُفٌ رَحِیمٌ‌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الْمُتَقَدِّمِ عَنِ الْأَشْعَرِیِّ عَنْ مُحَمَّدِ بْنِ عِیسَی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علیه السلام وَ شَکَوْتُ إِلَیْهِ کَثْرَةَ الزَّلَازِلِ فِی الْأَهْوَازِ وَ قُلْتُ تَرَی لَنَا التَّحَوُّلَ عَنْهَا فَکَتَبَ لَا تَتَحَوَّلْ عَنْهَا وَ صُومُوا الْأَرْبِعَاءَ وَ الْخَمِیسَ وَ الْجُمُعَةَ وَ اغْتَسِلُوا وَ طَهِّرُوا ثِیَابَکُمْ وَ أَبْرِزُوا یَوْمَ الْجُمُعَةِ وَ ادْعُوا اللَّهَ فَإِنَّهُ یَرْفَعُ عَنْکُمْ قَالَ فَفَعَلْنَا فَأُمْسِکَتِ الزَّلَازِلُ قَالَ وَ مَنْ کَانَ مِنْکُمْ مُذْنِبٌ فَیَتُوبُ إِلَی اللَّهِ عَزَّ وَ جَلَّ وَ دَعَا لَهُمْ بِخَیْرٍ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عَنِ الْأَشْعَرِیِّ عَنْ إِبْرَاهِیمَ بْنِ إِسْحَاقَ عَنْ مُحَمَّدِ بْنِ سُلَیْمَانَ الدَّیْلَمِیِّ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الزَّلْزَلَةِ مَا هِیَ قَالَ آیَةٌ قُلْتُ وَ مَا سَبَبُهَا قَالَ إِنَّ اللَّهَ تَبَارَکَ وَ تَعَالَی وَکَّلَ بِعُرُوقِ الْأَرْضِ مَلَکاً فَإِذَا أَرَادَ أَنْ یُزَلْزِلَ أَرْضاً أَوْحَی إِلَی ذَلِکَ الْمَلَکِ أَنْ حَرِّکْ عُرُوقَ کَذَا وَ کَذَا قَالَ فَیُحَرِّکُ ذَلِکَ الْمَلَکُ عُرُوقَ تِلْکَ الْأَرْضِ الَّتِی أَمَرَهُ اللَّهُ فَتَتَحَرَّکُ بِأَهْلِهَا قَالَ قُلْتُ فَإِذَا کَانَ ذَلِکَ فَمَا أَصْنَعُ قَالَ صَلِّ صَلَاةَ الْکُسُوفِ فَإِذَا فَرَغْتَ خَرَرْتَ سَاجِداً وَ تَقُولُ فِی سُجُودِکَ یَا مَنْ یُمْسِکُ السَّماواتِ وَ الْأَرْضَ أَنْ تَزُولا وَ لَئِنْ زالَتا إِنْ أَمْسَکَهُما مِنْ أَحَدٍ مِنْ بَعْدِهِ إِنَّهُ کانَ حَلِیماً غَفُوراً أَمْسِکْ عَنَّا السُّوءَ إِنَّکَ عَلی کُلِّ شَیْ‌ءٍ قَدِیرٌ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از هیثم نهدی، نقل کرده که امیر المؤمنین علی علیه السلام در هنگام وقوع زلزله دو آیه ذیل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 آسمانها و زمین را نگاه می‏دارد تا نیفتند، و اگر بیفتند بعد از او هیچ کس آنها را نگاه نمی‏دارد اوست بردبار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یُمْسِکُ السَّماءَ أَنْ تَقَعَ عَلَی الْأَرْضِ إِلَّا بِإِذْنِهِ إِنَّ اللَّهَ بِالنَّاسِ لَرَؤُفٌ 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آسمان را نگاه می‏دارد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فرو افتد، مگر به اذن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نسبت به مردم سخت رئوف و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همین اسناد از علی بن مهزیار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جواد علیه السلام مکتوبی فرستادم و در آن از کثرت زلزله در اهواز شکایت کرده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صلاح می‏دانید از آن جا به مکان دیگری منتقل شویم؟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منتقل نشوید، روزهای چهارشنبه و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و جمعه را روزه بگیرید و سپس غسل کرده و لباس‏های طاهر بپوشید و روز جمعه از منازل بیرون آمده و خدا را بخوانید و دعاء نمایید مسلّما حق تعالی آن را از شما بر طرف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کار را کردیم پس زلزله‏ها ساکت شدند و نیز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شما گنه‏کار است توبه و انابه نماید و دعای خیر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همین اسناد از محمّد بن سلیمان دیلمی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برای رشته‏های زمین فرشته‏ای را موکّل قرار داده و هر گاه بخواهد زمین را بلرزاند به آن فرشته وحی می‏کند فلان رشته و فلان رشته را حرکت بده، پس آن فرشته، رشته‏های زمین را که حق تعالی امر فرموده حرکت می‏دهد بلافاصله زمین با اهلش به حرکت و لرزه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پیش آمد چه کار بکنم؟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وقتی از نماز فارغ شدی به سجده برو و در سجود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یمسک السّماوات‏ وَ الْأَرْضَ أَنْ تَزُولا وَ لَئِنْ زالَتا إِنْ أَمْسَکَهُما مِنْ أَحَدٍ مِنْ بَعْدِهِ إِنَّهُ کانَ حَلِیماً غَفُوراً امسک عنّا السّوء إِنَّکَ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آسمانها و زمین را از این که نابود شوند نگه می‏داری و اگر رو به‏ زوال نهند گذشته از او هیچ کس آنها را محفوظ نتواند داشت که او بردبار و آمرزنده است بدی و شر را از ما دور بدار محقّقا تو بر هر چیزی قادر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1275588_3830689328"/>
      <w:bookmarkStart w:id="289" w:name="_Toc117"/>
      <w:bookmarkEnd w:id="288"/>
      <w:r>
        <w:rPr>
          <w:rtl w:val="true"/>
        </w:rPr>
        <w:t>بیان</w:t>
      </w:r>
      <w:bookmarkEnd w:id="28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الفقیه بعد قوله غَفُوراً یا من یُمْسِکُ السَّماءَ أَنْ تَقَعَ عَلَی الْأَرْضِ إِلَّا بِإِذْنِهِ أمسک عنا إلخ‌</w:t>
      </w:r>
      <w:r>
        <w:rPr>
          <w:rStyle w:val="FootnoteAnchor"/>
          <w:rtl w:val="true"/>
        </w:rPr>
        <w:footnoteReference w:id="185"/>
      </w:r>
      <w:r>
        <w:rPr>
          <w:rFonts w:ascii="Amiri" w:hAnsi="Amiri" w:eastAsia="Amiri" w:cs="Amiri"/>
          <w:color w:val="111111"/>
          <w:sz w:val="28"/>
          <w:sz w:val="28"/>
          <w:szCs w:val="28"/>
          <w:rtl w:val="true"/>
          <w:lang w:bidi="ar-SA"/>
        </w:rPr>
        <w:t xml:space="preserve">قوله أَنْ تَزُولا أی کراهة أن تزولا فإن الباقی فی بقائه یحتاج إلی مؤثر و حافظ أو یمنعهما أن تزولا لأن الإمساک منع إِنْ أَمْسَکَهُما أی ما أمسکهما مِنْ أَحَدٍ مِنْ بَعْدِهِ أی من بعد الله أو من بعد الزوال و من الأولی زائدة و الثانیة للابتداء إِنَّهُ کانَ حَلِیماً غَفُوراً حیث أمسکهما و کانتا جدیرتین بأن تهدا هدا لأعمال العباد کما قال سبحانه تَکادُ السَّماواتُ یَتَفَطَّرْنَ مِنْهُ وَ تَنْشَقُ </w:t>
      </w:r>
      <w:bookmarkStart w:id="290" w:name="pg13651_149573"/>
    </w:p>
    <w:p>
      <w:pPr>
        <w:pStyle w:val="BookText"/>
        <w:rPr/>
      </w:pPr>
      <w:bookmarkEnd w:id="290"/>
      <w:r>
        <w:rPr>
          <w:rFonts w:ascii="Amiri" w:hAnsi="Amiri" w:eastAsia="Amiri" w:cs="Amiri"/>
          <w:color w:val="111111"/>
          <w:sz w:val="28"/>
          <w:sz w:val="28"/>
          <w:szCs w:val="28"/>
          <w:rtl w:val="true"/>
          <w:lang w:bidi="ar-SA"/>
        </w:rPr>
        <w:t>الْأَرْضُ وَ تَخِرُّ الْجِبالُ هَدًّا أَنْ دَعَوْا لِلرَّحْمنِ وَلَداً</w:t>
      </w:r>
      <w:r>
        <w:rPr>
          <w:rStyle w:val="FootnoteAnchor"/>
          <w:rtl w:val="true"/>
        </w:rPr>
        <w:footnoteReference w:id="186"/>
      </w:r>
      <w:r>
        <w:rPr>
          <w:rFonts w:ascii="Amiri" w:hAnsi="Amiri" w:eastAsia="Amiri" w:cs="Amiri"/>
          <w:color w:val="111111"/>
          <w:sz w:val="28"/>
          <w:sz w:val="28"/>
          <w:szCs w:val="28"/>
          <w:rtl w:val="true"/>
          <w:lang w:bidi="ar-SA"/>
        </w:rPr>
        <w:t>أن تقع أی من أن تقع أو کراهة أن تقع بأن خلقها علی صورة متداعیة إلی الاستمساک إِلَّا بِإِذْنِهِ أی إلا بمشیته و ذلک یوم القیامة تتمة الآیة إِنَّ اللَّهَ بِالنَّاسِ لَرَؤُفٌ رَحِیمٌ کما مر و من رأفته و رحمته أن هیأ لهم أسباب الاستدلال و فتح علیهم أبواب المنافع و دفع عنهم أنواع المضار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فرموده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غفوراً،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یمسک السماء أن تقع علی الارض الا بإذنه أمسک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کراهت از اینکه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که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برای بقا و ماندگاریش نیازمند دلیل و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از اینکه نابود شوند،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بازداشتن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امسکهما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امسکهما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نگاه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أحدٍ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خداوند یا پس از نابودی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زائده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برای ابتدائیت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آنان را محفوظ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درحالی که به خاطر اعمال بندگان سزاوار بودند که به کلی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همانطور که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تَکَادُ السَّمَاوَاتُ یَتَفَطَّرْنَ مِنْهُ وَتَنشَقُّ الْأَرْضُ وَتَخِرُّ الْجِبَالُ 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دَعَوْا لِلرَّحْمَنِ وَلَدًا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چیزی نمانده است که آسمانها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بشکافند و زمین چاک خورَد و کوه‏ها به شدت فرو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قایل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اینکه بیفتد یا به خاطر کراهت از اینکه بیفتد به این صورت که آن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آفریده است که به گرفتن نیازمند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با مشیت او، که آن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تتمّه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اللَّهَ بِالنَّاسِ لَرَؤُفٌ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است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بیان شد و از جمله رأفت و رحمت خداوند این است که اسباب استدلال و درهای منفعت را برای آنان آماده کرده و انواع ضرر و زیان را از آنان دور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 w:name="__RefHeading___Toc1275590_3830689328"/>
      <w:bookmarkStart w:id="292" w:name="_Toc118"/>
      <w:bookmarkEnd w:id="291"/>
      <w:r>
        <w:rPr>
          <w:rtl w:val="true"/>
        </w:rPr>
        <w:t>«</w:t>
      </w:r>
      <w:r>
        <w:rPr/>
        <w:t>9</w:t>
      </w:r>
      <w:r>
        <w:rPr>
          <w:rtl w:val="true"/>
        </w:rPr>
        <w:t>»</w:t>
      </w:r>
      <w:bookmarkEnd w:id="292"/>
    </w:p>
    <w:p>
      <w:pPr>
        <w:pStyle w:val="BookText"/>
        <w:rPr/>
      </w:pPr>
      <w:r>
        <w:rPr>
          <w:rFonts w:ascii="Amiri" w:hAnsi="Amiri" w:eastAsia="Amiri" w:cs="Amiri"/>
          <w:color w:val="111111"/>
          <w:sz w:val="28"/>
          <w:sz w:val="28"/>
          <w:szCs w:val="28"/>
          <w:rtl w:val="true"/>
          <w:lang w:bidi="ar-SA"/>
        </w:rPr>
        <w:t>الْعِلَلُ، بِالْإِسْنَادِ الْمُتَقَدِّمِ عَنِ الْأَشْعَرِیِّ عَنْ أَبِی عَبْدِ اللَّهِ الرَّازِیِّ عَنِ الْبَزَنْطِیِّ عَنْ رَوْحِ بْنِ صَالِحٍ عَنْ هَارُونَ بْنِ خَارِجَةَ رَفَعَهُ عَنْ فَاطِمَةَ علیها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زَلْزَلَةٌ عَلَی عَهْدِ أَبِی بَکْرٍ وَ فَزِعَ النَّاسُ إِلَی أَبِی بَکْرٍ وَ عُمَرَ فَوَجَدُوهُمَا قَدْ خَرَجَا فَزِعَیْنِ إِلَی عَلِیٍّ علیه السلام فَتَبِعَهُمَا النَّاسُ إِلَی أَنِ انْتَهَوْا إِلَی بَابِ عَلِیٍّ علیه السلام فَخَرَجَ إِلَیْهِمْ عَلِیٌّ علیه السلام غَیْرَ مُکْتَرِثٍ لِمَا هُمْ فِیهِ فَمَضَی وَ اتَّبَعَهُ النَّاسُ حَتَّی انْتَهَی إِلَی تَلْعَةٍ فَقَعَدَ عَلَیْهَا وَ قَعَدُوا حَوْلَهُ وَ هُمْ یَنْظُرُونَ إِلَی حِیطَانِ الْمَدِینَةِ تَرْتَجُّ جَائِیَةً وَ ذَاهِبَةً فَقَالَ لَهُمْ عَلِیٌّ علیه السلام کَأَنَّکُمْ قَدْ هَالَکُمْ مَا تَرَوْنَ قَالُوا وَ کَیْفَ لَا یَهُولُنَا وَ لَمْ نَرَ مِثْلَهَا قَطُّ قَالَتْ فَحَرَّکَ شَفَتَیْهِ ثُمَّ ضَرَبَ الْأَرْضَ بِیَدِهِ ثُمَّ قَالَ مَا لَکِ اسْکُنِی فَسَکَنَتْ فَعَجِبُوا مِنْ ذَلِکَ أَکْثَرَ مِنْ تَعَجُّبِهِمْ أَوَّلًا حَیْثُ خَرَجَ إِلَیْهِمْ قَالَ لَهُمْ فَإِنَّکُمْ قَدْ عَجِبْتُمْ مِنْ صُنْعِی قَالُوا نَعَمْ فَقَالَ أَنَا الرَّجُلُ الَّذِی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الْإِنْسانُ ما لَها فَأَنَا الْإِنْسَانُ الَّذِی یَقُولُ لَهَا مَا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تُحَدِّثُ أَخْبارَها إِیَّایَ تُحَدِّثُ‌</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الدلائل، لمحمد بن جریر الطبری عن محمد بن هارون التلعکبری عن الصدوق</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293" w:name="pg13651_149574"/>
    </w:p>
    <w:p>
      <w:pPr>
        <w:pStyle w:val="BookText"/>
        <w:rPr/>
      </w:pPr>
      <w:bookmarkEnd w:id="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اسناد هارون بن خارجه از حضرت فاطمه علیهما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ابو بکر زلزله‏ای آمد مردم فزع کنان و با شیون نزد ابو بکر و عمر آمده، دیدند آن دو نیز با فزع و جزع نزد علی علیه السّلام آمده‏اند، مردم به تبعیّت از آن دو خود را به درب منزل علی علیه السّلام رساندند، علی علیه السّلام از منزل خارج شده و به طرف مردم آمد در حالی که از آنچه مردم به خاطرش وحشت زده و محزون بودند، اندوهی نداشت و غمگین نبود، امام علیه السّلام از مردم گذشتند و مردم هم به دنبال حضرتش حرکت کردند، حضرت رفتند تا به زمین پست و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 بر بالای آن نشسته و مردم اطراف تپّه قرار و آرام گرفته و چشم به دیوارهای شهر دوخته و وحشت زده می‏دیدند که دیوارها می‏جنبند و در حال رفتن و آمدن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آنچه می‏بینید به هول و وحشت افتاده‏اید؟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هول و وحشت نداشته باشیم و حال آنکه هرگز مثل این صحنه را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دو لب مبارک را حرکت داده سپس دست بر زمین زده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آرام گرفت، مردم بیش از آن وقتی که حضرت از منزل خارج شد و به طرفشان آمد در شگفت شدند، باری امام علیه السّلام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و حرکت من تعجّب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خداوند متعال در قرآن راجع به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 الْأَرْضُ زِلْزالَها، وَ أَخْرَجَتِ الْأَرْضُ أَثْقالَها وَ قالَ الْإِنْسانُ ما 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گاه که زمین به لرزش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لرزانیده شود، و زمین بارهای سنگین خود را برون افکند، و انسان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انسانی هستم که به زمین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تُحَدِّثُ أَخْبارَها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زمین مردم را به حوادث بزرگ خویش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که زمین اخبار از من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از محمد بن هارون تلعکبری از صدوق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دلائل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 w:name="__RefHeading___Toc1275592_3830689328"/>
      <w:bookmarkStart w:id="295" w:name="_Toc119"/>
      <w:bookmarkEnd w:id="294"/>
      <w:r>
        <w:rPr>
          <w:rtl w:val="true"/>
        </w:rPr>
        <w:t>«</w:t>
      </w:r>
      <w:r>
        <w:rPr/>
        <w:t>10</w:t>
      </w:r>
      <w:r>
        <w:rPr>
          <w:rtl w:val="true"/>
        </w:rPr>
        <w:t>»</w:t>
      </w:r>
      <w:bookmarkEnd w:id="295"/>
    </w:p>
    <w:p>
      <w:pPr>
        <w:pStyle w:val="BookText"/>
        <w:rPr/>
      </w:pPr>
      <w:r>
        <w:rPr>
          <w:rFonts w:ascii="Amiri" w:hAnsi="Amiri" w:eastAsia="Amiri" w:cs="Amiri"/>
          <w:color w:val="111111"/>
          <w:sz w:val="28"/>
          <w:sz w:val="28"/>
          <w:szCs w:val="28"/>
          <w:rtl w:val="true"/>
          <w:lang w:bidi="ar-SA"/>
        </w:rPr>
        <w:t>الْعِلَلُ‌</w:t>
      </w:r>
      <w:r>
        <w:rPr>
          <w:rStyle w:val="FootnoteAnchor"/>
          <w:rtl w:val="true"/>
        </w:rPr>
        <w:footnoteReference w:id="189"/>
      </w:r>
      <w:r>
        <w:rPr>
          <w:rFonts w:ascii="Amiri" w:hAnsi="Amiri" w:eastAsia="Amiri" w:cs="Amiri"/>
          <w:color w:val="111111"/>
          <w:sz w:val="28"/>
          <w:sz w:val="28"/>
          <w:szCs w:val="28"/>
          <w:rtl w:val="true"/>
          <w:lang w:bidi="ar-SA"/>
        </w:rPr>
        <w:t>، وَ الْعُیُونُ، عَنْ عَبْدِ الْوَاحِدِ بْنِ عُبْدُوسٍ عَنْ عَلِیِّ بْنِ مُحَمَّدِ بْنِ قُتَیْبَةَ عَنِ الْفَضْلِ بْنِ شَاذَانَ فِیمَا رَوَاهُ مِنَ الْعِلَلِ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لِمَ جُعِلَتْ لِلْکُسُوفِ صَلَاةٌ قِیلَ لِأَنَّهُ آیَةٌ مِنْ آیَاتِ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 أَ لِرَحْمَةٍ ظَهَرَتْ أَمْ لِعَذَابٍ فَأَحَبَّ النَّبِیُّ صلی الله علیه و آله أَنْ یَفْزَعَ أُمَّتُهُ إِلَی خَالِقِهَا وَ رَاحِمِهَا عِنْدَ ذَلِکَ لِیَصْرِفَ عَنْهُمْ شَرَّهَا وَ یَقِیَهُمْ مَکْرُوهَهَا کَمَا صَرَفَ عَنْ قَوْمِ یُونُسَ حِینَ تَضَرَّعُوا إِلَی اللَّهِ عَزَّ وَ جَلَّ فَإِنْ قَالَ فَلِمَ جُعِلَتْ عَشْرَ رَکَعَاتٍ قِیلَ لِأَنَّ الصَّلَاةَ الَّتِی نَزَلَ فَرْضُهَا مِنَ السَّمَاءِ إِلَی الْأَرْضِ وَ مَا فِی الْیَوْمِ وَ اللَّیْلَةِ فَإِنَّمَا هِیَ عَشْرُ رَکَعَاتٍ فَجُمِعَتْ تِلْکَ الرَّکَعَاتُ هَاهُنَا وَ إِنَّمَا جُعِلَ فِیهَا السُّجُودُ لِأَنَّهُ لَا یَکُونُ صَلَاةٌ فِیهَا رُکُوعٌ إِلَّا وَ فِیهَا سُجُودٌ وَ لِأَنْ یَخْتِمُوا صَلَاتَهُمْ أَیْضاً بِالسُّجُودِ وَ الْخُضُوعِ وَ إِنَّمَا جُعِلَتْ أَرْبَعَ سَجَدَاتٍ لِأَنَّ کُلَّ صَلَاةٍ نَقَصَ سُجُودُهَا مِنْ أَرْبَعِ سَجَدَاتٍ لَا تَکُونُ صَلَاةً لِأَنَّ أَقَلَّ الْفَرْضِ مِنَ السُّجُودِ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إِلَّا عَلَی أَرْبَعِ سَجَدَاتٍ فَإِنْ قَالَ فَلِمَ لَمْ یُجْعَلْ بَدَلَ الرُّکُوعِ</w:t>
      </w:r>
    </w:p>
    <w:p>
      <w:pPr>
        <w:pStyle w:val="BookText"/>
        <w:rPr/>
      </w:pPr>
      <w:r>
        <w:rPr>
          <w:rFonts w:ascii="Amiri" w:hAnsi="Amiri" w:eastAsia="Amiri" w:cs="Amiri"/>
          <w:color w:val="111111"/>
          <w:sz w:val="28"/>
          <w:sz w:val="28"/>
          <w:szCs w:val="28"/>
          <w:rtl w:val="true"/>
          <w:lang w:bidi="ar-SA"/>
        </w:rPr>
        <w:t>سُجُوداً قِیلَ لِأَنَّ الصَّلَاةَ قَائِماً أَفْضَلُ مِنَ الصَّلَاةِ قَاعِداً وَ لِأَنَّ الْقَائِمَ یَرَی الْکُسُوفَ وَ الِانْجِلَاءَ وَ السَّاجِدُ لَا یَرَی فَإِنْ قَالَ فَلِمَ غُیِّرَتْ عَنْ أَصْلِ الصَّلَاةِ الَّتِی افْتَرَضَهَا اللَّهُ قِیلَ لِأَنَّهُ صَلَّی لِعِلَّةِ تَغَیُّرِ أَمْرٍ مِنَ الْأُمُورِ وَ هُوَ الْکُسُوفُ فَلَمَّا تَغَیَّرَتِ الْعِلَّةُ تَغَیَّرَ الْمَعْلُولُ‌</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 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امام رضا علیه السلام نقل کرده، از ایشان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کسوف، خواندن نماز واجب شده است؟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کسوف آیه‏ای است از آیات خدا که نمی‏دانیم به نشانه رحمت حقّ عزّ و جلّ ظاهر شده یا به منظور عذاب الهی پدید آمده، باری نبیّ اکرم صلّی اللَّه علیه و آله دوست دارند که امّتشان هنگام ظهور کسوف در مقابل خالق خود و رحم کننده خود فزع و جزع و تضرّع نموده تا شرّ آن از ایشان دفع گشته و بدین وسیله از امر مکروه مترتّب بر آن مصون بمانند چنانچه قوم یونس وقتی در مقابل حقّ عزّ و جلّ تضرّع و جزع و فزع نمودند باری تعالی عذاب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آیات ده‏ رکعت‏ می‏باشد؟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یومیّه واجبی که ابتداء از آسمان نازل شده ده رکعت بود پس این ده رکعت در این نماز جمع گردید و این که سجود در آن واجب است به خاطر آن است که نمازی نیست که در آن رکوع است مگر آن که حتما سجود نیز دارد و نیز وجه دیگر برای سجود در این نماز آن است که مردم بدین وسیله نمازشان را به سجود و خضوع و خشوع ختم می‏کنند و امّا این که چرا چهار سجده در آن واجب است، جهت آن این است که هر نمازی که سجودش کمتر از چهار سجده باشد نماز نیست زیرا کمترین غرضی که از سجود در نماز تأمین می‏شود فقط از چهار سجده می‏باشد نه کمتر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جای رکوع سجود قرار داده نشده؟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نماز ایستاده از نماز نشسته برتر است و دیگر آن که شخص ایستاده کسوف و باز شدن قرص را می‏بیند ولی نشسته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آیات از اصل نمازی که حقّ تعالی واجب کرده تغییر نموده است؟ در جواب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آیات به خاطر تغییر یافتن امری است از امور عالم آفرینش که عبارت باشد از کسوف و چون علّت تغییر پیدا نموده معلول نیز متغیّر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 w:name="__RefHeading___Toc1275594_3830689328"/>
      <w:bookmarkStart w:id="297" w:name="_Toc120"/>
      <w:bookmarkEnd w:id="296"/>
      <w:r>
        <w:rPr>
          <w:rtl w:val="true"/>
        </w:rPr>
        <w:t>بیان</w:t>
      </w:r>
      <w:bookmarkEnd w:id="29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لرحمة ظهرت لما کان الکسوف و أمثاله من آثار غضب الله تعالی فکونها لرحمة بعید و یمکن أن یقال یحتمل أن یکون للغضب علی الکافرین و المخالفین فیکون رحمة لنا کما أن المنجمین بحسب البروج و الأوضاع قد ینسبون آثارها إلی قوم دون قوم قوله لا یکون صلاة فیها رکوع إنما قید بذلک لئلا ینتقض بصلاة الجنازة قوله علیه السلام فلما تغیرت العلة الحاصل أن هذا الصلاة إنما تفعل عند ترقب نزول البلاء فیناسبه مزید تخشع و تذلل لیرحم الله سبحانه </w:t>
      </w:r>
      <w:bookmarkStart w:id="298" w:name="pg13651_149575"/>
    </w:p>
    <w:p>
      <w:pPr>
        <w:pStyle w:val="BookText"/>
        <w:rPr/>
      </w:pPr>
      <w:bookmarkEnd w:id="298"/>
      <w:r>
        <w:rPr>
          <w:rFonts w:ascii="IRNazanin" w:hAnsi="IRNazanin" w:eastAsia="IRNazanin"/>
          <w:color w:val="111111"/>
          <w:sz w:val="28"/>
          <w:sz w:val="28"/>
          <w:szCs w:val="28"/>
          <w:rtl w:val="true"/>
          <w:lang w:bidi="fa-IR"/>
        </w:rPr>
        <w:t>علیهم فزید فی الرکوع لذلک بخلاف سائر الأوقات فإنه لیس فیها تلک العلة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لرحمۀٍ 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کسوف و امثال آن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خشم خداوند متعال است، پس رحمت بودن آن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برای خشم و غضب بر کافران و مخالفان باشد پس برای ما رحمت خواهد شد، همانطور که منجمان بر اساس برج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اوضاع پیامدها و آثار، این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قومی غیر از قوم دیگر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لایکون صلاۀ فیها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این قید را آورده است تا نماز جنازه، آن را باطل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تغیّرت العلّۀ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است که این نماز در زمان انتظار برای نازل شدن بلا به جای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مستلزم خضوع و فروتنی بیشتری است تا خداوند سبحان بر آنان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تعداد رکوع در آن افزوده شده است بر خلاف دیگر اوقات زیرا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علت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1275596_3830689328"/>
      <w:bookmarkStart w:id="300" w:name="_Toc121"/>
      <w:bookmarkEnd w:id="299"/>
      <w:r>
        <w:rPr>
          <w:rtl w:val="true"/>
        </w:rPr>
        <w:t>«</w:t>
      </w:r>
      <w:r>
        <w:rPr/>
        <w:t>11</w:t>
      </w:r>
      <w:r>
        <w:rPr>
          <w:rtl w:val="true"/>
        </w:rPr>
        <w:t>»</w:t>
      </w:r>
      <w:bookmarkEnd w:id="300"/>
    </w:p>
    <w:p>
      <w:pPr>
        <w:pStyle w:val="BookText"/>
        <w:rPr/>
      </w:pPr>
      <w:r>
        <w:rPr>
          <w:rFonts w:ascii="Amiri" w:hAnsi="Amiri" w:eastAsia="Amiri" w:cs="Amiri"/>
          <w:color w:val="111111"/>
          <w:sz w:val="28"/>
          <w:sz w:val="28"/>
          <w:szCs w:val="28"/>
          <w:rtl w:val="true"/>
          <w:lang w:bidi="ar-SA"/>
        </w:rPr>
        <w:t>تَفْسِیرُ عَلِیِّ بْنِ إِبْرَاهِیمَ، عَنِ الْحَسَنِ بْنِ مَحْبُوبٍ عَنْ عَبْدِ اللَّهِ بْنِ یَسَارٍ عَنْ مَعْرُوفِ بْنِ خَرَّبُوذَ عَنِ الْحَکَمِ بْنِ الْمُسْتَنِیرِ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الْأَوْقَاتِ الَّتِی قَدَّرَهَا اللَّهُ لِلنَّاسِ مِمَّا یَحْتَاجُونَ إِلَیْهِ الْبَحْرَ الَّذِی خَلَقَهَا اللَّهُ بَیْنَ السَّمَاءِ وَ الْأَرْضِ وَ إِنَّ اللَّهَ قَدَّرَ فِیهِ مَجَارِیَ الشَّمْسِ وَ الْقَمَرِ وَ النُّجُومِ وَ الْکَوَاکِبِ ثُمَّ قَدَّرَ ذَلکَ کُلَّهُ عَلَی الْفَلَکِ ثُمَّ وَکَّلَ بِالْفَلَکِ مَلَکاً مَعَهُ سَبْعُونَ أَلْفَ مَلَکٍ یُدِیرُونَ الْفَلَکَ فَإِذَا دَارَتِ الشَّمْسُ وَ الْقَمَرُ وَ النُّجُومُ وَ الْکَوَاکِبُ مَعَهُ فَنَزَلَتْ فِی مَنَازِلِهَا الَّتِی قَدَّرَهَا اللَّهُ فِیهَا لِیَوْمِهَا وَ لَیْلَتِهَا وَ إِذَا کَثُرَتْ ذُنُوبُ الْعِبَادِ وَ أَرَادَ اللَّهُ أَنْ یَسْتَعْتِبَهُمْ بِآیَةٍ مِنْ آیَاتِهِ أَمَرَ الْمَلَکَ الْمُوَکَّلَ بِالْفَلَکِ أَنْ یُزِیلَ الْفَلَکَ الَّذِی عَلَیْهِ مَجَارِی الشَّمْسِ وَ الْقَمَرِ وَ النُّجُومِ وَ الْکَوَاکِبِ فَیَأْمُرُ الْمَلَکُ أُولَئِکَ السَّبْعِینَ الْأَلْفَ مَلَکٍ أَنْ یُزِیلُوا الْفَلَکَ عَنْ مَجَارِیهِ قَالَ فَیُزِیلُونَهُ فَتَصِیرُ الشَّمْسُ فِی ذَلِکَ الْبَحْرِ الَّذِی یَجْرِی الْفَلَکُ فِیهِ فَیُطْمَسُ حَرُّهَا وَ یُغَیَّرُ لَوْنُهَا فَإِذَا أَرَادَ اللَّهُ أَنْ یُعَظِّمَ الْآیَةَ طُمِسَتِ الشَّمْسُ فِی الْبَحْرِ عَلَی مَا یُحِبُّ اللَّهُ أَنْ یُخَوِّفَ خَلْقَهُ بِالْآیَةِ فَذَلِکَ عِنْدَهُ شِدَّةُ انْکِسَافِ الشَّمْسِ وَ کَذَلِکَ یُفْعَلُ بِالْقَمَرِ فَإِذَا أَرَادَ اللَّهُ أَنْ یُخْرِجَهُمَا وَ یَرُدَّهُمَا إِلَی مَجْرَاهُمَا أَمَرَ الْمَلَکَ الْمُوَکَّلَ بِالْفَلَکِ أَنْ یَرُدَّ الشَّمْسَ إِلَی مَجْرَاهَا فَیَرُدُّ الْمَلَکُ الْفَلَکَ إِلَی مَجْرَاهُ فَیَخْرُجُ مِنَ الْمَاءِ وَ هِیَ کَدِرَةٌ وَ الْقَمَرُ مِثْلُ ذَلِکَ ثُمَّ قَالَ عَلِیُّ بْنُ الْحُسَیْنِ علیه السلام إِنَّهُ لَا یَفْزَعُ لَهُمَا وَ لَا یَرْهَبُ إِلَّا مَنْ کَانَ مِنْ شِیعَتِنَا فَإِذَا کَانَ ذَلِکَ فَافْزَعُوا إِلَی اللَّهِ تَعَالَی وَ رَاجِعُوا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مُستَنیر از علی بن حسین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زمان‌هایی که خداوند برای مردم مقدّر فرموده از آن چیز هایی که بدان نیازمندند، دریایی است که خداوند بین آسمان و زمین خلق کرد، سپس مدار خورشید و ماه و ستارگان و سیّارات را در آن دریا قرار داد، پس همه این مجموعه را در فَلَک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هفتاد هزار فرشته تحت امر او بودند بر فلک گماشت،‌ و آن هفتاد هزار فرشته، فلک را می‌چرخانند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چرخش خورشید و ماه و ستارگان و سیارات در پی چرخش فلک،‌ باعث می‌شود آنها در هر روز و شب در آن منزلی که خدا مقدّر فرموده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گناه بندگان زیاد شود و خداوند بخواهد با آیتی از آیاتش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مؤاخذه کند، به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فلک گماشته شده است، امر می‌کند فلکی را که مدار خورشید و ماه و ستاره و سیاره در آن است از مجرا و محل همیشگی خود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هفتاد هزار ملائکه تحت امرش همین دستور را می‌دهد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اطاعت می‌کنند،‌ در نتیجه خورشید به آن دریایی که فلک در آن جاری است، می‌افتد و دما و حرارتش از بین می‌رود و رنگش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خداوند بخواهد آن آیت و نشانه را عظمت بیشتری بدهد، خورشید در آن دریا کاملاً فرو می‌رود، به خاطر این که خداوند می‌خواهد با این نشانه خلق خود را بترساند و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حالتی است که کسوف کامل اتفاق می‌افتد و همین اتفاق در مورد ماه هم به وقوع می‌پیوندد، سپس وقتی خدا اراده کند آن دو را درآورد و در مدار خود قرار دهد، به فرشته مسئول امر می‌کند خورشید را به مدار خود برگرداند و فرشته، فلک را بر مجرای خود باز می‌گرداند و خورشید از آب درمی‌آید در حالی که کدر و تیره‌رنگ است؛ و همین‌ طور است درباره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شیعیان ما از این دو آیت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و 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این واقعه رخ می‌دهد، از خدا بترسید و به سوی او بازگردید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1275598_3830689328"/>
      <w:bookmarkStart w:id="302" w:name="_Toc122"/>
      <w:bookmarkEnd w:id="301"/>
      <w:r>
        <w:rPr>
          <w:rtl w:val="true"/>
        </w:rPr>
        <w:t>بیان</w:t>
      </w:r>
      <w:bookmarkEnd w:id="302"/>
    </w:p>
    <w:p>
      <w:pPr>
        <w:pStyle w:val="BookText"/>
        <w:rPr/>
      </w:pPr>
      <w:r>
        <w:rPr>
          <w:rFonts w:ascii="IRNazanin" w:hAnsi="IRNazanin" w:eastAsia="IRNazanin"/>
          <w:color w:val="111111"/>
          <w:sz w:val="28"/>
          <w:sz w:val="28"/>
          <w:szCs w:val="28"/>
          <w:rtl w:val="true"/>
          <w:lang w:bidi="fa-IR"/>
        </w:rPr>
        <w:t>قد قدر فیه أی فی البحر و لعل المراد بحذائه مجازا أو قدر فیه مجری یجری فیه عند الحاجة و فی الفقیه‌</w:t>
      </w:r>
      <w:r>
        <w:rPr>
          <w:rStyle w:val="FootnoteAnchor"/>
          <w:rtl w:val="true"/>
        </w:rPr>
        <w:footnoteReference w:id="19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قدر منها أی مجاوزا منها و منحرفا عنها أو قریبا منها و التأنیث باعتبار الآیة أو من بمعنی فی بالمعنیین </w:t>
      </w:r>
    </w:p>
    <w:p>
      <w:pPr>
        <w:pStyle w:val="BookText"/>
        <w:rPr/>
      </w:pPr>
      <w:r>
        <w:rPr>
          <w:rFonts w:ascii="IRNazanin" w:hAnsi="IRNazanin" w:eastAsia="IRNazanin"/>
          <w:color w:val="111111"/>
          <w:sz w:val="28"/>
          <w:sz w:val="28"/>
          <w:szCs w:val="28"/>
          <w:rtl w:val="true"/>
          <w:lang w:bidi="fa-IR"/>
        </w:rPr>
        <w:t>السابقین و یحتمل إرجاع الضمیر إلی الآیات أو إلی السماء ثم قدر ذلک کله أی الجریان و الحرکة فإذا دارت فی الفقیه فإذا أداروه دارت و هو أصوب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یستعتبهم أی یطلب عتباهم و رجوعهم عن المعاصی إلی التوبة و الطاعة قال الله تعالی وَ إِنْ یَسْتَعْتِبُوا فَما هُمْ مِنَ الْمُعْتَبِینَ أی إن یسألوا العتبی و هی الرجوع إلی ما یحبون فلا یجابون إلیها و قرئ علی المجهول أی إن سألوا أن یرضوا ربهم فما هم فاعلون و العتبی الاسم من أعتبنی فلان إذا عاد إلی مسرتی راجعا عن الإساءة و استعتبته فأعتبنی أی استرضیته فأرضانی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فیطمس حرها فی الفقیه ضوؤها قوله علیه السلام أن یخرجهما فی الفقیه أن یجلیها و یردها إلی مجراها أن یرد الشمس فی الفقیه أن یرد الفلک إلی مجراه و فیه راجعوه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رحمه الله بعد إیراد هذا الخبر أن الذی یخبر به المنجمون من الکسوف فیتفق علی ما یذکرونه لیس من هذا الکسوف فی شی‌ء و إنما یجب الفزع إلی المساجد و الصلاة عند رؤیته لأنه مثله فی المنظر و شبیه له فی المشاهدة کما أن الکسوف الواقع مما ذکره سید العابدین علیه السلام إنما وجب الفزع فیه إلی المساجد و الصلاة لأنه آیة تشبه آیات الساعة و کذلک الزلازل و الریاح و الظلم و هی آیات تشبه آیات الساعة فأمرنا بتذکر القیامة عند مشاهدتها و الرجوع إلی الله تبارک و تعالی بالتوبة و الإنابة و الفزع إلی المساجد التی هی بیوته فی الأرض و المستجیر بها محفوظ فی ذمة الله تعالی ذکره انتهی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متین إذ روی وقوع الکسوفین فی غیر الوقت الذی یمکن وقوعهما عند المنجمین کالکسوف و الخسوف فی یوم شهادة الحسین علیه السلام و لیلته و ما روی أنه یقع عند قرب ظهور القائم علیه السلام من الکسوفین فی غیر أوانهما و یحتمل أیضا أن یتفق عند ما یخبره المنجمون ما ورد فی الخبر و ربما یؤول البحر بظل الأرض و </w:t>
      </w:r>
      <w:bookmarkStart w:id="303" w:name="pg13651_149577"/>
    </w:p>
    <w:p>
      <w:pPr>
        <w:pStyle w:val="BookText"/>
        <w:rPr/>
      </w:pPr>
      <w:bookmarkEnd w:id="303"/>
      <w:r>
        <w:rPr>
          <w:rFonts w:ascii="IRNazanin" w:hAnsi="IRNazanin" w:eastAsia="IRNazanin"/>
          <w:color w:val="111111"/>
          <w:sz w:val="28"/>
          <w:sz w:val="28"/>
          <w:szCs w:val="28"/>
          <w:rtl w:val="true"/>
          <w:lang w:bidi="fa-IR"/>
        </w:rPr>
        <w:t>القمر</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الأحوط فی أمثاله ترک الخوض فیها و عدم إنکارها و رد علمها إلیهم علیهم السلام کما روی ذلک فی أخبار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دریا قرار داد و شاید به صورت مجازی مقصود، در روبه روی دریا باشد یا اینکه در آن مجرایی قرار داد که در هنگام نیاز در آن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اینگونه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قدّر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آنجا بگذرد و از آن انحراف پیدا کند یا از نزدیک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مونث آمدن ضمیر به اعتبار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معنای پیشین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ارجاع ضمیر به آیات یا به آسمان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قدّر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جریان و حرکت را مقدر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فقیه اینگونه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أداروه 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فرشتگان فلک را به گردش درآورند، خورشید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یستعتبهم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بخواهد آنان را سرزنش و مؤاخذه کند و آنان را از گناهان به توبه و طاعت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یَسْتَعْتِبُوا فَمَا هُم مِّنَ الْمُعْتَبِینَ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در پوزش درآیند مورد اجابت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پوزش بطلبند و آن، بازگشت به آن چیزی است که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این درخواستشان اجابت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صیغه مجهول نیز قرائت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که پروردگارشان را خشنود کنند، این کار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شادمانی من برگردد و از توهین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به من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استعتبته فأتبنی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رضایت او را خواستم و او مرا راضی و خشنود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فیطمس 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یخرجهما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یجلّیها و یردّها الی مجریها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یردّ الفلک الی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پس از بیان این خطبه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کسوفی که ستاره‏شناسان و منجّمان از پیش وقوع آن را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بدان صورت که پیش بینی می‏کنند واقع می‏شود، به هیچ وجه از این دست کسوف و خسوف که در حدیث ذکر آن رفت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حکم شرع وقتی کسوف یا خسوفی واقع شود باید به مسجد روند و نماز آن را بجا آورند، زیرا این کسوف و خسوف از حیث صورت همانند آن به چشم می‏آید و در مشاهده شبیه به آن است، همچنان که کسوفی که امام زین العابدین سجّاد علیه السّلام در خبر از آن یاد فرموده‏اند بدان جهت واجب است به مسجد روند و نماز آیات بخوانند که وقوع آن نشانه‏ای است شبیه به آیات و نشانه‏های قیامت و همچنین است زمین لرزه‏ها، و بادهای مهلک و مخرب، و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واقع می‏شوند و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نشانه‏هائی شبیه به نشانه‏های قیامت هستند، پس در هنگام مشاهده این آیات و نشانه‏ها به ما دستور داده‏اند و مأموریم که قیامت را به یاد آوریم و با توبه و انابه و پناه بردن به مساجد که خانه‏های خدا در زمین است به خداوند تعالی بازگردیم، و هر کس بدان جا پناه برد در امان خداوند متعال از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محفوظ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ذکر کرده، صحیح و استوار است زیرا روایت شده که ماه گرفتگی و خورشید گرفتگی در غیر زمانی که وقوع آن در نزد منجمان ممکن است، رخ داده است مانند کسوف و خسوف در روز شهادت امام حسین علیه السلام و شب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روایت شده که در هنگام نزدیک شدن ظهور امام زمان علیه السلام ماه و خورشید گرفتگی در زمانشان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احتمال دارد در زمانی که منجمان از آن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با آنچه در حدیث آمده است، همزمان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دریا به سایه زمین و ماه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بیش از اندازه به امثال این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نپردازیم و نیز آن را انکار نکنیم و علم آن را به امامان علیهم السلام بازگردانیم همانطور که در احادیث فروانی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1275600_3830689328"/>
      <w:bookmarkStart w:id="305" w:name="_Toc123"/>
      <w:bookmarkEnd w:id="304"/>
      <w:r>
        <w:rPr>
          <w:rtl w:val="true"/>
        </w:rPr>
        <w:t>«</w:t>
      </w:r>
      <w:r>
        <w:rPr/>
        <w:t>12</w:t>
      </w:r>
      <w:r>
        <w:rPr>
          <w:rtl w:val="true"/>
        </w:rPr>
        <w:t>»</w:t>
      </w:r>
      <w:bookmarkEnd w:id="305"/>
    </w:p>
    <w:p>
      <w:pPr>
        <w:pStyle w:val="BookText"/>
        <w:rPr/>
      </w:pPr>
      <w:r>
        <w:rPr>
          <w:rFonts w:ascii="Amiri" w:hAnsi="Amiri" w:eastAsia="Amiri" w:cs="Amiri"/>
          <w:color w:val="111111"/>
          <w:sz w:val="28"/>
          <w:sz w:val="28"/>
          <w:szCs w:val="28"/>
          <w:rtl w:val="true"/>
          <w:lang w:bidi="ar-SA"/>
        </w:rPr>
        <w:t>الْمَحَاسِنُ، عَنْ أَبِی سُمَیْنَةَ عَنْ مُحَمَّدِ بْنِ أَسْلَمَ عَنِ الْحُسَیْنِ بْنِ خَالِدٍ قَالَ سَمِعْتُ أَبَا الْحَسَنِ مُوسَی بْنَ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إِبْرَاهِیمُ بْنُ رَسُولِ اللَّهِ صلی الله علیه و آله جَرَتْ فِی مَوْتِهِ ثَلَاثُ سُنَنٍ أَمَّا وَاحِدَةٌ فَإِنَّهُ لَمَّا قُبِضَ انْکَسَفَتِ الشَّمْسُ فَقَالَ النَّاسُ إِنَّمَا انْکَسَفَتِ الشَّمْسُ لِمَوْتِ ابْنِ رَسُولِ اللَّهِ صلی الله علیه و آله فَصَعِدَ رَسُولُ اللَّهِ صلی الله علیه و آله الْمِنْبَرَ فَحَمِدَ اللَّهَ وَ أَثْنَی عَلَیْهِ ثُمَّ قَالَ أَیُّهَا النَّاسُ إِنَّ کُسُوفَ الشَّمْسِ وَ الْقَمَرِ آیَتَانِ مِنْ آیَاتِ اللَّهِ یَجْرِیَانِ بِأَمْرِهِ مُطِیعَانِ لَهُ لَا یَنْکَسِفَانِ لِمَوْتِ أَحَدٍ وَ لَا لِحَیَاتِهِ فَإِذَا انْکَسَفَا أَوْ أَحَدُهُمَا صَلُّوا ثُمَّ نَزَلَ مِنَ الْمِنْبَرِ فَصَلَّی بِالنَّاسِ صَلَاةَ الْکُسُوفِ‌</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ابراهیم پسر رسول خدا صلی الله علیه و آله و سلم وفات یافت، در فوت او سه سنت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بود که چون وفات یافت، خورشید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خورشید برای مرگ پسر رسول خدا صلی الله علیه و آله و سلم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منبر تشریف برد و خدا را حمد ثنا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گرفتگی خورشید و ماه دو نشانه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است که با امر او در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او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برای مرگ یا زندگی کسی گرفته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گرفته شدند یا یکی از آن دو گرفته شد نماز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پایین آمد و نماز کسوف را بر مردم اقامه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1275602_3830689328"/>
      <w:bookmarkStart w:id="307" w:name="_Toc124"/>
      <w:bookmarkEnd w:id="306"/>
      <w:r>
        <w:rPr>
          <w:rtl w:val="true"/>
        </w:rPr>
        <w:t>بیان</w:t>
      </w:r>
      <w:bookmarkEnd w:id="307"/>
    </w:p>
    <w:p>
      <w:pPr>
        <w:pStyle w:val="BookText"/>
        <w:rPr/>
      </w:pPr>
      <w:r>
        <w:rPr>
          <w:rFonts w:ascii="IRNazanin" w:hAnsi="IRNazanin" w:eastAsia="IRNazanin"/>
          <w:color w:val="111111"/>
          <w:sz w:val="28"/>
          <w:sz w:val="28"/>
          <w:szCs w:val="28"/>
          <w:rtl w:val="true"/>
          <w:lang w:bidi="fa-IR"/>
        </w:rPr>
        <w:t>لموت أحد أی لمحض الموت لأنه من فعله سبحانه فلا یغضب به علی عباده إلا أن یکون بسبب فعلهم فیغضب علیهم لذلک کواقعة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لموت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مجرد مرگ کسی، چرا که آن از افعال خداوند سبحان است که با آن بر بندگانش خشم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مگر به خاطر کارهای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پس به آن سبب بر آنان غضب گرفت مانند واقعه شهادن امام 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1275604_3830689328"/>
      <w:bookmarkStart w:id="309" w:name="_Toc125"/>
      <w:bookmarkEnd w:id="308"/>
      <w:r>
        <w:rPr>
          <w:rtl w:val="true"/>
        </w:rPr>
        <w:t>«</w:t>
      </w:r>
      <w:r>
        <w:rPr/>
        <w:t>13</w:t>
      </w:r>
      <w:r>
        <w:rPr>
          <w:rtl w:val="true"/>
        </w:rPr>
        <w:t>»</w:t>
      </w:r>
      <w:bookmarkEnd w:id="30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یَرْحَمُکَ اللَّهُ أَنَّ صَلَاةَ الْکُسُوفِ فِی عَشْرِ رَکَعَاتٍ بِأَرْبَعِ سَجَدَاتٍ تَفْتَتِحُ الصَّلَاةَ بِتَکْبِیرَةٍ وَاحِدَةٍ ثُمَّ تَقْرَأُ فَاتِحَةً وَ سُوَراً طِوَالًا وَ طَوِّلْ فِی الْقِرَاءَةِ وَ الرُّکُوعِ وَ السُّجُودِ مَا قَدَرْتَ فَإِذَا فَرَغْتَ مِنَ الْقِرَاءَةِ رَکَعْتَ ثُمَّ رَفَعْتَ رَأْسَکَ بِتَکْبِیرٍ وَ لَا تَقُولُ سَمِعَ اللَّهُ لِمَنْ حَمِدَهُ تَفْعَلُ ذَلِکَ خَمْسَ مَرَّاتٍ ثُمَّ تَسْجُدُ سَجْدَتَیْنِ ثُمَّ تَقُومُ فَتَصْنَعُ مِثْلَ مَا صَنَعْتَ فِی الرَّکْعَةِ الْأُولَی وَ لَا تَقْرَأُ سُورَةَ الْحَمْدِ إِلَّا إِذَا انْقَضَتِ السُّورَةُ فَإِذَا بَدَأْتَ بِالسُّورَةِ بَدَأْتَ بِالْحَمْدِ وَ تَقْنُتُ بَیْنَ کُلِّ رَکْعَتَیْنِ وَ تَقُولُ فِی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یَسْجُدُ لَهُ مَنْ فِی السَّماواتِ وَ مَنْ فِی الْأَرْضِ وَ الشَّمْسُ وَ الْقَمَرُ وَ النُّجُومُ وَ الْجِبالُ وَ الشَّجَرُ وَ الدَّوَابُّ وَ کَثِیرٌ مِنَ النَّاسِ وَ کَثِیرٌ حَقَّ عَلَیْهِ </w:t>
      </w:r>
      <w:bookmarkStart w:id="310" w:name="pg13651_149578"/>
    </w:p>
    <w:p>
      <w:pPr>
        <w:pStyle w:val="BookText"/>
        <w:rPr/>
      </w:pPr>
      <w:bookmarkEnd w:id="310"/>
      <w:r>
        <w:rPr>
          <w:rFonts w:ascii="Amiri" w:hAnsi="Amiri" w:eastAsia="Amiri" w:cs="Amiri"/>
          <w:color w:val="111111"/>
          <w:sz w:val="28"/>
          <w:sz w:val="28"/>
          <w:szCs w:val="28"/>
          <w:rtl w:val="true"/>
          <w:lang w:bidi="ar-SA"/>
        </w:rPr>
        <w:t>الْعَذابُ اللَّهُمَّ صَلِّ عَلَی مُحَمَّدٍ وَ عَلَی آلِ مُحَمَّدٍ اللَّهُمَّ لَا تُعَذِّبْنَا بِعَذَابِکَ وَ لَا تَسْخَطْ بِسَخَطِکَ عَلَیْنَا وَ لَا تُهْلِکْنَا بِغَضَبِکَ وَ لَا تَأْخُذْنَا بِمَا فَعَلَ السُّفَهَاءُ مِنَّا وَ اعْفُ عَنَّا وَ اغْفِرْ لَنَا وَ اصْرِفْ عَنَّا الْبَلَاءَ یَا ذَا الْمَنِّ وَ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 سَمِعَ اللَّهُ لِمَنْ حَمِدَهُ إِلَّا فِی الرَّکْعَةِ الَّتِی تُرِیدُ أَنْ تَسْجُدَ فِیهَا وَ تُطَوِّلُ الصَّلَاةَ حَتَّی تَنْجَلِی وَ إِنِ انْجَلَی وَ أَنْتَ فِی الصَّلَاةِ فَخَفِّفْ وَ إِنْ صَلَّیْتَ وَ بَعْدُ لَمْ یَنْجَلِ فَعَلَیْکَ الْإِعَادَةُ أَوِ الدُّعَاءُ وَ الثَّنَاءُ عَلَی اللَّهِ وَ أَنْتَ مُسْتَقْبِلُ الْقِبْلَةِ وَ إِنْ عَلِمْتَ بِالْکُسُوفِ فَلَمْ یَتَیَسَّرْ لَکَ الصَّلَاةُ فَاقْضِ مَتَی مَا شِئْتَ فَإِنْ أَنْتَ لَمْ تَعْلَمْ بِالْکُسُوفِ فِی وَقْتِهِ ثُمَّ عَلِمْتَ بَعْدُ فَلَا شَیْ‌ءَ عَلَیْکَ وَ لَا قَضَاءَ وَ صَلَاةُ کُسُوفِ الشَّمْسِ وَ الْقَمَرِ وَاحِدٌ فَافْزَعْ إِلَی اللَّهِ تَعَالَی عِنْدَ الْکُسُوفِ فَإِنَّهَا مِنْ عَلَامَاتِ الْبَلَاءِ وَ لَا تُصَلِّیهَا فِی وَقْتِ الْفَرِیضَةِ حَتَّی تُصَلِّیَ الْفَرِیضَةَ فَإِذَا کُنْتَ فِیهَا وَ دَخَلَ عَلَیْکَ وَقْتُ الْفَرِیضَةِ فَاقْطَعْهَا وَ صَلِّ الْفَرِیضَةَ ثُمَّ ابْنِ عَلَی مَا صَلَّیْتَ مِنْ صَلَاةِ الْکُسُوفِ فَإِذَا انْکَسَفَ الْقَمَرُ وَ لَمْ یَبْقَ عَلَیْکَ مِنَ اللَّیْلِ قَدْرُ مَا تُصَلِّی فِیهِ صَلَاةَ اللَّیْلِ وَ صَلَاةَ الْکُسُوفِ فَصَلِّ صَلَاةَ الْکُسُوفِ وَ أَخِّرْ صَلَاةَ اللَّیْلِ ثُمَّ اقْضِهَا بَعْدَ ذَلِکَ وَ إِذَا احْتَرَقَ الْقُرْصُ کُلُّهُ فَاغْتَسِلْ وَ إِنِ انْکَسَفَتِ الشَّمْسُ أَوِ الْقَمَرُ وَ لَمْ تَعْلَمْ بِهِ فَعَلَیْکَ أَنْ تُصَلِّیَهُمَا إِذَا عَلِمْتَ فَإِنْ تَرَکْتَهَا مُتَعَمِّداً حَتَّی تُصْبِحَ فَاغْتَسِلْ وَ صَلِّ وَ إِنْ لَمْ تَحْتَرِقِ الْقُرْصُ فَاقْضِهَا وَ لَا تَغْتَسِلْ وَ إِذَا هَبَّتْ رِیحٌ صَفْرَاءُ أَوْ سَوْدَاءُ أَوْ حَمْرَاءُ فَصَلِّ لَهَا صَلَاةَ الْکُسُوفِ وَ کَذَلِکَ إِذَا زُلْزِلَتِ الْأَرْضُ فَصَلِّ صَلَاةَ الْکُسُوفِ فَإِذَا فَرَغْتَ فَاسْجُدْ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یُمْسِکُ السَّماواتِ وَ الْأَرْضَ أَنْ تَزُولا وَ لَئِنْ زالَتا إِنْ أَمْسَکَهُما مِنْ أَحَدٍ مِنْ بَعْدِهِ إِنَّهُ کانَ حَلِیماً غَفُوراً یَا مَنْ یُمْسِکُ السَّماءَ أَنْ تَقَعَ عَلَی الْأَرْضِ إِلَّا بِإِذْنِهِ أَمْسِکْ عَنَّا السَّقَمَ وَ الْمَرَضَ وَ جَمِیعَ أَنْوَاعِ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کَثُرَتِ الزَّلَازِلُ فَصُمِ الْأَرْبِعَاءَ وَ الْخَمِیسَ وَ الْجُمُعَةَ وَ تُبْ إِلَی اللَّهِ وَ رَاجِعْ وَ أَشِرْ عَلَی إِخْوَانِکَ بِذَلِکَ فَإِنَّهَا تَسْکُنُ بِإِذْنِ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 تو را رحم کند، که نماز کسوف در ده رکوع با چهار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یک تکبیر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سپس سوره فاتحه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بعد یک سوره بلند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تا جایی که توانستی قرائت و رکوع و سجود را طولانی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خواندن قرائت فارغ شدی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سپس سرت را با گفتن یک تکبیر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پنج مرتبه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سپس دو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سپس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و همان کاری را که در رکعت اول انجام دادی،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سوره حمد را قرائت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مگر اینکه سوره را تمام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را آغاز کنی، باید حمد را در ابتدایش بخوانی و بین هر دو رکوع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که هر کس در آسمانها و هر کس در زمین است، و خورشید و ماه و تمام ستارگان و کوه‏ها و درختان و جنبندگان و بسیاری از مردم برای او سجده می‏کنند؟ و بسیاری‏اند که عذاب بر آنان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بفرست، پروردگارا با عذاب خود ما را عذاب نده و با خشمت بر ما خشم مگیر و با غضبت ما را هلاک مگردان و ما را به خاطر آنچه بی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خردانمان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بازخواست نکن و از ما درگذر و ما را بیامرز و بلا و مصیبت را از ما برگردان ای صاحب فضل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مگر در رکوعی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در آن سجده کنی و نماز را طولانی کن تا زمانی که گرفتگی برطرف شود و ماه و خورشید آشکار گردد اگر آشکار گردد و تو در نماز باشی، نماز را سبک و کم کن و اگر نماز خواندی و هنوز آشکار نشده باشد، باید نماز را تکرار کنی یا خداوند را دعا و ثنا بگوئی، درحالی که رو به قبله هستی و اگر متوجه کسوف شدی و برایت میسر نشد که نماز بخوانی، هر وقت خواستی آن را قضا کن و اگر متوجه کسوف در وقتش نشدی سپس بعدا دانستی، چیزی بر تو واجب نیست و لازم نیست قضا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گرفتگی خورشید و ماه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هنگام گرفتگی به سوی خداوند متعال پناه بِبَر زیرا یکی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بلا و مصیبت است و آن را در وقت نماز فریضه نخوان تا اینکه نماز فریضه را بخوانی و اگر در حال خواندن نماز آیات، وقت نماز واجب برسد، آن را قطع کن و نماز فریضه را بخوان سپس بنا را بر آنچه از نماز کسوف که خواندی قرار بده و 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ماه گرفته شد و از شب به اندازه ای که نماز شب و نماز کسوف را بخوانی، برای تو باقی نمانده باشد، نماز کسوف را بخوان و نماز شب را به تاخیر بینداز و سپس آن را قضا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کل قرص گرفته شد، غسل کن و اگر خورشید و ماه گرفته شد و متوجه آن نشدی باید هرگاه از آن خبر پیدا کردی، نماز آن دو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عمدا آن را ترک کنی تا اینکه وارد صبح شوی، غسل کن و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قرص گرفته نشد، قضای آن را به جای آور و غسل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باد زرد یا سیاه یا سرخ وزید، برای آن همانند نماز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و همچنین اگر زمین به لرزه درآید نماز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نماز را به پایان بردی سجده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از این که نابود شوند نگه می‏داری و اگر رو به‏ زوال نهند گذشته از او هیچ کس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محفوظ نتواند داشت که او بردبار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آسمان را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که بر زمین فرو نیفتد مگر به اذن خودش باشد، بیماری و مریضی و همه انواع بلایا را از ما دور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زلزله بسیار شد، چهارشنبه و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و جمعه را روزه بگیر و به سوی خداوند توبه کن و بازگرد و برادرانت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امر رهنمود کن زیرا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اذن خداوند متعال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1275606_3830689328"/>
      <w:bookmarkStart w:id="312" w:name="_Toc126"/>
      <w:bookmarkEnd w:id="311"/>
      <w:r>
        <w:rPr>
          <w:rtl w:val="true"/>
        </w:rPr>
        <w:t>بیان</w:t>
      </w:r>
      <w:bookmarkEnd w:id="31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بدأت بالسورة ظاهره أنه إنما یقرأ الفاتحة إذا افتتح بسورة </w:t>
      </w:r>
      <w:bookmarkStart w:id="313" w:name="pg13651_149579"/>
    </w:p>
    <w:p>
      <w:pPr>
        <w:pStyle w:val="BookText"/>
        <w:rPr/>
      </w:pPr>
      <w:bookmarkEnd w:id="313"/>
      <w:r>
        <w:rPr>
          <w:rFonts w:ascii="Amiri" w:hAnsi="Amiri" w:eastAsia="Amiri" w:cs="Amiri"/>
          <w:color w:val="111111"/>
          <w:sz w:val="28"/>
          <w:sz w:val="28"/>
          <w:szCs w:val="28"/>
          <w:rtl w:val="true"/>
          <w:lang w:bidi="ar-SA"/>
        </w:rPr>
        <w:t>أخری و قوله إلا إذا انقضت السورة یدل علی أن انقضاء السورة علة لقراءتها فیحتمل أن یکون کلاهما علی الاجتماع علة و أن یکون کل منهما علة کما ذهب إلیه جماعة بین کل رکعتین أی رکوعین إن الله بکسرة همزة إن و فی الآیة بالفتح لکونه فیها مفعول الرؤیة أَ لَمْ تَرَ أَنَّ اللَّهَ یَسْجُدُ لَهُ مَنْ فِی السَّماواتِ وَ مَنْ فِی الْأَرْضِ‌</w:t>
      </w:r>
      <w:r>
        <w:rPr>
          <w:rStyle w:val="FootnoteAnchor"/>
          <w:rtl w:val="true"/>
        </w:rPr>
        <w:footnoteReference w:id="195"/>
      </w:r>
      <w:r>
        <w:rPr>
          <w:rFonts w:ascii="IRNazanin" w:hAnsi="IRNazanin" w:eastAsia="IRNazanin"/>
          <w:color w:val="111111"/>
          <w:sz w:val="28"/>
          <w:sz w:val="28"/>
          <w:szCs w:val="28"/>
          <w:rtl w:val="true"/>
          <w:lang w:bidi="fa-IR"/>
        </w:rPr>
        <w:t>قیل أی یتسخر لقدرته و لا یتأبی عن تدبیره أو یدل بذله علی عظمة مدبره و من یجوز أن یعم أولی العقل و غیرهم علی التغلیب فیکون قوله وَ الشَّمْسُ وَ الْقَمَرُ إلخ إفرادا لها بالذکر لشهرتها و استبعاد ذلک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مِنَ النَّاسِ عطف علیها إن جوز إعمال اللفظ الواحد فی کل واحد من مفهومیه باعتبار أحدهما إلی أمر و باعتبار الآخر إلی آخر فإن تخصیص الکثیر یدل علی خصوص المعنی المسند إلیهم أو مبتدأ خبره محذوف دل علیه خبر قسیمه نحو حق له الثواب أو فاعل فعل مضمر أی یسجد له کثیر من الناس وَ کَثِیرٌ حَقَّ عَلَیْهِ الْعَذابُ بکفره و إبائه عن الطاعة و یجوز أن یجعل و کثیر تکریرا للأول مبالغة فی تکثیر المحقوقین بالعذاب و أن یعطف علی الساجدین بالمعنی العام موصوفا بما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بدأت بالسورۀ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اینگونه است که اگر قرائت سوره دیگری را آغاز نمودی، سوره فاتحه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اذا انقضت السورۀ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تمام شدن سوره، سبب و علت قرائت سوره فاتحه است پس احتمال دارد هر 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هم علت باشند و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علت باشد همانطور که گروهی بر این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کل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همزه إنّ است و در آیه با فتحه است زیرا در آیه مفعول فعل رؤیت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أَنَّ اللَّهَ یَسْجُدُ لَهُ مَن فِی السَّمَاوَاتِ وَمَن فِی الْأَرْضِ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 به این معناست که برای قدرت خداوند مسخر شده و از تدبیر الهی سرباز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دلالت بر زبونی در مقابل عظمت مدبّر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بنا به تغلیب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بر غیرعاقل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 و غیر آنان را فرا گیرد پس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از این جهت بوده که به سبب شهرت آن و بعید و عجیب شمرده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ماه و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صورت مفرد و جداگانه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آن است اگر جایز باشد لفظ واحد را در هر کدام از دو مفهومش اعمال کرد، به این اعتبار که یکی از آن دو برای امری و دیگری برای امری دیگر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اختصاص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معنایی دارد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داده شده، یا مبتدائی است که خبر آن محذوف است که خبر قسیمش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له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فاعل فعلی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 له کثیر من الناس و کثیر حق علیه العذاب بکفره و إبائه عن الطاعۀ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برای او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بسیاری به خاطر کفر و خودداری از طاعت، عذاب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برای اولی قرار دهیم به عنوان مبالغه در کثرتِ کسانی که سزوار عذاب هستند،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عام به عنوان موصوف برای ما بعدش عطف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1275608_3830689328"/>
      <w:bookmarkStart w:id="315" w:name="_Toc127"/>
      <w:bookmarkEnd w:id="314"/>
      <w:r>
        <w:rPr>
          <w:rtl w:val="true"/>
        </w:rPr>
        <w:t>أقول</w:t>
      </w:r>
      <w:bookmarkEnd w:id="315"/>
    </w:p>
    <w:p>
      <w:pPr>
        <w:pStyle w:val="BookText"/>
        <w:rPr/>
      </w:pPr>
      <w:r>
        <w:rPr>
          <w:rFonts w:ascii="IRNazanin" w:hAnsi="IRNazanin" w:eastAsia="IRNazanin"/>
          <w:color w:val="111111"/>
          <w:sz w:val="28"/>
          <w:sz w:val="28"/>
          <w:szCs w:val="28"/>
          <w:rtl w:val="true"/>
          <w:lang w:bidi="fa-IR"/>
        </w:rPr>
        <w:t>هذا ما ذکره البیضاوی و غیره من المفسرین و یخطر بالبال معنی آخر و هو أن السجود لما کان عبارة عن غایة الخضوع و التذلل فغیر ذوی العقول سجودهم لیس بتام إلا أن ما یرید منهم اضطرارا و تکوینا لا یتأبون منه و أما ذوو العقول فهم ذوو جهتین لأن لهم إرادة و اختیارا فالمعصومون منهم سجودهم و خضوعهم تام لأنهم لا یأبون عما یرید منهم اختیارا و لا اضطرارا و غیر المعصومین من جهة الاضطرار ساجدون و من جهة الاختیار عاصون فلا یکمل سجودهم و خضوعهم فلذا أخرجهم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وَ کَثِیرٌ مِنَ النَّاسِ و بین المخرجین بقوله سبحانه وَ کَثِیرٌ حَقَّ عَلَیْهِ الْعَذابُ فلا یلزم فی هذا الوجه تکلف و لا استعمال المشترک فی معنییه فخذ </w:t>
      </w:r>
    </w:p>
    <w:p>
      <w:pPr>
        <w:pStyle w:val="BookText"/>
        <w:rPr/>
      </w:pPr>
      <w:r>
        <w:rPr>
          <w:rFonts w:ascii="IRNazanin" w:hAnsi="IRNazanin" w:eastAsia="IRNazanin"/>
          <w:color w:val="111111"/>
          <w:sz w:val="28"/>
          <w:sz w:val="28"/>
          <w:szCs w:val="28"/>
          <w:rtl w:val="true"/>
          <w:lang w:bidi="fa-IR"/>
        </w:rPr>
        <w:t>و کن من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تقول سمع الله هذا مقطوع به فی کلام الأصحاب و وارد فی أکثر الروایات و اتفق الأصحاب علی استحباب إطالتها بقدره قالوا و هذا إنما یتم مع العلم بقدره أو الظن الحاصل من إخبار الرصدی مثلا و أما بدونه فلا یبعد کون التخفیف ثم الإعادة مع عدم الانجلاء أولی لما فی التطویل من خوف خروج الوقت قبل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لا خلاف فی أن أول وقت الکسوفین الشروع فیه و إنما اختلف فی آخره فالمشهور أن آخره ابتداء الانجلاء و ذهب المحقق فی المعتبر و العلامة فی المنتهی إلی أن آخره تمام الانجلاء و اختاره الشهید و بعض المتأخرین و هو المحکی عن ظاهر المرتضی و ابن أبی عقیل و سلار و عندی هو المختار و یدل علیه أکثر الأخبار و بهذا یسهل الخطب فی التطویل و عدمه إذ بعد الشروع فی الانجلاء یعلم طول الزمان و قصره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الرجوع إلی الرصدی و التعویل علیه فی ذلک و فی أصل تحقق الکسوف فلا وجه له و لا یظهر من الأخبار بل الظاهر منها المنع من عملهم و الرجوع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حتی تنجلی و إن انجلی یحتمل الشروع فی الانجلاء و تمامه و لو قصر الوقت عن أقل الصلاة فذهب الأکثر إلی سقوطها و قال فی المنتهی لو خرج الوقت قبل إتمام الصلاة یتمها و یدل علیه حسنة زرارة</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هذا الخبر أیضا إن حملنا الانجلاء علی تمامه و تردد الفاضلان فی وجوب الصلاة لو قصر الوقت عن أخف الصلاة مع حکمهما بعدم الوجوب فی صورة عدم إدراک الرکعة نظرا إلی أن إدراک الرکعة بمنزلة إدراک الصلاة و لا یخفی أن انسحابه فی غیر الیومیة غیر معلوم و لا یبعد القول بالوجوب مطلقا لإطلاق الأخبار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المشهور فی أخاویف السماء سوی الزلزلة عدم الوجوب مع قصور الوقت </w:t>
      </w:r>
    </w:p>
    <w:p>
      <w:pPr>
        <w:pStyle w:val="BookText"/>
        <w:rPr/>
      </w:pPr>
      <w:r>
        <w:rPr>
          <w:rFonts w:ascii="IRNazanin" w:hAnsi="IRNazanin" w:eastAsia="IRNazanin"/>
          <w:color w:val="111111"/>
          <w:sz w:val="28"/>
          <w:sz w:val="28"/>
          <w:szCs w:val="28"/>
          <w:rtl w:val="true"/>
          <w:lang w:bidi="fa-IR"/>
        </w:rPr>
        <w:t>عنها و ذهب فی الدروس إلی عدم اعتبار سعة وقتها کالزلزلة و اختاره العلامة فی بعض کتبه و احتمل فی بعضها وجوب الإتمام علی من أکمل رکعة فخرج الوقت</w:t>
      </w:r>
    </w:p>
    <w:p>
      <w:pPr>
        <w:pStyle w:val="BookText"/>
        <w:rPr/>
      </w:pPr>
      <w:r>
        <w:rPr>
          <w:rFonts w:ascii="Amiri" w:hAnsi="Amiri" w:eastAsia="Amiri" w:cs="Amiri"/>
          <w:color w:val="111111"/>
          <w:sz w:val="28"/>
          <w:sz w:val="28"/>
          <w:szCs w:val="28"/>
          <w:rtl w:val="true"/>
          <w:lang w:bidi="ar-SA"/>
        </w:rPr>
        <w:t>وَ فِی حَسَنَةِ زُرَارَةَ وَ مُحَمَّدِ بْنِ مُسْلِمٍ‌</w:t>
      </w:r>
      <w:r>
        <w:rPr>
          <w:rStyle w:val="FootnoteAnchor"/>
          <w:rtl w:val="true"/>
        </w:rPr>
        <w:footnoteReference w:id="197"/>
      </w: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أَخَاوِیفِ السَّمَاءِ مِنْ ظُلْمَةٍ أَوْ رِیحٍ أَوْ فَزَعٍ فَصَلِّ لَهُ صَلَاةَ الْکُسُوفِ حَتَّی یَسْکُنَ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بعض المتأخرین به علی عدم الوجوب مع ضیق الوقت لأن حتی إما أن یکون لانتهاء الغایة أو التعلیل و علی الأول ثبت التوقیت صریحا و علی الثانی یلزم التوقیت أیضا لاستلزام انتفاء العلة انتفاء المعلول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بیضاوی و مفسران دیگر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دیگری نیز به ذهن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آن این است که با توجه به اینکه سجده عبارت است از نهایت فروتنی و زبونی، پس سجده غیرعاقلان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نیست جز اینکه آنچه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اجباری و تکوینی بوده و از آن خودداری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عاقلان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رویکرد هستند زیرا آنان اراده و اختیار دارند، پس سجده و خضوغ معصومان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کامل است زیرا آنان از آنچه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صورت اختیاری و نه به صورت اجباری، از آن سرباز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خودداری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اما غیر معصومان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جهت اجبار سجده برده و از جهت اختیار، سرکشی و عصیان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نتیجه سجده و خضوعشان کامل نیست و به همین دلیل خداوند آنان را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منزه کسانی که خارج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با این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حقّ علیه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حالت، تکلف لازم نیست و لفظ مشترک در دو معنی استعمال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توضیح را بگیر و از شکرگذاران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 سمع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سخن اصحاب قطعی و در بیشتر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بر این اتفاق نظر دارند که طولانی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دانستن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یا به عنوان مثال با گمان حاصل از خبرهای راصد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گرفتگی خورشید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بدون آن بعید نیست که نماز سبک خوانده شود سپس اعاده آن با عدم آشکار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شدن 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در طولانی کردن نماز ترس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که وقت، پیش از تمام شدن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هیچ اختلافی در این نیست که اولین وقت نماز گرفتگی ماه و خورشید، آغاز شدن گرفتگی در آن است و در واقع در پایان وقت آن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این است که پایان وقت، آغاز آشکار شدن گرفتگی است و محقق در المعتبر و علامه در المنتهی بر این نظر دارند که پایان وقت آن پس از آشکار شدن کامل گرفتگی است و شهید و برخی از علمای متأخر و نیز از ظاهر مرتضی و ابن ابو عقیل و سلّار این نظر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من نیز این دیدگاه را ترجیج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خطبه، در طولانی کردن یا طولانی نکردن نماز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زیرا پس از آغاز آشکار شدن گرفتگی، طول و کوتاهی زمان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مراجعه به راصد و اعتماد به او در آن مسأله و در اصل محقق شدن کسوف چندان قابل اعتنا نیست و از احادیث آشکار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بلکه آنچه از احادیث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این است که از کار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مراجعه به آنان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آغاز انجلاء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شدن 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کامل شدن آن باشد و در صورتی که وقت از کمترین نماز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شود بیشتر علماء آن را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پیش از اتمام نماز خارج شود، آن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حدیث حسنۀ زراره و این حدیث بر آن دلالت دارد که اگر انجلاء را حمل بر کامل شدن آن کنیم و آن دو فاضل در وجوب نماز تردید دارند در صورتی که وقت از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نماز کوتاه شود به علاوه به عدم وجوب در صورت عدم درک یک رکعت حکم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نظر به اینکه درک یک رکعت به منزله درک نماز است و پوشیده نیست که انطباق آن بر نمازهای غیر یومیه، معلوم نیست و با توجه به مطلق بودن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قول به وجوب به صورت مطلق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قول مشهور در امور ترسناک آسمانی به جز زلزله، عدم وجوب به همراه کوتاهی وقت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صاحب کتاب الدروس، عدم اعتبار فراخی وقت آن در چیزهایی مثل زلزله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بعضی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این نظر را برگزیده است و در برخی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اینگونه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هر کس یک رکعت را کامل کند و وقت خارج شود، تمام کردن نماز واجب است و در روایت حسنه از زرارۀ و محمد بن مسلم از امام باقر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أخاویف السماء من ظلمۀ أو ریح أو فزع له صلاۀ الکسوف حتی 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واقعه ترسناک و وحشت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آسمانی که حادث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تاریکی یا باد یا ترس، برای آن نماز آیات بخوان تا متوقف و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متأخران با این حدیث به عدم وجوب با ضیق وقت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انتهای غایت است یا برای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معنای اول توقیت آشکارا ثبت شده و بر اساس معنای دوم نیز توقیت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به دلیل اینکه نفی علت، مستلزم نفی معلول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 الوجهین أما الأول فبأنه یحتمل أن یکون توقیتا لتکرار الصلاة کما فی الکسوف لا لأصلها بل هو فیها أظهر لأن الشی‌ء إذا کان غایة لفعل لا بد من تکررها قبل الغایة فیصح أن یقال ضربته حتی قتلته و لا یقال ضربت عنقه حتی قتلته ذکره ابن هشام فی المغنی فحقیقة الکلام کونه غایة للتکریر لا لأصل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فبأنه یمکن أن یکون علة للشروع فی الصلاة لا لأصلها و أیضا العلة الغائیة لا یلزم مصاحبتها للمعلول فی الزمان فلعله یکون إتمام الصلاة علة لزوال الآیة قبل إتمامها کما إذا قیل صل الصلاة الفلانیة حتی یغفر الله لک عند الشروع فیها و مثله کثیر فی الأخبار مع أن قوله صل صلاة الکسوف حقیقة فی الجمیع فلو سکن فی أثناء الصلاة و ترکها لا یطلق علیها صلاة الکسوف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علل الشرع معرفات و حکم لا یلزم اطرادها و قد ورد فی صلاة الاستسقاء أن علتها نزول المطر فلو نزل المطر فی أثناء الصلاة لا یلزم قطعها فظهر أن ما أبداه السید صاحب المدارک و ارتضاه من تأخر عنه لیس بمرضی و الأحوط إیقاع الصلاة لها مطلقا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الزلزلة فذهب أکثر الأصحاب إلی أن وقت صلاتها مدة العمر و </w:t>
      </w:r>
    </w:p>
    <w:p>
      <w:pPr>
        <w:pStyle w:val="BookText"/>
        <w:rPr/>
      </w:pPr>
      <w:r>
        <w:rPr>
          <w:rFonts w:ascii="IRNazanin" w:hAnsi="IRNazanin" w:eastAsia="IRNazanin"/>
          <w:color w:val="111111"/>
          <w:sz w:val="28"/>
          <w:sz w:val="28"/>
          <w:szCs w:val="28"/>
          <w:rtl w:val="true"/>
          <w:lang w:bidi="fa-IR"/>
        </w:rPr>
        <w:t>یصلیها أداء و إن سکنت لإطلاق الأمر الخالی من التقیید بالتوقیت و حکی فی البیان قولا بأنها تصلی بنیة القضاء و قال العلامة فی النهایة الزلزلة وقتها مدة العمر تصلی أداء و إن سکنت و کذا الصیحة لأنها من قبیل الأسباب لا الأوقات لتعذر الصلاة فیه لقصوره جدا و یحتمل أن یکون سببا للفوریة فیجب الابتداء بالصلاة حین وقوعه و یمتد الوقت بامتداد الصلاة ثم یخرج و یصیر قضاء لکن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فی البلاد التی تستمر فیها الزلزلة زمانا طویلا کون الوقت منوطا بها و الضابط أن کل آیة یقصر زمانها عن فعل العبادة فإنها سبب و ما لا یقصر وقت و لو قصر فی بعض الأوقات سقطت انتهی و ما ذکره من الضابط لا یستنبط من دلیل و الظاهر أن زمان الزلزلة مدة العمر مطلقا لعدم التوقیت فی النصوص و ما احتمله من الفوریة لا حجة علیه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الذکری و حکم الأصحاب بأن الزلزلة تصلی أداء طول العمر لا بمعنی التوسعة فإن الظاهر وجوب الأمر هنا علی الفور بل علی معنی نیة الأداء و إن أخل بالفوریة لعذر و غیره و ما ذکره مقتضی الاحتیاط لکن دون إثباته خرط القتاد و ربما یقال لا معنی للأداء فیما لا قضاء له و لا وقت له إلا العمر و لا یخلو من وجه و الأظهر عدم لزوم التعرض للأداء و القضاء فیها و ألحق العلامة ره فی التذکرة بالزلزلة الصیحة و کل ما یقصر غالبا زمانه عن فعل الصلاة و لا بأس به و أما إعادة الصلاة إن فرغ منها قبل الانجلاء فالمشهور استحبابها و نقل عن ظاهر المرتضی و أبی الصلاح و سلار وجوبها قال فی الذکری و هؤلاء کالمصرحین بأن آخر وقتها تمام الانجلاء و منع ابن إدریس الإعادة وجوبا و استحبابا و الأول أقرب و هذا الخبر یدل علی التخییر بین الصلاة و الدعاء مستقبل القبلة و هو وجه جمع بین الأخبار و لم أر قائلا بالوجوب التخییری بینهما و إن کان الأحوط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و لا تصلیها فی وقت الفریضة جملة القول فیه أنه إذا حصل الکسوف فی وقت فریضة حاضرة فإن تضیق وقت إحداهما تعینت للأداء و نقلوا علیه الإجماع ثم یصلی بعدها ما اتسع وقتها و إن تضیقتا قدمت الحاضرة بلا خلاف أیضا کما حکی فی الذکری و إن اتسع الوقتان فالمشهور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لا یجوز أن یصلیها فی وقت فریضة حتی یصلی الفریضة کما هو ظاهر هذا الخبر و هو قول الشیخ فی النهایة و الأول أقرب و إن کان اتباعهما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فی الکسوف قبل تضیق الحاضرة ثم خشی فوات الحاضرة علی تقدیر الإتمام قطعها بلا خلاف و صلی الحاضرة ثم المشهور البناء علی ما أتی به من صلاة الکسوف و إتمامها ذهب إلیه الشیخان و المرتضی و الصدوق و من تبعهم و ذهب الشیخ فی المبسوط إلی أنه یجب علیه استئنافها من رأس و اختاره الشهید فی الذکری و الأول أقوی للأخبار الکثیرة الدالة علیه مع صحة أکثرها و عدم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فی الفقیه و إذا کان فی صلاة الکسوف فدخل علیه وقت الفریضة فلیقطعها و لیصل الفریضة ثم یبنی علی ما مضی من صلاة الکسوف و هکذا ذکره فی المقنع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أخذه من الفقه و مقتضاه رجحان القطع إذا دخل وقت الفریضة إما وجوبا أو استحبابا</w:t>
      </w:r>
    </w:p>
    <w:p>
      <w:pPr>
        <w:pStyle w:val="BookText"/>
        <w:rPr/>
      </w:pPr>
      <w:r>
        <w:rPr>
          <w:rFonts w:ascii="Amiri" w:hAnsi="Amiri" w:eastAsia="Amiri" w:cs="Amiri"/>
          <w:color w:val="111111"/>
          <w:sz w:val="28"/>
          <w:sz w:val="28"/>
          <w:szCs w:val="28"/>
          <w:rtl w:val="true"/>
          <w:lang w:bidi="ar-SA"/>
        </w:rPr>
        <w:t>مَعَ أَنَّهُ رُوِیَ فِی الصَّحِیحِ عَنْ مُحَمَّدِ بْنِ مُسْلِمٍ وَ بُرَیْدِ بْنِ مُعَاوِیَةَ</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عَنْ أَبِی جَعْفَرٍ وَ أَبِی عَبْدِ اللَّهِ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الْکُسُوفُ أَوْ بَعْضُ هَذِهِ الْآیَاتِ صَلَّیْتَهَا مَا لَمْ تَتَخَوَّفْ أَنْ یَذْهَبَ وَقْتُ الْفَرِیضَةِ فَإِنْ تَخَوَّفْتَ فَابْدَأْ بِالْفَرِیضَةِ وَ اقْطَعْ مَا کُنْتَ فِیهِ مِنْ صَلَاةِ الْکُسُوفِ فَإِذَا فَرَغْتَ مِنَ الْفَرِیضَةِ فَارْجِعْ إِلَی حَیْثُ کُنْتَ قَطَعْتَ وَ احْتَسِبْ بِمَا مَضَی</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الخبر أقوی و یدل علی رجحان الإتیان بصلاة الکسوف ما لم یتضیق وقت الفریضة فکیف یترجح قطعها بدخول وقت الفریضة و یمکن حمل عبارة </w:t>
      </w:r>
      <w:bookmarkStart w:id="316" w:name="pg13651_149584"/>
    </w:p>
    <w:p>
      <w:pPr>
        <w:pStyle w:val="BookText"/>
        <w:rPr/>
      </w:pPr>
      <w:bookmarkEnd w:id="316"/>
      <w:r>
        <w:rPr>
          <w:rFonts w:ascii="IRNazanin" w:hAnsi="IRNazanin" w:eastAsia="IRNazanin"/>
          <w:color w:val="111111"/>
          <w:sz w:val="28"/>
          <w:sz w:val="28"/>
          <w:szCs w:val="28"/>
          <w:rtl w:val="true"/>
          <w:lang w:bidi="fa-IR"/>
        </w:rPr>
        <w:t>الفقه علی هذا الخبر بأن یکون المراد بالوقت الوقت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النهایة لو اتسع وقت الحاضرة و شرع القرص فی الکسوف أو حدث الریاح المظلمة فالوجه تقدیم الکسوف و الآیات لاحتمال قصور الزمان فتفوت لو اشتغل بالحاضرة و لا یخلو من وجه و یؤیده الخبر و لو ضاق وقت الحاضرة و اشتغل بها فانجلی الکسوف فإن لم یکن فرط فیها و لا فی تأخیر الحاضرة فلا قضاء و إن فرط فیها إلی أن ضاق وقت الحاضرة وجب قضاء صلاة الکسوف إما مع استیعاب الاحتراق أو مطلقا علی الخلاف و إن فرط فی فعل الحاضرة أول الوقت فقیل یجب قضاء الکسوف و قیل لا و هو ظاهر المحقق فی المعتبر و لعله أقوی و إن کان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تقدیم صلاة الکسوف علی صلاة اللیل و غیرها من النوافل فقال فی المنتهی هو قول علمائنا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الخبر علی استحباب الغسل لأداء الکسوفین مع احتراق القرص کما ذکره جماعة و یدل علیه صحیحة محمد بن مسلم‌</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قد مر القول فیه و فی سائر أجزاء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هر دو جهت مناقشه کرد؛ وجه اول اینکه ممکن است توقیت برای تکرار نماز باشد همانطور که در نماز آیات بود نه از جهت اصل بودن آن، بلکه آن در آن آشکارتر است زیرا چیزی اگر پایان و غایت برای کاری باشد ناگزیر پیش از پایان و غایت آن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صحیح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ضربته حتی قتلته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زدم تا اینکه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را زدم تا اینکه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در المغنی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حقیقت سخن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 غایتی برای تکرار باشد نه برای اصل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دوم ممکن است علتی برای آغاز در نماز باشد نه برای اصل آن، و نیز در علت غائی لازم نیست که با معلول در زمان، مصاحبت و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شاید به پایان رسیدن نماز علت برای از بین رفتن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تمام شدنش باشد؛ همانطور است که هرگاه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نماز را بخوان تا خداوند با آغاز نمودنش تو را بیامرزد و مانند آن در احادیث فراوان است علی رغم اینکه 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صلاۀ 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در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است پس اگر در اثنای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ترسناک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گیرد و برطرف شود و آن را ترک کند اسم نماز آیات بر آن اطلاق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شرعی، معرّفات و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مستلزم حکم کلی و پی در پی نیست و در نمازِ طلبیدن باران وارد شده که علت آن نزول باران است پس اگر باران در اثنای نماز نازل شود نباید نماز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شد آنچه سید صاحب کتاب المدارک اظهار کرده و متاخران پس از او دیدگاهش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کافی و رضایت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نیست و احوط آن است که نماز به طور مطلق برای آن واقعه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درباره زلزله بیشتر اصحاب بر این باورند که وقت نماز آن تمام مدت عمر است و آن را 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نیت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می آورد حتی اگر برطرف شده و آرام گیرد زیرا امر بدان از مقید شدن به وقت خاصی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البیان دیدگاهی مطرح شده مبنی بر اینکه با نیت قضا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علامه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زلزله مدت عمر است، و اداءً خوانده می شود هرچند متوقف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هولناک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منوال است زیرا از جمله اسباب است نه اوقات، از این جهت که به خاطر کوتاه بودنش، خواندن نماز در خلال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سبب برای فوریت گردد که آغاز کردن نماز در هنگام وقوع آن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وقتِ نماز به طول مدت نمازخواندن، امتداد می یابد سپس وقت خارج شده و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معنای اول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در شهرهایی که زلزله زمان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ادامه دارد، وقت منوط به زلزله باشد و قانون این است که هر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زمانش از فعل عبادت کوتاه گردد، سبب است و آنچه کوتاه نگردد، وقت است و در صورتی که در برخی اوقات کوتاه شود،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قانون ذکر کرده از دلیلی استنباط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آشکار این است که زمان زلزله به صورت مطلق، مدت عمر است زیرا در احادیث توقیت ذکر نشده است و از آن جهت که احتمال فوریت دارد، حجتی برای آن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بر این حکم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نماز زلزله در طول مدت عمر، باید به صورت اداء خوانده شود ـ نه قضا ـ و این از باب توسعه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ظاهر این است که وجوب امر در اینجا بر فوریت است و بلکه به معنای نیت اداء است، هر چند به خاطر عذر یا چیزی غیر از آن خللی به فوریت نماز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ذکر کرده مقتضای احتیاط بوده است، اما اثبات آن، از دست کشیدن به خارهای درخت قتاد، دشوارتر است 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قضا ندارد، اداء معنایی ندارد و هیچ وقتی به جز همه عمر برای آن نیست و این سخن چندان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راه نیست و آشکارتر این است که نباید در این باره به اداء و قضا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التذکره صیحه را به زلزله ملحق کرده و هر آنچه که غالبا زمانش از فعل نماز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و این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اعاده نماز، اگر پیش از انجلاء، نماز را به پایان ببرد، قول مشهور مستحب بودن آن است و از ظاهر مرتضی و ابوصلاح و سلّار وجوب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مانند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آخرین وقت نماز انجلای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اعاده نماز را چه به صورت واجب و چه مستحب منع کرده است، و دیدگاه اول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دلالت بر این دارد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میان نماز و دعای رو به قبله، یکی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نظری است که میان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کرده است و کسی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وجوب تخییری ـ واجب است یکی از آن دو را انتخاب کند ـ را بگوید، هرچند که احوط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تصلیها فی وقت الفریضۀ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در باره این عبارت این است که هرگاه کسوف ـ نماز آیات ـ در وقت فریضه حاضر حاصل شود، اگر وقتی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تنگ شد، باید آن را ادا کرد و اجماع علماء را در باره آن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پس از آن، نمازی را که وقتش فراخ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اگر وقت هر دو نماز تنگ شد، نماز حاضر را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نیز در این مساله اختلافی نیست؛ همانطور که در الذکری نقل شده است و اگر وقت هر دو نماز فراخ شد، قول مشهور آن است که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انتخاب و مقدم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در وقت فریضه، آن نماز را بخواند تا وقتی که فریضه را به جای آورد همانطور که ظاهر این خبر بر آن دلالت دارد و آن سخن شیخ در النهایۀ است و دیدگاه او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صواب است هرچند پیروی از هر دو نظر،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قبل از تنگ شدن وقت فریضه حاضر وارد نمازکسوف شود سپس از این بترسد که فریضه حاضر را در صورت پایان دادن به نماز کسوف، از دست بدهد، بدون هیچ اختلافی باید آن را قطع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قول مشهور این است که بنا را بر آنچه از نماز کسوف که پیش از قطع خوانده، بگذارد و نماز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شیخ و مرتضی و صدوق و کسانی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این نظر باور دارند و دیدگاه شیخ در المبسوط این است که بر او واجب است نماز را از ابتدا از سر بگیرد و شهید در الذکری این نظر را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 با توجه به احادیث فراوانی که بر آن دلالت دارد، و صحت بیشتر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نبود حدیث مخالف،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فقیه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شخص مشغول نماز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وقت فریضه فرا رسد، باید آن را قطع کند و نماز فریضه را بخواند آنگاه به نماز کسوف برگردد و بنا را بر آنچه پیش از قطع خوانده،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المقنع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این نظر را از کتاب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و مقتضای آن ترجیح قطع کردن نماز است هرگاه وقت فریضه فرا رسد یا به صورت واجب یا از روی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در خبر صحیح از محمد بن مسلم و برید بن معاویه از امام باقر و امام صادق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کسوف یا یکی از آیات واقع شد این نماز را تا زمانی که بیم از دست رفتن وقت فریضه حاضر نباشد،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چنانچه در نماز کسوف هستی و بیم از دست رفتن وقت فریضه داری، در این صورت آن نماز را قطع کن و ابتدا نماز فریضه را به جای آور و چون از فریضه فارغ شدی به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نماز آیات را قطع کردی بازگرد و دنباله نماز را تا پایان بخوان و آنچه را قبلا خوانده بودی به حساب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بر این دلالت دارد که تا زمانی که وقت فریضه تنگ نشود، به جای آوردن نماز کسوف ارجحیت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 داخل شدن وقت فریضه قطع کردن نماز کسوف ترجیح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ممکن است عبارت فقه را بر این حدیث حمل کرد که مقصود از وقت، وقت تنگ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فریضه حاضر فراخ شود و گرفتگی 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یا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 یا بادهای تاریک واقع شود، وجه آشکار این است که نماز کسوف و آیات مقدم شود به این احتمال که زمان کوتاه باشد و اگر مشغول خواندن فریضه حاضر شود، زمان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توجیه بیراه نیست و حدیث آن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درحالتی که وقت فریضه حاضر تنگ شد و به آن مشغول گردد و گرفتگی برطرف شود، اگر در خواندن نماز آیات و در تاخیر انداختن فریضه حاضر کوتاهی نکرده باشد، قضا بر او واجب نیست و اگر در آن کوتاهی کند تا اینکه وقت فریضه حاضر تنگ شود، قضای نماز آیات بر او واجب خواهد شد یا با فراگیر شدن گرفتگی یا به صورت مطلق که در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به جا آوردن فریضه حاضر در اول وقت کوتاهی کند، گفته شده واجب است نماز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قضا کند و گفته شده قضا نشود، و آن ظاهرِ نظر محقق در المعتبر است و شاید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هرچند که نظر اولی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مقدم داشتن نماز کسوف بر نماز شب و دیگر نوافل، در المنتهی گوید این نظر همه علمای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بر مستحب بودن غسل برای ادای نماز کسوف و خسوف با گرفتگی تمام قرص دلالت دارد همانطور که گروهی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صحیح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 دلالت دارد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باره آن و در مورد دیگر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حدیث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1275610_3830689328"/>
      <w:bookmarkStart w:id="318" w:name="_Toc128"/>
      <w:bookmarkEnd w:id="317"/>
      <w:r>
        <w:rPr>
          <w:rtl w:val="true"/>
        </w:rPr>
        <w:t>«</w:t>
      </w:r>
      <w:r>
        <w:rPr/>
        <w:t>14</w:t>
      </w:r>
      <w:r>
        <w:rPr>
          <w:rtl w:val="true"/>
        </w:rPr>
        <w:t>»</w:t>
      </w:r>
      <w:bookmarkEnd w:id="31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صَلَّی صَلَاةَ الْکُسُوفِ بِالنَّاسِ فَقَرَأَ سُورَةَ الْحَجِّ ثُمَّ رَکَعَ قَدْرَ الْقِرَاءَةِ ثُمَّ رَفَعَ صُلْبَهُ فَقَرَأَ قَدْرَ الرُّکُوعِ ثُمَّ رَکَعَ مَرَّةً أُخْرَی ثُمَّ رَفَعَ رَأْسَهُ ثُمَّ سَجَدَ قَدْرَ الرُّکُوعِ ثُمَّ رَفَعَ رَأْسَهُ فَدَعَا بَیْنَ السَّجْدَتَیْنِ عَلَی قَدْرِ السُّجُودِ ثُمَّ سَجَدَ الْأُخْرَی ثُمَّ قَامَ فَقَرَأَ سُورَةَ الرُّومِ ثُمَّ رَکَعَ قَدْرَ الْقِرَاءَةِ ثُمَّ رَفَعَ صُلْبَهُ فَقَرَأَ قَدْرَ الرُّکُوعِ ثُمَّ رَکَعَ قَدْرَ الْقِرَاءَةِ ثُمَّ رَفَعَ رَأْسَهُ ثُمَّ سَجَدَ سَجْدَتَیْنِ فَکَانَ فَرَاغُهُ حَیْثُ تَجَلَّتِ الشَّمْسُ فَمَضَتِ السُّنَّةُ أَنَّ صَلَاةَ الْکُسُوفِ رَکْعَتَانِ فِیهِمَا أَرْبَعُ رَکَعَاتٍ وَ أَرْبَعُ سَجَدَاتٍ‌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319" w:name="pg13651_149585"/>
    </w:p>
    <w:p>
      <w:pPr>
        <w:pStyle w:val="BookText"/>
        <w:rPr/>
      </w:pPr>
      <w:bookmarkEnd w:id="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پدرانش علیهم السلام از حضرت علی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نماز کسوف را بدین ترتیب برای مردم به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سوره‏ حج‏ را خواند، و بعد به رکوع رفت و به اندازه قرائت در رکوع ماند، سپس سر برداشت و به اندازه رکوع قرائت کرد، بعد به رکوع رفت و به اندازه رکوع اول طول داد، سپس به سجده رفت و سجده خود را به اندازه رکوع ادامه داد، بعد سر برداشت و بین دو سجده به اندازه وقت سجده به دعا پرداخت، بعد به سجده دوّم رفت، سپس ایستاد و سوره روم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اندازه قرائت در رکوع ماند سپس سر برداشت و به اندازه رکوع قرائت کرد سپس به اندازه قرائت در رکوع ماند سپس سر برداشت سپس دو سجده به جا آورد و زمانی که آفتاب طلوع کرد نمازش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این سنّت، نماز کسوف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است که در هر دو رکعت، چهار رکوع و چهار سجده، واجب و مقرّر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1275612_3830689328"/>
      <w:bookmarkStart w:id="321" w:name="_Toc129"/>
      <w:bookmarkEnd w:id="320"/>
      <w:r>
        <w:rPr>
          <w:rtl w:val="true"/>
        </w:rPr>
        <w:t>بیان</w:t>
      </w:r>
      <w:bookmarkEnd w:id="321"/>
    </w:p>
    <w:p>
      <w:pPr>
        <w:pStyle w:val="BookText"/>
        <w:rPr/>
      </w:pPr>
      <w:r>
        <w:rPr>
          <w:rFonts w:ascii="IRNazanin" w:hAnsi="IRNazanin" w:eastAsia="IRNazanin"/>
          <w:color w:val="111111"/>
          <w:sz w:val="28"/>
          <w:sz w:val="28"/>
          <w:szCs w:val="28"/>
          <w:rtl w:val="true"/>
          <w:lang w:bidi="fa-IR"/>
        </w:rPr>
        <w:t>روی الشیخ مثله عن أبی البختری عن الصادق علیه السلام‌</w:t>
      </w:r>
      <w:r>
        <w:rPr>
          <w:rStyle w:val="FootnoteAnchor"/>
          <w:rtl w:val="true"/>
        </w:rPr>
        <w:footnoteReference w:id="201"/>
      </w:r>
      <w:r>
        <w:rPr>
          <w:rFonts w:ascii="IRNazanin" w:hAnsi="IRNazanin" w:eastAsia="IRNazanin"/>
          <w:color w:val="111111"/>
          <w:sz w:val="28"/>
          <w:sz w:val="28"/>
          <w:szCs w:val="28"/>
          <w:rtl w:val="true"/>
          <w:lang w:bidi="fa-IR"/>
        </w:rPr>
        <w:t>و حمله علی التقیة لاشتهاره بین العامة و معارضة الأخبار الکثیرة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شیخ طوسی هم این روایت را از امام صادق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السّلام آورده، اما آن را بر تقیّه حمل نموده، چون میان عامه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روایات فراوان صحیح، نمی‏توان آن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1275614_3830689328"/>
      <w:bookmarkStart w:id="323" w:name="_Toc130"/>
      <w:bookmarkEnd w:id="322"/>
      <w:r>
        <w:rPr>
          <w:rtl w:val="true"/>
        </w:rPr>
        <w:t>«</w:t>
      </w:r>
      <w:r>
        <w:rPr/>
        <w:t>15</w:t>
      </w:r>
      <w:r>
        <w:rPr>
          <w:rtl w:val="true"/>
        </w:rPr>
        <w:t>»</w:t>
      </w:r>
      <w:bookmarkEnd w:id="323"/>
    </w:p>
    <w:p>
      <w:pPr>
        <w:pStyle w:val="BookText"/>
        <w:rPr/>
      </w:pPr>
      <w:r>
        <w:rPr>
          <w:rFonts w:ascii="Amiri" w:hAnsi="Amiri" w:eastAsia="Amiri" w:cs="Amiri"/>
          <w:color w:val="111111"/>
          <w:sz w:val="28"/>
          <w:sz w:val="28"/>
          <w:szCs w:val="28"/>
          <w:rtl w:val="true"/>
          <w:lang w:bidi="ar-SA"/>
        </w:rPr>
        <w:t>مُسَکِّنُ الْفُؤَادِ، عَنْ مُحَمَّدِ بْنِ لَبِیدٍ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انْکَسَفَتِ الشَّمْسُ یَوْمَ مَاتَ إِبْرَاهِیمُ بْنُ رَسُولِ اللَّهِ صلی الله علیه و آله فَقَالَ النَّاسُ انْکَسَفَتْ لِمَوْتِ إِبْرَاهِیمَ بْنِ النَّبِیِّ صلی الله علیه و آله فَخَرَجَ رَسُولُ اللَّهِ صلی الله علیه و آله حِینَ سَمِعَ ذَلِکَ فَحَمِدَ اللَّهَ وَ أَثْنَی عَلَیْهِ ثُمَّ قَالَ أَمَّا بَعْدُ أَیُّهَا النَّاسُ إِنَّ الشَّمْسَ وَ الْقَمَرَ آیَتَانِ مِنْ 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یَنْکَسِفَانِ لِمَوْتِ أَحَدٍ وَ لَا لِحَیَاتِهِ فَإِذَا رَأَیْتُمْ ذَلِکَ فَافْزَعُوا إِلَی الْمَسَاجِدِ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ولید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ابراهیم فرزند رسول خدا صلی الله علیه و آله و سلم وفات یافت، خورشید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خورشید برای مرگ پسر رسول خدا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با شنیدن این سخن بیرون رفت و خدا را حمد ثنا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 گرفتگی خورشید و ماه دو نشانه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است که برای مرگ یا زندگی کسی گرفته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را دیدید به سوی مساجد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1275616_3830689328"/>
      <w:bookmarkStart w:id="325" w:name="_Toc131"/>
      <w:bookmarkEnd w:id="324"/>
      <w:r>
        <w:rPr>
          <w:rtl w:val="true"/>
        </w:rPr>
        <w:t>«</w:t>
      </w:r>
      <w:r>
        <w:rPr/>
        <w:t>16</w:t>
      </w:r>
      <w:r>
        <w:rPr>
          <w:rtl w:val="true"/>
        </w:rPr>
        <w:t>»</w:t>
      </w:r>
      <w:bookmarkEnd w:id="325"/>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انْکَسَفَ الْقَمَرُ أَوْ الشَّمْسُ أَوْ زُلْزِلَتِ الْأَرْضُ أَوْ هَبَّتْ رِیحٌ صَفْرَاءُ أَوْ سَوْدَاءُ أَوْ حَمْرَاءُ فَصَلُّوا عَشْرَ رَکَعَاتٍ وَ أَرْبَعَ سَجَدَاتٍ بِتَسْلِیمَةٍ وَاحِدَةٍ وَ اقْرَءُوا فِی کُلِّ رَکْعَةٍ فَإِنْ بَعَّضْتُمُ السُّورَةَ فِی رَکْعَةٍ فَلَا تَقْرَءُوا فِی ثَانِیهَا الْحَمْدَ وَ اقْرَءُوا السُّورَةَ مِنَ الْمَوْضِعِ الَّذِی بَلَغْتُمْ وَ مَتَی أَتْمَمْتُمْ سُورَةً فِی رَکْعَةٍ فَاقْرَءُوا فِی الرَّکْعَةِ الْأُخْرَی الْحَمْدَ وَ مَنْ فَاتَتْهُ فَعَلَیْهِ أَنْ یَقْضِیَهَا لِأَنَّهَا مِنْ صِغَارِ الْفَرَائِضِ وَ لَا یُقَالُ فِیهَا سَمِعَ اللَّهُ لِمَنْ حَمِدَهُ إِلَّا فِی الرَّکْعَةِ الْخَامِسَةِ وَ الْعَاشِرَةِ وَ لَا تَسْجُدْ إِلَّا فِی الْخَامِسَةِ وَ الْعَاشِرَةِ وَ الْقُنُوتُ فِی کُلِّ رَکْعَتَیْنِ بَعْدَ الْقِرَاءَةِ وَ قَبْلَ الرُّکُوعِ وَ رُوِیَ أَنَّ الْقُنُوتَ فِیهَا فِی الْخَامِسَةِ وَ الْعَاشِرَةِ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خورشید یا ماه گرفته شد یا زمین به لرزه درآمد یا باد زرد یا سیاه یا سرخ وزید، ده رکوع چهار سجده با یک سلام به جای آورید و در هر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 از سوره را در رکعتی خواندید در رکعت دوم سوره حمد را نخوانید و آن سوره را از جایی که بدان رسیدید، قرائت کنید و هرگاه در رکعتی یک سوره را کامل قرائت کردید، در رکعت بعدی سوره حمد را بخوانید و هر کس آن را از دست دهد، باید آن را قضا کند زیرا از جمله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است و در این نماز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رکعت پنجم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مکن مگر در رکعت پنجم و دهم و قنوت در هر دو رکعت پس از قرائت سوره و پیش از رکوع است و روایت شده که قنوت در رکعت پنجم و دهم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1275618_3830689328"/>
      <w:bookmarkStart w:id="327" w:name="_Toc132"/>
      <w:bookmarkEnd w:id="326"/>
      <w:r>
        <w:rPr>
          <w:rtl w:val="true"/>
        </w:rPr>
        <w:t>بیان</w:t>
      </w:r>
      <w:bookmarkEnd w:id="327"/>
    </w:p>
    <w:p>
      <w:pPr>
        <w:pStyle w:val="BookText"/>
        <w:rPr/>
      </w:pPr>
      <w:r>
        <w:rPr>
          <w:rFonts w:ascii="IRNazanin" w:hAnsi="IRNazanin" w:eastAsia="IRNazanin"/>
          <w:color w:val="111111"/>
          <w:sz w:val="28"/>
          <w:sz w:val="28"/>
          <w:szCs w:val="28"/>
          <w:rtl w:val="true"/>
          <w:lang w:bidi="fa-IR"/>
        </w:rPr>
        <w:t>ذکر جمیع ذلک فی المقنع‌</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إلا الروایة الأخیرة فإنه لم یوردها فیه و إنما أوردها فی الفقیه‌</w:t>
      </w:r>
      <w:r>
        <w:rPr>
          <w:rStyle w:val="FootnoteAnchor"/>
          <w:rtl w:val="true"/>
        </w:rPr>
        <w:footnoteReference w:id="20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مرسلا أیضا حیث أورد صحیحة ابن أذینة فی القنوت علی وفق المشهور ثم قال و إن لم یقنت إلا فی الخامسة و العاشرة فهو جائز لورود الخبر به و قال الشهید فی البیان و یجزی علی الخامس و العاشر و المشهور أقوی و أصح لورود الأخبار الصحیحة به و هذه الروایة رواه الصدوق مرسلا و هی لا تقاوم تلک الأخبار</w:t>
      </w:r>
      <w:r>
        <w:rPr>
          <w:rFonts w:eastAsia="IRNazanin" w:cs="IRNazanin"/>
          <w:color w:val="111111"/>
          <w:sz w:val="28"/>
          <w:szCs w:val="28"/>
          <w:rtl w:val="true"/>
          <w:lang w:bidi="fa-IR"/>
        </w:rPr>
        <w:t xml:space="preserve">. </w:t>
      </w:r>
      <w:bookmarkStart w:id="328" w:name="pg13651_149586"/>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المقنع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آن ذکر شده جز روایت آخر که در آن وارد نشده است و در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صورت مرسل آن را ذکر کرده است که صحیح ابن اذینه در قنوت بنا به قول مشهور آورده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قنوت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در رکعت پنجم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دلیل اینکه حدیث در مورد آن وارد شده، جایز است و شهید در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 و دهم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صحیح تر است به دلیل وجود احادیث صحیح در باره آن و صدوق این روایت را به صورت مرسل روایت کرده که قوت و صحت آن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1275620_3830689328"/>
      <w:bookmarkStart w:id="330" w:name="_Toc133"/>
      <w:bookmarkEnd w:id="329"/>
      <w:r>
        <w:rPr>
          <w:rtl w:val="true"/>
        </w:rPr>
        <w:t>«</w:t>
      </w:r>
      <w:r>
        <w:rPr/>
        <w:t>17</w:t>
      </w:r>
      <w:r>
        <w:rPr>
          <w:rtl w:val="true"/>
        </w:rPr>
        <w:t>»</w:t>
      </w:r>
      <w:bookmarkEnd w:id="330"/>
    </w:p>
    <w:p>
      <w:pPr>
        <w:pStyle w:val="BookText"/>
        <w:rPr/>
      </w:pPr>
      <w:r>
        <w:rPr>
          <w:rFonts w:ascii="Amiri" w:hAnsi="Amiri" w:eastAsia="Amiri" w:cs="Amiri"/>
          <w:color w:val="111111"/>
          <w:sz w:val="28"/>
          <w:sz w:val="28"/>
          <w:szCs w:val="28"/>
          <w:rtl w:val="true"/>
          <w:lang w:bidi="ar-SA"/>
        </w:rPr>
        <w:t>الْمُقْنِعَةُ، رُوِیَ عَنِ الصَّادِقِینَ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إِذَا أَرَادَ تَخْوِیفَ عِبَادِهِ وَ تَجْدِیدَ الزَّجْرِ لِخَلْقِهِ کَسَفَ الشَّمْسَ وَ خَسَفَ الْقَمَرَ فَإِذَا رَأَیْتُمْ ذَلِکَ فَافْزَعُوا إِلَی اللَّهِ تَعَالَی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الْکُسُوفِ 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وَ الْقَمَرَ لَا یَنْکَسِفَانِ لِمَوْتِ أَحَدٍ وَ لَا لِحَیَاةِ أَحَدٍ وَ لَکِنَّهُمَا آیَتَانِ مِنْ آیَاتِ اللَّهِ فَإِذَا رَأَیْتُمْ ذَلِکَ فَبَادِرُوا إِلَی مَسَاجِدِکُمْ لِلصَّلَاةِ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امام باقر علیهما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بخواهد بندگانش را بترساند و نهیبش را بر مخلوقات تجدید کند، خورشید و ماه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را دیدید با خواندن نماز به سوی خداوند پناه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 صلی الله علیه و آله و سلم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برای مرگ کسی گرفته و پوشانیده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بلکه دو نشانه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را دیدید برای نماز به سوی مساجد بشتابید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1275622_3830689328"/>
      <w:bookmarkStart w:id="332" w:name="_Toc134"/>
      <w:bookmarkEnd w:id="331"/>
      <w:r>
        <w:rPr>
          <w:rtl w:val="true"/>
        </w:rPr>
        <w:t>«</w:t>
      </w:r>
      <w:r>
        <w:rPr/>
        <w:t>18</w:t>
      </w:r>
      <w:r>
        <w:rPr>
          <w:rtl w:val="true"/>
        </w:rPr>
        <w:t>»</w:t>
      </w:r>
      <w:bookmarkEnd w:id="332"/>
    </w:p>
    <w:p>
      <w:pPr>
        <w:pStyle w:val="BookText"/>
        <w:rPr/>
      </w:pPr>
      <w:r>
        <w:rPr>
          <w:rFonts w:ascii="Amiri" w:hAnsi="Amiri" w:eastAsia="Amiri" w:cs="Amiri"/>
          <w:color w:val="111111"/>
          <w:sz w:val="28"/>
          <w:sz w:val="28"/>
          <w:szCs w:val="28"/>
          <w:rtl w:val="true"/>
          <w:lang w:bidi="ar-SA"/>
        </w:rPr>
        <w:t>قُرْبُ الْإِسْنَادِ، بِالْإِسْنَادِ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هَلْ عَلَی مَنْ عَرَفَ مِنْهُنَّ صَلَاةَ النَّافِلَةِ وَ صَلَاةَ اللَّیْلِ وَ الزَّوَالِ وَ الْکُسُوفِ مَا عَلَی الرِّجَالِ قَالَ نَعَمْ‌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بْنِ الْفَضْلِ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علیه السلام کُسِفَتِ الشَّمْسُ أَوِ الْقَمَرُ وَ أَنَا رَاکِبٌ لَا أَقْدِرُ عَلَی النُّزُولِ قَالَ فَکَتَبَ إِلَیَّ صَلِّ عَلَی مَرْکَبِکَ الَّذِی أَنْتَ عَلَیْهِ‌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علی بن جعفر از برادرش موسی علیه السلام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زنان پرسیدم که آیا آنچه از نماز نافله و نماز شب و نماز زوال و کسوف بر مردان واجب است، بر آنان نیز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همان اسناد از علی بن فضل واسطی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رضا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یا ماه گرفته شود درحالی که من سوار بر مرکب باشم و نتوانم پیاده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جواب پرسشم را اینگونه برایم نوشت که بر مرکبی که بر آن هستی نماز بگذار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1275624_3830689328"/>
      <w:bookmarkStart w:id="334" w:name="_Toc135"/>
      <w:bookmarkEnd w:id="333"/>
      <w:r>
        <w:rPr>
          <w:rtl w:val="true"/>
        </w:rPr>
        <w:t>بیان</w:t>
      </w:r>
      <w:bookmarkEnd w:id="334"/>
    </w:p>
    <w:p>
      <w:pPr>
        <w:pStyle w:val="BookText"/>
        <w:rPr/>
      </w:pPr>
      <w:r>
        <w:rPr>
          <w:rFonts w:ascii="IRNazanin" w:hAnsi="IRNazanin" w:eastAsia="IRNazanin"/>
          <w:color w:val="111111"/>
          <w:sz w:val="28"/>
          <w:sz w:val="28"/>
          <w:szCs w:val="28"/>
          <w:rtl w:val="true"/>
          <w:lang w:bidi="fa-IR"/>
        </w:rPr>
        <w:t>لا خلاف فی وجوب صلاة الآیات علی النساء کما علی الرجال و المشهور بین الأصحاب أنه لا یجوز أن یصلی صلاة الکسوف ماشیا و علی الراحلة اختیارا و ذهب ابن الجنید إلی الجواز کما هو مذهب العامة و لا خلاف فی جوازه فی حال الضرورة کما یدل علیه هذا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اختلافی در باره وجوب نماز آیات بر زنان نیست همانطور که بر مردان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در میان اصحاب این است که جایز نیست نماز آیات را در حال پیاده روی بخواند و خواندن آن نماز بر روی چهارپا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آن را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همانطور که باور عامه نیز همین است و در حالت ضرورت در جایز بودن آن اختلافی نیست همانطور که این حدیث بر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1275626_3830689328"/>
      <w:bookmarkStart w:id="336" w:name="_Toc136"/>
      <w:bookmarkEnd w:id="335"/>
      <w:r>
        <w:rPr>
          <w:rtl w:val="true"/>
        </w:rPr>
        <w:t>«</w:t>
      </w:r>
      <w:r>
        <w:rPr/>
        <w:t>19</w:t>
      </w:r>
      <w:r>
        <w:rPr>
          <w:rtl w:val="true"/>
        </w:rPr>
        <w:t>»</w:t>
      </w:r>
      <w:bookmarkEnd w:id="33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الْمُقْنِعَةُ، رُوِیَ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بِالْکُوفَةِ صَلَاةَ الْکُسُوفِ فَقَرَأَ فِیهَا بِالْکَهْفِ وَ الْأَنْبِیَاءِ وَ رَدَّدَهَا خَمْسَ مَرَّاتٍ وَ أَطَالَ فِی رُکُوعِهَا حَتَّی سَالَ الْعَرَقُ عَلَی أَقْدَامِ مَنْ کَانَ مَعَهُ وَ غُشِیَ عَلَی کَثِیرٍ مِنْهُمْ‌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337" w:name="pg13651_149587"/>
    </w:p>
    <w:p>
      <w:pPr>
        <w:pStyle w:val="BookText"/>
        <w:rPr/>
      </w:pPr>
      <w:bookmarkEnd w:id="3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امیرالمومنین علیه السلام در کوفه نماز کسوف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سوره کهف و انبیاء را قرائت کرد و پنج مرتبه این دو سوره را تکرار نمود و رکوع را طولانی نمود تا جایی که عرق بر پاهای کسانی که با وی بودند جاری شد و بسیاری از آنان بیهوش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1275628_3830689328"/>
      <w:bookmarkStart w:id="339" w:name="_Toc137"/>
      <w:bookmarkEnd w:id="338"/>
      <w:r>
        <w:rPr>
          <w:rtl w:val="true"/>
        </w:rPr>
        <w:t>بیان</w:t>
      </w:r>
      <w:bookmarkEnd w:id="339"/>
    </w:p>
    <w:p>
      <w:pPr>
        <w:pStyle w:val="BookText"/>
        <w:rPr/>
      </w:pPr>
      <w:r>
        <w:rPr>
          <w:rFonts w:ascii="IRNazanin" w:hAnsi="IRNazanin" w:eastAsia="IRNazanin"/>
          <w:color w:val="111111"/>
          <w:sz w:val="28"/>
          <w:sz w:val="28"/>
          <w:szCs w:val="28"/>
          <w:rtl w:val="true"/>
          <w:lang w:bidi="fa-IR"/>
        </w:rPr>
        <w:t>و رددها أی الصلاة استحبابا أو کلا من السورتین فی الرکعتین و المشهور استحباب إطالة الرکوع و السجود بقدر القراءة کما ورد فی الأخبار و یحتمل الأخبار أن یکون المراد بها إطالتهما بنسبة القراءة لا بقدرها لکنه بعید و مقتضی حسنة زرارة و محمد بن مسلم أن قراءة السور الطوال إنما یستحب إذا لم یکن إمام یشق علی من خلفه حیث قال فیها و کان یستحب أن یقرأ فیها بالکهف و الحجر إلا أن یکون إماما یشق علی من خلفه‌</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یعارضه هذا الخبر و حمله علی أنه لم یکن یشق علیهم بعید لأنه غشی علی کثیر منهم و یمکن تخصیص ذلک بإمام الأصل أو خصوص تلک الواقعة لعلمه علیه السلام بشدة السخط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را به جهت استحباب تکرار کرد، یا هر دو سوره را در دو رکعت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استحباب طولانی کردن رکوع و سجده به اندازه قرائت سوره است همانگونه که در احادیث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مقصود از این احادیث، طولانی کردن رکوع و سجده به نسبت قرائت است نه به اندازه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بعید است اینگونه باشد و آنچه حدیث حسنۀ زرارۀ و محمد بن مسلم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است که قرائت سوره طولانی زمانی مستحب است که امام بر کسانی که پشت سر اویند، سخت نگیرد و آنان را به زحمت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در آن سوره کهف و سوره حجر را بخوانند مگر اینکه امام جماعت باشند و باعث رنج و زحمت دیگران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حدیث با 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 را حمل بر این نماییم که آنان را به زحمت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بعید است زیرا بسیاری از آنان بیهوش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آن را به امام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 یا تخصیص این واقعه به خاطر اینکه امام علیه السلام از شدت غضب الهی آگاه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1275630_3830689328"/>
      <w:bookmarkStart w:id="341" w:name="_Toc138"/>
      <w:bookmarkEnd w:id="340"/>
      <w:r>
        <w:rPr>
          <w:rtl w:val="true"/>
        </w:rPr>
        <w:t>«</w:t>
      </w:r>
      <w:r>
        <w:rPr/>
        <w:t>20</w:t>
      </w:r>
      <w:r>
        <w:rPr>
          <w:rtl w:val="true"/>
        </w:rPr>
        <w:t>»</w:t>
      </w:r>
      <w:bookmarkEnd w:id="341"/>
    </w:p>
    <w:p>
      <w:pPr>
        <w:pStyle w:val="BookText"/>
        <w:rPr/>
      </w:pPr>
      <w:r>
        <w:rPr>
          <w:rFonts w:ascii="Amiri" w:hAnsi="Amiri" w:eastAsia="Amiri" w:cs="Amiri"/>
          <w:color w:val="111111"/>
          <w:sz w:val="28"/>
          <w:sz w:val="28"/>
          <w:szCs w:val="28"/>
          <w:rtl w:val="true"/>
          <w:lang w:bidi="ar-SA"/>
        </w:rPr>
        <w:t>الْعُیُونُ، عَنْ أَبِیهِ عَنْ سَعْدِ بْنِ عَبْدِ اللَّهِ وَ مُحَمَّدِ بْنِ یَحْیَی جَمِیعاً عَنْ أَحْمَدَ بْنِ مُحَمَّدِ بْنِ عِیسَی عَنِ الْحَجَّالِ عَنْ سُلَیْمَانَ الْجَعْفَرِیِّ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رِیحٌ وَ أَنَا سَاجِدٌ فَجَعَلَ کُلُّ إِنْسَانٍ یَطْلُبُ مَوْضِعاً وَ أَنَا سَاجِدٌ مُلِحٌّ فِی الدُّعَاءِ لِرَبِّی عَزَّ وَ جَلَّ حَتَّی سَکَنَتْ‌</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در سجده بودم باد تندی وزیدن گرفت و هر کس در جستجوی مکانی بود که خود را محافظت کند و من در حال سجده در دعا کردن به درگاه پروردگار عزّ وجلّم اصرارم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تا اینکه باد آرام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1275632_3830689328"/>
      <w:bookmarkStart w:id="343" w:name="_Toc139"/>
      <w:bookmarkEnd w:id="342"/>
      <w:r>
        <w:rPr>
          <w:rtl w:val="true"/>
        </w:rPr>
        <w:t>بیان</w:t>
      </w:r>
      <w:bookmarkEnd w:id="343"/>
    </w:p>
    <w:p>
      <w:pPr>
        <w:pStyle w:val="BookText"/>
        <w:rPr/>
      </w:pPr>
      <w:r>
        <w:rPr>
          <w:rFonts w:ascii="IRNazanin" w:hAnsi="IRNazanin" w:eastAsia="IRNazanin"/>
          <w:color w:val="111111"/>
          <w:sz w:val="28"/>
          <w:sz w:val="28"/>
          <w:szCs w:val="28"/>
          <w:rtl w:val="true"/>
          <w:lang w:bidi="fa-IR"/>
        </w:rPr>
        <w:t>یدل علی استحباب التضرع و الدعاء عند الریاح الشدیدة و یحتمل أن یکون السجود بعد صلاة الآیات أو لم تصل حدا توجب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استحباب تضرع و دعا در هنگام وزیدن بادهای تند دارد و احتمال دارد مقصود سجده بعد از نماز آیات باشد یا باد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شدید نبوده که خواندن نماز در آن واجب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1275634_3830689328"/>
      <w:bookmarkStart w:id="345" w:name="_Toc140"/>
      <w:bookmarkEnd w:id="344"/>
      <w:r>
        <w:rPr>
          <w:rtl w:val="true"/>
        </w:rPr>
        <w:t>«</w:t>
      </w:r>
      <w:r>
        <w:rPr/>
        <w:t>21</w:t>
      </w:r>
      <w:r>
        <w:rPr>
          <w:rtl w:val="true"/>
        </w:rPr>
        <w:t>»</w:t>
      </w:r>
      <w:bookmarkEnd w:id="34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رُوِّینَا عَنْ جَعْفَرِ بْنِ مُحَمَّدٍ عَنْ أَبِیهِ عَنْ آبَائِهِ عَنْ عَلِیٍّ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انْکَسَفَ الْقَمَرُ عَلَی عَهْدِ رَسُولِ اللَّهِ صلی الله علیه و آله وَ عِنْدَهُ جَبْرَئِیلُ فَقَالَ لَهُ رَسُولُ اللَّهِ صلی الله علیه و آله یَا جَبْرَئِیلُ مَا هَذَا فَقَالَ جَبْرَئِیلُ أَمَا إِنَّهُ أَطْوَعُ لِلَّهِ مِنْکُمْ إِنَّهُ لَمْ یَعْصِ رَبَّهُ قَطُّ مُذْ خَلَقَهُ وَ هَذِهِ آیَةٌ وَ عِبْرَةٌ فَقَالَ رَسُولُ اللَّهِ صلی الله علیه و آله فَمَا ذَا یَنْبَغِی عِنْدَهَا وَ مَا أَفْضَلُ مَا یَکُونُ مِنَ الْعَمَلِ إِذَا کَانَتْ قَالَ الصَّلَاةُ وَ قِرَاءَةُ الْقُرْآنِ‌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أَبُو عَبْدِ اللَّهِ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انْکَسَفَتِ الشَّمْسُ أَوِ الْقَمَرُ قَالَ لِلنَّاسِ اسْعَوْا إِلَی مَسْجِدِکُمْ‌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الْکُسُوفِ فِی الشَّمْسِ وَ الْقَمَرِ وَ عِنْدَ الْآیَاتِ وَاحِدَةٌ وَ هِیَ عَشْرُ رَکَعَاتٍ وَ أَرْبَعُ سَجَدَاتٍ یَفْتَتِحُ الصَّلَاةَ بِتَکْبِیرَةٍ وَ یَقْرَأُ بِفَاتِحَةِ الْکِتَابِ وَ سُورَةٍ طَوِیلَةٍ وَ یَجْهَرُ فِیهَا بِالْقِرَاءَةِ ثُمَّ یَرْکَعُ فَیَلْبَثُ رَاکِعاً مِثْلَ مَا قَرَأَ ثُمَّ یَرْفَعُ رَأْسَهُ وَ یَقُولُ عِنْدَ رَفْعِهِ اللَّهُ أَکْبَرُ ثُمَّ یَقْرَأُ کَذَلِکَ بِفَاتِحَةِ الْکِتَابِ وَ سُورَةٍ طَوِیلَةٍ فَإِذَا فَرَغَ مِنْهَا قَنَتَ ثُمَّ کَبَّرَ وَ رَکَعَ الثَّانِیَةَ فَأَقَامَ رَاکِعاً بِقَدْرِ مَا قَرَأَ ثُمَّ رَفَعَ رَأْسَهُ وَ قَالَ اللَّهُ أَکْبَرُ ثُمَّ قَرَأَ بِفَاتِحَةِ الْکِتَابِ وَ سُورَةٍ طَوِیلَةٍ ثُمَّ کَبَّرَ وَ رَکَعَ الثَّالِثَةَ فَأَقَامَ رَاکِعاً مِثْلَ مَا قَرَأَ ثُمَّ رَفَعَ رَأْسَهُ وَ قَالَ اللَّهُ أَکْبَرُ ثُمَّ قَرَأَ فَاتِحَةَ الْکِتَابِ وَ سُورَةً طَوِیلَةً فَإِذَا فَرَغَ مِنْهَا قَنَتَ وَ رَکَعَ الرَّابِعَةَ فَأَقَامَ رَاکِعاً بِقَدْرِ مَا قَرَأَ ثُمَّ رَفَعَ رَأْسَهُ وَ قَالَ اللَّهُ أَکْبَرُ ثُمَّ قَرَأَ بِفَاتِحَةِ الْکِتَابِ وَ سُورَةٍ طَوِیلَةٍ فَإِذَا فَرَغَ مِنْهَا کَبَّرَ وَ رَکَعَ الْخَامِسَةَ فَأَقَامَ مِثْلَ مَا قَرَأَ فَإِذَا رَفَعَ رَأْسَهُ مِنْهَا قَالَ سَمِعَ اللَّهُ لِمَنْ حَمِدَهُ ثُمَّ یُکَبِّرُ وَ یَسْجُدُ فَیُقِیمُ سَاجِداً مِثْلَ مَا رَکَعَ ثُمَّ یَرْفَعُ رَأْسَهُ وَ یُکَبِّرُ فَیَجْلِسُ شَیْئاً بَیْنَ السَّجْدَتَیْنِ یَدْعُو ثُمَّ یُکَبِّرُ وَ یَسْجُدُ سَجْدَةً ثَانِیَةً یُقِیمُ فِیهَا سَاجِداً مِثْلَ مَا أَقَامَ فِی الْأُولَی ثُمَّ یَنْهَضُ قَائِماً وَ یُکَبِّرُ وَ یُصَلِّی أُخْرَی عَلَی نَحْوِ الْأُولَی یَرْکَعُ فِیهَا خَمْسَ رَکَعَاتٍ وَ یَسْجُدُ سَجْدَتَیْنِ وَ یَتَشَهَّدُ تَشَهُّداً طَوِیلًا وَ یُسَلِّمُ وَ الْقُنُوتُ بَعْدَ کُلِّ رَکْعَتَیْنِ کَمَا ذَکَرْنَا فِی الثَّانِیَةِ وَ الرَّابِعَةِ وَ السَّادِسَةِ وَ الثَّامِنَةِ وَ الْعَاشِرَةِ وَ لَا یَقُولُ سَمِعَ اللَّهُ لِمَنْ حَمِدَهُ إِلَّا فِی الرَّکْعَتَیْنِ اللَّتَیْنِ یَسْجُدُ مِنْهُمَا وَ مَا سِوَی ذَلِکَ یُکَبِّرُ کَمَا ذَکَرْنَا فَهَذَا مَعْنَی قَوْلِ أَبِی عَبْدِ اللَّهِ جَعْفَرِ بْنِ مُحَمَّدٍ علیه السلام فِی صَلَوَاتِ الْکُسُوفِ فِی رِوَایَاتٍ شَتَّی عَنْهُ علیه السلام حَذَفْنَا ذِکْرَهَا اخْتِصَاراً وَ إِنْ قَرَأَ فِی صَلَاةِ الْکُسُوفِ بِطِوَالِ الْمُفَصَّلِ وَ رَتَّلَ الْقِرَاءَةَ فَذَلِکَ أَحْسَنُ وَ إِنْ قَرَأَ بِغَیْرِ ذَلِکَ فَلَیْسَ فِیهِ تَوْقِیتٌ لَا یُجْزِی غَیْرُهُ‌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رُوِّینَا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فِی الْکُسُوفِ بِسُورَةٍ مِنَ الْمَثَانِی وَ سُورَةِ الْکَهْفِ </w:t>
      </w:r>
    </w:p>
    <w:p>
      <w:pPr>
        <w:pStyle w:val="BookText"/>
        <w:rPr/>
      </w:pPr>
      <w:r>
        <w:rPr>
          <w:rFonts w:ascii="Amiri" w:hAnsi="Amiri" w:eastAsia="Amiri" w:cs="Amiri"/>
          <w:color w:val="111111"/>
          <w:sz w:val="28"/>
          <w:sz w:val="28"/>
          <w:szCs w:val="28"/>
          <w:rtl w:val="true"/>
          <w:lang w:bidi="ar-SA"/>
        </w:rPr>
        <w:t>وَ سُورَةِ الرُّومِ وَ سُورَةِ یس وَ سُورَةِ وَ الشَّمْسِ وَ ضُحاها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فِی تَبْعِیضِ السُّورَةِ فِی صَلَاةِ الْکُسُوفِ وَ ذَلِکَ أَنْ یَقْرَأَ بِبَعْضِ السُّورَةِ ثُمَّ یَرْکَعَ ثُمَّ یَرْجِعَ إِلَی الْمَوْضِعِ الَّذِی وَقَفَ عَلَیْهِ فَیَقْرَأَ مِنْهُ وَ قَالَ علیه السلام إِنْ بَعَّضَ السُّورَةَ لَمْ یَقْرَأْ بِفَاتِحَةِ الْکِتَابِ إِلَّا فِی أَوَّلِهَا وَ لَأَنْ یَقْرَأَ بِسُورَةٍ فِی کُلِّ رَکْعَةٍ أَفْضَلُ‌</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صَلَاةَ الْکُسُوفِ فَانْصَرَفَ قَبْلَ أَنْ یَنْجَلِیَ فَجَلَسَ فِی مُصَلَّاهُ یَدْعُو وَ یَذْکُرُ اللَّهَ وَ جَلَسَ النَّاسُ کَذَلِکَ یَدْعُونَ وَ یَذْکُرُونَ حَتَّی انْجَلَتْ‌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فِیمَنْ وَقَفَ فِی صَلَاةِ الْکُسُوفِ حَتَّی دَخَلَ عَلَیْهِ وَقْتُ الصَّلَاةِ قَالَ یُؤَخِّرُهَا وَ یَمْضِی فِی صَلَاةِ الْکُسُوفِ حَتَّی تَصِیرَ إِلَی آخِرِ الْوَقْتِ فَإِنْ خَافَ فَوَاتَ الْوَقْتِ قَطَعَهَا وَ صَلَّی الْفَرِیضَةَ وَ کَذَلِکَ إِذَا انْکَسَفَتِ الشَّمْسُ أَوِ انْکَسَفَ الْقَمَرُ فِی وَقْتِ صَلَاةِ فَرِیضَةٍ بَدَأَ بِصَلَاةِ الْفَرِیضَةِ قَبْلَ صَلَاةِ الْکُسُوفِ‌</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الْکُسُوفِ یَحْدُثُ بَعْدَ الْعَصْرِ أَوْ فِی وَقْتٍ یُکْرَهُ فِیهِ الصَّلَاةُ قَالَ یُصَلِّی فِی أَیِّ وَقْتٍ کَانَ الْکُسُوفُ‌</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کُسُوفٍ أَصَابَ قَوْماً وَ هُمْ فِی سَفَرٍ فَلَمْ یُصَلُّوا لَهُ قَالَ کَانَ یَنْبَغِی لَهُمْ أَنْ یُصَلُّوا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فِی الرَّجْفَةِ وَ الزَّلْزَلَةِ وَ الرِّیحِ الْعَظِیمَةِ وَ الْآیَةِ تَحْدُثُ وَ مَا کَانَ مِثْلَ ذَلِکَ کَمَا یُصَلِّی فِی صَلَاةِ کُسُوفِ الشَّمْسِ وَ الْقَمَرِ سَوَاءً</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کُسُوفِ الشَّمْسِ وَ الْقَمَرِ وَاحِدَةٌ إِلَّا أَنَّ الصَّلَاةَ فِی کُسُوفِ الشَّمْسِ أَطْوَلُ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الْکُسُوفِ وَ الرَّجُلُ نَائِمٌ أَوْ لَمْ یَدْرِ بِهِ أَوِ اشْتَغَلَ عَنِ الصَّلَاةِ فِی وَقْتِهِ هَلْ عَلَیْهِ أَنْ یَقْضِیَهَا قَالَ لَا قَضَاءَ فِی ذَلِکَ وَ إِنَّمَا الصَّلَاةُ فِی وَقْتِهِ فَإِذَا انْجَلَی لَمْ تَکُنْ صَلَاةٌ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346" w:name="pg13651_149590"/>
    </w:p>
    <w:p>
      <w:pPr>
        <w:pStyle w:val="BookText"/>
        <w:rPr/>
      </w:pPr>
      <w:bookmarkEnd w:id="346"/>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صَلَاةِ الْکُسُوفِ أَیْنَ تَکُونُ قَالَ مَا أُحِبُّ إِلَّا أَنْ تُصَلَّی فِی الْبَرَازِ لِیُطِیلَ الْمُصَلِّی الصَّلَاةَ عَلَی قَدْرِ طُولِ الْکُسُوفِ وَ السُّنَّةُ أَنْ یُصَلَّی فِی الْمَسْجِدِ إِذَا صَلَّوْا فِی جَمَاعَةٍ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از پدرانش علیهم السلام از حضرت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آله و سلم ماه گرفتگی اتفاق افتاد درحالی که جبرئیل نزد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برای خداوند فرمانبردارتر از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هرگز به پروردگارش از زمانی که او را آفریده، عصیان نورزید و این نشانه و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آن چه کاری شایسته است و هرگاه رخ دهد بهترین و بافضیلت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کاری که انجام دهیم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قرائت قرآن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ابوعبدالله 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هرگاه خورشید یا ماه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مساجد بشتابید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ایشان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گرفتگی خورشید و ماه و هنگام آیات یکی است و آن ده رکوع و چهار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نماز با یک تکبیر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سوره فاتحه و یک سوره طولانی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صدای بلند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رکوع کرده و به اندازه قرائت در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سپس سرش را بلند کرده و در هنگام بلند کردن 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همان منوال سوره فاتحه و سوره طولانی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خواندن نماز فارغ شد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تکبیر گفته و رکوع دوم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حالت رکوع به اندازه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سپس سرش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فاتحه و سوره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تکبیر گفته و رکوع سوم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قرائت کرد، در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سپس سرش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سپس سوره فاتحه و یک سوره طولانی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آن را به پایان برد قنوت خوانده و رکوع چهارم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اندازه قرائت در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بلند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فاتحه و یک سوره طولانی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چون آن را به پایان برد تکبیر گفته و رکوع پنجم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اندازه قرائت در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سپس سرش را بلند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تکبیر گفته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در حال سجده به اندازه آنچه در رکوع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سپس سرش را بلند کرده و تکبیر گوید و اندکی بین دو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تکبیر گفته و سجده دوم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در حال سجده به همان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سجده اول بوده،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رکعت دوم را بر منوال رکعت اول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یعنی پنج رکوع و دو سجده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تشهّد طولانی را خوانده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قنوت پس از هر دو رکوع همانطور که گفتیم در رکوع دوم، چهارم، ششم، هشتم و دهم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دو رکوعی که در آن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دو همانطور که ذکر شده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معنی فرموده ابوعبدالله جعفر بن محمد علیه السلام در باره نماز آیات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متنوعی است که از ایشان ذکر شده است و به جهت خلاصه گویی آن را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نماز آیات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و طولانی قرائت کند و قرائت به صورت ترتیل خوانده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غیر آن قرائت کند، در آن هیچ توقیتی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از غیر آن کفایت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برای ما روایت شده که ایشان در نماز آیات یکی از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مثانی‏، سوره‏های مطول قرآن از سوره بقره تا سوره توبه را گویند با این حساب که سوره‏های توبه و انفال را یک سوره گیرند و از این رو در قرآنها بین آن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سر 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کهف و سوره یس و سوره والشمس و ضحیها را قرائت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جعفر بن محمد علیهما السلام روایت شده که ایشان اجازه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بخشی از یک سوره در نماز آیات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بخشی از یک سوره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رکوع کرده سپس به همان قسمتی از سوره که بر آن وقف کرده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آن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 از یک سوره را بخوانی، سوره فاتحه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مگر در اولین رکعت آن، و اگر در هر کعت سوره کاملی را قرائت کنی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علی علیه السلام برای ما روایت شده که ایشان نماز آیات را به جا گذارد و پیش از اینکه گرفتگی برطرف شود تمام کرد و در محل اقامه نماز نشست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خداوند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مردم نیز بر همین منوال نشسته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خداوند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اینکه گرفتگی زدوده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جعفر بن محمد علیه السلام روایت شده در باره کسی که در نماز آیات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تا وقت نمازی بر او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تاخیر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به نماز آیات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تا به آخر وقت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این بترسد که وقت نماز را از دست بدهد، نماز آیات را قطع کرده و فریضه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همچنین اگر خورشید یا ماه در وقت نماز فریضه گرفته شود، پیش از نماز کسوف، ابتدا نماز فریضه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شده که از ایشان سوال شد که اگر کسوف پس از عصر یا در وقتی که نماز خواندن کراهیت داشته باشد، واقع شود چکار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وقتی که کسوف واقع شود، نماز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شده که از ایشان در باره کسوفی سوال شد که بر گروهی از مردم وارد شده درحالی که آنان در سفر بودند و نماز آن را نخواندند؟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شایسته بود که نماز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لرزش و زلزله و تندباد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واقع شود و هر آنچه مانند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نماز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همانطور که در نماز گرفتگی خورشید و ماه نماز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نماز خواندن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یکسان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گرفتگی خورشید و ماه یکسان است با این تفاوت که نماز در گرفتگی خورشید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که از ایشان در این باره سوال شد که اگر کسوف رخ دهد و شخص خوابیده باشد یا از آن اطلاع پیدا نکند یا اینکه مشغول خواندن نماز در وقتش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باید آن را قضا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قضا واجب نیست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وقتش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زمانی که گرفتگی برطرف شود، نمازی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شده که از ایشان پرسیدند که نماز کسوف در کجا خوانده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خوشایند نیست جز اینکه در مکان فراخ و باز خوانده شود تا نمازگذار به اندازه طول کسوف نماز را طولانی کند و سنت این است که اگر به صورت جماعت نماز را برپا دارند، در مسجد خوانده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1275636_3830689328"/>
      <w:bookmarkStart w:id="348" w:name="_Toc141"/>
      <w:bookmarkEnd w:id="347"/>
      <w:r>
        <w:rPr>
          <w:rtl w:val="true"/>
        </w:rPr>
        <w:t>بیان</w:t>
      </w:r>
      <w:bookmarkEnd w:id="348"/>
    </w:p>
    <w:p>
      <w:pPr>
        <w:pStyle w:val="BookText"/>
        <w:rPr/>
      </w:pPr>
      <w:r>
        <w:rPr>
          <w:rFonts w:ascii="IRNazanin" w:hAnsi="IRNazanin" w:eastAsia="IRNazanin"/>
          <w:color w:val="111111"/>
          <w:sz w:val="28"/>
          <w:sz w:val="28"/>
          <w:szCs w:val="28"/>
          <w:rtl w:val="true"/>
          <w:lang w:bidi="fa-IR"/>
        </w:rPr>
        <w:t>التکبیر بعد القیام إلی الثانیة غیر مذکور فی سائر الأخبار و کلام الأصحاب و فی القاموس رجف حرک و تحرک و اضطرب شدیدا و الأرض زلزلت و الرعد ترددت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در قیام برای رکعت دوم در دیگر احادیث و کلام اصحاب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لرزاند و لرزید و سخت به اضطراب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لرزید و رعد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1275638_3830689328"/>
      <w:bookmarkStart w:id="350" w:name="_Toc142"/>
      <w:bookmarkEnd w:id="349"/>
      <w:r>
        <w:rPr>
          <w:rtl w:val="true"/>
        </w:rPr>
        <w:t>أقول</w:t>
      </w:r>
      <w:bookmarkEnd w:id="35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یکون المراد بالرجفة هنا الزلزلة فیکون ذکرها بعدها عطف تفسیر لها أو المراد بالرجفة نوعا منها فیکون ذکرها بعدها تعمیما بعد تخصیص أو المراد بها الصاعقة أو کل ما ترجف و تضطرب منه النفوس و قال فی النهایة البراز بالفتح الفضاء الواسع</w:t>
      </w:r>
      <w:r>
        <w:rPr>
          <w:rFonts w:eastAsia="IRNazanin" w:cs="IRNazanin"/>
          <w:color w:val="111111"/>
          <w:sz w:val="28"/>
          <w:szCs w:val="28"/>
          <w:rtl w:val="true"/>
          <w:lang w:bidi="fa-IR"/>
        </w:rPr>
        <w:t xml:space="preserve">. </w:t>
      </w:r>
      <w:bookmarkStart w:id="351" w:name="pg13651_149591"/>
    </w:p>
    <w:p>
      <w:pPr>
        <w:pStyle w:val="BookText"/>
        <w:rPr/>
      </w:pPr>
      <w:bookmarkEnd w:id="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از رجفه در اینجا زلزله باشد که ذکر زلزله پس از آن عطفی است که تفسیری برای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یا اینکه مقصود از رجفه نوعی زلزله باشد که در این صورت ذکر زلزله پس از آن تعمیم بعد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از رجفه، صاعقه یا هر چیزی باشد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لرزد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به اضطراب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باء به فضای فراخ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352" w:name="__RefHeading___Toc1275640_3830689328"/>
      <w:bookmarkStart w:id="353" w:name="_Toc143"/>
      <w:bookmarkEnd w:id="352"/>
      <w:r>
        <w:rPr>
          <w:rtl w:val="true"/>
        </w:rPr>
        <w:t>أبواب الصلوات المنسوبة إلی المکرمین و ما یهدی إلیهم و إلی سائر المؤمنین</w:t>
      </w:r>
      <w:bookmarkEnd w:id="353"/>
    </w:p>
    <w:p>
      <w:pPr>
        <w:pStyle w:val="Heading3"/>
        <w:numPr>
          <w:ilvl w:val="2"/>
          <w:numId w:val="1"/>
        </w:numPr>
        <w:rPr/>
      </w:pPr>
      <w:bookmarkStart w:id="354" w:name="__RefHeading___Toc1275642_3830689328"/>
      <w:bookmarkStart w:id="355" w:name="_Toc144"/>
      <w:bookmarkEnd w:id="354"/>
      <w:r>
        <w:rPr>
          <w:rtl w:val="true"/>
        </w:rPr>
        <w:t xml:space="preserve">باب </w:t>
      </w:r>
      <w:r>
        <w:rPr/>
        <w:t>1</w:t>
      </w:r>
      <w:r>
        <w:rPr>
          <w:rtl w:val="true"/>
        </w:rPr>
        <w:t xml:space="preserve"> </w:t>
      </w:r>
      <w:r>
        <w:rPr>
          <w:rtl w:val="true"/>
        </w:rPr>
        <w:t>صلاة النبی و الأئمة علیهم السلام</w:t>
      </w:r>
      <w:bookmarkEnd w:id="355"/>
    </w:p>
    <w:p>
      <w:pPr>
        <w:pStyle w:val="Heading4"/>
        <w:numPr>
          <w:ilvl w:val="3"/>
          <w:numId w:val="1"/>
        </w:numPr>
        <w:rPr/>
      </w:pPr>
      <w:bookmarkStart w:id="356" w:name="__RefHeading___Toc1275644_3830689328"/>
      <w:bookmarkStart w:id="357" w:name="_Toc145"/>
      <w:bookmarkEnd w:id="356"/>
      <w:r>
        <w:rPr>
          <w:rtl w:val="true"/>
        </w:rPr>
        <w:t>صلاة النبی صلی الله علیه و آله</w:t>
      </w:r>
      <w:bookmarkEnd w:id="357"/>
    </w:p>
    <w:p>
      <w:pPr>
        <w:pStyle w:val="Heading5"/>
        <w:numPr>
          <w:ilvl w:val="4"/>
          <w:numId w:val="1"/>
        </w:numPr>
        <w:rPr/>
      </w:pPr>
      <w:bookmarkStart w:id="358" w:name="__RefHeading___Toc1275646_3830689328"/>
      <w:bookmarkStart w:id="359" w:name="_Toc146"/>
      <w:bookmarkEnd w:id="358"/>
      <w:r>
        <w:rPr>
          <w:rtl w:val="true"/>
        </w:rPr>
        <w:t>«</w:t>
      </w:r>
      <w:r>
        <w:rPr/>
        <w:t>1</w:t>
      </w:r>
      <w:r>
        <w:rPr>
          <w:rtl w:val="true"/>
        </w:rPr>
        <w:t>»</w:t>
      </w:r>
      <w:bookmarkEnd w:id="35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الْأُسْبُوعِ، بِإِسْنَادِهِ عَنْ مُحَمَّدِ بْنِ هَارُونَ عَنْ أَبِیهِ هَارُونَ بْنِ مُوسَی عَنْ مُحَمَّدِ بْنِ الْحَسَنِ بْنِ الْوَلِیدِ عَنْ مُحَمَّدِ بْنِ الْحَسَنِ الصَّفَّارِ عَنْ یُونُسَ عَنْ هِشَامٍ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صَلَاةِ جَعْفَرٍ علیه السلام فَقَالَ أَیْنَ أَنْتَ عَنْ صَلَاةِ النَّبِیِّ صلی الله علیه و آله فَعَسَی رَسُولُ اللَّهِ صلی الله علیه و آله لَمْ یُصَلِّ صَلَاةَ جَعْفَرٍ وَ لَعَلَّ جَعْفَراً لَمْ یُصَلِّ صَلَاةَ رَسُولِ اللَّهِ صلی الله علیه و آله قَطُّ فَقُلْتُ عَلِّمْنِیهَا قَالَ تُصَلِّی رَکْعَتَیْنِ تَقْرَأُ فِی کُلِّ رَکْعَةٍ </w:t>
      </w:r>
      <w:bookmarkStart w:id="360" w:name="pg13651_149592"/>
    </w:p>
    <w:p>
      <w:pPr>
        <w:pStyle w:val="BookText"/>
        <w:rPr/>
      </w:pPr>
      <w:bookmarkEnd w:id="360"/>
      <w:r>
        <w:rPr>
          <w:rFonts w:ascii="Amiri" w:hAnsi="Amiri" w:eastAsia="Amiri" w:cs="Amiri"/>
          <w:color w:val="111111"/>
          <w:sz w:val="28"/>
          <w:sz w:val="28"/>
          <w:szCs w:val="28"/>
          <w:rtl w:val="true"/>
          <w:lang w:bidi="ar-SA"/>
        </w:rPr>
        <w:t>فَاتِحَةَ الْکِتَابِ وَ إِنَّا أَنْزَلْناهُ فِی لَیْلَةِ الْقَدْرِ خَمْسَ عَشْرَةَ مَرَّةً ثُمَّ تَرْکَعُ فَتَقْرَأُهَا خَمْسَ عَشْرَةَ مَرَّةً وَ خَمْسَ عَشْرَةَ مَرَّةً إِذَا اسْتَوَیْتَ قَائِماً وَ خَمْسَ عَشْرَةَ مَرَّةً إِذَا سَجَدْتَ وَ خَمْسَ عَشْرَةَ مَرَّةً إِذَا رَفَعْتَ رَأْسَکَ مِنَ السُّجُودِ وَ خَمْسَ عَشْرَةَ مَرَّةً فِی السَّجْدَةِ الثَّانِیَةِ وَ</w:t>
      </w:r>
    </w:p>
    <w:p>
      <w:pPr>
        <w:pStyle w:val="BookText"/>
        <w:rPr/>
      </w:pPr>
      <w:r>
        <w:rPr>
          <w:rFonts w:ascii="Amiri" w:hAnsi="Amiri" w:eastAsia="Amiri" w:cs="Amiri"/>
          <w:color w:val="111111"/>
          <w:sz w:val="28"/>
          <w:sz w:val="28"/>
          <w:szCs w:val="28"/>
          <w:rtl w:val="true"/>
          <w:lang w:bidi="ar-SA"/>
        </w:rPr>
        <w:t>خَمْسَ عَشْرَةَ مَرَّةً قَبْلَ أَنْ تَنْهَضَ إِلَی الرَّکْعَةِ الْأُخْرَی ثُمَّ تَقُومُ إِلَی الثَّانِیَةِ فَتَفْعَلُ کَمَا فَعَلْتَ فِی الرَّکْعَةِ الْأُولَی ثُمَّ تَنْصَرِفُ وَ لَیْسَ بَیْنَکَ وَ بَیْنَ اللَّهِ تَعَالَی ذَنْبٌ إِلَّا وَ قَدْ غَفَرَ لَکَ وَ تُعْطَی جَمِیعَ مَا سَأَلْتَ وَ الدُّعَاءُ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رَبُّنَا وَ رَبُّ آبَائِنَا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إِلَهاً وَاحِداً 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لَا نَعْبُدُ إِلَّا إِیَّاهُ مُخْلِصِینَ لَهُ الدِّینَ وَ لَوْ کَرِهَ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وَحْدَهُ وَحْدَهُ أَنْجَزَ وَعْدَهُ وَ نَصَرَ عَبْدَهُ وَ أَعَزَّ جُنْدَهُ وَ هَزَمَ الْأَحْزَابَ وَحْدَهُ فَ لَهُ الْمُلْکُ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 اللَّهُمَّ أَنْتَ نُورُ السَّماواتِ وَ الْأَرْضِ وَ مَنْ فِیهِنَّ فَلَکَ الْحَمْدُ وَ أَنْتَ قَیَّامُ السَّمَاوَاتِ وَ الْأَرْضِ وَ مَنْ فِیهِنَّ فَلَکَ الْحَمْدُ وَ أَنْتَ الْحَقُّ وَ وَعْدُکَ الْحَقُّ وَ إِنْجَازُکَ حَقٌّ وَ الْجَنَّةُ حَقٌّ وَ النَّارُ حَقٌّ اللَّهُمَّ لَکَ أَسْلَمْتُ وَ بِکَ آمَنْتُ وَ عَلَیْکَ تَوَکَّلْتُ وَ بِکَ خَاصَمْتُ وَ إِلَیْکَ حَاکَمْتُ یَا رَبِّ یَا رَبِّ یَا رَبِّ اغْفِرْ لِی مَا قَدَّمْتُ وَ مَا أَخَّرْتُ وَ مَا أَسْرَرْتُ وَ أَعْلَنْتُ أَنْتَ إِلَهِی لَا إِلَهَ إِلَّا أَنْتَ صَلِّ عَلَی مُحَمَّدٍ وَ آلِ مُحَمَّدٍ وَ اغْفِرْ لِی وَ ارْحَمْنِی وَ تُبْ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التَّوَّابُ الرَّحِیمُ‌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المتهجد، و البلد، و الإختیار، و الجنة</w:t>
      </w:r>
      <w:r>
        <w:rPr>
          <w:rStyle w:val="FootnoteAnchor"/>
          <w:rtl w:val="true"/>
        </w:rPr>
        <w:footnoteReference w:id="2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رضا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ایشان در باره نماز جعفر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پیامبر صلی الله علیه و آله و سلم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شاید پیامبر نماز جعفر را به جای نیاورده باشد و شاید جعفر هرگز نماز رسول خدا صلی الله علیه و آله و سلم را نخوانده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در هر رکعت سوره فاتحه و سوره انا انزلناه فی لیلۀ القدر را پانزده بار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پانزده مرتبه آن سوره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چون برخاستی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کمرت را کاملا در حالت عمود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مرتبه آن سوره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پانزده مرتبه هنگامی که به سجده رفتی و پانزده مرتبه هنگامی که سرت را از سجده برداشتی و پانزده مرتبه در سجده دوم و پانزده مرتبه پیش از اینکه برای رکعت دیگر برخیزی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رکعت دوم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بر همان منوالی که در رکعت اول انجام دادی،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سپس نماز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درحالی که میان تو و خداوند متعال هیچ گناهی نیست مگر اینکه آن را برای تو آمرزیده باشد و هر آنچه که خواسته باشی، به تو اعطا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دعا را پس از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خداوند نیست هم او که پروردگار ما و پروردگار پدران نخستین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که معبود یگانه است وجود ندارد و ما همگی تسلیم اوئیم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در حالی که عبادت خود را برای او پاکیزه و خالص نمودیم جز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پرستیم هر چند ناخوشایند کافران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نیست یگانه یگانه یگانه است، به وعده خویش وفا نمود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یاری فرمود و سپاه خویش را قوی گردانید و به تنهایی احزاب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فرمانروایی و ستایش تنها از آن اوست و او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نور و روشنایی بخش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هر چه در آن هست،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و تو برپادارنده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هر چه در آن هست،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ستایش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 و وعده تو حق است و وفای تو حق است و بهشت حق و دوزخ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تسلیم تو شدم و به تو ایمان آوردم و بر تو توکل نمودم و به یاری تو مخاصمه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نزد تو محاکمه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ای پروردگارم ای پروردگارم همه گناهان گذشته و آینده و پنهان و آشکار مرا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منی که جز تو خداوندی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درورد بفرست و مرا بیامرز و بر من رحم بنما و توبه مرا بپذیر که تو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مهربانی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مصباح المتهجّد و بلد امین و اختیار و جنۀ الامان به صورت مرسل این حدیث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البلد الامین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جنۀ الامان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1275648_3830689328"/>
      <w:bookmarkStart w:id="362" w:name="_Toc147"/>
      <w:bookmarkEnd w:id="361"/>
      <w:r>
        <w:rPr>
          <w:rtl w:val="true"/>
        </w:rPr>
        <w:t>بیان</w:t>
      </w:r>
      <w:bookmarkEnd w:id="36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الصلاة من المشهورات و أوردها الأصحاب فی کتبهم لکن العلامة و الشهید و جماعة خصوها بیوم الجمعة و لعله لأن الشیخ ذکرها فی سیاق أعماله و لا حجة فیه لأنه ره أکثر ما أورده فی أعمال الجمعة لا اختصاص لها بالیوم و إنما أوردها فیه لکونه أشرف الأوقات لإیقاع الطاعات و لا یظهر من الروایة المتقدمة اختصاص فالأقوی استحباب الإتیان بها فی سائر الأوقات</w:t>
      </w:r>
      <w:r>
        <w:rPr>
          <w:rFonts w:eastAsia="IRNazanin" w:cs="IRNazanin"/>
          <w:color w:val="111111"/>
          <w:sz w:val="28"/>
          <w:szCs w:val="28"/>
          <w:rtl w:val="true"/>
          <w:lang w:bidi="fa-IR"/>
        </w:rPr>
        <w:t xml:space="preserve">. </w:t>
      </w:r>
      <w:bookmarkStart w:id="363" w:name="pg13651_149593"/>
    </w:p>
    <w:p>
      <w:pPr>
        <w:pStyle w:val="BookText"/>
        <w:rPr/>
      </w:pPr>
      <w:bookmarkEnd w:id="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از جمله نمازهای مشهور است و اصحاب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و شهید و گروهی دیگر آن را به روز جمعه اختصاص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شاید اینگونه باشد، زیرا شیخ در خلال اعمالش بیان کرده و حجتی در آن نیست زیرا شیخ رحمه الله بیشتر آنچه را در اعمال روز جمعه آورده است، اختصاص به آن روز ندارد و آن را در اعمال جمعه ذکر کرده به این جهت که روز جمعه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اوقات برای انجام طاعات و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روایت پیشین، اختصاص یافتن آن به روز جمعه آشکار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است که این نماز در دیگر اوقات مستحب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64" w:name="__RefHeading___Toc1275650_3830689328"/>
      <w:bookmarkStart w:id="365" w:name="_Toc148"/>
      <w:bookmarkEnd w:id="364"/>
      <w:r>
        <w:rPr>
          <w:rtl w:val="true"/>
        </w:rPr>
        <w:t>صلاة أمیر المؤمنین علیه السلام</w:t>
      </w:r>
      <w:bookmarkEnd w:id="365"/>
    </w:p>
    <w:p>
      <w:pPr>
        <w:pStyle w:val="Heading5"/>
        <w:numPr>
          <w:ilvl w:val="4"/>
          <w:numId w:val="1"/>
        </w:numPr>
        <w:rPr/>
      </w:pPr>
      <w:bookmarkStart w:id="366" w:name="__RefHeading___Toc1275652_3830689328"/>
      <w:bookmarkStart w:id="367" w:name="_Toc149"/>
      <w:bookmarkEnd w:id="366"/>
      <w:r>
        <w:rPr>
          <w:rtl w:val="true"/>
        </w:rPr>
        <w:t>«</w:t>
      </w:r>
      <w:r>
        <w:rPr/>
        <w:t>2</w:t>
      </w:r>
      <w:r>
        <w:rPr>
          <w:rtl w:val="true"/>
        </w:rPr>
        <w:t>»</w:t>
      </w:r>
      <w:bookmarkEnd w:id="367"/>
    </w:p>
    <w:p>
      <w:pPr>
        <w:pStyle w:val="BookText"/>
        <w:rPr/>
      </w:pPr>
      <w:r>
        <w:rPr>
          <w:rFonts w:ascii="Amiri" w:hAnsi="Amiri" w:eastAsia="Amiri" w:cs="Amiri"/>
          <w:color w:val="111111"/>
          <w:sz w:val="28"/>
          <w:sz w:val="28"/>
          <w:szCs w:val="28"/>
          <w:rtl w:val="true"/>
          <w:lang w:bidi="ar-SA"/>
        </w:rPr>
        <w:t>مَجَالِسُ الصَّدُوقِ، عَنْ أَبِیهِ عَنْ سَعْدِ بْنِ عَبْدِ اللَّهِ عَنْ أَحْمَدَ بْنِ مُحَمَّدِ بْنِ عِیسَی عَنْ عَلِیِّ بْنِ الْحَکَمِ عَنْ مُثَنًّی الْحَنَّاطِ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أَرْبَعَ رَکَعَاتٍ بِمِائَتَیْ مَرَّةٍ قُلْ هُوَ اللَّهُ أَحَدٌ فِی کُلِّ رَکْعَةٍ خَمْسِینَ مَرَّةً لَمْ یَنْفَتِلْ وَ بَیْنَهُ وَ بَیْنَ اللَّهِ عَزَّ وَ جَلَّ ذَنْبٌ إِلَّا غَفَرَ لَهُ‌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چهار رکعت‏ نماز بخواند با دویست‏ قُلْ هُوَ اللَّهُ أَحَدٌ، در هر رکعتی پنجاه‏ قُلْ هُوَ اللَّهُ،‏ نماز را تمام نکند جز آنکه هر گناهی که میان او و خداوند عزّ و جلّ دارد، آمرزیده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1275654_3830689328"/>
      <w:bookmarkStart w:id="369" w:name="_Toc150"/>
      <w:bookmarkEnd w:id="368"/>
      <w:r>
        <w:rPr>
          <w:rtl w:val="true"/>
        </w:rPr>
        <w:t>«</w:t>
      </w:r>
      <w:r>
        <w:rPr/>
        <w:t>3</w:t>
      </w:r>
      <w:r>
        <w:rPr>
          <w:rtl w:val="true"/>
        </w:rPr>
        <w:t>»</w:t>
      </w:r>
      <w:bookmarkEnd w:id="369"/>
    </w:p>
    <w:p>
      <w:pPr>
        <w:pStyle w:val="BookText"/>
        <w:rPr/>
      </w:pPr>
      <w:r>
        <w:rPr>
          <w:rFonts w:ascii="Amiri" w:hAnsi="Amiri" w:eastAsia="Amiri" w:cs="Amiri"/>
          <w:color w:val="111111"/>
          <w:sz w:val="28"/>
          <w:sz w:val="28"/>
          <w:szCs w:val="28"/>
          <w:rtl w:val="true"/>
          <w:lang w:bidi="ar-SA"/>
        </w:rPr>
        <w:t>ثَوَابُ الْأَعْمَالِ، عَنْ مُحَمَّدِ بْنِ الْحَسَنِ عَنْ مُحَمَّدِ بْنِ الْحَسَنِ الصَّفَّارِ عَنِ الْعَبَّاسِ بْنِ مَعْرُوفٍ عَنْ سَعْدَانَ بْنِ مُسْلِمٍ عَنْ عَبْدِ اللَّهِ بْنِ سِنَانٍ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أَرْبَعَ رَکَعَاتٍ یَقْرَأُ فِی کُلِّ رَکْعَةٍ بِ قُلْ هُوَ اللَّهُ أَحَدٌ خَمْسِینَ مَرَّةً لَمْ یَنْفَتِلْ وَ بَیْنَهُ وَ بَیْنَ اللَّهِ عَزَّ وَ جَلَّ ذَنْبٌ إِلَّا غَفَرَ لَهُ‌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سنان از امام صادق علیه السلام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چهار رکعت‏ نماز به جای آورد، و در هر رکعت پنجاه بار سوره‏ قُلْ هُوَ اللَّهُ أَحَدٌ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نمی‏کند جز آنکه هر گناهی که میان او و خداوند عزّ و جلّ دارد، آمرزیده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1275656_3830689328"/>
      <w:bookmarkStart w:id="371" w:name="_Toc151"/>
      <w:bookmarkEnd w:id="370"/>
      <w:r>
        <w:rPr>
          <w:rtl w:val="true"/>
        </w:rPr>
        <w:t>«</w:t>
      </w:r>
      <w:r>
        <w:rPr/>
        <w:t>4</w:t>
      </w:r>
      <w:r>
        <w:rPr>
          <w:rtl w:val="true"/>
        </w:rPr>
        <w:t>»</w:t>
      </w:r>
      <w:bookmarkEnd w:id="371"/>
    </w:p>
    <w:p>
      <w:pPr>
        <w:pStyle w:val="BookText"/>
        <w:rPr/>
      </w:pPr>
      <w:r>
        <w:rPr>
          <w:rFonts w:ascii="Amiri" w:hAnsi="Amiri" w:eastAsia="Amiri" w:cs="Amiri"/>
          <w:color w:val="111111"/>
          <w:sz w:val="28"/>
          <w:sz w:val="28"/>
          <w:szCs w:val="28"/>
          <w:rtl w:val="true"/>
          <w:lang w:bidi="ar-SA"/>
        </w:rPr>
        <w:t>الْعَیَّاشِیُّ،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أَرْبَعَ رَکَعَاتٍ فِی کُلِّ رَکْعَةٍ خَمْسِینَ مَرَّةً قُلْ هُوَ اللَّهُ أَحَدٌ کَانَتْ صَلَاةَ فَاطِمَةَ علیها السلام وَ هِیَ صَلَاةُ الْأَوَّابِینَ‌</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چهار رکعت نماز بخواند و در هر رکعت پنجاه بار سوره اخلاص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نماز حضرت فاطمه سلام الله علیها را خوانده و این همان نماز اوّابین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2" w:name="__RefHeading___Toc1275658_3830689328"/>
      <w:bookmarkStart w:id="373" w:name="_Toc152"/>
      <w:bookmarkEnd w:id="372"/>
      <w:r>
        <w:rPr>
          <w:rtl w:val="true"/>
        </w:rPr>
        <w:t>بیان</w:t>
      </w:r>
      <w:bookmarkEnd w:id="373"/>
    </w:p>
    <w:p>
      <w:pPr>
        <w:pStyle w:val="BookText"/>
        <w:rPr/>
      </w:pPr>
      <w:r>
        <w:rPr>
          <w:rFonts w:ascii="IRNazanin" w:hAnsi="IRNazanin" w:eastAsia="IRNazanin"/>
          <w:color w:val="111111"/>
          <w:sz w:val="28"/>
          <w:sz w:val="28"/>
          <w:szCs w:val="28"/>
          <w:rtl w:val="true"/>
          <w:lang w:bidi="fa-IR"/>
        </w:rPr>
        <w:t>لا خلاف بیننا ظاهرا فی استحباب هذه الصلاة و نسبها الشیخ و جماعة إلی أمیر المؤمنین علیه السلام و العلامة و جماعة إلی فاطمة علیها السلام و یظهر کلاهما من الأخبار و لا تنافی بینهما و یظهر کونها صلاة أمیر المؤمنین علیه السلام من روایة المفضل بن عمر فی کیفیة نافلة شهر رمضان و کونها صلاة فاطمة علیها السلام من هذه الروایة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الصدوق رحمه الله فی الفقیه باب ثواب الصلاة التی یسمیها الناس صلاة فاطمة و یسمونها أیضا صلاة الأوابین ثم أورد روایة ابن سنان بسند صحیح‌</w:t>
      </w:r>
      <w:r>
        <w:rPr>
          <w:rStyle w:val="FootnoteAnchor"/>
          <w:rtl w:val="true"/>
        </w:rPr>
        <w:footnoteReference w:id="228"/>
      </w:r>
      <w:r>
        <w:rPr>
          <w:rFonts w:ascii="IRNazanin" w:hAnsi="IRNazanin" w:eastAsia="IRNazanin"/>
          <w:color w:val="111111"/>
          <w:sz w:val="28"/>
          <w:sz w:val="28"/>
          <w:szCs w:val="28"/>
          <w:rtl w:val="true"/>
          <w:lang w:bidi="fa-IR"/>
        </w:rPr>
        <w:t xml:space="preserve">ثم أورد روایة العیاشی من کتابه مسندا عن هشام ثم قال کان شیخنا </w:t>
      </w:r>
      <w:bookmarkStart w:id="374" w:name="pg13651_149594"/>
    </w:p>
    <w:p>
      <w:pPr>
        <w:pStyle w:val="BookText"/>
        <w:rPr/>
      </w:pPr>
      <w:bookmarkEnd w:id="374"/>
      <w:r>
        <w:rPr>
          <w:rFonts w:ascii="IRNazanin" w:hAnsi="IRNazanin" w:eastAsia="IRNazanin"/>
          <w:color w:val="111111"/>
          <w:sz w:val="28"/>
          <w:sz w:val="28"/>
          <w:szCs w:val="28"/>
          <w:rtl w:val="true"/>
          <w:lang w:bidi="fa-IR"/>
        </w:rPr>
        <w:t>محمد بن الحسن بن الولید رضی الله عنه یروی هذه الصلاة و ثوابها إلا أنه کان یقول إنی لا أعرفها بصلاة فاطمة علیها السلام و أما أهل کوفة فإنهم یعرفونها بصلاة فاطمة علیها السلام انتهی و لا ثمرة لهذا الکلام بعد شرعیة الصلاة و الصلاة المنسوبة إلی کل منهم منسوبة إلی جمیعهم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میان ما در باره مستحب بودن این نماز هیچ اختلافی نیست و شیخ و گروهی از علماء آن را به امیرالمومنین علیه السلام نسبت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علامه و گروهی آن را به حضرت فاطمه علیها السلام نسبت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نظر از احادیث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منافاتی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و اینکه نماز امیرالمومنین علیه السلام باشد از روایت مفضل بن عمر در باره چگونگی خواندن نماز نافله ماه رمضان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از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نماز حضرت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در فقیه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پاداش نمازی که مردم آن را نماز فاطمه علیها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و نیز آن را نماز اوّابین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 ابن سنان را با سند صحیحی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روایت عیاشی را از کتابش با اسناد به هشام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ما محمد بن حسین بن ولید رضی الله عنه همین نماز و ثوابش را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 این تفاوت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این نماز را به عنوان نماز فاطمه علیها السلام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شناسم و اما اهل کوفه این نماز را نماز فاطمه علیها السلام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شرعیت نماز، سخن در این باره هیچ سودی ندارد و نماز منسوب به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همه آنان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1275660_3830689328"/>
      <w:bookmarkStart w:id="376" w:name="_Toc153"/>
      <w:bookmarkEnd w:id="375"/>
      <w:r>
        <w:rPr>
          <w:rtl w:val="true"/>
        </w:rPr>
        <w:t>«</w:t>
      </w:r>
      <w:r>
        <w:rPr/>
        <w:t>5</w:t>
      </w:r>
      <w:r>
        <w:rPr>
          <w:rtl w:val="true"/>
        </w:rPr>
        <w:t>»</w:t>
      </w:r>
      <w:bookmarkEnd w:id="37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229"/>
      </w:r>
      <w:r>
        <w:rPr>
          <w:rFonts w:ascii="Amiri" w:hAnsi="Amiri" w:eastAsia="Amiri" w:cs="Amiri"/>
          <w:color w:val="111111"/>
          <w:sz w:val="28"/>
          <w:sz w:val="28"/>
          <w:szCs w:val="28"/>
          <w:rtl w:val="true"/>
          <w:lang w:bidi="ar-SA"/>
        </w:rPr>
        <w:t>، وَ الْجَمَالُ، رُوِیَ عَنِ الصَّادِقِ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مِنْکُمْ أَرْبَعَ رَکَعَاتٍ صَلَاةَ أَمِیرِ الْمُؤْمِنِینَ علیه السلام خَرَجَ مِنْ ذُنُوبِهِ کَیَوْمَ وَلَدَتْهُ أُمُّهُ وَ قُضِیَتْ حَوَائِجُهُ یَقْرَأُ فِی کُلِّ رَکْعَةٍ الْحَمْدَ مَرَّةً وَ خَمْسِینَ مَرَّةً قُلْ هُوَ اللَّهُ أَحَدٌ فَإِذَا فَرَغَ مِنْهَا دَعَا بِهَذَا الدُّعَاءِ وَ هُوَ تَسْبِیحُهُ علیه السلام سُبْحَانَ مَنْ لَا تَبِیدُ مَعَالِمُهُ سُبْحَانَ مَنْ لَا تَنْقُصُ خَزَائِنُهُ سُبْحَانَ مَنْ لَا اضْمِحْلَالَ لِفَخْرِهِ سُبْحَانَ مَنْ لَا یَنْفَدُ مَا عِنْدَهُ سُبْحَانَ مَنْ لَا انْقِطَاعَ لِمُدَّتِهِ سُبْحَانَ مَنْ لَا یُشَارِکُ أَحَداً فِی أَمْرِهِ سُبْحَانَ مَنْ لَا إِلَهَ غَیْرُهُ وَ یَدْعُو بَعْدَ ذَلِکَ فَیَقُولُ یَا مَنْ عَفَا عَنِ السَّیِّئَاتِ وَ لَمْ یُجَازِ بِهَا ارْحَمْ عَبْدَکَ یَا اللَّهُ یَا اللَّهُ نَفْسِی نَفْسِی أَنَا عَبْدُکَ یَا سَیِّدَاهْ أَنَا عَبْدُکَ بَیْنَ یَدَیْکَ یَا رَبَّاهْ بِکَ یَا إِلَهِی بِکَیْنُونَتِکَ یَا أَمَلَاهْ یَا رَحْمَانَاهْ یَا غِیَاثَاهْ یَا غَایَتَاهْ عَبْدَکَ عَبْدَکَ لَا حِیلَةَ لَهُ یَا مُنْتَهَی رَغْبَتَاهْ یَا مُجْرِیَ الدَّمِ فِی عُرُوقِی عَبْدَکَ یَا سَیِّدَاهْ یَا مَالِکَاهْ أَیَا هُوَ أَیَا هُوَ أَیَا هُوَ یَا رَبَّاهْ عَبْدَکَ لَا حِیلَةَ لِی وَ لَا غِنَی بِی عَنْ نَفْسِی وَ لَا أَسْتَطِیعُ لَهَا ضَرّاً وَ لَا نَفْعاً وَ لَا أَجِدُ مَنْ أُصَانِعُهُ تَقَطَّعَتْ أَسْبَابُ الْخَدَائِعِ عَنِّی وَ اضْمَحَلَّ کُلُّ مَظْنُونٍ عَنِّی أَفْرَدَنِی الدَّهْرُ إِلَیْکَ فَقُمْتُ بَیْنَ یَدَیْکَ هَذَا الْمَقَامَ یَا إِلَهِی بِعِلْمِکَ هَذَا کَانَ کُلُّهُ فَکَیْفَ أَنْتَ صَانِعٌ بِی وَ لَیْتَ شِعْرِی کَیْفَ تَقُولُ لِدُعَائِی أَ تَقُولُ نَعَمْ أَمْ تَقُولُ لَا فَإِنْ قُلْتَ لَا فَیَا وَیْلِی یَا وَیْلِی یَا وَیْلِی یَا عَوْلِی یَا عَوْلِی یَا عَوْلِی یَا شِقْوَتِی یَا شِقْوَتِی یَا شِقْوَتِی یَا ذُلِّی یَا ذُلِّی یَا ذُلِّی إِلَی مَنْ وَ مِمَّنْ أَوْ عِنْدَ مَنْ أَوْ کَیْفَ أَوْ مَا ذَا أَوْ إِلَی أَیِّ شَیْ‌ءٍ أَلْجَأُ وَ مَنْ أَرْجُو وَ مَنْ یَجُودُ عَلَیَّ بِفَضْلِهِ حِینَ تَرْفِضُنِی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وَاسِعَ الْمَغْفِرَةِ وَ إِنْ قُلْتَ نَعَمْ کَمَا هُوَ الظَّنُّ بِکَ وَ الرَّجَاءُ لَکَ فَطُوبَی لِی أَنَا السَّعِیدُ وَ أَنَا الْمَسْعُودُ فَطُوبَی لِی وَ أَنَا الْمَرْحُومُ یَا مُتَرَحِّمُ یَا مُتَرَئِّفُ یَا مُتَعَطِّفُ یَا مُتَجَبِّرُ یَا مُتَمَلِّکُ یَا مُقْسِطُ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لِی مَعَ نَجَاحِ حَاجَتِی أَسْأَلُکَ بِاسْمِکَ الَّذِی جَعَلْتَهُ فِی مَکْنُونِ غَیْبِکَ وَ اسْتَقَرَّ عِنْدَکَ وَ لَا یَخْرُجُ مِنْکَ إِلَی شَیْ‌ءٍ سِوَاکَ أَسْأَلُکَ بِهِ وَ بِکَ وَ بِهِ فَإِنَّهُ أَجَلُّ وَ أَشْرَفُ أَسْمَائِکَ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شَیْ‌ءَ لِی غَیْرُ هَذَا وَ لَا أَحَدَ أَعْوَدُ عَلَیَّ مِنْکَ یَا کَیْنُونُ یَا مُکَوِّنُ یَا مَنْ عَرَّفَنِی نَفْسَهُ یَا مَنْ أَمَرَنِی بِطَاعَتِهِ یَا مَنْ نَهَانِی عَنْ مَعْصِیَتِهِ وَ یَا مَدْعُوُّ وَ یَا مَسْئُولُ یَا مَطْلُوباً إِلَیْهِ رَفَضْتُ وَصِیَّتَکَ الَّتِی أَوْصَیْتَنِی بِهَا وَ لَمْ أُطِعْکَ وَ لَوْ أَطَعْتُکَ فِیمَا أَمَرْتَنِی لَکَفَیْتَنِی مَا قُمْتُ إِلَیْکَ فِیهِ وَ أَنَا مَعَ مَعْصِیَتِی لَکَ رَاجٍ فَلَا تَحُلْ بَیْنِی وَ بَیْنَ مَا رَجَوْتُ یَا مُتَرَحِّمُ لِی أَعِذْنِی مِنْ بَیْنِ یَدَیَّ وَ مِنْ خَلْفِی وَ مِنْ فَوْقِی وَ مِنْ تَحْتِی وَ مِنْ کُلِّ جِهَاتِ الْإِحَاطَةِ بِی اللَّهُمَّ بِمُحَمَّدٍ سَیِّدِی وَ بِعَلِیٍّ وَلِیِّی‌</w:t>
      </w:r>
      <w:r>
        <w:rPr>
          <w:rStyle w:val="FootnoteAnchor"/>
          <w:rtl w:val="true"/>
        </w:rPr>
        <w:footnoteReference w:id="230"/>
      </w:r>
      <w:r>
        <w:rPr>
          <w:rFonts w:ascii="Amiri" w:hAnsi="Amiri" w:eastAsia="Amiri" w:cs="Amiri"/>
          <w:color w:val="111111"/>
          <w:sz w:val="28"/>
          <w:sz w:val="28"/>
          <w:szCs w:val="28"/>
          <w:rtl w:val="true"/>
          <w:lang w:bidi="ar-SA"/>
        </w:rPr>
        <w:t>وَ بِالْأَئِمَّةِ الرَّاشِدِینَ علیهم السلام اجْعَلْ عَلَیْنَا صَلَوَاتِکَ وَ رَأْفَتَکَ وَ رَحْمَتَکَ وَ أَوْسِعْ عَلَیْنَا مِنْ رِزْقِکَ وَ اقْضِ عَنَّا الدَّیْنَ وَ جَمِیعَ حَوَائِجِنَا یَا اللَّهُ یَا اللَّهُ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 مَنْ صَلَّی هَذِهِ الصَّلَاةَ وَ دَعَا بِهَذَا الدُّعَاءِ انْفَتَلَ وَ لَمْ یَبْقَ بَیْنَهُ وَ بَیْنَ اللَّهِ تَعَالَی ذَنْبٌ إِلَّا غَفَرَ لَهُ دُعَاءٌ آخَرُ عَقِیبَهَا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خَالِقِ الْخَلْقِ بِغَیْرِ مَنْصَبَةٍ الْمَوْصُوفِ بِغَیْرِ غَایَةِ الْمَعْرُوفِ بِغَیْرِ تَحْدِیدٍ الْحَمْدُ لِلَّهِ الْحَیِّ بِغَیْرِ شَبِیهٍ وَ لَا ضِدَّ لَهُ وَ لَا نِدَّ لَهُ الْحَمْدُ لِلَّهِ الَّذِی لَا تُقْضَی خَزَائِنُهُ وَ لَا تَبِیدُ مَعَالِمُهُ الْحَمْدُ لِلَّهِ الَّذِی لَا إِلَهَ مَعَهُ ذَلِکَ اللَّهُ الَّذِی لَبِسَ الْبَهْجَةَ وَ الْجَمَالَ وَ تَرَدَّی بِالنُّورِ وَ الْوَقَارِ ذَلِکَ اللَّهُ الَّذِی یَرَی أَثَرَ النَّمْلَةِ فِی الصَّفَا وَ یَسْمَعُ وَقْعَ الطَّیْرِ فِی الْهَوَاءِ ذَلِکَ اللَّهُ الَّذِی هُوَ هَکَذَا وَ لَا هَکَذَا غَیْرُهُ سُبْحَانَهُ سُبْحَانَ مَنْ هُوَ قَیُّومٌ لَا یَنَامُ وَ مَلِکٌ لَا یُضَامُ وَ عَزِیزٌ لَا یُرَامُ وَ بَصِیرٌ لَا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یَرْتَابُ وَ سَمِیعٌ لَا یَتَکَلَّفُ وَ مُحْتَجِبٌ لَا یُرَی وَ صَمَدٌ لَا یُطْعَمُ وَ حَیٌّ لَا یَمُوتُ اللَّهُمَّ إِنِّی أَسْأَلُکَ بِاسْمِکَ الَّذِی أَطْفَأْتَ بِهِ کُلَّ نُورٍ وَ هُوَ حَیٌّ خَلَقْتَهُ وَ أَسْأَلُکَ بِاسْمِکَ الَّذِی خَلَقْتَ بِهِ عَرْشَکَ الَّذِی لَا یَعْلَمُ مَا هُوَ إِلَّا أَنْتَ وَ أَسْأَلُکَ بِنُورِ وَجْهِکَ الْعَظِیمِ وَ أَسْأَلُکَ بِنُورِ اسْمِکَ الَّذِی خَلَقْتَ بِهِ نُورَ حِجَابِکَ النُّورَ وَ أَسْأَلُکَ یَا اللَّهُ بِاسْمِکَ الَّذِی تَضَعْضَعَ بِهِ سُکَّانُ سَمَاوَاتِکَ وَ أَرْضِکَ وَ اسْتَقَرَّ بِهِ عَرْشُکَ وَ تُطْوَی بِهِ سَمَاؤُکَ وَ تُبَدَّلُ بِهِ أَرْضُکَ وَ تُقِیمُ بِهِ الْقِیَامَةَ یَا اللَّهُ وَ أَسْأَلُکَ بِاسْمِکَ الَّذِی تَقْضِی بِهِ مَا تَشَاءُ بِذَلِکَ الِاسْمِ وَ أَسْأَلُکَ بِاسْمِکَ الَّذِی هُوَ نُورٌ مِنْ نُورٍ وَ نُورٌ مَعَ نُورٍ وَ نُورٌ فَوْقَ کُلِّ نُورٍ وَ نُورٌ یُضِی‌ءُ بِهِ کُلُّ ظُلْمَةٍ وَ نُورٌ عَلَی کُلِّ نُورٍ وَ نُورٌ فِی نُورٍ یَا اللَّهُ یَذْهَبُ بِهِ الظُّلَمُ وَ بِاسْمِکَ الْمَکْتُوبِ عَلَی جَبْهَةِ إِسْرَافِیلَ وَ بِقُوَّةِ ذَلِکَ الِاسْمِ الَّذِی یَنْفُخُ إِسْرَافِیلُ فِی الصُّورِ وَ أَسْأَلُکَ بِاسْمِکَ الْمَکْتُوبِ عَلَی رَاحَةِ رِضْوَانَ خَازِنِ الْجِنَانِ وَ أَسْأَلُکَ بِاسْمِکَ الزَّکِیِّ الطَّاهِرِ الْمَکْتُوبِ فِی کُنْهِ حُجُبِکَ الْمَخْزُونِ فِی عِلْمِ الْغَیْبِ عِنْدَکَ عَلَی سِدْرَةِ الْمُنْتَهَی أَسْأَلُکَ بِهِ یَا اللَّهُ وَ أَسْأَلُکَ یَا اللَّهُ بِکَ وَ أَسْأَلُکَ بِاسْمِکَ الْمَکْتُوبِ عَلَی سُرَادِقِ السَّرَائِرِ وَ أَدْعُوکَ بِهَذِهِ الْأَسْمَاءِ بِأَنَّ لَکَ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سُبْحَانَکَ سُبْحَانَکَ أَنْتَ النُّورُ التَّامُّ الْبَارُّ الرَّحِیمُ وَ الْمُعِیدُ الْکَبِیرُ الْمُتَعَالِ بَدِیعُ السَّمَاوَاتِ وَ الْأَرْضِ وَ نُورُهُنَّ وَ قَوَّامُهُنَّ یَا ذَا الْجَلَالِ وَ الْإِکْرَامِ یَا حَنَّانُ یَا مَنَّانُ نُورَ النُّورِ دَائِمٌ قُدُّوسٌ اللَّهُ الْقُدُّوسُ الْقَیُّومُ حَیٌّ لَا یَمُوتُ مُدَبِّرُ الْأُمُورِ فَرْدٌ وَتْرٌ حَقٌّ قَدِیمٌ وَ أَسْأَلُکَ بِنُورِ وَجْهِکَ الَّذِی تَجَلَّیْتَ بِهِ لِمُوسَی عَلَی الْجَبَلِ فَجَعَلْتَهُ دَکّاً وَ خَرَّ مُوسی صَعِقاً فَمَنَنْتَ بِهِ عَلَیْهِ وَ أَحْیَیْتَهُ بَعْدَ الْمَوْتِ بِذَلِکَ الِاسْمِ وَ أَسْأَلُکَ یَا اللَّهُ بِاسْمِکَ الَّذِی کَتَبْتَهُ عَلَی عَرْشِکَ وَ اسْتَقَرَّ بِذَلِکَ الِاسْمِ وَ أَسْأَلُکَ یَا اللَّهُ یَا قُدُّوسُ یَا قُدُّوسُ یَا قُدُّوسُ وَ أَسْأَلُکَ بِأَنَّکَ قُدُّوسٌ یَا اللَّهُ یَا اللَّهُ یَا اللَّهُ أَسْأَلُکَ بِاسْمِکَ الَّذِی یَمْشِی بِهِ عَلَی طَلَلِ الْمَاءِ کَمَا یَمْشِی بِهِ عَلَی جَدَدِ الْأَرْضِ یَا اللَّهُ وَ أَسْأَلُکَ بِهِ وَ بِاسْمِکَ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أَجْرَیْتَ بِهِ الْفَلَکَ فَجَعَلْتَهُ مَعَالِمَ شَمْسِکَ وَ قَمَرِکَ وَ کَتَبْتَ اسْمَکَ عَلَیْهِ وَ بِأَنَّکَ لَا إِلَهَ إِلَّا أَنْتَ تُسْأَلُ فَتُجِیبُ فَأَنَا أَسْأَلُکَ بِهِ یَا اللَّهُ وَ بِاسْمِکَ الَّذِی هُوَ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أَسْأَلُکَ بِاسْمِکَ الَّذِی أَقَمْتَ بِهِ عَرْشَکَ وَ کُرْسِیَّکَ فِی الْهَوَاءِ وَ بِاسْمِکَ الَّذِی بِهِ سَبَقَتْ رَحْمَتُکَ غَضَبَکَ وَ بِاسْمِکَ الَّذِی خَلَقْتَ بِهِ الْفِرْدَوْسَ وَ أَسْأَلُکَ بِاسْمِکَ وَ بِأَنَّکَ السَّلَامُ وَ مِنْکَ السَّلَامُ وَ بِاسْمِکَ الْمَکْتُوبِ فِی دَارِ السَّلَامِ وَ بِاسْمِکَ یَا اللَّهُ الطَّاهِرِ الْمُطَهَّرِ الْمُقَدَّسِ النُّورِ الْمُصْطَفَی الَّذِی اصْطَفَیْتَهُ لِنَفْسِکَ بِهِ أَسْأَلُکَ یَا اللَّهُ وَ بِنُورِ وَجْهِکَ الْمُنِیرِ وَ أَسْأَلُکَ یَا اللَّهُ بِاسْمِکَ الَّذِی یُمْشَی بِهِ فِی الظُّلَمِ وَ یُمْشَی بِهِ فِی أَبْرَاجِ السَّمَاءِ وَ أَسْأَلُکَ یَا اللَّهُ الَّذِی لَیْسَ کَمِثْلِهِ شَیْ‌ءٌ بِاسْمِکَ الَّذِی کَتَبْتَهُ عَلَی حِجَابِ عَرْشِکَ وَ أَسْأَلُکَ بِاسْمِکَ الْمَکْتُوبِ الْأَعَزِّ الْأَجَلِّ الْأَکْبَرِ الْأَعْظَمِ الَّذِی تُحِبُّهُ وَ تَرْضَی عَمَّنْ دَعَاکَ بِهِ وَ تُجِیبُ دَعْوَتَهُ وَ لَا تَحْرُمُ سَائِلَکَ بِهِ بِذَلِکَ الِاسْمِ وَ أَسْأَلُکَ بِکُلِّ اسْمٍ هُوَ لَکَ طَیِّبٌ مُبَارَکٌ فِی التَّوْرَاةِ وَ الْإِنْجِیلِ وَ الزَّبُورِ وَ الْفُرْقَانِ وَ بِکُلِّ اسْمٍ هُوَ لَکَ فِی اللَّوْحِ الْمَحْفُوظِ وَ أَسْأَلُکَ بِاسْمِکَ الَّذِی أَصْغَرُ حَرْفٍ مِنْهُ أَعْظَمُ مِنَ السَّمَاوَاتِ وَ الْأَرَضِینَ وَ الْجِبَالِ وَ مِنْ کُلِّ شَیْ‌ءٍ خَلَقْتَهُ وَ أَسْأَلُکَ بِکُلِّ اسْمٍ اصْطَفَیْتَهُ مِنْ عِلْمِکَ لِنَفْسِکَ وَ اسْتَأْثَرْتَ بِهِ فِی عِلْمِ الْغَیْبِ عِنْدَکَ وَ أَسْأَلُکَ بِاسْمِکَ الَّذِی کَانَ دَعَاکَ بِهِ الَّذِی عِنْدَهُ عِلْمٌ مِنَ الْکِتابِ فَأَجَبْتَهُ بِذَلِکَ الِاسْمِ أَدْعُوکَ وَ أَسْأَلُکَ بِهِ وَ أَسْأَلُکَ بِاسْمِکَ الَّذِی دَعَاکَ بِهِ حَمَلَةُ عَرْشِکَ فَاسْتَقَرَّتْ أَقْدَامُهُمْ وَ حَمَّلْتَهُمْ عَرْشَکَ بِذَلِکَ الِاسْمِ یَا اللَّهُ الَّذِی لَا یَعْلَمُهُ مَلَکٌ مُقَرَّبٌ وَ لَا حَامِلُ عَرْشِکَ وَ لَا کُرْسِیِّکَ إِلَّا مَنْ عَلَّمْتَهُ ذَلِکَ وَ أَسْأَلُکَ بِاسْمِکَ الَّذِی دَعَاکَ بِهِ مُحَمَّدٌ صَلَوَاتُکَ عَلَیْهِ وَ آلِهِ الطَّاهِرِینَ الطَّیِّبِینَ الْأَخْیَارِ وَ بِحَقِّ مُحَمَّدٍ وَ آلِ مُحَمَّدٍ صَلَوَاتِکَ عَلَیْهِمْ أَجْمَعِینَ وَ اقْضِ حَاجَتِی وَ امْنُنْ عَلَیَّ بِالْمَغْفِرَةِ وَ الرَّحْمَةِ وَ الرِّزْقِ الْحَلَالِ الطَّیِّبِ الْوَاسِعِ وَ الصِّحَّةِ وَ الْعَافِیَةِ وَ السَّلَامَةِ فِی نَفْسِی وَ دِینِی وَ أَهْلِی وَ مَالِی وَ وُلْدِی وَ إِخْوَانِی وَ عَشِیرَتِی إِنَّکَ عَلی کُلِّ شَیْ‌ءٍ قَدِیرٌ الْحَمْدُ لِلَّهِ عَلَی حِلْمِهِ بَعْدَ عِلْمِهِ الْحَمْدُ لِلَّهِ عَلَی عَفْوِهِ بَعْدَ قُدْرَتِهِ الْحَمْدُ لِلَّهِ الْقَادِرِ بِقُدْرَتِهِ عَلَی کُلِّ قُدْرَةٍ وَ لَا یَقْدِرُ أَحَدٌ قُدْرَتَهُ الْحَمْدُ لِلَّهِ بَاسِطِ الْیَدَیْنِ بِالرَّحْمَةِ </w:t>
      </w:r>
      <w:bookmarkStart w:id="377" w:name="pg13651_149598"/>
    </w:p>
    <w:p>
      <w:pPr>
        <w:pStyle w:val="BookText"/>
        <w:rPr/>
      </w:pPr>
      <w:bookmarkEnd w:id="377"/>
      <w:r>
        <w:rPr>
          <w:rFonts w:ascii="Amiri" w:hAnsi="Amiri" w:eastAsia="Amiri" w:cs="Amiri"/>
          <w:color w:val="111111"/>
          <w:sz w:val="28"/>
          <w:sz w:val="28"/>
          <w:szCs w:val="28"/>
          <w:rtl w:val="true"/>
          <w:lang w:bidi="ar-SA"/>
        </w:rPr>
        <w:t>الْحَمْدُ لِلَّهِ عَالِمِ الْغَیْبِ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عَلِیمٌ بِذاتِ الصُّدُورِ وَ الْحَمْدُ لِلَّهِ خَالِقِ الْخَلْقِ وَ قَاسِمِ الرِّزْقِ الْحَمْدُ لِلَّهِ الْخَالِقِ لِمَا یُرَی الْحَمْدُ لِلَّهِ عَلَّامِ الْغُیُوبِ الْحَمْدُ لِلَّهِ بِجَمِیعِ مَحَامِدِهِ کُلِّهَا الْحَمْدُ لِلَّهِ عَلَی جَمِیعِ نَعْمَائِهِ الْحَمْدُ لِلَّهِ عَلَی جَمِیعِ بَلَائِهِ عَلَی خَلْقِهِ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وَ هُوَ اللَّطِیفُ الْخَبِیرُ الْأَوَّلِ کَانَ قَبْلَ کُلِّ شَیْ‌ءٍ وَ عَلِمَ کُلَّ شَیْ‌ءٍ بِعِلْمِهِ وَ أَنْفَذَ کُلَّ شَیْ‌ءٍ بَصَراً وَ عَلِمَ کُلَّ شَیْ‌ءٍ بِغَیْرِ تَعْلِیمٍ الْحَمْدُ لِلَّهِ الْإِلَهِ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لَهُ ما فِی السَّماواتِ وَ الْأَرْضِ طَائِعِینَ غَیْرَ مَکْرُوهَیْنِ وَ کُلُّ شَیْ‌ءٍ یُسَبِّحُ بِحَمْدِهِ وَ لَکِنْ لَا یَفْقَهُونَ تَسْبِیحَهُمْ إِلَهِی عَلِمْتَ کُلَّ شَیْ‌ءٍ وَ قَدَّرْتَ کُلَّ شَیْ‌ءٍ وَ هَدَیْتَ کُلَّ شَیْ‌ءٍ وَ دَعَوْتَ کُلَّ شَیْ‌ءٍ إِلَی جَلَالِکَ وَ جَلَالِ وَجْهِکَ وَ عَظِیمِ مُلْکِکَ وَ تَعْظِیمِ سُلْطَانِکَ وَ قَدِیمِ أَزَلِیَّتِکَ وَ رُبُوبِیَّتِکَ لَکَ الثَّنَاءُ بِجَمِیعِ مَا یَنْبَغِی لَکَ أَنْ یُثْنَی بِهِ عَلَیْکَ مِنَ الْمَحَامِدِ وَ الثَّنَاءِ وَ التَّقْدِیسِ وَ التَّهْلِیلِ سُبْحَانَ مَنْ هُوَ دَائِمٌ لَا یَلْهُو سُبْحَانَکَ مَنْ هُوَ قَائِمٌ لَا یَسْهُو نُورُ کُلِّ نُورٍ وَ هَادِی کُلِّ شَیْ‌ءٍ سُبْحَانَ أَهْلِ الْکِبْرِیَاءِ وَ أَهْلِ التَّعْظِیمِ وَ الثَّنَاءِ الْحَسَنِ تَبَارَکْتَ إِلَهِی فَاسْتَوَیْتَ عَلَی کُرْسِیِّ الْعِزِّ وَ قَدْ عَلِمْتَ مَا تَحْتَ الثَّرَی وَ مَا فَوْقَهُ وَ مَا عَلَیْهِ وَ مَا یَخْرُجُ مِنْهُ وَ مَا یَخْرُجُ شَیْ‌ءٌ مِنْ عِلْمِکَ سُبْحَانَکَ مَا أَحْسَنَ بَلَاءَکَ وَ لَکَ الْحَمْدُ مَا أَظْهَرَ نَعْمَاءَکَ وَ لَکَ الشُّکْرُ مَا أَکْبَرَ عَظَمَتَکَ إِلَهِی اغْفِرْ لِلْمُذْنِبِینَ مِنَ الْمُؤْمِنِینَ وَ الْمُؤْمِنَاتِ وَ تَجَاوَزْ عَنِ الْخَاطِئِینَ فَإِنَّهُمْ قَصُرُوا وَ لَمْ یَعْلَمُوا وَ ضَمِنُوا لَکَ عَلَی</w:t>
      </w:r>
    </w:p>
    <w:p>
      <w:pPr>
        <w:pStyle w:val="BookText"/>
        <w:rPr/>
      </w:pPr>
      <w:r>
        <w:rPr>
          <w:rFonts w:ascii="Amiri" w:hAnsi="Amiri" w:eastAsia="Amiri" w:cs="Amiri"/>
          <w:color w:val="111111"/>
          <w:sz w:val="28"/>
          <w:sz w:val="28"/>
          <w:szCs w:val="28"/>
          <w:rtl w:val="true"/>
          <w:lang w:bidi="ar-SA"/>
        </w:rPr>
        <w:t>أَنْفُسِهِمْ وَ لَمْ یَفُوا وَ اتَّکَلُوا عَلَی أَنَّکَ أَکْرَمُ الْأَکْرَمِینَ فَتَّاحُ الْخَیْرَاتِ إِلَهُ مَنْ فِی الْأَرَضِینَ وَ السَّمَاوَاتِ وَ أَنَّکَ دَیَّانُ یَوْمِ الدِّینِ وَ اغْفِرْ لِی وَ لِوَالِدَیَّ وَ أَهْلِی وَ إِخْوَانِی وَ ارْزُقْنِی رِزْقاً وَاسِعاً طَیِّباً هَنِیئاً مَرِیئاً سَرِیعاً حَلَالًا إِنَّکَ خَیْرُ الرَّازِقِینَ‌</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جعفر بن محمد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چهار رکعت نماز امیرالمومنین علیه السلام را بخواند، همچون روزی که از مادر متولد شده، از گناهانش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نیازهایش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کعت یک بار سوره حمد و پنچاه بار سوره قل هوالله احد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نماز را به پایان برد با این دعا به درگاه خدا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دعا تسبیح علی علیه السلام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لَا تَبِیدُ مَعَالِمُهُ سُبْحَانَ مَنْ لَا تَنْقُصُ خَزَائِنُهُ سُبْحَانَ مَنْ لَا اضْمِحْلَالَ لِفَخْرِهِ سُبْحَانَ مَنْ لَا یَنْفَدُ مَا عِنْدَهُ سُبْحَانَ مَنْ لَا انْقِطَاعَ لِمُدَّتِهِ سُبْحَانَ مَنْ لَا یُشَارِکُ أَحَداً فِی أَمْرِهِ سُبْحَانَ مَنْ لَا إِلَهَ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خدائی که نشانه‏های او نابود نگردد، منزه است خدائی که گنجینه‏هایش کاهش نیابد، منزه است آنکه فخر و مباهاتش نابودی ندارد، منزه است آنکه دارائیش تمام نشود، منزه است آنکه دورانش منقطع نگردد، منزه است آنکه هیچ کس را در کار خود شرکت ندهد، منزه است آنکه معبودی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که در موارد بسیاری از گناهان درگذرد و بدان کیفری ندهد، رحم کن به بنده‏ات، ای الله ای الله، خودم خودم، من بنده تو هستم ای آقایم، من بنده توأم که پیش روی تو هستم، پروردگارا، به حق خودت ای معبود من، و به حق کینونت و وجودت، ای آرزویم، ای مهربانم، ای فریاد رسم، ای منتهای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بنده توأم بنده توأم چاره‏ای ندارم ای منتهای اشتیاقم ای روان‏کننده خون در رگهایم، بنده توأم ای آقای من، ای مالک من، ای او ای او ای او ای پروردگارا بنده توأم چاره‏ای ندارم، و از جانب خویشتن بی‏نیاز نیستم، قدرت دفع زیان و جلب سودی برای خود ندارم، و کسی را ندارم که به کارم آید و کمکم کند، و اسباب تدبیر کار از دستم بیرون رفته، و هرچه گمان داشتم از کفم رفته، دنیا تنها مرا به درگاه تو آورده و من در این جایگاه در مقابل تو ایستاده‏ام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خود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پس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با من انجام دهی؟ ای 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در پاسخ دعایم چه گوئی،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وای بر من، وای بر من، ای فریاد، ای فریاد، فریاد، وای از بدبختی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وای از بدبختی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وای از بدبختی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وای از خواریم، وای از خواریم، وای از خواریم، به که؟ و از که؟ یا پیش که؟ یا چگونه؟ یا برای چه؟ یا به چه چیز روی امید برم؟ و به که امیدوار شوم؟ و کیست که چون تو مرا از درگاهت برانی وی به فضل خویش بر من رو کند، ای گشاینده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چنانچه گمان و امید من همین است پس خوشا به حالم که من خوشبخت و سعادتمندم، خوشا به حالم که من مورد ترحم و مهرم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رحم‏کننده، ای رؤف، ای با عطوفت، ای با جبروت، ای مالک، ای دادگر، من کردار و عملی که به وسیله آن به حاجت و خواسته‏ام برسم ندارم، پس از تو به حق آن نامت که در مکنون غیبت قرار دادی و در نزد تو جایگیر شد و از خودت به چیز دیگری آن نام بیرون نیاید، از تو خواهم بدان نام و به خودت و بدان که آن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والاترین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است، چیزی برای من جز این نیست، و هیچ کس نیست که نسبت به من سودمندتر از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کینون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در بودن 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خود را به من شناساند، ای که مرا به فرمانبرداری خود دستور داد، ای که مرا از نافرمانیش بازداشت، ای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ای که از او درخواست کنند، ای که همه جویای اویند، خدایا آن سفارشی را که بدان مرا سفارش کردی من پشت سر انداختم وفرمانبرداریت نکردم، و اگر در آن دستوری که به من داده بودی فرمانبرداریت کرده بودم تو مرا در مورد آنچه بخاطرش به درگاهت برخاستم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 و من با همه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تو امیدوارم، پس ای خدا میان من و امیدی که دارم مانعی ایجاد مکن، ای کسی که به من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مرا از جلو و عقب و بالا و از پایین و از جهتی که مرا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پناهم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حق محمد سرورم و علی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امامان هدایتگر علیهم السلام، صلوات و رأفت و رحمت خود را بر ما قرار بده و از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ایت بر ما گشایش ده و بِدِهی و همه نیازهایمان را برطرف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 ای الله ای الله همانا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بخواند و با این دعا، دعا کند، نماز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درحالی که گناهی میان او و خداوند متعال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مگر اینکه آن را برای او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پس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خدائی را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رنج و تعب موجودات را خلق کرد و وصف او حد و نهایتی ندارد و معروفی به انتها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زنده است و شبیهی ندارد و هیچ ضدّ و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هیچ معبودی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است که لباس بهجت و زیبایی بر تن کرده و جامه نور و وقار بر تن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اثر پای مورچه را بر سنگ صاف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چگونگی پرواز پرنده را در هوا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خداوندی است که این چنین است و کسی چون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پاک و منزه است خداوندی که پاینده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خواب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پادشاهی است مورد ستم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عزیزی است که سوء قصد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بینایی است که تردید به دل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شنوایی است که به تکلف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درپرده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است که طعام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با آن نامت که با آن هر نوری را فرونشاندی و آن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آفریدی،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با اسمی که با آن عرشت را که کسی جز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آن چیست، آفریدی از تو مسألت دارم و با نور وجه بزرگت از تو مسألت دارم و با نور اسمت که با آن نور، حجاب نورانی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آفریدی، از تو مسالت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 با اسمی که سکّان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زمینت زبون و فروتن آن شده، و عرش تو بدان استقرار یافته و آسمانت بدان در هم پیچیده شده و زمینت بدان دگرگون یافته،و قیامت با آن بر پا شود ای الله و از تو می خواهم به حق اسمت که با آن هر چه بخواهی روا می کنی با آن اسم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اسم تو که نور از نور، و نور با نور، و نور بر بالای هر نوری، و نوری که هر ظلمتی را نورانی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نوری که بر هر نور است و نور در نور است که ای الله با آن ظلمت و تاریکی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اسمی که بر پیشانی اسرافیل نوشته شده و با نیروی آن اسمی که اسرافیل در 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دمد از تو مسألت دارم و با اسمی که بر دست رضوان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بهشت نوشته شده، از تو مسألت دارم و با اسم پاک مطهری که در کُنه حجابت که در عالم غیب در نزد خود بر سدرۀ المنتهی ثبت شده، از تو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با آن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تو مسألت دارم و ای الله با تو از تو مسألت دارم و با آن اسمت که بر سراپرده محرم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رازهایت نوشته شده است از تو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تو مسالت دارم به اینکه حمد و ستایش مخصوص توست هیچ معبودی جز تو نیست پاک و منزهی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کامل، نیکوکار و مهربانی، و باز گرداننده بزرگ متعالی، پدیدآورنده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زمینی و نور و قوام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هستی، ای صاحب بزرگی و کرامت ای بسیار مهربان و ای بسیار نعمت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نور ای پاینده ای قدوس ای الله قدوس و پاینده 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تدبیر کننده اموری، تک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همتایی حقّ و ازلی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نور ذاتت که با آن برای موسی بر روی کوه تجلی یافتی، و کوه را ریز ریز ساختی و موسی بیهوش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بر او منت نهادی و پس از مرگ با آن اسم او را زنده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الله با آن اسمت که بر روی عرشت نگاشتی و با این اسم استقرار یافت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الله ای قدوس ای قدوس ای قدوس ای قدوس از تو مسألت دارم و به حق اینکه تو پاک و قدوس هستی ای الله ای الله ای الله از تو مسألت دارم و با آن نامت که با آن بر روی آب روند و با آن نامت که بدان بر روی زمین سخت حرکت کنند از تو مسألت دارم و با آن از تو مسألت دارم و با آن نامت که فلک را با آن به جریان انداختی پس آن را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خورشید و ماهت قرار دادی و نامت را بر آن ثبت نمودی به حق اینکه هیچ معبودی جز تو نیست 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از تو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الله من با آن از تو و با آن نامت که نور است مسألت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 نامت که بدان عرش و کرسی خود را بر هوا برپا کردی و با آن نامت که بدان رحمت تو بر خشمت پیشی گرفته است و با آن نامت که فردوس را با آن آفریدی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نامت و به اینکه تو سلام و سلامتی و سلام و سلامتی و آرامش به واسطه توست و با آن نامت که در سرای آرامش و سلامتی ثبت شده از تو مسألت درام و با آن نام پاک مطهر مقدس نور برگزیده که آن برای خود برگزیدی، ای الله با آن ای پروردگار از تو مسألت دارم و با نو ذات نورانی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الله با آن نامت که بدان در تایکی راه روند و در برج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راه روند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خداوندی که چیزی شبیه او نیست از تو مسألت دارم با آن نامت که بر پرده عرشت نوشتی از تو مسألت دارم و با آن نام ثبت شده عزیز گرامی بزرگ که دوستش داری و از کسی که با آن به درگاه تو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دعایش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درخواست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آن اسم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محروم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از تو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هر اسمی پاک و مبارک که برای توست و در تورات و انجیل و زبور و قرآن است و با همه آن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در لوح محفوظ است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نامت که کوچکترین حرف آن از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هر چیزی که آفریدی،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اسمی که از علمت برای خود برگزیدی و در علم غیب در نزد خود نگاه داشتی از تو مسألت دارم و با آن نامت از تو مسألت دارم که کسی که دانشی از کتاب الهی نزد او بود، تو را با آن فراخواند، و تو دعایش را اجابت کردی، من با آن اسم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نامت از تو مسألت دارم که حاملان عرشت تو را با آن خواندند پس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استوار شد و عرشت را بر آنان حمل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اسم، ای خداوند که نه فرشته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مقربی و نه هیچ یک از حاملان عرشت و نه حاملان کرسیت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مگر کسانی که از آن باخبرشان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اسمی که محمد و خاندان پاک و مطهر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آن تو را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حقّ محمد و آل محمد که درود خداوند بر همه آنان باد،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حاجتم را برآورده ساز و با آمرزش و رحمت و روزی حلال پاک فراخ و سلامتی و عافیت و تندرستی در دورنم و در دین و خانواده و مال و فرزند و دوستان و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من منت بنه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خداوند است برای بردباری او پس از علمش و ستایش مخصوص خداوند است برای عفو و گذشت او پس از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با قدرت خویش بر هر قدرتی چیره شد و کسی به قدرت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برای خداوندی است که دو دست خود را به رحمت گشاده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و ستایش برای خداوندی که دانا بر نهان و آشکار است و او به راز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برای خداوندی است که آفریننده مخلوقات و تقسیم کننده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برای خداوندی که آفریننده هر چیزی است که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برای خداوندی که دانا بر رازهای 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برای خداوند با همه حمد و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 به جهت همه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 بر همه بلایای که با قدرت خویش بر مخلوقات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دیدگان او را درنمی‏یابند و اوست که دیدگان را درمی‏یابد، و او لطیفِ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اول است و قبل از هر چیز وجود داشته و با علم خویش بر همه چیز علم پیدا کرده و بینش او بر هر چیز نفوذ دارد و هر چیزی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بیاموزد،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 معبود قدوس که هر آنچه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با میل خود و بدون اکراه برای او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هر چیز در حال ستایش، تسبیح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اما آنان تسبیحشان را درنمی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هر چیزی علم پیدا کردی و هر چیزی را مقدر نمودی و هر چیزی را هدایت فرمودی و هر چیزی را به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بزرگی ذات خود و بزرگی پادشاهیت و بزرگداشت سلطنتت و دیرینه بودن ازلیّت و ربوبیت خود فرا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 ستایش مخصوص تو است با همه حمد و ستایش و تقدیس و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شایسته است با آن ستایش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خداوندی که دائم است و سرگرم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ای خداوندی که قائم است و اشتباه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روشنایی بخش هر نوری است و راهنما و هدایتگر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اهل کبریاء و اهل بزرگی و ستایش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مقدس شدی ای پروردگارم پس بر کرسی عزت استواء یافتی و بر آنچه زیر خاک است و آنچه بالای خاک و آنچه بر خاک است و آنچه از خاک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علم پیدا کردی و چیزی از علم و دانش تو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هستی، بلا و امتحان تو برای مخلوقات چه خوب است و ستایش مخصوص توست و چه آشکار است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و شکر و سپاس برای توست و چه بزرگ است عظمت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گناهکاران را از مردان و زنان مومن بیامرز و از خطاکاران درگذر زیرا آنان کوتاهی کردند و ندانستند و برای تو بر خود عهد بستند اما وفا نکردند و بر این اعتماد کردند که تو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بخشندگان و گشاینده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پروردگار هر آنچه در زمین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 و به اینکه یقیناً تو تو دادگر روز قیامتی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پدر و مادرم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برادرانم را بیامرز و روزی فراوان و پاک و گوارا و لذت بخش و سریع و حلال به من عطا کن که تو بهترین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1275662_3830689328"/>
      <w:bookmarkStart w:id="379" w:name="_Toc154"/>
      <w:bookmarkEnd w:id="378"/>
      <w:r>
        <w:rPr>
          <w:rtl w:val="true"/>
        </w:rPr>
        <w:t>بیان</w:t>
      </w:r>
      <w:bookmarkEnd w:id="37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تبید أی لا تهلک و لا تفنی معالمه أی ما یعلم به وجوده و سائر کمالاته أی مع وجود المخلوقین و المستدلین مع أن بعد فناء الخلق کفی ذاته لذلک أو المراد بالمعالم ما یعلم به الأمور و هو ذاته تعالی عبدک بالرفع أی أنا </w:t>
      </w:r>
    </w:p>
    <w:p>
      <w:pPr>
        <w:pStyle w:val="BookText"/>
        <w:rPr/>
      </w:pPr>
      <w:r>
        <w:rPr>
          <w:rFonts w:ascii="IRNazanin" w:hAnsi="IRNazanin" w:eastAsia="IRNazanin"/>
          <w:color w:val="111111"/>
          <w:sz w:val="28"/>
          <w:sz w:val="28"/>
          <w:szCs w:val="28"/>
          <w:rtl w:val="true"/>
          <w:lang w:bidi="fa-IR"/>
        </w:rPr>
        <w:t>عبدک أو بالنصب أی ارحمه و المصانعة الرشوة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شعرت بالشی‌ء بالفتح أشعر به شعرا أی فطنت له و منه قولهم لیت شعری أی لیتنی علمت و قال العول و العولة رفع الصوت بالبکاء و قال القسط العدل تقول منه أقسط الرجل فهو مقسط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عمل لی مع نجاح حاجتی أی لا أستطیع عملا یصیر سببا لنجاح حاجتی أو بعد نجاحها لا عمل لی یکون شکرا له و الکینونة مصدر بمعنی الکون و الکینون لعله مبالغة فی الکائن بغیر غایة أی لوصفه أو لوجوده و کمالاته بغیر تحدید لکنهه أو بالحدود الجسمانیة و اللبس و التردی بمعنی الارتداء کنایتان عن اللزوم و الاختصاص و البهجة الحسن کالجمال و الصفا الحجر الصلب و وقع الطیر سقوطه علی شی‌ء و المعنی یعلم وقوع الطیر فی الهواء قبل وقوعه أین یقع أو یعلم وقوع الطیر الذی یکون فی الهواء أو المراد وقوعه علی الأشجار فإنها فی الهواء أو المراد بالوقوع الحصول مجازا أی یعلم موضعه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سمیع لا یتکلف أی عالم بالمسموعات من غیر تکلف استماع و أعمال جارحة أو لا یتکلف علم الأشیاء بأن یدعیه و لم یکن عالما و محتجب لا یری أی لیس محتجبا بحجاب یمکن رؤیته بعد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هو حی یمکن أن یکون المراد بالاسم هنا روح الرسول صلی الله علیه و آله و تطوی به سماؤک أی فی القیامة و فی القاموس مشی علی طلل الماء علی ظهره و فی النسخ بالظاء المعجمة المضمومة جمع ظلة و هی الغاشیة و أول سحابة تظل و ما أظلک من شجر و غیره و کأنه هنا علی التشبیه و الاستعارة و الأول أظهر و الجدد بالتحریک وجه الأرض فی أبراج السماء أی بروجها و طرقها البینة لأهلها فإن البرج بالتحریک المضی‌ء البین المعلوم و لا یبعد أن یکون فی الأصل بالحاء المهملة جمع براح و هو المکان المتسع لا زرع بها و لا شجر بذلک الاسم تأکید لما سبق</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ما ورد فی هذا الدعاء من نسبة الخلق و سائر الأمور إلی الأسماء </w:t>
      </w:r>
      <w:bookmarkStart w:id="380" w:name="pg13651_149600"/>
    </w:p>
    <w:p>
      <w:pPr>
        <w:pStyle w:val="BookText"/>
        <w:rPr/>
      </w:pPr>
      <w:bookmarkEnd w:id="380"/>
      <w:r>
        <w:rPr>
          <w:rFonts w:ascii="IRNazanin" w:hAnsi="IRNazanin" w:eastAsia="IRNazanin"/>
          <w:color w:val="111111"/>
          <w:sz w:val="28"/>
          <w:sz w:val="28"/>
          <w:szCs w:val="28"/>
          <w:rtl w:val="true"/>
          <w:lang w:bidi="fa-IR"/>
        </w:rPr>
        <w:t>مما یدل علی أن لها تأثیرات فی العالم و قد کتب أهل علم الحروف فی ذلک کتبا یصعب فهمها علی أکثر العقول و یمکن أن یراد بالأسماء مدلولاتها من صفاته تعالی أو أنوار النبی و الأئمة علیهم السلام کما ورد أنهم أسماء الله الحسنی و الله یعلم غوامض الأسرار و حججه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و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وجود و دیگر کمالاتش بدان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با وجود مخلوقات و دلالت کنندگان، به علاوه اینکه پس از نابودی مخلوقات ذات خود برای آن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از معالم چیزی است که امور بدان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ذات متعال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اعراب رفع یعنی من بنده تو هستم یا با اعراب نصب یعنی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رحم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رشوه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شعرت بالشیء با فتحه اشعر به شعراً یعنی نسبت بدان هشیار و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کلمه عبارت آنان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العول و العولۀ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کردن صدا با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عدل و داد است و از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اقسط الرجل فهو مقسط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مرد عدالت پیشه کرد پس او عادل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لی مع نجاح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عملی انجام دهم که سبب موفقیت و برآورده شدن حاجتم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پس از برآورده شدن حاجتم عملی ندارم که شکر و سپاس برای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الکینونۀ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به معنای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مبالغه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غایۀ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وصفش یا برای وجود و کمالاتش پایانی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کنه ذاتش یا با حد و مرزهای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اللبس و التردّی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پوشیدن است که هر دو کنایه از لازم شدن و اختصاص یافتن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است مانند زیبایی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افتادن پرنده بر چیزی است و معنایش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پرنده را در هوا پیش از اینکه جایی بیفتد،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افتادن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در هوا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یا اینکه مقصود افتادن پرنده بر درختان باشد زیرا آن در هوا هست، یا مقصود از وقوع، به صورت مجازی حصول باشد یعنی موضع و مکان پرنده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لا یتکلف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دانای بر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بدون آنکه در شنیدن دچار تکلف و زحمت شود و عضوی را به کار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علم اشیاء را سخت و متکلف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کند و او عالم بر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محتجب لا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بتوان پس از برداشتن آن، او را مشاهده کرد، پنهان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اینجا مقصود از اسم، روح رسول خدا صلی الله علیه و آله و سلم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تطوی به سماؤک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قیامت آسمان درهم پیچیده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علی طلل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روی آب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ظاء نقطه دار و با ضمه ذکر شده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 و پوشش، و اولین ابری است که سایه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و آنچه از درخت و غیر آن که بر تو سایه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در اینجا به صورت تشبیه و استعاره بیان شده است و معنای اول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یعنی سطح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أبراج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آشکار آسمان برای اهل آن،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راء متحرک به معنای شیء نورانی و روشن و آشکار است، و بعید نیست که در اصل با حاء بی نقطه 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مکان فراخی است که هیچ کِشت و درختی در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بذلک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تاکیدی است برای آنچه پیش از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آنچه در این دعا در باره نسبت دادن آفرینش و دیگر امور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وارد شده از جمله مواردی است که بیانگر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عالم، بازتاب و تاثیراتی دارد و عالمان به حروف در این باره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نگارش درآورده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فهمیدن آن برای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مشکل است و ممکن است مقصود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معنا و محتوای آنها باشد که شامل صفات خداوند متعال یا انوار پیامبر و امامان علیهم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همانطور که وارد شده آنان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نیکوی خداوند هستند و خداوند بر رازهای پیچیده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1" w:name="__RefHeading___Toc1275664_3830689328"/>
      <w:bookmarkStart w:id="382" w:name="_Toc155"/>
      <w:bookmarkEnd w:id="381"/>
      <w:r>
        <w:rPr>
          <w:rtl w:val="true"/>
        </w:rPr>
        <w:t>«</w:t>
      </w:r>
      <w:r>
        <w:rPr/>
        <w:t>6</w:t>
      </w:r>
      <w:r>
        <w:rPr>
          <w:rtl w:val="true"/>
        </w:rPr>
        <w:t>»</w:t>
      </w:r>
      <w:bookmarkEnd w:id="38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232"/>
      </w:r>
      <w:r>
        <w:rPr>
          <w:rFonts w:ascii="Amiri" w:hAnsi="Amiri" w:eastAsia="Amiri" w:cs="Amiri"/>
          <w:color w:val="111111"/>
          <w:sz w:val="28"/>
          <w:sz w:val="28"/>
          <w:szCs w:val="28"/>
          <w:rtl w:val="true"/>
          <w:lang w:bidi="ar-SA"/>
        </w:rPr>
        <w:t>،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أُخْرَی لِعَلِیٍّ علیه السلام تُصَلِّی یَوْمَ الْجُمُعَةِ فَأَوَّلُ مَا تَبْدَأُ بِهِ أَنْ تَقُولَ عِنْدَ وُضُوئِکَ بِسْمِ اللَّهِ بِسْمِ اللَّهِ بِسْمِ اللَّهِ خَیْرِ الْأَسْمَاءِ وَ أَکْرَمِ الْأَسْمَاءِ وَ أَشْرَفِ الْأَسْمَاءِ بِسْمِ اللَّهِ الْقَاهِرِ لِمَنْ فِی الْأَرْضِ وَ السَّمَاءِ الْحَمْدُ لِلَّهِ الَّذِی جَعَلَ مِنَ الْمَاءِ کُلَّ شَیْ‌ءٍ حَیٍّ الْحَمْدُ لِلَّهِ الَّذِی أَحْیَا قَلْبِی بِالْإِیمَانِ وَ رَزَقَنِی الْإِسْلَامَ اللَّهُمَّ تُبْ عَلَیَّ وَ طَهِّرْنِی وَ اقْضِ لِی بِالْحُسْنَی فِی عَافِیَةٍ وَ فِی عَاقِبَةِ أَمْرِی وَ جَمِیعِهِ وَ أَرِنِی کُلَّ الَّذِی أُحِبُّ فِی الْعَاجِلَةِ وَ الْآجِلَةِ وَ افْتَحْ لِی أَبْوَابَ الْخَیْرَاتِ مِنْ عِنْدِکَ یَا سَمِیعَ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امْضِ إِلَی الْمَسْجِدِ وَ قُلْ حِینَ تَدْخُلُهُ قَبْلَ أَنْ تَسْتَفْتِحَ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یَسْئَلُهُ مَنْ فِی السَّماواتِ وَ الْأَرْضِ کُلَّ یَوْمٍ هُوَ فِی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مِنْ شَأْنَکِ شَأْنَ حَاجَتِی وَ اقْضِ فِی شَأْنِکَ لِی حَاجَتِی وَ حَاجَتِی إِلَیْکَ اللَّهُمَّ الْعِتْقُ مِنَ النَّارِ وَ أَنْ تُقْبِلَ عَلَیَّ بِوَجْهِکَ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اجْعَلْ رَاحَتَیْکَ مِمَّا یَلِی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 اللَّهُ أَکْبَرُ مُقَدَّساً مُعَظَّماً مُوَقَّراً الْحَمْدُ لِلَّهِ الَّذِی لَمْ یَتَّخِذْ وَلَداً وَ لَمْ یَکُنْ لَهُ شَرِیکٌ فِی الْمُلْکِ وَ لَمْ یَکُنْ لَهُ وَلِیٌّ مِنَ الذُّلِّ وَ کَبِّرْهُ تَکْبِیراً اللَّهُ أَکْبَرُ أَهْلَ الْکِبْرِیَاءِ وَ الْحَمْدِ وَ الثَّنَاءِ وَ التَّقْدِیسِ وَ الْمَجْدِ وَ لَا إِلَهَ إِلَّا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 وَ لَمْ یَکُنْ لَهُ کُفُواً أَحَدٌ اللَّهُ أَکْبَرُ لَا شَرِیکَ لَهُ فِی تَکْبِیرِی بَلْ مُخْلِصاً أَقُولُ وَ بِاللَّهِ الْعَلِیِّ الْعَظِیمِ أَعُوذُ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أَمْکِنْ قَدَمَیْکَ مِنَ الْأَرْضِ وَ أَلْصِقْ إِحْدَاهُمَا بِالْأُخْرَی وَ إِیَّاکَ وَ الِالْتِفَاتَ وَ حَدِیثَ النَّفْسِ وَ اقْرَأْ فِی الرَّکْعَةِ الْأُولَی الْحَمْدُ لِلَّهِ رَبِّ الْعَالَمِینَ وَ قُلْ هُوَ اللَّهُ أَحَدٌ </w:t>
      </w:r>
    </w:p>
    <w:p>
      <w:pPr>
        <w:pStyle w:val="BookText"/>
        <w:rPr/>
      </w:pPr>
      <w:r>
        <w:rPr>
          <w:rFonts w:ascii="Amiri" w:hAnsi="Amiri" w:eastAsia="Amiri" w:cs="Amiri"/>
          <w:color w:val="111111"/>
          <w:sz w:val="28"/>
          <w:sz w:val="28"/>
          <w:szCs w:val="28"/>
          <w:rtl w:val="true"/>
          <w:lang w:bidi="ar-SA"/>
        </w:rPr>
        <w:t>وَ الم تَنْزِیلُ السَّجْدَةَ وَ إِنْ أَحْبَبْتَ بِغَیْرِ ذَلِکَ مِنَ الْقُرْآنِ مِمَّا تَیَسَّرَ وَ اقْرَأْ فِی الثَّانِیَةِ سُورَةَ یس وَ فِی الثَّالِثَةِ حم دُخَانٍ وَ فِی الرَّابِعَةِ تَبارَکَ الَّذِی بِیَدِهِ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أَحْبَبْتَ بِغَیْرِ ذَلِکَ مِنَ الْقُرْآنِ فَمَا تَیَسَّرَ مِنْهُ فَإِذَا قَضَیْتَ الْقِرَاءَةَ فِی الرَّکْعَةِ الْأَوْلَی فَقُلْ قَبْلَ أَنْ تَرْکَعَ وَ أَنْتَ قَائِمٌ خَمْسَ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أَکْبَرُ وَ الْحَمْدُ لِلَّهِ وَ سُبْحَانَ اللَّهِ وَ بِحَمْدِهِ وَ تَبَارَکَ اللَّهُ وَ تَعَالَی اللَّهُ مَا شَاءَ اللَّهُ لَا حَوْلَ وَ لَا قُوَّةَ إِلَّا بِاللَّهِ وَ لَا مَلْجَأَ وَ لَا مَنْجَی مِنَ اللَّهِ إِلَّا إِلَیْهِ سُبْحَانَ اللَّهِ وَ اللَّهُ أَکْبَرُ وَ لَا إِلَهَ إِلَّا اللَّهُ عَدَدَ الشَّفْعِ وَ الْوَتْرِ وَ الرَّمْلِ وَ الْقَطْرِ وَ عَدَدَ کَلِمَاتِ رَبِّی الطَّیِّبَاتِ التَّامَّاتِ الْمُبَارَکَاتِ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یَدَیْکَ حِیَالَ مَنْکِبَیْکَ ثُمَّ کَبِّرْ وَ ارْکَعْ وَ قُلْ وَ أَنْتَ رَاکِعٌ عَشْراً ثُمَّ ارْفَعْ رَأْسَکَ مِنْ رُکُوعِکَ فَقُلْهُ وَ أَنْتَ قَائِمٌ عَشْراً ثُمَّ کَبِّرْ وَ اسْجُدْ وَ قُلْ هَذَا الْکَلَامَ وَ أَنْتَ سَاجِدٌ عَشْراً ثُمَّ ارْفَعْ رَأْسَکَ مِنْ سُجُودِکَ فَقُلْهُ وَ أَنْتَ جَالِسٌ عَشْراً ثُمَّ اسْجُدِ الثَّانِیَةَ فَقُلْ فِی سُجُودِکَ عَشْراً ثُمَّ انْهَضْ إِلَی الثَّانِیَةِ فَقُلْ قَبْلَ أَنْ تَقْرَأَ عَشْراً ثُمَّ تَفْعَلُ کَمَا صَنَعْتَ فِی الْأَوَّلَةِ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 اللَّهُ أَکْبَرُ مِثْلَ الْکَلَامِ الْأَوَّلِ وَ لْیَکُنْ تَشَهُّدُکَ فِی الرَّکْعَتَیْنِ الْأُولَیَیْنِ وَ الْأُخْرَیَیْنِ وَ تَقُولُ بِسْمِ اللَّهِ اللَّهُمَّ إِنِّی وَجَّهْتُ إِلَیْکَ بِصَلَاتِی مُخْلِصاً لَکَ لَا شَرِیکَ لَکَ سُبْحَانَکَ وَ بِحَمْدِکَ کَذَبَ الْعَادِلُونَ بِکَ التَّحِیَّاتُ وَ الصَّلَاةُ لِلَّهِ اللَّهُمَّ اجْعَلْهَا صَلَاةً طَاهِرَةً مِنَ الرِّیَاءِ وَ اجْعَلْهَا زَاکِیَةً لِی عِنْدَکَ وَ تَقَبَّلْهَا مِنِّی یَا وَلِیَّ الْمُؤْمِنِینَ اللَّهُمَّ صَلِّ عَلَی مُحَمَّدٍ وَ آلِ مُحَمَّدٍ وَ عَلَی جَمِیعِ أَنْبِیَائِکَ وَ اخْصُصْ مُحَمَّداً وَ آلَ مُحَمَّدٍ مِنْ صَلَوَاتِکَ بِأَفْضَلِهَا وَ سَلِّمْ عَلَی مَلَائِکَتِکَ الْمُقَرَّبِینَ وَ اخْصُصْ جَبْرَئِیلَ وَ مِیکَائِیلَ وَ إِسْرَافِیلَ مِنْ سَلَامِکَ بِأَنْمَاهُ ثُمَّ صَلِّ عَلَی عِبَادِکَ الصَّالِحِینَ وَ اخْصُصْ أَوْلِیَاءَکَ الْمُخْلَصِینَ مِنْ سَلَامِکَ بِأَدْوَمِهِ وَ بَارِکْ عَلَیْهِمْ وَ</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وَ عَلَی وَالِدَیَّ مَعَهُمْ وَ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وَ قُلْ بَعْدَ التَّسْلِیمِ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أُشْهِدُکَ وَ کَفَی بِکَ شَهِیداً وَ أَشْهَدُ أَنَّکَ أَنْتَ اللَّهُ رَبِّی وَ أَنَّ رَسُولَکَ مُحَمَّداً صلی الله علیه و آله نَبِیِّی وَ أَنَّ الدِّینَ الَّذِی شَرَعْتَ لَهُ دِینِی وَ أَنَ </w:t>
      </w:r>
      <w:bookmarkStart w:id="383" w:name="pg13651_149602"/>
    </w:p>
    <w:p>
      <w:pPr>
        <w:pStyle w:val="BookText"/>
        <w:rPr/>
      </w:pPr>
      <w:bookmarkEnd w:id="383"/>
      <w:r>
        <w:rPr>
          <w:rFonts w:ascii="Amiri" w:hAnsi="Amiri" w:eastAsia="Amiri" w:cs="Amiri"/>
          <w:color w:val="111111"/>
          <w:sz w:val="28"/>
          <w:sz w:val="28"/>
          <w:szCs w:val="28"/>
          <w:rtl w:val="true"/>
          <w:lang w:bidi="ar-SA"/>
        </w:rPr>
        <w:t>الْکِتَابَ الَّذِی أَنْزَلْتَ عَلَیْهِ إِمَامِی وَ أَشْهَدُ أَنَّ قَوْلَکَ حَقٌّ وَ أَنَّ قَضَاءَکَ حَقٌّ وَ أَنَّ عَطَاءَکَ عَدْلٌ وَ أَنَّ جَنَّتَکَ حَقٌّ وَ أَنَّ نَارَکَ حَقٌّ وَ أَنَّکَ تُمِیتُ الْأَحْیَاءَ وَ تُحْیِی الْمَوْتَی وَ أَنَّکَ تَبْعَثُ مَنْ فِی الْقُبُورِ وَ أَنَّکَ جامِعُ النَّاسِ لِیَوْمٍ لا رَیْبَ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تُغَادِرُ مِنْهُمْ أَحَداً وَ أَنَّکَ لَا تُخْلِفُ الْمِیعَادَ اللَّهُمَّ إِنِّی أُشْهِدُکَ وَ کَفَی بِکَ شَهِیداً فَاشْهَدْ لِی یَا رَبِّ فَإِنَّکَ أَنْتَ الْمُنْعِمُ عَلَیَّ لَا غَیْرُکَ وَ أَنْتَ مَوْلَایَ اللَّهُمَّ بِأَنْعُمِکَ تَتِمُّ الصَّالِحَاتُ اللَّهُمَّ اغْفِرْ لِی مَغْفِرَةً عَزْماً لَا تُغَادِرُ لِی ذَنْباً وَ لَا أَرْتَکِبُ بِعَوْنِکَ لِی بَعْدَهَا مُحَرَّماً وَ عَافِنِی مُعَافَاةً لَا بَلْوَی بَعْدَهَا أَبَداً اللَّهُمَّ وَ اهْدِنِی هُدًی لَا أَضِلُّ بَعْدَهُ أَبَداً وَ انْفَعْنِی بِمَا عَلَّمْتَنِی وَ اجْعَلْهُ حُجَّةً لِی وَ لَا تَجْعَلْهُ حُجَّةً عَلَیَّ وَ ارْزُقْنِی حَلَالًا مُبَلَّغاً وَ رَضِّنِی بِهِ وَ تُبْ عَلَیَّ یَا اللَّهُ یَا اللَّهُ یَا اللَّهُ یَا رَحْمَانُ یَا رَحِیمُ اهْدِنِی وَ ارْحَمْنِی مِنَ النَّارِ وَ اهْدِنِی لِمَا اخْتُلِفَ فِیهِ مِنَ الْحَقِّ بِإِذْنِکَ إِنَّکَ تَهْدِی مَنْ تَشَاءُ إِلَی صِرَاطٍ مُسْتَقِیمٍ وَ اعْصِمْنِی مِنَ الشَّیْطَانِ الرَّجِیمِ وَ أَبْلِغْ مُحَمَّداً صلی الله علیه و آله عَنِّی تَحِیَّةً کَثِیرَةً طَیِّبَةً مُبَارَکَةً وَ سَلَاماً آمِینَ آمِینَ رَبَّ الْعَالَمِینَ‌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دیگری برای حضرت علی علیه السلام در روز جمعه به جای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با آن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این است که در هنگام گرفتن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به نام خدا به نام خدا بهترین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والاترین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بر هر آنکه در زمین و آسمان است چیره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هر چیز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آب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دل مرا با ایمان زنده کرد و اسلام را به من روزی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توبه مرا بپذیر و مرا پاک گردان و برای من در عافیت و تندرستی، و نیز در پایان کارم و در تمام امورم نیک مقرر فرما و هر چه را در آینده نزدیک و دور دوست دارم همه را به من بنمایان و درهای خیرات را از نزد خویش به رویم بگشای ای شنوای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سمت مسجد برو و زمانی که وارد مسجد شدی پیش از اینکه نماز را شروع کنی،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درخواست حاجت کند هر که در آسمانها و زمین است، و هر روزی او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جایگاه حاجت مرا در زمره کار خودت قرار ده، و در کار خود حاجت مرا روا فرما، و حاجت من به درگاه تو خدایا آزادی از آتش دوزخ است و دیگر اینکه با ذات گرامی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من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کف دست خود را رو به آسمان بگیر و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است، خدا بزرگتر است، خدا بزرگتر است، منزه و بزرگ، و با وقار و عظمت، ستایش خدائی را که فرزندی نگرفته، و کسی در سلطنت شریک او نیست، و خواری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تا نیازمند یاور باشد، و به نحو کامل او را بزرگ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بزرگی و ستایش و ثناء و تنزیه و شکوه، و معبودی نیست جز خدا، و خدا بزرگتر است، که نزاده و نه زائیده شده و همتائی برایش نیست خدا بزرگتر است، شریکی برای او در این بزرگ شماری نیست بلکه از روی اخلاص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به خدای والای بزرگ پناه برم از شیطان رانده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 دو پای خود را بر زمین محکم کن و به یکدیگر بچسبان و مواظب باش که توجه داشته باشی و به خود مشغول نگردی، و شروع به نماز کن، در رکعت اول حمد و قل هو اللَّه، و الم تنزیل سجده، را بخوان و اگر خواستی سوره‏های دیگر بخوانی عیبی ندارد هر چه توانستی بخوان، و در رکعت دوم پس از حمد سوره یس، و در رکعت سوم حم دخان، و در رکعت چهارم سوره تبارک، و سوره‏های دیگر نیز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خواستی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رکعت اول از سوره فارغ شدی همچنان که ایستاده‏ای پیش از رکوع پانزده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نیست جز خدا و خدا بزرگتر است، و منزه است خدا و به ستایش او مشغولم، و بزرگ است خدا و برتر، آنچه خدا خواهد، جنبش و نیروئی نیست جز به اختیار خدا، پناهگاه و رهائی بخشی نیست از خدا جز بسوی خودش، منزه است خدا، و خدا بزرگتر است، و معبودی نیست جز خدا، و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معبودی نیست جز خدا به شماره زوج و فرد، و ریگها و قطرات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شماره کلمات کامل و پاک و مبارک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تا مقابل شانه‏هایت بلند کن و تکبیر بگو سپس به رکوع برو و همین ذکر را ده بار در رکوع بگو، آنگاه سر از رکوع بردار و ده بار بگو، سپس تکبیر گفته به سجده برو و ده بار در سجده این دعا را بگو، آنگاه سر از سجده بردار و ده بار بگو، سپس به سجده دوم برو و ده بار بگو سپس برخیز و پیش از قرائت ده بار دعا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همانند آنچه را در رکعت اول نماز عمل نمودی، به جای آر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دعای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در هر دو رکعت تشهد بخوانی،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خدایا به درگاه تو رو کنم با این نمازم از روی اخلاص برای تو، شریکی برای تو نیست، منزهی تو و به ستایشت مشغولم، دروغ گفتند آنان که برای تو شریکی گرفتند، و هر تحیت و نمازی از آن خدا است، خدایا این نماز را نمازی پاک از ریاء و خود نمائی قرارش ده، و آن را نمازی پاکیزه برای من در پیش خود ذخیره فرما، و آن را از من بپذیر، ای یاور مؤمنان، خدایا درود فرست بر محمد و خاندان محمد، و بر همه پیامبرانت، و محمد و خاندان محمد را مخصوص گردان به برترین درودها، و بر فرشتگان مقربت سلام بفرست، و جبرائیل و میکائیل و اسرافیل را از سلام خود به فزاینده ترین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مخصوص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 بفرست بر بندگان شایسته‏ات، و دوستان مخلص خود را از سلام خود به بادوام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مخصوص گردان، و بر ایشان و همراه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من و بر پدر و مادرم و بر همه مؤمنان برکت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سلام نماز را داده و پس از سلام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تو را گواه گیرم و گواهی تو بس است، من گواهی دهم که براستی توئی پروردگار من، و همانا رسول تو محمد صلّی اللَّه علیه و آله پیامبر من است، و همانا آن دین و آئین را که برای او مقرر داشتی همان دین من است، و همان کتابی که بر او نازل گشته راهبر و پیشوای من است، و گواهی دهم که گفته‏ات حق، و حُکمت حق، عطاء تو عدل و بهشتت حق و آتش دوزخت حق است، و همانا تو زندگان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 و مردگان را زنده گردانی، و هر که در گور است را برانگیزی، و همانا تو مردم را برای روزی که شکی در آن نیست،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هیچ یک از آنان را به جای نگذاری، و تو خلف وعده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تو را گواه گیرم و گواهی تو بس است پس برایم گواهی ده پروردگارا به اینکه تنها توئی نعمت دهنده بر من نه دیگری، و تنها توئی مولا و سرور منی خدایا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کارهای نیک را به پایان می رسد، خدایا بیامرز مرا آمرزشی قطعی، و هیچ گناهی برای من به جای مگذار، و به یاری تو پس از این مرتکب کار حرامی نخواهم شد، تندرستی ام ده آنچنان تندرستی که هرگز پس از آن گرفتار بلائی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هدایتم کن چنان هدایتی که هرگز پس از آن گمراه نشوم، و از آنچه یادم داده‏ای سودمندم کن، و آن را دلیل قاطعی برای من قرار ده و آن را وسیله وبال و زیان من قرار مده، و روزیم بده روزی حلال و رسا، و مرا بدان قانع و خشنود گردان، و توبه‏ مرا بپذیر، ای خدا، ای خدا، ای خدا، ای بخشاینده، ای مهربان، مرا هدایت فرما، و از آتش دوزخ به من ترحم فرما، و مرا در مورد آنچه از حق که مورد اختلاف است به اذن خود هدایت و راهنمائیم فرما، که براستی تو هر که را بخواهی به راه راست راهنمائی کنی، و از شیطان رانده شده مرا محافظت فرما، و به محمد صلّی اللَّه علیه و آله از جانب من تحیتی با برکت و سلامی ابلاغ فرما، آمین آمین یا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84" w:name="__RefHeading___Toc1275666_3830689328"/>
      <w:bookmarkStart w:id="385" w:name="_Toc156"/>
      <w:bookmarkEnd w:id="384"/>
      <w:r>
        <w:rPr>
          <w:rtl w:val="true"/>
        </w:rPr>
        <w:t>صلاة فاطمة علیها السلام</w:t>
      </w:r>
      <w:bookmarkEnd w:id="385"/>
    </w:p>
    <w:p>
      <w:pPr>
        <w:pStyle w:val="Heading5"/>
        <w:numPr>
          <w:ilvl w:val="4"/>
          <w:numId w:val="1"/>
        </w:numPr>
        <w:rPr/>
      </w:pPr>
      <w:bookmarkStart w:id="386" w:name="__RefHeading___Toc1275668_3830689328"/>
      <w:bookmarkStart w:id="387" w:name="_Toc157"/>
      <w:bookmarkEnd w:id="386"/>
      <w:r>
        <w:rPr>
          <w:rtl w:val="true"/>
        </w:rPr>
        <w:t>«</w:t>
      </w:r>
      <w:r>
        <w:rPr/>
        <w:t>7</w:t>
      </w:r>
      <w:r>
        <w:rPr>
          <w:rtl w:val="true"/>
        </w:rPr>
        <w:t>»</w:t>
      </w:r>
      <w:bookmarkEnd w:id="38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الطَّاهِرَةِ فَاطِمَةَ علیها السلام هُمَا رَکْعَتَانِ تَقْرَأُ فِی الْأُولَی الْحَمْدَ وَ مِائَةَ مَرَّةٍ إِنَّا أَنْزَلْناهُ فِی لَیْلَةِ الْقَدْرِ وَ فِی الثَّانِیَةِ الْحَمْدَ وَ مِائَةَ مَرَّةٍ قُلْ هُوَ اللَّهُ أَحَدٌ فَإِذَا سَلَّمْتَ سَبَّحْتَ تَسْبِیحَ الزَّهْرَاءِ علیه السلام ثُمَّ تَقُولُ سُبْحَانَ ذِی الْعِزِّ الشَّامِخِ الْمُنِیفِ سُبْحَانَ ذِی الْجَلَالِ الْبَاذِخِ الْعَظِیمِ سُبْحَانَ ذِی الْمُلْکِ الْفَاخِرِ الْقَدِیمِ سُبْحَانَ مَنْ لَبِسَ الْبَهْجَةَ وَ الْجَمَالَ سُبْحَانَ مَنْ تَرَدَّی بِالنُّورِ وَ الْوَقَارِ سُبْحَانَ مَنْ یَرَی أَثَرَ النَّمْلِ فِی الصَّفَا سُبْحَانَ مَنْ یَرَی وَقْعَ الطَّیْرِ فِی الْهَوَاءِ سُبْحَانَ مَنْ هُوَ هَکَذَا لَا هَکَذَا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یَنْبَغِی لِمَنْ صَلَّی هَذِهِ الصَّلَاةَ وَ فَرَغَ مِنَ التَّسْبِیحِ أَنْ یَکْشِفَ رُکْبَتَیْهِ وَ ذِرَاعَیْهِ وَ </w:t>
      </w:r>
      <w:bookmarkStart w:id="388" w:name="pg13651_149603"/>
    </w:p>
    <w:p>
      <w:pPr>
        <w:pStyle w:val="BookText"/>
        <w:rPr/>
      </w:pPr>
      <w:bookmarkEnd w:id="388"/>
      <w:r>
        <w:rPr>
          <w:rFonts w:ascii="Amiri" w:hAnsi="Amiri" w:eastAsia="Amiri" w:cs="Amiri"/>
          <w:color w:val="111111"/>
          <w:sz w:val="28"/>
          <w:sz w:val="28"/>
          <w:szCs w:val="28"/>
          <w:rtl w:val="true"/>
          <w:lang w:bidi="ar-SA"/>
        </w:rPr>
        <w:t>یُبَاشِرَ بِجَمِیعِ مَسَاجِدِهِ الْأَرْضَ بِغَیْرِ حَاجِزٍ یَحْجُزُ بَیْنَهُ وَ بَیْنَهَا وَ یَدْعُوَ وَ یَسْأَلَ حَاجَتَهُ وَ مَا شَاءَ مِنَ الدُّعَاءِ وَ یَقُولَ وَ هُوَ سَاجِدٌ یَا مَنْ لَیْسَ غَیْرَهُ رَبٌّ یُدْعَی یَا مَنْ لَیْسَ فَوْقَهُ إِلَهٌ یُخْشَی یَا مَنْ لَیْسَ دُونَهُ مَلِکٌ یُتَّقَی یَا مَنْ لَیْسَ لَهُ وَزِیرٌ یُؤْتَی یَا مَنْ لَیْسَ لَهُ حَاجِبٌ یُرْشَی یَا مَنْ لَیْسَ لَهُ بَوَّابٌ یُغْشَی یَا مَنْ لَا یَزْدَادُ عَلَی کَثْرَةِ السُّؤَالِ إِلَّا کَرَماً وَ جُوداً وَ عَلَی کَثْرَةِ الذُّنُوبِ إِلَّا عَفْواً وَ صَفْحاً صَلِّ عَلَی مُحَمَّدٍ وَ آلِ مُحَمَّدٍ وَ افْعَلْ بِی کَذَا وَ کَذَا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حضرت فاطمه طاهره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است که در رکعت اول سوره حمد و صد مرتبه سوره قدر، و در رکعت دوم سوره حمد و صد مرتبه سوره اخلاص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چون سلام دادی تسبیح حضرت زهرا علیها السلام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خداوند صاحب عزّت والا و بلند، منزّه است خداوند صاحب جلال و عظمت بلند و بزرگ، منزّه است خداوند صاحب فرمانروایی بالنده و گرانمایه و دیرینه، منزه است خدایی که لباس بهجت و زیبایی بر تن کرده منزه است خدایی که جامه نور و وقار بر تن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که اثر پای مورچه را بر سنگ صاف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منزه است خدایی که چگونگی پرواز پرنده را در هوا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خداوندی که این چنین است و کسی چون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که این نماز را خوانده و تسبیح را به پایان برده، شایسته است دو زانو و دو بازویش را عریان کند و هر قسمت از بدنش را که در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بدون آنکه مانعی بین او و زمین باشد، بر زمین نهد و دعا گوید و حاجتش را از خداوند بخواهد و هر دعایی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غیر او پروردگاری نیست که او را بخوانند؛ ای کسی که به جز او، معبودی نیست که از وی بترسند؛ ای کسی که غیر پادشاهی او، پادشاهی نیست که از آن پرهیز شود؛ ای کسی که برای او وزیری نیست که نزد او روند؛ ای کسی که حاجب و دربانی ندارد که اهل رشوه باشد؛ ای کسی که دربانی ندارد که از در او درآیند؛ ای کسی که تقاضای زیاد از وی فقط باعث افزایش جود و بخشش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 کسی که گناه زیاد فقط باعث افزایش عفو و گذشت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بر محمّد و خاندان محمّد درود فرست و فلان و فلان کار را برایم انجام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1275670_3830689328"/>
      <w:bookmarkStart w:id="390" w:name="_Toc158"/>
      <w:bookmarkEnd w:id="389"/>
      <w:r>
        <w:rPr>
          <w:rtl w:val="true"/>
        </w:rPr>
        <w:t>«</w:t>
      </w:r>
      <w:r>
        <w:rPr/>
        <w:t>8</w:t>
      </w:r>
      <w:r>
        <w:rPr>
          <w:rtl w:val="true"/>
        </w:rPr>
        <w:t>»</w:t>
      </w:r>
      <w:bookmarkEnd w:id="390"/>
    </w:p>
    <w:p>
      <w:pPr>
        <w:pStyle w:val="BookText"/>
        <w:rPr/>
      </w:pPr>
      <w:r>
        <w:rPr>
          <w:rFonts w:ascii="Amiri" w:hAnsi="Amiri" w:eastAsia="Amiri" w:cs="Amiri"/>
          <w:color w:val="111111"/>
          <w:sz w:val="28"/>
          <w:sz w:val="28"/>
          <w:szCs w:val="28"/>
          <w:rtl w:val="true"/>
          <w:lang w:bidi="ar-SA"/>
        </w:rPr>
        <w:t>جَمَالُ الْأُسْبُوعِ، بِإِسْنَادِهِ عَنْ مُحَمَّدِ بْنِ هَارُونَ عَنْ مُحَمَّدِ بْنِ بَشِیرٍ عَنْ عَلِیِّ بْنِ حَبَشِیٍّ عَنِ الْعَبَّاسِ بْنِ مُحَمَّدٍ عَنْ أَبِیهِ مُحَمَّدِ بْنِ سِنَانٍ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لِأُمِّی فَاطِمَةَ علیها السلام رَکْعَتَانِ تُصَلِّیهِمَا عَلَّمَهَا جَبْرَئِیلُ علیه السلام فَإِذَا سَلَّمَتْ سَبَّحَتِ التَّسْبِیحَ وَ هُوَ سُبْحَانَ اللَّهِ ذِی الْعِزِّ الشَّامِخِ إِلَی قَوْلِهِ لَا هَکَذَا غَیْرُهُ ثُمَّ قَالَ السَّیِّدُ وَ قَدْ رُوِیَ أَنَّهُ یَقُولُ تَسْبِیحَهَا الْمَنْقُولَ بِعَقِبِ کُلِّ فَرِیضَةٍ ثُمَّ صَلَّی عَلَی النَّبِیِّ وَ آلِهِ صلی الله علیه و آله مِائَةَ مَرَّةٍ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علیها السّلام دو رکعت نماز به جای می‏آورد که جبرئیل به او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اتمام نماز این تسبیح را تلاوت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سُبْحَانَ اللَّهِ ذِی الْعِزِّ الشَّامِخِ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و منزّه است او که دارنده عزّت، بلندی مرتبه و مقام رفیع است ـ تا این سخن ایشان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هَکَذَا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این چنین است و کسی چون او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ایشان تسبیح نقل شده را پس از هر نماز فریضه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سپس صد بار بر پیامبر و آل پیامبر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1275672_3830689328"/>
      <w:bookmarkStart w:id="392" w:name="_Toc159"/>
      <w:bookmarkEnd w:id="391"/>
      <w:r>
        <w:rPr>
          <w:rtl w:val="true"/>
        </w:rPr>
        <w:t>بیان</w:t>
      </w:r>
      <w:bookmarkEnd w:id="392"/>
    </w:p>
    <w:p>
      <w:pPr>
        <w:pStyle w:val="BookText"/>
        <w:rPr/>
      </w:pPr>
      <w:r>
        <w:rPr>
          <w:rFonts w:ascii="IRNazanin" w:hAnsi="IRNazanin" w:eastAsia="IRNazanin"/>
          <w:color w:val="111111"/>
          <w:sz w:val="28"/>
          <w:sz w:val="28"/>
          <w:szCs w:val="28"/>
          <w:rtl w:val="true"/>
          <w:lang w:bidi="fa-IR"/>
        </w:rPr>
        <w:t>قال الجوهری ناف الشی‌ء ینوف أی طال و ارتفع ذکره و أناف علی الشی‌ء أی أشرف و قال البذخ الکبر و قد بذخ بالکسر و تبذخ أی تکبر و علا و شرف باذخ أی عال انتهی و الفاخر و الفخر أی الصفات الکمالیة التی یفتخر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لیس دونه ملک یتقی أی من عرف عظمته و جلاله لا یخاف و لا یتقی الملوک الذین دونه لأنهم مقهورون لحکمه و إذا اتقاهم فإنما یتقیهم إطاعة لأمره قوله یغشی أی یؤتی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 الشیء ینوف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شد و ذکر آن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أناف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و شریف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بذخ با کسره و تبذّخ یعنی متکبر شد 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باذخ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الفاخر و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کمالی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بدان فخر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لیس دونه ملک یتقّی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عظمت و شکوهش را بشناسد،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از پادشاهانی که در مقابل او هستند، هراسی ندارد، زیرا همه آنان مقهور 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بترسد در واقع برای اطاعت از امر او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1275674_3830689328"/>
      <w:bookmarkStart w:id="394" w:name="_Toc160"/>
      <w:bookmarkEnd w:id="393"/>
      <w:r>
        <w:rPr>
          <w:rtl w:val="true"/>
        </w:rPr>
        <w:t>أقول</w:t>
      </w:r>
      <w:bookmarkEnd w:id="39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السید علی بن الحسین بن باقی ره فی مصباحه بعد ذکر فاطمة علیها السلام وجدت فی بعض کتب أصحابنا رحمهم الله مَا هَذَا صُورَتُهُ بِإِسْنَادٍ مُتَّصِلٍ عَنْ عَبْدِ اللَّهِ بْنِ الْحَسَنِ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أَبِیهِ عَنْ جَدِّهِ الْحُسَیْنِ بْنِ عَلِیٍّ عَنْ أُمِّهِ فَاطِمَةَ علیها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یَا فَاطِمَةُ أَ لَا أُعَلِّمُکِ دُعَاءً لَا یَدْعُو بِهِ أَحَدٌ إِلَّا اسْتُجِیبَ لَهُ وَ لَا یَعْمَلُ فِی صَاحِبِهِ سِحْرٌ وَ لَا شَیْ‌ءٌ وَ لَا یَعْرِضُ لَهُ شَیْطَانٌ وَ لَا تُرَدُّ لَهُ دَعْوَةٌ وَ تُقْضَی حَوَائِجُهُ کُلُّهَا الَّتِی یَرْغَبُ إِلَی اللَّهِ فِیهَا عَاجِلُهَا وَ آجِلُهَا قُلْتُ أَجَلْ یَا أَبَتِ لَهَذَا وَ اللَّهِ أَحَبُّ إِلَیَّ مِنَ الدُّنْیَا وَ مَا فِیهَا ذَکَرَهُ بَعْدَ صَلَاةِ الزَّهْرَاءِ علیها السلام مُصَنِّفُ الْکِتَابِ الَّذِی وَجَدْتُهُ فِیهِ قَالَ تَقُولِینَ یَا اللَّهُ یَا أَعَزَّ مَذْکُورٍ وَ أَقْدَمَهُ قِدَماً فِی الْعِزِّ وَ الْجَبَرُوتِ یَا اللَّهُ یَا رَحِیمَ کُلِّ مُتَرَحِّمٍ وَ مَفْزَعَ کُلِّ مَلْهُوفٍ یَا اللَّهُ یَا رَاحِمَ کُلِّ حَزِینٍ یَشْکُو بَثَّهُ وَ حُزْنَهُ إِلَیْهِ یَا اللَّهُ یَا خَیْرَ مَنْ طُلِبَ الْمَعْرُوفُ مِنْهُ وَ أَسْرَعَهُ إِعْطَاءً یَا اللَّهُ یَا مَنْ تَخَافُ الْمَلَائِکَةُ الْمُتَوَقِّدَةُ بِالنُّورِ مِنْهُ أَسْأَلُکَ بِالْأَسْمَاءِ الَّتِی یَدْعُوکَ بِهَا حَمَلَةُ عَرْشِکَ وَ یُسَبِّحُونَ بِهَا شَفَقَةً مِنْ خَوْفِ عَذَابِکَ وَ بِالْأَسْمَاءِ الَّتِی یَدْعُوکَ بِهَا جَبْرَئِیلُ وَ مِیکَائِیلُ وَ إِسْرَافِیلُ إِلَّا أَجَبْتَنِی وَ کَشَفْتَ کُرْبَتِی یَا إِلَهِی وَ سَتَرْتَ ذُنُوبِی یَا مَنْ یَأْمُرُ بِالصَّیْحَةِ فِی خَلْقِهِ فَإِذا هُمْ بِالسَّاهِرَةِ أَسْأَلُکَ بِذَلِکَ الِاسْمِ الَّذِی تُحْیِی بِهِ الْعِظَامَ وَ هِیَ رَمِیمٌ أَنْ تُحْیِیَ قَلْبِی وَ تَشْرَحَ صَدْرِی وَ تُصْلِحَ شَأْنِی یَا مَنْ خَصَّ نَفْسَهُ بِالْبَقَاءِ وَ خَلَقَ لِبَرِیَّتِهِ الْمَوْتَ وَ الْحَیَاةَ یَا مَنْ فِعْلُهُ قَوْلٌ وَ قَوْلُهُ أَمْرٌ وَ أَمْرُهُ مَاضٍ عَلَی مَا یَشَاءُ وَ أَسْأَلُکَ بِاسْمِکَ الَّذِی دَعَاکَ بِهَا خَلِیلُکَ حِینَ أُلْقِیَ فِی النَّارِ فَاسْتَجَبْتَ 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نارُ کُونِی بَرْداً وَ سَلاماً عَلی إِبْراهِیمَ وَ بِالاسْمِ الَّذِی دَعَا بِهِ مُوسَی مِنْ جَانِبِ الطُّورِ الْأَیْمَنِ فَاسْتَجَبْتَ لَهُ دُعَاءَهُ وَ بِالاسْمِ الَّذِی کَشَفْتَ بِهِ عَنْ أَیُّوبَ الضُّرَّ وَ تُبْتَ عَلَی دَاوُدَ وَ سَخَّرْتَ لِسُلَیْمَانَ الرِّیحَ تَجْرِی بِأَمْرِهِ وَ الشَّیَاطِینَ وَ عَلَّمْتَهُ مَنْطِقَ الطَّیْرِ وَ بِالاسْمِ الَّذِی وَهَبْتَ لِزَکَرِیَّا یَحْیَی وَ خَلَقْتَ بِهِ عِیسَی مِنْ رُوحِ الْقُدُسِ مِنْ غَیْرِ أَبٍ وَ بِالاسْمِ الَّذِی خَلَقْتَ بِهِ الْعَرْشَ وَ الْکُرْسِیَّ وَ بِالاسْمِ الَّذِی خَلَقْتَ بِهِ الرُّوحَانِیِّینَ وَ بِالاسْمِ الَّذِی خَلَقْتَ بِهِ الْجِنَّ وَ الْإِنْسَ وَ بِالاسْمِ الَّذِی خَلَقْتَ بِهِ جَمِیعَ الْخَلْقِ وَ جَمِیعَ مَا أَرَدْتَ مِنْ </w:t>
      </w:r>
      <w:bookmarkStart w:id="395" w:name="pg13651_149605"/>
    </w:p>
    <w:p>
      <w:pPr>
        <w:pStyle w:val="BookText"/>
        <w:rPr/>
      </w:pPr>
      <w:bookmarkEnd w:id="395"/>
      <w:r>
        <w:rPr>
          <w:rFonts w:ascii="Amiri" w:hAnsi="Amiri" w:eastAsia="Amiri" w:cs="Amiri"/>
          <w:color w:val="111111"/>
          <w:sz w:val="28"/>
          <w:sz w:val="28"/>
          <w:szCs w:val="28"/>
          <w:rtl w:val="true"/>
          <w:lang w:bidi="ar-SA"/>
        </w:rPr>
        <w:t>شَیْ‌ءٍ وَ بِالاسْمِ الَّذِی قَدَرْتَ بِهِ عَلَی کُلِّ شَیْ‌ءٍ أَسْأَلُکَ بِهَذِهِ الْأَسْمَاءِ لَمَّا أَعْطَیْتَنِی وَ قَضَیْتَ بِهَا حَوَائِجِی فَإِنَّهُ یُقَالُ لَکِ یَا فَاطِمَةُ نَعَمْ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باقی رحمۀ الله علیه در مصباح خود پس از ذکر فاطمه علیها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اصحاب رحمهم الله حدیثی که به این صورت ذکر شده یافتم که با اسناد متصل از عبدالله بن حسن از پدرش از جدّش حسن بن علی از مادرش فاطمه علیها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دعایی به تو یاد دهم که کسی به آن دعا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برایش اجابت شود و در صاحب این دعا هیچ گونه سحر و جادویی و هیچ چیزی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شیطان متعرض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هیچ دعایی از او برگردانده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 و نزدیکش که برای آن به سوی خداوند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پدرم، این در نزد من از دنیا و آنچه در دنیاست خوشایندتر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پس از نماز فاطمه زهراء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کتابی که این حدیث را در آن یافتم،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گرامی‏ترین نامی که یاد شده، و دیرینه‏ترین نام در عزّت و فرمانروایی، ای رحم‏کننده بر هر که از او طلب رحمت کند، و پناهِ هر که به او پناهنده شود، ای رحم‏کننده بر هر محزونی که شِکوه و شکایت به سوی او بَرَد، ای بهترین کسی که از او نیکی طلب شده و به سرعت، آن را اجابت فرمود، ای کسی که فرشتگان نورانی از او در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نامهایی که حاملان عرشت، و آنان که در اطراف آن قرار دارند، و از هراس عقاب تو تسبیح و تنزیه تو را می‏گویند، تو را بدان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می‏خوانند، و به حقّ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جبرئیل و میکائیل و اسرافیل تو را بدان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می‏خوانند، از تو می‏خواهم دعایم را اجابت کنی، و مشکلم را برطرف کرده، و گناهانم را بپوشانی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فرمان می‏دهد نفخه صور در میان خلقش دمیده شود، و بناگاه آنان در زمینِ هموار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حقّ آن نامی که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پوسیده را زنده می‏کنی، از تو می‏خواهم که قلبم را زنده، سینه‏ام را گشاده، و امورم را اصلاح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بقا و جاودانگی را ویژه خود قرار داده، و مرگ و زندگی و فنا را برای‏ موجوداتش خلق فرموده، ای کسی که عملش مطابق گفتارش و گفتارش همانند فرمانش است، و فرمانش بر هر چه خواهد جاری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 آن نامی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تو، آنگاه که در آتش انداخته می‏شد تو را بدان نام خواند، و تو دعایش را اجابت فرمودی،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 وَ سَلاماً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 ابراهیم سرد و سلامت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نامی که موسی از کنار طور ایمن تو را بدان نام خواند، و تو او را اجابت فرمودی، و به نامی که عیسی را از روح القدس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نامی که یحیی را به زکریّا بخشیدی، و به نامی که رنج و مشقّت را از ایّوب مرتفع ساختی، و به نامی که توبه داود را پذیرفتی، و بادها را برای سلیمان مسخّر نمودی که به فرمان او به گردش در آیند، همچنین جنّ را برای او مسخّر کردی، و زبان پرندگان را به او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نامی که عرش را با آن آفریدی، و کُرسی را به آن خلق فرمودی، و روحانیین را با آن ایجاد کردی، و جنّ و انس را با آن خلق کردی، و به نامی که تمامی مخلوقات را پدید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نامی که آنچه خواستی خلق فرمودی، و به نامی که بر هر چیز قادر شدی، به حقّ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تو می‏خواهم که حاجتم را برآوری، و خواسته‏هایم را اجابت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به تو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1275676_3830689328"/>
      <w:bookmarkStart w:id="397" w:name="_Toc161"/>
      <w:bookmarkEnd w:id="396"/>
      <w:r>
        <w:rPr>
          <w:rtl w:val="true"/>
        </w:rPr>
        <w:t>«</w:t>
      </w:r>
      <w:r>
        <w:rPr/>
        <w:t>9</w:t>
      </w:r>
      <w:r>
        <w:rPr>
          <w:rtl w:val="true"/>
        </w:rPr>
        <w:t>»</w:t>
      </w:r>
      <w:bookmarkEnd w:id="39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وَ غَیْرُهُ، صَلَاةٌ أُخْرَی لَهَا صَلَوَاتُ اللَّهِ عَلَیْهَا تُصَلَّی لِلْأَمْرِ الْمَخُوفِ رَوَی إِبْرَاهِیمُ بْنُ عُمَرَ الصَّنْعَانِیُّ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الْمَخُوفِ الْعَظِیمِ تُصَلِّی رَکْعَتَیْنِ وَ هِیَ الَّتِی کَانَتِ الزَّهْرَاءُ علیها السلام تُصَلِّیهَا تَقْرَأُ فِی الْأَوَّلَةِ الْحَمْدَ وَ قُلْ هُوَ اللَّهُ أَحَدٌ خَمْسِینَ مَرَّةً وَ فِی الثَّانِیَةِ مِثْلَ ذَلِکَ فَإِذَا سَلَّمْتَ صَلَّیْتَ عَلَی النَّبِیِّ صلی الله علیه و آله ثُمَّ تَرْفَعُ یَدَیْکَ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أَتَوَجَّهُ إِلَیْکَ بِهِمْ وَ أَتَوَسَّلُ إِلَیْکَ بِحَقِّهِمُ الَّذِی لَا یَعْلَمُ کُنْهَهُ سِوَاکَ وَ بِحَقِّ مَنْ حَقُّهُ عِنْدَکَ عَظِیمٌ وَ بِأَسْمَائِکَ الْحُسْنَی وَ کَلِمَاتِکَ التَّامَّاتِ الَّتِی أَمَرْتَنِی أَنْ أَدْعُوَکَ بِهَا وَ أَسْأَلُکَ بِاسْمِکَ الْعَظِیمِ الَّذِی أَمَرْتَ إِبْرَاهِیمَ علیه السلام أَنْ یَدْعُوَ بِهِ الطَّیْرَ فَأَجَابَتْهُ وَ بِاسْمِکَ الْعَظِیمِ الَّذِی قُلْتَ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کُونِی بَرْداً وَ سَلاماً عَلی إِبْراهِیمَ فَکَانَتْ وَ بِأَحَبِّ أَسْمَائِکَ إِلَیْکَ وَ أَشْرَفِهَا عِنْدَکَ وَ أَعْظَمِهَا لَدَیْکَ وَ أَسْرَعِهَا إِجَابَةً وَ أَنْجَحِهَا طَلِبَةً وَ بِمَا أَنْتَ أَهْلُهُ وَ مُسْتَحِقُّهُ وَ مُسْتَوْجِبُهُ وَ أَتَوَسَّلُ إِلَیْکَ وَ أَرْغَبُ إِلَیْکَ وَ أَتَصَدَّقُ مِنْکَ وَ أَسْتَغْفِرُکَ وَ أَسْتَمْنِحُکَ وَ أَتَضَرَّعُ إِلَیْکَ وَ أَخْضَعُ بَیْنَ یَدَیْکَ وَ أَخْشَعُ لَکَ وَ أُقِرُّ لَکَ بِسُوءِ صَنِیعَتِی وَ أَتَمَلَّقُ وَ أُلِحُّ عَلَیْکَ وَ أَسْأَلُکَ بِکُتُبِکَ الَّتِی أَنْزَلْتَهَا عَلَی أَنْبِیَائِکَ وَ رُسُلِکَ صَلَوَاتُکَ عَلَیْهِمْ أَجْمَعِینَ مِنَ التَّوْرَاةِ وَ الْإِنْجِیلِ وَ الْقُرْآنِ الْعَظِیمِ مِنْ أَوَّلِهَا إِلَی آخِرِهَا فَإِنَّ فِیهَا اسْمَکَ الْأَعْظَمَ وَ بِمَا فِیهَا مِنْ أَسْمَائِکَ الْعُظْمَی أَتَقَرَّبُ إِلَیْکَ وَ أَسْأَلُکَ أَنْ تُصَلِّیَ عَلَی مُحَمَّدٍ وَ آلِهِ وَ أَنْ تُفَرِّجَ عَنْ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 فَرَجِی مَقْرُوناً بِفَرَجِهِمْ وَ تُقَدِّمَهُمْ فِی کُلِّ خَیْرٍ وَ تَبْدَأَ بِهِمْ فِیهِ وَ تُفَتِّحَ أَبْوَابَ السَّمَاءِ لِدُعَائِی فِی هَذَا الْیَوْمِ وَ تَأْذَنَ فِی هَذَا الْیَوْمِ وَ هَذِهِ اللَّیْلَةِ بِفَرَجِی وَ إِعْطَائِی سُؤْلِی فِی الدُّنْیَا وَ الْآخِرَةِ فَقَدْ مَسَّنِی الْفَقْرُ وَ نَالَنِی الضُّرُّ وَ سَلَّمَتْنِی الْخَصَاصَةُ وَ أَلْجَأَتْنِی الْحَاجَةُ وَ تَوَسَّمْتُ بِالذِّلَّةِ وَ غَلَبَتْنِی الْمَسْکَنَةُ وَ حَقَّتْ عَلَیَّ الْکَلِمَةُ وَ أَحَاطَتْ بِیَ الْخَطِیئَةُ</w:t>
      </w:r>
      <w:r>
        <w:rPr>
          <w:rFonts w:eastAsia="Amiri" w:cs="Amiri" w:ascii="Amiri" w:hAnsi="Amiri"/>
          <w:color w:val="111111"/>
          <w:sz w:val="28"/>
          <w:szCs w:val="28"/>
          <w:rtl w:val="true"/>
          <w:lang w:bidi="ar-SA"/>
        </w:rPr>
        <w:t xml:space="preserve">. </w:t>
      </w:r>
      <w:bookmarkStart w:id="398" w:name="pg13651_149606"/>
    </w:p>
    <w:p>
      <w:pPr>
        <w:pStyle w:val="BookText"/>
        <w:rPr/>
      </w:pPr>
      <w:bookmarkEnd w:id="398"/>
      <w:r>
        <w:rPr>
          <w:rFonts w:ascii="Amiri" w:hAnsi="Amiri" w:eastAsia="Amiri" w:cs="Amiri"/>
          <w:color w:val="111111"/>
          <w:sz w:val="28"/>
          <w:sz w:val="28"/>
          <w:szCs w:val="28"/>
          <w:rtl w:val="true"/>
          <w:lang w:bidi="ar-SA"/>
        </w:rPr>
        <w:t>وَ هَذَا الْوَقْتُ الَّذِی وَعَدْتَ أَوْلِیَاءَکَ فِیهِ الْإِجَابَةَ فَصَلِّ عَلَی مُحَمَّدٍ وَ آلِهِ وَ امْسَحْ مَا بِی بِیَمِینِکَ الشَّافِیَةِ وَ انْظُرْ إِلَیَّ بِعَیْنِکَ الرَّاحِمَةِ وَ أَدْخِلْنِی فِی رَحْمَتِکَ الْوَاسِعَةِ وَ أَقْبِلْ إِلَیَّ بِوَجْهِکَ الَّذِی إِذَا أَقْبَلْتَ بِهِ عَلَی أَسِیرٍ فَکَکْتَهُ وَ عَلَی ضَالٍّ هَدَیْتَهُ وَ عَلَی حَائِرٍ أَدَّیْتَهُ وَ عَلَی مُقْتِرٍ أَغْنَیْتَهُ وَ عَلَی ضَعِیفٍ قَوَّیْتَهُ وَ عَلَی خَائِفٍ أَمِنْتَهُ وَ لَا تُخَلِّنِی لِقَاءَ عَدُوِّکَ وَ عَدُوِّی یَا ذَا الْجَلَالِ وَ الْإِکْرَامِ یَا مَنْ لَا یَعْلَمُ کَیْفَ هُوَ وَ حَیْثُ هُوَ وَ قُدْرَتَهُ إِلَّا هُوَ یَا مَنْ سَدَّ الْهَوَاءَ بِالسَّمَاءِ وَ کَبَسَ الْأَرْضَ عَلَی الْمَاءِ وَ اخْتَارَ لِنَفْسِهِ أَحْسَنَ الْأَسْمَاءِ یَا مَنْ سَمَّی نَفْسَهُ بِالاسْمِ الَّذِی بِهِ یَقْضِی حَاجَةَ کُلِّ طَالِبٍ یَدْعُوهُ بِهِ وَ أَسْأَلُکَ بِذَلِکَ الِاسْمِ فَلَا شَفِیعَ أَقْوَی لِی مِنْهُ وَ بِحَقِّ مُحَمَّدٍ وَ آلِ مُحَمَّدٍ أَسْأَلُکَ أَنْ تُصَلِّیَ عَلَی مُحَمَّدٍ وَ أَنْ تَقْضِیَ لِی حَوَائِجِی وَ تُسْمِعَ مُحَمَّداً وَ عَلِیّاً وَ فَاطِمَةَ وَ الْحَسَنَ وَ الْحُسَیْنَ وَ عَلِیّاً وَ مُحَمَّداً وَ جَعْفَراً وَ مُوسَی وَ عَلِیّاً وَ مُحَمَّداً وَ عَلِیّاً وَ الْحَسَنَ وَ الْحُجَّةَ صَلَوَاتُکَ عَلَیْهِمْ وَ بَرَکَاتُکَ وَ رَحْمَتُکَ صَوْتِی فَیَشْفَعُوا لِی إِلَیْکَ وَ تُشَفِّعَهُمْ فِیَّ وَ لَا تَرُدَّنِی خَائِباً بِحَقِّ لَا إِلَهَ إِلَّا أَنْتَ وَ بِحَقِّ مُحَمَّدٍ وَ آلِ مُحَمَّدٍ وَ افْعَلْ بِی کَذَا وَ کَذَا یَا کَرِیمُ‌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 برای حضرت فاطمه علیها السلام که برای کار مهم و دشوار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صنعانی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مشکل بزرگی بروز کرد دو رکعت نماز به جای می‏آوری، و این نمازی بوده که حضرت زهرا علیها السّلام به جای می‏آورده، در رکعت اوّل یک بار حمد و پنجاه بار سوره قل هو اللَّه احد خوانده و در رکعت دوم نیز همین طور، و بعد از سلام نماز صد بار بر پیامبر صلّی اللَّه علیه و آله و سلّم صلوات می‏فرستی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دستت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به وسیله آنان به تو روی آوردم و به حقّ آنان به تو توسّل می‏جویم، همان حقّی که اساس و پایه آن را کسی جز تو نمی‏شناسد، و به حقّ آن کس که حقّش در نزد تو عظیم است، و به نامهای نیکو و پسندیده‏ات، و به کلمات و سخنان تامّ و کاملت که دستور فرمودی مرا به اینکه تو را به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بخوانم، و به همان اسم بزرگی که به ابراهیم علیه السّلام آموختی تا پرنده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صدا کند و پرنده او را اجابت کرد از تو تقاضا می‏کنم ؛ و به آن اسم عظیمی که به آتش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شد؛ و به حق محبوبترین نام‏هایی که داری، و شریف‏ترین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نزدت، و برترین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 آن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اگر تو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بخوانند به سرعت اجابت می‏کنی، و به آن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نجات‏بخش‏ترین می‏باشند، و به هر آنچه که تو اهل آن، سزاوار آن و شایسته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متوسّل می‏شوم، و به تو روی می‏آورم، و آنچه را که از تو است صدقه می دهم، و از تو آمرزش می‏خواهم، و از تو بخشش می‏جویم، و به پیشگاه تو ناله و زاری می‏کنم؛ و در برابر تو سَرِ تواضع و تسلیم فرود می‏آورم؛ و از برای تو می‏ترسم، و در نزد تو به بد عملی خود اقرار می‏کنم، و از تو خواهش و تمنّا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حقّ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پیامبرانت نازل فرمودی که درود و رحمت الهی بر آنان باد به حقّ تورات، انجیل و تمام قرآن عظیم از اوّل تا به آخر آن که در آن،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اعظم تو گردآوری شده است، و به هر چه که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اعظم تو در آن وجود دارد به تو تقرّب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بر محمّد و خاندان او درود فرستی و مشکلات و سختی‏ها را از سر راه ایشان برداری، و گشایش در کار مرا با گشایش در کار آنان همراه سازی و در هر خیری آنان را مقدّم داشته ودر آن از آنان آغاز کنی، و از تو می‏خواهم که در چنین روزی درهای آسمان را برای دعای من بگشایی، و در این روز و شب، اجازه گشایش و بخشش درخواست مرا در دنیا و آخرت صادر فرمایی، چرا که فقر به من روی آورده و آسیب‏ها مرا فرا گرفته، نیازمندی بیچاره‏ام کرده، با ذلّت و خواری شناخته شده ام، تهیدستی بر من غالب شده، و عذاب بر من محقّق گشته، و گناهان مرا احاطه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وقتی است که به اولیائت وعده اجابت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آل او درود فرست، و دست شفا بخش خود را بر سر و روی من بکش و با دیده رحمت به من بنگر، و مرا در رحمت واسعه خود داخل نما، و با آن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 و 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با آن به اسیر رو کنی آزادش سازی، و اگر با آن به گمشده‏ای بنگری هدایت شود، و اگر با آن به آواره و سرگردانی بنگری به مقصد رسد، و اگر بر فقیری نظر کنی غنی و بی‏نیازش سازی، و اگر به آن صفت بر ضعیفی توجّه کنی قوّت یابد، و اگر بر ترسان و خائفی بنگری ایمن گردد،به من رو کن ای دارنده جلال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هنگام برخورد و رویارویی با دشمنت و دشمنم تنها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هیچ کس نمی‏داند چگونه ‏است، و او و قدرتش چه طور است جز خودش، ای کسی که هوا را در آسمان مسدود نمودی، و زمین را بر روی آب گسترده‏ای و برای خود بهترین و برترین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برگزیده‏ای، ای کسی که خود را به اسمی نامیده‏ای که هر که تو را به آن نام خواند اجابت می‏کنی، من از تو به حقّ آن اسم که شفیعی برتر و بالاتر از آن ندارم می خواهم، و به حقّ محمّد و خاندان محمّد می‏خواهم که بر محمّد درود فرستی و حوائج مرا برآورده سازی و صدای مرا به گوش محمّد، علی، فاطمه، حسن، حسین، علی، محمّد، جعفر، موسی، علی، محمّد، علی، حسن 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و رحمت و برکات تو بر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 تا مرا در نزد تو شفاعت کنند و تو نیز شفاعت آنان را در حقّ من بپذیری و مرا مأیوس و ناامید برنگردانی، به حقّ تو که معبودی غیر از تو نیست، و به حقّ محمّد و خاندان محمّد فلان و فلان درخواست را برای من انجام بده، ای بزرگوار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1275678_3830689328"/>
      <w:bookmarkStart w:id="400" w:name="_Toc162"/>
      <w:bookmarkEnd w:id="399"/>
      <w:r>
        <w:rPr>
          <w:rtl w:val="true"/>
        </w:rPr>
        <w:t>«</w:t>
      </w:r>
      <w:r>
        <w:rPr/>
        <w:t>10</w:t>
      </w:r>
      <w:r>
        <w:rPr>
          <w:rtl w:val="true"/>
        </w:rPr>
        <w:t>»</w:t>
      </w:r>
      <w:bookmarkEnd w:id="400"/>
    </w:p>
    <w:p>
      <w:pPr>
        <w:pStyle w:val="BookText"/>
        <w:rPr/>
      </w:pPr>
      <w:r>
        <w:rPr>
          <w:rFonts w:ascii="Amiri" w:hAnsi="Amiri" w:eastAsia="Amiri" w:cs="Amiri"/>
          <w:color w:val="111111"/>
          <w:sz w:val="28"/>
          <w:sz w:val="28"/>
          <w:szCs w:val="28"/>
          <w:rtl w:val="true"/>
          <w:lang w:bidi="ar-SA"/>
        </w:rPr>
        <w:t>جَمَالُ الْأُسْبُوعِ، بِإِسْنَادِهِ عَنْ مُحَمَّدِ بْنِ وَهْبَانَ عَنْ عُمَرَ بْنِ الْمُفَضَّلِ عَنْ إِسْحَاقَ بْنِ مُحَمَّدِ بْنِ مَرْوَانَ الْغَزَّالِ عَنْ أَبِیهِ عَنْ حَمَّادِ بْنِ عِیسَی عَنْ إِبْرَاهِیمَ بْنِ عُمَرَ الصَّنْعَانِیِّ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فَإِذَا سَلَّمْتَ صَلَّیْتَ عَلَی النَّبِیِّ صلی الله علیه و آله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السَّیِّدُ 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صنعانی از امام صادق علیه السلام همین حدیث را روایت کرده تا فرموده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نماز صد بار بر پیامبر صلی الله علیه و آله و سلم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رحمه الله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1275680_3830689328"/>
      <w:bookmarkStart w:id="402" w:name="_Toc163"/>
      <w:bookmarkEnd w:id="401"/>
      <w:r>
        <w:rPr>
          <w:rtl w:val="true"/>
        </w:rPr>
        <w:t>صَلَاةٌ أُخْرَی لَهَا صَلَوَاتُ اللَّهِ عَلَیْهَا</w:t>
      </w:r>
      <w:bookmarkEnd w:id="40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عَلِیُّ بْنُ مُحَمَّدٍ الْعَلَوِیُّ الرَّازِیُّ وَ أَبُو الْفَرَجِ مُحَمَّدُ بْنُ مُوسَی الْقَزْوِینِیُّ وَ أَحْمَدُ بْنُ مُحَمَّدِ بْنِ عُبَیْدِ اللَّهِ جَمِیعاً عَنْ مُحَمَّدِ بْنِ أَحْمَدَ بْنِ سِنَانٍ الزَّاهِرِیِّ عَنْ أَبِیهِ عَنْ جَدِّهِ مُحَمَّدِ بْنِ سِنَانٍ عَنِ الْمُفَضَّلِ بْنِ عُمَرَ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لِأُمِّی فَاطِمَةَ علیها السلام صَلَاةٌ تُصَلِّیهَا عَلَّمَهَا جَبْرَئِیلُ علیه السلام رَکْعَتَانِ تَقْرَأُ فِی الْأُولَی الْحَمْدَ مَرَّةً وَ إِنَّا أَنْزَلْناهُ فِی لَیْلَةِ الْقَدْرِ مِائَةَ مَرَّةٍ وَ فِی الثَّانِیَةِ الْحَمْدَ مَرَّةً وَ مِائَةَ مَرَّةٍ قُلْ هُوَ اللَّهُ فَإِذَا سَلَّمْتَ سَبَّحْتَ تَسْبِیحَ الطَّاهِرَةِ علیها السلام وَ هُوَ التَّسْبِیحُ </w:t>
      </w:r>
      <w:bookmarkStart w:id="403" w:name="pg13651_149607"/>
    </w:p>
    <w:p>
      <w:pPr>
        <w:pStyle w:val="BookText"/>
        <w:rPr/>
      </w:pPr>
      <w:bookmarkEnd w:id="403"/>
      <w:r>
        <w:rPr>
          <w:rFonts w:ascii="Amiri" w:hAnsi="Amiri" w:eastAsia="Amiri" w:cs="Amiri"/>
          <w:color w:val="111111"/>
          <w:sz w:val="28"/>
          <w:sz w:val="28"/>
          <w:szCs w:val="28"/>
          <w:rtl w:val="true"/>
          <w:lang w:bidi="ar-SA"/>
        </w:rPr>
        <w:t>الَّذِی تَقَدَّمَ وَ تَکْشِفُ عَنْ رُکْبَتَیْکَ وَ ذِرَاعَیْکَ عَلَی الْمُصَلَّی وَ تَدْعُو بِهَذَا الدُّعَاءِ وَ تَسْأَلُ حَاجَتَکَ تُعْطَهَا إِنْ شَاءَ اللَّهُ الدُّعَاءُ تَرْفَعُ یَدَیْکَ بَعْدَ الصَّلَاةِ عَلَی النَّبِیِّ صلی الله علیه و آله وَ تَقُولُ اللَّهُمَّ إِنِّی أَتَوَجَّهُ إِلَیْکَ بِهِمْ وَ أَسْأَلُکَ بِحَقِّکَ الْعَظِیمِ الَّذِی لَا یَعْلَمُ کُنْهَهُ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الدُّعَاءِ</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علیها السّلام نمازی به جای می‏آورد که جبرئیل به او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دو رکعت است که در رکعت اول یک مرتبه سوره حمد و صد مرتبه سوره قدر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در رکعت دوم یک مرتبه سوره حمد و صد مرتبه سوره اخلاص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نماز با تسبیح طاهره ـ فاطمه ـ علیها السلام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تسبیحی است گذشت و دو زانو و دو بازوانت را بر محل اقامه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 و با این دعا،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حاجتت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که ان شاء الله به تو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دستت را پس از صلوات بر پیامبر صلی الله علیه و آله و سلم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أَتَوَجَّهُ إِلَیْکَ بِهِمْ وَ أَسْأَلُکَ بِحَقِّکَ الْعَظِیمِ الَّذِی لَا یَعْلَمُ کُنْهَهُ سِوَاکَ إِلَی آخِرِ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به وسیله آنان به تو روی آوردم و به حقّ عظیم تو از تو مسألت دارم همان حقّی که اساس و پایه آن را کسی جز تو نمی‏شناسد، تا پایان دعا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1275682_3830689328"/>
      <w:bookmarkStart w:id="405" w:name="_Toc164"/>
      <w:bookmarkEnd w:id="404"/>
      <w:r>
        <w:rPr>
          <w:rtl w:val="true"/>
        </w:rPr>
        <w:t>بیان</w:t>
      </w:r>
      <w:bookmarkEnd w:id="405"/>
    </w:p>
    <w:p>
      <w:pPr>
        <w:pStyle w:val="BookText"/>
        <w:rPr/>
      </w:pPr>
      <w:r>
        <w:rPr>
          <w:rFonts w:ascii="IRNazanin" w:hAnsi="IRNazanin" w:eastAsia="IRNazanin"/>
          <w:color w:val="111111"/>
          <w:sz w:val="28"/>
          <w:sz w:val="28"/>
          <w:szCs w:val="28"/>
          <w:rtl w:val="true"/>
          <w:lang w:bidi="fa-IR"/>
        </w:rPr>
        <w:t>و أستمنحک أی أطلب منحتک و عطاءک و أسترفدک و فی بعض النسخ أستمیحک بالیاء یقال استمحت الرجل أی سألته العطاء و المائح الذی ینزل البئر فیملأ الدلو و حقت أی لزمت و وجبت علی الکلمة أی کلمة العذاب و الوعید به أی استحققت عقابک بما فعلت من الذنوب بمقتضی وعیدک الذی وعدت أی فی قولک أَمَّنْ یُجِیبُ الْمُضْطَرَّ إِذا دَعاهُ و علی حائر أدیته فی أکثر النسخ بالحاء المهملة و فی النسخ بالجیم و الجور المیل عن قصد الطریق و هو قریب من المهملة أی علی متحیر عن الطریق أو خارج عنه أدیته إلیه و فی جمال الأسبوع و علی غائب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اللقا بالفتح الشی‌ء الملقی لهوانه و فی النهایة فی حدیث أبی ذر ما لی أراک لقا بقا هکذا جاءا مخففین فی روایة بوزن عصا و اللقا الملقی علی الأرض و البقا إتباع و منه حدیث ابن حزام و أخذت ثیابها فجعلت لقا أی مرماة و قیل أصل اللقا أنهم کانوا إذا طافوا خلعوا ثیابهم و قالوا لا نطوف فی ثیاب عصینا الله فیها فیلقونها عنهم و یسمون ذلک الثوب لقا فإذا قضوا نسکهم لم یأخذوها و ترکوها بحلالها ملقاة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استمنحک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بخشش و عطای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تو طلب یاری و بخشش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اسمتحت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طلب بخشش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 چاه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دلو را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و واجب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 عذاب و آنچه بدان هشدار داده شده، یعنی به خاطر گناهانی که انجام دادم به مقتضای وعید و هشدار تو، مستحق عذاب و مجازات تو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وعدت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فرموده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اذا دعاه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حائر ادّیته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حاء بدون نقطه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جیم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گردانی از راه و مسیر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معنایی که با حاء مهمله دارد، نزدیک است یعنی بر کسی که از راه سرگردان شده یا از آن خارج شده، او را به قصد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جمال الاسبوع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آن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چیزی است که به خاطر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ارزشی دور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النهایۀ در حدیث ابوذر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أراک لقّاً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در روایت به صورت مخفف بر وزن عصا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حدیث ابن حزام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اخذت ثیابها فجعلت 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لباسش را گرفتی و آن را دور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چون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طواف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زیرا در آن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خداوند نافرمانی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یم پس آن را از خود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انداختند و آن لباس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 و هرگاه عبادتشان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داشتند و با وجود حلال بودنش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1275684_3830689328"/>
      <w:bookmarkStart w:id="407" w:name="_Toc165"/>
      <w:bookmarkEnd w:id="406"/>
      <w:r>
        <w:rPr>
          <w:rtl w:val="true"/>
        </w:rPr>
        <w:t>«</w:t>
      </w:r>
      <w:r>
        <w:rPr/>
        <w:t>11</w:t>
      </w:r>
      <w:r>
        <w:rPr>
          <w:rtl w:val="true"/>
        </w:rPr>
        <w:t>»</w:t>
      </w:r>
      <w:bookmarkEnd w:id="407"/>
    </w:p>
    <w:p>
      <w:pPr>
        <w:pStyle w:val="BookText"/>
        <w:rPr/>
      </w:pP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8" w:name="__RefHeading___Toc1275686_3830689328"/>
      <w:bookmarkStart w:id="409" w:name="_Toc166"/>
      <w:bookmarkEnd w:id="408"/>
      <w:r>
        <w:rPr>
          <w:rtl w:val="true"/>
        </w:rPr>
        <w:t>صَلَاةَ مَوْلَانَا الْحَسَنِ بْنِ مَوْلَانَا عَلِیِّ بْنِ أَبِی طَالِبٍ علیه السلام</w:t>
      </w:r>
      <w:bookmarkEnd w:id="409"/>
    </w:p>
    <w:p>
      <w:pPr>
        <w:pStyle w:val="BookText"/>
        <w:rPr/>
      </w:pPr>
      <w:r>
        <w:rPr>
          <w:rFonts w:ascii="Amiri" w:hAnsi="Amiri" w:eastAsia="Amiri" w:cs="Amiri"/>
          <w:color w:val="111111"/>
          <w:sz w:val="28"/>
          <w:sz w:val="28"/>
          <w:szCs w:val="28"/>
          <w:rtl w:val="true"/>
          <w:lang w:bidi="ar-SA"/>
        </w:rPr>
        <w:t>فِی یَوْمِ الْجُمُعَةِ وَ هِیَ أَرْبَعُ رَکَعَاتٍ مِثْلُ صَلَاةِ أَمِیرِ الْمُؤْمِنِینَ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روز جمعه ذکر کرد و آن مانند نماز امیرالمومنین علی علیه السلام چهار رکعت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0" w:name="__RefHeading___Toc1275688_3830689328"/>
      <w:bookmarkStart w:id="411" w:name="_Toc167"/>
      <w:bookmarkEnd w:id="410"/>
      <w:r>
        <w:rPr>
          <w:rtl w:val="true"/>
        </w:rPr>
        <w:t>صَلَاةٌ أُخْرَی لِلْحَسَنِ علیه السلام یَوْمَ الْجُمُعَةِ</w:t>
      </w:r>
      <w:bookmarkEnd w:id="41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أَرْبَعُ رَکَعَاتٍ کُلُّ رَکْعَةٍ بِالْحَمْدِ مَرَّةً وَ الْإِخْلَاصُ خَمْسٌ وَ عِشْرُونَ مَرَّةً دُعَاءُ الْحَسَنِ علیه السلام اللَّهُمَّ إِنِّی أَتَقَرَّبُ إِلَیْکَ بِجُودِکَ وَ کَرَمِکَ وَ أَتَقَرَّبُ إِلَیْکَ بِمُحَمَّدٍ </w:t>
      </w:r>
      <w:bookmarkStart w:id="412" w:name="pg13651_149608"/>
    </w:p>
    <w:p>
      <w:pPr>
        <w:pStyle w:val="BookText"/>
        <w:rPr/>
      </w:pPr>
      <w:bookmarkEnd w:id="412"/>
      <w:r>
        <w:rPr>
          <w:rFonts w:ascii="Amiri" w:hAnsi="Amiri" w:eastAsia="Amiri" w:cs="Amiri"/>
          <w:color w:val="111111"/>
          <w:sz w:val="28"/>
          <w:sz w:val="28"/>
          <w:szCs w:val="28"/>
          <w:rtl w:val="true"/>
          <w:lang w:bidi="ar-SA"/>
        </w:rPr>
        <w:t>عَبْدِکَ وَ رَسُولِکَ وَ أَتَقَرَّبُ إِلَیْکَ بِمَلَائِکَتِکَ الْمُقَرَّبِینَ وَ أَنْبِیَائِکَ وَ رُسُلِکَ أَنْ تُصَلِّیَ عَلَی مُحَمَّدٍ عَبْدِکَ وَ رَسُولِکَ وَ عَلَی آلِ مُحَمَّدٍ وَ أَنْ تُقِیلَنِی عَثْرَتِی وَ تَسْتُرَ عَلَیَّ ذُنُوبِی وَ تَغْفِرَهَا لِی وَ تَقْضِیَ لِی حَوَائِجِی وَ لَا تُعَذِّبَنِی بِقَبِیحٍ کَانَ مِنِّی فَإِنَّ عَفْوَکَ وَ جُودَکَ یَسَعُنِی إِنَّکَ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است که آن چهار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 هر رکعت یک مرتبه سوره حمد و بیست و پنج مرتبه سوره اخلاص قرائت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واسطه جود و کرمت‏ و به واسطه حضرت محمّد بنده و رسولت و به واسطه فرشتگان مقرّب درگاهت و پیامبرانت و فرستادگانت، به سوی تو تقرب و نزدیکی می جویم که بر محمّد و آل محمّد درود فرستی، و لغزشم را نادیده بگیری، و گناهانم را بپوشانی و بر من بیامرزی، حاجتم را برآورده فرمایی، و به اعمال زشتی که از من می‏دانی عذابم نکنی، زیرا مسلّما گذشت و بخششت مرا فرا می‏گیرد که تو بر هر چیزی توانائی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1275690_3830689328"/>
      <w:bookmarkStart w:id="414" w:name="_Toc168"/>
      <w:bookmarkEnd w:id="413"/>
      <w:r>
        <w:rPr>
          <w:rtl w:val="true"/>
        </w:rPr>
        <w:t>صَلَاةُ الْحُسَیْنِ بْنِ عَلِیٍّ صَلَوَاتُ اللَّهِ عَلَیْهِمَا</w:t>
      </w:r>
      <w:bookmarkEnd w:id="41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 رَکَعَاتٍ یَقْرَأُ فِی کُلِّ رَکْعَةٍ الْفَاتِحَةَ خَمْسِینَ مَرَّةً وَ الْإِخْلَاصَ خَمْسِینَ مَرَّةً وَ إِذَا رَکَعْتَ فِی کُلِّ رَکْعَةٍ تَقْرَأُ الْفَاتِحَةَ عَشْراً وَ الْإِخْلَاصَ عَشْراً وَ کَذَلِکَ إِذَا رَفَعْتَ رَأْسَکَ مِنَ الرُّکُوعِ وَ کَذَلِکَ فِی کُلِّ سَجْدَةٍ وَ بَیْنَ کُلِّ سَجْدَتَیْنِ فَإِذَا سَلَّمْتَ فَادْعُ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الَّذِی اسْتَجَبْتَ لِآدَمَ وَ حَوَّاءَ إِذْ قالا رَبَّنا ظَلَمْنا أَنْفُسَنا وَ إِنْ لَمْ تَغْفِرْ لَنا وَ تَرْحَمْنا لَنَکُونَنَّ مِنَ الْخاسِرِینَ وَ نَادَاکَ نُوحٌ فَاسْتَجَبْتَ لَهُ وَ نَجَّیْتَهُ وَ أَهْلَهُ مِنَ الْکَرْبِ الْعَظِیمِ وَ أَطْفَأْتَ نَارَ نُمْرُودَ عَنْ خَلِیلِکَ إِبْرَاهِیمَ فَجَعَلْتَهَا بَرْداً وَ سَلَاماً وَ أَنْتَ الَّذِی اسْتَجَبْتَ لِأَیُّوبَ إِذْ نَادَی رَبِ مَسَّنِیَ الضُّرُّ وَ أَنْتَ أَرْحَمُ الرَّاحِمِینَ فَکَشَفْتَ مَا بِهِ مِنْ ضُرٍّ وَ آتَیْتَهُ أَهْلَهُ وَ مِثْلَهُمْ مَعَهُمْ رَحْمَةً مِنْ عِنْدَکَ وَ ذِکْری لِأُولِی الْأَلْبابِ وَ أَنْتَ الَّذِی اسْتَجَبْتَ لِذِی النُّونِ حِینَ نَادَاکَ فِی الظُّلُماتِ أَنْ لا إِلهَ إِلَّا أَنْتَ سُبْحانَکَ إِنِّی کُنْتُ مِنَ الظَّالِمِینَ فَنَجَّیْتَهُ مِنَ الْغَمِّ وَ أَنْتَ الَّذِی اسْتَجَبْتَ لِمُوسَی وَ هَارُونَ دَعْوَتَهُمَا حِینَ قُلْتَ قَدْ أُجِیبَتْ دَعْوَتُکُما فَاسْتَقِیما وَ غَرَّقْتَ فِرْعَوْنَ وَ قَوْمَهُ وَ غَفَرْتَ لِدَاوُدَ ذَنْبَهُ وَ تُبْتَ عَلَیْهِ رَحْمَةً مِنْکَ وَ ذِکْرَی وَ فَدَیْتَ إِسْمَاعِیلَ بِذِبْحٍ عَظِیمٍ بَعْدَ مَا أَسْلَمَ وَ تَلَّهُ لِلْجَبِینِ فَنَادَیْتَهُ بِالْفَرَجِ وَ الرُّوحِ وَ أَنْتَ الَّذِی نَادَاکَ زَکَرِیَّا نِدَاءً خَفِیّاً فَ قالَ رَبِّ إِنِّی وَهَنَ الْعَظْمُ مِنِّی وَ اشْتَعَلَ الرَّأْسُ شَیْباً وَ لَمْ أَکُنْ بِدُعائِکَ رَبِّ شَقِیًّا وَ قُلْتَ یَدْعُونَنا رَغَباً وَ رَهَباً وَ کانُوا لَنا خاشِعِینَ وَ أَنْتَ الَّذِی اسْتَجَبْتَ لِلَّذِینَ آمَنُوا وَ عَمِلُوا الصَّالِحَاتِ لِتَزِیدَهُمْ مِنْ فَضْلِکَ فَلَا تَجْعَلْنِی مِنْ أَهْوَنِ الدَّاعِینَ لَکَ وَ الرَّاغِبِینَ إِلَیْکَ وَ اسْتَجِبْ لِی کَمَا اسْتَجَبْتَ لَهُمْ بِحَقِّهِمْ عَلَیْکَ فَطَهِّرْنِی بِتَطْهِیرِکَ وَ تَقَبَّلْ صَلَاتِی وَ دُعَائِی بِقَبُولٍ حَسَنٍ وَ طَیِّبْ بَقِیَّةَ حَیَاتِی وَ طَیِّبْ وَفَاتِی وَ اخْلُفْنِی فِیمَنْ أَخْلُفُ وَ احْفَظْنِی یَا رَبِّ بِدُعَائِی وَ </w:t>
      </w:r>
      <w:bookmarkStart w:id="415" w:name="pg13651_149609"/>
    </w:p>
    <w:p>
      <w:pPr>
        <w:pStyle w:val="BookText"/>
        <w:rPr/>
      </w:pPr>
      <w:bookmarkEnd w:id="415"/>
      <w:r>
        <w:rPr>
          <w:rFonts w:ascii="Amiri" w:hAnsi="Amiri" w:eastAsia="Amiri" w:cs="Amiri"/>
          <w:color w:val="111111"/>
          <w:sz w:val="28"/>
          <w:sz w:val="28"/>
          <w:szCs w:val="28"/>
          <w:rtl w:val="true"/>
          <w:lang w:bidi="ar-SA"/>
        </w:rPr>
        <w:t>اجْعَلْ ذُرِّیَّتِی ذُرِّیَّةً طَیِّبَةً تَحُوطُهَا بِحِیَاطَتِکَ بِکُلِّ مَا حُطْتَ بِهِ ذُرِّیَّةَ أَحَدٍ مِنْ أَوْلِیَائِکَ وَ أَهْلِ طَاعَتِکَ بِرَحْمَتِکَ یَا أَرْحَمَ الرَّاحِمِینَ یَا مَنْ هُوَ عَلَی کُلِّ شَیْ‌ءٍ رَقِیبٌ وَ لِکُلِّ دَاعٍ مِنْ خَلْقِکَ مُجِیبٌ وَ مِنْ کُلِّ سَائِلٍ قَرِیبٌ أَسْأَلُکَ یَا لَا إِلَهَ إِلَّا أَنْتَ الْحَیُّ الْقَیُّومُ الْأَحَدُ الصَّمَدُ الَّذِی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وَ بِکُلِّ اسْمٍ رَفَعْتَ بِهِ سَمَاءَکَ وَ فَرَشْتَ بِهِ أَرْضَکَ وَ أَرْسَیْتَ بِهِ الْجِبَالَ وَ أَجْرَیْتَ بِهِ الْمَاءَ وَ سَخَّرْتَ بِهِ السَّحَابَ وَ الشَّمْسَ وَ الْقَمَرَ وَ النُّجُومَ وَ اللَّیْلَ وَ النَّهَارَ وَ خَلَقْتَ الْخَلَائِقَ کُلَّهَا أَسْأَلُکَ بِعَظَمَةِ وَجْهِکَ الْعَظِیمِ الَّذِی أَشْرَقَتْ لَهُ السَّمَاوَاتُ وَ الْأَرْضُ فَأَضَاءَتْ بِهِ الظُّلُمَاتُ إِلَّا صَلَّیْتَ عَلَی مُحَمَّدٍ وَ آلِ مُحَمَّدٍ وَ کَفَیْتَنِی أَمْرَ مَعَاشِی وَ مَعَادِی وَ أَصْلَحْتَ لِی شَأْنِی کُلَّهُ وَ لَمْ تَکِلْنِی إِلَی نَفْسِی طَرْفَةَ عَیْنٍ وَ أَصْلَحْتَ أَمْرِی وَ أَمْرَ عِیَالِی وَ کَفَیْتَنِی هَمَّهُمْ وَ أَغْنَیْتَنِی وَ إِیَّاهُمْ مِنْ کَنْزِکَ وَ خَزَائِنِکَ وَ سَعَةِ فَضْلِکَ الَّذِی لَا یَنْفَدُ أَبَداً وَ أَثْبَتَّ فِی قَلْبِی یَنَابِیعَ الْحِکْمَةِ الَّتِی تَنْفَعُنِی بِهَا وَ تَنْفَعُ بِهَا مَنِ ارْتَضَیْتَ مِنْ عِبَادِکَ وَ اجْعَلْ لِی مِنَ الْمُتَّقِینَ فِی آخِرِ الزَّمَانِ إِمَاماً کَمَا جَعَلْتَ إِبْرَاهِیمَ الْخَلِیلَ إِمَاماً فَإِنَّ بِتَوْفِیقِکَ یَفُوزُ الْفَائِزُونَ وَ یَتُوبُ التَّائِبُونَ وَ یَعْبُدُکَ الْعَابِدُونَ وَ بِتَسْدِیدِکَ یَصْلُحُ الصَّالِحُونَ الْمُحْسِنُونَ الْمُخْبِتُونَ الْعَابِدُونَ لَکَ الْخَائِفُونَ مِنْکَ وَ بِإِرْشَادِکَ نَجَا النَّاجُونَ مِنْ نَارِکَ وَ أَشْفَقَ مِنْهَا الْمُشْفِقُونَ مِنْ خَلْقِکَ وَ بِخِذْلَانِکَ خَسِرَ الْمُبْطِلُونَ وَ هَلَکَ الظَّالِمُونَ وَ غَفَلَ الْغَافِلُونَ اللَّهُمَّ آتِ نَفْسِی تَقْوَاهَا فَأَنْتَ وَلِیُّهَا وَ مَوْلَاهَا وَ أَنْتَ خَیْرُ مَنْ زَکَّاهَا اللَّهُمَّ بَیِّنْ لَهَا هُدَاهَا وَ أَلْهِمْهَا تَقْوَاهَا وَ بَشِّرْهَا بِرَحْمَتِکَ حِینَ تَتَوَفَّاهَا وَ نَزَلَهَا مِنَ الْجِنَانِ عُلْیَاهَا وَ طَیِّبْ وَفَاتَهَا وَ مَحْیَاهَا وَ أَکْرِمْ مُنْقَلَبَهَا وَ مَثْوَاهَا وَ مُسْتَقَرَّهَا وَ مَأْوَاهَا فَأَنْتَ وَلِیُّهَا وَ مَوْلَاهَا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است که در هر رکعت پنجاه مرتبه سوره فاتحه و پنجاه مرتبه سوره اخلاص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چون در هر رکعت رکوع بردی سوره فاتحه را ده بار و سوره اخلاص را ده با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هرگاه سرت را از رکوع بلند کردی همین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در هر سجده و در میان هر دو سجده همین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سلام نماز را دادی این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خداوندی هستی که خواسته آدم و حوا را اجابت فرمودی آنگاه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بر خویشتن ستم کردیم، و اگر بر ما نبخشایی و به ما رحم نکنی، مسلماً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تو را فرا خواند پس او را اجابت فرمودی او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مصیبت و رنج بزرگ نجات دادی، و آتش نمرود را از خلیل خود ابراهیم خاموش کردی و آن را سرد و سلامت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همان خدائی هستی که دعای ایوب را اجاب نمودی آنگاه که پروردگارش را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آسیب رسیده است و تویی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آسیب وارده بر او را برطرف کردی، و کسان او و نظیرشان را همراه با آنان مجدداً به وی عطا کردیم تا رحمتی از جانب تو و عبرتی برای خردمندان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همان خداوندی هستی که دعای ذو النون را اجابت فرمودی آنگاه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ندا در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غم و غصه رهانیدی و تو همان خداوندی هستی که دعا و خواسته موسی و هارون را اجابت فرمودی آنگاه که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هر دوی شما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و قومش را غرق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داوود را آمرزیدی و توبه او را پذیرفتی تا رحمتی از جانب تو و عبرتی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عوض قربانی بزرگ، اسماعیل را باز رهانیدی پس از آنکه تن درداد و او را به پیشانی بر خاک افکند پس با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خداوندی هستی که زکریا تو را آهسته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استخوانم سست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از پیری سپید گشته،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دعای تو ناامید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روی رغبت و بیم می‏خواندند و در برابر ما فروتن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خداوندی هستی که دعای کسانی را که ایمان آوردند و اعمال نیک انجام دادند، اجابت نمودی تا از فضل و برکت خود بر آنان بیفزائی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جمله خوارترین دعاگویان و مشتاقان به سوی خودت قرار مده و دعایم را اجابت فرما همانطور که به حقی که آنان بر تو دارند، دعایشان را اجابت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تطهیر خود مرا مطهر گردان و با قبولی نیکو نماز و دعایم را قبول کن و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زندگیم را خوب بگردان و مرگم را خوب مقدر فرما و مرا در میان کسانی که پس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جانشین قرار بده و با دعایم ای پروردگارم مرا محافظت فرما و نسل و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پاک و پسندیده برای من قرار ده که با محافظت و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خود خود آن را احاطه کنی با همه آنچه که نسل و ذریه یکی از اولیاء و اهل طاعت خود را با رحمت خویش محافظت و احاطه کردی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خداوندی که بر هر چیز مراقب و نگهبانی و برای هر یک از بندگانت که به سوی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اجابت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برای هر درخواست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نزدیکی، از تو مسألت دارم ای که هیچ معبودی جز تو نیست زنده و پاینده 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خدای یکتا و صمد، نه کس را زاده، نه زاییده از کَس، و او را هیچ همتایی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اسمی که بدان آسمان را برافراشتی و زمین را گستراندی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استوار کردی و آب را جاری کردی و با آن ابر و خورشید و ماه و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شب و روز را مسخر کردی و همه مخلوقات را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عظمت ذات بزرگت که بدان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نورانی کردی پس با آن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روشن شد از تو مسألت دارم که بر محمد و آل محمد درود بفرستی و امر دنیا و آخرتم را کفایت بفرمایی و همه کارهایم را اصلاح بنمایی و مرا به اندازه یک چشم بر هم زدن به حال وا نگذاری و امر من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اصلاح کنی و غم و غصه آنان را برایم کفایت فرمایی و با گنج و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بخشش گشاده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هرگز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من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کنی و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حکمت را که به واسطه آن به من و به آن بندگانت که از آنها راضی هستی، سود می رساندی، در قلب من ثابت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آخر الزمان پیشوا و امام پرهیزگاران قرار ده همانطور که ابراهیم خلیل را امام و پیشوا قرار دادی، زیرا با توفیق تو رستگاران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تو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راهنمایی کردنت به راه راست،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صالح نیکوکار و فروتن که تو را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تو هراس دارند،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با راهنمایی تو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یافتگان از آتش تو،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مخلوقات هراسان تو از آن می ترسند و با خوار و زبون کردن تو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پردازان زیان دیدند و ظالمان هلاک شدند و غافلان غافل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پرهیزگاری را به نفس من بده چرا که تو سرپرست و مولای نفس من هستی و تو بهترین کسی هستی که آن را پاکیزه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هدایت نفسم را برایش آشکار نما و پرهیزگاریش را به آن الهام کن و هنگامی آن را بازستاندی با رحمت خویش بشارتش ده و از بهشت علیا بر آن نعمت فرود آر و مرگ و زندگیش را خوب بگردان و جای بازگشتن و جای اقامت و سکونتش را گرامی بدار چرا که تو سرپرست و مولایش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1275692_3830689328"/>
      <w:bookmarkStart w:id="417" w:name="_Toc169"/>
      <w:bookmarkEnd w:id="416"/>
      <w:r>
        <w:rPr>
          <w:rtl w:val="true"/>
        </w:rPr>
        <w:t>صَلَاةُ الْإِمَامِ زَیْنِ الْعَابِدِینَ علیه السلام</w:t>
      </w:r>
      <w:bookmarkEnd w:id="41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 رَکَعَاتٍ کُلُّ رَکْعَةٍ بِالْفَاتِحَةِ مَرَّةً وَ الْإِخْلَاصِ مِائَةَ مَرَّةٍ دُعَاءُ سَیِّدِنَا زَیْنِ الْعَابِدِینَ علیه السلام یَا مَنْ أَظْهَرَ الْجَمِیلَ وَ سَتَرَ الْقَبِیحَ یَا مَنْ لَمْ </w:t>
      </w:r>
      <w:bookmarkStart w:id="418" w:name="pg13651_149610"/>
    </w:p>
    <w:p>
      <w:pPr>
        <w:pStyle w:val="BookText"/>
        <w:rPr/>
      </w:pPr>
      <w:bookmarkEnd w:id="418"/>
      <w:r>
        <w:rPr>
          <w:rFonts w:ascii="Amiri" w:hAnsi="Amiri" w:eastAsia="Amiri" w:cs="Amiri"/>
          <w:color w:val="111111"/>
          <w:sz w:val="28"/>
          <w:sz w:val="28"/>
          <w:szCs w:val="28"/>
          <w:rtl w:val="true"/>
          <w:lang w:bidi="ar-SA"/>
        </w:rPr>
        <w:t>یُؤَاخِذْ بِالْجَرِیرَةِ وَ لَمْ یَهْتِکِ السِّتْرَ یَا عَظِیمَ الْعَفْوِ یَا حَسَنَ التَّجَاوُزِ یَا وَاسِعَ الْمَغْفِرَةِ یَا بَاسِطَ الْیَدَیْنِ بِالرَّحْمَةِ یَا صَاحِبَ کُلِّ نَجْوَی یَا مُنْتَهَی کُلِّ شَکْوَی یَا کَرِیمَ الصَّفْحِ یَا عَظِیمَ الرَّجَاءِ یَا مُبْتَدِئاً بِالنِّعَمِ قَبْلَ اسْتِحْقَاقِهَا یَا رَبَّنَا وَ سَیِّدَنَا وَ مَوْلَانَا یَا غَایَةَ رَغْبَتِنَا أَسْأَلُکَ اللَّهُمَّ أَنْ تُصَلِّیَ عَلَی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 است که در هر رکعت یک بار سوره فاتحه و صد مرتبه سوره اخلاص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سرورمان زین العابدین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خدایی که زیبایی را آشکار نموده و زشتی را می‏پوشانی و پرده دری نمی‏کنی، ای کسی که بزرگوارانه در می‏گذری، ای نیکو گذشت، ای گسترنده آمرزش، ای کسی که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رحمت گشاده‏ای، ای همدم هر مناجات و سخن درگوشی، و ای منتهای هر شکایت، ای بزرگوارانه گذشت‏کننده، ای صاحب امید بزرگ، ای کسی که پیش از استحقاق نعمتی ابتدائا شروع به عطا می‏کنی، ای پروردگار من، ای آقای من، ای مولای من، ای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می‏نمایم، که بر محمّد و اهل بیتش درود فرستی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1275694_3830689328"/>
      <w:bookmarkStart w:id="420" w:name="_Toc170"/>
      <w:bookmarkEnd w:id="419"/>
      <w:r>
        <w:rPr>
          <w:rtl w:val="true"/>
        </w:rPr>
        <w:t>صَلَاةُ الْبَاقِرِ علیه السلام</w:t>
      </w:r>
      <w:bookmarkEnd w:id="420"/>
    </w:p>
    <w:p>
      <w:pPr>
        <w:pStyle w:val="BookText"/>
        <w:rPr/>
      </w:pPr>
      <w:r>
        <w:rPr>
          <w:rFonts w:ascii="Amiri" w:hAnsi="Amiri" w:eastAsia="Amiri" w:cs="Amiri"/>
          <w:color w:val="111111"/>
          <w:sz w:val="28"/>
          <w:sz w:val="28"/>
          <w:szCs w:val="28"/>
          <w:rtl w:val="true"/>
          <w:lang w:bidi="ar-SA"/>
        </w:rPr>
        <w:t>رَکْعَتَانِ کُلُّ رَکْعَةٍ بِالْحَمْدِ مَرَّةً وَ سُبْحَانَ اللَّهِ وَ الْحَمْدُ لِلَّهِ وَ لَا إِلَهَ إِلَّا اللَّهُ وَ اللَّهُ أَکْبَرُ مِائَةَ مَرَّةٍ دُعَاءُ الْبَاقِرِ علیه السلام اللَّهُمَّ إِنِّی أَسْأَلُکَ یَا حَلِیمُ ذُو أَنَاةٍ غَفُورٌ وَدُودٌ أَنْ تَتَجَاوَزَ عَنْ سَیِّئَاتِی وَ مَا عِنْدِی بِحُسْنِ مَا عِنْدَکَ وَ أَنْ تُعْطِیَنِی مِنْ عَطَائِکَ مَا یَسَعُنِی وَ تُلْهِمَنِی فِیمَا أَعْطَیْتَنِی الْعَمَلَ فِیهِ بِطَاعَتِکَ وَ طَاعَةِ رَسُولِکَ وَ أَنْ تُعْطِیَنِی عَنْ عَفْوِکَ مَا أَسْتَوْجِبُ بِهِ کَرَامَتَکَ اللَّهُمَّ أَعْطِنِی مَا أَنْتَ أَهْلُهُ وَ لَا تَفْعَلْ بِی مَا أَنَا أَهْلُهُ فَإِنَّمَا أَنَا بِکَ وَ لَمْ أُصِبْ خَیْراً قَطُّ إِلَّا مِنْکَ یَا أَبْصَرَ الْأَبْصَرِینَ وَ یَا أَسْمَعَ السَّامِعِینَ وَ یَا أَحْکَمَ الْحَاکِمِینَ وَ یَا جَارَ الْمُسْتَجِیرِینَ وَ یَا مُجِیبَ دَعْوَةِ الْمُضْطَرِّینَ صَلِّ عَلَی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است که در هر رکعت یک بار سوره حمد و صد بار سبحان الله و الحمد لله و لا اله الا الله و الله اکبر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 بردبارِ با تأنیِ آمرزنده مهربان از تو مسألت دارم که از گناهانم و آنچه در نزد من است با خوبی خود درگذری و از عطا و بخشش خود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عطا کن که مرا فرا بگیرد و در آنچه به من عطا کردی عمل به طاعت تو و فرمانبرداری از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الهام کن و از عفو و گذشت خود آنچه که کرامت و بزرگی تو مستوجبش است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چیزی عطا کن که تو را سزد و با ما آن مکن که سزاوار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 به تو توسل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هرگز خیری به من نرسیده مگر از جانب تو ای بیناترین بینایان وای شنواترین شنوندگان و ای بهترین داوران و ای پناه دهنده پناهندگان و ای اجابت کننده دعای درماندگان بر محمد و آل محمد درود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1275696_3830689328"/>
      <w:bookmarkStart w:id="422" w:name="_Toc171"/>
      <w:bookmarkEnd w:id="421"/>
      <w:r>
        <w:rPr>
          <w:rtl w:val="true"/>
        </w:rPr>
        <w:t>صَلَاةُ الصَّادِقِ علیه السلام</w:t>
      </w:r>
      <w:bookmarkEnd w:id="422"/>
    </w:p>
    <w:p>
      <w:pPr>
        <w:pStyle w:val="BookText"/>
        <w:rPr/>
      </w:pPr>
      <w:r>
        <w:rPr>
          <w:rFonts w:ascii="Amiri" w:hAnsi="Amiri" w:eastAsia="Amiri" w:cs="Amiri"/>
          <w:color w:val="111111"/>
          <w:sz w:val="28"/>
          <w:sz w:val="28"/>
          <w:szCs w:val="28"/>
          <w:rtl w:val="true"/>
          <w:lang w:bidi="ar-SA"/>
        </w:rPr>
        <w:t>رَکْعَتَیْنِ کُلَّ رَکْعَةٍ بِالْفَاتِحَةِ مَرَّةً وَ شَهِدَ اللَّهُ مِائَةَ مَرَّةٍ دُعَاءُ الصَّادِقِ علیه السلام یَا صَانِعَ کُلِّ مَصْنُوعٍ وَ یَا جَابِرَ کُلِّ کَسِیرٍ وَ یَا حَاضِرَ کُلِّ مَلَإٍ وَ یَا شَاهِدَ کُلِّ نَجْوَی وَ یَا عَالِمَ کُلِّ خَفِیَّةٍ وَ یَا شَاهِدُ غَیْرَ غَائِبٍ وَ غَالِبُ غَیْرَ مَغْلُوبٍ وَ یَا قَرِیبُ غَیْرَ بَعِیدٍ وَ یَا مُونِسَ کُلِّ وَحِیدٍ وَ یَا حَیُّ مُحْیِیَ الْمَوْتَی وَ مُمِیتَ الْأَحْیَاءِ الْقَائِمُ عَلی کُلِّ نَفْسٍ بِما کَسَبَتْ وَ یَا حَیُّ حِینَ لَا حَیَّ لَا إِلَهَ إِلَّا أَنْتَ صَلِّ عَلَی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است که در هر رکعت یک بار سوره فاتحه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صد مرتبه به خداوند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دعای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سازنده هر ساخته شده و ای اصلاح کننده هر شکسته و ای حاضر در هر انجمن و ای گواه بر هر سخن درگوشی و ای دانای هر نهان و ای شاهدی که غایب نیست و ای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کسی بر تو چیره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 نزدیکی که دور نیستی و ای مونس هر تنها و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زنده کننده مردگان و میراننده زندگانی، که بر هر شخصی به آنچه کرده، مراقب است و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هنگامی که هیچ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هیچ معبودی جز تو نیست بر محمد و آل محمد درود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1275698_3830689328"/>
      <w:bookmarkStart w:id="424" w:name="_Toc172"/>
      <w:bookmarkEnd w:id="423"/>
      <w:r>
        <w:rPr>
          <w:rtl w:val="true"/>
        </w:rPr>
        <w:t>صَلَاةُ الْکَاظِمِ علیه السلام</w:t>
      </w:r>
      <w:bookmarkEnd w:id="424"/>
    </w:p>
    <w:p>
      <w:pPr>
        <w:pStyle w:val="BookText"/>
        <w:rPr/>
      </w:pPr>
      <w:r>
        <w:rPr>
          <w:rFonts w:ascii="Amiri" w:hAnsi="Amiri" w:eastAsia="Amiri" w:cs="Amiri"/>
          <w:color w:val="111111"/>
          <w:sz w:val="28"/>
          <w:sz w:val="28"/>
          <w:szCs w:val="28"/>
          <w:rtl w:val="true"/>
          <w:lang w:bidi="ar-SA"/>
        </w:rPr>
        <w:t>رَکْعَتَیْنِ کُلَّ رَکْعَةٍ بِالْفَاتِحَةِ مَرَّةً وَ الْإِخْلَاصِ اثْنَتَیْ عَشْرَةَ مَرَّةً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مُوسَی بْنِ جَعْفَرٍ علیهما السلام إِلَهِی خَشَعَتِ الْأَصْوَاتُ لَکَ وَ ضَلَّتِ الْأَحْلَامُ فِیکَ وَ وَجِلَ کُلُّ شَیْ‌ءٍ مِنْکَ وَ هَرَبَ کُلُّ شَیْ‌ءٍ إِلَیْکَ وَ ضَاقَتِ الْأَشْیَاءُ دُونَکَ وَ مَلَأَ </w:t>
      </w:r>
      <w:bookmarkStart w:id="425" w:name="pg13651_149611"/>
    </w:p>
    <w:p>
      <w:pPr>
        <w:pStyle w:val="BookText"/>
        <w:rPr/>
      </w:pPr>
      <w:bookmarkEnd w:id="425"/>
      <w:r>
        <w:rPr>
          <w:rFonts w:ascii="Amiri" w:hAnsi="Amiri" w:eastAsia="Amiri" w:cs="Amiri"/>
          <w:color w:val="111111"/>
          <w:sz w:val="28"/>
          <w:sz w:val="28"/>
          <w:szCs w:val="28"/>
          <w:rtl w:val="true"/>
          <w:lang w:bidi="ar-SA"/>
        </w:rPr>
        <w:t>کُلَّ شَیْ‌ءٍ نُورُکَ فَأَنْتَ الرَّفِیعُ فِی جَلَالِکَ وَ أَنْتَ الْبَهِیُّ فِی جَمَالِکَ وَ أَنْتَ الْعَظِیمُ فِی قُدْرَتِکَ وَ أَنْتَ الَّذِی لَا یَئُودُکَ شَیْ‌ءٌ یَا مُنْزِلَ نِعْمَتِی یَا مُفَرِّجَ کُرْبَتِی وَ یَا قَاضِیَ حَاجَتِی أَعْطِنِی مَسْأَلَتِی بِلَا إِلَهَ إِلَّا أَنْتَ آمَنْتُ بِکَ مُخْلِصاً لَکَ دِینِی أَصْبَحْتُ عَلَی عَهْدِکَ وَ وَعْدِکَ مَا اسْتَطَعْتُ أَبُوءُ لَکَ بِالنِّعْمَةِ وَ أَسْتَغْفِرُکَ مِنَ الذُّنُوبِ الَّتِی لَا یَغْفِرُهَا غَیْرُکَ یَا مَنْ هُوَ فِی عُلُوِّهِ دَانٍ وَ فِی دُنُوِّهِ عَالٍ وَ فِی إِشْرَاقِهِ مُنِیرٌ وَ فِی سُلْطَانِهِ قَوِیٌّ صَلِّ عَلَی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است که در هر رکعت یک بار سوره فاتحه و دوازده بار سوره اخلاص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صداها در برابر عظمتت لرزان است و خیالات را به حریمت راهی نیست و همگی موجودات از تو ترسان‏اند و همه چیز به سوی تو در شتاب است و پیش قدرت تو هر چیزی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نورت همه جا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شوکتت بلند مرتبه و در نیکویی‏ات ارزشمند و در توانایی‏ات بزرگی، تو خداوندی هستی که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چیزی بر تو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نعمت بر من ارزانی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دشواریم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نیازم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حق اینکه هیچ معبودی جز تو نیست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ببخاشی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آوردم درحالی که دینم را برای تو خالص گردانیدم و تا آنجا که توانستم خود را در عمل به پیمان و وعده تو قرار دادم و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اقرار دارم و گناهانی که جز تو کسی آن را نیامرزد، از تو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عین بلند مرتبگی نزدیک و در نزدیک بودنت والا مقامی و در درخشندگی تابان و در حکم رانی نیرومندی، بر محمد و آل محمد درود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6" w:name="__RefHeading___Toc1275700_3830689328"/>
      <w:bookmarkStart w:id="427" w:name="_Toc173"/>
      <w:bookmarkEnd w:id="426"/>
      <w:r>
        <w:rPr>
          <w:rtl w:val="true"/>
        </w:rPr>
        <w:t>صَلَاةُ الرِّضَا علیه السلام</w:t>
      </w:r>
      <w:bookmarkEnd w:id="427"/>
    </w:p>
    <w:p>
      <w:pPr>
        <w:pStyle w:val="BookText"/>
        <w:rPr/>
      </w:pPr>
      <w:r>
        <w:rPr>
          <w:rFonts w:ascii="Amiri" w:hAnsi="Amiri" w:eastAsia="Amiri" w:cs="Amiri"/>
          <w:color w:val="111111"/>
          <w:sz w:val="28"/>
          <w:sz w:val="28"/>
          <w:szCs w:val="28"/>
          <w:rtl w:val="true"/>
          <w:lang w:bidi="ar-SA"/>
        </w:rPr>
        <w:t>سِتُّ رَکَعَاتٍ کُلُّ رَکْعَةٍ بِالْفَاتِحَةِ مَرَّةً وَ هَلْ أَتی عَلَی الْإِنْسانِ عَشْرَ مَرَّاتٍ دُعَاءُ عَلِیِّ بْنِ مُوسَی علیه السلام یَا صَاحِبِی فِی شِدَّتِی وَ یَا وَلِیِّی فِی نِعْمَتِی وَ یَا إِلَهِی وَ إِلَهَ إِبْرَاهِیمَ وَ إِسْحَاقَ وَ یَعْقُوبَ یَا رَبَ کهیعص وَ یس وَ الْقُرْآنِ الْحَکِیمِ أَسْأَلُکَ یَا أَحْسَنَ مَنْ سُئِلَ وَ یَا خَیْرَ مَنْ دُعِیَ وَ یَا أَجْوَدَ مَنْ أَعْطَی وَ یَا خَیْرَ مرتجًی أَسْأَلُکَ أَنْ تُصَلِّیَ عَلَی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رکعت است که در هر رکعت یک بار سوره فاتحه و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 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همراه من در هنگام سختی، ای ولی نعمت من و ای پروردگارم و ای پروردگار ابراهیم و اسحاق و یعقوب، ای پروردگار کهیعص و یس و قرآن کریم، ای بهترین کسی که از او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 بهترین کسی که فرا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 کسی که بهترین عطا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ای بهترین پناهگاه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آل محمد درود بفرستی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1275702_3830689328"/>
      <w:bookmarkStart w:id="429" w:name="_Toc174"/>
      <w:bookmarkEnd w:id="428"/>
      <w:r>
        <w:rPr>
          <w:rtl w:val="true"/>
        </w:rPr>
        <w:t>صَلَاةُ الْجَوَادِ علیه السلام</w:t>
      </w:r>
      <w:bookmarkEnd w:id="429"/>
    </w:p>
    <w:p>
      <w:pPr>
        <w:pStyle w:val="BookText"/>
        <w:rPr/>
      </w:pPr>
      <w:r>
        <w:rPr>
          <w:rFonts w:ascii="Amiri" w:hAnsi="Amiri" w:eastAsia="Amiri" w:cs="Amiri"/>
          <w:color w:val="111111"/>
          <w:sz w:val="28"/>
          <w:sz w:val="28"/>
          <w:szCs w:val="28"/>
          <w:rtl w:val="true"/>
          <w:lang w:bidi="ar-SA"/>
        </w:rPr>
        <w:t>رَکْعَتَیْنِ کُلُّ رَکْعَةٍ بِالْفَاتِحَةِ مَرَّةً وَ الْإِخْلَاصِ سَبْعِینَ مَرَّةً دُعَاءُ مُحَمَّدِ بْنِ عَلِیٍّ علیه السلام اللَّهُمَّ رَبَّ الْأَرْوَاحِ الْفَانِیَةِ وَ الْأَجْسَادِ الْبَالِیَةِ أَسْأَلُکَ بِطَاعَةِ الْأَرْوَاحِ الرَّاجِعَةِ إِلَی أَحِبَّائِهَا وَ بِطَاعَةِ الْأَجْسَادِ الْمُلْتَئِمَةِ بِعُرُوقِهَا وَ بِکَلِمَتِکَ النَّافِذَةِ بَیْنَهُمْ وَ أَخْذِکَ الْحَقَّ مِنْهُمْ وَ الْخَلَائِقُ بَیْنَ یَدَیْکَ یَنْتَظِرُونَ فَصْلَ قَضَائِکَ وَ یَرْجُونَ رَحْمَتَکَ وَ یَخَافُونَ عِقَابَکَ صَلِّ عَلَی مُحَمَّدٍ وَ آلِ مُحَمَّدٍ وَ اجْعَلِ النُّورَ فِی بَصَرِی وَ الْیَقِینَ فِی قَلْبِی وَ ذِکْرَکَ بِاللَّیْلِ وَ النَّهَارِ عَلَی لِسَانِی وَ عَمَلًا صَالِحاً فَارْزُقْنِی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است که در هر رکعت یک بار سوره فاتحه و هفتاد مرتبه سوره اخلاص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جواد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فانی و جسدهای پوسیده، به حق طاعت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دوستانشان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به اطاعت جسدهایی که با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التیام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به کلمه نافذت در بین آنان و به حقی که از ایشان می گیری، در حالی که مخلوقات در حضور تو منتظر هستند در باره آنان قضاوت کنی و به رحمت تو امید دارند و از مجازات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از تو مسألت دارم که بر محمد و آل محمد درود بفرستی و در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نور، و در دلم یقین، و بر زبانم ذکر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روزت قرار دهی و عمل صالح به من ارزانی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1275704_3830689328"/>
      <w:bookmarkStart w:id="431" w:name="_Toc175"/>
      <w:bookmarkEnd w:id="430"/>
      <w:r>
        <w:rPr>
          <w:rtl w:val="true"/>
        </w:rPr>
        <w:t>صَلَاةُ عَلِیِّ بْنِ مُحَمَّدٍ علیه السلام</w:t>
      </w:r>
      <w:bookmarkEnd w:id="43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رَکْعَتَیْنِ تَقْرَأُ فِی الْأُولَی الْفَاتِحَةَ وَ یس وَ فِی الثَّانِیَةِ الْحَمْدَ وَ الرَّحْمَنَ دُعَاءُ عَلِیِّ بْنِ مُحَمَّدٍ الْهَادِی علیه السلام یَا بَارُّ یَا وَصُولُ یَا شَاهِدَ کُلِّ غَائِبٍ وَ یَا قَرِیبُ غَیْرَ بَعِیدٍ وَ یَا غَالِبُ غَیْرَ مَغْلُوبٍ وَ یَا مَنْ لَا یَعْلَمُ کَیْفَ هُوَ إِلَّا هُوَ یَا مَنْ لَا تُبْلَغُ قُدْرَتُهُ </w:t>
      </w:r>
      <w:bookmarkStart w:id="432" w:name="pg13651_149612"/>
    </w:p>
    <w:p>
      <w:pPr>
        <w:pStyle w:val="BookText"/>
        <w:rPr/>
      </w:pPr>
      <w:bookmarkEnd w:id="432"/>
      <w:r>
        <w:rPr>
          <w:rFonts w:ascii="Amiri" w:hAnsi="Amiri" w:eastAsia="Amiri" w:cs="Amiri"/>
          <w:color w:val="111111"/>
          <w:sz w:val="28"/>
          <w:sz w:val="28"/>
          <w:szCs w:val="28"/>
          <w:rtl w:val="true"/>
          <w:lang w:bidi="ar-SA"/>
        </w:rPr>
        <w:t>أَسْأَلُکَ اللَّهُمَّ بِاسْمِکَ الْمَکْنُونِ الْمَخْزُونِ الْمَکْتُومِ عَمَّنْ شِئْتَ الطَّاهِرِ الْمُطَهَّرِ الْمُقَدَّسِ النُّورِ التَّامِّ الْحَیِّ الْقَیُّومِ الْعَظِیمِ نُورِ السَّمَاوَاتِ وَ نُورِ الْأَرَضِینَ عَالِمِ الْغَیْبِ وَ الشَّهَادَةِ الْکَبِیرِ الْمُتَعَالِ الْعَظِیمِ صَلِّ عَلَی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است که در رکعت اول سوره فاتحه و سوره یس و در رکعت دوم سوره حمد و سوره الرحمن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هادی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نیکوکار ای بسیار بخشنده و عطا بخش‏، ای گواه بر هر غایبی و ای نزدیکی که دور نیستی و ای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مغلوب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 خدایی که جز خودش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وی چگونه است</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ای خداوندی که کسی به قدرت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آن اسمت که از هر که خواهی مخفی و پوشیده و پنهان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که پاک و پاکیزه و مقدس، نور کامل زنده پاینده بزرگ، نور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نور زمین، دانای نهان و آشکاری، بزرگ والا و بلندمرتبه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آل محمد درود بفرستی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1275706_3830689328"/>
      <w:bookmarkStart w:id="434" w:name="_Toc176"/>
      <w:bookmarkEnd w:id="433"/>
      <w:r>
        <w:rPr>
          <w:rtl w:val="true"/>
        </w:rPr>
        <w:t>صَلَاةُ الْحَسَنِ بْنِ عَلِیٍّ علیهما السلام</w:t>
      </w:r>
      <w:bookmarkEnd w:id="434"/>
    </w:p>
    <w:p>
      <w:pPr>
        <w:pStyle w:val="BookText"/>
        <w:rPr/>
      </w:pPr>
      <w:r>
        <w:rPr>
          <w:rFonts w:ascii="Amiri" w:hAnsi="Amiri" w:eastAsia="Amiri" w:cs="Amiri"/>
          <w:color w:val="111111"/>
          <w:sz w:val="28"/>
          <w:sz w:val="28"/>
          <w:szCs w:val="28"/>
          <w:rtl w:val="true"/>
          <w:lang w:bidi="ar-SA"/>
        </w:rPr>
        <w:t>أَرْبَعُ رَکَعَاتٍ الرَّکْعَتَیْنِ الْأُولَیَیْنِ بِالْحَمْدِ مَرَّةً وَ إِذا زُلْزِلَتِ الْأَرْضُ خَمْسَ عَشْرَةَ مَرَّةً وَ فِی الْأَخِیرَتَیْنِ کُلِّ رَکْعَةٍ بِالْحَمْدِ مَرَّةً وَ الْإِخْلَاصِ خَمْسَ عَشْرَةَ مَرَّةً دُعَاءُ الْحَسَنِ بْنِ عَلِیٍّ علیه السلام اللَّهُمَّ إِنِّی أَسْأَلُکَ بِأَنَّ لَکَ الْحَمْدَ لَا إِلَهَ إِلَّا أَنْتَ الْبَدِی‌ءُ قَبْلَ کُلِّ شَیْ‌ءٍ وَ أَنْتَ الْحَیُّ الْقَیُّومُ وَ لَا إِلَهَ إِلَّا أَنْتَ الَّذِی لَا یُذِلُّکَ شَیْ‌ءٌ وَ أَنْتَ کُلَّ یَوْمٍ فِی شَأْنٍ لَا إِلَهَ إِلَّا أَنْتَ خَالِقُ مَا یُرَی وَ مَا لَا یُرَی الْعَالِمُ بِکُلِّ شَیْ‌ءٍ بِغَیْرِ تَعْلِیمٍ أَسْأَلُکَ بِآلَائِکَ وَ نَعْمَائِکَ بِأَنَّکَ اللَّهُ الرَّبُّ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الرَّحْمَنُ الرَّحِیمُ وَ أَسْأَلُکَ بِأَنَّکَ أَنْتَ اللَّهُ لَا إِلَهَ إِلَّا أَنْتَ الْوَتْرُ الْفَرْدُ الْأَحَدُ الصَّمَدُ الَّذِی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وَ أَسْأَلُکَ بِأَنَّکَ اللَّهُ لَا إِلَهَ إِلَّا أَنْتَ اللَّطِیفُ الْخَبِیرُ الْقَائِمُ عَلی کُلِّ نَفْسٍ بِما کَسَبَتْ الرَّقِیبُ الْحَفِیظُ وَ أَسْأَلُکَ بِأَنَّکَ اللَّهُ الْأَوَّلُ قَبْلَ کُلِّ شَیْ‌ءٍ وَ الْآخِرُ بَعْدَ کُلِّ شَیْ‌ءٍ وَ الْبَاطِنُ دُونَ کُلِّ شَیْ‌ءٍ الضَّارُّ النَّافِعُ الْحَکِیمُ الْعَلِیمُ وَ أَسْأَلُکَ بِأَنَّکَ أَنْتَ اللَّهُ لَا إِلَهَ إِلَّا أَنْتَ الْحَیُّ الْقَیُّومُ الْبَاعِثُ الْوَارِثُ الْحَنَّانُ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السَّماواتِ وَ الْأَرْضِ ذُو الْجَلالِ وَ الْإِکْرامِ وَ ذُو الطَّوْلِ وَ ذُو الْعِزَّةِ وَ ذُو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أَحَطْتَ بِکُلِّ شَیْ‌ءٍ عِلْماً وَ أَحْصَیْتَ کُلَّ شَیْ‌ءٍ عَدَداً صَلِّ عَلَی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رکعت است که در دو رکعت اول یک بار سوره حمد و پانزده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رکعت آخر در هر رکعت یک بار سوره حمد و پانزده بار سوره اخلاص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حسن عسگری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تو خواهانم به خاطر اینکه حمد و ستایش مخصوص توست هیچ معبودی جز تو نیست، آغازگر پیش از هر چیزی و تو زنده پاینده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هیچ معبودی جز تو نیست خداوندی هستی که چیزی تو را خوار و زبون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 هر زمان در کاری هستی، هیچ معبودی جز تو نیست آفریننده آنچه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آنچه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هستی، دانایی بر هر چیزی بدون آنکه چیزی آموخته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از تو مسألت دارم به اینکه تو خداوند پروردگار واحدی، هیچ معبودی جز تو نیست تو بخشنده بخشایش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خواهانم به خاطر اینکه هیچ معبودی جز تو نیست تک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و یکتا و صمدی هستی که نه کس را زاده، نه زاییده از کَس، و او را هیچ همتایی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خواهانم به خاطر اینکه تو خداوندی هستی که هیچ معبودی جز تو نیست، باریک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 آگاهی که بر هر شخصی به آنچه کرده، مراقب هستی، و مراقبِ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خواهانم به خاطر اینکه تو خداوندی هستی که اول پیش از هر چیزی و آخر پس از هر چیزی و باطنی که از هر چیزی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سود و زیان به دست توست و حکیم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خواهانم به خاطر اینکه تو خداوندی هستی که هیچ معبودی جز تو نیست، تو زنده پاینده برانگیزنده ارث برنده بسیار مهربان بسیار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پدیدآورنده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زمینی و صاحب شکوه و بزرگی، و صاحب بخشش، و صاحب عزّت و سلطنت هستی، هیچ معبودی جز تو نیست، علم و دانش تو هر چیزی را دربرگرفته است، و هر چیزی را به شمارش درآوردی، بر محمد و آل محمد درود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1275708_3830689328"/>
      <w:bookmarkStart w:id="436" w:name="_Toc177"/>
      <w:bookmarkEnd w:id="435"/>
      <w:r>
        <w:rPr>
          <w:rtl w:val="true"/>
        </w:rPr>
        <w:t>صَلَاةُ الْحُجَّةِ الْقَائِمِ علیه السلام</w:t>
      </w:r>
      <w:bookmarkEnd w:id="43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رَکْعَتَیْنِ تَقْرَأُ فِی کُلِّ رَکْعَةٍ إِلَی إِیَّاکَ نَعْبُدُ وَ إِیَّاکَ نَسْتَعِینُ ثُمَّ تَقُولُ مِائَةَ مَرَّةٍ إِیَّاکَ نَعْبُدُ وَ إِیَّاکَ نَسْتَعِینُ ثُمَّ تُتِمُّ قِرَاءَةَ الْفَاتِحَةِ وَ تَقْرَأُ بَعْدَهَا الْإِخْلَاصَ مَرَّةً وَاحِدَةً وَ تَدْعُو عَقِیبَهَا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عَظُمَ الْبَلَاءُ وَ بَرِحَ الْخَفَاءُ وَ انْکَشَفَ الْغِطَاءُ وَ ضَاقَتِ الْأَرْضُ بِمَا وَسِعَتِ السَّمَاءُ وَ إِلَیْکَ یَا رَبِّ الْمُشْتَکَی وَ عَلَیْکَ الْمُعَوَّلُ فِی الشِّدَّةِ وَ الرَّخَاءِ اللَّهُمَّ صَلِّ عَلَی مُحَمَّدٍ وَ آلِ مُحَمَّدٍ الَّذِینَ </w:t>
      </w:r>
      <w:bookmarkStart w:id="437" w:name="pg13651_149613"/>
    </w:p>
    <w:p>
      <w:pPr>
        <w:pStyle w:val="BookText"/>
        <w:rPr/>
      </w:pPr>
      <w:bookmarkEnd w:id="437"/>
      <w:r>
        <w:rPr>
          <w:rFonts w:ascii="Amiri" w:hAnsi="Amiri" w:eastAsia="Amiri" w:cs="Amiri"/>
          <w:color w:val="111111"/>
          <w:sz w:val="28"/>
          <w:sz w:val="28"/>
          <w:szCs w:val="28"/>
          <w:rtl w:val="true"/>
          <w:lang w:bidi="ar-SA"/>
        </w:rPr>
        <w:t>أَمَرْتَنَا بِطَاعَتِهِمْ وَ عَجِّلِ اللَّهُمَّ فَرَجَهُمْ بِقَائِمِهِمْ وَ أَظْهِرْ إِعْزَازَهُ یَا مُحَمَّدُ یَا عَلِیُّ یَا عَلِیُّ یَا مُحَمَّدُ اکْفِیَانِی فَإِنَّکُمَا کَافِیَایَ یَا مُحَمَّدُ یَا عَلِیُّ یَا عَلِیُّ یَا مُحَمَّدُ انْصُرَانِی فَإِنَّکُمَا نَاصِرَایَ یَا مُحَمَّدُ یَا عَلِیُّ یَا عَلِیُّ یَا مُحَمَّدُ احْفَظَانِی فَإِنَّکُمَا حَافِظَایَ یَا مَوْلَایَ یَا صَاحِبَ الزَّمَانِ ثَلَاثَ مَرَّاتٍ الْغَوْثَ الْغَوْثَ الْغَوْثَ أَدْرِکْنِی أَدْرِکْنِی أَدْرِکْنِی الْأَمَانَ الْأَمَانَ الْأَمَانَ‌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رکعت است که در هر رکعت سوره فاتحه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و سپس صد مرتبه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قرائت سوره فاتحه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پس از آن یک بار سوره اخلاص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پس از نماز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بلا و مصیبت سخت شد، خفاء و نهان آشکار شد و زمین به خاطر گستردگی آسمان، تنگ شد و ای پروردگارم شکایت به سوی تو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تویی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سختی و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بفرست کسانی که ما را امر فرمودی که از آنان اطاعت کنیم، و ای پروردگارا با قائم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 فرج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تعجیل بفرما و عزّت او را آشکار بنما، ای محمد ای علی ای علی ای محمد مرا کفایت کنید که شما برای من کافی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علی ای علی ای محمد مرا یاری دهید که شما یاری دهنده من هستید، ای محمد ای علی ای علی ای محمد مرا محفوظ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که شما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صاحب الزمان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 ده یاریم ده یاریم ده، مرا درک کن مرا درک کن مرا درک کن، امانم ده امانم ده امانم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1275710_3830689328"/>
      <w:bookmarkStart w:id="439" w:name="_Toc178"/>
      <w:bookmarkEnd w:id="438"/>
      <w:r>
        <w:rPr>
          <w:rtl w:val="true"/>
        </w:rPr>
        <w:t>بیان</w:t>
      </w:r>
      <w:bookmarkEnd w:id="439"/>
    </w:p>
    <w:p>
      <w:pPr>
        <w:pStyle w:val="BookText"/>
        <w:rPr/>
      </w:pPr>
      <w:r>
        <w:rPr>
          <w:rFonts w:ascii="IRNazanin" w:hAnsi="IRNazanin" w:eastAsia="IRNazanin"/>
          <w:color w:val="111111"/>
          <w:sz w:val="28"/>
          <w:sz w:val="28"/>
          <w:szCs w:val="28"/>
          <w:rtl w:val="true"/>
          <w:lang w:bidi="fa-IR"/>
        </w:rPr>
        <w:t>أقول فی صلاة الحسین علیه السلام ظاهره عدم القراءة بعد السجدتین و صرح بذلک فی مختصر المصباح و قال یصلی أربع رکعات بثمانمائة مرة الحمد و قُلْ هُوَ اللَّهُ أَحَدٌ ثم ذکر تفصیله لکن روی السید هذه الصلاة فی کتاب الإقبال فی أعمال لیلة النصف من شعبان قال نقلت من خط الشیخ أبی الحسن محمد بن هارون ما ذکر أنه حذف إسناده قال و من صلاة لیلة النصف من شعبان عند قبر سیدنا أبی عبد الله الحسین علیه السلام أربع رکعات یقرأ فی کل رکعة فاتحة الکتاب خمسین مرة و قُلْ هُوَ اللَّهُ أَحَدٌ خمسین مرة و یقرؤهما فی الرکوع عشر مرات و إذا استویت من الرکوع مثل ذلک و فی السجدتین و بینهما مثل ذلک کما تفعل فی صلاة التسبیح ثم ذکر التسبیح ثم ذکر الدعاء</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ظاهر التشبیه وجود القراءة بعد السجدتین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تَلَّهُ لِلْجَبِینِ أی صرعه کما یقال کبه لوجهه و قال الجوهری برح الخفاء أی وضح الأمر کأنه ذهب الستر و زال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امام حسین علیه السلام ظاهر حدیث این است که قرائت نکردن در میان دو سجده است و در مختصر المصباح بدان تصریح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با هشتصد مرتبه سوره حمد و قل هو الله احد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تفصیل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در کتاب اقبال در اعمال شب نیمه شعبان این نماز را روایت کرده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 شیخ ابو الحسن محمد بن هارون آنچه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گفته است اسناد آن را حذف کرده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نمازهای شب نیمه شعبان در نزد قبر سرورمان اباعبدالله الحسین علیه السلام چهار رکعتی است که در هر رکعت پنجاه مرتبه سوره فاتحه و پنجاه مرتبه سوره قل هو الله احد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این دو سوره را در رکوع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هرگاه از رکوع برخاستی ده بار دو سوره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در دو سجده و در میان دو سجده همین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همانطور که در نماز تسبیح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سپس تسبیح را ذکر کرد و سپس دعا را بیان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ظاهر تشبیه آن است که پس از دو سجده نیز سوره قرائت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تلّه للجبین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 زمین زد همانطور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کبّه لوجهه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آشکار گردید گویی پرده از بین رفته و زائل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1275712_3830689328"/>
      <w:bookmarkStart w:id="441" w:name="_Toc179"/>
      <w:bookmarkEnd w:id="440"/>
      <w:r>
        <w:rPr>
          <w:rtl w:val="true"/>
        </w:rPr>
        <w:t>«</w:t>
      </w:r>
      <w:r>
        <w:rPr/>
        <w:t>12</w:t>
      </w:r>
      <w:r>
        <w:rPr>
          <w:rtl w:val="true"/>
        </w:rPr>
        <w:t>»</w:t>
      </w:r>
      <w:bookmarkEnd w:id="44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صَلَاةَ النَّبِیِّ وَ الْأَئِمَّةِ صَلَوَاتُ اللَّهِ عَلَیْهِمْ کَمَا مَرَّ إِلَّا أَنَّهُ قَالَ صَلَاةُ الْحَسَنِ وَ الْحُسَیْنِ علیهما السلام رَکْعَتَانِ یَقْرَأُ فِی کُلِّ رَکْعَةٍ الْفَاتِحَةَ مَرَّةً وَ الْإِخْلَاصَ خَمْساً وَ عِشْرِینَ مَرَّةً وَ قَالَ صَلَاةُ زَیْنِ الْعَابِدِینَ علیه السلام رَکْعَتَانِ یَقْرَأُ فِی کُلِّ رَکْعَةٍ الْحَمْدَ مَرَّةً وَ آیَةَ الْکُرْسِیِّ مِائَةَ مَرَّةٍ وَ نَسَبَ صَلَاةَ الصَّادِقِ إِلَی الْبَاقِرِ علیه السلام وَ قَالَ صَلَاةُ الصَّادِقِ أَرْبَعُ رَکَعَاتٍ فِی کُلِّ رَکْعَةٍ الْحَمْدُ مَرَّةً وَ مِائَةَ مَرَّةٍ التَّسْبِیحَاتُ الْأَرْبَعُ وَ قَالَ صَلَاةُ النَّقِیِّ علیه السلام رَکَعَاتٌ فِی کُلِّ رَکْعَةٍ الْحَمْدُ مَرَّةً وَ قُلْ هُوَ اللَّهُ أَحَدٌ أَرْبَعَ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مَرَّاتٍ وَ نَسَبَ صَلَاةَ الْجَوَادِ إِلَی الْهَادِی علیه السلام وَ قَالَ صَلَاةُ الْعَسْکَرِیِّ رَکْعَتَانِ فِی کُلٍّ مِنْهُمَا الْحَمْدُ مَرَّةً وَ الْإِخْلَاصُ مِائَةَ مَرَّةٍ وَ قَالَ صَلَاةُ الْمَهْدِیِّ علیه السلام رَکْعَتَانِ فِی کُلِّ رَکْعَةٍ الْحَمْدُ مَرَّةً وَ مِائَةَ مَرَّةٍ إِیَّاکَ نَعْبُدُ وَ إِیَّاکَ نَسْتَعِینُ ثُمَّ قَالَ وَ یُصَلِّی عَلَی النَّبِیِّ صلی الله علیه و آله مِائَةَ مَرَّةٍ بَعْدَ کُلِّ صَلَاةٍ مِنْ هَذِهِ الصَّلَوَاتِ ثُمَّ یَسْأَلُ اللَّهَ حَاجَتَهُ</w:t>
      </w:r>
      <w:r>
        <w:rPr>
          <w:rFonts w:eastAsia="Amiri" w:cs="Amiri" w:ascii="Amiri" w:hAnsi="Amiri"/>
          <w:color w:val="111111"/>
          <w:sz w:val="28"/>
          <w:szCs w:val="28"/>
          <w:rtl w:val="true"/>
          <w:lang w:bidi="ar-SA"/>
        </w:rPr>
        <w:t xml:space="preserve">. </w:t>
      </w:r>
      <w:bookmarkStart w:id="442" w:name="pg13651_149615"/>
    </w:p>
    <w:p>
      <w:pPr>
        <w:pStyle w:val="BookText"/>
        <w:rPr/>
      </w:pPr>
      <w:bookmarkEnd w:id="4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پیامبر و امامان صلوات الله علیهم را بر همان منوالی که ذکر شده ذکر کرده جز 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حسن و حسین علیهما السلام دو رکعت است که در هر رکعت یک بار سوره فاتحه و بیست و پنج بار سوره اخلاص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زین العابدین دو رکعت است که در هر رکعت یک بار سوره حمد و صد مرتبه آیۀ الکرسی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امام صادق را به امام باقر علیهما السلام نسبت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صادق علیه السلام چهار رکعت است که در هر رکعت یک بار سوره حمد و صد مرتبه تسبیحات چهارگانه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نقی علیه السلام چهار رکعت است که در هر رکعت یک بار سوره حمد و چهار بار سوره قل هو الله احد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امام جواد را به امام هادی علیهما السلام نسبت داده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عسگری علیه السلام دو رکعت است که در هر کعت یک بار سوره حمد و صد مرتبه سوره اخلاص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امام مهدی علیه السلام دو رکعت است که در هر رکعت یک بار سوره حمد و صد مرتبه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یک از این نمازها صد مرتبه بر پیامبر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سپس حاجت خود را از خداوند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43" w:name="__RefHeading___Toc1275714_3830689328"/>
      <w:bookmarkStart w:id="444" w:name="_Toc180"/>
      <w:bookmarkEnd w:id="443"/>
      <w:r>
        <w:rPr>
          <w:rtl w:val="true"/>
        </w:rPr>
        <w:t xml:space="preserve">باب </w:t>
      </w:r>
      <w:r>
        <w:rPr/>
        <w:t>2</w:t>
      </w:r>
      <w:r>
        <w:rPr>
          <w:rtl w:val="true"/>
        </w:rPr>
        <w:t xml:space="preserve"> </w:t>
      </w:r>
      <w:r>
        <w:rPr>
          <w:rtl w:val="true"/>
        </w:rPr>
        <w:t>فضل صلاة جعفر بن أبی طالب علیه السلام و صفتها و أحکامها</w:t>
      </w:r>
      <w:bookmarkEnd w:id="444"/>
    </w:p>
    <w:p>
      <w:pPr>
        <w:pStyle w:val="Heading4"/>
        <w:numPr>
          <w:ilvl w:val="3"/>
          <w:numId w:val="1"/>
        </w:numPr>
        <w:rPr/>
      </w:pPr>
      <w:bookmarkStart w:id="445" w:name="__RefHeading___Toc1275716_3830689328"/>
      <w:bookmarkStart w:id="446" w:name="_Toc181"/>
      <w:bookmarkEnd w:id="445"/>
      <w:r>
        <w:rPr>
          <w:rtl w:val="true"/>
        </w:rPr>
        <w:t>الأخبار</w:t>
      </w:r>
      <w:bookmarkEnd w:id="446"/>
    </w:p>
    <w:p>
      <w:pPr>
        <w:pStyle w:val="Heading5"/>
        <w:numPr>
          <w:ilvl w:val="4"/>
          <w:numId w:val="1"/>
        </w:numPr>
        <w:rPr/>
      </w:pPr>
      <w:bookmarkStart w:id="447" w:name="__RefHeading___Toc1275718_3830689328"/>
      <w:bookmarkStart w:id="448" w:name="_Toc182"/>
      <w:bookmarkEnd w:id="447"/>
      <w:r>
        <w:rPr>
          <w:rtl w:val="true"/>
        </w:rPr>
        <w:t>«</w:t>
      </w:r>
      <w:r>
        <w:rPr/>
        <w:t>1</w:t>
      </w:r>
      <w:r>
        <w:rPr>
          <w:rtl w:val="true"/>
        </w:rPr>
        <w:t>»</w:t>
      </w:r>
      <w:bookmarkEnd w:id="44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الْأُسْبُوعِ، رَوَیْنَا بِإِسْنَادِنَا عَنْ عِدَّةِ طُرُقٍ إِلَی أَبِی الْمُفَضَّلِ مُحَمَّدِ بْنِ عَبْدِ اللَّهِ عَنْ عَبْدِ اللَّهِ بْنِ الْحُسَیْنِ بْنِ إِبْرَاهِیمَ عَنْ عَلِیِّ بْنِ مُحَمَّدِ بْنِ حَمْزَةَ الْعَلَوِیِّ عَنْ أَبِیهِ وَ أَبِی هَاشِمٍ الْجَعْفَرِیِّ قَالَ حَدَّثَنَا الرِّضَا عَلِیُّ بْنُ مُوسَی عَنْ أَبِیهِ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أَبَاهُ جَعْفَرَ بْنَ مُحَمَّدٍ علیه السلام عَنْ صَلَاةِ التَّسْبِیحِ فَقَالَ تِلْکَ الْحَبْوَةُ حَدَّثَنِی أَبِی عَنْ جَدِّی عَلِیِّ بْنِ الْحُسَیْنِ علیه السلام قَالَ لَمَّا قَدِمَ جَعْفَرُ بْنُ أَبِی طَالِبٍ مِنْ أَرْضِ الْحَبَشَةِ تَلَقَّاهُ رَسُولُ اللَّهِ صلی الله علیه و آله عَلَی غَلْوَةٍ مِنْ مغرسه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بِخَیْبَرَ فَلَمَّا رَآهُ جَعْفَرٌ أَسْرَعَ إِلَیْهِ هَرْوَلَةً فَاعْتَنَقَهُ رَسُولُ اللَّهِ صلی الله علیه و آله وَ حَادَثَهُ شَیْئاً ثُمَّ رَکِبَ الْعَضْبَاءَ وَ أَرْدَفَهُ فَلَمَّا انْبَعَثَتْ بِهِمَا الرَّاحِلَةُ أَقْبَلَ عَلَیْهِ فَقَالَ یَا جَعْفَرُ یَا أَخِی أَ لَا أَحْبُوکَ أَ لَا أُعْطِیکَ أَ لَا أَصْطَفِیکَ قَالَ فَظَنَّ النَّاسُ أَنَّهُ یُعْطِی جَعْفَراً عَظِیماً مِنَ الْمَالِ قَالَ وَ ذَلِکَ لَمَّا فَتَحَ اللَّهُ عَلَی نَبِیِّهِ خَیْبَرَ وَ غَنَّمَهُ أَرْضَهَا وَ أَمْوَالَهَا وَ أَهْلَهَا فَقَالَ جَعْفَرٌ بَلَی فِدَاکَ أَبِی وَ أُمِّی فَعَلَّمَهُ صَلَاةَ التَّسْبِیحِ قَالَ أَبُو عَبْدِ اللَّهِ الصَّادِقِ علیه السلام وَ صِفَتُهَا أَنَّهَا أَرْبَعُ رَکَعَاتٍ بِتَشَهُّدَیْنِ وَ تَسْلِیمَتَیْنِ فَإِذَا أَرَادَ امْرُؤٌ أَنْ یُصَلِّیَهَا فَلْیَتَوَجَّهْ فَلْیَقْرَأْ فِی الرَّکْعَةِ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الْحَمْدِ وَ إِذا زُلْزِلَتِ وَ فِی الرَّکْعَةِ الثَّانِیَةِ سُورَةَ الْحَمْدِ وَ وَ الْعادِیاتِ وَ یَقْرَأُ فِی الرَّکْعَةِ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الرَّابِعَةِ الْحَمْدَ وَ قُلْ هُوَ اللَّهُ أَحَدٌ فَإِذَا فَرَغَ مِنَ الْقِرَاءَةِ فِی کُلِّ رَکْعَةٍ فَلْیَقُلْ قَبْلَ الرُّکُوعِ خَمْسَ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وَ اللَّهُ أَکْبَرُ وَ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فِی رُکُوعِهِ عَشْراً وَ إِذَا اسْتَوَی مِنَ الرُّکُوعِ قَائِماً قَالَهَا عَشْراً فَإِذَا سَجَدَ قَالَهَا عَشْراً فَإِذَا جَلَسَ بَیْنَ السَّجْدَتَیْنِ قَالَهَا عَشْراً فَإِذَا سَجَدَ الثَّانِیَةَ </w:t>
      </w:r>
      <w:bookmarkStart w:id="449" w:name="pg13651_149616"/>
    </w:p>
    <w:p>
      <w:pPr>
        <w:pStyle w:val="BookText"/>
        <w:rPr/>
      </w:pPr>
      <w:bookmarkEnd w:id="449"/>
      <w:r>
        <w:rPr>
          <w:rFonts w:ascii="Amiri" w:hAnsi="Amiri" w:eastAsia="Amiri" w:cs="Amiri"/>
          <w:color w:val="111111"/>
          <w:sz w:val="28"/>
          <w:sz w:val="28"/>
          <w:szCs w:val="28"/>
          <w:rtl w:val="true"/>
          <w:lang w:bidi="ar-SA"/>
        </w:rPr>
        <w:t>قَالَهَا عَشْراً فَإِذَا جَلَسَ لِیَقُومَ قَالَهَا قَبْلَ أَنْ یَقُومَ عَشْراً یَفْعَلُ ذَلِکَ فِی الْأَرْبَعِ رَکَعَاتٍ یَکُونُ ثَلَاثَمِائَةِ دَفْعَةٍ تَکُونُ أَلْفاً وَ مِائَتَیْ تَسْبِیحَةٍ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از پدرش موسی بن جعفر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پدرش جعفر بن محمد علیه السلام در باره نماز تسبیح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نماز حبوه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پدرم از جدّم علی بن حسین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جعفر بن ابی طالب از سرزمین حبشه بازگشت، رسول خدا صلی الله علیه و آله و سلم از فاصله پرتاب یک تیر از محل استقرارش در خیبر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دیدن پیامبر شتابان به سوی ایشان رفت، پس رسول خدا صلی الله علیه و آله و سلم او را در آغوش گرفت و اندکی با او سخن گفت سپس سوار بر عضباء ـ شتر بریده گوش ـ شد و او را در پشت سر خود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مرکب سواری آن دو را به حرکت درآورد پیامبر رو به سوی جعفر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ای برادر آیا به تو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ندهم؟ آیا چیزی به تو نبخشم؟ آیا تو را برنگزینم؟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کردند که ایشان به جعفر مقدار زیادی 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زمانی بود که خداوند خیبر را برای پیامبرش فتح گردانید و سرزمین و اموال و مردمش را به غنیمت ایشان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نماز تسبیح را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این نماز اینگونه است که چهار رکعت با دو تشهد و دو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شخصی خواست آن نماز را به جای آورد باید رو به قبله کند و در رکعت اول سوره حمد و سوره اذا زلزلت، و در رکعت دوم سوره حمد و سوره عادیات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سوم سوره حمد و سوره اذا جاء نصر الله و الفتح، و در رکعت چهارم سوره حمد و سوره قل هو الله احد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هر رکعت قرائت را به پایان بردی، باید پیش از رکوع پانزده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ده مرتبه آن را در رکوع بگوید و چون از رکوع برخاست ده بار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چون به سجده رفت ده بار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چون در میان دو سجده نشست ده بار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در سجده دوم ده بار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هنگامی که نشست تا برخیزد آن را پیش از اینکه بایستد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چهار رکعت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سیصد مرتبه، و هزار و دویست تسبیح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1275720_3830689328"/>
      <w:bookmarkStart w:id="451" w:name="_Toc183"/>
      <w:bookmarkEnd w:id="450"/>
      <w:r>
        <w:rPr>
          <w:rtl w:val="true"/>
        </w:rPr>
        <w:t>بیان</w:t>
      </w:r>
      <w:bookmarkEnd w:id="451"/>
    </w:p>
    <w:p>
      <w:pPr>
        <w:pStyle w:val="BookText"/>
        <w:rPr/>
      </w:pPr>
      <w:r>
        <w:rPr>
          <w:rFonts w:ascii="IRNazanin" w:hAnsi="IRNazanin" w:eastAsia="IRNazanin"/>
          <w:color w:val="111111"/>
          <w:sz w:val="28"/>
          <w:sz w:val="28"/>
          <w:szCs w:val="28"/>
          <w:rtl w:val="true"/>
          <w:lang w:bidi="fa-IR"/>
        </w:rPr>
        <w:t xml:space="preserve">الغلوة الغایة مقدار رمیة من مغرسه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محل قراره مجازا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پرتاب یک تیر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مغرسه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مجازی یعنی مکان استقرار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شاید شکل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همانطور که در حدیث ثبت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آن مکانی است که مردم در سفر در آخر شب بر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مدتی را برای استراحت در آنجا اقامت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سپس کوچ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گاهی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تعرسوا فی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هر زمان از شب یا روز وارد آنجا شوند، زمانی که آن به جهت استراحت باشد و شاید مقصود، مکانی است که در آن با صفیه دختر حیی بن اخطب در راه برگشت از خیبر به مدینه عروسی کرد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1275722_3830689328"/>
      <w:bookmarkStart w:id="453" w:name="_Toc184"/>
      <w:bookmarkEnd w:id="452"/>
      <w:r>
        <w:rPr>
          <w:rtl w:val="true"/>
        </w:rPr>
        <w:t>«</w:t>
      </w:r>
      <w:r>
        <w:rPr/>
        <w:t>2</w:t>
      </w:r>
      <w:r>
        <w:rPr>
          <w:rtl w:val="true"/>
        </w:rPr>
        <w:t>»</w:t>
      </w:r>
      <w:bookmarkEnd w:id="45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الْجَمَالُ، الْقَوْلُ فِی آخِرِ سَجْدَةٍ مِنْهَا حَدَّثَ أَبُو مُحَمَّدٍ هَارُونُ بْنُ مُوسَی التَّلَّعُکْبَرِیُّ رَضِیَ اللَّهُ عَنْهُ عَنْ عَلِیِّ بْنِ الْحُسَیْنِ بْنِ بَابَوَیْهِ عَنْ مُحَمَّدِ بْنِ یَحْیَی الْعَطَّارِ عَنْ مُحَمَّدِ بْنِ أَحْمَدَ بْنِ یَحْیَی بْنِ عِمْرَانَ عَنْ أَحْمَدَ بْنِ الْحُسَیْنِ بْنِ سَعِیدٍ الْأَهْوَازِیِّ عَنْ مَالِکِ بْنِ أَشْیَمَ عَنِ الْحَسَنِ بْنِ مَحْبُوبٍ عَنْ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آخِرِ رَکْعَةٍ مِنْ صَلَاةِ جَعْفَرِ بْنِ أَبِی طَالِبٍ علیه السلام سُبْحَانَ اللَّهِ الْوَاحِدِ الْأَحَدِ سُبْحَانَ اللَّهِ الْأَحَدِ الصَّمَدِ سُبْحَانَ اللَّهِ الَّذِی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سُبْحَانَ اللَّهِ الَّذِی لَمْ یَتَّخِذْ صَاحِبَةً وَ لَا وَلَداً سُبْحَانَ مَنْ لَبِسَ الْعِزَّ وَ الْوَقَارَ سُبْحَانَ مَنْ تَعَظَّمَ بِالْمَجْدِ وَ تَکَرَّمَ بِهِ سُبْحَانَ مَنْ أَحْصَی کُلَّ شَیْ‌ءٍ عِلْمُهُ سُبْحَانَ ذِی الْفَضْلِ وَ الطَّوْلِ سُبْحَانَ ذِی الْمَنِّ وَ النِّعَمِ سُبْحَانَ ذِی الْقُدْرَةِ وَ الْأَمْرِ سُبْحَانَ ذِی الْمُلْکِ وَ الْمَلَکُوتِ سُبْحَانَ ذِی الْعِزِّ وَ الْجَبَرُوتِ سُبْحَانَ الْحَیِّ الَّذِی لَا یَمُوتُ سُبْحَانَ مَنْ سَبَّحَتْ لَهُ السَّمَاءُ بِأَکْنَافِهَا سُبْحَانَ مَنْ سَبَّحَ لَهُ الْأَرَضُونَ وَ مَنْ عَلَیْهَا سُبْحَانَ مَنْ سَبَّحَتْ لَهُ الطَّیْرُ فِی أَوْکَارِهَا سُبْحَانَ مَنْ سَبَّحَتْ لَهُ السِّبَاعُ فِی آجَامِهَا سُبْحَانَ مَنْ سَبَّحَتْ لَهُ حِیتَانُ الْبَحْرِ وَ هَوَامُّهُ سُبْحَانَ مَنْ لَا یَنْبَغِی التَّسْبِیحُ إِلَّا لَهُ سُبْحَانَ مَنْ أَحْصَی کُلَّ شَیْ‌ءٍ عِلْمُهُ یَا ذَا النِّعْمَةِ وَ الطَّوْلِ یَا ذَا الْمَنِّ وَ الْفَضْلِ یَا ذَا الْقُوَّةِ وَ الْکَرَمِ أَسْأَلُکَ بِمَعَاقِدِ الْعِزِّ مِنْ عَرْشِکَ وَ مُنْتَهَی الرَّحْمَةِ مِنْ کِتَابِکَ وَ بِاسْمِکَ الْأَعْظَمِ الْأَعْلَی وَ کَلِمَاتِکَ التَّامَّاتِ کُلِّهَا أَنْ تُصَلِّیَ عَلَی مُحَمَّدٍ </w:t>
      </w:r>
      <w:bookmarkStart w:id="454" w:name="pg13651_149617"/>
    </w:p>
    <w:p>
      <w:pPr>
        <w:pStyle w:val="BookText"/>
        <w:rPr/>
      </w:pPr>
      <w:bookmarkEnd w:id="454"/>
      <w:r>
        <w:rPr>
          <w:rFonts w:ascii="Amiri" w:hAnsi="Amiri" w:eastAsia="Amiri" w:cs="Amiri"/>
          <w:color w:val="111111"/>
          <w:sz w:val="28"/>
          <w:sz w:val="28"/>
          <w:szCs w:val="28"/>
          <w:rtl w:val="true"/>
          <w:lang w:bidi="ar-SA"/>
        </w:rPr>
        <w:t>وَ آلِ مُحَمَّدٍ وَ أَنْ تَفْعَلَ بِی کَذَا وَ کَذَا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243"/>
      </w:r>
      <w:r>
        <w:rPr>
          <w:rFonts w:ascii="IRNazanin" w:hAnsi="IRNazanin" w:eastAsia="IRNazanin"/>
          <w:color w:val="111111"/>
          <w:sz w:val="28"/>
          <w:sz w:val="28"/>
          <w:szCs w:val="28"/>
          <w:rtl w:val="true"/>
          <w:lang w:bidi="fa-IR"/>
        </w:rPr>
        <w:t>، و الإختیار، و منهاج الصلاح،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باره آخرین سجده آن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رکعت از نماز جعفر بن ابی طالب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واحد احد، منزه است خداوند احد صمد، منزه است خداوندی که نه کس را زاده و نه از کس زائیده شده و او را هیچ همتایی نباشد، منزه است خداوندی که هیچ همسر و فرزندی اختیار نکرده است، منزه است خداوندی که جامه عزت و وقار را به تن کرده، منزه است خداوندی که با مجد و بزرگی، بزرگ و گرامی شده، منزه است خداوندی که علمش همه چیز را در برگرفته، منزه است خداوندی که دارای فضل و بخشش بسیار است، منزه است خداوندی که دارای منّت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منزه است خداوندی که قدرت و کرم از آنِ اوست، منزه است خداوند صاحب ملک و ملکوت، منزه است خداوند صاحب عزت و جبروت، منزه است خداوند زنده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منزه است خداوندی که همه جای آسمان تسبیح او گویند، منزه است خداوندی که زمین و هر که بر روی آن است تسبیح او گویند، منزه است خداوندی که پرندگان در 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تسبیح او گویند، منزه است خداوندی که درندگان در بیشه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تسبیح او گویند، منزه است خداوندی که ماهیان، و جانوران زهردار دریا تسبیح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خداوندی که تسبیح جز برای او شایسته احدی نیست، منزه است خداوندی که علمش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نعمت و بخشش، ای صاحب منت و فضل، ای صاحب نیرو و کرم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عظمت آن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عرشت که عظمت و عزت بسته بدان است و به حق منتهای رحمتت از کتابت و به اسم اعظمت که بالاترین است و به حق کلمات تامّه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بر محمد و آل او درود فرستی و برای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اختیار و منهاج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 همین حدیث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1275724_3830689328"/>
      <w:bookmarkStart w:id="456" w:name="_Toc185"/>
      <w:bookmarkEnd w:id="455"/>
      <w:r>
        <w:rPr>
          <w:rtl w:val="true"/>
        </w:rPr>
        <w:t>«</w:t>
      </w:r>
      <w:r>
        <w:rPr/>
        <w:t>3</w:t>
      </w:r>
      <w:r>
        <w:rPr>
          <w:rtl w:val="true"/>
        </w:rPr>
        <w:t>»</w:t>
      </w:r>
      <w:bookmarkEnd w:id="45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الْجَمَالُ، الدُّعَاءُ بَعْدَ صَلَاةِ جَعْفَرٍ علیه السلام وَ یُعْرَفُ بِصَلَاةِ التَّسْبِیحِ حَدَّثَ أَبُو الْمُفَضَّلِ عَنْ حَمْزَةَ بْنِ الْقَاسِمِ الْعَلَوِیِّ عَنِ الْحَسَنِ بْنِ مُحَمَّدِ بْنِ جُمْهُورٍ عَنْ أَبِیهِ عَنِ الْحَسَنِ بْنِ الْقَاسِمِ الْعَبَّاسِیِّ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بْنِ جَعْفَرٍ علیه السلام وَ هُوَ یُصَلِّی صَلَاةَ جَعْفَرٍ علیه السلام عِنْدَ ارْتِفَاعِ النَّهَارِ یَوْمَ الْجُمُعَةِ فَلَمْ أُصَلِّ خَلْفَهُ حَتَّی فَرَغَ ثُمَّ رَفَعَ یَدَیْهِ إِلَی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یَخْفَی عَلَیْهِ اللُّغَاتُ وَ لَا تَتَشَابَهُ عَلَیْهِ الْأَصْوَاتُ وَ یَا مَنْ هُوَ کُلُّ یَوْمٍ فِی شَأْنٍ یَا مَنْ لَا یَشْغَلُهُ شَأْنٌ عَنْ شَأْنٍ یَا مُدَبِّرَ الْأُمُورِ یَا بَاعِثَ مَنْ فِی الْقُبُورِ یَا مُحْیِیَ الْعِظَامِ وَ هِیَ رَمِیمٍ یَا بَطَّاشُ یَا ذَا الْبَطْشِ الشَّدِیدِ یَا فَعَّالًا لِمَا یُرِیدُ یَا رَازِقَ مَنْ یَشَاءُ بِغَیْرِ حِسَابٍ یَا رَزَّاقَ الْجَنِینِ وَ الطِّفْلِ الصَّغِیرِ وَ یَا رَاحِمَ الشَّیْخِ الْکَبِیرِ وَ یَا جَابِرَ الْعَظْمِ الْکَسِیرِ یَا مُدْرِکَ الْهَارِبِینَ وَ یَا غَایَةَ الطَّالِبِینَ یَا مَنْ یَعْلَمُ مَا فِی الضَّمِیرِ وَ مَا تُکِنُّ الصُّدُورُ یَا رَبَّ الْأَرْبَابِ وَ سَیِّدَ السَّادَاتِ وَ إِلَهَ الْآلِهَةِ وَ جَبَّارَ الْجَبَابِرَةِ وَ مَلِکَ الدُّنْیَا وَ الْآخِرَةِ وَ یَا مُجْرِیَ الْمَاءِ فِی النَّبَاتِ وَ یَا مُکَوِّنَ طَعْمِ الثِّمَارِ أَسْأَلُکَ بِاسْمِکَ الَّذِی اشْتَقَقْتَهُ مِنْ عَظَمَتِکَ وَ أَسْأَلُکَ بِعَظَمَتِکَ الَّتِی اشْتَقَقْتَهَا مِنْ کِبْرِیَائِکَ وَ أَسْأَلُکَ بِکِبْرِیَائِکَ الَّتِی اشْتَقَقْتَهَا مِنْ کَیْنُونِیَّتِکَ وَ أَسْأَلُکَ بِکَیْنُونِیَّتِکَ الَّتِی اشْتَقَقْتَهَا مِنْ جُودِکَ وَ أَسْأَلُکَ بِجُودِکَ الَّذِی اشْتَقَقْتَهُ مِنْ عِزِّکَ وَ أَسْأَلُکَ بِعِزِّکَ الَّذِی اشْتَقَقْتَهُ مِنْ کَرَمِکَ وَ أَسْأَلُکَ بِکَرَمِکَ الَّذِی اشْتَقَقْتَهُ مِنْ رَحْمَتِکَ وَ أَسْأَلُکَ بِرَحْمَتِکَ الَّتِی اشْتَقَقْتَهَا مِنْ رَأْفَتِکَ وَ أَسْأَلُکَ بِرَأْفَتِکَ الَّتِی اشْتَقَقْتَهَا مِنْ حِلْمِکَ وَ أَسْأَلُکَ بِحِلْمِکَ الَّذِی اشْتَقَقْتَهُ مِنْ لُطْفِکَ وَ أَسْأَلُکَ بِلُطْفِکَ الَّذِی اشْتَقَقْتَهُ مِنْ قُدْرَتِکَ وَ أَسْأَلُکَ بِأَسْمَائِکَ کُلِّهَا وَ أَسْأَلُکَ بِاسْمِکَ الْمُهَیْمِنِ الْعَزِیزِ الْقَدِیرِ عَلَی مَا تَشَاءُ مِنْ أَمْرِکَ</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سَمَکَ السَّمَاءَ بِغَیْرِ عَمَدٍ وَ أَقَامَ الْأَرْضَ بِغَیْرِ سَنَدٍ وَ خَلَقَ الْخَلْقَ مِنْ غَیْرِ حَاجَةٍ بِهِ إِلَیْهِمْ إِلَّا إِفَاضَةً لِإِحْسَانِهِ وَ نِعَمِهِ وَ إِبَانَةً لِحِکْمَتِهِ وَ إِظْهَاراً لِقُدْرَتِهِ أَشْهَدُ یَا سَیِّدِی أَنَّکَ لَمْ تَأْنَسْ بِابْتِدَاعِهِمْ لِأَجْلِ وَحْشَةٍ بِتَفَرُّدِکَ وَ لَمْ تَسْتَعِنْ بِغَیْرِکَ عَلَی شَیْ‌ءٍ مِنْ أَمْرِکَ أَسْأَلُکَ بِغِنَاکَ عَنْ خَلْقِکَ وَ بِحَاجَتِهِمْ إِلَیْکَ وَ بِفَقْرِهِمْ وَ فَاقَتِهِمْ إِلَیْکَ أَنْ تُصَلِّیَ عَلَی مُحَمَّدٍ خِیَرَتِکَ مِنْ خَلْقِکَ وَ أَهْلِ بَیْتِهِ الطَّیِّبِینَ الْأَئِمَّةِ الرَّاشِدِینَ وَ أَنْ تَجْعَلَ لِعَبْدِکَ الذَّلِیلِ بَیْنَ یَدَیْکَ مِنْ أَمْرِهِ فَرَجاً وَ مَخْرَجاً یَا سَیِّدِی صَلِّ عَلَی مُحَمَّدٍ وَ آلِهِ وَ ارْزُقْنِی الْخَوْفَ مِنْکَ وَ الْخَشْیَةَ لَکَ أَیَّامَ حَیَاتِی سَیِّدِی ارْحَمْ عَبْدَکَ الْأَسِیرَ بَیْنَ یَدَیْکَ سَیِّدِی ارْحَمْ عَبْدَکَ الْمُرْتَهَنَ بِعَمَلِهِ یَا سَیِّدِی أَنْقِذْ عَبْدَکَ الْغَرِیقَ فِی بَحْرِ الْخَطَایَا یَا سَیِّدِی ارْحَمْ عَبْدَکَ الْمُقِرَّ بِذَنْبِهِ وَ جُرْأَتِهِ عَلَیْکَ یَا سَیِّدِی الْوَیْلُ قَدْ حَلَّ بِی إِنْ لَمْ تَرْحَمْنِی یَا سَیِّدِی هَذَا مَقَامُ الْمُسْتَجِیرِ بِعَفْوِکَ مِنْ عُقُوبَتِکَ هَذَا مَقَامُ الْمِسْکِینِ الْمُسْتَکِینِ هَذَا مَقَامُ الْفَقِیرِ الْبَائِسِ الْحَقِیرِ الْمُحْتَاجِ إِلَی مَلِکٍ کَرِیمٍ رَحِیمٍ یَا وَیْلَتَا مَا أَغْفَلَنِی عَمَّا یُرَادُ مِنِّی یَا سَیِّدِی هَذَا مَقَامُ الْمُذْنِبِ الْمُسْتَجِیرِ بِعَفْوِکَ مِنْ عُقُوبَتِکَ هَذَا مَقَامُ مَنِ انْقَطَعَتْ حِیلَتُهُ وَ خَابَ رَجَاؤُهُ إِلَّا مِنْکَ هَذَا مَقَامُ الْعَانِی الْأَسِیرِ هَذَا مَقَامُ الطَّرِیدِ الشَّرِیدِ یَا سَیِّدِی أَقِلْنِی عَثَرَاتِی یَا مُقِیلَ الْعَثَرَاتِ یَا سَیِّدِی أَعْطِنِی سُؤْلِی سَیِّدِی ارْحَمْ بَدَنِیَ الضَّعِیفَ وَ جِلْدِیَ الرَّقِیقَ الَّذِی لَا قُوَّةَ لَهُ عَلَی حَرِّ النَّارِ یَا سَیِّدِی ارْحَمْنِی فَإِنِّی عَبْدُکَ وَ ابْنُ عَبْدِکَ وَ ابْنُ أَمَتِکَ بَیْنَ یَدَیْکَ وَ فِی قَبْضَتِکَ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طَاقَةَ لِی بِالْخُرُوجِ مِنْ سُلْطَانِکَ سَیِّدِی وَ کَیْفَ لِی بِالنَّجَاةِ وَ لَا تُصَابُ إِلَّا لَدَیْکَ وَ کَیْفَ لِی بِالرَّحْمَةِ وَ لَا تُصَابُ إِلَّا مِنْ عِنْدِکَ یَا إِلَهَ الْأَنْبِیَاءِ وَ وَلِیَّ الْأَتْقِیَاءِ وَ بَدِیعَ مَزِیدِ الْکَرَامَةِ إِلَیْکَ قَصَدْتُ وَ بِکَ أَنْزَلْتُ حَاجَتِی وَ إِلَیْکَ شَکَوْتُ إِسْرَافِی عَلَی نَفْسِی وَ بِکَ أَسْتَغِیثُ فَأَغِثْنِی وَ أَنْقِذْنِی بِرَحْمَتِکَ مِمَّا اجْتَرَأْتُ عَلَیْکَ یَا سَیِّدِی یَا وَیْلَتَا أَیْنَ أَهْرُبُ مِمَّنِ الْخَلَائِقُ کُلُّهُمْ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قَبْضَتِهِ وَ النَّوَاصِی کُلُّهَا بِیَدِهِ یَا سَیِّدِی مِنْکَ هَرَبْتُ إِلَیْکَ وَ وَقَفْتُ بَیْنَ یَدَیْکَ مُتَضَرِّعاً إِلَیْکَ رَاجِیاً لِمَا لَدَیْکَ یَا إِلَهِی وَ سَیِّدِی حَاجَتِی حَاجَتِی الَّتِی إِنْ أَعْطَیْتَنِیهَا لَمْ یَضُرَّنِی مَا مَنَعْتَنِی وَ إِنْ مَنَعْتَنِیهَا لَمْ یَنْفَعْنِی مَا أَعْطَیْتَنِی أَسْأَلُکَ فَکَاکَ رَقَبَتِی مِنَ النَّارِ سَیِّدِی قَدْ عَلِمْتُ وَ أَیْقَنْتُ بِأَنَّکَ إِلَهُ الْخَلْقِ الَّذِی لَا سَمِیَّ لَهُ وَ لَا شَرِیکَ لَهُ یَا سَیِّدِی وَ أَنَا عَبْدُکَ مُقِرٌّ لَکَ بِوَحْدَانِیَّتِکَ وَ بِوُجُودِ رُبُوبِیَّتِکَ أَنْتَ اللَّهُ الَّذِی خَلَقْتَ خَلْقَکَ بِلَا مِثَالٍ وَ لَا تَعَبٍ وَ لَا نَصَبٍ أَنْتَ الْمَعْبُودُ وَ بَاطِلٌ کُلُّ مَعْبُودٍ غَیْرُکَ أَسْأَلُکَ بِاسْمِکَ الَّذِی تَحْشُرُ بِهِ الْمَوْتَی إِلَی الْمَحْشَرِ یَا مَنْ لَا یَقْدِرُ عَلَی ذَلِکَ أَحَدٌ غَیْرُهُ أَسْأَلُکَ بِاسْمِکَ الَّذِی تُحْیِی بِهِ الْعِظَامَ وَ هِیَ رَمِیمٌ أَنْ تَغْفِرَ لِی وَ تَرْحَمَنِی وَ تُعَافِیَنِی وَ تُعْطِیَنِی وَ تَکْفِیَنِی مَا أَهَمَّنِی أَشْهَدُ أَنَّهُ لَا یَقْدِرُ عَلَی ذَلِکَ أَحَدٌ غَیْرُکَ أَیَا مَنْ أَمْرُهُ إِذا أَرادَ شَیْئاً أَنْ یَقُولَ لَهُ کُنْ فَیَکُونُ أَیَا مَنْ أَحاطَ بِکُلِّ شَیْ‌ءٍ عِلْماً وَ أَحْصی کُلَّ شَیْ‌ءٍ عَدَداً أَسْأَلُکَ أَنْ تُصَلِّیَ عَلَی مُحَمَّدٍ عَبْدِکَ وَ رَسُولِکَ وَ نَبِیِّکَ وَ خَاصَّتِکَ وَ خَالِصَتِکَ وَ صَفِیِّکَ وَ خِیَرَتِکَ مِنْ خَلْقِکَ وَ أَمِینِکَ عَلَی وَحْیِکَ وَ مَوْضِعِ سِرِّکَ وَ رَسُولِکَ الَّذِی أَرْسَلْتَهُ إِلَی عِبَادِکَ وَ جَعَلْتَهُ رَحْمَةً لِلْعَالَمِینَ وَ نُوراً اسْتَضَاءَ بِهِ الْمُؤْمِنُونَ فَبَشَّرَ بِالْجَزِیلِ مِنْ ثَوَابِکَ وَ أَنْذَرَ بِالْأَلِیمِ مِنْ عِقَابِکَ اللَّهُمَّ فَصَلِّ عَلَیْهِ بِکُلِّ فَضِیلَةٍ مِنْ فَضَائِلِهِ وَ بِکُلِّ مَنْقَبَةٍ مِنْ مَنَاقِبِهِ وَ بِکُلِّ حَالٍ مِنْ حَالاتِهِ وَ بِکُلِّ مَوْقِفٍ مِنْ مَوَاقِفِهِ صَلَاةً تُکْرِمُ بِهَا وَجْهَهُ وَ أَعْطِهِ الدَّرَجَةَ وَ الْوَسِیلَةَ وَ الرِّفْعَةَ وَ الْفَضِیلَةَ اللَّهُمَّ شَرِّفْ فِی الْقِیَامَةِ مَقَامَهُ وَ عَظِّمْ بُنْیَانَهُ وَ أَعْلِ دَرَجَتَهُ وَ تَقَبَّلْ شَفَاعَتَهُ فِی أُمَّتِهِ وَ أَعْطِهِ سُؤْلَهُ وَ ارْفَعْهُ فِی الْفَضِیلَةِ إِلَی غَایَتِهَا اللَّهُمَّ صَلِّ عَلَی أَهْلِ بَیْتِهِ أَئِمَّةِ الْهُدَی وَ مَصَابِیحِ الدُّجَی وَ أُمَنَائِکَ فِی خَلْقِکَ وَ أَصْفِیَائِکَ مِنْ عِبَادِکَ وَ حُجَجِکَ فِی أَرْضِکَ وَ مَنَارِکَ فِی بِلَادِکَ الصَّابِرِینَ عَلَی بَلَائِکَ الطَّالِبِینَ رِضَاکَ الْمُوفِینَ بِوَعْدِکَ غَیْرِ شَاکِّینَ فِیکَ وَ لَا جَاحِدِینَ عِبَادَتَکَ وَ أَوْلِیَاءَکَ وَ سَلَائِلِ أَوْلِیَائِکَ وَ خُزَّانِ عِلْمِکَ الَّذِینَ جَعَلْتَهُمْ مَفَاتِیحَ الْهُدَی وَ نُورَ مَصَابِیحِ الدُّجَی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صَلَوَاتُکَ عَلَیْهِمْ وَ رَحْمَتُکَ وَ رِضْوَانُکَ اللَّهُمَّ صَلِّ عَلَی مُحَمَّدٍ وَ آلِ مُحَمَّدٍ وَ عَلَی مَنَارِکَ فِی عِبَادِکَ الدَّاعِی إِلَیْکَ بِإِذْنِکَ الْقَائِمِ بِأَمْرِکَ الْمُؤَدِّی عَنْ رَسُولِکَ عَلَیْهِ وَ آلِهِ السَّلَامُ اللَّهُمَّ إِذَا أَظْهَرْتَهُ فَأَنْجِزْ لَهُ مَا وَعَدْتَهُ وَ سُقْ إِلَیْهِ أَصْحَابَهُ وَ انْصُرْهُ وَ قَوِّ نَاصِرِیهِ وَ بَلِّغْهُ أَفْضَلَ أَمَلِهِ وَ أَعْطِهِ سُؤْلَهُ وَ جَدِّدْ بِهِ عَنْ مُحَمَّدٍ وَ أَهْلِ بَیْتِهِ بَعْدَ الذُّلِّ الَّذِی قَدْ نَزَلَ بِهِمْ بَعْدَ نَبِیِّکَ فَصَارُوا مَقْتُولِینَ مَطْرُودِینَ مُشَرَّدِینَ خَائِفِینَ غَیْرَ آمِنِینَ لَقُوا فِی جَنْبِکَ ابْتِغَاءَ مَرْضَاتِکَ وَ طَاعَتِکَ الْأَذَی وَ التَّکْذِیبَ فَصَبَرُوا عَلَی مَا أَصَابَهُمْ فِیکَ رَاضِینَ بِذَلِکَ مُسْلِمِینَ لَکَ فِی جَمِیعِ مَا وَرَدَ عَلَیْهِمْ وَ مَا یَرِدُ إِلَیْهِمْ اللَّهُمَّ عَجِّلْ فَرَجَ قَائِمِهِمْ بِأَمْرِکَ وَ انْصُرْهُ وَ انْصُرْ بِهِ دِینَکَ الَّذِی غُیِّرَ وَ بُدِّلَ وَ جَدِّدْ بِهِ مَا امْتَحَی مِنْهُ وَ بُدِّلَ بَعْدَ نَبِیِّکَ صلی الله علیه و آله اللَّهُمَّ صَلِّ عَلَی جَمِیعِ النَّبِیِّینَ وَ الْمُرْسَلِینَ الَّذِینَ بَلَغُوا عَنْکَ الْهُدَی وَ اعْتَقَدُوا لَکَ الْمَوَاثِیقَ بِالطَّاعَةِ اللَّهُمَّ صَلِّ عَلَیْهِمْ وَ عَلَی أَرْوَاحِهِمْ وَ أَجْسَادِهِمْ وَ السَّلَامُ عَلَیْهِمْ وَ رَحْمَةُ اللَّهِ وَ بَرَکَاتُهُ اللَّهُمَّ صَلِّ عَلَی مُحَمَّدٍ وَ عَلَی مَلَائِکَتِکَ الْمُقَرَّبِینَ وَ أُولِی الْعَزْمِ مِنْ أَنْبِیَائِکَ الْمُرْسَلِینَ وَ عِبَادِکَ الصَّالِحِینَ أَجْمَعِینَ وَ أَعْطِنِی سُؤْلِی فِی دُنْیَایَ وَ آخِرَتِی یَا أَرْحَمَ الرَّاحِمِینَ اللَّهُمَّ کُلَّمَا دَعَوْتُکَ لِنَفْسِی لِعَاجِلِ الدُّنْیَا وَ آجِلِ الْآخِرَةِ فَأَعْطِهِ جَمِیعَ أَهْلِی وَ إِخْوَانِی فِیکَ وَ جَمِیعَ شِیعَةِ آلِ مُحَمَّدٍ الْمُسْتَضْعَفِینَ فِی أَرْضِکَ بَیْنَ عِبَادِکَ الْخَائِفِینَ مِنْکَ الَّذِینَ صَبَرُوا عَلَی الْأَذَی وَ التَّکْذِیبِ فِیکَ وَ فِی رَسُولِکَ وَ أَهْلِ بَیْتِهِ علیهم السلام أَفْضَلَ مَا یَأْمُلُونَ وَ اکْفِهِمْ مَا أَهَمَّهُمْ یَا أَرْحَمَ الرَّاحِمِینَ اللَّهُمَّ اجْزِهِمْ عَنَّا جَنَّاتِ النَّعِیمِ وَ اجْمَعْ بَیْنَنَا وَ بَیْنَهُمْ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زِیَادَةً فِی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تَوْفِیقَ أَهْلِ الْهُدَی وَ أَعْمَالَ أَهْلِ التَّقْوَی وَ مُنَاصَحَةَ أَهْلِ التَّوْبَةِ وَ عَزْمَ أَهْلِ الصَّبْرِ وَ حَذَرَ أَهْلِ الْخَشْیَةِ وَ طَلَبَ أَهْلِ الرَّغْبَةِ وَ عِرْفَانَ أَهْلِ الْعِلْمِ وَ فِقْهَ أَهْلِ الْوَرَعِ حَتَّی أَخَافَکَ اللَّهُمَّ مَخَافَةً تَحْجُزُنِی عَنْ مَعَاصِیکَ وَ حَتَّی أَعْمَلَ بِطَاعَتِکَ عَمَلًا أَسْتَحِقُّ بِهِ کَرِیمَ کَرَامَتِکَ وَ حَتَّی أُنَاصِحَکَ فِی التَّوْبَةِ خَوْفاً </w:t>
      </w:r>
      <w:bookmarkStart w:id="457" w:name="pg13651_149621"/>
    </w:p>
    <w:p>
      <w:pPr>
        <w:pStyle w:val="BookText"/>
        <w:rPr/>
      </w:pPr>
      <w:bookmarkEnd w:id="457"/>
      <w:r>
        <w:rPr>
          <w:rFonts w:ascii="Amiri" w:hAnsi="Amiri" w:eastAsia="Amiri" w:cs="Amiri"/>
          <w:color w:val="111111"/>
          <w:sz w:val="28"/>
          <w:sz w:val="28"/>
          <w:szCs w:val="28"/>
          <w:rtl w:val="true"/>
          <w:lang w:bidi="ar-SA"/>
        </w:rPr>
        <w:t>لَکَ وَ حَتَّی أُخْلِصَ لَکَ فِی النَّصِیحَةِ حُبّاً لَکَ وَ حَتَّی أَتَوَکَّلَ عَلَیْکَ فِی الْأُمُورِ کُلِّهَا بِحُسْنِ ظَنِّی بِکَ سُبْحَانَ خَالِقِ النُّورِ سُبْحَانَ اللَّهِ وَ بِحَمْدِهِ اللَّهُمَّ صَلِّ عَلَی مُحَمَّدٍ وَ آلِهِ وَ تَفَضَّلْ عَلَیَّ فِی أُمُورِی کُلِّهَا بِمَا لَا یَمْلِکُهُ غَیْرُکَ وَ لَا یَقِفُ عَلَیْهِ سِوَاکَ وَ اسْمَعْ نِدَائِی وَ أَجِبْ دُعَائِی وَ اجْعَلْهُ مِنْ شَأْنِکَ فَإِنَّهُ عَلَیْکَ یَسِیرٌ وَ هُوَ عِنْدِی عَظِیمٌ یَا أَرْحَمَ الرَّاحِمِینَ‌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الصَّلَاةِ عَقَّبْتَ بَعْدَهَا فَسَبَّحْتَ تَسْبِیحَ الزَّهْرَاءِ علیها السلام ثُمَّ تَدْعُو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تَخْفَی إِلَی آخِرِ الدُّعَاءَیْنِ‌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پس از نماز جعفر علیه السلام و به نماز تسبیح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قاسم عباسی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موسی بن جعفر علیه السلام رفتم درحالی که ایشان در هنگام بالا آمدن روز در روز جمعه نماز جعفر علیه السلام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نخواندم تا اینکه نماز را به پایان برد سپس دستانش را رو به آسمان بلند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او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صداها بر او مشابه و نامعلوم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 کسی که هر زمانی در کاری است، ای کسی که کاری او را از کاری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ای تدبیرکننده امور، ای کسی که هر که را در قبر است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انگیزی، ای کسی که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حالی که پوسیده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 نیرومند ای کسی که دارای نیروی بسیاری، ای کسی که هر چه اراده کند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ای کسی که بدون هیچ حسابی به هر که خواهد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بخشد، ای روزی دهنده جنین و کودک خردسال، ای رحم کننده بر پیر سالخورده، و ای گردآورنده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شکسته، ای گیرنده آنان که از تو در گریزند، و ای هدف و غایت خواهندگان، ای کسی که آنچه در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آنچه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ارباب ارباب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سرور سروران، ای خدای خدایان، ای جبار جباران، ای مالک دنیا و آخرت، ای کسی که آب را در گیاهان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ای پدیدآورنده مزه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با آن نامت که از عظمتت برگرفتی و به حق عظمتت که از کبریای خود برگرفتی از تو مسألت دارم و به حق کبریائیت که آن را از کینونیت خود برگرفتی از تو مسألت دارم و به حق کینونتت که آن را از بخشش خود برگرفتی از تو مسألت دارم و به حق جودت که آن را از عزت خود برگرفتی از تو مسألت دارم و به حق عزتت که آن را از کرم خود برگرفتی از تو مسألت دارم و به حق کرمت که آن را از رحمت خود برگرفتی از تو مسألت دارم و به حق رحمتت که آن را از رأفت خود برگرفتی از تو مسألت دارم و به حق رأفتت که آن را از بردباری خود برگرفتی از تو مسألت دارم و به حق بردباریت که آن را از لطف خود برگرفتی از تو مسألت دارم و به حق لطفت که آن را از قدرت خود برگرفتی از تو مسألت دارم و به حق همه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از تو مسألت دارم به حق اسم مسلّط و عزتمند و قادرت که بر هر کاری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خداوندی که آسمان را بدون ستون برافراشتی و زمین را بدون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گستراندی و مخلوقات را بی آنکه به آنان نیاز داشته باشی، آفریدی جز اینکه احسان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را بر آنان افاضه کنی و حکمت خویش را آشکار کنی و قدرت خویش را بنمایانی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ای سرورم که تو با آفرینش آنان انس و الفت نگرفتی به سبب هراس از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برای هیچ یک از کارهایت از غیر خود یاری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خواهانم به حق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تو از مخلوقاتت و نیازمندی آنان به تو و فقر و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تو، که بر محمد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میان مخلوقات و اهل بیت مطهرش که امامان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گرند درود بفرستی و در کار این بنده خوار و ذلیلت که در مقابل توست گشایش و راه گریزی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سرورم بر محمد و آل محمد درود بفرست و ترس و هراس از تو را در طول زندگیم به من روزی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 به بنده اسیرت که در مقابل توست رحم کن، سرورم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در گروِ عملش است رحم کن، ای سرورم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که در دریای گناهان غرق شده نجات بده، ای سرورم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به گناهش و به جسارتش در برابر تو اعتراف کرده رحم بنما، ای سرورم اگر به من رحم نکنی نابودی و هلاک بر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شخصی است که از مجازت تو به بخشش تو پناه برده است، این جایگاه بینوای درمانده است، این جایگاه تهیدست بینوای ناچیز است که نیازمند مالک و خداوندی بخشنده و مهربان است، وای بر من چه بسیار که از آنچه از من خواسته شده، من غافل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سرورم این جایگاه گناهکاری است که از مجازات تو به بخششت پناه برده، این جایگاه کسی است که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قطع گردیده و امیدش ناکام شده جز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رنج دیده اسیر است، این جایگاه طرد شده آواره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درگذر ای درگذرنده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سرورم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به بدن ضعیفم و پوست نازکم که هیچ توانی در مقابل سوزش آتش دوزخ ندارد،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به من رحم کن زیرا من بنده و فرزند بنده و فرزنده کنیز تو هستم، من در اختیار تو و در قبضه تو هستم، هیچ توانی برای بیرون رفتن از سلطنتت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نجات یابم درحالی که نجات و رستگاری جز نزد تو وجود ندارد و چگونه به رحمت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درحالی که رحمت جز از جانب تو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معبود پیامبران و مولای پرهیزگاران و ای پدیدآورنده کرامات فراوان، تو را قصد کردم و حاجتم را نزد تو آوردم و از اسراف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بر خودم نزد تو شکایت بردم، و 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پس مرا یاری ده، و از آنچه در برابر تو جسارت کردم مرا نجات بده،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کجا بگریزم از کسی که همه مخلوقات در قبضه قدرت او هستند، و موی جلوی پیشانی همه موجودات در دست اوست، ای سرورم از تو به سوی گریختم و در مقابل تو ایستادم در حالی که به درگاه تو نیایش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و به آنچه نزد توست امید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پروردگارم و سرورم حاجتی دارم که اگر روا سازی از آنچه منع ام کردی زیانی نخواهم برد و اگر آن حاجت روا نشود از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 شده سودی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رهایی از آتش دوزخ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دانستم و یقین پیدا کردم که تو معبود مخلوقات هستی که هم نام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و من بنده تو هستم و به وحدانیت و وجود ربوبیت تو اقرار دارم، تو خداوندی هستی که مخلقولاتت را بدون هیچ الگو و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بدون هیچ رنج و سختی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معبودی و باطل کننده هر معبود غیر از خودت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با آن نامت که مردگان را در محشر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کسی جز تو بر آن توانا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با آن نامت که بدان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پوسیده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مرا بیامرزی و به من رحم کنی و مرا سلامت بداری و به من اعطاء کنی آنچه که مرا در اندوه افکند برایم کفایت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کسی جز تو بر انجام آن توانا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اگر چیزی بخواهی اینگونه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باش پس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درنگ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علمش همه چیز را فراگرفته و همه چیز را به شمارش درآوردی،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درود بفرستی، هم او که بنده و فرستاده و پیامبر و ویژه و خالص و برگزیده و بهترین بندگانت و امین وحی و محرم راز،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است که به سوی بندگانت فرستادی و او را رحمتی برای جهانیان، و نوری قرار دادی که مومنان از آن نور گرفتند، پس به پاداش فراوان تو مژده داد و از مجازات دردناک تو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خاطر هر یک از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هر یک از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هر یک از احوالش و هر یک از جایگاههایش بر او درود بفرست، درودی که با آن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کرامت بخشی 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وسیله و رفعت و فضیلت را به او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قیامت جایگاهش را والا گردان و اساس کار او را بزرگ بدار و مرتبه او را والا بگردان و شفاعت را در مورد امتش را قبول کن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عطا کن و او را به بالاترین درجه فضیلت رفعت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اهل بیتش کسانی که پیشوایان هدایت،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ظلمت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تو در میان مخلوقات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از میان بندگانت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در زمین، و مناره و روشنایی بخش در شهرهایت هستند، آنان که بر بلا و آزمایش تو صبور، و خواستار خشنودی تو بودند، به وعده تو وفا کردند و در مورد تو هیچ شک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دل راه ندادند و از عبادت تو سرباز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نزدند و اولیای تو و اولیا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و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 تو هستند کسانی که آنان را کلیدهای هدایت و نورِ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ظلمت قرار دادی، درود و رحمت و خشنودی خود را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محمد و بر مناره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میان بندگانت کسی که به اذن تو به سوی تو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امر تو را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وظیفه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 او و آل او درود و سلام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هرگاه او را ظهور بخشیدی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او دادی وفا کن و یارانش را به سوی او پیش ببر و او را یاری ده و یاورانش را نیرومند بگردان و او را به بهترین خواسته و آرزویش برسان،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عطا فرما و به واسطه او محمد و اهل بیتش را نو بگردان و آنان را تجدید فرما پس از خواری و زبونی که بعد از پیامبرت بر آنان نازل شد، پس کشته و آواره و سرگردان هرسان شدند و احساس امنیت و آرامش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در کنار تو برای طلب خشنودی و طاعت تو آزار و اذیت دیدند و مورد تکذیب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تو در برابر آنچه بدیشان رسید، صبر پیشه کردند و به آن راضی شدند و در همه آنچه بر آنان وارد شده و آنچه به آنان داده شد، تسلیم و فرمانبردار تو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با امر خود فرج قائمشان را تعجیل بفرما و او را یاری کن و با او دینت را که تغییر کرده و دگرگون شده یاری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آنچه از دینت را که از بین رفته و پس از پیامبرت صلی الله علیه و آله و سلم دگرگون شده، تجدید و نو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همه پیامبران و فرستادگانی که از جانب تو هدایت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کردند و با فرمانبرداری با تو عهد بستند،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آنان و بر ارواح و اجسادشان درود و سلام و رحمت و برکات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بر فرشتگان مقربّت و پیامبران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العزم فرستاده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بر همه بندگان صالحت درود بفرست و در دنیا و آخرتم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عطا 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هرچه را که از تو برای خودم در دنیای کنونی و آخرت آینده درخواست کردم، به همه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برادران 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همه شیعیان آل محمد عطا بفرما؛ کسانی که در زمین تو میان بندگانت مستعضعف شدند، و از تو ترس داشتند، کسانی که بر آزار و تکذیبی که در باره تو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اهل بیتش علیهم السلام روا داشتند، صبر پیشه کردند به بیشتر از آنچه امید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آنان را در اندوه افکند برایشان کفایت فرما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ایشان را از طرف ما جزا بده و ما را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خود گردآور ای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به عنوان زیادتی در این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توفیق اهل هدایت، و اعمال اهل پرهیزگاری، و نصیحت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توبه، و عزم و پایداری اهل شکیبایی، و برحذر بودن اهل ترس، و خواسته مشتاقان، و شناخت عالمان و درک پرهیزگاران را از تو خواستارم تا از تو هراس داشته باشم پروردگارا ترس و هراسی که مرا از گناهان بازدارد، و برای طاعت تو عمل کنم عملی که به واسطه آن شایستگی کرامت بزرگ تو را بدست آورم، و از ترس تو، خود را برای توبه پاک کنم، و از روی محبت به تو خود را برای نصیحت خالص گردانم، و با حسن نیتم به تو در همه کارها بر تو توکل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خداوندی که خالق نور است پاک و منزه است خداوند و حمد و ستایش مخصوص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محمد درود بفرست و با آنچه که کسی جز تو در اختیار ندارد و به جز تو کسی بر آن آگاه نیست، در همه اموراتم بر من فضل و منّت بِنه، و ندایم را گوش کن و دعایم را اجابت فرما و آن را از جمله کارهایت قرار ده چرا که آن برای تو آسان، و در نزد من بسیار بزرگ است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را به پایان بردی پس از آن برای دعا و راز و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و تسبیح فاطمه زهرا علیها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تَخْفَی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پوشیده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دو دعا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1275726_3830689328"/>
      <w:bookmarkStart w:id="459" w:name="_Toc186"/>
      <w:bookmarkEnd w:id="458"/>
      <w:r>
        <w:rPr>
          <w:rtl w:val="true"/>
        </w:rPr>
        <w:t>بیان</w:t>
      </w:r>
      <w:bookmarkEnd w:id="459"/>
    </w:p>
    <w:p>
      <w:pPr>
        <w:pStyle w:val="BookText"/>
        <w:rPr/>
      </w:pPr>
      <w:r>
        <w:rPr>
          <w:rFonts w:ascii="IRNazanin" w:hAnsi="IRNazanin" w:eastAsia="IRNazanin"/>
          <w:color w:val="111111"/>
          <w:sz w:val="28"/>
          <w:sz w:val="28"/>
          <w:szCs w:val="28"/>
          <w:rtl w:val="true"/>
          <w:lang w:bidi="fa-IR"/>
        </w:rPr>
        <w:t>بعظمتک أی عظمة صفاتک التی اشتققتها من کبریائک أی عظمة ذاتک فإنها راجعة إلیها و عینها و الکبریاء الذاتیة مشتقة من کینونته و وجوده الذی هو عین ذاته إذ وجوب الوجود مستتبع لجمیع الکمالات و لما کان وجوب الوجود مستتبعا لوجود الممکنات فکأنه مشتق من جوده و کونه فیاضا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بالاشتقاق الإظهار و الإبراز بمعنی أظهرت عظمة صفاتک من کبریاء ذاتک و کبریاء ذاتک من وجوب وجودک و وجوب وجودک من جودک الفائض علی الممکنات و کذا سائر الفقرات و الأظهر أن هذه من مکنونات الأسرار و لا تصل عقولنا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العانی الأسیر و المحبوس و الطرد الإبعاد و التشرید التفریق حاجتی أی أسأل حاجتی أو أطلبها و جملة أسألک فکاک رقبتی بیان لهذه الجملة و یحتمل أن یکون حاجتی مفعول أسألک قدم للتخصیص فیکون فکاک بیانا لحاجتی أو معمولا لمقدر و مناصحة أهل التوبة أی لله و لرسوله و حججه علیهم السلام و أنفسهم و سائر المؤمنین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فیه إن الدین النصیحة لله و لرسوله و لکتابه و لأئمة المسلمین </w:t>
      </w:r>
      <w:bookmarkStart w:id="460" w:name="pg13651_149622"/>
    </w:p>
    <w:p>
      <w:pPr>
        <w:pStyle w:val="BookText"/>
        <w:rPr/>
      </w:pPr>
      <w:bookmarkEnd w:id="460"/>
      <w:r>
        <w:rPr>
          <w:rFonts w:ascii="IRNazanin" w:hAnsi="IRNazanin" w:eastAsia="IRNazanin"/>
          <w:color w:val="111111"/>
          <w:sz w:val="28"/>
          <w:sz w:val="28"/>
          <w:szCs w:val="28"/>
          <w:rtl w:val="true"/>
          <w:lang w:bidi="fa-IR"/>
        </w:rPr>
        <w:t>و عامتهم النصیحة کلمة یعبر بها عن جملة هی إرادة الخیر للمنصوح له و لیس یمکن أن یعبر عن هذا المعنی بکلمة واحدة تجمع معناه غیرها و أصل النصح فی اللغة الخلوص یقال نصحته و نصحت له و معنی نصیحة الله نصیحة الاعتقاد فی وحدانیته و إخلاص النیة فی عبادته و النصیحة لکتاب الله هو التصدیق به و العمل بما فیه و نصیحة رسول الله صلی الله علیه و آله التصدیق بنبوته و رسالته و الانقیاد لما أمر به و نهی عنه و نصیحة الأئمة أن یطیعهم و نصیحة عامة المسلمین إرشادهم إلی مصالحهم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الرغبة أی إلی ثواب الآخرة و الدرجات العالیة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بعظمتک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عظمت صفات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اشتققتها من کبریائک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عظمت ذاتت زیرا آن، به عظمت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عین آن است، و کبریای ذاتی از کینونت و وجودش که عین ذاتش است گرفته شده است، چرا که وجوب وجود در پی دارد همه کمالات را و از آنجایی که وجوب الوجود در پی دارد وجود ممکنات را گویی از جود و بخشش او و بخشندگی او به طور مطلق،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مقصود از اشتقاق، آشکار و ابراز کردن باشد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صفاتت را از کبریای ذاتت آشکار نمودی و کبریای ذاتت از وجوب وجود توست و وجوب وجود تو از جود و بخشش توست که بر ممکنات جاری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عبارات نیز بر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آشکار این است که این، از رازهای پنهانی است و خردهای ما به درک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و دربند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جدایی افکندن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مسألت دارم یا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اسئلک فکاک رقبتی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این جمله است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به جهت تخصیص مقدم شده است،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مفعول برای فعلی مقدّر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مناصحۀ اهل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خداوند و برای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علیهم السلام و خودشان و دیگر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النهایۀ در باره این عبارت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دین، نصیحت و موعظه برای خدا و برای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برای کتاب او و برای ائمه مسلمین و عموم مسلمین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النصیحۀ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با آن از یک جمله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اراده خیر برای کسی که پند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ندارد بتوان با یک کلمه از این معنا تعبیر نمود که معنای آن را جمع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نصحته و نصحت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نصیحت خداوند، خلوص اعتقاد در وحدانیت، و خالص گردانیدن نیت در عبادتش است و نصیحت از کتاب خداوند، تصدیق آن و عمل به آنچه 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نصیحت رسول خدا صلی الله علیه و سلم، تصدیق نبوّت و رسالت ایشان و فرمانبرداری از آنچه دستور داده و از آنچه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نصیحت ائمه این است که از آنان اطاعت شود و نصیحت عموم مسلمین راهنمایی آنان به منافعشان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الرغبۀ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پاداش آخرت و درجات والا اشتیاق و رغبت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1275728_3830689328"/>
      <w:bookmarkStart w:id="462" w:name="_Toc187"/>
      <w:bookmarkEnd w:id="461"/>
      <w:r>
        <w:rPr>
          <w:rtl w:val="true"/>
        </w:rPr>
        <w:t>«</w:t>
      </w:r>
      <w:r>
        <w:rPr/>
        <w:t>4</w:t>
      </w:r>
      <w:r>
        <w:rPr>
          <w:rtl w:val="true"/>
        </w:rPr>
        <w:t>»</w:t>
      </w:r>
      <w:bookmarkEnd w:id="46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246"/>
      </w:r>
      <w:r>
        <w:rPr>
          <w:rFonts w:ascii="Amiri" w:hAnsi="Amiri" w:eastAsia="Amiri" w:cs="Amiri"/>
          <w:color w:val="111111"/>
          <w:sz w:val="28"/>
          <w:sz w:val="28"/>
          <w:szCs w:val="28"/>
          <w:rtl w:val="true"/>
          <w:lang w:bidi="ar-SA"/>
        </w:rPr>
        <w:t xml:space="preserve">، وَ الْجَمَالُ، وَ 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یُصَلِّی صَلَاةَ جَعْفَرٍ وَ رَفَعَ یَدَیْهِ وَ دَعَا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یَا رَبِّ حَتَّی انْقَطَعَ النَّفَسُ یَا رَبَّاهْ یَا رَبَّاهْ حَتَّی انْقَطَعَ النَّفَسُ رَبِّ رَبِّ حَتَّی انْقَطَعَ النَّفَسُ یَا اللَّهُ یَا اللَّهُ حَتَّی انْقَطَعَ النَّفَسُ یَا رَحِیمُ یَا رَحِیمُ حَتَّی انْقَطَعَ النَّفَسُ یَا رَحْمَانُ یَا رَحْمَانُ سَبْعَ مَرَّاتٍ یَا أَرْحَمَ الرَّاحِمِینَ یَا أَرْحَمَ الرَّاحِمِینَ سَبْعَ مَرَّاتٍ ثُمَّ قَالَ اللَّهُمَّ إِنِّی أَفْتَتِحُ الْقَوْلَ بِحَمْدِکَ وَ أَنْطِقُ بِالثَّنَاءِ عَلَیْکَ وَ أُمَجِّدُکَ وَ لَا غَایَةَ لِمَدْحِکَ وَ أُثْنِی عَلَیْکَ وَ مَنْ یَبْلُغُ غَایَةَ ثَنَائِکَ وَ أَمَدَ مَجْدِکَ وَ أَنَّی لِخَلِیقَتِکَ کُنْهُ مَعْرِفَةِ مَجْدِکَ وَ أَیُّ زَمَنٍ لَمْ تَکُنْ مَمْدُوحاً بِفَضْلِکَ مَوْصُوفاً بِمَجْدِکَ عَوَّاداً عَلَی الْمُذْنِبِینَ الْمُؤْمِنِینَ بِحِلْمِکَ تَخَلَّفَ سُکَّانُ أَرْضِکَ عَنْ طَاعَتِکَ فَکُنْتَ عَلَیْهِمْ عَطُوفاً بِجُودِکَ جَوَاداً بِفَضْلِکَ عَوَّاداً بِکَرَمِکَ یَا لَا إِلَهَ إِلَّا أَنْتَ الْمَنَّانُ ذُو الْجَلَالِ 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لِی یَا مُفَضَّلُ إِذَا کَانَتْ لَکَ حَاجَةٌ مُهِمَّةٌ فَصَلِّ هَذِهِ الصَّلَاةَ وَ ادْعُ بِهَذَا الدُّعَاءِ وَ سَلْ حَوَائِجَکَ یَقْضِ اللَّهُ حَاجَتَکَ إِنْ شَاءَ اللَّهُ وَ بِهِ الثِّقَةُ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463" w:name="pg13651_149623"/>
    </w:p>
    <w:p>
      <w:pPr>
        <w:pStyle w:val="BookText"/>
        <w:rPr/>
      </w:pPr>
      <w:bookmarkEnd w:id="4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جمال الاسبوع و بلد امین و جنۀ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نماز جعفر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دستانش را بلند کرده و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ای پروردگارم ای پروردگارم تا نفَسَ قطع شود، یَا رَبَّاهْ یَا رَبَّاهْ ای پروردگارم تا نفَس قطع شود، رَبِّ رَبِّ ای پروردگارم ای پروردگارم تا نفس قطع شود، یَا اللَّهُ یَا اللَّهُ خداوندا خداوندا تا نفس قطع شود، یَا رَحِیمُ یَا رَحِیمُ ای بخشنده ای بخشنده تا نفسم قطع شود، یا رحمان یا رحمان هفت مرتبه، یا ارحم الراحمین یا ارحم الراحمین هفت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سخن را با حمد و سپاس تو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ستایش تو لب به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گشایم و تو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درحالی که هیچ پایانی برای مدح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ثنا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نهایت ثنای تو و پایان مجد و بزرگی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مخلوقات تو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کُنه بزرگی و شکوه تو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ببرند، و چه زمانی است که تو با فضل و بخششت مدح و ستایش نشده بودی و به شکوه و بزرگی وصف نشده بودی و با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نسبت به مومنان گناهکار نیکوکار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زمینت از اطاعت تو سر باز زدند، اما تو با جود خود نسبت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مهربان و دلسوز بودی و با فضل و بخشش خود، بخشنده بودی و با کرم خود نیکوکار بودی، ای کسی که هیچ معبودی جز تو نیست تو بسیار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صاحب شکوه و بزرگی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هرگاه حاجت مهمی داشتی، این نماز را به جای گذار و این دعا را بخوان و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درخواست کن که خداوند ان شاء الله حاجتت را برآورد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اعتماد و اطمینان فقط به خداوند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جمال الاسبوع ، بلد 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4" w:name="__RefHeading___Toc1275730_3830689328"/>
      <w:bookmarkStart w:id="465" w:name="_Toc188"/>
      <w:bookmarkEnd w:id="464"/>
      <w:r>
        <w:rPr>
          <w:rtl w:val="true"/>
        </w:rPr>
        <w:t>«</w:t>
      </w:r>
      <w:r>
        <w:rPr/>
        <w:t>5</w:t>
      </w:r>
      <w:r>
        <w:rPr>
          <w:rtl w:val="true"/>
        </w:rPr>
        <w:t>»</w:t>
      </w:r>
      <w:bookmarkEnd w:id="465"/>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248"/>
      </w:r>
      <w:r>
        <w:rPr>
          <w:rFonts w:ascii="Amiri" w:hAnsi="Amiri" w:eastAsia="Amiri" w:cs="Amiri"/>
          <w:color w:val="111111"/>
          <w:sz w:val="28"/>
          <w:sz w:val="28"/>
          <w:szCs w:val="28"/>
          <w:rtl w:val="true"/>
          <w:lang w:bidi="ar-SA"/>
        </w:rPr>
        <w:t>،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بَعْدَ هَذِهِ الصَّلَاةِ سُبْحَانَ مَنْ لَبِسَ الْعِزَّ وَ تَرَدَّی بِهِ سُبْحَانَ مَنْ تَعَطَّفَ بِالْمَجْدِ وَ تَکَرَّمَ بِهِ سُبْحَانَ مَنْ لَا یَنْبَغِی التَّسْبِیحُ إِلَّا لَهُ جَلَّ جَلَالُهُ سُبْحَانَ مَنْ أَحْصَی کُلَّ شَیْ‌ءٍ بِعِلْمِهِ وَ خَلَقَهُ بِقُدْرَتِهِ سُبْحَانَ ذِی الْمَنِّ وَ النِّعَمِ سُبْحَانَ ذِی الْقُدْرَةِ وَ الْکَرَمِ اللَّهُمَّ إِنِّی أَسْأَلُکَ بِمَعَاقِدِ الْعِزِّ مِنْ عَرْشِکَ وَ مُنْتَهَی الرَّحْمَةِ مِنْ کِتَابِکَ وَ بِاسْمِکَ الْأَعْظَمِ وَ کَلِمَاتِکَ التَّامَّاتِ الَّتِی تَمَّتْ صِدْقاً وَ عَدْلًا أَنْ تُصَلِّیَ عَلَی مُحَمَّدٍ وَ آلِ مُحَمَّدٍ الطَّیِّبِینَ الطَّاهِرِینَ وَ أَنْ تَجْمَعَ لِی خَیْرَ الدُّنْیَا وَ الْآخِرَةِ بَعْدَ عُمُرٍ طَوِیلٍ اللَّهُمَّ أَنْتَ الْحَیُّ الْقَیُّومُ الْعَلِیُّ الْعَظِیمُ الْخَالِقُ الرَّازِقُ الْمُحْیِی الْمُمِیتُ الْبَدِی‌ءُ الْبَدِیعُ لَکَ الْکَرَمُ وَ لَکَ الْمَجْدُ وَ لَکَ الْمَنُّ وَ لَکَ الْجُودُ وَ لَکَ الْأَمْرُ وَحْدَکَ لَا شَرِیکَ لَکَ یَا وَاحِدُ یَا أَحَدُ یَا صَمَدُ یَا مَنْ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یَا أَهْلَ التَّقْوَی وَ أَهْلَ الْمَغْفِرَةِ یَا أَرْحَمَ الرَّاحِمِینَ یَا عَفُوُّ یَا غَفُورُ یَا وَدُودُ یَا شَکُورُ أَنْتَ أَبَرُّ بِی مِنْ أَبِی وَ أُمِّی وَ أَرْحَمُ بِی مِنْ نَفْسِی وَ مِنَ النَّاسِ أَجْمَعِینَ یَا کَرِیمُ یَا جَوَادُ اللَّهُمَّ إِنِّی صَلَّیْتُ هَذِهِ الصَّلَاةَ ابْتِغَاءَ مَرْضَاتِکَ وَ طَلَبَ نَائِلِکَ وَ مَعْرُوفِکَ وَ رَجَاءَ رِفْدِکَ وَ جَائِزَتِکَ وَ عَظِیمِ عَفْوِکَ وَ قَدِیمِ غُفْرَانِکَ اللَّهُمَّ فَصَلِّ عَلَی مُحَمَّدٍ وَ آلِ مُحَمَّدٍ وَ ارْفَعْهَا لِی فِی عِلِّیِّینَ وَ تَقَبَّلْهَا مِنِّی وَ اجْعَلْ نَائِلَکَ وَ مَعْرُوفَکَ وَ رَجَاءَ مَا أَرْجُو مِنْکَ فَکَاکَ رَقَبَتِی مِنَ النَّارِ وَ الْفَوْزَ بِالْجَنَّةِ وَ مَا جَمَعَتْ مِنْ أَنْوَاعِ النَّعِیمِ وَ مِنْ حُسْنِ الْحُورِ الْعِینِ وَ اجْعَلْ جَائِزَتِی مِنْکَ الْعِتْقَ مِنَ النَّارِ وَ غُفْرَانَ ذُنُوبِی وَ ذُنُوبَ وَالِدَیَّ وَ مَا وَلَدَا وَ جَمِیعِ إِخْوَانِی وَ أَخَوَاتِیَ الْمُؤْمِنِینَ وَ الْمُؤْمِنَاتِ وَ الْمُسْلِمِینَ وَ الْمُسْلِمَاتِ الْأَحْیَاءِ مِنْهُمْ وَ الْأَمْوَاتِ وَ أَنْ تَسْتَجِیبَ دُعَائِی وَ ارْحَمْ صَرْخَتِی وَ نِدَائِی وَ لَا تَرُدَّنِی خَائِباً خَاسِراً وَ اقْلِبْنِی مُنْجِحاً مُفْلِحاً مَرْحُوماً مُسْتَجَاباً دُعَائِی مَغْفُوراً لِی یَا أَرْحَمَ الرَّاحِمِینَ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عَظِیمُ یَا عَظِیمُ یَا عَظِیمُ قَدْ عَظُمَ الذَّنْبُ مِنْ عَبْدِکَ فَلْیَحْسُنِ الْعَفْوُ مِنْکَ یَا حَسَنَ التَّجَاوُزِ یَا وَاسِعَ الْمَغْفِرَةِ یَا بَاسِطَ الْیَدَیْنِ بِالرَّحْمَةِ یَا نَفَّاحاً بِالْخَیْرَاتِ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مُعْطِیَ الْمَسْئُولَاتِ یَا فَکَّاکَ الرِّقَابِ مِنَ النَّارِ صَلِّ عَلَی مُحَمَّدٍ وَ آلِ مُحَمَّدٍ وَ فُکَّ رَقَبَتِی مِنَ النَّارِ وَ أَعْطِنِی سُؤْلِی وَ اسْتَجِبْ دُعَائِی وَ ارْحَمْ صَرْخَتِی وَ تَضَرُّعِی وَ نِدَائِی وَ اقْضِ لِی حَوَائِجِی کُلَّهَا لِدُنْیَایَ وَ آخِرَتِی وَ دِینِی مَا ذَکَرْتُ مِنْهَا وَ مَا لَمْ أَذْکُرْ وَ اجْعَلْ فِی ذَلِکَ الْخِیَرَةَ وَ لَا تَرُدَّنِی خَائِباً خَاسِراً وَ اقْلِبْنِی مُفْلِحاً مُنْجِحاً مُسْتَجَاباً لِی دُعَائِی مَغْفُوراً لِی مَرْحُوماً یَا أَرْحَمَ الرَّاحِمِینَ یَا مُحَمَّدُ یَا أَبَا الْقَاسِمِ یَا رَسُولَ اللَّهِ یَا عَلِیُّ یَا أَمِیرَ الْمُؤْمِنِینَ أَنَا عَبْدُکُمَا وَ مَوْلَاکُمَا غَیْرُ مُسْتَنْکِفٍ وَ لَا مُسْتَکْبِرٍ بَلْ خَاضِعٌ ذَلِیلٌ عَبْدٌ مُقِرٌّ مُتَمَسِّکٌ بِحَبْلِکُمَا مُعْتَصِمٌ مِنْ ذُنُوبِی بِوَلَایَتِکُمَا أَتَضَرَّعُ إِلَی اللَّهِ تَعَالَی بِکُمَا وَ أَتَوَسَّلُ إِلَی اللَّهِ بِکُمَا وَ أُقَدِّمُکُمَا بَیْنَ حَوَائِجِی إِلَی اللَّهِ جَلَّ وَ عَزَّ فَاشْفَعَا لِی فِی فَکَاکِ رَقَبَتِی مِنَ النَّارِ وَ غُفْرَانِ ذُنُوبِی وَ إِجَابَةِ دُعَائِی اللَّهُمَّ فَصَلِّ عَلَی مُحَمَّدٍ وَ آلِهِ وَ تَقَبَّلْ دُعَائِی وَ اغْفِرْ لِی یَا أَرْحَمَ الرَّاحِمِینَ دُعَاءٌ آخَرُ عَقِیبَهَا یَا نُورِی فِی کُلِّ ظُلْمَةٍ وَ یَا أُنْسِی فِی کُلِّ وَحْشَةٍ وَ یَا ثِقَتِی فِی کُلِّ شِدَّةٍ وَ یَا رَجَائِی فِی کُلِّ کُرْبَةٍ وَ یَا دَلِیلِی فِی الضَّلَالَةِ إِذَا انْقَطَعَتْ دَلَالَةُ الْأَدِلَّاءِ فَإِنَّ دَلَالَتَکَ لَا تَنْقَطِعُ عِنْدَ کُلِّ خَیْرٍ وَ لَا یَضِلُّ مَنْ هَدَیْتَ أَنْعَمْتَ عَلَیَّ فَأَسْبَغْتَ وَ رَزَقْتَنِی فَوَفَّرْتَ وَ عَوَّدْتَنِی فَأَحْسَبْتَ وَ أَعْطَیْتَنِی فَأَجْزَلْتَ بِلَا اسْتِحْقَاقٍ مِنِّی لِذَلِکَ بِفِعْلٍ وَ لَکِنِ ابْتِدَاءً مِنْکَ بِکَرَمِکَ وَ جُودِکَ وَ أَنْفَقْتُ رِزْقَکَ فِی مَعَاصِیکَ وَ تَقَوَّیْتُ بِنِعْمَتِکَ عَلَی سَخَطِکَ وَ أَفْنَیْتُ عُمُرِی فِیمَا لَا تُحِبُّ وَ لَمْ یَمْنَعْکَ جُرْأَتِی عَلَیْکَ وَ رُکُوبِی مَا نَهَیْتَنِی عَنْهُ وَ دُخُولِی فِیمَا حَرَّمْتَ عَلَیَّ أَنْ عُدْتَ عَلَیَّ بِفَضْلِکَ وَ أَظْهَرْتَ مِنِّی الْجَمِیلَ وَ سَتَرْتَ عَلَیَّ الْقَبِیحَ وَ لَمْ یَمْنَعْنِی عَوْدُکَ عَلَیَّ بِفَضْلِکَ أَنْ عُدْتُ فِی مَعَاصِیکَ فَأَنْتَ الْعَوَّادُ بِالْفَضْلِ وَ أَنَا الْعَوَّادُ بِالْمَعَاصِی فَیَا أَکْرَمَ مَنْ أُقِرَّ لَهُ بِذَنْبٍ وَ أَعَزَّ مَنْ خُضِعَ لَهُ بِذُلٍّ لِکَرَمِکَ أَقْرَرْتُ بِذَنْبِی وَ لِعِزِّکَ خَضَعْتُ بِذُلِّی فَمَا أَنْتَ صَانِعٌ بِی فِی کَرْمِکَ بِإِقْرَارِی بِذَنْبِی وَ عِزِّکَ وَ خُضُوعِی </w:t>
      </w:r>
      <w:bookmarkStart w:id="466" w:name="pg13651_149625"/>
    </w:p>
    <w:p>
      <w:pPr>
        <w:pStyle w:val="BookText"/>
        <w:rPr/>
      </w:pPr>
      <w:bookmarkEnd w:id="466"/>
      <w:r>
        <w:rPr>
          <w:rFonts w:ascii="Amiri" w:hAnsi="Amiri" w:eastAsia="Amiri" w:cs="Amiri"/>
          <w:color w:val="111111"/>
          <w:sz w:val="28"/>
          <w:sz w:val="28"/>
          <w:szCs w:val="28"/>
          <w:rtl w:val="true"/>
          <w:lang w:bidi="ar-SA"/>
        </w:rPr>
        <w:t>بِذُلِّی صَلِّ عَلَی مُحَمَّدٍ وَ آلِ مُحَمَّدٍ وَ افْعَلْ بِی مَا أَنْتَ أَهْلُهُ یَا أَرْحَمَ الرَّاحِمِینَ‌</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بعد از این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خداوندی جامه عزّت بر تن کرده و و آن را ردای خویش قرار داده، منزه است خداوندی که مجد و بزرگی را ردا و لباس خود قرار داده،و کرمش را با آن اظهار کرد منزه است خداوندی که تسبیح و تنزیه جز برای او سزا نیست،جلال و عظمتش عظیم است، منزه است خداوندی که علمش همه چیز و قدرت او مخلوقاتش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صاحب منّت و نعمت، منزه است خداوند صاحب قدرت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مسألت دارم به عظمت آن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عرشت که عظمت و عزت بستگی به آن دارد، و به حق منتهای رحمتت از کتابت و به اسم اعظمت و به حقّ کلمات تامّه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از نظر صدق و عدالت کامل شده است، که بر محمد و خاندان پاک و مطهر محمد درود بفرستی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خیر و خوبی دنیا و آخرت را پس از عمری طولانی برای من گردآوری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همانا معبودی جز تو نیست که زنده و پاینده و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مرتبه و بزرگ و آفریننده و روزی دهنده و زنده‏کننده و میراننده و آغازکننده و نو آفرین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مخصوص توست، و فضل و منّت فقط برای توست و بخشش برای توست، و امر و دستور تنها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یکتایی و شریکی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ای بی‏همتا، ای بی‏نیاز، ای کسی که نه زاده‏ای و نه زاده‏شده‏ای و هیچ کس همتای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سزاواری از تو پروا کنند و ای خدایی که شایسته بخشیدن گناهانی،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ای بخشنده، ای آمرزنده، ای بسیار مهربان، ای بسیار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تو از پدرم و مادرم به من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و از خودم و همه مردم به من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بزرگوار ای بخشنده من این نماز را برای طلب رضایت و طلب جایزه و نیکی تو، و به امید عطا و پاداش تو و بخشش بزرگ و آمرزش دیرینه تو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بر محمد و آل محمد درود بفرست و نمازم را برایم تا علیون بالا ببر و آن را از من بپذیر و عطا و نیکی و امید آنچه که از تو امید داشتم را رهاییم از آتش دوزخ، و کامیابی به بهشت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متنوعِ گردآمده در آن و زنان زیبای بهشتی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پاداشم را از تو آزادشدن از آتش و آمرزش گناهان من و گناهان پدر و مادرم و تمام فرزندان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همه برادران و خواهران ایمان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مسلمانم،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دعایم را اجابت فرمایی و به فریاد و ندایم رحم کنی و مرا ناامید و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ردّ نکنی و در حالی مرا بازگردانی که پیروزمند و رستگار و مورد رحم قرار گرفته باشم و دعایم اجابت شده، و خودم آمرزیده شده باشم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 ای بزرگ ای بزرگ گناه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بزرگ شد، پس عفو و گذشت از جانب تو نیکو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نیکو گذشت کننده، ای گسترنده آمرزش، ای کسی که دو دستت را به رحمت گشاده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کسی که از خیر و خوبی بسیار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اعطا کننده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آزاد کننده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آتش، بر محمد و آل محمد درود بفرست و مرا از آتش رهایی بخش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را به من عطا کن و دعایم را اجابت فرما و به فریاد و تضرع و ندا کردنم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و همه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آخرت و دینم را برطرف بنما، آنچه که بیان کردم و آنچه که ذکر نکردم، و در آن برایم خیر و خوبی قرار بده، و مرا ناامید و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ردّ نکن و مرا در حالی بازگردان که رستگار و پیروزمند شده، و دعایم اجابت شده و خودم آمرزیده مورد رحم قرار گرفته باشم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ای ابوالقاسم ای رسول خدا، ای علی ای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 برده شما هستم درحالی که نه إبایی و نه تکبری از این ندارم، بلکه فروتن و زبون، همچون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ریسمان شما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و با ولایت شما از گناهانم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واسطه شما به سوی خداوند نیایش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شما به خداوند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شما را میان درخواست نیازهایم از خداوند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پس برای رهاییم از آتش و آمرزش گناهانم و اجابت شدن دعایم، مرا 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بر محمد و آل محمد درود بفرست و دعایم را بپذیر و مرا بیامرز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بعد از آن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نور من در هر تاریکی و ای وسیله انس من در هر وحشت و هراس، و ای معتمد من در هر سختی، و ای امید من در هر اندوه، و ای راهنمایم در هر گمراهی، توئی راهنمای من آنگاه که راهنمائی راهنمایان پایان پذیرد زیرا راهنمائی تو در هر خیری بریده نشود و هر که را تو راهنمائی کنی گمراه نگردد، به من نعمت دادی و فراوان دادی، و روزی دادی و به تمام و کمال دادی، و یاریم دادی و کفایت فرمودی، و عطا کردی و کامل دادی بی‏آنکه من سزاوار آن باشم بواسطه کاری که از من سرزده باشد، ولی تو بدان آغاز کردی به خاطر کرم و جود خودت، و من روزی تو را در راه گناهان خرج کردم و من به کمک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بر نافرمانیت نیرو گرفتم، و عمرم را در آنچه تو دوست نداری تباه کردم، و بی‏پروائی من بر تو و ارتکاب آنچه ممنوع کرده بودی و ورود من در آنچه بر من حرام کرده بودی جلوگیر تو نشد از اینکه به فضل خودت بازهم به من عطا کنی، و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آشکار کرده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پنهان نمایی، و بازگشتت با فضل خودت بر من، مانع بازگشت من به معصیت تو نشد، پس تو بسیار بازگشت‏کننده از روی فضل هستی و من بسیار بازگشت‏کننده به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کریم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در برابرش به گناه اعتراف شده و ای عزیزترین کسی که به ذلت در برابرش فروتنی شود، بخاطر کرم تو است که من اعتراف به گناه خود کنم، و به خاطر عزت تو است که به خواری فروتنی کنم، پس تو در مقام کرم خود و اقرار من به گناهم با من چه خواهی کرد، و در مقام عزتت با فروتنی من به خواری با من چه خواهی کرد؟ بر محمد و آل محمد درود بفرست و با من کن آنچه تو شایسته آنی،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1275732_3830689328"/>
      <w:bookmarkStart w:id="468" w:name="_Toc189"/>
      <w:bookmarkEnd w:id="467"/>
      <w:r>
        <w:rPr>
          <w:rtl w:val="true"/>
        </w:rPr>
        <w:t>بیان</w:t>
      </w:r>
      <w:bookmarkEnd w:id="468"/>
    </w:p>
    <w:p>
      <w:pPr>
        <w:pStyle w:val="BookText"/>
        <w:rPr/>
      </w:pPr>
      <w:r>
        <w:rPr>
          <w:rFonts w:ascii="IRNazanin" w:hAnsi="IRNazanin" w:eastAsia="IRNazanin"/>
          <w:color w:val="111111"/>
          <w:sz w:val="28"/>
          <w:sz w:val="28"/>
          <w:szCs w:val="28"/>
          <w:rtl w:val="true"/>
          <w:lang w:bidi="fa-IR"/>
        </w:rPr>
        <w:t>قال فی النهایة فیه سبحان من تعطف بالعز أی تردی به العطاف و المعطف الرداء و قد تعطف به و اعتطف و تعطفه و اعتطفه و سمی عطافا لوقوعه علی عطفی الرجل و هما ناحیتا عنقه و التعطف فی حق الله تعالی مجاز یراد به الاتصاف کان العز شمله شمول الرداء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من التعطف بمعنی الشفقة یقال تعطف علیه أی أشفق و المعنی أشفق علی عباده بسبب عزه و غلبته علیهم کما أن معنی تکرم أنه أظهر کرمه بسبب ذلک و التکرم أیضا التنزه و هو أیضا مناسب و المن النعمة و الکرم علو الذات و الجود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 حدیث الدعاء أسألک بمعاقد العز من عرشک أی بالخصال التی استحق بها العرش العز و بمواقع انعقادها منه و حقیقة معناه بعز عرشک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منتهی الرحمة من کتابک أی أسألک بحق نهایة رحمتک التی أثبتها فی کتابک اللوح أو القرآن و یحتمل أن تکون من بیانیة و کلماتک التامات أی صفاتک الکاملة من العلم و القدرة و الإرادة و غیرهما مما لا یحصی و لا یعلمه إلا أنت أو تقدیراتک أو إرادتک التامات التی إذا أردت شیئا تقول له کن فیکون أو أنبیائک و أوصیائهم أو علومک التی فی القرآن کذا ذکره الوالد ره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النائل العطاء کالرفد بالکسر و ارفعها لی فی علیین أی أثبتها لی هناک مع عمل الأبرار کما قال سبحانه کَلَّا إِنَّ کِتابَ الْأَبْرارِ لَفِی عِلِّیِّینَ‌</w:t>
      </w:r>
      <w:r>
        <w:rPr>
          <w:rStyle w:val="FootnoteAnchor"/>
          <w:rtl w:val="true"/>
        </w:rPr>
        <w:footnoteReference w:id="250"/>
      </w:r>
      <w:r>
        <w:rPr>
          <w:rFonts w:ascii="IRNazanin" w:hAnsi="IRNazanin" w:eastAsia="IRNazanin"/>
          <w:color w:val="111111"/>
          <w:sz w:val="28"/>
          <w:sz w:val="28"/>
          <w:szCs w:val="28"/>
          <w:rtl w:val="true"/>
          <w:lang w:bidi="fa-IR"/>
        </w:rPr>
        <w:t>و قال الجوهری نفحه بشی‌ء أی أعطاه یقال لا تزال لفلان نفحات من المعروف و قال أحسبنی الشی‌ء أی کفانی أحسبته و حسبته بالتشدید أی أعطیته ما یرضیه و تقول أعطی فأحسب أی أکثر</w:t>
      </w:r>
      <w:r>
        <w:rPr>
          <w:rFonts w:eastAsia="IRNazanin" w:cs="IRNazanin"/>
          <w:color w:val="111111"/>
          <w:sz w:val="28"/>
          <w:szCs w:val="28"/>
          <w:rtl w:val="true"/>
          <w:lang w:bidi="fa-IR"/>
        </w:rPr>
        <w:t xml:space="preserve">. </w:t>
      </w:r>
      <w:bookmarkStart w:id="469" w:name="pg13651_149626"/>
    </w:p>
    <w:p>
      <w:pPr>
        <w:pStyle w:val="BookText"/>
        <w:rPr/>
      </w:pPr>
      <w:bookmarkEnd w:id="4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النهایۀ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تعطّف بالعزّ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 به العطاف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عزّت جامه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المعطف به معنای پالتو و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تعطّف به و اعتطف و تعطّفه و اعتطفه، و از این جهت عطاف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 دو طرف مرد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عطف دو طرف گردن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بر تن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مجازی است که مقصود از آن متصف شدن است، گویی عزت، او را همانند لباسی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دلسوزی و مهربانی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مهربانی و نرمی کرد و معنی آن بدین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عزّت و چیرگی بر بندگانش، نسبت به آنان مهربانی و دلسوزی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همانطور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به سبب آن کرم و بزرگواریش را آشکار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پیراسته بودن است و آن نیز با سیاق حدیث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نعمت،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بلندمرتبگی ذات و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النهایۀ در باره حدیث این دعا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بمعاقد العز من 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عرش بدان شایسته عزت شده و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عزت بدان جا بسته است و حقیقت معنایش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عزّت عرشت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منتهی الرحمۀ من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حقّ نهایت رحمتت که در کتابت لوح محفوظ یا قرآن ثبت نمودی،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کلماتک التامّات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کامل تو از جمله علم و قدرت و اراده و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به شمارش نیاید و کسی جز تو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قضا و قدرهای تو، یا اراده کامل تو که هرگاه چیزی را اراده کنی به آن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درنگ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پیامبرانت یا اوصیای آنان یا علوم تو که در قرآن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 رحمه الله اینگونه آن را بیان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عطا و بخشش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ارفعها 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برای من در آنجا به همراه عمل نیکوکاران ثبت بگردان همانطور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الْأَبْرَارِ لَفِی عِلِّیِّینَ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 چنین است، در حقیقت، کتاب نیکان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لفلان نفحات من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پیوسته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مرا کفایت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أحسبته، و حسّبته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یعنی چیزی به او بخشیدم که او را خشنود ساخت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فأحسب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1275734_3830689328"/>
      <w:bookmarkStart w:id="471" w:name="_Toc190"/>
      <w:bookmarkEnd w:id="470"/>
      <w:r>
        <w:rPr>
          <w:rtl w:val="true"/>
        </w:rPr>
        <w:t>«</w:t>
      </w:r>
      <w:r>
        <w:rPr/>
        <w:t>6</w:t>
      </w:r>
      <w:r>
        <w:rPr>
          <w:rtl w:val="true"/>
        </w:rPr>
        <w:t>»</w:t>
      </w:r>
      <w:bookmarkEnd w:id="471"/>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جَعْفَرُ بْنُ أَبِی طَالِبٍ علیه السلام فَتَلَقَّاهُ رَسُولُ اللَّهِ صلی الله علیه و آله وَ قَبَّلَ بَیْنَ عَیْنَیْهِ فَلَمَّا جَلَسَا قَالَ رَسُولُ اللَّهِ صلی الله علیه و آله لَهُ أَ لَا أُعْطِیکَ أَ لَا أَمْنَحُکَ أَ لَا أَحْبُوکَ قَالَ بَلَی یَا رَسُولَ اللَّهِ فَقَالَ تُصَلِّی أَرْبَعَ رَکَعَاتٍ فِی کُلِّ رَکْعَةٍ سُورَةَ الْحَمْدِ وَ سُورَةً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ثُمَّ تَرْکَعُ فَتَقُولُ هَذَا التَّسْبِیحَ عَشْراً ثُمَّ تَرْفَعُ رَأْسَکَ فَتَقُولُ عَشْرَ مَرَّاتٍ ثُمَّ تَسْجُدُ فَتَقُولُ عَشْرَ مَرَّاتٍ ثُمَّ تَرْفَعُ رَأْسَکَ فَتَقُولُ عَشْرَ مَرَّاتٍ ثُمَّ تَقُومُ إِلَی الرَّکْعَةِ الثَّانِیَةِ فَتَفْعَلُ مِثْلَ ذَلِکَ فَذَلِکَ خَمْسٌ وَ سَبْعُونَ مَرَّةً فِی کُلِّ رَکْعَةٍ فَإِنِ اسْتَطَعْتَ أَنْ تُصَلِّیَهَا کُلَّ یَوْمٍ فَافْعَلْ فَإِنْ لَمْ تَسْتَطِعْ فَفِی کُلِّ جُمْعَةٍ فَإِنْ لَمْ تَسْتَطِعْ فَفِی کُلِّ شَهْرٍ فَإِنْ لَمْ تَسْتَطِعْ فَفِی کُلِّ سَنَةٍ فَإِنْ لَمْ تَسْتَطِعْ فَفِی عُمُرِکَ مَرَّةً فَإِذَا فَعَلْتَ ذَلِکَ غَفَرَ اللَّهُ ذَنْبَکَ صَغِیرَهُ وَ کَبِیرَهُ قَدِیمَهُ وَ حَدِیثَهُ خَطَاهُ وَ 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مُحَمَّدُ بْنُ الْأَشْعَثِ حَدَّثَنَا مُحَمَّدُ بْنُ أَبِی عِمْرَانَ عَنْ عَاصِمِ بْنِ عَلِیِّ بْنِ عَاصِمٍ عَنْ أَبِی مَعْشَرٍ الْمَدَنِیِّ عَنْ مُحَمَّدِ بْنِ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لِجَعْفَرٍ علیه السلام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عِمْرَانَ حَدَّثَنَا إِسْحَاقُ بْنُ إِسْرَائِیلَ عَنْ مُوسَی بْنِ عَبْدِ الْعَزِیزِ عَنِ الْحَکَمِ بْنِ أَبَانٍ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لِلْعَبَّاسِ مِثْلَهُ‌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پدرانش علیهم السلام از علی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بن‏ أبی‏ طالب‏ به مدینه آمد، رسول خدا صلّی اللَّه علیه و آله و سلّم به استقبال او رفت و پیشانی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نشستند، رسول خدا به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به تو عطیّه و هدیه و بخششی عطا نمایم؟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دوست می‏دارم،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بخوان، که در هر رکعت پس از تکبیر سوره حمد و یک سوره قرائت شود، سپس پانزده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اکبر، بعد به رکوع رفته و همین تسبیح را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وسپس سرت را بلند کرده و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سرت را بلند کرده و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برای رکعت دوم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و آن را به همین ترتیب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هر رکعت هفتاد و پنج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توانستی این نماز را هر روز، و اگر نتوانستی هر جمعه، و اگر نتوانستی هر ماه، و اگر نتوانستی هر سال، و اگر نتوانستی در عمر خود یک بار این نماز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نماز را خواندی، خداوند گناهان بزرگ و کوچک، قدیم و جدید و گناه عمدی و اشتباهی تو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مانند آن را به جعفر علیه السلام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و سلم مثل آن را به عباس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1275736_3830689328"/>
      <w:bookmarkStart w:id="473" w:name="_Toc191"/>
      <w:bookmarkEnd w:id="472"/>
      <w:r>
        <w:rPr>
          <w:rtl w:val="true"/>
        </w:rPr>
        <w:t>«</w:t>
      </w:r>
      <w:r>
        <w:rPr/>
        <w:t>7</w:t>
      </w:r>
      <w:r>
        <w:rPr>
          <w:rtl w:val="true"/>
        </w:rPr>
        <w:t>»</w:t>
      </w:r>
      <w:bookmarkEnd w:id="47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عَنْ أَبِیهِ عَنْ سَعْدِ بْنِ عَبْدِ اللَّهِ عَنْ أَحْمَدَ بْنِ أَبِی عَبْدِ اللَّهِ الْبَرْقِیِّ عَنْ عَلِیِّ بْنِ أَسْبَاطٍ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أَیُّ شَیْ‌ءٍ لِمَنْ صَلَّی صَلَاةَ جَعْفَرٍ قَالَ لَوْ کَانَ عَلَیْهِ مِثْلُ رَمْلِ عَالِجٍ وَ زَبَدِ الْبَحْرِ ذُنُوباً لَغَفَرَهَا اللَّهُ قُلْتُ هَذِهِ لَنَا قَالَ فَلِمَنْ هِیَ إِلَّا لَکُمْ خَاصَّةً قَالَ قُلْتُ فَأَیَّ شَیْ‌ءٍ یَقْرَأُ فِیهَا أَعْتَرِضُ الْقُرْآنَ قَالَ لَا اقْرَأْ فِیهَا إِذا زُلْزِلَتِ وَ 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أَنْزَلْناهُ فِی لَیْلَةِ الْقَدْرِ وَ قُلْ هُوَ اللَّهُ أَحَدٌ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474" w:name="pg13651_149627"/>
    </w:p>
    <w:p>
      <w:pPr>
        <w:pStyle w:val="BookText"/>
        <w:rPr/>
      </w:pPr>
      <w:bookmarkEnd w:id="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بلاد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نماز جعفر بخواند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او به اندازه توده‏های شن و کفهای روی دریا باشد خدا آنها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مخصوص ما شیعیان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مخصوص چه کسی است؟ فقط مخصوص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 چه سوره‏ای از قرآن قرائت شود آیا از هر جایی از قرآن خواستم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1275738_3830689328"/>
      <w:bookmarkStart w:id="476" w:name="_Toc192"/>
      <w:bookmarkEnd w:id="475"/>
      <w:r>
        <w:rPr>
          <w:rtl w:val="true"/>
        </w:rPr>
        <w:t>بیان</w:t>
      </w:r>
      <w:bookmarkEnd w:id="476"/>
    </w:p>
    <w:p>
      <w:pPr>
        <w:pStyle w:val="BookText"/>
        <w:rPr/>
      </w:pPr>
      <w:r>
        <w:rPr>
          <w:rFonts w:ascii="IRNazanin" w:hAnsi="IRNazanin" w:eastAsia="IRNazanin"/>
          <w:color w:val="111111"/>
          <w:sz w:val="28"/>
          <w:sz w:val="28"/>
          <w:szCs w:val="28"/>
          <w:rtl w:val="true"/>
          <w:lang w:bidi="fa-IR"/>
        </w:rPr>
        <w:t>قیل إن رمل عالج جبال متواصلة یتصل أعلاها بالدهناء بقرب الیمامة و أسفلها بنجد و قیل عالج محیط بأکثر أرض العرب قوله أعترض القرآن أی أقرأ من أی موضع منه اتفق قال فی المغرب استعرض الناس الخوارج و اعترضوهم إذا خرجوا لا یبالون من قتلوا و منه قوله إذا دخل المسلم مدینة من مدائن المشرکین فلا بأس أن یعترضوا من لقوا أی یأخذوا فیها من غیر أن یمیزوا من هو و من أین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 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قله آن به دهناء در نزدیکی یمامه و دامنه آن به نجد متصل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سرزمین عرب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از هر جایی از قرآن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بخوانم؟ در المغرب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جلوی خوارج را گرفتند و به آنان اعتراض کردند که چون خروج کنند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چه کسی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است این سخنش که هرگاه مسلمانان وارد یکی از شهرهای مشرکان شوند اشکالی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یعترضوا من 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را بگیرند بدون آنکه تشخیص بدهند که او کیست و از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1275740_3830689328"/>
      <w:bookmarkStart w:id="478" w:name="_Toc193"/>
      <w:bookmarkEnd w:id="477"/>
      <w:r>
        <w:rPr>
          <w:rtl w:val="true"/>
        </w:rPr>
        <w:t>«</w:t>
      </w:r>
      <w:r>
        <w:rPr/>
        <w:t>8</w:t>
      </w:r>
      <w:r>
        <w:rPr>
          <w:rtl w:val="true"/>
        </w:rPr>
        <w:t>»</w:t>
      </w:r>
      <w:bookmarkEnd w:id="478"/>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 آخِرِ سَجْدَةٍ مِنَ الرَّکْعَةِ الرَّابِعَةِ یَعْنِی فِی صَلَاةِ جَعْفَرٍ قَالَ بَعْدَ التَّسْبِیحِ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لَبِسَ الْعِزَّ وَ الْوَقَارَ سُبْحَانَ مَنْ تَعَطَّفَ بِالْمَجْدِ وَ تَکَرَّمَ بِهِ سُبْحَانَ مَنْ لَا یَنْبَغِی التَّسْبِیحُ إِلَّا لَهُ سُبْحَانَ مَنْ أَحْصَی کُلَّ شَیْ‌ءٍ عِلْمُهُ سُبْحَانَ ذِی الْمَنِّ وَ النِّعَمِ سُبْحَانَ ذِی الْقُدْرَةِ وَ الْکَرَمِ سُبْحَانَ ذِی الْعِزَّةِ وَ الْفَضْلِ سُبْحَانَ ذِی الْقُوَّةِ وَ الطَّوْلِ اللَّهُمَّ إِنِّی أَسْأَلُکَ بِمَعَاقِدِ الْعِزِّ مِنْ عَرْشِکَ وَ مُنْتَهَی الرَّحْمَةِ مِنْ کِتَابِکَ وَ بِاسْمِکَ الْأَعْظَمِ وَ کَلِمَاتِکَ التَّامَّةِ الَّتِی تَمَّتْ صِدْقاً وَ عَدْلًا أَنْ تُصَلِّیَ عَلَی مُحَمَّدٍ وَ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تَفْعَلَ بِی کَذَا وَ کَذَا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سجده آخر رکعت چهارم بودی یعنی نماز جعفر، پس از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خدائی که جامه عزّت و وقار را به بر کرده و منزه است خدائی که مجد و بزرگی را ردای خویش فرموده‏، منزه است خدائی که تسبیح و تنزیه جز برای او سزا نیست، منزه است خدایی که علمش فراگیر همه چیز است، منزه است خداوند صاحب منّت و نعمت است، منزه است خداوندی که صاحب قدرت و کرامت است، منزه است خداوندی که صاحب عزّت و فضل است، منزه است خداوندی که صاحب قوّت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به عظمت آن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عرشت که عظمت و عزّت بسته بدان جا است و به حقّ منتهای رحمتت از کتابت و به اسم اعظمت که بالاترین است، و بحقّ کلمات تامّه‏ات که از نظر صدق و عدالت کامل گشته که بر محمّد و آل او درود فرستی و با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1275742_3830689328"/>
      <w:bookmarkStart w:id="480" w:name="_Toc194"/>
      <w:bookmarkEnd w:id="479"/>
      <w:r>
        <w:rPr>
          <w:rtl w:val="true"/>
        </w:rPr>
        <w:t>«</w:t>
      </w:r>
      <w:r>
        <w:rPr/>
        <w:t>9</w:t>
      </w:r>
      <w:r>
        <w:rPr>
          <w:rtl w:val="true"/>
        </w:rPr>
        <w:t>»</w:t>
      </w:r>
      <w:bookmarkEnd w:id="480"/>
    </w:p>
    <w:p>
      <w:pPr>
        <w:pStyle w:val="BookText"/>
        <w:rPr/>
      </w:pPr>
      <w:r>
        <w:rPr>
          <w:rFonts w:ascii="Amiri" w:hAnsi="Amiri" w:eastAsia="Amiri" w:cs="Amiri"/>
          <w:color w:val="111111"/>
          <w:sz w:val="28"/>
          <w:sz w:val="28"/>
          <w:szCs w:val="28"/>
          <w:rtl w:val="true"/>
          <w:lang w:bidi="ar-SA"/>
        </w:rPr>
        <w:t>الْکَافِی، عَنْ مُحَمَّدِ بْنِ یَحْیَی عَنْ أَحْمَدَ بْنِ مُحَمَّدٍ عَنْ عَبْدِ اللَّهِ بْنِ الْقَاسِمِ ذَکَرَهُ عَمَّنْ حَدَّثَهُ عَنْ أَبِی سَعِیدٍ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أَ لَا أُعَلِّمُکَ شَیْئاً تَقُولُهُ فِی صَلَاةِ جَعْفَرٍ علیه السلام فَقُلْتُ بَلَی فَقَالَ إِذَا کُنْتَ فِی آخِرِ سَجْدَةٍ مِنَ الْأَرْبَعِ رَکَعَاتٍ فَقُلْ إِذَا فَرَغْتَ مِنْ تَسْبِیحِکَ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لَبِسَ الْعِزَّ وَ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سُبْحَانَ ذِی الْقُدْرَةِ وَ الْأَمْرِ اللَّهُمَّ إِنِّی أَسْأَلُکَ إِلَی آخِرِ الدُّعَاءِ</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مداینی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تو نیاموزم که در نماز جعفر علیه السلام بگویی؟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آخرین سجده از چهار رکعت نماز بودی، پس از آنکه تسبیح را به پایان بردی،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لبس العزّ و 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ذی القدرۀ و الامر اللهم انی اسئلک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1" w:name="__RefHeading___Toc1275744_3830689328"/>
      <w:bookmarkStart w:id="482" w:name="_Toc195"/>
      <w:bookmarkEnd w:id="481"/>
      <w:r>
        <w:rPr>
          <w:rtl w:val="true"/>
        </w:rPr>
        <w:t>«</w:t>
      </w:r>
      <w:r>
        <w:rPr/>
        <w:t>10</w:t>
      </w:r>
      <w:r>
        <w:rPr>
          <w:rtl w:val="true"/>
        </w:rPr>
        <w:t>»</w:t>
      </w:r>
      <w:bookmarkEnd w:id="48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الْإِحْتِجَاجُ، بِإِسْنَادِهِ إِلَی مُحَمَّدِ بْنِ عَبْدِ اللَّهِ بْنِ جَعْفَرٍ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 الْحُجَّةِ الْقَائِمِ علیه السلام یَسْأَلُهُ عَنْ صَلَاةِ جَعْفَرِ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أَوْقَاتِهَا أَفْضَلُ أَنْ تُصَلَّی فِیهِ وَ هَلْ فِیهَا قُنُوتٌ وَ إِنْ کَانَ فَفِی أَیِّ رَکْعَةٍ مِنْهَا فَأَجَابَ علیه السلام أَفْضَلُ أَوْقَاتِهَا صَدْرُ النَّهَارِ مِنْ یَوْمِ الْجُمُعَةِ ثُمَّ فِی أَیِّ الْأَیَّامِ شِئْتَ </w:t>
      </w:r>
      <w:bookmarkStart w:id="483" w:name="pg13651_149628"/>
    </w:p>
    <w:p>
      <w:pPr>
        <w:pStyle w:val="BookText"/>
        <w:rPr/>
      </w:pPr>
      <w:bookmarkEnd w:id="483"/>
      <w:r>
        <w:rPr>
          <w:rFonts w:ascii="Amiri" w:hAnsi="Amiri" w:eastAsia="Amiri" w:cs="Amiri"/>
          <w:color w:val="111111"/>
          <w:sz w:val="28"/>
          <w:sz w:val="28"/>
          <w:szCs w:val="28"/>
          <w:rtl w:val="true"/>
          <w:lang w:bidi="ar-SA"/>
        </w:rPr>
        <w:t>وَ أَیِّ وَقْتٍ صَلَّیْتَهَا مِنْ لَیْلٍ أَوْ نَهَارٍ فَهُوَ جَائِزٌ وَ الْقُنُوتُ فِیهَا مَرَّتَانِ فِی الثَّانِیَةِ قَبْلَ الرُّکُوعِ وَ فِی الرَّابِعَةِ بَعْدَ الرُّکُوعِ وَ سَأَلَهُ عَنْ صَلَاةِ الْجَعْفَرِ إِذَا سَهَا عَنِ التَّسْبِیحِ فِی قِیَامٍ أَوْ قُعُودٍ أَوْ رُکُوعٍ أَوْ سُجُودٍ وَ ذَکَرَهُ فِی حَالَةٍ أُخْرَی قَدْ صَارَ فِیهَا مِنْ هَذِهِ الصَّلَاةِ هَلْ یُعِیدُ مَا</w:t>
      </w:r>
    </w:p>
    <w:p>
      <w:pPr>
        <w:pStyle w:val="BookText"/>
        <w:rPr/>
      </w:pPr>
      <w:r>
        <w:rPr>
          <w:rFonts w:ascii="Amiri" w:hAnsi="Amiri" w:eastAsia="Amiri" w:cs="Amiri"/>
          <w:color w:val="111111"/>
          <w:sz w:val="28"/>
          <w:sz w:val="28"/>
          <w:szCs w:val="28"/>
          <w:rtl w:val="true"/>
          <w:lang w:bidi="ar-SA"/>
        </w:rPr>
        <w:t>فَاتَهُ مِنْ ذَلِکَ التَّسْبِیحِ فِی الْحَالَةِ الَّتِی ذَکَرَهَا أَمْ یَتَجَاوَزُ فِی صَلَاتِهِ فَأَجَابَ علیه السلام إِذَا سَهَا فِی حَالَةٍ مِنْ ذَلِکَ ثُمَّ ذَکَرَ فِی حَالَةٍ أُخْرَی قَضَی مَا فَاتَهُ فِی الْحَالَةِ الَّتِی ذَکَرَ وَ سَأَلَهُ عَنْ صَلَاةِ جَعْفَرٍ فِی السَّفَرِ هَلْ یَجُوزُ أَنْ تُصَلَّی أَمْ لَا فَأَجَابَ علیه السلام یَجُوزُ ذَلِکَ‌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تا محمد بن عبدالله بن جعفر حمیری که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برای حجت قائم علیه السلام نوشت و سؤال از نماز جعفر بن أبی طالب نمود که آن در کدام وقت أفضل است و آنچه در آن نماز خوانده شود کدام بهتر است و آیا در آن نماز قنوت هست یا نه و اگر قنوت هست در کدام رکعت این نماز است؟</w:t>
      </w:r>
    </w:p>
    <w:p>
      <w:pPr>
        <w:pStyle w:val="BookText"/>
        <w:rPr/>
      </w:pPr>
      <w:r>
        <w:rPr>
          <w:rFonts w:ascii="IRNazanin" w:hAnsi="IRNazanin" w:eastAsia="IRNazanin"/>
          <w:color w:val="111111"/>
          <w:sz w:val="28"/>
          <w:sz w:val="28"/>
          <w:szCs w:val="28"/>
          <w:rtl w:val="true"/>
          <w:lang w:bidi="fa-IR"/>
        </w:rPr>
        <w:t>پس امام علیه السلام اینگونه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وقت برای این نماز، ابتدای روز جمعه است و اگر روز جمعه میسّر نباشد هر روز از أیّام در هر وقت از أوقات که خواهد خواه در شب و خواه در روز، گزاردن این نماز رواست و در این نماز دو مرتبه قنوت است در رکعت دوّم قنوت آن پیش از رکوع است و در رکعت چهارم بعد از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نماز جعفر پرسید هر گاه کسی در قیام یا قعود یا رکوع یا سجود، گفتن این تسبیح را فراموش کند، در حالت دیگرِ این نماز، به خاطرش رسد آیا این تسبیح را در حالتی که متذکّر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اعاده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یا آنکه نمازش را ادامه دهد و آن تسبیح را نگوید؟</w:t>
      </w:r>
    </w:p>
    <w:p>
      <w:pPr>
        <w:pStyle w:val="BookText"/>
        <w:rPr/>
      </w:pPr>
      <w:r>
        <w:rPr>
          <w:rFonts w:ascii="IRNazanin" w:hAnsi="IRNazanin" w:eastAsia="IRNazanin"/>
          <w:color w:val="111111"/>
          <w:sz w:val="28"/>
          <w:sz w:val="28"/>
          <w:szCs w:val="28"/>
          <w:rtl w:val="true"/>
          <w:lang w:bidi="fa-IR"/>
        </w:rPr>
        <w:t>امام این گونه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چیزی از آن را در حالتی سهو کند و در حالت دیگر به خاطرش رسد، تسبیح را در حالت یادآوری آن قضا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باره نماز جعفر در سفر پرسید که آیا جایز است خوانده شود یا نه؟ امام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1275746_3830689328"/>
      <w:bookmarkStart w:id="485" w:name="_Toc196"/>
      <w:bookmarkEnd w:id="484"/>
      <w:r>
        <w:rPr>
          <w:rtl w:val="true"/>
        </w:rPr>
        <w:t>بیان</w:t>
      </w:r>
      <w:bookmarkEnd w:id="485"/>
    </w:p>
    <w:p>
      <w:pPr>
        <w:pStyle w:val="BookText"/>
        <w:rPr/>
      </w:pPr>
      <w:r>
        <w:rPr>
          <w:rFonts w:ascii="IRNazanin" w:hAnsi="IRNazanin" w:eastAsia="IRNazanin"/>
          <w:color w:val="111111"/>
          <w:sz w:val="28"/>
          <w:sz w:val="28"/>
          <w:szCs w:val="28"/>
          <w:rtl w:val="true"/>
          <w:lang w:bidi="fa-IR"/>
        </w:rPr>
        <w:t>ما ورد من قضاء التسبیحات لمن نسیها عند ذکرها لم أر من تعرض له و لا بأس بالعمل بهذه الروایة المعتبرة مع تأیده بما سیأتی فی فقه الرضا و قال فی الذکری و تصلی یعنی صلاة جعفر سفرا و حضرا و یجوز فی المحمل مسافرا و قال فی المنتهی</w:t>
      </w:r>
    </w:p>
    <w:p>
      <w:pPr>
        <w:pStyle w:val="BookText"/>
        <w:rPr/>
      </w:pPr>
      <w:r>
        <w:rPr>
          <w:rFonts w:ascii="Amiri" w:hAnsi="Amiri" w:eastAsia="Amiri" w:cs="Amiri"/>
          <w:color w:val="111111"/>
          <w:sz w:val="28"/>
          <w:sz w:val="28"/>
          <w:szCs w:val="28"/>
          <w:rtl w:val="true"/>
          <w:lang w:bidi="ar-SA"/>
        </w:rPr>
        <w:t>رَوَی الشَّیْخُ فِی الصَّحِیحِ عَنْ عَلِیِّ بْنِ سُلَیْمَانَ‌</w:t>
      </w:r>
      <w:r>
        <w:rPr>
          <w:rStyle w:val="FootnoteAnchor"/>
          <w:rtl w:val="true"/>
        </w:rPr>
        <w:footnoteReference w:id="2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الرَّجُلِ الصَّالِحِ علیه السلام مَا تَقُولُ فِی صَلَاةِ التَّسْبِیحِ فِی الْمَحْمِلِ فَکَتَبَ إِذَا کُنْتَ مُسَافِراً فَصَلِّ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باره قضای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هنگام به یاد آوردن، برای کسی که آن را فراموش کرده، آمده است، کسی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بدان پرداخته باشد و باکی نیست که به این روایت معتبر عمل شود؛ بعلاوه آنچه در فقه رضا</w:t>
      </w:r>
    </w:p>
    <w:p>
      <w:pPr>
        <w:pStyle w:val="BookText"/>
        <w:rPr/>
      </w:pPr>
      <w:r>
        <w:rPr>
          <w:rFonts w:ascii="IRNazanin" w:hAnsi="IRNazanin" w:eastAsia="IRNazanin"/>
          <w:color w:val="111111"/>
          <w:sz w:val="28"/>
          <w:sz w:val="28"/>
          <w:szCs w:val="28"/>
          <w:rtl w:val="true"/>
          <w:lang w:bidi="fa-IR"/>
        </w:rPr>
        <w:t>علیه السلام خواهد آمده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اقامت و در سفر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یعنی نماز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مسافر در کجاوه آن را به جای آورد و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حدیث صحیح از علی بن سلیمان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صالح ـ امام موسی کاظم ـ علیه السلام نوشتم که در باره نماز تسبیح در کجاوه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پس برایم نوشت که هرگاه مسافر بودی نماز را به جای 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6" w:name="__RefHeading___Toc1275748_3830689328"/>
      <w:bookmarkStart w:id="487" w:name="_Toc197"/>
      <w:bookmarkEnd w:id="486"/>
      <w:r>
        <w:rPr>
          <w:rtl w:val="true"/>
        </w:rPr>
        <w:t>أقول</w:t>
      </w:r>
      <w:bookmarkEnd w:id="487"/>
    </w:p>
    <w:p>
      <w:pPr>
        <w:pStyle w:val="BookText"/>
        <w:rPr/>
      </w:pPr>
      <w:r>
        <w:rPr>
          <w:rFonts w:ascii="IRNazanin" w:hAnsi="IRNazanin" w:eastAsia="IRNazanin"/>
          <w:color w:val="111111"/>
          <w:sz w:val="28"/>
          <w:sz w:val="28"/>
          <w:szCs w:val="28"/>
          <w:rtl w:val="true"/>
          <w:lang w:bidi="fa-IR"/>
        </w:rPr>
        <w:t>الأولی العمل بمفهوم الروایة کما یظهر من الفاضلین العمل به و إن أمکن العمل بعموم الأخبار الواردة بجواز فعل النافلة سفرا و حضرا علی الراحلة بل ماشیا و حمل هذا علی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به مفهوم روایت عمل شود همانطور که از دو فاضل، عمل کردن بدان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عموم اخبار وارده مبنی بر جایز بودن انجام نافله در سفر و در حال اقامت و حَضَر بر روی مرکب یا حتی پیاده، عمل نمود و این را بر فضیلت داشتن حمل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8" w:name="__RefHeading___Toc1275750_3830689328"/>
      <w:bookmarkStart w:id="489" w:name="_Toc198"/>
      <w:bookmarkEnd w:id="488"/>
      <w:r>
        <w:rPr>
          <w:rtl w:val="true"/>
        </w:rPr>
        <w:t>«</w:t>
      </w:r>
      <w:r>
        <w:rPr/>
        <w:t>11</w:t>
      </w:r>
      <w:r>
        <w:rPr>
          <w:rtl w:val="true"/>
        </w:rPr>
        <w:t>»</w:t>
      </w:r>
      <w:bookmarkEnd w:id="48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جَعْفَرُ بْنُ أَبِی طَالِبٍ علیه السلام مِنَ الْحَبَشَةِ کَانَ النَّبِیُّ صلی الله علیه و آله قَدْ فَتَحَ خَیْبَرَ فَلَمَّا دَخَلَ إِلَیْهِ قَامَ إِلَیْهِ وَ اسْتَقْبَلَهُ وَ قَبَّلَ مَا بَیْنَ عَیْنَیْهِ ثُمَّ قَالَ مَا أَدْرِی بِأَیِّهِمَا أَنَا أَشَدُّ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خَیْبَرَ أَمْ بِقُدُومِ جَعْفَرٍ ثُمَّ قَالَ یَا جَعْفَرُ أَ لَا أَحْبُوکَ أَ لَا أُعْطِیکَ أَ لَا أَمْنَحُکَ قَالَ بَلَی یَا رَسُولَ اللَّهِ قَالَ صَلِّ أَرْبَعَ رَکَعَاتٍ فِی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یَوْمٍ فَإِنْ لَمْ تُطِقْ فَفِی کُلِّ شَهْرٍ فَإِنْ لَمْ تُطِقْ فَفِی کُلِّ سَنَةٍ فَإِنْ لَمْ تُطِقْ فَفِی کُلِّ عُمُرِکَ مَرَّةً فَإِنَّکَ إِنْ صَلَّیْتَهَا مَحَا اللَّهُ ذُنُوبَکَ وَ لَوْ کَانَتْ مِثْلَ رَمْلِ عَالِجٍ وَ زَبَدِ الْبَحْرِ فَقِیلَ لَهُ یَا رَسُولَ اللَّهِ صلی الله علیه و آله فَمَنْ صَلَّی هَذِهِ الصَّلَاةَ لَهُ مِنَ الثَّوَابِ مَا لِجَعْفَرٍ قَالَ نَعَمْ وَ صِفَتُهَا أَنْ تُسَبِّحَ فِی قِیَامِکَ خَمْسَ عَشْرَةَ مَرَّةً بَعْدَ الْقِرَاءَةِ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وَ إِذَا رَکَعْتَ قُلْتَهَا عَشْراً فَإِذَا رَفَعْتَ رَأْسَکَ مِنَ الرُّکُوعِ قُلْتَهَا عَشْراً فَإِذَا سَجَدْتَ قُلْتَهَا عَشْراً فَإِذَا رَفَعْتَ رَأْسَکَ مِنَ السُّجُودِ قُلْتَهَا عَشْراً فَإِذَا سَجَدْتَ قُلْتَهَا عَشْراً فَإِذَا رَفَعْتَ رَأْسَکَ مِنَ السَّجْدَةِ قُلْتَهَا عَشْراً ثُمَّ نَهَضْتَ إِلَی الثَّانِیَةِ بِغَیْرِ تَکْبِیرٍ فَصَلَّیْتَهَا مِثْلَ مَا وَصَفْتُ وَ تَقْنُتُ فِی الثَّانِیَةِ قَبْلَ الرُّکُوعِ وَ بَعْدَ التَّسْبِیحِ وَ تَتَشَهَّدُ وَ تُسَلِّمُ ثُمَّ تَقُومُ فَتُصَلِّی رَکْعَتَیْنِ مِثْلَهُمَا وَ قَالَ الصَّادِقُ علیه السلام إِنْ کُنْتَ مُسْتَعْجِلًا فَصَلِّهَا مُجَرَّدَةً ثُمَّ اقْضِ التَّسْبِیحَ وَ رُوِیَ أَنَّهُ قَالَ إِنْ شِئْتَ حَسَبْتَهَا مِنْ نَوَافِلِ اللَّیْلِ وَ إِنْ شِئْتَ حَسَبْتَهَا مِنْ نَوَافِلِ النَّهَارِ یُحْسَبُ لَکَ فِی نَوَافِلِکَ وَ تُحْسَبُ لَکَ فِی صَلَاةِ جَعْفَرٍ علیه السلام وَ جُمْلَةُ التَّسْبِیحِ فِیهَا أَلْفٌ وَ مِائَتَا تَسْبِیحَةٍ فِی کُلِّ رَکْعَةٍ ثَلَاثُمِائَةِ تَسْبِیحَةٍ وَ تَقُولُ فِی آخِرِ کُلِّ رَکْعَةٍ مِنْ صَلَاةِ جَعْفَرٍ علیه السلام یَا مَنْ لَبِسَ الْعِزَّ وَ الْوَقَارَ یَا مَنْ تَعَطَّفَ بِالْمَجْدِ وَ تَکَرَّمَ بِهِ یَا مَنْ لَا یَنْبَغِی التَّسْبِیحُ إِلَّا لَهُ یَا مَنْ أَحْصَی کُلَّ شَیْ‌ءٍ عِلْمُهُ یَا ذَا النِّعْمَةِ وَ الطَّوْلِ یَا ذَا الْمَنِّ وَ الْفَضْلِ یَا ذَا الْقُدْرَةِ وَ الْکَرَمِ أَسْأَلُکَ بِمَعَاقِدِ الْعِزِّ مِنْ عَرْشِکَ وَ مُنْتَهَی الرَّحْمَةِ مِنْ کِتَابِکَ وَ بِاسْمِکَ الْأَعْظَمِ الْأَعْلَی وَ کَلِمَاتِکَ التَّامَّاتِ أَنْ تُصَلِّیَ عَلَی مُحَمَّدٍ وَ آلِ مُحَمَّدٍ وَ أَنْ تَفْعَلَ بِی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تَقْرَأُ فِی صَلَاةِ جَعْفَرٍ فِی أَوَّلِ الرَّکْعَةِ الْحَمْدَ وَ وَ الْعَادِیَاتِ وَ فِی الثَّانِیَةِ الْحَمْدَ وَ إِذا زُلْزِلَتِ وَ فِی الثَّالِثَةِ الْحَمْدَ وَ 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الرَّابِعَةِ الْحَمْدَ وَ قُلْ هُوَ اللَّهُ أَحَدٌ وَ إِنْ شِئْتَ صَلَّیْتَهَا کُلَّهَا بِالْحَمْدِ وَ قُلْ هُوَ اللَّهُ أَحَدٌ</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490" w:name="pg13651_149630"/>
    </w:p>
    <w:p>
      <w:pPr>
        <w:pStyle w:val="BookText"/>
        <w:rPr/>
      </w:pPr>
      <w:bookmarkEnd w:id="490"/>
      <w:r>
        <w:rPr>
          <w:rFonts w:ascii="Amiri" w:hAnsi="Amiri" w:eastAsia="Amiri" w:cs="Amiri"/>
          <w:color w:val="111111"/>
          <w:sz w:val="28"/>
          <w:sz w:val="28"/>
          <w:szCs w:val="28"/>
          <w:rtl w:val="true"/>
          <w:lang w:bidi="ar-SA"/>
        </w:rPr>
        <w:t>الْکَافِی، عَنْ عَلِیِّ بْنِ مُحَمَّدٍ عَنْ بَعْضِ أَصْحَابِنَا عَنِ ابْنِ مَحْبُوبٍ رَفَعَهُ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آخِرِ رَکْعَةٍ مِنْ صَلَاةِ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لَبِسَ الْعِزَّ وَ الْوَقَارَ إِلَی آخِرِ الدُّعَاءِ</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بن أبی طالب از حبشه‏ به مدینه آمد، پیامبر خیبر را فتح کرده بود وقتی به حضور رسول خدا صلّی اللَّه علیه و آله و سلّم وارد شد، به سوی او برخواست و رو به او کرد و بین دو چشمش را بوسید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این دو حادثه خوشحال باشم؟ به پیروزی خویش در جنگ خیبر؟ یا از آمدن پسر عمویم جعفر بن أبی طالب؟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به تو عطیّه و هدیه و بخششی عطا نمایم؟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چهار رکعت نماز بخوان، و اگر نتوانستی هر ماه، و اگر نتوانستی هر سال، و اگر نتوانستی در عمر خود یک بار این نماز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نماز را خواندی، خداوند گناهان تو را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حتی اگر به اندازه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شن و کف دریاها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پیامبر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به جای آورد پاداش او به اندازه پاداش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این نماز به این صورت است که در قیام، پس از قرائت سوره پانزده بار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این تسبیح را 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رکوع رفتی ده بار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چون از سرت را از رکوع برداشتی ده بار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چون به سجده رفتی ده بار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چون سر از سجده برداشتی ده بار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هنگامی که برای رکعت دوم بدون گفتن تکبیر برخاستی، رکعت دوم را نیز همانطوری که بیان کردم،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در رکعت دوم پیش از رکوع و پس از تسبیح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تشهد را خوانده و سلام نماز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سپس برخاسته و دو رکعت دیگر مانند آن دو رکعت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عجله داشتی؛ آن نماز را بدون تسبیح بخوان سپس بعدا تسبیح را قضا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آن را از جمله نوافل شب به شمار آور و اگر خواستی آن را از جمله نوافل روز به حساب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برای تو در نماز نافله و در نماز جعفر علیه السلام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کل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این نماز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هزار و دویست تسبیح است که در هر رکعت سیصد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هر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خدائی که جامه عزّت و وقار را بر تن کرده‏ای و ای خدائی که مجد و بزرگی را ردای خویش فرموده‏ای، ای خدائی که تسبیح و تنزیه جز برای او سزا نیست، ای آنکه علمش فراگیر همه چیز است، ای آنکه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احسان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همگی از تو است ای خدائی که بر بندگان منّت نهاده‏ای و مورد تفضّلشان قرار داده‏ای، ای خدائی که قدرت و کرم از آن توست و قادر و مکرّم تنها توئی، از تو درخواست می‏کنم به عظمت آن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عرشت که عظمت و عزّت بسته بدان جا است و به حقّ منتهای رحمتت از کتابت و به اسم اعظمت، و به حقّ کلمات تامّه‏ات که بر محمّد و آل او درود فرستی و برای من چنین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جعفر در رکعت اول سوره حمد و سوره عادیات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در رکعت دوم سوره حمد و سوره اذا زلزلت، و در رکعت سوم سوره حمد و سوره اذا جاء نصر الله، و در رکعت چهارم سوره حمد و سوره قل هو الله احد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اگر خواستی کل رکعت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 را با قرائت سوره حمد و سوره قل هو الله احد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هدایۀ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رکعت نماز جعفر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لَبِسَ الْعِزَّ وَ الْوَقَارَ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لباس عزت و وقار بر تن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تا آخر دعا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1275752_3830689328"/>
      <w:bookmarkStart w:id="492" w:name="_Toc199"/>
      <w:bookmarkEnd w:id="491"/>
      <w:r>
        <w:rPr>
          <w:rtl w:val="true"/>
        </w:rPr>
        <w:t>«</w:t>
      </w:r>
      <w:r>
        <w:rPr/>
        <w:t>12</w:t>
      </w:r>
      <w:r>
        <w:rPr>
          <w:rtl w:val="true"/>
        </w:rPr>
        <w:t>»</w:t>
      </w:r>
      <w:bookmarkEnd w:id="49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أَرْبَعِینُ الشَّهِیدِ، بِإِسْنَادِهِ عَنِ السَّیِّدِ الْمُرْتَضَی عَنِ الشَّیْخِ الْمُفِیدِ عَنْ أَبِی الْمُفَضَّلِ الشَّیْبَانِیِّ عَنْ مُحَمَّدِ بْنِ جَعْفَرِ بْنِ بُطَّةَ عَنْ أَحْمَدَ بْنِ أَبِی عَبْدِ اللَّهِ الْبَرْقِیِّ عَنْ فَضَالَةَ عَنِ الْحُسَیْنِ بْنِ عُثْمَانَ عَنِ ابْنِ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جَعْفَرِ بْنِ مُحَمَّدٍ الصَّادِقِ علیه السلام فَأَتَی رَجُلٌ فَقَالَ جُعِلْتُ فِدَاکَ إِنِّی رَجُلٌ مِنْ أَهْلِ الْجَبَلِ وَ رُبَّمَا لَقِیتُ رَجُلًا مِنْ إِخْوَانِی فَالْتَزَمْتُهُ فَیَعِیبُ عَلَیَّ بَعْضُ النَّاسِ وَ یَقُولُونَ هَذِهِ مِنْ فِعْلِ الْأَعَاجِمِ وَ أَهْلِ الشِّرْکِ فَقَالَ علیه السلام وَ لِمَ ذَاکَ فَقَدِ الْتَزَمَ رَسُولُ اللَّهِ صلی الله علیه و آله جَعْفَراً وَ قَبَّلَ بَیْنَ عَیْنَیْهِ فَقَالَ لَهُ الرَّجُلُ کَیْفَ هَذَا فَقَالَ إِنَّهُ یَوْمَ افْتَتَحَ خَیْبَرَ أَتَاهُ بَشِیرٌ فَقَالَ هَذَا جَعْفَرٌ قَدْ جَاءَ فَقَالَ رَسُولُ اللَّهِ صلی الله علیه و آله بِأَیِّهِمَا أَنَا أَشَدُّ فَرَحاً بِقُدُومِ جَعْفَرٍ أَوْ بِفَتْحِ خَیْبَرَ فَلَمْ یَلْبَثْ أَنْ قَدِمَ جَعْفَرٌ فَالْتَزَمَهُ رَسُولُ اللَّهِ صلی الله علیه و آله وَ قَبَّلَ مَا بَیْنَ عَیْنَیْهِ وَ جَلَسَ النَّاسِ کَأَنَّمَا عَلَی رُءُوسِهِمُ الطَّیْرُ فَقَالَ رَسُولُ اللَّهِ صلی الله علیه و آله ابْتِدَاءً مِنْهُ یَا جَعْفَرُ قَالَ لَبَّیْکَ یَا رَسُولَ اللَّهِ فَقَالَ رَسُولُ اللَّهِ صلی الله علیه و آله أَ لَا أَمْنَحُکَ أَ لَا أَحْبُوکَ أَ لَا أُعْطِیکَ فَقَالَ لَهُ جَعْفَرٌ بَلَی یَا رَسُولَ اللَّهِ فَظَنَّ النَّاسُ أَنَّهُ سَیُعْطِیهِ ذَهَباً أَوْ فِضَّةً فَقَالَ إِنِّی أُعْطِیکَ شَیْئاً إِنْ أَنْتَ صَنَعْتَهُ کُلَّ یَوْمٍ کَانَ خَیْراً لَکَ مِنَ الدُّنْیَا وَ مَا فِیهَا وَ إِنْ أَنْتَ صَنَعْتَهُ بَیْنَ کُلِّ یَوْمَیْنِ غُفِرَ لَکَ مَا بَیْنَهُمَا أَوْ کُلَّ جُمْعَةٍ أَوْ کُلَّ شَهْرٍ أَوْ کُلَّ سَنَةٍ غُفِرَ لَکَ مَا بَیْنَهُمَا قَالَ ثُمَّ قَالَ صَلِّ أَرْبَعَ رَکَعَاتٍ تُکَبِّرُ ثُمَّ تَقْرَأُ فَإِذَا فَرَغْتَ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وَ اللَّهُ أَکْبَرُ خَمْسَ عَشْرَةَ مَرَّةً فَإِذَا رَکَعْتَ قُلْتَهَا عَشْراً فَإِذَا رَفَعْتَ رَأْسَکَ قُلْتَهَا عَشْراً فَإِذَا سَجَدْتَ قُلْتَهَا عَشْراً وَ إِذَا رَفَعْتَ رَأْسَکَ قُلْتَهَا عَشْراً وَ إِذَا سَجَدْتَ قُلْتَهَا عَشْراً وَ إِذَا رَفَعْتَ رَأْسَکَ قُلْتَهَا عَشْراً وَ أَنْتَ قَاعِدٌ قَبْلَ أَنْ تَقُومَ </w:t>
      </w:r>
      <w:bookmarkStart w:id="493" w:name="pg13651_149631"/>
    </w:p>
    <w:p>
      <w:pPr>
        <w:pStyle w:val="BookText"/>
        <w:rPr/>
      </w:pPr>
      <w:bookmarkEnd w:id="493"/>
      <w:r>
        <w:rPr>
          <w:rFonts w:ascii="Amiri" w:hAnsi="Amiri" w:eastAsia="Amiri" w:cs="Amiri"/>
          <w:color w:val="111111"/>
          <w:sz w:val="28"/>
          <w:sz w:val="28"/>
          <w:szCs w:val="28"/>
          <w:rtl w:val="true"/>
          <w:lang w:bidi="ar-SA"/>
        </w:rPr>
        <w:t>فَذَلِکَ خَمْسٌ وَ سَبْعُونَ تَسْبِیحَةً فِی کُلِّ رَکْعَةٍ فَذَلِکَ ثَلَاثُمِائَةِ تَسْبِیحَةٍ فِی أَرْبَعِ رَکَعَاتٍ فَقَالَ لَهُ أَ بِاللَّیْلِ أُصَلِّیهَا أَمْ بِالنَّهَارِ فَقَالَ لَا وَ لَکِنْ تُصَلِّیهَا مِنْ صَلَاتِکَ الَّتِی کُنْتَ تُصَلِّی قَبْلَ ذَلِکَ‌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بسطام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امام صادق علیه السّلام بودم، مردی پیش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مردی از اهل کوهستانم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مردی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نموده و دست به گردنش انداخته و او را در آغوش می‏کشم؛ بعضی از مردم مرا سرزنش کرده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عجم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مشرکین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سرزنش می‏کنند؟ رسول خدا صلّی اللَّه علیه و آله جعفر بن ابی طالب را کنار خود جا داد و در آغوش کشید و میان دو چشمش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کوهستانی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خیبر فتح گردید، مژده رسان پیش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جعفر است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به کدامیک از این دو خوشحال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ترم، به آمدن جعفر، یا به فتح خیبر؟ درنگ نکرد که جعفر جلو بیاید، آن حضرت او را در آغوش کشید و میان دو چشمش را بوسید، مردم نشستند، گویی که پرنده بر سرشان نشسته است ـ میخکوب شدند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بی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جایزه‏ای به تو ندهم؟ آیا بخششی به تو نداشته باشم؟ آیا به تو هدیّه‏ای ندهم؟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کردند که پیامبر اکرم صلّی اللَّه علیه و آله به او طلا یا نقره‏ای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تو می‏بخشم که اگر هر روز آن را به جای آوری، برای تو از دنیا و آنچه در آن است بهتر است، و اگر هر دو روز یک بار بدان عمل کنی، خداوند گناه بین آن دو روزت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جمعه، یا هر ماه، یا هر سال، آن را انجام دهی، خداوند گناه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حمد و سوره را قرائت کرده و پس از آن پانزده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آله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تسبیح را ده مرتبه در رکوع و همچنین ده مرتبه بعد از سر برداشتن از رکوع و همچنین ده مرتبه در سجده اوّل و ده مرتبه بعد از سر برداشتن از آن، و ده مرتبه در سجده دوّم و ده مرتبه بعد از سر بلند نمودن در حالی که نشسته باشی و برنخیزی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جمعا هفتاد و پنج تسبیح در هر رکعتی می‏شود و مجموع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تمام چهار رکعت، سیصد تسبیح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شب بخوانم یا در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نماز را جزء دیگر نمازهای مستحبّی که قبلا می‏خواندی بدان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1275754_3830689328"/>
      <w:bookmarkStart w:id="495" w:name="_Toc200"/>
      <w:bookmarkEnd w:id="494"/>
      <w:r>
        <w:rPr>
          <w:rtl w:val="true"/>
        </w:rPr>
        <w:t>بیان</w:t>
      </w:r>
      <w:bookmarkEnd w:id="495"/>
    </w:p>
    <w:p>
      <w:pPr>
        <w:pStyle w:val="BookText"/>
        <w:rPr/>
      </w:pPr>
      <w:r>
        <w:rPr>
          <w:rFonts w:ascii="IRNazanin" w:hAnsi="IRNazanin" w:eastAsia="IRNazanin"/>
          <w:color w:val="111111"/>
          <w:sz w:val="28"/>
          <w:sz w:val="28"/>
          <w:szCs w:val="28"/>
          <w:rtl w:val="true"/>
          <w:lang w:bidi="fa-IR"/>
        </w:rPr>
        <w:t>کأنما علی رءوسهم الطیر أی ساکنین خاضعین له کرجل یکون علی رأسه طیر یرید أن یصیده أو لأن الطیر لا یکاد یقع إلا علی شی‌ء ساکن و فی القاموس منحه کمنعه و ضربه أعطاه و قال حبا فلانا أعطاه بلا جزاء و لا من أو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لا و لکن تصلیها أی لا یلزمک أن تفعلها زائدة علی النوافل المرتبة بل یجوز لک أن تحسبها منها و فی بعض النسخ لا تصلیها فالمعنی افعلها أی وقت شئت و لکن لا تحسبها من نوافلک فیکون علی الفضل و الأولویة و قد وردت الأخبار بجواز عدها من النوافل المرتبة و عمل بها العلامة و الشهید و غیرهما و کذا قضاء النوافل بل جوز الشهیدان جعلها من الفرائض و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 و لا أحب الاحتساب بها من شی‌ء من التطوع الموظف علیه و لو فعل و جعلها قضاء للنوافل أجزأه و الأول أقوی قال الشهید ره فی النفلیة و یجوز احتسابها من الرواتب و قال الشهید الثانی ره فیؤجر علی فعل الوظیفتین روی ذلک ذریح‌</w:t>
      </w:r>
      <w:r>
        <w:rPr>
          <w:rStyle w:val="FootnoteAnchor"/>
          <w:rtl w:val="true"/>
        </w:rPr>
        <w:footnoteReference w:id="260"/>
      </w:r>
      <w:r>
        <w:rPr>
          <w:rFonts w:ascii="IRNazanin" w:hAnsi="IRNazanin" w:eastAsia="IRNazanin"/>
          <w:color w:val="111111"/>
          <w:sz w:val="28"/>
          <w:sz w:val="28"/>
          <w:szCs w:val="28"/>
          <w:rtl w:val="true"/>
          <w:lang w:bidi="fa-IR"/>
        </w:rPr>
        <w:t>عن أبی عبد الله علیه السلام و کذا یجوز جعلها من قضاء النوافل لأن فی هذه الروایة إن شئت جعلتها من قضاء صلاة و جوز بعض الأصحاب جعلها من الفرائض أیضا إذ لیس فیها تغیر فاحش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کانّما علی رؤسهم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ساکن و خاضع او شدند مانند شخصی که پرنده بر بالای سرش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آن را شکار کند، یا به این خاطر که پرنده قرار نمی گیرد مگر بر چیز ساکن 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منعه و ضربه، یعنی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انتظار پاداش و بدون هیچ منّتی به او بخشید یا اینکه به طور عام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 تصلّیها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که آن را افزون بر نوافل روزانه بخوانی، بلکه جایز است که آن را از جمله نوافل به شمار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بدین معناست که هر وقت خواستی آن را بخوان اما از جمله نوافل حساب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بر اساس فضیلت و اولویت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در باره جایز به شمار آوردن آن به عنوان نوافل مرتبه، وارد شده است و علامه و شهید و دیگران بدان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قضای نوافل نیز همین گونه است و حتی دو شهید این نماز را از جمله نمازهای فریضه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دیدگاه چندان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اعتنا و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پسندم که آن را از جمله نمازهای مستحبی به شمار آورم که شخص موظف به انجام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جای آورد و به عنوان قضای نوافل قرار دهد،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نظر اول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رحمه الله در النفلیه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آن را به عنوان نافله های روزانه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دو وظیفه و عمل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آن را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جایز است که آن را به عنوان قضای نوافل قرار داد زیرا در این روایت این گونه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اگر خواستی آن را به عنوان قضای نماز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را به عنوان فرایض نیز قرار دهد چرا که در آن تفاوت زیادی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1275756_3830689328"/>
      <w:bookmarkStart w:id="497" w:name="_Toc201"/>
      <w:bookmarkEnd w:id="496"/>
      <w:r>
        <w:rPr>
          <w:rtl w:val="true"/>
        </w:rPr>
        <w:t>«</w:t>
      </w:r>
      <w:r>
        <w:rPr/>
        <w:t>13</w:t>
      </w:r>
      <w:r>
        <w:rPr>
          <w:rtl w:val="true"/>
        </w:rPr>
        <w:t>»</w:t>
      </w:r>
      <w:bookmarkEnd w:id="49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بِصَلَاةِ جَعْفَرِ بْنِ أَبِی طَالِبٍ فَإِنَّ فِیهَا فَضْلًا کَثِیراً وَ قَدْ رَوَی أَبُو بَصِیرٍ عَنْ أَبِی عَبْدِ اللَّهِ علیه السلام أَنَّهُ مَنْ صَلَّی صَلَاةَ جَعْفَرٍ کُلَّ یَوْمٍ لَا یُکْتَبُ عَلَیْهِ السَّیِّئَاتُ وَ یُکْتَبُ لَهُ بِکُلِّ تَسْبِیحَةٍ فِیهَا حَسَنَةٌ وَ یُرْفَعُ لَهُ دَرَجَةٌ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الْجَنَّةِ فَإِنْ لَمْ یُطِقْ کُلَّ یَوْمٍ فَفِی کُلِّ جُمْعَةٍ وَ إِنْ لَمْ یُطِقْ فَفِی کُلِّ شَهْرٍ وَ إِنْ لَمْ یُطِقْ فَفِی کُلِّ سَنَةٍ فَإِنَّکَ إِنْ صَلَّیْتَهَا مُحِیَ عَنْکَ ذُنُوبُکَ وَ لَوْ کَانَ مِثْلَ رَمْلِ عَالِجٍ أَوْ مِثْلَ زَبَدِ الْبَحْرِ وَ صَلِّ أَیَّ وَقْتٍ شِئْتَ مِنْ لَیْلٍ أَوْ نَهَارٍ مَا لَمْ یَکُنْ فِی وَقْتِ فَرِیضَةٍ وَ إِنْ شِئْتَ حَسَبْتَهَا مِنْ نَوَافِلِکَ وَ إِنْ کُنْتَ مُسْتَعْجِلًا صَلَّیْتَ مُجَرَّدَةً ثُمَّ قَضَیْتَ التَّسْبِیحَ فَإِذَا أَرَدْتَ أَنْ تُصَلِّیَ فَافْتَتِحِ الصَّلَاةَ بِتَکْبِیرَةٍ وَاحِدَةٍ ثُمَّ تَقْرَأُ فِی أَوَّلِهَا فَاتِحَةَ الْکِتَابِ وَ الْعَادِیَاتِ وَ فِی الثَّانِیَةِ إِذا زُلْزِلَتِ وَ فِی الثَّالِثَةِ إِذا جاءَ نَصْرُ اللَّهِ وَ فِی الرَّابِعَةِ قُلْ هُوَ اللَّهُ أَحَدٌ وَ إِنْ نَسِیتَ التَّسْبِیحَ فِی رُکُوعِکَ أَوْ فِی سُجُودِکَ أَوْ فِی قِیَامِکَ فَاقْضِ حَیْثُ ذَکَرْتَ عَلَی أَیِّ حَالَةٍ تَکُونُ تَقُولُ بَعْدَ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خَمْسَ عَشْرَةَ مَرَّةً وَ تَقُولُ فِی رُکُوعِکَ عَشْرَ مَرَّاتٍ وَ إِذَا اسْتَوَیْتَ قَائِماً عَشْرَ مَرَّاتٍ وَ فِی سُجُودِکَ وَ بَیْنَ السَّجْدَتَیْنِ عَشْراً وَ إِذَا رَفَعْتَ رَأْسَکَ تَقُولُ عَشْراً قَبْلَ أَنْ تَنْهَضَ فَذَلِکَ خَمْسٌ وَ سَبْعُونَ مَرَّةً ثُمَّ تَقُومُ فِی الثَّانِیَةِ وَ تَصْنَعُ مِثْلَ ذَلِکَ ثُمَّ تَتَشَهَّدُ وَ تُسَلِّمُ فَقَدْ مَضَی لَکَ رَکْعَتَانِ ثُمَّ تَقُومُ تُصَلِّی رَکْعَتَیْنِ آخِرَتَیْنِ عَلَی مَا وَصَفْتُ لَکَ فَیَکُونُ التَّسْبِیحُ وَ التَّهْلِیلُ وَ التَّحْمِیدُ وَ التَّکْبِیرُ فِی أَرْبَعِ رَکَعَاتٍ أَلْفَ مَرَّةٍ وَ مِائَتَیْ مَرَّةٍ تُصَلِّی بِهَا مَتَی مَا شِئْتَ وَ مَتَی مَا خَفَّ عَلَیْکَ فَإِنَّ فِی ذَلِکَ فَضْلًا کَثِیراً فَإِذَا فَرَغْتَ تَدْعُو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کُلِّ مَا سَأَلَکَ بِهِ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أَسْتَعِیذُ بِکَ مِنْ کُلِّ مَا اسْتَعَاذَ مِنْهُ مُحَمَّدٌ وَ آلُهُ اللَّهُمَّ أَعْطِنِی مِنْ کُلِّ خَیْرٍ خَیْراً وَ اصْرِفْ عَنِّی کُلَّ مَا قَضَیْتَ مِنْ شَرٍّ أَوْ فِتْنَةٍ وَ اغْفِرْ لِی مَا تَعْلَمُ مِنِّی وَ مَا قَدْ أَحْصَیْتَ عَلَیَّ مِنْ ذُنُوبِی وَ اقْضِ حَوَائِجِی مَا لَکَ فِیهِ رِضًا وَ لِیَ فِیهِ صَلَاحٌ یَا ذَا الْمَنِّ وَ الْفَضْلِ وَسِّعْ عَلَیَّ فِی الرِّزْقِ وَ الْأَجَلِ وَ اکْفِنِی مَا أَهَمَّنِی مِنْ أَمْرِ دُنْیَایَ وَ آخِرَتِی </w:t>
      </w:r>
      <w:bookmarkStart w:id="498" w:name="pg13651_149633"/>
    </w:p>
    <w:p>
      <w:pPr>
        <w:pStyle w:val="BookText"/>
        <w:rPr/>
      </w:pPr>
      <w:bookmarkEnd w:id="498"/>
      <w:r>
        <w:rPr>
          <w:rFonts w:ascii="Amiri" w:hAnsi="Amiri" w:eastAsia="Amiri" w:cs="Amiri"/>
          <w:color w:val="111111"/>
          <w:sz w:val="28"/>
          <w:sz w:val="28"/>
          <w:szCs w:val="28"/>
          <w:rtl w:val="true"/>
          <w:lang w:bidi="ar-SA"/>
        </w:rPr>
        <w:t>إِنَّکَ أَنْتَ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که نماز جعفر بن ابی طالب را به جای آوری زیرا در این نماز فضیلت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ابوبصیر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روز نماز جعفر را بخواند، گناهانش 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او در ازای هر تسبیح یک نیکی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جایگاهش در بهشت یک پله بالاتر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این نماز را هر روز به جای آورد، هر جمعه، و اگر نتوانست هر ماه، و اگر نتوانست هر سال این نماز را بخواند که اگر این نماز را خواندی، خداوند گناهان را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حتی اگر به اندازه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 یا همچون کف دریاها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وقت از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که خواستی آن را بخوان تا زمانی که در وقت نماز فریضه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آن را از جمله نوافل به حساب آور و اگر عجله داشتی بدون تسبیح نماز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تسبیح را بعدا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خواستی نماز را بخوانی، نماز را با یک تکبیر آغاز کن سپس در رکعت اول سوره فاتحه و عادیات، و در رکعت دوم سوره اذا زلزلت، و در رکعت سوم سوره اذا جاء نصر الله، و در رکعت چهارم سوره قل هو الله احد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رکوع یا سجده یا قیام تسبیح را فراموش کردی، هر وقت به یاد آوردی آن را قضا کن در هر حالتی که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رکوعت ده بار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چون برخاستی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میان دو سجده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چون سر برداشتی پیش از اینکه برخیزی،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هفتاد و پنج بار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رکعت 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ایستی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سپس تشهّد را خوانده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با آن دو رکعت نمازت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برخاسته و دو رکعت دیگر را بر طبق آنچه بیان کردم،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تسبیح و تهلیل و تحمید و تکبیر در چهار رکعت هزار و دویست بار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و هر وقت برایت آسان و سبک شد، آن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زیرا در آن نماز فضیلت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خواندن نماز را به پایان بردی،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از تو مسألت دارم هر آنچه را که محمد و آل محمد از تو مسألت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هر آنچه که محمد و آل محمد به تو پناه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هر خیری برای من خیر و خوبی عطا کن و هر شرّ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مقدر کردی از من برگردان، و هر آنچه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گناهانم را که به شمارش آوردی، بر من بیامرز، و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که خشنودی تو در آن است و به صلاح من است،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منّت و فضل و بخشش، روزی و عمر مرا فراخ گردان و همه آنچه که مرا به اندوه افکنده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اهتمام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دنیای و آخرتم، کفایت فرما که تو بر هر چیز توانائی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1275758_3830689328"/>
      <w:bookmarkStart w:id="500" w:name="_Toc202"/>
      <w:bookmarkEnd w:id="499"/>
      <w:r>
        <w:rPr>
          <w:rtl w:val="true"/>
        </w:rPr>
        <w:t>«</w:t>
      </w:r>
      <w:r>
        <w:rPr/>
        <w:t>14</w:t>
      </w:r>
      <w:r>
        <w:rPr>
          <w:rtl w:val="true"/>
        </w:rPr>
        <w:t>»</w:t>
      </w:r>
      <w:bookmarkEnd w:id="50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رَسُولَ اللَّهِ صلی الله علیه و آله لَمَّا افْتَتَحَ خَیْبَرَ أَتَاهُ الْبَشِیرُ بِقُدُومِ جَعْفَرِ بْنِ أَبِی طَالِبٍ علیه السلام فَقَالَ مَا أَدْرِی بِأَیِّهِمَا أَنَا أَشَدُّ فَرَحاً أَ بِقُدُومِ جَعْفَرٍ أَمْ بِفَتْحِ خَیْبَرَ فَلَمْ یَلْبَثْ أَنْ دَخَلَ جَعْفَرٌ فَقَامَ إِلَیْهِ رَسُولُ اللَّهِ صلی الله علیه و آله وَ الْتَزَمَهُ وَ قَبَّلَ مَا بَیْنَ عَیْنَیْهِ وَ جَلَسَ النَّاسُ حَوْلَهُ ثُمَّ قَالَ ابْتِدَاءً مِنْهُ یَا جَعْفَرُ قَالَ لَبَّیْکَ یَا رَسُولَ اللَّهِ صلی الله علیه و آله قَالَ أَ لَا أَمْنَحُکَ أَ لَا أَحْبُوکَ أَ لَا أُعْطِیکَ فَقَالَ جَعْفَرٌ بَلَی یَا رَسُولَ اللَّهِ فَظَنَّ النَّاسُ أَنَّهُ یُعْطِیهِ ذَهَباً أَوْ وَرِقاً فَقَالَ إِنِّی أُعْطِیکَ شَیْئاً إِنْ صَنَعْتَهُ کُلَّ یَوْمٍ کَانَ خَیْراً لَکَ مِنَ الدُّنْیَا وَ مَا فِیهَا وَ إِنْ صَنَعْتَهُ بَیْنَ یَوْمَیْنِ غُفِرَ لَکَ مَا بَیْنَهُمَا أَوْ کُلَّ جُمْعَةٍ أَوْ کُلَّ شَهْرٍ أَوْ کُلَّ سَنَةٍ غُفِرَ لَکَ مَا بَیْنَهُمَا وَ لَوْ کَانَ عَلَیْکَ مِنَ الذُّنُوبِ مِثْلُ عَدَدِ النُّجُومِ وَ مِثْلُ وَرَقِ الشَّجَرِ وَ مِثْلُ عَدَدِ الرَّمْلِ لَغَفَرَهَا اللَّهُ لَکَ وَ لَوْ کُنْتَ فَارّاً مِنَ الزَّحْفِ صَلِّ أَرْبَعَ رَکَعَاتٍ تَبْدَأُ فَتُکَبِّرُ ثُمَّ تَقْرَأُ فَإِذَا فَرَغْتَ مِنَ الْقِرَاءَةِ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خَمْسَ عَشْرَةَ مَرَّةً فَإِذَا رَکَعْتَ قُلْتَهَا عَشْراً فَإِذَا رَفَعْتَ رَأْسَکَ مِنَ الرُّکُوعِ قُلْتَهَا عَشْراً فَإِذَا سَجَدْتَ قُلْتَهَا عَشْراً فَإِذَا رَفَعْتَ رَأْسَکَ مِنَ السُّجُودِ قُلْتَهَا عَشْراً فَإِذَا سَجَدْتَ ثَانِیاً قُلْتَهَا عَشْراً فَإِذَا رَفَعْتَ رَأْسَکَ مِنَ السُّجُودِ الثَّانِی قُلْتَهَا عَشْراً وَ أَنْتَ جَالِسٌ قَبْلَ أَنْ تَقُومَ فَذَلِکَ خَمْسٌ وَ سَبْعُونَ تَسْبِیحَةً وَ تَحْمِیدَةً وَ تَکْبِیرَةً وَ تَهْلِیلَةً فِی کُلِّ رَکْعَةٍ ثَلَاثُمِائَةٍ فِی أَرْبَعِ رَکَعَاتٍ فَذَلِکَ أَلْفٌ وَ مِائَتَانِ وَ تَقْرَأُ فِیهِمَا قُلْ هُوَ اللَّهُ أَحَدٌ وَ رُوِیَ اقْرَأْ فِی الرَّکْعَةِ الْأُولَی مِنْ صَلَاةِ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بِالْحَمْدِ وَ إِذا زُلْزِلَتِ وَ فِی الثَّانِیَةِ الْحَمْدَ وَ وَ الْعادِیاتِ ضَبْحاً وَ فِی الثَّالِثَةِ الْحَمْدَ وَ 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الرَّابِعَةِ الْحَمْدَ وَ قُلْ هُوَ اللَّهُ أَحَدٌ وَ إِنْ کُنْتَ مُسْتَعْجِلًا فَصَلِّهَا مُجَرَّدَةً أَرْبَعَ رَکَعَاتٍ ثُمَّ اقْضِ التَّسْبِیحَ‌</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501" w:name="pg13651_149634"/>
    </w:p>
    <w:p>
      <w:pPr>
        <w:pStyle w:val="BookText"/>
        <w:rPr/>
      </w:pPr>
      <w:bookmarkEnd w:id="5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هنگامی که خیبر فتح شد شخص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خبرِ آمدن جعفر بن ابی طالب علیه السلام از حبشه را برای رسول خدا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این دو حادثه خوشحال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باشم؟ به آمدن جعفر یا به فتح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جعفر وارد شد و رسول خدا او را کنار خود قرار داد و در آغوش کشید و میان دو چشمش را بوسید و مردم در اطراف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اکرم صلّی اللَّه علیه و آله آغاز به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به تو عطیّه و هدیه و بخششی عطا نمایم؟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کردند که پیامبر اکرم صلّی اللَّه علیه و آله به او طلا یا سند ارزشمندی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تو می‏بخشم که اگر هر روز آن را بجای آوری، برای تو از دنیا و آنچه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بهتر است، و اگر هر دو روز یک بار بدان عمل کنی، خداوند گناه بین آن دو روزت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جمعه، یا هر ماه، یا هر سال، آن را انجام دهی، خداوند گناه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می‏بخشد، حتی اگر گناهانی به اندازه تعداد ستارگان و مانند برگ درختان و مانند شمار 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داشته باشی، خداوند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حتی اگر از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هنگام جنگ گریخته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رکعت نماز بخوان، به این صورت که نماز را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سپس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چون قرائت را به پایان بردی پانزده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رکوع رفتی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چون از رکوع سر برداشتی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وقتی به سجده رفتی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چون از سجده سر برداشتی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چون برای بار دوم به سجده رفتی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چون از سجده دوم سر برداشتی در حالت نشسته پیش از اینکه برخیزی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مجموع هفتاد و پنج تسبیح و تحمید و تکبیر و تهلیل در هر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هر چهار رکعت سیصد بار و در آن هزار و دویست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تحمید و تهلیل و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سوره قل هو الله احد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از نماز جعفر سوره حمد و اذا زلزلت، و در رکعت دوم حمد و سوره والعادیات ضبحا و در رکعت سوم حمد و سوره اذا جاء نصر الله، و در رکعت چهارم حمد و سوره قل هو الله احد را بخوان و اگر عجله داشتی نماز را بدون تسبیح بخوان و بعدا تسبیح را قضا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مقنع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1275760_3830689328"/>
      <w:bookmarkStart w:id="503" w:name="_Toc203"/>
      <w:bookmarkEnd w:id="502"/>
      <w:r>
        <w:rPr>
          <w:rtl w:val="true"/>
        </w:rPr>
        <w:t>تفصیل و تبیین</w:t>
      </w:r>
      <w:bookmarkEnd w:id="503"/>
    </w:p>
    <w:p>
      <w:pPr>
        <w:pStyle w:val="BookText"/>
        <w:rPr/>
      </w:pPr>
      <w:r>
        <w:rPr>
          <w:rFonts w:ascii="IRNazanin" w:hAnsi="IRNazanin" w:eastAsia="IRNazanin"/>
          <w:color w:val="111111"/>
          <w:sz w:val="28"/>
          <w:sz w:val="28"/>
          <w:szCs w:val="28"/>
          <w:rtl w:val="true"/>
          <w:lang w:bidi="fa-IR"/>
        </w:rPr>
        <w:t>اعلم أن هذه الصلاة من المستفیضات بل المتواترات روتها الخاصة و العامة بطرق کثیرة و أجمع المسلمون علی استحبابها إلا من شذ من العامة قاله العلامة فی المنتهی و الخلاف فیها و فی مواضع الأول المشهور بین الأصحاب أنها بتسلیمتین و قال فی الذکری و یظهر من الصدوق فی المقنع أنه یری أنها بتسلیمة واحدة و هو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لا دلالة فی عبارة المقنع إلا من حیث إنه لم یذکر التسلیم و لعله أحاله علی الظهور کالتشهد و القنوت و غیرهما و العمل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المشهور بین الأصحاب أن التسبیح بعد القراءة ذهب إلیه الشیخان و ابن الجنید و ابن إدریس و ابن أبی عقیل و جمهور المتأخرین و قال الصدوق فی الفقیه بعد إیراد روایة أبی حمزة الدالة علی أن التسبیح قبل القراءة و قد روی أن التسبیح فی صلاة جعفر بعد القراءة فبأی الحدیثین أخذ المصلی فهو مصیب انتهی و التخییر لا یخلو من قوة و العمل بالمشهور لعله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المشهور فی ترتیب التسبیح سبحان الله و الحمد لله و لا إله إلا الله و الله أکبر و قال الصدوق فی الفقیه بالتخییر بینه و بین ما ورد فی روایة الثمالی و هو الله أکبر و سبحان الله و الحمد لله و لا إله إلا الله و قال فی الذکری مشیرا إلی الأولی و هذه الروایة أشهر و علیها معظم الأصحاب انتهی و العمل بالمشهور أولی لقوة أخباره و ضعف المعارض</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اختلف الأصحاب فی قراءتها فالمشهور أنه یقرأ فی الأولی بعد الحمد الزلزلة و فی الثانیة العادیات و فی الثالثة النصر و فی الرابعة التوحید و هو مختار السید و ابن الجنید و الصدوق و أبی الصلاح و ابن البراج و سلار و قال علی بن بابویه یقرأ فی الأولی العادیات و فی الثانیة الزلزلة و فی الباقیتین ما تقدم و قال و إن شئت صلها کلها بالتوحید کما اختاره ولده فی الهدایة و ورد فی الفقه الرضوی  علیه السلام</w:t>
      </w:r>
      <w:r>
        <w:rPr>
          <w:rFonts w:eastAsia="IRNazanin" w:cs="IRNazanin"/>
          <w:color w:val="111111"/>
          <w:sz w:val="28"/>
          <w:szCs w:val="28"/>
          <w:rtl w:val="true"/>
          <w:lang w:bidi="fa-IR"/>
        </w:rPr>
        <w:t xml:space="preserve">. </w:t>
      </w:r>
      <w:bookmarkStart w:id="504" w:name="pg13651_149635"/>
    </w:p>
    <w:p>
      <w:pPr>
        <w:pStyle w:val="BookText"/>
        <w:rPr/>
      </w:pPr>
      <w:bookmarkEnd w:id="504"/>
      <w:r>
        <w:rPr>
          <w:rFonts w:ascii="IRNazanin" w:hAnsi="IRNazanin" w:eastAsia="IRNazanin"/>
          <w:color w:val="111111"/>
          <w:sz w:val="28"/>
          <w:sz w:val="28"/>
          <w:szCs w:val="28"/>
          <w:rtl w:val="true"/>
          <w:lang w:bidi="fa-IR"/>
        </w:rPr>
        <w:t>و عن ابن أبی عقیل فی الأولی الزلزلة و فی الثانیة النصر و فی الثالثة العادیات و فی الرابعة التوحید و مقتضی بعض الروایات الصحیحة</w:t>
      </w:r>
      <w:r>
        <w:rPr>
          <w:rStyle w:val="FootnoteAnchor"/>
          <w:rtl w:val="true"/>
        </w:rPr>
        <w:footnoteReference w:id="262"/>
      </w:r>
      <w:r>
        <w:rPr>
          <w:rFonts w:ascii="IRNazanin" w:hAnsi="IRNazanin" w:eastAsia="IRNazanin"/>
          <w:color w:val="111111"/>
          <w:sz w:val="28"/>
          <w:sz w:val="28"/>
          <w:szCs w:val="28"/>
          <w:rtl w:val="true"/>
          <w:lang w:bidi="fa-IR"/>
        </w:rPr>
        <w:t>الجمع بین التوحید و الجحد فی کل رکعة و قال فی الذکری و روی القراءة بالزلزلة و النصر و القدر و التوحید انتهی و العمل بکل ما ورد فی الروایات حسن و المشهور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المشهور بین الأصحاب أنه یستحب العشر بعد السجدة الثانیة قبل القیام إلی الرکعة الثانیة و کذا فی الثالثة قبل القیام إلی الرابعة و قال ابن أبی عقیل ثم یرفع رأسه من السجود و ینهض قائما و یقول ذلک عشرا ثم یقرأ و المشهور أقوی و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این نماز از نمازهایی است که به صورت مستفیض و حتی متواتر روایت شده که شیعیان و اهل سنت از طُرُق مختلف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همه مسلمانان بر مستحب بودن آن اجماع دارند مگر کسانی از عامه که خیلی نادر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المنتهی این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نماز در چند جا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میان اصحاب این است که آن، دو 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صدوق در المقنع چنین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این نماز یک سلام دارد و سخن او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دلالتی در عبارت ذکر شده در المقنع نیست مگر از این جهت که صاحب کتاب، سلام نماز را ذکر نکرده و شاید آن را به خاطر آشکار بودن نگفته است مانند تشهّد و قنوت و دیگر ارکان آشکار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بنا به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میان اصحاب این است که گفتن تسبیح بعد از قرائت سوره است که دو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و ابن ادریس و ابن ابی عقیل و همه علمای متأخر بر این 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در فقیه پس از روایت ابو حمزه که دلالت بر این است که تسبیح پیش از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تسبیح در نماز جعفر پس از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نمازگزار بر اساس هر کدام از این دو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درست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یکی از این دو، بیراه و خالی از قوت نیست و چه بسا عمل کردن به قول مشهور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در گفتن تسبیح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در فقیه گوید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میان آن و آنچه در روایت ثمالی آمده است، یکی را انتخاب کرد، در روایت ثمالی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و سبحان الله و الحمد لله 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با اشاره به نظر اول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مشهورتر است و اکثریت اصحاب بر آن نظر دارند و عمل کردن به قول مشهور به دلیل قوّت اخبار وارده در مورد آن و ضعف اخبار مخالف آن،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 مورد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 اختلاف نظر دارند؛ قول مشهور این است که در رکعت اول پس از حمد سوره زلزال و در رکعت دوم سوره عادیات و در رکعت سوم سوره نصر و در رکعت چهارم سوره توحید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نظر را سید و ابن جنید و صدوق و ابوصلاح و ابن براج و سلار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بابویه در رکعت اول سوره عادیات و در رکعت دوم زلزله و در دو رکعت دیگر آنچه که ذکر شد،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هر چهار رکعت را با قرائت سوره توحید به جای آور همانطور که فرزندش در هدایۀ آن را برگزیده است و در فقه رضوی علیه السلام نیز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ابی عقیل نقل شده که گوید در رکعت اول سوره زلزله و در رکعت دوم سوره نصر و در رکعت سوم سوره عادیات و در رکعت چهارم سوره توحید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مقتضای برخی روایات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کردن میان توحید و کافرون در هر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سوره زلزله و نصر و قدر و توحید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کردن به هر آنچه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نیکو است و قول مشهور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میان اصحاب این است که مستحب است پس از سجده دوم پیش از برخاستن برای رکعت دوم ده بار تسبیح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سوم پیش از برخاستن برای رکعت چهارم نیز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سجده سر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آن را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سپس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محتاطانه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1275762_3830689328"/>
      <w:bookmarkStart w:id="506" w:name="_Toc204"/>
      <w:bookmarkEnd w:id="505"/>
      <w:r>
        <w:rPr>
          <w:rtl w:val="true"/>
        </w:rPr>
        <w:t>فوائد</w:t>
      </w:r>
      <w:bookmarkEnd w:id="506"/>
    </w:p>
    <w:p>
      <w:pPr>
        <w:pStyle w:val="BookText"/>
        <w:rPr/>
      </w:pPr>
      <w:r>
        <w:rPr>
          <w:rFonts w:ascii="IRNazanin" w:hAnsi="IRNazanin" w:eastAsia="IRNazanin"/>
          <w:color w:val="111111"/>
          <w:sz w:val="28"/>
          <w:sz w:val="28"/>
          <w:szCs w:val="28"/>
          <w:rtl w:val="true"/>
          <w:lang w:bidi="fa-IR"/>
        </w:rPr>
        <w:t>الأولی قال فی الذکری یجوز تجریدها من التسبیح ثم قضاؤه بعدها و هو ذاهب فی حوائجه لمن کان مستعجلا رواه أبان و أبو بصیر</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عن أبی عبد الله علیه السلام و نحوه قال فی النفلیة و قد مر عن الفقه و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قال فی الذکری لو صلی منها رکعتین ثم عرض له عارض بنی بعد إزالة عارضه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برای کسی که عجله دارد، این نماز را بدون تسبیح به جای آورد سپس بعداً قضایش را به جای آورد و به دنبال رفع نیازهایش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و ابوبصیر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النفلیه مانند این سخن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از کتاب الفقه و الهدایۀ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رکعت از این نماز را بخواند سپس مانعی برای او پیش آید، پس از زدودن مانع، بناء را بر آنچه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1275764_3830689328"/>
      <w:bookmarkStart w:id="508" w:name="_Toc205"/>
      <w:bookmarkEnd w:id="507"/>
      <w:r>
        <w:rPr>
          <w:rtl w:val="true"/>
        </w:rPr>
        <w:t>أقول</w:t>
      </w:r>
      <w:bookmarkEnd w:id="508"/>
    </w:p>
    <w:p>
      <w:pPr>
        <w:pStyle w:val="BookText"/>
        <w:rPr/>
      </w:pPr>
      <w:r>
        <w:rPr>
          <w:rFonts w:ascii="IRNazanin" w:hAnsi="IRNazanin" w:eastAsia="IRNazanin"/>
          <w:color w:val="111111"/>
          <w:sz w:val="28"/>
          <w:sz w:val="28"/>
          <w:szCs w:val="28"/>
          <w:rtl w:val="true"/>
          <w:lang w:bidi="fa-IR"/>
        </w:rPr>
        <w:t>الأحوط عدم الفصل بدون العذر و إن کان الأظهر الجواز</w:t>
      </w:r>
    </w:p>
    <w:p>
      <w:pPr>
        <w:pStyle w:val="BookText"/>
        <w:rPr/>
      </w:pPr>
      <w:r>
        <w:rPr>
          <w:rFonts w:ascii="Amiri" w:hAnsi="Amiri" w:eastAsia="Amiri" w:cs="Amiri"/>
          <w:color w:val="111111"/>
          <w:sz w:val="28"/>
          <w:sz w:val="28"/>
          <w:szCs w:val="28"/>
          <w:rtl w:val="true"/>
          <w:lang w:bidi="ar-SA"/>
        </w:rPr>
        <w:t>وَ رَوَی الصَّدُوقُ فِی الصَّحِیحِ عَنْ عَلِیِّ بْنِ رَیَّانَ‌</w:t>
      </w:r>
      <w:r>
        <w:rPr>
          <w:rStyle w:val="FootnoteAnchor"/>
          <w:rtl w:val="true"/>
        </w:rPr>
        <w:footnoteReference w:id="2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الْمَاضِی الْأَخِیرِ علیه السلام أَسْأَلُهُ عَنْ رَجُلٍ صَلَّی مِنْ صَلَاةِ جَعْفَرٍ رَکْعَتَیْنِ ثُمَّ تُعَجِّلُهُ عَنِ الرَّکْعَتَیْنِ الْأَخِیرَتَیْنِ حَاجَةٌ أَوْ یَقْطَعُ ذَلِکَ لِحَادِثٍ یَحْدُثُ أَ یَجُوزُ لَهُ أَنْ یُتِمَّهَا إِذَا فَرَغَ مِنْ حَاجَتِهِ وَ إِنْ قَامَ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مَجْلِسِهِ أَمْ لَا یَحْتَسِبُ بِذَلِکَ إِلَّا أَنْ یَسْتَأْنِفَ الصَّلَاةَ وَ یُصَلِّیَ الْأَرْبَعَ الرَّکَعَاتِ کُلَّهَا فِی مَقَامٍ وَاحِدٍ فَکَتَبَ علیه السلام بَلْ إِنْ قَطَعَهُ عَنْ ذَلِکَ أَمْرٌ لَا بُدَّ مِنْهُ فَلْیَقْطَعْ ثُمَّ لْیَرْجِعْ </w:t>
      </w:r>
    </w:p>
    <w:p>
      <w:pPr>
        <w:pStyle w:val="BookText"/>
        <w:rPr/>
      </w:pPr>
      <w:r>
        <w:rPr>
          <w:rFonts w:ascii="Amiri" w:hAnsi="Amiri" w:eastAsia="Amiri" w:cs="Amiri"/>
          <w:color w:val="111111"/>
          <w:sz w:val="28"/>
          <w:sz w:val="28"/>
          <w:szCs w:val="28"/>
          <w:rtl w:val="true"/>
          <w:lang w:bidi="ar-SA"/>
        </w:rPr>
        <w:t>فَلْیَبْنِ عَلَی مَا بَقِیَ مِنْهَا إِنْ شَاءَ اللَّهُ تَعَالَی</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قال فی الذکری زعم متعصبو العامة أن الخطاب بهذه الصلاة و تعلیمها کان للعباس عم النبی صلی الله علیه و آله و رواه الترمذی و روایة أهل البیت أوثق إذ أهل البیت أعلم بما فی البیت علی أنه یمکن أن یکون خاطبهما بذلک فی وقتین و لا استبعاد فیه</w:t>
      </w:r>
      <w:r>
        <w:rPr>
          <w:rFonts w:eastAsia="IRNazanin" w:cs="IRNazanin"/>
          <w:color w:val="111111"/>
          <w:sz w:val="28"/>
          <w:szCs w:val="28"/>
          <w:rtl w:val="true"/>
          <w:lang w:bidi="fa-IR"/>
        </w:rPr>
        <w:t xml:space="preserve">. </w:t>
      </w:r>
      <w:bookmarkStart w:id="509" w:name="pg13651_149637"/>
    </w:p>
    <w:p>
      <w:pPr>
        <w:pStyle w:val="BookText"/>
        <w:rPr/>
      </w:pPr>
      <w:bookmarkEnd w:id="5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 این است که بدون عذر نماز را قطع نکند و هر چند که آشکارتر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در صحیح از علی بن ریان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النقی علیه السّلام عریضه‏ای نوشتم و طی آن سؤال کردم در مورد کسی که دو رکعت از نماز جعفر علیه السّلام را بخواند آنگاه کاری برایش پیش آید که از خواندن دو رکعت دیگر او را باز دارد یا حادثه‏ای واقع شود که اجبارا باید ترک نماز کند، آیا جایز است که پس فارغ شدن از کارش آن نماز را تمام کند هر چند از محلّ نمازش بلند شده باشد یا آنچه را خوانده به حساب نیاورد مگر اینکه دوباره نماز را از سر بگیرد و هر چهار رکعت را یک جا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آورد؟ آن حضرت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صورتی که برای او کاری پیش آمده باشد که ناچار باید بدان پردازد پس نماز را قطع کند و سپس برگردد و بنا را بر آنچه باقی مانده گذارد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متعصب عامه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مخاطب این نماز و تعلیم آن، عباس عموی پیامبر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ترمذی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اهل بیت اعتماد و اطمینان بیشتری دارد چرا که صاحب خانه به آنچه در خانه است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ممکن است پیامبر در دو وقت آن دو را با این نماز خطاب قرار داده است و هیچ بعید نیست که اینگونه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10" w:name="__RefHeading___Toc1275766_3830689328"/>
      <w:bookmarkStart w:id="511" w:name="_Toc206"/>
      <w:bookmarkEnd w:id="510"/>
      <w:r>
        <w:rPr>
          <w:rtl w:val="true"/>
        </w:rPr>
        <w:t xml:space="preserve">باب </w:t>
      </w:r>
      <w:r>
        <w:rPr/>
        <w:t>3</w:t>
      </w:r>
      <w:r>
        <w:rPr>
          <w:rtl w:val="true"/>
        </w:rPr>
        <w:t xml:space="preserve"> </w:t>
      </w:r>
      <w:r>
        <w:rPr>
          <w:rtl w:val="true"/>
        </w:rPr>
        <w:t>الصلوات التی تهدی إلی النبی و الأئمة صلوات الله علیهم أجمعین و سائر أموات المؤمنین</w:t>
      </w:r>
      <w:bookmarkEnd w:id="511"/>
    </w:p>
    <w:p>
      <w:pPr>
        <w:pStyle w:val="Heading4"/>
        <w:numPr>
          <w:ilvl w:val="3"/>
          <w:numId w:val="1"/>
        </w:numPr>
        <w:rPr/>
      </w:pPr>
      <w:bookmarkStart w:id="512" w:name="__RefHeading___Toc1275768_3830689328"/>
      <w:bookmarkStart w:id="513" w:name="_Toc207"/>
      <w:bookmarkEnd w:id="512"/>
      <w:r>
        <w:rPr>
          <w:rtl w:val="true"/>
        </w:rPr>
        <w:t>الأخبار</w:t>
      </w:r>
      <w:bookmarkEnd w:id="513"/>
    </w:p>
    <w:p>
      <w:pPr>
        <w:pStyle w:val="Heading5"/>
        <w:numPr>
          <w:ilvl w:val="4"/>
          <w:numId w:val="1"/>
        </w:numPr>
        <w:rPr/>
      </w:pPr>
      <w:bookmarkStart w:id="514" w:name="__RefHeading___Toc1275770_3830689328"/>
      <w:bookmarkStart w:id="515" w:name="_Toc208"/>
      <w:bookmarkEnd w:id="514"/>
      <w:r>
        <w:rPr>
          <w:rtl w:val="true"/>
        </w:rPr>
        <w:t>«</w:t>
      </w:r>
      <w:r>
        <w:rPr/>
        <w:t>1</w:t>
      </w:r>
      <w:r>
        <w:rPr>
          <w:rtl w:val="true"/>
        </w:rPr>
        <w:t>»</w:t>
      </w:r>
      <w:bookmarkEnd w:id="51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الْأُسْبُوعِ، حَدَّثَ أَبُو مُحَمَّدٍ الصَّیْمَرِیُّ عَنْ أَحْمَدَ بْنِ عَبْدِ اللَّهِ الْبَجَلِیِّ بِإِسْنَادٍ رَفَعَهُ إِلَیْهِمْ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ثَوَابَ صَلَاتِهِ لِرَسُولِ اللَّهِ وَ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الْأَوْصِیَاءِ مِنْ بَعْدِهِ صَلَوَاتُ اللَّهِ عَلَیْهِمْ أَجْمَعِینَ وَ سَلَّمَ أَضْعَفَ اللَّهُ لَهُ ثَوَابَ صَلَاتِهِ أَضْعَافاً مُضَاعَفَةً حَتَّی یَنْقَطِعَ النَّفَسُ وَ یُقَالُ لَهُ قَبْلَ أَنْ یَخْرُجَ رُوحُهُ عَنْ جَسَدِهِ یَا فُلَانُ هَدِیَّتُکَ إِلَیْنَا وَ أَلْطَافُکَ لَنَا هَذَا یَوْمُ مُجَازَاتِکَ وَ مُکَافَاتِکَ فَطِبْ نَفْساً وَ قَرَّ عَیْناً بِمَا أَعَدَّ اللَّهُ لَکَ وَ هَنِیئاً لَکَ بِمَا صِرْتَ إِلَیْهِ قَالَ کَیْفَ یُهْدِی صَلَاتَهُ وَ یَقُولُ قَالَ یَنْوِی ثَوَابَ صَلَاتِهِ لِرَسُولِ اللَّهِ صلی الله علیه و آله وَ إِنْ أَمْکَنَهُ أَنْ یَزِیدَ عَلَی صَلَاةِ الْخَمْسِینَ شَیْئاً وَ لَوْ رَکْعَتَیْنِ فِی کُلِّ یَوْمٍ وَ یُهْدِیهَا إِلَی وَاحِدٍ مِنْهُمْ یَفْتَتِحُ الصَّلَاةَ فِی الرَّکْعَةِ الْأُولَی مِثْلَ افْتِتَاحِ صَلَاةِ الْفَرِیضَةِ بِسَبْعِ تَکْبِیرَاتٍ أَوْ ثَلَاثِ مَرَّاتٍ أَوْ مَرَّةٍ فِی کُلِّ رَکْعَةٍ وَ یَقُولُ بَعْدَ تَسْبِیحِ الرُّکُوعِ وَ السُّجُودِ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 مُحَمَّدٍ وَ آلِهِ الطَّیِّبِینَ الطَّاهِرِینَ فِی کُلِّ رَکْعَةٍ فَإِذَا شَهِدَ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السَّلَامُ وَ مِنْکَ السَّلَامُ یَا ذَا الْجَلَالِ وَ الْإِکْرَامِ صَلِّ عَلَی مُحَمَّدٍ وَ آلِ مُحَمَّدٍ الطَّیِّبِینَ الطَّاهِرِینَ الْأَخْیَارِ أَبْلِغْهُمْ مِنِّی أَفْضَلَ التَّحِیَّةِ وَ السَّلَامِ اللَّهُمَّ إِنَّ هَذِهِ الرَّکَعَاتِ هَدِیَّةٌ مِنِّی إِلَی عَبْدِکَ وَ نَبِیِّکَ وَ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خَاتَمِ النَّبِیِّینَ وَ سَیِّدِ الْمُرْسَلِینَ اللَّهُمَّ فَتَقَبَّلْهَا مِنِّی وَ أَبْلِغْهُ إِیَّاهُ عَنِّی وَ أَثِبْنِی عَلَیْهَا أَفْضَلَ أَمَلِی وَ رَجَائِی فِیکَ وَ فِی نَبِیِّکَ صَلَوَاتُکَ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 نَبِیِّکَ وَ فَاطِمَةَ الزَّهْرَاءِ ابْنَةِ نَبِیِّکَ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الْحَسَنِ وَ الْحُسَیْنِ سِبْطَیْ نَبِیِّکَ وَ أَوْلِیَائِکَ مِنْ وُلْدِ الْحُسَیْنِ علیهم السلام یَا وَلِیَّ الْمُؤْمِنِینَ یَا وَلِیَّ الْمُؤْمِنِینَ یَا 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یُهْدِیهِ إِلَی أَمِیرِ الْمُؤْمِنِینَ عَلِیٍّ علیه السلام یُدْعَی بِالدُّعَاءِ إِلَی قَوْلِکَ اللَّهُمَّ إِنَّ هَاتَیْنِ الرَّکْعَتَیْنِ هَدِیَّةٌ مِنِّی إِلَی عَبْدِکَ وَ وَلِیِّکَ وَ ابْنِ عَمِّ نَبِیِّکَ وَ وَصِیِّهِ أَمِیرِ الْمُؤْمِنِینَ عَلِیِّ بْنِ أَبِی طَالِبٍ علیه السلام اللَّهُمَّ فَتَقَبَّلْهُمَا مِنِّی وَ أَبْلِغْهُ إِیَّاهُمَا عَنِّی وَ أَثِبْنِی عَلَیْهِمَا أَفْضَلَ أَمَلِی وَ رَجَائِی فِیکَ وَ فِی نَبِیِّکَ وَ وَصِیِّ نَبِیِّکَ وَ فَاطِمَةَ الزَّهْرَاءِ ابْنَةِ نَبِیِّکَ وَ الْحَسَنِ وَ الْحُسَیْنِ سِبْطَیْ نَبِیِّکَ وَ أَوْلِیَائِکَ مِنْ وُلْدِ الْحُسَیْنِ علیهم السلام یَا وَلِیَّ الْمُؤْمِنِینَ یَا وَلِیَّ الْمُؤْمِنِینَ یَا 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تهدیه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فَاطِمَةَ علیها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هَاتَیْنِ الرَّکْعَتَیْنِ هَدِیَّةٌ مِنِّی إِلَی الطَّاهِرَةِ الْمُطَهَّرَةِ الطَّیِّبَةِ الزَّکِیَّةِ فَاطِمَةَ بِنْتِ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فَتَقَبَّلْهَا مِنِّی وَ أَبْلِغْهُمَا إِیَّاهَا عَنِّی وَ أَثِبْنِی عَلَیْهِمَا أَفْضَلَ أَمَلِی وَ رَجَائِی فِیکَ وَ فِی نَبِیِّکَ صَلَوَاتُ اللَّهِ عَلَیْهِ وَ آلِهِ وَ وَصِیِّ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الطَّیِّبَةِ الطَّاهِرَةِ فَاطِمَةَ بِنْتِ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الْحُسَیْنِ سِبْطَیْ نَبِیِّکَ یَا وَلِیَّ الْمُؤْمِنِینَ یَا وَلِیَّ الْمُؤْمِنِینَ یَا 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یُهْدِیهِ إِلَی الْحَسَنِ علیه السلام اللَّهُمَّ إِنَّ هَاتَیْنِ الرَّکْعَتَیْنِ هَدِیَّةٌ مِنِّی إِلَی عَبْدِکَ وَ ابْنِ عَبْدِکَ وَ وَلِیِّکَ وَ ابْنِ وَلِیِّکَ الْحَسَنِ بْنِ عَلِیٍّ الرضا علیه السلام اللَّهُمَّ فَتَقَبَّلْهُمَا مِنِّی وَ أَبْلِغْهُ إِیَّاهُمَا وَ أَثِبْنِی عَلَیْهِمَا أَفْضَلَ أَمَلِی وَ رَجَائِی فِیکَ وَ فِی نَبِیِّکَ وَ وَلِیِّکَ وَ ابْنِ وَلِیِّکَ یَا وَلِیَّ الْمُؤْمِنِینَ ثَلَاثاً مَا یُهْدِیهِ إِلَی الْحُسَیْنِ علیه السلام اللَّهُمَّ إِنَّ هَاتَیْنِ الرَّکْعَتَیْنِ هَدِیَّةٌ مِنِّی إِلَی عَبْدِکَ وَ ابْنِ عَبْدِکَ وَ وَلِیِّکَ وَ ابْنِ وَلِیِّکَ سِبْطِ نَبِیِّکَ الطَّیِّبِ الطَّاهِرِ الزَّکِیِّ الرَّضِیِّ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المجتبی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تَأْتِی بِالدُّعَاءِ إِلَی آخِرِهِ یَا وَلِیَّ الْمُؤْمِنِینَ ثَلَاثاً مَا یُهْدِیهِ إِلَی عَلِیِّ بْنِ الْحُسَیْنِ علیه السلام اللَّهُمَّ إِنَّ هَاتَیْنِ الرَّکْعَتَیْنِ هَدِیَّةٌ مِنِّی إِلَی عَبْدِکَ وَ ابْنِ عَبْدِکَ وَ وَلِیِّکَ وَ ابْنِ وَلِیِّکَ سِبْطِ نَبِیِّکَ زَیْنِ الْعَابِدِینَ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بِالدُّعَاءِ إِلَی آخِرِهِ یَا وَلِیَّ الْمُؤْمِنِینَ ثَلَاثاً مَا یُهْدِیهِ إِلَی مُحَمَّدِ بْنِ عَلِیٍّ علیهما السلام اللَّهُمَّ إِنَّ هَاتَیْنِ الرَّکْعَتَیْنِ هَدِیَّةٌ مِنِّی إِلَی </w:t>
      </w:r>
    </w:p>
    <w:p>
      <w:pPr>
        <w:pStyle w:val="BookText"/>
        <w:rPr/>
      </w:pPr>
      <w:r>
        <w:rPr>
          <w:rFonts w:ascii="Amiri" w:hAnsi="Amiri" w:eastAsia="Amiri" w:cs="Amiri"/>
          <w:color w:val="111111"/>
          <w:sz w:val="28"/>
          <w:sz w:val="28"/>
          <w:szCs w:val="28"/>
          <w:rtl w:val="true"/>
          <w:lang w:bidi="ar-SA"/>
        </w:rPr>
        <w:t>عَبْدِکَ وَ ابْنِ عَبْدِکَ وَ وَلِیِّکَ وَ ابْنِ وَلِیِّکَ سِبْطِ نَبِیِّکَ مُحَمَّدِ بْنِ عَلِیٍّ الْبَاقِرِ عَلَمِکَ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تَأْتِی بِالدُّعَاءِ إِلَی آخِرِهِ یَا وَلِیَّ الْمُؤْمِنِینَ ثَلَاثاً مَا یُهْدِیهِ إِلَی جَعْفَرِ بْنِ مُحَمَّدٍ علیهما السلام اللَّهُمَّ إِنَّ هَاتَیْنِ الرَّکْعَتَیْنِ هَدِیَّةٌ مِنِّی إِلَی عَبْدِکَ وَ ابْنِ عَبْدِکَ وَ وَلِیِّکَ وَ ابْنِ وَلِیِّکَ سِبْطِ نَبِیِّکَ جَعْفَرِ بْنِ مُحَمَّدٍ الصَّادِقِ علیهما السلام وَ یَقُولُ الدُّعَاءَ إِلَی آخِرِهِ یَا وَلِیَّ الْمُؤْمِنِینَ ثَلَاثاً مَا یُهْدِیهِ إِلَی مُوسَی بْنِ جَعْفَرٍ علیهما السلام اللَّهُمَّ إِنَّ هَاتَیْنِ الرَّکْعَتَیْنِ هَدِیَّةٌ مِنِّی إِلَی عَبْدِکَ وَ ابْنِ عَبْدِکَ وَ وَلِیِّکَ وَ ابْنِ وَلِیِّکَ سِبْطِ نَبِیِّکَ مُوسَی بْنِ جَعْفَرٍ علیهماالسلام وَارِثِ عِلْمِ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إِلَی آخِرِهِ یَا وَلِیَّ الْمُؤْمِنِینَ ثَلَاثاً مَا یُهْدِیهِ إِلَی الرِّضَا عَلِیِّ بْنِ مُوسَی علیهما السلام اللَّهُمَّ إِنَّ هَاتَیْنِ الرَّکْعَتَیْنِ هَدِیَّةٌ مِنِّی إِلَی عَبْدِکَ وَ ابْنِ عَبْدِکَ وَ وَلِیِّکَ وَ ابْنِ وَلِیِّکَ سِبْطِ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مُوسَی الرِّضَا ابْنِ الْمَرْضِیِّینَ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الدُّعَاءَ إِلَی آخِرِهِ یَا وَلِیَّ الْمُؤْمِنِینَ ثَلَاثاً مَا یُهْدِیهِ إِلَی مُحَمَّدِ بْنِ عَلِیٍّ علیهما السلام وَ عَلِیِّ بْنِ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الْحَسَنِ بْنِ عَلِیٍّ علیهما السلام مِثْلُ ذَلِکَ حَتَّی یَصِلَ إِلَی صَاحِبِ الزَّمَانِ علیه السلام فَادْعُ بِالدُّعَاءِ إِلَی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هَاتَیْنِ الرَّکْعَتَیْنِ هَدِیَّةٌ مِنِّی إِلَی عَبْدِکَ وَ ابْنِ عَبْدِکَ وَ وَلِیِّکَ وَ ابْنِ وَلِیِّکَ سِبْطِ نَبِیِّکَ فِی أَرْضِکَ وَ حُجَّتِکَ عَلَی خَلْقِکَ یَا وَلِیَّ الْمُؤْمِنِینَ ثَلَاثاً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قُدِّسَ سِرُّهُ وَ أَخْبَرَنِی الشَّیْخُ حُسَیْنُ بْنُ أَحْمَدَ السُّورَاوِیُّ عَنْ مُحَمَّدِ بْنِ أَبِی الْقَاسِمِ الطَّبَرِیِّ عَنْ أَبِی عَلِیٍّ ابْنِ شَیْخِ الطَّائِفَةِ عَنْ وَالِدِهِ وَ أَخْبَرَنِی عَلِیُّ بْنُ یَحْیَی الْحَنَّاطُ عَنْ عَرَبِیِّ بْنِ مُسَافِرٍ عَنْ مُحَمَّدِ بْنِ أَبِی الْقَاسِمِ عَنْ أَبِی عَلِیٍّ عَنْ وَالِدِهِ فِی مِصْبَاحِهِ الْکَبِیرِ مَا هَذَا لَفْظُهُ صَلَاةُ الْهَدِیَّةِ ثَمَانِی رَکَعَاتٍ رُوِیَ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یُصَلِّی الْعَبْدُ فِی یَوْمِ الْجُمُعَةِ ثَمَانِیَ رَکَعَاتٍ أَرْبَعاً یُهْدِی إِلَی رَسُولِ اللَّهِ صلی الله علیه و آله وَ أَرْبَعاً یُهْدِی إِلَی فَاطِمَةَ علیها السلام وَ یَوْمَ السَّبْتِ أَرْبَعَ رَکَعَاتٍ یُهْدِی إِلَی أَمِیرِ الْمُؤْمِنِینَ علیه السلام ثُمَّ کَذَلِکَ کُلَّ یَوْمٍ إِلَی وَاحِدٍ مِنَ الْأَئِمَّةِ عَلَیْهِمُ السَّلَامُ إِلَی یَوْمِ الْخَمِیسِ أَرْبَعَ رَکَعَاتٍ یُهْدِی إِلَی جَعْفَرِ بْنِ مُحَمَّدٍ الصَّادِقِ علیهما السلام </w:t>
      </w:r>
      <w:bookmarkStart w:id="516" w:name="pg13651_149640"/>
    </w:p>
    <w:p>
      <w:pPr>
        <w:pStyle w:val="BookText"/>
        <w:rPr/>
      </w:pPr>
      <w:bookmarkEnd w:id="516"/>
      <w:r>
        <w:rPr>
          <w:rFonts w:ascii="Amiri" w:hAnsi="Amiri" w:eastAsia="Amiri" w:cs="Amiri"/>
          <w:color w:val="111111"/>
          <w:sz w:val="28"/>
          <w:sz w:val="28"/>
          <w:szCs w:val="28"/>
          <w:rtl w:val="true"/>
          <w:lang w:bidi="ar-SA"/>
        </w:rPr>
        <w:t>ثُمَّ یَوْمَ الْجُمُعَةِ أَیْضاً ثَمَانِیَ رَکَعَاتٍ أَرْبَعاً یُهْدِی إِلَی رَسُولِ اللَّهِ صلی الله علیه و آله وَ أَرْبَعَ رَکَعَاتٍ یُهْدِی إِلَی فَاطِمَةَ عَلَیْهَا السَّلَامُ ثُمَّ یَوْمَ السَّبْتِ أَرْبَعَ رَکَعَاتٍ یُهْدِی إِلَی مُوسَی بْنِ جَعْفَرٍ علیه السلام ثُمَّ کَذَلِکَ إِلَی یَوْمِ الْخَمِیسِ أَرْبَعَ رَکَعَاتٍ یُهْدِی إِلَی صَاحِبِ الزَّمَانِ علیه السلام الدُّعَاءَ بَیْنَ کُلِّ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السَّلَامُ وَ مِنْکَ السَّلَامُ وَ إِلَیْکَ یَعُودُ السَّلَامُ حَیِّنَا رَبَّنَا مِنْکَ بِالسَّلَامِ اللَّهُمَّ إِنَّ هَذِهِ الرَّکَعَاتِ هَدِیَّةٌ مِنِّی إِلَی فُلَانِ بْنِ فُلَانِ بْنِ فُلَانٍ فَصَلِّ عَلَی مُحَمَّدٍ وَ آلِ مُحَمَّدٍ وَ بَلِّغْهُ إِیَّاهَا وَ أَعْطِنِی أَفْضَلَ أَمَلِی وَ رَجَائِی فِیکَ وَ فِی رَسُولِکَ صَلَوَاتُکَ عَلَیْهِ وَ آلِهِ وَ فِیهِ وَ تَدْعُو بِمَا أَحْبَبْتَ إِنْ شَاءَ اللَّهُ تَعَالَی‌</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26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البجلی با سند مرفوع از ائمه صلوات الله علیهم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ثواب نمازش را برای رسول خدا و امیرالمومنین و اوصیای بعد از او صلوات الله علیهم اجمعین قرار دهد، خداوند ثواب نمازش را چندین و چند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جایی که نَفَس از شمردن آن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پیش از اینکه روح او از بدنش بیرون رود به وی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هدیه کردی و لطف تو در حق ما بوده است، این روز، روز جزا و پاداش دادن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شادمان باش و چشم خویش روشن بدار به آنچه خداوند برای تو آماده کرده و خوش باد تو را به خاطر آنچه بدان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نمازش را هدیه کند و آن را به جای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ثواب نمازش را به رسول خدا صلی الله علیه و سلم هدیه کند و اگر برایش ممکن شد که بر نماز پنجاه رکعت چیزی بیفزاید، حتی اگر دو رکعت در هر روز باشد، این کار را انجام دهد و آن را به یکی از آنان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رکعت اول مانند نماز فریضه با هفت تکبیر یا سه مرتبه یا یک مرتبه در هر رکعت،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پس از تسبیحِ رکوع و سجده سه بار در هر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 آله الطبیین و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تشهّد را خواند و سلام 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سلامتی از توست، ای صاحب شکوه و بزرگی بر محمد و خاندان پاک و مطهر و برگزیده محمد درود بفرست و از جانب من بهترین درود و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آنان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چند رکعت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من برای بنده و پیامبر و فرستاده تو محمد بن عبدالله خاتم پیامبران و سرور فرستادگان است، خداوندا پس آن را از من بپذیر و از جانب من به او برسان و به خاطر آن پاداشم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آرزو و امیدم به تو و پیامبرت صلوات الله علیه و آله و وصیّ پیامبرت و فاطمه زهرا دختر پیامبرت و حسن و حسین دو نوه پیامرت و اولیای تو از فرزندان حسین علیهم السلام است ای مولا و سرپرست مومنان ای مولا و سرپرست مومنان ای مولا و سرپرست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به امیرالمومنین علی علیه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همان دعا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 سخن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دو رکعت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من برای بنده و ولیّ و پسرعموی پیامبرت و وصیّ او امیرالمومنین علی ابن ابی طالب علیه السلام است، خداوندا پس آن را از من بپذیر و از جانب من به او برسان و به خاطر آن پاداشم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آرزو و امیدم به تو و پیامبرت صلوات الله علیه و آله و وصیّ پیامبرت و فاطمه زهراء دختر پیامبرت و حسن و حسین دو نوه پیامرت و اولیای تو از فرزندان حسین علیهم السلام است ای مولا و سرپرست مومنان ای مولا و سرپرست مومنان ای مولا و سرپرست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به فاطمه علیها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دو رکعت هدیه از جانب من برای زن پاک و مطهر و مبارک و پاکیزه، فاطمه دختر پیامبرت است، خداوندا پس آن را از من بپذیر و از جانب من به او برسان و به خاطر آن پاداشم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دو رکعت بهترین آرزو و امیدم به تو و پیامبرت صلوات الله علیه و آله و وصیّ پیامبرت و فاطمه زهراء دختر پیامبرت و حسن و حسین دو نوه پیامرت جزا بده ای مولا و سرپرست مومنان ای مولا و سرپرست مومنان ای مولا و سرپرست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به امام حسن علیه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این دو رکعت هدیه از جانب من برای بنده و فرزند بنده و ولیّ و فرزند ولیّ تو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 خداوندا پس آن را از من بپذیر و از جانب من به او برسان و به خاطر آن بهترین آرزو و امیدم به تو و پیامبرت و ولیّ تو و فرزند ولیّت را پاداشم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 و سرپرست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سه 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به امام حسین علیه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دو رکعت هدیه از جانب من برای بنده و فرزند بنده و ولیّ و فرزند ولیّ تو نوه پاک و مطهر و پاکیزه و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را تا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ای مولا و سرپرست مومنان ـ 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به علی بن حسین علیه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دو رکعت هدیه از جانب من برای بنده و فرزند بنده و ولیّ و فرزند ولیّ تو نوه پیامبرت زین العابدین علی بن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را تا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ای مولا و سرپرست مومنان ـ 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به محمد بن علی علیه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چند رکعت هدیه از جانب من برای بنده و فرزند بنده و ولیّ و فرزند ولیّ تو نوه پیامبرت محمد بن علی شکافنده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است و دعا را تا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ای مولا و سرپرست مومنان ـ 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به جعفر بن محمد علیه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دو رکعت هدیه از جانب من برای بنده و فرزند بنده و ولیّ و فرزند ولیّ تو نوه پیامبرت جعفر بن محمد صادق علیه السلام است و دعا را تا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ای مولا و سرپرست مومنان ـ 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به موسی بن جعفر علیه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دو رکعت هدیه از جانب من برای بنده و فرزند بنده و ولیّ و فرزند ولیّ تو نوه پیامبرت موسی بن جعفر وارث علم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را تا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ای مولا و سرپرست مومنان ـ 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به رضا علی بن موسی علیه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دو رکعت هدیه از جانب من برای بنده و فرزند بنده و ولیّ و فرزند ولیّ تو نوه پیامبرت علی بن موسی الرضا فرزند راضی شدگان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را تا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ای مولا و سرپرست مومنان ـ 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به محمد بن علی علیه السلام و علی بن محمد و حسن بن علی علیهما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مانند آن است تا به امام مهدی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دعا را بخوان تا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دو رکعت هدیه از جانب من برای بنده و فرزند بنده و ولیّ و فرزند ولیّ تو نوه پیامبرت در زمینت و حجّت تو بر مخلوقاتت است، ای مولا و سرپرست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سه بار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محمد بن ابوالقاسم از ابو علی پسر شیخ الطائفه از پدرش و خبر داد به من عَلِی بْن یَحْیَی الْحَنَّاط از عَرَبِی بْنِ مُسَافِرٍ از مُحَمَّدِ بْنِ أَبِی الْقَاسِم از أَبِی عَلِی از پدرش در کتاب مصباح کبیر او که این عین کلماتش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هدیه هشت رکعت است که از امامان علیهم السلام روایت شده که بنده در روز جمعه هشت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چهار رکعت را به رسول خدا صلی الله علیه و آله و سلم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چهار رکعت را به فاطمه علیها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چهار رکعت را به امیرالمومنین علی علیه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همین منوال هر روز چهار رکعت برای یکی از امامان علیهم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روز پنج شنبه که چهار رکعت برای جعفر بن محمد صادق علیه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جمعه نیز هشت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چهار رکعت را برای رسول خدا صلی الله علیه و آله و سلم و چهار رکعت را برای فاطمه علیها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شنبه چهار رکعت را برای موسی بن جعفر علیه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بر همین منوال ادامه داده تا روز پنج شنبه که چهار رکعت را برای صَاحِب زمَان امام مهدی علیه السلام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بین هر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تویی مظهر سلام و سلامتی، و سلام و سلامتی از جانب توست و سلام و سلامتی به سوی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بر ما درود و سلام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چند رکعت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جانب من برای فلانی فرزند فلانی، پس بر محمد آل محمد درود بفرست و آن را از من بپذیر و از جانب من به او برسان و به خاطر آن پاداشم بده و بهترین آرزو و امیدم را در تو و پیامبرت صلوات الله علیه و آله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دوست داشتی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ان شاء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در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1275772_3830689328"/>
      <w:bookmarkStart w:id="518" w:name="_Toc209"/>
      <w:bookmarkEnd w:id="517"/>
      <w:r>
        <w:rPr>
          <w:rtl w:val="true"/>
        </w:rPr>
        <w:t>«</w:t>
      </w:r>
      <w:r>
        <w:rPr/>
        <w:t>2</w:t>
      </w:r>
      <w:r>
        <w:rPr>
          <w:rtl w:val="true"/>
        </w:rPr>
        <w:t>»</w:t>
      </w:r>
      <w:bookmarkEnd w:id="518"/>
    </w:p>
    <w:p>
      <w:pPr>
        <w:pStyle w:val="BookText"/>
        <w:rPr/>
      </w:pPr>
      <w:r>
        <w:rPr>
          <w:rFonts w:ascii="Amiri" w:hAnsi="Amiri" w:eastAsia="Amiri" w:cs="Amiri"/>
          <w:color w:val="111111"/>
          <w:sz w:val="28"/>
          <w:sz w:val="28"/>
          <w:szCs w:val="28"/>
          <w:rtl w:val="true"/>
          <w:lang w:bidi="ar-SA"/>
        </w:rPr>
        <w:t>دَعَوَاتُ الرَّاوَنْدِیِّ، قَالُوا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یُصَلِّی الْعَبْدُ یَوْمَ الْجُمُعَةِ ثَمَانِیَ رَکَعَاتٍ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در روز جمعه هشت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9" w:name="__RefHeading___Toc1275774_3830689328"/>
      <w:bookmarkStart w:id="520" w:name="_Toc210"/>
      <w:bookmarkEnd w:id="519"/>
      <w:r>
        <w:rPr>
          <w:rtl w:val="true"/>
        </w:rPr>
        <w:t>«</w:t>
      </w:r>
      <w:r>
        <w:rPr/>
        <w:t>3</w:t>
      </w:r>
      <w:r>
        <w:rPr>
          <w:rtl w:val="true"/>
        </w:rPr>
        <w:t>»</w:t>
      </w:r>
      <w:bookmarkEnd w:id="52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 رُوِیَ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دَفَنْتُمْ مَیِّتَکُمْ وَ فَرَغْتُمْ مِنْ دَفْنِهِ فَلْیَقُمْ وَارِثُهُ أَوْ قَرَابَتُهُ أَوْ صَدِیقُهُ مِنْ جَانِبِ الْقَبْرِ وَ یُصَلِّی رَکْعَتَیْنِ یَقْرَأُ فِی الرَّکْعَةِ الْأُولَی فَاتِحَةَ الْکِتَابِ مَرَّةً وَ الْمُعَوِّذَتَیْنِ مَرَّةً سَقَطَ مِنَ الْأَصْلِ وَصْفُ الرَّکْعَةِ الثَّانِیَةِ فَیَقْرَأُهَا بِالْحَمْدِ وَ قُلْ هُوَ اللَّهُ أَحَدٌ وَ إِنَّا أَنْزَلْناهُ إِنْ شَاءَ فَإِنَّهُمَا مِنْ مُهِمَّاتِ مَا یَقْرَأُ فِی النَّوَافِلِ وَ یَرْکَعُ وَ یَسْجُدُ وَ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تَعَزَّزَ بِالْقُدْرَةِ وَ قَهَرَ عِبَادَهُ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یُسَلِّمُ وَ یَرْجِعُ إِلَی الْقَبْرِ وَ یَقُولُ یَا فُلَانَ بْنَ فُلَانَةَ هَذِهِ لَکَ وَ لِأَصْحَابِکَ فَإِنَّ اللَّهَ یَرْفَعُ عَنْهُ عَذَابَ الْقَبْرِ وَ ضِیقَهُ وَ لَوْ سَأَلَ رَبَّهُ أَنْ یَغْفِرَ لِلْمُؤْمِنِینَ وَ الْمُؤْمِنَاتِ وَ الْمُسْلِمِینَ وَ الْمُسْلِمَاتِ حَیِّهِمْ وَ مَیِّتِهِمُ اسْتَجَابَ اللَّهُ دُعَاءَهُ فِیهِمْ وَ یَقُولُ اللَّهُ تَعَالَی لِصَاحِبِهِ یَا فُلَانَ بْنَ فُلَانٍ کُنْ قَرِیرَ الْعَیْنِ قَدْ غَفَرَ اللَّهُ عَزَّ وَ جَلَّ لَکَ وَ یُعْطِی الْمُصَلِّیَ بِکُلِّ حَرْفٍ أَلْفَ حَسَنَةٍ وَ تُمْحَی عَنْهُ أَلْفُ سَیِّئَةٍ فَإِذَا کَانَ یَوْمُ الْقِیَامَةِ بَعَثَ اللَّهُ تَعَالَی صَفّاً مِنَ الْمَلَائِکَةِ یُشَیِّعُونَهُ إِلَی بَابِ الْجَنَّةِ </w:t>
      </w:r>
      <w:bookmarkStart w:id="521" w:name="pg13651_149641"/>
    </w:p>
    <w:p>
      <w:pPr>
        <w:pStyle w:val="BookText"/>
        <w:rPr/>
      </w:pPr>
      <w:bookmarkEnd w:id="521"/>
      <w:r>
        <w:rPr>
          <w:rFonts w:ascii="Amiri" w:hAnsi="Amiri" w:eastAsia="Amiri" w:cs="Amiri"/>
          <w:color w:val="111111"/>
          <w:sz w:val="28"/>
          <w:sz w:val="28"/>
          <w:szCs w:val="28"/>
          <w:rtl w:val="true"/>
          <w:lang w:bidi="ar-SA"/>
        </w:rPr>
        <w:t>فَإِذَا دَخَلَ الْجَنَّةَ اسْتَقْبَلَهُ سَبْعُونَ أَلْفَ أَلْفِ مَلَکٍ مَعَ کُلِّ مَلَکٍ طَبَقٌ مِنْ نُورٍ مُغَطًّی بِمِنْدِیلٍ مِنْ إِسْتَبْرَقٍ وَ فِی یَدِ کُلِّ مَلَکٍ کُوزٌ مِنْ نُورٍ فِیهِ مَاءُ السَّلْسَبِیلِ فَیَأْکُلُ مِنَ الطَّبَقِ وَ یَشْرَبُ مِنَ الْمَاءِ وَ رِضْوَانُ اللَّهِ أَکْبَرُ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تان را دفن کردید و کار دفن او را تمام کردید، باید وارث یا خویشاوند یا دوست او در کنار قبر بایستد و دو رکعت نماز بخواند که در رکعت اول یک بار سوره فاتحه و و یک بار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ـ در نسخه اصلی وصف رکعت دوم افتاده است ـ که باید آن را با سوره حمد و سوره قل هو الله احد و اگر خواست با سوره انّا انزلناه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سوره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در نمازهای نافله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تَعَزَّزَ بِالْقُدْرَةِ وَ قَهَرَ عِبَادَهُ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خداوندی که به قدرت خویش، عزیز و سربلند گشته و با مرگ بر بندگانش سلطه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 نماز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سوی قبر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فرزند فلانی، این نماز برای تو و یارانت است، همانا خداوند عذاب و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از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اگر از پروردگارش بخواهد که مردان و زنان ایمان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مردان و زنان مسلمان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بیامرزد، خداوند دعایش را در باره آنان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خداوند به دوستش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فرزند فلانی روشن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زیرا خداوند عزّ و جلّ تو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شخص نمازگزار در ازای هر حرفی، هزار نیکی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هزار گناه را از او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روز قیامت برپا شود خداوند متعال یک صف از فرشتگان را برانگیزد که او را تا دروازه بهشت مشایعت و همراهی کنند و چون وارد بهشت شود هفتاد هزار هزار فرشته از وی استقبال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همراه با هر فرشته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نور است که با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دیبای ستبر پوشیده شده است و در دست هر فرشته کوزه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نور است که در آن آب سلسبیل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از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و رضایت و خشنودی خداوند بسی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1275776_3830689328"/>
      <w:bookmarkStart w:id="523" w:name="_Toc211"/>
      <w:bookmarkEnd w:id="522"/>
      <w:r>
        <w:rPr>
          <w:rtl w:val="true"/>
        </w:rPr>
        <w:t>بیان</w:t>
      </w:r>
      <w:bookmarkEnd w:id="523"/>
    </w:p>
    <w:p>
      <w:pPr>
        <w:pStyle w:val="BookText"/>
        <w:rPr/>
      </w:pPr>
      <w:r>
        <w:rPr>
          <w:rFonts w:ascii="IRNazanin" w:hAnsi="IRNazanin" w:eastAsia="IRNazanin"/>
          <w:color w:val="111111"/>
          <w:sz w:val="28"/>
          <w:sz w:val="28"/>
          <w:szCs w:val="28"/>
          <w:rtl w:val="true"/>
          <w:lang w:bidi="fa-IR"/>
        </w:rPr>
        <w:t>أوردت الصلاة کما أورده رحمه الله لعل الناظر فی کتابنا یطلع علی تلک الروایة فی موضع آخر بغیر سقط فیعمل بها و یجعل هذا الخبر مؤیدا لما وجده و أما ما فعله السید رحمة الله علیه من إضافة السور من عنده فغریب‌</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همانگونه که مصنف رحمه الله ذکر کرده، آوردم تا شاید کسی که در کتاب ما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بر آن روایت در جای دیگر بدون افتادگی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پیدا کند و بدان عمل نماید و این حدیث را تاییدی برای آنچه یافته قرار دهد و اما آنچه که سید رحمه الله از جانب خویش سوره هایی اضافه کرده، عجیب و شگفت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حدیث را در نسخه چاپ شده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1275778_3830689328"/>
      <w:bookmarkStart w:id="525" w:name="_Toc212"/>
      <w:bookmarkEnd w:id="524"/>
      <w:r>
        <w:rPr>
          <w:rtl w:val="true"/>
        </w:rPr>
        <w:t>«</w:t>
      </w:r>
      <w:r>
        <w:rPr/>
        <w:t>4</w:t>
      </w:r>
      <w:r>
        <w:rPr>
          <w:rtl w:val="true"/>
        </w:rPr>
        <w:t>»</w:t>
      </w:r>
      <w:bookmarkEnd w:id="525"/>
    </w:p>
    <w:p>
      <w:pPr>
        <w:pStyle w:val="BookText"/>
        <w:rPr/>
      </w:pPr>
      <w:r>
        <w:rPr>
          <w:rFonts w:ascii="Amiri" w:hAnsi="Amiri" w:eastAsia="Amiri" w:cs="Amiri"/>
          <w:color w:val="111111"/>
          <w:sz w:val="28"/>
          <w:sz w:val="28"/>
          <w:szCs w:val="28"/>
          <w:rtl w:val="true"/>
          <w:lang w:bidi="ar-SA"/>
        </w:rPr>
        <w:t>فَلَاحُ السَّائِلِ، عَنْ حُذَیْفَةَ بْنِ الْیَمَانِ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 عَلَی الْمَیِّتِ سَاعَةٌ أَشَدُّ مِنْ أَوَّلِ لَیْلَةٍ فَارْحَمُوا مَوْتَاکُمْ بِالصَّدَقَةِ فَإِنْ لَمْ تَجِدُوا فَلْیُصَلِّ أَحَدُکُمْ رَکْعَتَیْنِ یَقْرَأُ فِی الْأُولَی بِفَاتِحَةِ الْکِتَابِ مَرَّةً وَ قُلْ هُوَ اللَّهُ أَحَدٌ مَرَّتَیْنِ وَ فِی الثَّانِیَةِ بِفَاتِحَةِ الْکِتَابِ مَرَّةً وَ أَلْهاکُمُ التَّکاثُرُ عَشْرَ مَرَّاتٍ وَ یُسَلِّمُ وَ یَقُولُ اللَّهُمَّ صَلِّ عَلَی مُحَمَّدٍ وَ آلِ مُحَمَّدٍ وَ ابْعَثْ ثَوَابَهُمَا إِلَی قَبْرِ ذَلِکَ الْمَیِّتِ</w:t>
      </w:r>
    </w:p>
    <w:p>
      <w:pPr>
        <w:pStyle w:val="BookText"/>
        <w:rPr/>
      </w:pP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فَیَبْعَثُ اللَّهُ مِنْ سَاعَتِهِ أَلْفَ مَلَکٍ إِلَی قَبْرِهِ مَعَ کُلِّ مَلَکٍ ثَوْبٌ وَ حُلَّةٌ وَ یُوَسَّعُ فِی قَبْرِهِ مِنَ الضِّیقِ إِلَی یَوْمِ یُنْفَخُ فِی الصُّورِ وَ یُعْطَی الْمُصَلِّی بِعَدَدِ مَا طَلَعَتْ عَلَیْهِ الشَّمْسُ حَسَنَاتٍ وَ تُرْفَعُ لَهُ أَرْبَعُونَ دَرَجَةً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الأمین، و الموجز، لابن فهد عن النبی صلی الله علیه و آله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ین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وقتی برای مرده از اولین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صدقه دادن به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هایتان رحم کنید و اگر نیافتید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شما دو رکعت نماز بخواند که در رکعت اول یک بار سوره فاتحه و دو بار سوره قل هو الله احد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رکعت دوم یک بار سوره فاتحه و ده بار سوره الهیکم التکاثر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سلام نماز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بفرست و ثواب این نماز را به قبر آن مرده فلانی فرزند فلانی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از همان زمان هزار فرشته را به سوی قبر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همراه با هر فرشته لباس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روزی که در صور دمیده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قبر او از تنگی فراخ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شخص نمازگزار به شمار آنچه خورشید بر او طلوع کرده نیکی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جایگاه او چهل مرتبه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الموجز ابن فهد از پیامبر صلی الله علیه و آله و سلم به صورت مرسل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1275780_3830689328"/>
      <w:bookmarkStart w:id="527" w:name="_Toc213"/>
      <w:bookmarkEnd w:id="526"/>
      <w:r>
        <w:rPr>
          <w:rtl w:val="true"/>
        </w:rPr>
        <w:t>«</w:t>
      </w:r>
      <w:r>
        <w:rPr/>
        <w:t>5</w:t>
      </w:r>
      <w:r>
        <w:rPr>
          <w:rtl w:val="true"/>
        </w:rPr>
        <w:t>»</w:t>
      </w:r>
      <w:bookmarkEnd w:id="527"/>
    </w:p>
    <w:p>
      <w:pPr>
        <w:pStyle w:val="BookText"/>
        <w:rPr/>
      </w:pPr>
      <w:r>
        <w:rPr>
          <w:rFonts w:ascii="Amiri" w:hAnsi="Amiri" w:eastAsia="Amiri" w:cs="Amiri"/>
          <w:color w:val="111111"/>
          <w:sz w:val="28"/>
          <w:sz w:val="28"/>
          <w:szCs w:val="28"/>
          <w:rtl w:val="true"/>
          <w:lang w:bidi="ar-SA"/>
        </w:rPr>
        <w:t>وَ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هَدِیَّةِ الْمَیِّتِ رَکْعَتَانِ فِی الْأُولَی الْحَمْدُ وَ آیَةُ الْکُرْسِیِّ وَ فِی الثَّانِیَةِ الْحَمْدُ وَ الْقَدْرُ عَشْراً فَإِذَا سَلَّمَ قَالَ اللَّهُمَّ صَلِّ عَلَی مُحَمَّدٍ وَ آلِ مُحَمَّدٍ وَ ابْعَثْ ثَوَابَهُمَا إِلَی قَبْرِ فُلَانٍ‌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دو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هدیه به مرده دو رکعت است که در رکعت اول سوره حمد و آیۀ الکرسی، و در رکعت دوم سوره حمد و ده بار سوره قدر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سلام نماز را 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بفرست و ثواب این نماز را به قبر فلانی بفرست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1275782_3830689328"/>
      <w:bookmarkStart w:id="529" w:name="_Toc214"/>
      <w:bookmarkEnd w:id="528"/>
      <w:r>
        <w:rPr>
          <w:rtl w:val="true"/>
        </w:rPr>
        <w:t>«</w:t>
      </w:r>
      <w:r>
        <w:rPr/>
        <w:t>6</w:t>
      </w:r>
      <w:r>
        <w:rPr>
          <w:rtl w:val="true"/>
        </w:rPr>
        <w:t>»</w:t>
      </w:r>
      <w:bookmarkEnd w:id="52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فِی بَعْضِ کُتُبِ أَصْحَابِنَا أَنَّهُ یَقْرَأُ فِی الْأُولَی بَعْدَ الْفَاتِحَةِ </w:t>
      </w:r>
      <w:bookmarkStart w:id="530" w:name="pg13651_149642"/>
    </w:p>
    <w:p>
      <w:pPr>
        <w:pStyle w:val="BookText"/>
        <w:rPr/>
      </w:pPr>
      <w:bookmarkEnd w:id="530"/>
      <w:r>
        <w:rPr>
          <w:rFonts w:ascii="Amiri" w:hAnsi="Amiri" w:eastAsia="Amiri" w:cs="Amiri"/>
          <w:color w:val="111111"/>
          <w:sz w:val="28"/>
          <w:sz w:val="28"/>
          <w:szCs w:val="28"/>
          <w:rtl w:val="true"/>
          <w:lang w:bidi="ar-SA"/>
        </w:rPr>
        <w:t>آیَةَ الْکُرْسِیِّ مَرَّةً وَ التَّوْحِیدَ مَرَّتَیْنِ وَ فِی الثَّانِیَةِ بَعْدَ الْحَمْدِ التَّکَاثُرَ عَشْراً وَ نَقَلْتُهَا عَنْ وَالِدِی قُدِّسَ سِرُّهُ‌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اصحاب ما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در رکعت اول پس از فاتحه یک بار آیۀ الکرسی و دو بار سوره توحید، و در رکعت دوم پس از حمد ده بار سوره تکاثر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را از پدرم قدّس سرّه نقل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1275784_3830689328"/>
      <w:bookmarkStart w:id="532" w:name="_Toc215"/>
      <w:bookmarkEnd w:id="531"/>
      <w:r>
        <w:rPr>
          <w:rtl w:val="true"/>
        </w:rPr>
        <w:t>بیان</w:t>
      </w:r>
      <w:bookmarkEnd w:id="532"/>
    </w:p>
    <w:p>
      <w:pPr>
        <w:pStyle w:val="BookText"/>
        <w:rPr/>
      </w:pPr>
      <w:r>
        <w:rPr>
          <w:rFonts w:ascii="IRNazanin" w:hAnsi="IRNazanin" w:eastAsia="IRNazanin"/>
          <w:color w:val="111111"/>
          <w:sz w:val="28"/>
          <w:sz w:val="28"/>
          <w:szCs w:val="28"/>
          <w:rtl w:val="true"/>
          <w:lang w:bidi="fa-IR"/>
        </w:rPr>
        <w:t>أوردت هذه الصلاة تبعا للأصحاب و لیس فیها خبر أعتمد علیه مرویا من طرق أصحابنا و إنما ذکروه لتوسعهم فی المستحبات و لو أتی بها المصلی بقصد أنها صلاة و هی خیر موضوع لا بقصد الخصوص مع ورود الأخبار العامة و المطلقة الدالة علی جواز الصلاة عن المیت فلا أستبعد حسنه و لو أتی بصلاة علی الهیئات المنقولة بالطرق المعتبرة ثم أهدی ثوابها إلی المیت فهو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الشَّیْخُ‌</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فِی الصَّحِیحِ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یُصَلِّی عَنْ وَلَدِهِ فِی کُلِّ لَیْلَةٍ رَکْعَتَیْنِ وَ عَنْ وَالِدَیْهِ فِی کُلِّ یَوْمٍ رَکْعَتَیْنِ قُلْتُ جُعِلْتُ فِدَاکَ کَیْفَ صَارَ لِلْوَلَدِ اللَّیْلُ قَالَ لِأَنَّ الْفِرَاشَ لِلْوَلَدِ قَالَ وَ کَانَ یَقْرَأُ فِیهِمَا إِنَّا أَنْزَلْنَاهُ فِی لَیْلَةِ الْقَدْرِ وَ إِنَّا أَعْطَیْنَاکَ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الرَّاوَنْدِیُّ فِی دَعَوَاتِهِ مُرْسَلًا عَنْهُ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را به تبع اصحاب ذکر کردم درحالی که در باره آن حدیثی نیست که بدان اعتماد کنم و از طریق اصحاب ما روایت شده باشد و در واقع آن را به جهت گسترش دادن در مستحبات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نمازگزار به این نیت آن را به جای آورد که آن نمازی است و بهترین چیزی است که وضع شده نه به قصد مختص کردن آن، با وجود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عام و مطلقی که بر جایز بودن نماز برای مرده دلالت دارد، من نیکویی آن را بعید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نمازی با ترتیب نقل شده از طُرُق معتبر، به جای آورد سپس ثواب آن را به مرده هدیه کند،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صحیح از عمر بن یزید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هر شب دو رکعت نماز برای فرزندش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برای پدر و مادرش هر روز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چگونه شب به فرزند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آن دو رکعت سوره انا انزلناه فی لیلۀ القدر و سوره انّا اعطیناک الکوثر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رواندی در دعوات خود به صورت مرسل این حدیث را از امام علیه 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1275786_3830689328"/>
      <w:bookmarkStart w:id="534" w:name="_Toc216"/>
      <w:bookmarkEnd w:id="533"/>
      <w:r>
        <w:rPr>
          <w:rtl w:val="true"/>
        </w:rPr>
        <w:t>«</w:t>
      </w:r>
      <w:r>
        <w:rPr/>
        <w:t>7</w:t>
      </w:r>
      <w:r>
        <w:rPr>
          <w:rtl w:val="true"/>
        </w:rPr>
        <w:t>»</w:t>
      </w:r>
      <w:bookmarkEnd w:id="534"/>
    </w:p>
    <w:p>
      <w:pPr>
        <w:pStyle w:val="BookText"/>
        <w:rPr/>
      </w:pP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الْوَالِدِ لِوَلَدِهِ أَرْبَعُ رَکَعَاتٍ یَقْرَأُ فِی الْأُولَی الْحَمْدَ مَرَّةً وَ عَشْرَ مَرَّاتٍ رَبَّنا وَ اجْعَلْنا مُسْلِمَیْنِ لَکَ وَ مِنْ ذُرِّیَّتِنا أُمَّةً مُسْلِمَةً لَکَ وَ أَرِنا مَناسِکَنا وَ تُبْ عَلَیْنا إِنَّکَ أَنْتَ التَّوَّابُ الرَّحِیمُ وَ فِی الثَّانِیَةِ الْحَمْدَ مَرَّةً وَ عَشْرَ مَرَّاتٍ رَبِّ اجْعَلْنِی مُقِیمَ الصَّلاةِ وَ مِنْ ذُرِّیَّتِی رَبَّنا وَ تَقَبَّلْ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لِی وَ لِوالِدَیَّ وَ لِلْمُؤْمِنِینَ یَوْمَ یَقُومُ الْحِسابُ وَ فِی الثَّالِثَةِ الْحَمْدَ مَرَّةً وَ عَشْرَ مَرَّاتٍ رَبَّنا هَبْ لَنا مِنْ أَزْواجِنا وَ ذُرِّیَّاتِنا قُرَّةَ أَعْیُنٍ وَ اجْعَلْنا لِلْمُتَّقِینَ إِماماً وَ فِی الرَّابِعَةِ الْحَمْدَ مَرَّةً وَ عَشْرَ مَرَّاتٍ رَبِّ أَوْزِعْنِی أَنْ أَشْکُرَ نِعْمَتَکَ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 أَنْعَمْتَ عَلَیَّ وَ عَلی والِدَیَّ وَ أَنْ أَعْمَلَ صالِحاً تَرْضاهُ وَ أَصْلِحْ لِی فِی ذُرِّیَّتِی إِنِّی تُبْتُ إِلَیْکَ وَ إِنِّی مِنَ الْمُسْلِمِینَ فَإِذَا سَلَّمَ قَالَ عَشْراً رَبَّنا هَبْ لَنا الْآیَةَ صَلَاةُ الْوَلَدِ لِوَالِدَیْهِ رَکْعَتَانِ الْأُولَی بِفَاتِحَةِ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 مَرَّاتٍ رَبَّنَا اغْفِرْ لِی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لِوالِدَیَّ وَ لِلْمُؤْمِنِینَ یَوْمَ یَقُومُ الْحِسابُ وَ فِی الثَّانِیَةِ الْفَاتِحَةَ وَ عَشْرَ مَرَّاتٍ رَبِّ اغْفِرْ لِی وَ لِوالِدَیَّ وَ لِمَنْ دَخَلَ بَیْتِیَ مُؤْمِناً وَ لِلْمُؤْمِنِینَ وَ الْمُؤْمِناتِ فَإِذَا سَلَّمَ یَقُولُ عَشْرَ مَرَّاتٍ رَبِّ ارْحَمْهُما کَما رَبَّیانِی صَغِیراً صَلَاةٌ أُخْرَی رَکْعَتَانِ یَقْرَأُ فِی کُلِّ رَکْعَةٍ فَاتِحَةَ الْکِتَابِ مَرَّةً وَ عِشْرِینَ مَرَّةً رَبِّ ارْحَمْهُما کَما رَبَّیانِی صَغِیراً فَإِذَا فَرَغَ سَجَدَ وَ یَقُولُهَا عَشَرَةً أُخْرَی‌</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535" w:name="pg13651_149644"/>
    </w:p>
    <w:p>
      <w:pPr>
        <w:pStyle w:val="BookText"/>
        <w:rPr/>
      </w:pPr>
      <w:bookmarkEnd w:id="5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پدر برای فرزند چهار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یک حمد 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وَاجْعَلْنَا مُسْلِمَیْنِ لَکَ وَمِن ذُرِّیَّتِنَا أُمَّةً مُّسْلِمَةً لَّکَ وَأَرِنَا مَنَاسِکَنَا وَتُبْ عَلَیْنَآ إِنَّکَ أَنتَ التَّوَّابُ الرَّحِیمُ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پروردگارا، ما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ده و از نسل ما، امتی فرمانبردار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دینی ما را به ما نشان ده و بر ما ببخشای، که تویی توبه‏پذیر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یک بار حمد 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اجْعَلْنِی مُقِیمَ الصَّلاَةِ وَمِن ذُرِّیَّتِی رَبَّنَا وَتَقَبَّلْ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 لِی وَلِوَالِدَیَّ وَلِلْمُؤْمِنِینَ یَوْمَ یَقُومُ الْحِسَابُ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پروردگارا، مرا برپادارنده نماز قرار ده، و از فرزندان 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دعای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روزی که حساب برپا می‏شود، بر من و پدر و مادرم و بر مؤمنان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سوم یک بار سوره حمد و ده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هَبْ لَنَا مِنْ أَزْوَاجِنَا وَذُرِّیَّاتِنَا قُرَّةَ أَعْیُنٍ وَاجْعَلْنَا لِلْمُتَّقِینَ إِمَامًا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پروردگارا، به ما از همسران و فرزندانمان آن ده که مایه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را پیشوای پرهیزگاران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یک بار حمد 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أَوْزِعْنِی أَنْ أَشْکُرَ نِعْمَتَکَ الَّتِی أَنْعَمْتَ عَلَیَّ وَعَلَی وَالِدَیَّ وَأَنْ أَعْمَلَ صَالِحًا تَرْضَاهُ وَأَصْلِحْ لِی فِی ذُرِّیَّتِی إِنِّی تُبْتُ إِلَیْکَ وَإِنِّی مِنَ الْمُسْلِمِینَ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پروردگارا، بر دلم بیفکن تا نعمتی را که به من و به پدر و مادرم ارزانی داشته‏ای سپاس گویم و کار شایسته‏ای انجام دهم که آن را خوش داری، و فرزندانم را برایم شایسته گردان در حقیقت، من به درگاه تو توبه آوردم و من از فرمان‏پذیرانم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هَبْ لَنَا مِنْ أَزْوَاجِنَا وَذُرِّیَّاتِنَا قُرَّةَ أَعْیُنٍ وَاجْعَلْنَا لِلْمُتَّقِینَ إِمَامًا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پروردگارا، به ما از همسران و فرزندانمان آن ده که مایه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را پیشوای پرهیزگاران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فرزند برای والدین دو رکعت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 اول یک بار حمد و ده 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لِی وَلِوَالِدَیَّ وَلِلْمُؤْمِنِینَ یَوْمَ یَقُومُ الْحِسَابُ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روزی که حساب برپا می‏شود، بر من و پدر و مادرم و بر مؤمنان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حمد 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لِی وَلِوَالِدَیَّ وَلِمَن دَخَلَ بَیْتِیَ مُؤْمِنًا وَلِلْمُؤْمِنِینَ وَالْمُؤْمِنَاتِ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پروردگارا، بر من و پدر و مادرم و هر مؤمنی که در سرایم درآید، و بر مردان و زنان باایمان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سلام ده بار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ارْحَمْهُمَا کَمَا رَبَّیَانِی صَغِیرًا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دو را رحمت کن چنان که مرا در خُردی پروردند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سوره فاتحه و بیست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ارْحَمْهُمَا کَمَا رَبَّیَانِی صَغِیرًا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دو را رحمت کن چنان که مرا در خُردی پروردند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بعد از نماز به سجده رود و آن را ده بار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36" w:name="__RefHeading___Toc1275788_3830689328"/>
      <w:bookmarkStart w:id="537" w:name="_Toc217"/>
      <w:bookmarkEnd w:id="536"/>
      <w:r>
        <w:rPr>
          <w:rtl w:val="true"/>
        </w:rPr>
        <w:t>أبواب الاستخارات و فضلها و کیفیاتها و صلواتها و دعواتها</w:t>
      </w:r>
      <w:bookmarkEnd w:id="537"/>
    </w:p>
    <w:p>
      <w:pPr>
        <w:pStyle w:val="Heading3"/>
        <w:numPr>
          <w:ilvl w:val="2"/>
          <w:numId w:val="1"/>
        </w:numPr>
        <w:rPr/>
      </w:pPr>
      <w:bookmarkStart w:id="538" w:name="__RefHeading___Toc1275790_3830689328"/>
      <w:bookmarkStart w:id="539" w:name="_Toc218"/>
      <w:bookmarkEnd w:id="538"/>
      <w:r>
        <w:rPr>
          <w:rtl w:val="true"/>
        </w:rPr>
        <w:t xml:space="preserve">باب </w:t>
      </w:r>
      <w:r>
        <w:rPr/>
        <w:t>1</w:t>
      </w:r>
      <w:r>
        <w:rPr>
          <w:rtl w:val="true"/>
        </w:rPr>
        <w:t xml:space="preserve"> </w:t>
      </w:r>
      <w:r>
        <w:rPr>
          <w:rtl w:val="true"/>
        </w:rPr>
        <w:t>ما ورد فی الحث علی الاستخارة و الترغیب فیها و الرضا و التسلیم بعدها</w:t>
      </w:r>
      <w:bookmarkEnd w:id="539"/>
    </w:p>
    <w:p>
      <w:pPr>
        <w:pStyle w:val="Heading4"/>
        <w:numPr>
          <w:ilvl w:val="3"/>
          <w:numId w:val="1"/>
        </w:numPr>
        <w:rPr/>
      </w:pPr>
      <w:bookmarkStart w:id="540" w:name="__RefHeading___Toc1275792_3830689328"/>
      <w:bookmarkStart w:id="541" w:name="_Toc219"/>
      <w:bookmarkEnd w:id="540"/>
      <w:r>
        <w:rPr>
          <w:rtl w:val="true"/>
        </w:rPr>
        <w:t>الأخبار</w:t>
      </w:r>
      <w:bookmarkEnd w:id="541"/>
    </w:p>
    <w:p>
      <w:pPr>
        <w:pStyle w:val="Heading5"/>
        <w:numPr>
          <w:ilvl w:val="4"/>
          <w:numId w:val="1"/>
        </w:numPr>
        <w:rPr/>
      </w:pPr>
      <w:bookmarkStart w:id="542" w:name="__RefHeading___Toc1275794_3830689328"/>
      <w:bookmarkStart w:id="543" w:name="_Toc220"/>
      <w:bookmarkEnd w:id="542"/>
      <w:r>
        <w:rPr>
          <w:rtl w:val="true"/>
        </w:rPr>
        <w:t>«</w:t>
      </w:r>
      <w:r>
        <w:rPr/>
        <w:t>1</w:t>
      </w:r>
      <w:r>
        <w:rPr>
          <w:rtl w:val="true"/>
        </w:rPr>
        <w:t>»</w:t>
      </w:r>
      <w:bookmarkEnd w:id="543"/>
    </w:p>
    <w:p>
      <w:pPr>
        <w:pStyle w:val="BookText"/>
        <w:rPr/>
      </w:pPr>
      <w:r>
        <w:rPr>
          <w:rFonts w:ascii="Amiri" w:hAnsi="Amiri" w:eastAsia="Amiri" w:cs="Amiri"/>
          <w:color w:val="111111"/>
          <w:sz w:val="28"/>
          <w:sz w:val="28"/>
          <w:szCs w:val="28"/>
          <w:rtl w:val="true"/>
          <w:lang w:bidi="ar-SA"/>
        </w:rPr>
        <w:t>فَتْحُ الْأَبْوَابِ، لِلسَّیِّدِ الْجَلِیلِ عَلِیِّ بْنِ طَاوُسٍ وَ الْمُقْنِعَةُ،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مِنْ شَقَاءِ عَبْدِی أَنْ یَعْمَلَ الْأَعْمَالَ وَ لَا یَسْتَخِیرَ بِی‌</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عتیق من أصول أصحابنا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خط الشهید رحمه الله عن الکراجکی قال روی عن العالم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 xml:space="preserve">. </w:t>
      </w:r>
      <w:bookmarkStart w:id="544" w:name="pg13651_149645"/>
    </w:p>
    <w:p>
      <w:pPr>
        <w:pStyle w:val="BookText"/>
        <w:rPr/>
      </w:pPr>
      <w:bookmarkEnd w:id="5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بزرگوار علی بن طاوس و 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بدبختی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 است که کارها را انجام دهد و از درگاه من استخاره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اصول دیرینه اصحاب ما از امام صادق علیه السلام همان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فتح الابواب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 شهید رحمه الله از کراجکی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ـ امام موسی بن جعفر ـ علیه السلام روایت شده و مانند آن حدیث را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1275796_3830689328"/>
      <w:bookmarkStart w:id="546" w:name="_Toc221"/>
      <w:bookmarkEnd w:id="545"/>
      <w:r>
        <w:rPr>
          <w:rtl w:val="true"/>
        </w:rPr>
        <w:t>«</w:t>
      </w:r>
      <w:r>
        <w:rPr/>
        <w:t>2</w:t>
      </w:r>
      <w:r>
        <w:rPr>
          <w:rtl w:val="true"/>
        </w:rPr>
        <w:t>»</w:t>
      </w:r>
      <w:bookmarkEnd w:id="546"/>
    </w:p>
    <w:p>
      <w:pPr>
        <w:pStyle w:val="BookText"/>
        <w:rPr/>
      </w:pPr>
      <w:r>
        <w:rPr>
          <w:rFonts w:ascii="Amiri" w:hAnsi="Amiri" w:eastAsia="Amiri" w:cs="Amiri"/>
          <w:color w:val="111111"/>
          <w:sz w:val="28"/>
          <w:sz w:val="28"/>
          <w:szCs w:val="28"/>
          <w:rtl w:val="true"/>
          <w:lang w:bidi="ar-SA"/>
        </w:rPr>
        <w:t>الْمَحَاسِنُ، عَمَّنْ ذَکَرَهُ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مَحْبُوبٍ عَنِ ابْنِ رِئَابٍ عَنِ ابْنِ مُسْکَانَ عَنْ مُحَمَّدِ بْنِ مُضَارِبٍ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فِی أَمْرٍ بِغَیْرِ اسْتِخَارَةٍ ثُمَّ ابْتُلِیَ لَمْ یُؤْجَرْ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مُحَمَّدِ بْنِ عِیسَی الْیَقْطِینِیِّ وَ عُثْمَانَ بْنِ عِیسَی عَمَّنْ ذَکَرَهُ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مَنْ أَکْرَمُ الْخَلْقِ عَلَی اللَّهِ قَالَ أَکْثَرُهُمْ ذِکْراً لِلَّهِ وَ أَعْمَلُهُمْ بِطَاعَتِهِ قُلْتُ فَمَنْ أَبْغَضُ الْخَلْقِ إِلَی اللَّهِ قَالَ مَنْ یَتَّهِمُ اللَّهَ قُلْتُ وَ أَحَدٌ یَتَّهِمُ اللَّهَ قَالَ نَعَمْ مَنِ اسْتَخَارَ اللَّهَ فَجَاءَتْهُ الْخِیَرَةُ بِمَا یَکْرَهُ فَسَخِطَ فَذَلِکَ یَتَّهِمُ اللَّهَ‌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الْغَایَاتِ، عَنِ الْقَاسِمِ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مَنْ أَکْرَمُ الْخَلْقِ عَلَی اللَّهِ وَ ذَکَرَ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الْمَکَارِمُ، عَنْ عُثْمَانَ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فَسَخِطَ ذَلِکَ فَهُوَ الْمُتَّهِمُ لِلَّهِ‌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برای او ذکر کرده از امام صادق علیه السلام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همان اسناد محمد بن مضارب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بدون استخاره وارد کاری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مصیبت و بلایی بر او وارد شود در برابر آن مصیبت پاداشی نخواهد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اصحاب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افراد نزد خدا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بیش از همه ذکر خدا گوید و به طاعت خداوند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 از همه نزد خدا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خدا را متّهم‏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هم خدا را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با استخاره از خدا طلب خیر کند و چون خیرش مورد پسند او واقع نشد عصبانی گردد، این رفتار متّهم‏ ساختن خدا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افراد نزد خدا کیست، و حدیث را به همان صورت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بن عیسی همین حدیث روایت شده 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گردد، این رفتار متّهم‏ ساختن خدا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1275798_3830689328"/>
      <w:bookmarkStart w:id="548" w:name="_Toc222"/>
      <w:bookmarkEnd w:id="547"/>
      <w:r>
        <w:rPr>
          <w:rtl w:val="true"/>
        </w:rPr>
        <w:t>«</w:t>
      </w:r>
      <w:r>
        <w:rPr/>
        <w:t>3</w:t>
      </w:r>
      <w:r>
        <w:rPr>
          <w:rtl w:val="true"/>
        </w:rPr>
        <w:t>»</w:t>
      </w:r>
      <w:bookmarkEnd w:id="548"/>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شَیْخِهِ مُحَمَّدِ بْنِ نَمَا وَ أَسْعَدَ بْنِ عَبْدِ الْقَاهِرِ عَنْ عَلِیِّ بْنِ سَعِیدٍ الرَّاوَنْدِیِّ عَنْ وَالِدِهِ عَنْ مُحَمَّدِ بْنِ عَلِیٍّ الْحَلَبِیِّ عَنْ شَیْخِ الطَّائِفَةِ قَالَ أَخْبَرَنِی جَمَاعَةٌ عَنِ الصَّدُوقِ عَنْ أَبِیهِ عَنْ سَعْدٍ عَنْ إِبْرَاهِیمَ بْنِ هَاشِمٍ وَ یَعْقُوبَ بْنِ یَزِیدَ وَ مُحَمَّدِ بْنِ الْحُسَیْنِ بْنِ أَبِی الْخَطَّابِ جَمِیعاً عَنِ ابْنِ أَبِی عُمَیْرٍ عَنْ صَفْوَانَ عَنِ ابْنِ مُسْکَانَ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فِی أَمْرٍ بِغَیْرِ اسْتِخَارَةٍ ثُمَّ ابْتُلِیَ لَمْ یُؤْجَرْ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بهذا الإسناد عن ابن مسکان عن محمد بن مضارب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الْمُتَقَدِّمِ عَنْ شَیْخِ الطَّائِفَةِ عَنِ ابْنِ أَبِی جِیدٍ عَنْ مُحَمَّدِ بْنِ الْحَسَنِ بْنِ الْوَلِیدِ عَنْ مُحَمَّدِ بْنِ الْحَسَنِ الصَّفَّارِ عَنْ مُحَمَّدِ بْنِ عَبْدِ الْجَبَّارِ عَنِ الْحَسَنِ بْنِ عَلِیِّ بْنِ فَضَّالٍ عَنْ عَبْدِ اللَّهِ بْنِ مَیْمُونٍ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أُبَالِی إِذَا اسْتَخَرْتُ اللَّهَ عَلَی أَیِّ طَرَفِی وَقَعْتُ وَ کَانَ أَبِی یُعَلِّمُنِی الِاسْتِخَارَةَ کَمَا یُعَلِّمُنِی السُّوَرَ مِنَ الْقُرْآنِ</w:t>
      </w:r>
      <w:r>
        <w:rPr>
          <w:rFonts w:eastAsia="Amiri" w:cs="Amiri" w:ascii="Amiri" w:hAnsi="Amiri"/>
          <w:color w:val="111111"/>
          <w:sz w:val="28"/>
          <w:szCs w:val="28"/>
          <w:rtl w:val="true"/>
          <w:lang w:bidi="ar-SA"/>
        </w:rPr>
        <w:t xml:space="preserve">. </w:t>
      </w:r>
      <w:bookmarkStart w:id="549" w:name="pg13651_149646"/>
    </w:p>
    <w:p>
      <w:pPr>
        <w:pStyle w:val="BookText"/>
        <w:rPr/>
      </w:pPr>
      <w:bookmarkEnd w:id="5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مسکان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بدون استخاره وارد کاری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مصیبت و بلایی بر او وارد شود در برابر آن مصیبت پاداشی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از ابن مسکان از محمد بن مضارب از امام صادق علیه السلام این حدیث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پیشین از عبدالله بن میمون قداح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هرگاه از خداوند استخاره کردم که بر کدام طرف بیفتم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برایم مقدر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استخاره را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آموخت همانطور که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را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1275800_3830689328"/>
      <w:bookmarkStart w:id="551" w:name="_Toc223"/>
      <w:bookmarkEnd w:id="550"/>
      <w:r>
        <w:rPr>
          <w:rtl w:val="true"/>
        </w:rPr>
        <w:t>بیان</w:t>
      </w:r>
      <w:bookmarkEnd w:id="551"/>
    </w:p>
    <w:p>
      <w:pPr>
        <w:pStyle w:val="BookText"/>
        <w:rPr/>
      </w:pPr>
      <w:r>
        <w:rPr>
          <w:rFonts w:ascii="IRNazanin" w:hAnsi="IRNazanin" w:eastAsia="IRNazanin"/>
          <w:color w:val="111111"/>
          <w:sz w:val="28"/>
          <w:sz w:val="28"/>
          <w:szCs w:val="28"/>
          <w:rtl w:val="true"/>
          <w:lang w:bidi="fa-IR"/>
        </w:rPr>
        <w:t>قوله علیه السلام علی أی طرفی أی طرفی الراحة و البلاء أو الحیاة و الموت أو طرفی الأمر الذی أتردد فیه أو أقع مریضا علی جنبی الأیمن أو الأیسر أو أقتل فأصرع علی الأیمن أو الأیسر و ربما یقرأ بالقاف جمع الطریق و صحح فی بعض النسخ طریقی فهما تصحیفان و یؤید ما ذکرنا ما سیأتی مکانه علی أی 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أنه کان إذا اشتکی أحدهم لم ینزل البرمة حتی یأتی علی أحد طرفیه أی حتی یفیق من علته أو یموت لأنهما منتهی أمر العلیل فهما طرفاه أی جانباه و منه حدیث أسماء بنت أبی بکر قالت لابنها عبد الله ما بی عجلة إلی الموت حتی آخذ علی أحد طرفیک إما أن تستخلف فتقر عینی و إما أن تقتل فأحتسبک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این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و آسایش، و بلا و مصیبت یا زندگی و مرگ، یا دو طرف کاری که در آن تردید دارم، یا اینکه بر دو پهلوی راست و چپم مریض شوم یا اینکه کشته شوم و بر راست و چپ بر زمین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با 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شود که جمع طریق است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این دو کلمه تصحیف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جای مناسبش به زودی خواهیم گفت، معنایی را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طرفم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تأیید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حدیث آمده است که هرگاه یکی از آنان از درد و مریضی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این بی تابی فرو نمی نشیند تا اینکه بر یکی از دو طرفش وارد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تا اینکه از بیماری بهبود یابد یا بمیرد زیرا آن دو، پایان کار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دو طرف او یعنی دو جانبش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حدیث اسماء دختر ابوبکر است که به پسرش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مرگ عجله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ندارم تا اینکه یکی از دو طرف تو را بگیرم؛ یا تو نوادگانی داشته باشی و دیده من روشن شود، و یا اینکه کشته شوی و من تو را که فرزند بزرگم هستی از دست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1275802_3830689328"/>
      <w:bookmarkStart w:id="553" w:name="_Toc224"/>
      <w:bookmarkEnd w:id="552"/>
      <w:r>
        <w:rPr>
          <w:rtl w:val="true"/>
        </w:rPr>
        <w:t>«</w:t>
      </w:r>
      <w:r>
        <w:rPr/>
        <w:t>4</w:t>
      </w:r>
      <w:r>
        <w:rPr>
          <w:rtl w:val="true"/>
        </w:rPr>
        <w:t>»</w:t>
      </w:r>
      <w:bookmarkEnd w:id="553"/>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وَجَدْتُ فِی أَصْلِ الْعَبْدِ الصَّالِحِ الْمُتَّفَقِ عَلَیْهِ مُحَمَّدِ بْنِ أَبِی عُمَیْرٍ رَضِیَ اللَّهُ عَنْهُ عَنْ رِبْعِیٍّ عَنِ الْمُفَضَّلِ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اسْتَخَارَ اللَّهَ عَزَّ وَ جَلَّ عَبْدٌ مُؤْمِنٌ إِلَّا خَارَ لَهُ وَ إِنْ وَقَعَ مَا یَکْرَهُ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عَنِ الْحُمَیْدِیِّ فِی کِتَابِ الْجَمْعِ بَیْنَ الصَّحِیحَیْنِ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یُعَلِّمُنَا الِاسْتِخَارَةَ فِی الْأُمُورِ کُلِّهَا کَمَا یُعَلِّمُنَا السُّوَرَ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رَوَاهُ بِإِسْنَادِهِ إِلَی جَدِّهِ أَبِی جَعْفَرٍ الطُّوسِیِّ فِیمَا رَوَاهُ إِلَی أَبِی الْعَبَّاسِ أَحْمَدَ بْنِ مُحَمَّدِ بْنِ سَعِیدِ بْنِ عُقْدَةَ فِی کِتَابِ تَسْمِیَةِ الْمَشَایِخِ عَنْ شِهَابِ بْنِ مُحَمَّدِ بْنِ عَلِیٍّ عَنْ جَعْفَرِ بْنِ مُحَمَّدِ بْنِ یَعْلَی عَنْ إِدْرِیسَ بْنِ مُحَمَّدِ بْنِ یَحْیَی بْنِ عَبْدِ اللَّهِ بْنِ الْحَسَنِ عَنْ أَبِیهِ عَنْ إِدْرِیسَ بْنِ عَبْدِ اللَّهِ بْنِ الْحَسَنِ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نَتَعَلَّمُ الِاسْتِخَارَةَ کَمَا نَتَعَلَّمُ السُّورَةَ مِنْ کِتَابِ اللَّهِ عَزَّ وَ جَلَّ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مِنَ الْکِتَابِ الْمَذْکُورِ لِابْنِ عُقْدَةَ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w:t>
      </w:r>
      <w:bookmarkStart w:id="554" w:name="pg13651_149647"/>
    </w:p>
    <w:p>
      <w:pPr>
        <w:pStyle w:val="BookText"/>
        <w:rPr/>
      </w:pPr>
      <w:bookmarkEnd w:id="554"/>
      <w:r>
        <w:rPr>
          <w:rFonts w:ascii="Amiri" w:hAnsi="Amiri" w:eastAsia="Amiri" w:cs="Amiri"/>
          <w:color w:val="111111"/>
          <w:sz w:val="28"/>
          <w:sz w:val="28"/>
          <w:szCs w:val="28"/>
          <w:rtl w:val="true"/>
          <w:lang w:bidi="ar-SA"/>
        </w:rPr>
        <w:t>نَتَعَلَّمُ الِاسْتِخَارَةَ کَمَا نَتَعَلَّمُ السُّورَةَ مِنَ الْقُرْآنِ ثُمَّ قَالَ مَا أُبَالِی إِذَا اسْتَخَرْتُ اللَّهَ عَلَی أَیِّ جَنْبِی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کِتَابِ الدُّعَاءِ لِسَعْدِ بْنِ عَبْدِ اللَّهِ عَنْ أَبِی عَبْدِ اللَّهِ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مَنْ لَمْ یَرْضَ بِقَضَائِی وَ یَشْکُرْ نَعْمَائِی وَ یَصْبِرْ عَلَی بَلَائِی فَلْیَطْلُبْ رَبّاً سِوَایَ غَیْرِی وَ مَنْ رَضِیَ بِقَضَائِی وَ شَکَرَ نَعْمَائِی وَ صَبَرَ عَلَی بَلَائِی کَتَبْتُهُ فِی الصِّدِّیقِینَ عِنْدِی وَ کَانَ یَقُولُ علیه السلام مَنِ اسْتَخَارَ اللَّهَ فِی أَمْرِهِ فَعَمِلَ أَحَدَ الْأَمْرَیْنِ فَعَرَضَ فِی قَلْبِهِ شَیْ‌ءٌ فَقَدِ اتَّهَمَ اللَّهَ فِی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الْکِتَابِ الْمَذْکُورِ لِسَعْدِ بْنِ عَبْدِ اللَّهِ عَنِ الْحُسَیْنِ بْنِ سَعِیدٍ عَنْ عُثْمَانَ بْنِ عِیسَی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أَنَّ مِنْ شَقَاءِ عَبْدِی أَنْ یَعْمَلَ الْأَعْمَالَ وَ لَا یَسْتَخِیرَنِی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مؤمنی از خداوند استخاره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خداوند در آن کار به او خیر دهد هر چند اتفاقی بیفتد که خوشایند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به نقل از کتاب جمع بین صحیحین از جابر بن عبدالله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استخاره در همه کارها را به ما آموخت همانطور که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را به ما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جعفر بن محمد از پدرش علیهما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استخاره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آموختیم همانطور که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کتاب خداوند عزّ و جلّ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ابن عقده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استخاره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آموختیم همانطور که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کتاب خداوند عزّ و جلّ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ابن عقده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استخاره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آموختیم همانطور که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کتاب خداوند عزّ و جلّ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هرگاه از خداوند استخاره کردم که بر کدام طرف بیفتم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برایم مقدر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به نقل از کتاب دعا از سعد بن عبدالله از امام صادق علیه السلام روایت شده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راضی به قضای من نباشد و شکر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را به جای نیاورد و بر بلا و مصیبت من صبر نکند، باید پروردگاری غیر از من طلب کند و هر کس به قضای من راضی شد و شکر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به جای آورد و بر بلا و مصیبتم صبر نمود، او را در نزد خودم در زمره صدیقان و راستگویان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کارش از درگاه خداوند استخاره کند و به یکی از دو کار عمل کند، سپس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دلش بیاید، در واقع خداوند را در قضا و تقدیرش متهم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از برخی اصحاب از امام صادق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 است که کارها را انجام دهد و از درگاه من استخاره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1275804_3830689328"/>
      <w:bookmarkStart w:id="556" w:name="_Toc225"/>
      <w:bookmarkEnd w:id="555"/>
      <w:r>
        <w:rPr>
          <w:rtl w:val="true"/>
        </w:rPr>
        <w:t>بیان</w:t>
      </w:r>
      <w:bookmarkEnd w:id="556"/>
    </w:p>
    <w:p>
      <w:pPr>
        <w:pStyle w:val="BookText"/>
        <w:rPr/>
      </w:pPr>
      <w:r>
        <w:rPr>
          <w:rFonts w:ascii="IRNazanin" w:hAnsi="IRNazanin" w:eastAsia="IRNazanin"/>
          <w:color w:val="111111"/>
          <w:sz w:val="28"/>
          <w:sz w:val="28"/>
          <w:szCs w:val="28"/>
          <w:rtl w:val="true"/>
          <w:lang w:bidi="fa-IR"/>
        </w:rPr>
        <w:t>قال فی النهایة الاستخارة طلب الخیرة فی الشی‌ء و هی استفعال منه تقول استخر الله یخر لک و نحوه قال فی القاموس و الصحاح و قال المحقق رحمه الله صلاة الاستخارة هی أن تصلی رکعتین و تسأل الله أن یجعل ما عزمت علیه خیرة و قال ابن إدریس الاستخارة فی کلام العرب الدعاء و قال بعد کلام معنی استخرت الله استدعیت إرشادی و کان یونس بن حبیب اللغوی یقول إن معنی قولهم استخرت الله استقبلت الخیر أی سألت الله أن یوفقنی خیر الأشیاء التی أقصدها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طلب خیر در چیزی است، و آن از باب استفعال است که از همان کلمه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استخر الله یخر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خیر کن تا برای تو خیر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قاموس و صحاح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استخاره بدین ترتیب است که دو رکعت نماز بخوانی و از خداوند بخواهی آنچه را که بر انجامش تصمیم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خیر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در سخن عرب به معنای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پس از ایراد سخنی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خداوند خواستم مرا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بن حبیب لغت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استخرت الله استقبلت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خداوند خواستم مرا به بهترین چیزهایی که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توفیق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7" w:name="__RefHeading___Toc1275806_3830689328"/>
      <w:bookmarkStart w:id="558" w:name="_Toc226"/>
      <w:bookmarkEnd w:id="557"/>
      <w:r>
        <w:rPr>
          <w:rtl w:val="true"/>
        </w:rPr>
        <w:t>«</w:t>
      </w:r>
      <w:r>
        <w:rPr/>
        <w:t>5</w:t>
      </w:r>
      <w:r>
        <w:rPr>
          <w:rtl w:val="true"/>
        </w:rPr>
        <w:t>»</w:t>
      </w:r>
      <w:bookmarkEnd w:id="55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الشَّیْخِ، عَنِ الْمُفِیدِ عَنْ عَلِیِّ بْنِ خَالِدٍ الْمَرَاغِیِّ عَنْ مُحَمَّدِ بْنِ الْفَیْضِ الْعِجْلِیِّ عَنْ أَبِیهِ عَنْ عَبْدِ الْعَظِیمِ الْحَسَنِیِّ عَنْ مُحَمَّدِ بْنِ عَلِیِّ بْنِ مُوسَی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رَسُولُ اللَّهِ صلی الله علیه و آله إِلَی الْیَمَنِ فَقَالَ لِی وَ هُوَ یُوصِینِی یَا عَلِیُّ مَا حَارَ مَنِ اسْتَخَارَ وَ لَا نَدِمَ مَنِ اسْتَشَارَ الْحَدِیثَ‌</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559" w:name="pg13651_149648"/>
    </w:p>
    <w:p>
      <w:pPr>
        <w:pStyle w:val="BookText"/>
        <w:rPr/>
      </w:pPr>
      <w:bookmarkEnd w:id="5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موسی از پدرانش از علی علیهم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مرا به سوی یمن روانه کرد و در حالی که مرا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اقدام به کار، خیر خود از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استخاره کند، سرگردان نماند، و آن که مشورت کند پشیمان‏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60" w:name="__RefHeading___Toc1275808_3830689328"/>
      <w:bookmarkStart w:id="561" w:name="_Toc227"/>
      <w:bookmarkEnd w:id="560"/>
      <w:r>
        <w:rPr>
          <w:rtl w:val="true"/>
        </w:rPr>
        <w:t xml:space="preserve">باب </w:t>
      </w:r>
      <w:r>
        <w:rPr/>
        <w:t>2</w:t>
      </w:r>
      <w:r>
        <w:rPr>
          <w:rtl w:val="true"/>
        </w:rPr>
        <w:t xml:space="preserve"> </w:t>
      </w:r>
      <w:r>
        <w:rPr>
          <w:rtl w:val="true"/>
        </w:rPr>
        <w:t>الاستخارة بالرقاع</w:t>
      </w:r>
      <w:bookmarkEnd w:id="561"/>
    </w:p>
    <w:p>
      <w:pPr>
        <w:pStyle w:val="Heading4"/>
        <w:numPr>
          <w:ilvl w:val="3"/>
          <w:numId w:val="1"/>
        </w:numPr>
        <w:rPr/>
      </w:pPr>
      <w:bookmarkStart w:id="562" w:name="__RefHeading___Toc1275810_3830689328"/>
      <w:bookmarkStart w:id="563" w:name="_Toc228"/>
      <w:bookmarkEnd w:id="562"/>
      <w:r>
        <w:rPr>
          <w:rtl w:val="true"/>
        </w:rPr>
        <w:t>الأخبار</w:t>
      </w:r>
      <w:bookmarkEnd w:id="563"/>
    </w:p>
    <w:p>
      <w:pPr>
        <w:pStyle w:val="Heading5"/>
        <w:numPr>
          <w:ilvl w:val="4"/>
          <w:numId w:val="1"/>
        </w:numPr>
        <w:rPr/>
      </w:pPr>
      <w:bookmarkStart w:id="564" w:name="__RefHeading___Toc1275812_3830689328"/>
      <w:bookmarkStart w:id="565" w:name="_Toc229"/>
      <w:bookmarkEnd w:id="564"/>
      <w:r>
        <w:rPr>
          <w:rtl w:val="true"/>
        </w:rPr>
        <w:t>«</w:t>
      </w:r>
      <w:r>
        <w:rPr/>
        <w:t>1</w:t>
      </w:r>
      <w:r>
        <w:rPr>
          <w:rtl w:val="true"/>
        </w:rPr>
        <w:t>»</w:t>
      </w:r>
      <w:bookmarkEnd w:id="565"/>
    </w:p>
    <w:p>
      <w:pPr>
        <w:pStyle w:val="BookText"/>
        <w:rPr/>
      </w:pP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سَیَابَةَ خَرَجْتُ سَنَةً إِلَی مَکَّةَ وَ مَتَاعِی بَزٌّ قَدْ کَسَدَ عَلَیَّ قَالَ فَأَشَارَ عَلَیَّ أَصْحَابُنَا أَنْ أَبْعَثَهُ إِلَی مِصْرَ وَ لَا أَرُدَّهُ إِلَی الْکُوفَةِ أَوْ إِلَی الْیَمَنِ فَاخْتَلَفَ عَلَیَّ آرَاؤُهُمْ فَدَخَلْتُ عَلَی الْعَبْدِ الصَّالِحِ بَعْدَ النَّفْرِ بِیَوْمٍ وَ نَحْنُ بِمَکَّةَ فَأَخْبَرْتُهُ بِمَا أَشَارَ بِهِ أَصْحَابُنَا وَ قُلْتُ لَهُ جُعِلْتُ فِدَاکَ فَمَا تَرَی حَتَّی أَنْتَهِیَ إِلَی مَا تَأْمُرُنِی فَقَالَ لِی سَاهِمْ بَیْنَ مِصْرَ وَ الْیَمَنِ ثُمَّ فَوِّضْ فِی ذَلِکَ أَمْرَکَ إِلَی اللَّهِ فَأَیُّ بَلَدٍ خَرَجَ سَهْمُهَا عَنِ الْأَسْهُمِ فَابْعَثْ مَتَاعَکَ إِلَیْهَا قُلْتُ جُعِلْتُ فِدَاکَ کَیْفَ أُسَاهِمُ قَالَ اکْتُبْ فِی رُقْعَةٍ بِسْمِ اللَّهِ الرَّحْمنِ الرَّحِیمِ اللَّهُمَّ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أَنْتَ الْعَالِمُ وَ أَنَا الْمُتَعَلِّمُ فَانْظُرْ لِی فِی أَیِّ الْأَمْرَیْنِ خَیْرٌ لِی حَتَّی أَتَوَکَّلَ عَلَیْکَ فِیهِ وَ أَعْمَلَ بِهِ ثُمَّ اکْتُبْ مِصْراً إِنْ شَاءَ اللَّهُ ثُمَّ اکْتُبْ رُقْعَةً أُخْرَی مِثْلَ مَا فِی الرُّقْعَةِ الْأُولَی شَیْئاً شَیْئاً ثُمَّ اکْتُبِ الْیَمَنَ إِنْ شَاءَ اللَّهُ ثُمَّ اکْتُبْ رُقْعَةً أُخْرَی مِثْلَ مَا فِی الرُّقْعَتَیْنِ شَیْئاً شَیْئاً ثُمَّ اکْتُبْ بِحَبْسِ الْمَتَاعِ وَ لَا یُبْعَثُ إِلَی بَلَدٍ مِنْهُمَا ثُمَّ اجْمَعِ الرِّقَاعَ وَ ادْفَعْهُنَّ إِلَی بَعْضِ أَصْحَابِکَ فَلْیَسْتُرْهَا عَنْکَ ثُمَّ أَدْخِلْ یَدَکَ فَخُذْ رُقْعَةً مِنَ الثَّلَاثِ رِقَاعٍ فَأَیُّهَا وَقَعَتْ فِی یَدِکَ فَتَوَکَّلْ عَلَی اللَّهِ وَ اعْمَلْ بِهَا بِمَا فِیهَا إِنْ شَاءَ اللَّهُ‌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با کالای تجارتی قماش به مکه رفتم، و کارم کساد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به من گفتند خوب است که مال التجاره را به مصر ببریم، و به کوفه یا یمن باز نگردانیم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آراء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مطلب مختلف شد، پس از بازگشت از عرفات در مکه‏ به خدمت امام هفتم رسیدم، و آراء رفقا را به حضرتش عرضه داشتم، و گفتم رأی شما چیست تا به آن عمل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مصر و یمن قرعه بزن و کارت را به خدا بسپار، هر شهری که قرعه به نام آن در آمد کالایت را به آنجا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فدایتان گردم چگونه قرعه بزنم؟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صفحه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خداوندا تو خداوندی هستی که جز تو خدایی نیست و بر نهان و آشکار دانائی، تو یاددهنده و من یادگیرنده هستم، پس در کار من نظر کن که 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برایم‏ بهتر است تا با توکل به تو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آن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 سپس بر روی صفحه دیگری مانند آنچه در صفحه اول نوشتی کلمه به کلمه بنویس سپس بر پشت آن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صفحه دیگر مانند آنچه در دو صفحه دیگر نوشتی کلمه به کلمه بنویس سپس بر پشت آن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آن دو شهر فرستاده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سه کاغذ را به دست یکی از رفقایت بده تا چنان مخلوط کند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هم باز نشناسی، بعد دست ببر، 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بردار، و هر کدام بیرون آمد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توکل کن و به نوشته همان عمل نما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6" w:name="__RefHeading___Toc1275814_3830689328"/>
      <w:bookmarkStart w:id="567" w:name="_Toc230"/>
      <w:bookmarkEnd w:id="566"/>
      <w:r>
        <w:rPr>
          <w:rtl w:val="true"/>
        </w:rPr>
        <w:t>«</w:t>
      </w:r>
      <w:r>
        <w:rPr/>
        <w:t>2</w:t>
      </w:r>
      <w:r>
        <w:rPr>
          <w:rtl w:val="true"/>
        </w:rPr>
        <w:t>»</w:t>
      </w:r>
      <w:bookmarkEnd w:id="56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الْحِمْیَرِیُّ إِلَی الْقَائِمِ علیه السلام یَسْأَلُهُ عَنِ الرَّجُلِ تَعْرِضُ لَهُ حَاجَةٌ مِمَّا لَا یَدْرِی أَنْ یَفْعَلَهَا أَمْ لَا فَیَأْخُذُ خَاتَمَیْنِ فَیَکْتُبُ فِی أَحَدِهِمَا نَعَمِ افْعَلْ وَ فِی الْآخَرِ لَا تَفْعَلْ فَیَسْتَخِیرُ اللَّهَ مِرَاراً ثُمَّ یَرَی فِیهِمَا فَیُخْرِجُ أَحَدَهُمَا فَیَعْمَلُ </w:t>
      </w:r>
      <w:bookmarkStart w:id="568" w:name="pg13651_149649"/>
    </w:p>
    <w:p>
      <w:pPr>
        <w:pStyle w:val="BookText"/>
        <w:rPr/>
      </w:pPr>
      <w:bookmarkEnd w:id="568"/>
      <w:r>
        <w:rPr>
          <w:rFonts w:ascii="Amiri" w:hAnsi="Amiri" w:eastAsia="Amiri" w:cs="Amiri"/>
          <w:color w:val="111111"/>
          <w:sz w:val="28"/>
          <w:sz w:val="28"/>
          <w:szCs w:val="28"/>
          <w:rtl w:val="true"/>
          <w:lang w:bidi="ar-SA"/>
        </w:rPr>
        <w:t>بِمَا یَخْرُجُ فَهَلْ یَجُوزُ ذَلِکَ أَمْ لَا وَ الْعَامِلُ بِهِ وَ التَّارِکُ لَهُ هُوَ مِثْلُ الِاسْتِخَارَةِ أَمْ هُوَ سِوَی ذَلِکَ فَأَجَابَ علیه السلام الَّذِی سَنَّهُ الْعَالِمُ علیه السلام فِی هَذِهِ الِاسْتِخَارَةُ بِالرِّقَاعِ وَ الصَّلَاةِ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برای قائم علیه السلام نوشت و از او در باره مردی پرسید که اگر برای او حاجتی پیش آید و در انجام و عدم انجام آن سرگردان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انگشتر بگیرد بر یکی از آن دو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انجام مده، پس چندین بار از خداوند طلب خیر می‏کند، سپس در یکی از آن دو نگاه انداخته و آن را خارج ساخته و به همان عمل می‏کند، آیا این شیوه جایز است یا نه؟ و آیا عامل و تارک آن مانند استخاره موافق شرع است یا آن نوع دیگری است؟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حضرت عالم علیه السّلام سنّت کرده، همانا تنها استخاره‏ با رقعه و نماز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1275816_3830689328"/>
      <w:bookmarkStart w:id="570" w:name="_Toc231"/>
      <w:bookmarkEnd w:id="569"/>
      <w:r>
        <w:rPr>
          <w:rtl w:val="true"/>
        </w:rPr>
        <w:t>«</w:t>
      </w:r>
      <w:r>
        <w:rPr/>
        <w:t>3</w:t>
      </w:r>
      <w:r>
        <w:rPr>
          <w:rtl w:val="true"/>
        </w:rPr>
        <w:t>»</w:t>
      </w:r>
      <w:bookmarkEnd w:id="570"/>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مِنْ طَرِیقِ الْجُمْهُورِ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حَدَّثَنَا عَبْدُ الرَّزَّاقِ عَنْ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أَنَّ ابْنَ مَسْعُودٍ کَانَ یَقُولُ فِی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تَعْلَمُ وَ لَا أَعْلَمُ وَ تَقْدِرُ وَ لَا أَقْدِرُ وَ أَنْتَ عَلَّامُ الْغُیُوبِ اللَّهُمَّ إِنَّ عِلْمَکَ بِمَا یَکُونُ کَعِلْمِکَ بِمَا کَانَ اللَّهُمَّ إِنِّی قَدْ عَزَمْتُ عَلَی کَذَا وَ کَذَا فَإِنْ کَانَ لِی فِیهِ خِیَرَةٌ لِلدِّینِ وَ الدُّنْیَا وَ الْعَاجِلِ وَ الْآجِلِ فَیَسِّرْهُ وَ سَهِّلْهُ وَ وَفِّقْنِی لَهُ وَ وَفِّقْهُ لِی وَ إِنْ کَانَ غَیْرَ ذَلِکَ فَامْنَعْنِی مِنْهُ کَیْفَ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یَسْجُدُ وَ یَقُولُ مِائَةَ مَرَّةٍ 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أَسْتَخِیرُکَ بِرَحْمَتِکَ خِیَرَةً فِی 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یَکْتُبُ سِتَّ رِقَاعٍ فِی ثَلَاثٍ مِنْهَا خِیَرَةٌ مِنَ اللَّهِ الْعَزِیزِ الْحَکِیمِ لِفُلَانِ بْنِ فُلَانٍ افْعَلْ عَلَی اسْمِ اللَّهِ وَ عَوْنِهِ وَ فِی ثَلَاثٍ مِنْهَا خِیَرَةٌ مِنَ اللَّهِ الْعَزِیزِ الْحَکِیمِ لِفُلَانِ بْنِ فُلَانٍ لَا تَفْعَلْ وَ الْخِیَرَةُ فِیمَا یَقْضِی اللَّهُ وَ یَکُونُ تَحْتَ السَّجَّادَةِ فَإِذَا فَرَغْتَ مِنَ الصَّلَاةِ وَ الدُّعَاءِ مَدَدْتَ یَدَکَ إِلَی الرِّقَاعِ فَأَخَذْتَ وَاحِدَةً مِنْهَا فَمَا خَرَجَ فِیهِ فَاعْمَلْ عَلَی الْأَکْثَرِ إِنْ شَاءَ اللَّهُ وَ هُوَ حَسْبِی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همانا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تو توانایی و من توانا نیستم و تو دانای بر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علم تو بر آنچه خواهد شد مانند علم توست بر آنچه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بر انجام فلان کار و فلان کار تصمیم گرفتم، پس اگر برای من در دین و دنیا و آخرت و زندگیم خیر و برکت دارد، برایم میسّر و آسان گردان و توفیق آن را به من عطا کن و مرا برای آن توفیق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اینگونه نیست، هرطور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مرا از آن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صد و یک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رحمت تو طلب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خیری که در عافیت و سلامتی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رقعه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که در سه رقعه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عزیز و حکیم برای فلانی فرزند فلانی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با نام خداوند و یاری او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 رقعه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عزیز و حکیم برای فلانی فرزند فلانی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آن را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استخاره در آن چیزی است که خداوند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استخاره در زیر سجاده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چون نماز و دعا را به پایان بردی، دست خود را به سمت رقعه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آن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شاء الله بر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 و خداوند برای من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1275818_3830689328"/>
      <w:bookmarkStart w:id="572" w:name="_Toc232"/>
      <w:bookmarkEnd w:id="571"/>
      <w:r>
        <w:rPr>
          <w:rtl w:val="true"/>
        </w:rPr>
        <w:t>بیان</w:t>
      </w:r>
      <w:bookmarkEnd w:id="572"/>
    </w:p>
    <w:p>
      <w:pPr>
        <w:pStyle w:val="BookText"/>
        <w:rPr/>
      </w:pPr>
      <w:r>
        <w:rPr>
          <w:rFonts w:ascii="IRNazanin" w:hAnsi="IRNazanin" w:eastAsia="IRNazanin"/>
          <w:color w:val="111111"/>
          <w:sz w:val="28"/>
          <w:sz w:val="28"/>
          <w:szCs w:val="28"/>
          <w:rtl w:val="true"/>
          <w:lang w:bidi="fa-IR"/>
        </w:rPr>
        <w:t>ظاهر أکثر اللغویین أن الخیرة بهذا المعنی بکسر الخاء و سکون الیاء و فی أکثر نسخ الدعاء صححوها بفتح الیاء و سکونها معا قال فی النهایة فیه کان رسول الله صلی الله علیه و آله یعلمنا الاستخارة فی کل شی‌ء الخیر ضد الشر تقول منه خرت یا رجل و خار الله لک أی أعطاک ما هو خیر لک و الخیرة بسکون الیاء الاسم منه فأما بالفتح فهی الاسم من قولک اختار الله و محمد خیرة الله من خلقه یقال بالفتح و السکون و فی دعاء الاستخارة اللهم خر لی أی اختر لی أصلح الأمرین و اجعل لی الخیرة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کلام بیشتر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با کسره خاء و سکون یاء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دعا آن را با فتحه یاء و سکون آن با هم تصحیح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النهایۀ در این باره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استخاره در هر چیز را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کلمه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خرتَ یا رجل و خار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برای تو خیر و خوبی است به تو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یاء اسم از همین کلمه است و اما با فتحه یاء اسم از 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 الله و محمد خیرۀ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قتحه و سکون یاء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استخاره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آن دو کار را برایم انتخاب کن و در آن برایم خیر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1275820_3830689328"/>
      <w:bookmarkStart w:id="574" w:name="_Toc233"/>
      <w:bookmarkEnd w:id="573"/>
      <w:r>
        <w:rPr>
          <w:rtl w:val="true"/>
        </w:rPr>
        <w:t>«</w:t>
      </w:r>
      <w:r>
        <w:rPr/>
        <w:t>4</w:t>
      </w:r>
      <w:r>
        <w:rPr>
          <w:rtl w:val="true"/>
        </w:rPr>
        <w:t>»</w:t>
      </w:r>
      <w:bookmarkEnd w:id="57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فِی کِتَابِ بَعْضِ الْمُخَالِفِینَ اسْمُهُ مَحْمُودُ بْنُ أَبِی سَعِیدِ بْنِ طَاهِرٍ السِّجْزِیُّ عَنِ الصَّدْرِ الْإِمَامِ رُکْنِ الدِّینِ عَنْ عَبْدِ الْأَوَّلِ بْنِ عِیسَی بْنِ شُعَیْبٍ </w:t>
      </w:r>
    </w:p>
    <w:p>
      <w:pPr>
        <w:pStyle w:val="BookText"/>
        <w:rPr/>
      </w:pPr>
      <w:r>
        <w:rPr>
          <w:rFonts w:ascii="Amiri" w:hAnsi="Amiri" w:eastAsia="Amiri" w:cs="Amiri"/>
          <w:color w:val="111111"/>
          <w:sz w:val="28"/>
          <w:sz w:val="28"/>
          <w:szCs w:val="28"/>
          <w:rtl w:val="true"/>
          <w:lang w:bidi="ar-SA"/>
        </w:rPr>
        <w:t>عَنْ عَبْدِ الرَّحْمَنِ بْنِ مُحَمَّدِ بْنِ الْمُظَفَّرِ عَنْ عَبْدِ اللَّهِ بْنِ أَحْمَدَ بْنِ حَمَّوَیْهِ عَنْ مُحَمَّدِ بْنِ مُحَمَّدِ بْنِ یُوسُفَ عَنْ مُحَمَّدِ بْنِ إِسْمَاعِیلَ الْبُخَارِیِّ عَنْ قُتَیْبَةَ بْنِ سَعِیدٍ عَنْ عَبْدِ الرَّحْمَنِ بْنِ أَبِی الْمَوَالِی عَنْ مُحَمَّدِ بْنِ الْمُنْکَدِرِ عَنْ جَابِرِ بْنِ عَبْدِ اللَّهِ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یُعَلِّمُنَا الِاسْتِخَارَةَ فِی الْأُمُورِ کَمَا یُعَلِّمُنَا السُّورَةَ مِنَ الْقُرْآنِ یَقُولُ إِذَا هَمَّ أَحَدُکُمْ بِالْأَمْرِ فَلْیَرْکَعْ رَکْعَتَیْنِ مِنْ غَیْرِ الْفَرِیضَةِ ثُمَّ لْیَقُلِ اللَّهُمَّ إِنِّی أَسْتَخِیرُکَ بِعِلْمِکَ وَ أَسْتَقْدِرُکَ بِقُدْرَتِکَ وَ أَسْأَلُکَ مِنْ فَضْلِکَ الْعَظِیمِ فَإِنَّکَ تَقْدِرُ وَ لَا أَقْدِرُ وَ تَعْلَمُ وَ لَا أَعْلَمُ فَأَنْتَ عَلَّامُ الْغُیُوبِ اللَّهُمَّ إِنْ کُنْتَ تَعْلَمُ أَنَّ هَذَا الْأَمْرَ خَیْرٌ لِی فِی دِینِی وَ مَعَاشِی وَ عَاقِبَةِ أَمْرِی أَوْ قَالَ فِی عَاجِلِ أَمْرِی وَ آجِلِهِ فَاقْدِرْهُ لِی وَ یَسِّرْهُ لِی ثُمَّ بَارِکْ لِی فِیهِ وَ إِنْ کُنْتَ تَعْلَمُ أَنَّ هَذَا الْأَمْرَ شَرٌّ لِی فِی دِینِی وَ مَعَاشِی وَ عَاقِبَةِ أَمْرِی أَوْ قَالَ فِی عَاجِلِ أَمْرِی وَ آجِلِهِ فَاصْرِفْهُ عَنِّی وَ اصْرِفْنِی عَنْهُ وَ اقْدِرْ لِیَ الْخَیْرَ حَیْثُ کَانَ ثُمَّ رَضِّنِی بِهِ وَ قَالَ بَعْضُ الْمَشَایِخِ رَحِمَهُمُ اللَّهُ إِنَّهُ لَمَّا صَلَّی هَذِهِ الصَّلَاةَ وَ دَعَا بِهَذَا الدُّعَاءِ یَقْطَعُ بَعْدَ ذَلِکَ کَاغَذَةً سِتَّ رِقَاعٍ یَکْتُبُ فِی ثَلَاثَةٍ مِنْهَا افْعَلْ وَ فِی ثَلَاثَةٍ مِنْهَا لَا تَفْعَلْ ثُمَّ یَخْلِطُ بَعْضَهَا بِبَعْضٍ وَ یَجْعَلُهَا فِی کُمِّهِ ثُمَّ یُخْرِجُ ثَلَاثَةً مِنْهَا وَاحِدَةً بَعْدَ أُخْرَی فَإِنْ وَجَدَ فِیهَا کُلِّهَا افْعَلْ أَقْدَمَ عَلَی ذَلِکَ الْأَمْرِ طَیِّبَ الْقَلْبِ وَ إِنْ وَجَدَ فِی اثْنَتَیْنِ مِنْهَا افْعَلْ وَ فِی وَاحِدَةٍ لَا تَفْعَلْ فَلَا بَأْسَ بِالْإِقْدَامِ عَلَی ذَلِکَ الْأَمْرِ لَکِنَّهُ دُونَ الْأَوَّلِ وَ إِنْ وَجَدَ فِی کُلِّهَا لَا تَفْعَلْ فَلْیَحْذَرْ عَنِ الْإِقْدَامِ عَلَی ذَلِکَ الْأَمْرِ وَ إِنْ وَجَدَ فِی اثْنَتَیْنِ مِنْهَا لَا تَفْعَلْ فَالْحَذَرُ أَوْلَی فَلِلْأَکْثَرِ حُکْمُ 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مِنَ الدَّعَوَاتِ الَّتِی وَرَدَتْ فِی الِاسْتِخَارَةِ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لِی وَ اخْتَرْ لِی</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بَلَغَنِی عَنْ بَعْضِ الْعُلَمَاءِ فِی کَیْفِیَّةِ الِاسْتِخَارَةِ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ثَلَاثَ رِقَاعٍ فِی کُلِّ رُقْعَةٍ بِسْمِ اللَّهِ الرَّحْمَنِ الرَّحِیمِ خِیَرَةٌ مِنَ اللَّهِ الْعَزِیزِ الْحَکِیمِ افْعَلْ وَ فِی ثَلَاثٍ بِسْمِ اللَّهِ الرَّحْمَنِ الرَّحِیمِ خِیَرَةٌ مِنَ اللَّهِ الْعَزِیزِ الْحَکِیمِ لَا تَفْعَلْ وَ تَضَعُ الرِّقَاعَ تَحْتَ السَّجَّادَةِ ثُمَّ تُصَلِّی رَکْعَتَیْنِ فِی کُلِّ رَکْعَةٍ فَاتِحَةَ الْکِتَابِ وَ سُورَةَ الْإِخْلَاصِ ثَلَاثاً ثُمَّ تُسَلِّمُ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أَسْتَخِیرُکَ بِعِلْمِکَ إِلَی آخِرِهِ ثُمَّ تَسْجُدُ وَ تَقُولُ مِائَةَ مَرَّةٍ أَسْتَخِیرُ اللَّهَ الْعَظِیمَ </w:t>
      </w:r>
    </w:p>
    <w:p>
      <w:pPr>
        <w:pStyle w:val="BookText"/>
        <w:rPr/>
      </w:pPr>
      <w:r>
        <w:rPr>
          <w:rFonts w:ascii="Amiri" w:hAnsi="Amiri" w:eastAsia="Amiri" w:cs="Amiri"/>
          <w:color w:val="111111"/>
          <w:sz w:val="28"/>
          <w:sz w:val="28"/>
          <w:szCs w:val="28"/>
          <w:rtl w:val="true"/>
          <w:lang w:bidi="ar-SA"/>
        </w:rPr>
        <w:t>ثُمَّ تَرْفَعُ رَأْسَکَ وَ تُخْرِجُ الرِّقَاعَ خَمْسَةً وَ تَتْرُکُ وَاحِدَةً فَإِنْ کَانَ فِی ثَلَاثَةٍ افْعَلْ فَاقْصِدْهُ فَالصَّلَاحُ فِیهِ وَ إِنْ کَانَ فِی ثَلَاثَةٍ لَا تَفْعَلْ فَأَمْسِکْ فَإِنَّ الْخِیَرَةَ فِیهِ إِنْ شَاءَ اللَّهُ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شَیْخُنَا الْمُفِیدُ فِی الرِّسَالَةِ الْغَرِیَّةِ مَا هَذَا لَفْظُهُ بَابُ صَلَاةِ الِاسْتِخَارَةِ وَ إِذَا عَرَضَ لِلْعَبْدِ الْمُؤْمِنِ أَمْرَانِ فِیمَا یَخْطُرُ بِبَالِهِ مِنْ مَصَالِحِهِ فِی أَمْرِ دُنْیَاهُ کَسَفَرِهِ وَ إِقَامَتِهِ وَ مَعِیشَتِهِ فِی صُنُوفٍ یَعْرِضُ لَهُ الْفِکْرُ فِیهَا أَوْ عِنْدَ نِکَاحٍ وَ تَرْکِهِ وَ ابْتِیَاعِ أَمَةٍ أَوْ عَبْدٍ وَ نَحْوِ ذَلِکَ فَمِنَ السُّنَّةِ أَنْ لَا یَهْجُمَ عَلَی أَحَدِ الْأَمْرَیْنِ وَ لْیَتَوَقَّ حَتَّی یَسْتَخِیرَ اللَّهَ عَزَّ وَ جَلَّ فَإِذَا اسْتَخَارَهُ عَزَمَ عَلَی مَا خَطَرَ بِبَالِهِ عَلَی الْأَقْوَی فِی نَفْسِهِ فَإِنْ سَاوَتْ ظُنُونُهُ فِیهِ تَوَکَّلَ عَلَی اللَّهِ تَعَالَی وَ فَعَلَ مَا یَتَّفِقُ لَهُ مِنْهُ فَإِنَّ اللَّهَ عَزَّ وَ جَلَّ یَقْضِی لَهُ بِالْخَیْرِ إِنْ شَاءَ اللَّهُ تَعَالَی وَ لَا یَنْبَغِی لِلْإِنْسَانِ أَنْ یَسْتَخِیرَ اللَّهَ فِی فِعْلِ شَیْ‌ءٍ نَهَاهُ عَنْهُ وَ لَا حَاجَةَ بِهِ فِی اسْتِخَارَةٍ لِأَدَاءِ فَرْضٍ وَ إِنَّمَا الِاسْتِخَارَةُ فِی الْمُبَاحِ وَ تَرْکِ نَفْلٍ إِلَی نَفْلٍ لَا یُمْکِنُهُ الْجَمْعُ بَیْنَهُمَا کَالْجِهَادِ وَ الْحَجِّ تَطَوُّعاً أَوِ السَّفَرِ لِزِیَارَةِ مَشْهَدٍ دُونَ مَشْهَدٍ أَوْ صِلَةِ أَخٍ مُؤْمِنٍ وَ صِلَةِ غَیْرِهِ بِمِثْلِ مَا یُرِیدُ صِلَةَ الْآخَرِ بِهِ وَ نَحْوِ ذَلِکَ وَ لِلِاسْتِخَارَةِ صَلَاةٌ مُوَظَّفَةٌ مَسْنُونَةٌ وَ هِیَ رَکْعَتَانِ یَقْرَأُ الْإِنْسَانُ فِی إِحْدَاهُمَا فَاتِحَةَ الْکِتَابِ وَ سُورَةً مَعَهَا وَ یَقْرَأُ فِی الثَّانِیَةِ الْفَاتِحَةَ وَ سُورَةً مَعَهَا وَ یَقْنُتُ فِی الثَّانِیَةِ قَبْلَ الرُّکُوعِ فَإِذَا تَشَهَّدَ وَ سَلَّمَ حَمِدَ اللَّهَ وَ أَثْنَی عَلَیْهِ وَ صَلَّی عَلَی مُحَمَّدٍ صلی الله علیه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أَسْتَخِیرُکَ بِعِلْمِکَ وَ قُدْرَتِکَ وَ أَسْتَخِیرُکَ بِعِزَّتِکَ وَ أَسْأَلُکَ مِنْ فَضْلِکَ فَإِنَّکَ تَقْدِرُ وَ لَا أَقْدِرُ وَ تَعْلَمُ وَ لَا أَعْلَمُ وَ أَنْتَ عَلَّامُ الْغُیُوبِ اللَّهُمَّ إِنْ کَانَ هَذَا الْأَمْرُ الَّذِی عَرَضَ لِی خَیْراً فِی دِینِی وَ دُنْیَایَ وَ آخِرَتِی فَیَسِّرْهُ لِی وَ بَارِکْ لِی فِیهِ وَ أَعِنِّی عَلَیْهِ وَ إِنْ کَانَ شَرّاً لِی فَاصْرِفْهُ عَنِّی وَ اقْضِ لِیَ الْخَیْرَ حَیْثُ کَانَ وَ رَضِّنِی بِهِ حَتَّی لَا أُحِبَّ تَعْجِیلَ مَا أَخَّرْتَ وَ لَا تَأْخِیرَ مَا 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شَاءَ قَالَ اللَّهُمَّ خِرْ لِی فِی مَا عَرَضَ لِی مِنْ أَمْرِ کَذَا وَ کَذَا وَ اقْضِ لِی بِالْخِیَرَةِ فِیمَا وَفَّقْتَنِی لَهُ مِنْهُ بِرَحْمَتِکَ یَا أَرْحَمَ الرَّاحِمِینَ</w:t>
      </w:r>
      <w:r>
        <w:rPr>
          <w:rFonts w:eastAsia="Amiri" w:cs="Amiri" w:ascii="Amiri" w:hAnsi="Amiri"/>
          <w:color w:val="111111"/>
          <w:sz w:val="28"/>
          <w:szCs w:val="28"/>
          <w:rtl w:val="true"/>
          <w:lang w:bidi="ar-SA"/>
        </w:rPr>
        <w:t xml:space="preserve">. </w:t>
      </w:r>
      <w:bookmarkStart w:id="575" w:name="pg13651_149652"/>
    </w:p>
    <w:p>
      <w:pPr>
        <w:pStyle w:val="BookText"/>
        <w:rPr/>
      </w:pPr>
      <w:bookmarkEnd w:id="5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استخاره در کارها را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آموخت همانطور که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را به ما تعلیم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تصمیم بر انجام کاری گرفت باید دو رکعت نماز غیر نماز واجب بخواند سپس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من از تو به دانائیت، خیر و نیکی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توانائیت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خیر را بهره من گردانی، و احسان بزرگ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زیرا تو توانائی و من توانا نیستم،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تو به نهانی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دانائی، بار خدایا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کار در دین و زندگی و پایان کارم برای من خیر و نیکی است پس آن را برایم مقدّر و آسان و مبارک و نیکو گردان،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آن در دین و زندگی و پایان کارم برای من شرّ و بدی است پس آن را از من و مرا از آن دور فرما، و آنچه که خیر من است برایم مقدّر کن و مرا به آن خشنود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بزرگان رحمهم الله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نماز را به جا آورد و این دعا را خواند، کاغذی را شش رقعه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سه رقعه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 و در سه رقعه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هم مخلوط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آستینش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رقعه را یکی پس از دیگری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بیابد، با اطمینان خاطر به انجام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پردازد و اگر در دو رقعه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رقعه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 باکی نیست که آن کار را انجام دهد اما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حالت اول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 باید از انجام آن کار برحذر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دو رقعه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 بر حذر بودن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و بهتر است زیرا اکثریت حکم کلّ را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دعاهایی که در استخاره آمده است این فرموده پیامبر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خیر مرا در آن مقدر کن و برایم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علماء در باره چگونگی استخاره به من رسیده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رقعه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در هر یک این جمله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از خداوند عزیز و حکیم برای فلانی فرزند فلانی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آن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 رقعه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از خداوند عزیز و حکیم برای فلانی فرزند فلانی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آن را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زیر سجّاده گذاشته سپس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که در هر کعت سوره فاتحه و سه بار سوره اخلاص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سپس سلام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من از تو به دانائیت خیر و نیکی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بزرگ طلب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سرت را برداشته و پنج تا از رقعه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یکی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سه رقعه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کار را قصد کن که خیر و صلاح در آن است و اگر در سه رقعه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انجام کار خودداری کن که خیر در انجام ندادن است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شیخ ما مفید در رساله عزّیۀ در باب نماز استخاره اینگونه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بنده مؤمن در آنچه به ذهنش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منافع او در امر دنیایش مانند مسافرت، اقامت، و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که فکرش آن کار را به چند صورت برایش عرضه کند، یا در هنگام ازدواج و طلاق و خرید کنیز یا برده و مانند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 کار پیش بیاید، سنت این است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گُدار یکی از دو کار را انجام ندهد و باید پرهیز کند تا از خداوند عزّ و جلّ استخاره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استخاره کرد تصمیم بر انجام آنچه به ذهنش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نفس او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اگر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مورد آن برابر و یکسان بود، بر خداوند توکل نموده و به آنچه برایش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خداوند عزّ و جلّ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 تعالی برایش خیر مقدر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شایسته نیست که انسان برای انجام چیزی از خداوند استخاره کند که او را از انجام آن نهی فرموده است و برای استخاره در ادای فریضه نیازی به آن ندارد و در واقع استخاره در امور مباح و ترک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پرداختن به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هر دوی آن را با هم جمع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جهاد و حج مستحبی، یا مسافرت برای دیدن مکانی غیر از مکانی دیگر، یا بخشش به برادر مؤمنی و بخشش به شخص دیگر به مانند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دیگری ببخشد، و مانند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استخاره، نمازی دارد لازم و سنت؛ که آن دو رکعت است، شخص در یکی از دو رکعت سوره فاتحه و سوره دیگری را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رکعت دوم سوره فاتحه راه به همراه سوره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رکعت دوم پیش از رفتن به رکوع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چون تشهّد را خواند و سلام نماز را داد، خداوند را حمد و ثنا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بر محمد و آل محمد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از تو به دانائیت و توانائیت خیر و نیکی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عزتت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خیر را بهره من گردانی، و احسان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زیرا تو توانائی و من توانا نیستم،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تو به نهانی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دانائی، بار خدایا اگر این کاری که برایم پیش آمده، در دین و دنیا و آخرتم برای من خیر و نیکی است پس آن را برایم آسان و مبارک و نیکو گردان، و اگر برای من شرّ و بدی است پس آن را از من دور فرما، و آنچه که خیر من است برایم مقدّر کن و مرا به آن خشنود نما تا اینکه نخواهم اموری را که به عقب انداختی، به جلو اندازی و یا آنچه را که مقدم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تاخیر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خواست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در فلان و فلان کار که برایم پیش آمده خیر انتخاب کن و خیر و برکت برایم مقدر فرما در آنچه که به رحمت خویش توفیق آن را به من دادی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1275822_3830689328"/>
      <w:bookmarkStart w:id="577" w:name="_Toc234"/>
      <w:bookmarkEnd w:id="576"/>
      <w:r>
        <w:rPr>
          <w:rtl w:val="true"/>
        </w:rPr>
        <w:t>بیان</w:t>
      </w:r>
      <w:bookmarkEnd w:id="577"/>
    </w:p>
    <w:p>
      <w:pPr>
        <w:pStyle w:val="BookText"/>
        <w:rPr/>
      </w:pPr>
      <w:r>
        <w:rPr>
          <w:rFonts w:ascii="IRNazanin" w:hAnsi="IRNazanin" w:eastAsia="IRNazanin"/>
          <w:color w:val="111111"/>
          <w:sz w:val="28"/>
          <w:sz w:val="28"/>
          <w:szCs w:val="28"/>
          <w:rtl w:val="true"/>
          <w:lang w:bidi="fa-IR"/>
        </w:rPr>
        <w:t>کان هذا بالأبواب المتعلقة بالاستخارات المطلقة أنسب و إنما أوردته هنا تبعا للسید 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باب مربوط به استخاره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مطلق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و در واقع من آن را به تبع سید رحمه الله در اینجا ذکر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1275824_3830689328"/>
      <w:bookmarkStart w:id="579" w:name="_Toc235"/>
      <w:bookmarkEnd w:id="578"/>
      <w:r>
        <w:rPr>
          <w:rtl w:val="true"/>
        </w:rPr>
        <w:t>«</w:t>
      </w:r>
      <w:r>
        <w:rPr/>
        <w:t>5</w:t>
      </w:r>
      <w:r>
        <w:rPr>
          <w:rtl w:val="true"/>
        </w:rPr>
        <w:t>»</w:t>
      </w:r>
      <w:bookmarkEnd w:id="579"/>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نَمَا وَ أَسْعَدَ بْنِ عَبْدِ الْقَاهِرِ عَنْ عَلِیِّ بْنِ سَعِیدٍ الرَّاوَنْدِیِّ عَنْ وَالِدِهِ عَنْ مُحَمَّدِ بْنِ عَلِیِّ بْنِ مُحْسِنٍ الْحَلَبِیِّ عَنِ الشَّیْخِ أَبِی جَعْفَرٍ الطُّوسِیِّ عَنِ الْمُفِیدِ عَنِ ابْنِ قُولَوَیْهِ عَنِ الْکُلَیْنِیِّ عَنْ غَیْرِ وَاحِدٍ عَنْ سَهْلِ بْنِ زِیَادٍ عَنْ أَحْمَدَ بْنِ مُحَمَّدٍ الْبَصْرِیِّ عَنِ الْقَاسِمِ بْنِ عَبْدِ الرَّحْمَنِ الْهَاشِمِیِّ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أَمْراً فَخُذْ سِتَّ رِقَاعٍ فَاکْتُبْ فِی ثَلَاثٍ مِنْهَا بِسْمِ اللَّهِ الرَّحْمَنِ الرَّحِیمِ خِیَرَةٌ مِنَ اللَّهِ الْعَزِیزِ الْحَکِیمِ لِفُلَانِ بْنِ فُلَانَةَ افْعَلْ وَ فِی ثَلَاثٍ مِنْهَا بِسْمِ اللَّهِ الرَّحْمَنِ الرَّحِیمِ خِیَرَةٌ مِنَ اللَّهِ الْعَزِیزِ الْحَکِیمِ لِفُلَانِ بْنِ فُلَانَةَ لَا تَفْعَلْ ثُمَّ ضَعْهَا تَحْتَ مُصَلَّاکَ ثُمَّ صَلِّ رَکْعَتَیْنِ فَإِذَا فَرَغْتَ فَاسْجُدْ سَجْدَةً وَ قُلْ مِائَةَ مَرَّةٍ أَسْتَخِیرُ اللَّهَ بِرَحْمَتِهِ خِیَرَةً فِی عَافِیَةٍ ثُمَّ اسْتَوِ جَالِساً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لِی وَ اخْتَرْ لِی فِی جَمِیعِ أُمُورِی فِی یُسْرٍ مِنْکَ وَ 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اضْرِبْ بِیَدِکَ إِلَی الرِّقَاعِ فَشَوِّشْهَا وَ أَخْرِجْ وَاحِدَةً وَاحِدَةً فَإِنْ خَرَجَ ثَلَاثٌ مُتَوَالِیَاتٌ افْعَلْ فَافْعَلِ الْأَمْرَ الَّذِی تُرِیدُهُ وَ إِنْ خَرَجَ ثَلَاثٌ مُتَوَالِیَاتٌ لَا تَفْعَلْ فَلَا تَفْعَلْهُ وَ إِنْ خَرَجَتْ وَاحِدَةٌ افْعَلْ وَ الْأُخْرَی لَا تَفْعَلْ فَأَخْرِجْ مِنَ الرِّقَاعِ إِلَی خَمْسٍ فَانْظُرْ أَکْثَرَهَا فَاعْمَلْ بِهِ وَ دَعِ السَّادِسَةَ لَا یُحْتَاجُ إِلَیْهَا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عَنْ مُحَمَّدِ بْنِ أَحْمَدَ بْنِ حُمْدُونٍ الْوَاسِطِیِّ عَنْ أَحْمَدَ بْنِ أَحْمَدَ بْنِ عَلِیِّ بْنِ سَعِیدٍ الْکُوفِیِّ عَنِ 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فِی الْمَوْضِعَیْنِ لِعَبْدِهِ فُلَانِ بْنِ فُلَانٍ المتهجد، عن هارون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4"/>
      </w:r>
      <w:r>
        <w:rPr>
          <w:rFonts w:ascii="IRNazanin" w:hAnsi="IRNazanin" w:eastAsia="IRNazanin"/>
          <w:color w:val="111111"/>
          <w:sz w:val="28"/>
          <w:sz w:val="28"/>
          <w:szCs w:val="28"/>
          <w:rtl w:val="true"/>
          <w:lang w:bidi="fa-IR"/>
        </w:rPr>
        <w:t>الکافی، عن غیر واحد عن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5"/>
      </w:r>
      <w:bookmarkStart w:id="580" w:name="pg13651_149653"/>
    </w:p>
    <w:p>
      <w:pPr>
        <w:pStyle w:val="BookText"/>
        <w:rPr/>
      </w:pPr>
      <w:bookmarkEnd w:id="580"/>
      <w:r>
        <w:rPr>
          <w:rFonts w:ascii="Amiri" w:hAnsi="Amiri" w:eastAsia="Amiri" w:cs="Amiri"/>
          <w:color w:val="111111"/>
          <w:sz w:val="28"/>
          <w:sz w:val="28"/>
          <w:szCs w:val="28"/>
          <w:rtl w:val="true"/>
          <w:lang w:bidi="ar-SA"/>
        </w:rPr>
        <w:t>التَّهْذِیبُ، بِإِسْنَادِهِ عَنِ 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لَیْسَ فِیهِ اخْتَرْ لِی‌</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از امام صادق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قصد انجام کاری را داشتی، شش برگ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 در سه برگ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از خداوند عزیز و حکیم برای فلانی فرزند فلانی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آن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 برگ دیگر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از خداوند عزیز و حکیم برای فلانی فرزند فلانی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آن را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زیر سجّاده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بگذار و دو رکعت نماز بخوان و پس از نماز به سجده برو و صد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خداوند طلب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خیری که در عافیت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بنشین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برای من در همه کارهایم خیر و خوبی انتخاب و مقدر فرما خیری که در آسانی و عافیتی از جانب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بر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بزن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هم بزن و یکی یکی آن را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بار 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کاری را که اراده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انجام بده و اگر سه بار 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کار را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بیرون آوردی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پنج برگ را بیرون آور و به اکثر آن نگاه کن و بدان عمل نما و برگ ششم را کنار بگذار زیرا بدان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از کلینی همین حدیث روایت شده با این تفاوت که در دو جا این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فلانی فرزند 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خارجه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نفر از سهل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کلینی همین حدیث را روایت کرده جز اینکه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1275826_3830689328"/>
      <w:bookmarkStart w:id="582" w:name="_Toc236"/>
      <w:bookmarkEnd w:id="581"/>
      <w:r>
        <w:rPr>
          <w:rtl w:val="true"/>
        </w:rPr>
        <w:t>بیان</w:t>
      </w:r>
      <w:bookmarkEnd w:id="582"/>
    </w:p>
    <w:p>
      <w:pPr>
        <w:pStyle w:val="BookText"/>
        <w:rPr/>
      </w:pPr>
      <w:r>
        <w:rPr>
          <w:rFonts w:ascii="Amiri" w:hAnsi="Amiri" w:eastAsia="Amiri" w:cs="Amiri"/>
          <w:color w:val="111111"/>
          <w:sz w:val="28"/>
          <w:sz w:val="28"/>
          <w:szCs w:val="28"/>
          <w:rtl w:val="true"/>
          <w:lang w:bidi="ar-SA"/>
        </w:rPr>
        <w:t>هذا أشهر طرق هذه الاستخارة و أوثقها</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علیه عمل أصحابنا و لیس فیه ذکر الغسل و ذکره بعض الأصحاب لوروده فی سائر أنواع الاستخارة و لا بأس به و أیضا لیس فیه تعیین سورة فی الصلاة و ذکر بعضهم سورتی الحشر و الرحمن لورودهما فی الاستخارة المطلقة فلو قرأهما أو الإخلاص فی کل رکعة کما مر أو ما سیأتی فی روایة الکراجکی ره لم أستبعد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إخراج الخمس قد لا یحتاج إلیه کما إذا خرج أولا لا تفعل ثم ثلاثا افعل و بالعکس فإن قلت هذا داخل فی القسمین المذکورین قلت إن سلمنا ذلک و إن کان بعیدا فیمکن أن یخرج افعل ثم لا تفعل ثم مرتین افعل و بالعکس و لا یحتاج فیهما إلی إخراج الخامسة فالظاهر أن المذکور فی الخبر أقصی الاحتمالات مع أنه یحتمل لزوم إخراج الخامسة تعبدا و إن کان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یظهر مع کثرة إحداهما تفاوت فی مراتب الحسن و ضده و بعض الأصحاب جعلوا لهما مراتب بسرعة خروج افعل أو لا تفعل أو توالی أحدهما بأن یکون الخروج فی الأربع أولی فی الفعل و الترک من الخروج فی الخمس أو یکون خروج مرتین افعل ثم لا تفعل ثم افعل أحسن من الابتداء بلا تفعل ثم افعل ثلاثا و کذا العکس إلی غیر ذلک من الاعتبارات التی تظهر بالمقایسة بما ذکر و لیس ببعید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مشهورترین و معتبرترین طریق روایت این استخاره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در الالمقنعه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شاذ و خلاف قیاس است و برای رخصت آن را ذکر کردیم نه به جهت محقق شدن عمل به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اصحاب ما بدان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آن از غسل سخنی به میان نیامده است و برخی اصحاب آن را ذکر کرده اند زیرا در انواع دیگر استخاره وارد شده است و هیچ جای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استخاره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قرائت در نماز آن معین نشده است، و برخی از آنان سوره حشر و الرحمن را به جهت اینکه در مطلق استخاره آمده است،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یکی از این دو سوره یا سوره اخلاص را، همانطور که بیان شد یا در روایت کراجکی رحمه الله بیان خواهد شد، قرائت کند، نیکو بودن آن را بعید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گاهی نیازی به بیرون آوردن پنج رقعه نداریم، یعنی هرگاه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آید، سپس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عکس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این داخل در دو نوعی است که ذکر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بپذیریم هرچند بعید است،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عکس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 حالت نیازی به بیرون آوردن رقعه پنجم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آنچه در حدیث ذکر شده، بعیدترین احتمال است با این وجود احتمال دارد بیرون آوردن رقعه پنجم از روی تعّبد لازم گردد هرچند که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اینکه با وجود کثرت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دو، تفاوتی در مراتب نیکویی و ضد آن وجود ندارد و برخی اصحاب مراتبی را برای آن دو بر اساس سرعت بیرون آمدن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بر اساس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 پی آمدن یکی از آن دو به این صورت که بیرون آمدن در رقعه چهارم برای انجام دادن و ترک عمل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بیرون آوردن در رقعه پنجم است، یا به این صورت که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آید، از آغاز شدن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نیز عکس این حالت صادق است، و دیگر اعتباراتی که در مقایسه با آنچه ذکر شد،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چندان بعید و بیراه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1275828_3830689328"/>
      <w:bookmarkStart w:id="584" w:name="_Toc237"/>
      <w:bookmarkEnd w:id="583"/>
      <w:r>
        <w:rPr>
          <w:rtl w:val="true"/>
        </w:rPr>
        <w:t>«</w:t>
      </w:r>
      <w:r>
        <w:rPr/>
        <w:t>6</w:t>
      </w:r>
      <w:r>
        <w:rPr>
          <w:rtl w:val="true"/>
        </w:rPr>
        <w:t>»</w:t>
      </w:r>
      <w:bookmarkEnd w:id="58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وَجَدْتُ رِوَایَةً أُخْرَی بِالرِّقَاعِ ذَکَرَ مَنْ نَقَلْتُهَا مِنْ کِتَابِهِ أَنَّهَا مَنْقُولَةٌ عَنِ الْکَرَاجُکِیِّ وَ هَذَا لَفْظُ مَا وَقَفْتُ عَلَیْهِ مِنْهَا هَارُونُ بْنُ حَمَّادٍ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أَمْراً فَخُذْ سِتَّ رِقَاعٍ فَاکْتُبْ فِی ثَلَاثٍ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خِیَرَةٌ مِنَ اللَّهِ الْعَزِیزِ الْحَکِیمِ </w:t>
      </w:r>
      <w:bookmarkStart w:id="585" w:name="pg13651_149654"/>
    </w:p>
    <w:p>
      <w:pPr>
        <w:pStyle w:val="BookText"/>
        <w:rPr/>
      </w:pPr>
      <w:bookmarkEnd w:id="585"/>
      <w:r>
        <w:rPr>
          <w:rFonts w:ascii="Amiri" w:hAnsi="Amiri" w:eastAsia="Amiri" w:cs="Amiri"/>
          <w:color w:val="111111"/>
          <w:sz w:val="28"/>
          <w:sz w:val="28"/>
          <w:szCs w:val="28"/>
          <w:rtl w:val="true"/>
          <w:lang w:bidi="ar-SA"/>
        </w:rPr>
        <w:t>وَ یُرْوَی الْعَلِیِّ الْکَرِیمِ لِفُلَانِ بْنِ فُلَانٍ افْعَلْ کَذَا إِنْ شَاءَ اللَّهُ وَ اذْکُرِ اسْمَکَ وَ مَا تُرِیدُ فِعْلَهُ وَ فِی ثَلَاثٍ مِنْهُنَ بِسْمِ اللَّهِ الرَّحْمنِ الرَّحِیمِ خِیَرَةٌ مِنَ اللَّهِ الْعَزِیزِ الْحَکِیمِ لِفُلَانِ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کَذَا إِنْ شَاءَ اللَّهُ وَ تُصَلِّی أَرْبَعَ رَکَعَاتٍ تَقْرَأُ فِی کُلِّ رَکْعَةٍ خَمْسِینَ مَرَّةً قُلْ هُوَ اللَّهُ أَحَدٌ وَ ثَلَاثَ مَرَّاتٍ إِنَّا أَنْزَلْناهُ فِی لَیْلَةِ الْقَدْرِ وَ تَدَعُ الرِّقَاعَ تَحْتَ سَجَّادَتِکَ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بِقُدْرَتِکَ تَعْلَمُ وَ لَا أَعْلَمُ وَ تَقْدِرُ وَ لَا أَقْدِرُ وَ أَنْتَ عَلَّامُ الْغُیُوبِ اللَّهُمَّ بِکَ فَلَا شَیْ‌ءَ أَعْلَمُ مِنْکَ صَلِّ عَلَی آدَمَ صَفْوَتِکَ وَ مُحَمَّدٍ خِیَرَتِکَ وَ أَهْلِ بَیْتِهِ الطَّاهِرِینَ وَ مَنْ بَیْنَهُمْ مِنْ نَبِیٍّ وَ صِدِّیقٍ وَ شَهِیدٍ وَ عَبْدٍ صَالِحٍ وَ وَلِیٍّ مُخْلَصٍ وَ مَلَائِکَتِکَ أَجْمَعِینَ إِنْ کَانَ مَا عَزَمْتُ عَلَیْهِ مِنَ الدُّخُولِ فِی سَفَرِی إِلَی بَلَدِ کَذَا وَ کَذَا خِیَرَةً لِی فِی الْبَدْوِ وَ الْعَاقِبَةِ وَ رِزْقٍ تُیَسِّرُ لِی مِنْهُ فَسَهِّلْهُ وَ لَا تُعَسِّرْهُ وَ خِرْ لِی فِیهِ وَ إِنْ کَانَ غَیْرَهُ فَاصْرِفْهُ عَنِّی وَ بَدِّلْنِی مِنْهُ</w:t>
      </w:r>
    </w:p>
    <w:p>
      <w:pPr>
        <w:pStyle w:val="BookText"/>
        <w:rPr/>
      </w:pPr>
      <w:r>
        <w:rPr>
          <w:rFonts w:ascii="Amiri" w:hAnsi="Amiri" w:eastAsia="Amiri" w:cs="Amiri"/>
          <w:color w:val="111111"/>
          <w:sz w:val="28"/>
          <w:sz w:val="28"/>
          <w:szCs w:val="28"/>
          <w:rtl w:val="true"/>
          <w:lang w:bidi="ar-SA"/>
        </w:rPr>
        <w:t>بِمَا هُوَ خَیْرٌ مِنْهُ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سَبْعِینَ مَرَّةً خِیَرَةٌ مِنَ اللَّهِ الْعَلِیِّ الْکَرِیمِ فَإِذَا فَرَغْتَ مِنْ ذَلِکَ عَفَّرْتَ خَدَّکَ وَ دَعَوْتَ اللَّهَ وَ سَأَلْتَهُ مَا تُرِیدُ قَالَ وَ فِی رِوَایَةٍ أُخْرَی ثُمَّ ذَکَرَ فِی أَخْذِ الرِّقَاعِ نَحْوَ مَا تَقَدَّمَ فِی الرِّوَایَتَیْنِ الْأُولَیَیْنِ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ره أما هارون بن خارجة لعله الصیرفی الکوفی و وثقه النجاشی و أما هارون بن حماد فما وجدته فی رجال الصادق علیه السلام و لعله هارون بن زیاد و قد یقع الاشتباه فی الکتابة بین لفظ زیاد و حماد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در رابطه با استخاره با رقعه یافتم که کسی که از کتابش نقل کردم ذکر کرده که این حدیث از کراجکی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که آن را یافتم به صورت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حماد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قصد انجام کاری را داشتی، شش برگ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 در سه برگ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از خداوند عزیز و حکیم ـ و خداوند والای بزرگ نیز روایت شده است ـ برای فلانی فرزند فلانی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 آن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 برگ دیگر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از خداوند عزیز و حکیم برای فلانی فرزند فلانی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 آن را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که در هر رکعت پنچاه بار سوره قل هو الله احد و سه بار سوره انا انزلناه فی لیله القدر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زیر سجّاده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توانائیت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تو توانائی و من توانا نیستم و تو دانای بر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کسی داناتر از تو نیست، بر حضرت آدم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بر حضرت محمد برترین مخلوقاتت و خاندان مطهرش و بر پیامبران و صدّیقان و شهیدان و بندگان صالح و دوستداران مخلَصی که بین آنان بودند، و بر همه فرشتگانت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تصمیمی که برای مسافرت به فلان و فلان شهر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 من در آغاز و پایان خیر است و موجبات فراهم کردن روزی برای من دارد، آن را آسان بنما و سخت نگردان و در آن برایم خیر و برکت مقدر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غیر از آن است آن را از من بازگردان و با رحمت خویش چیزی بهتر از آن برای من قرار ده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هفتاد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والای بزرگ طلب خیر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کارها را انجام دادی، صورت خود را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درگاه خداوند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 او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ذکر شده است، سپس در نحوه گرفتن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دو روایت اول ذکر شده،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چه بسا هارون بن خارجه، همان صیرفی کوفی باشد و نجاشی او را ثقه و معتمد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اما هارون بن حماد را در میان روایان امام صادق علیه السلام نیافتم و شاید هارون بن زیاد باشد و در کتابت میان واژه زیاد و حماد اشتباهی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1275830_3830689328"/>
      <w:bookmarkStart w:id="587" w:name="_Toc238"/>
      <w:bookmarkEnd w:id="586"/>
      <w:r>
        <w:rPr>
          <w:rtl w:val="true"/>
        </w:rPr>
        <w:t>«</w:t>
      </w:r>
      <w:r>
        <w:rPr/>
        <w:t>7</w:t>
      </w:r>
      <w:r>
        <w:rPr>
          <w:rtl w:val="true"/>
        </w:rPr>
        <w:t>»</w:t>
      </w:r>
      <w:bookmarkEnd w:id="58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وَجَدْتُ مِنْ طَرَائِفِ الِاسْتِخَارَاتِ أَنَّنِی طَلَبَنِی بَعْضُ أَبْنَاءِ الدُّنْیَا وَ أَنَا بِالْجَانِبِ الْغَرْبِیِّ مِنْ بَغْدَادَ فَبَقِیتُ اثْنَیْنِ وَ عِشْرِینَ یَوْماً أَسْتَخِیرُ اللَّهَ جَلَّ جَلَالُهُ کُلَّ یَوْمٍ فِی أَنْ أَلْقَاهُ فِی ذَلِکَ الْیَوْمِ فَتَأْتِیَ الِاسْتِخَارَةُ لَا تَفْعَلْ فِی أَرْبَعِ رِقَاعٍ أَوْ فِی ثَلَاثٍ مُتَوَالِیَاتٍ مَا اخْتُلِفَتْ فِی الْمَنْعِ مُدَّةُ اثْنَیْنِ وَ عِشْرِینَ یَوْماً وَ ظَهَرَ لِی حَقِیقَةُ سَعَادَتِی بِتِلْکَ الِاسْتِخَارَاتِ فَهَلْ هَذَا مِنْ غَیْرِ عَالِمِ الْخَفِیَّاتِ وَ مِمَّا وَجَدْتُ مِنْ عَجَائِبِ الِاسْتِخَارَاتِ أَنَّنِی أَذْکُرُ أَنَّنِی وَصَلْتُ الْحِلَّةَ فِی بَعْضِ </w:t>
      </w:r>
    </w:p>
    <w:p>
      <w:pPr>
        <w:pStyle w:val="BookText"/>
        <w:rPr/>
      </w:pPr>
      <w:r>
        <w:rPr>
          <w:rFonts w:ascii="Amiri" w:hAnsi="Amiri" w:eastAsia="Amiri" w:cs="Amiri"/>
          <w:color w:val="111111"/>
          <w:sz w:val="28"/>
          <w:sz w:val="28"/>
          <w:szCs w:val="28"/>
          <w:rtl w:val="true"/>
          <w:lang w:bidi="ar-SA"/>
        </w:rPr>
        <w:t>الْأَوْقَاتِ الَّتِی کُنْتُ مُقِیماً بِدَارِ السَّلَامِ فَأَشَارَ بَعْضُ الْأَقْوَامِ بِلِقَاءِ بَعْضِ أَبْنَاءِ الدُّنْیَا مِنْ وُلَاةِ الْبِلَادِ الْحِلِّیَّةِ فَأَقَمْتُ بِالْحِلَّةِ لِشُغُلٍ کَانَ لِی شَهْراً فَکُنْتُ کُلَّ یَوْمٍ أَسْتَصْلِحُهُ لِلِقَائِهِ أَسْتَخِیرُ اللَّهَ جَلَّ جَلَالُهُ أَوَّلَ النَّهَارِ وَ آخِرَهُ فِی لِقَائِهِ فِی ذَلِکَ الْوَقْتِ فَتَأْتِی الِاسْتِخَارَةُ لَا تَفْعَلْ فَتَکَمَّلْتُ نَحْوَ خَمْسِینَ اسْتِخَارَةً فِی مُدَّةِ إِقَامَتِی کُلِّهَا لَا تَفْعَلْ فَهَلْ یَبْقَی مَعَ هَذَا عِنْدِی رَیْبٌ لَوْ کُنْتُ لَا أَعْلَمُ حَالَ الِاسْتِخَارَةِ أَنَّ هَذَا صَادِرٌ عَنِ اللَّهِ جَلَّ جَلَالُهُ الْعَالِمِ بِمَصْلَحَتِی هَذَا مَعَ مَا ظَهَرَ بِذَلِکَ مِنْ سَعَادَتِی وَ هَلْ یَقْبَلُ الْعَقْلُ أَنْ یَسْتَخِیرَ الْإِنْسَانُ خَمْسِینَ اسْتِخَارَةً تَطْلُعُ کُلُّهَا اتِّفَاقاً لَا تَفْعَلْ وَ مِمَّا وَجَدْتُ مِنْ عَجَائِبِ الِاسْتِخَارَاتِ أَنَّنِی قَدْ بَلَغْتُ مِنَ الْعُمُرِ نَحْوَ ثَلَاثٍ وَ خَمْسِینَ سَنَةً وَ لَمْ أَزَلْ أَسْتَخِیرُ مُذْ عَرَفْتُ حَقِیقَةَ الِاسْتِخَارَاتِ وَ مَا وَقَعَ أَبَداً فِیهَا خَلَلٌ وَ لَا مَا أَکْرَهُ وَ لَا مَا یُخَالِفُ السَّعَادَاتِ وَ الْعِنَایَاتِ فَأَنَا فِیهَا کَمَا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لِلْعَاذِلِ لَمَّا جَاءَنِی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طَرِیقِ النُّصْحِ یُبْدِی وَ یُعِیدُ</w:t>
      </w:r>
    </w:p>
    <w:p>
      <w:pPr>
        <w:pStyle w:val="BookText"/>
        <w:rPr/>
      </w:pPr>
      <w:r>
        <w:rPr>
          <w:rFonts w:ascii="Amiri" w:hAnsi="Amiri" w:eastAsia="Amiri" w:cs="Amiri"/>
          <w:color w:val="111111"/>
          <w:sz w:val="28"/>
          <w:sz w:val="28"/>
          <w:szCs w:val="28"/>
          <w:rtl w:val="true"/>
          <w:lang w:bidi="ar-SA"/>
        </w:rPr>
        <w:t>أَیُّهَا النَّاصِحُ لِی فِی زَعْمِهِ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 نُصْحاً لِمَنْ لَیْسَ یُرِیدُ</w:t>
      </w:r>
    </w:p>
    <w:p>
      <w:pPr>
        <w:pStyle w:val="BookText"/>
        <w:rPr/>
      </w:pPr>
      <w:r>
        <w:rPr>
          <w:rFonts w:ascii="Amiri" w:hAnsi="Amiri" w:eastAsia="Amiri" w:cs="Amiri"/>
          <w:color w:val="111111"/>
          <w:sz w:val="28"/>
          <w:sz w:val="28"/>
          <w:szCs w:val="28"/>
          <w:rtl w:val="true"/>
          <w:lang w:bidi="ar-SA"/>
        </w:rPr>
        <w:t>فَالَّذِی أَنْتَ لَهُ مُسْتَقْبِحٌ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اسْتِحْسَانِهِ عِنْدِی مَزِیدٌ</w:t>
      </w:r>
    </w:p>
    <w:p>
      <w:pPr>
        <w:pStyle w:val="BookText"/>
        <w:rPr/>
      </w:pPr>
      <w:r>
        <w:rPr>
          <w:rFonts w:ascii="Amiri" w:hAnsi="Amiri" w:eastAsia="Amiri" w:cs="Amiri"/>
          <w:color w:val="111111"/>
          <w:sz w:val="28"/>
          <w:sz w:val="28"/>
          <w:szCs w:val="28"/>
          <w:rtl w:val="true"/>
          <w:lang w:bidi="ar-SA"/>
        </w:rPr>
        <w:t>وَ إِذَا نَحْنُ تَبَایَنَّا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فَاسْتِمَاعُ الْعَذْلِ شَیْ‌ءٌ لَا یُفِیدُ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 أَخْبَرَنِی شَیْخِی الْفَقِیهُ مُحَمَّدُ بْنُ نَمَا وَ الشَّیْخُ أَسْعَدُ بْنُ عَبْدِ الْقَاهِرِ الْأَصْفَهَانِیُّ بِإِسْنَادِهِمَا عَنِ الْحَسَنِ بْنِ مَحْبُوبٍ عَنْ عَلِیِّ بْنِ رِئَابٍ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إِلَی مَکَّةَ وَ مَعِی مَتَاعٌ کَثِیرٌ فَکَسَدَ عَلَیْنَا فَقَالَ بَعْضُ أَصْحَابِنَا ابْعَثْ بِهِ إِلَی الْیَمَنِ وَ بَعْضُ أَصْحَابِنَا ابْعَثْ بِهِ إِلَی مِصْرَ فَذَکَرْتُ ذَلِکَ لِأَبِی عَبْدِ اللَّهِ علیه السلام فَقَالَ لِی سَاهِمْ بَیْنَ مِصْرَ وَ الْیَمَنِ ثُمَّ فَوِّضْ أَمْرَکَ إِلَی اللَّهِ فَأَیُّ الْبَلَدَیْنِ خَرَجَ اسْمُهُ فِی السَّهْمِ فَابْعَثْ إِلَیْهِ مَتَاعَکَ فَقُلْتُ کَیْفَ أُسَاهِمُ قَالَ اکْتُبْ فِی رُقْعَةٍ بِسْمِ اللَّهِ الرَّحْمنِ الرَّحِیمِ إِنَّهُ لَا إِلَهَ إِلَّا أَنْتَ عالِمُ الْغَیْبِ وَ الشَّهادَةِ أَنْتَ الْعَالِمُ وَ أَنَا الْمُتَعَلِّمُ فَانْظُرْ فِی أَیِّ الْأَمْرَیْنِ خَیْرٌ لِی حَتَّی أَتَوَکَّلَ عَلَیْکَ فِیهِ فَأَعْمَلَ بِهِ ثُمَّ اکْتُبْ مِصْراً إِنْ شَاءَ اللَّهُ ثُمَّ اکْتُبْ فِی رُقْعَةٍ أُخْرَی مِثْلَ ذَلِکَ ثُمَّ اکْتُبِ الْیَمَنَ إِنْ شَاءَ اللَّهُ ثُمَّ اکْتُبْ فِی رُقْعَةٍ أُخْرَی مِثْلَ ذَلِکَ ثُمَّ اکْتُبْ یُحْبَسُ إِنْ شَاءَ اللَّهُ وَ لَا یُبْعَثُ بِهِ إِلَی بَلْدَةٍ مِنْهما </w:t>
      </w:r>
      <w:bookmarkStart w:id="588" w:name="pg13651_149656"/>
    </w:p>
    <w:p>
      <w:pPr>
        <w:pStyle w:val="BookText"/>
        <w:rPr/>
      </w:pPr>
      <w:bookmarkEnd w:id="588"/>
      <w:r>
        <w:rPr>
          <w:rFonts w:ascii="Amiri" w:hAnsi="Amiri" w:eastAsia="Amiri" w:cs="Amiri"/>
          <w:color w:val="111111"/>
          <w:sz w:val="28"/>
          <w:sz w:val="28"/>
          <w:szCs w:val="28"/>
          <w:rtl w:val="true"/>
          <w:lang w:bidi="ar-SA"/>
        </w:rPr>
        <w:t>ثُمَّ اجْمَعِ الرِّقَاعَ فَادْفَعْهَا إِلَی مَنْ یَسْتُرُهَا عَنْکَ ثُمَّ أَدْخِلْ یَدَکَ فَخُذْ رُقْعَةً مِنَ الثَّلَاثِ رِقَاعٍ فَأَیُّهَا وَقَعَتْ فِی یَدِکَ فَتَوَکَّلْ عَلَی اللَّهِ فَاعْمَلْ بِمَا فِیهَا إِنْ شَاءَ اللَّهُ تَعَالَی‌</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استخاره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لطیفی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 است که یکی از فرزندان دنیا از من درخواستی کرد درحالی که من در طرف غربی بغداد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بیست و دو روز ماندم و هر روز از خداوند جلّ جلاله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تا در آن روز او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استخاره در چهار رقعه یا سه رقعه 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سرهم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به مدت بیست و دو روز در بازداشتن از کار هیچ اختلافی و تردیدی نبود و حقیقت خوشبختی من با این استخاره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این چیزی جز از جانب عالِم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استخاره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شگفتی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 است که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در یکی از اوقاتی که در دار السلام اقامت داشتم به حلّه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مردم به من سفارش کردند که به دیدار یکی از فرزندان دنیا که از والیان شهرهای حلّه بود،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ماه به خاطر کاری که داشتم در حلّه ماندم و هر روزی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پسندیدم به دیدارش بروم، در ابتدای و پایان روز برای دیدار او در آن وقت از خداوند جلّ جلاله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کردم، و رقعه 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حدود پنجاه استخاره در مدت اقامتم در آنجا انجام دادم 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وجود ـ اگر وضعیت استخاره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ـ آیا هیچ شکّ و تردیدی برایم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این از جانب خداوند جلّ جلاله صادر شده که دانای بر مصلحت من است، و به علاوه اینکه به خاطر آن خوشبختی من آشکار شد، و آیا خرد آدمی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که انسان پنجاه بار استخاره کند و در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استخاره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شگفتی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 است که عمر من نزدیک پنجاه سال رسیده و هنوز از زمانی که حقیقت استخاره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هرگز در آن خلل و نقصی، و چیزی که ناپسند بدارم، و چیزی که با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عنایات الهی مخالف باشد، در آن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 استخاره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همانند کسی هستم که یکی از شعرا در باره آن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ـبه سرزنش کننده گفتم، زمانی که از درِ نصیحت به نزد من آمد، و نصیحت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دوباره از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ـای کسی که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مرا نصیحت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کسی که نصیحت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او را پند و اندرز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آنچه که برای تو زشت است، در نزد من، نیکو بودن آن را زیادتی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وقتی ما اینگونه از هم فاصله داریم، پس شنیدن سرزنش چیزی است که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عبدالرحمن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رفتم و کالای بسیاری با من بود پس کار ما کساد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دوستانمان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 را به یمن ببر و برخی از دوستان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مصر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 امام صادق علیه السلام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مصر و یمن قرعه بزن و کارت را به خدا بسپار، هر شهری که قرعه به نام آن در آمد کالایت را به آنجا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قرعه بزنم؟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صفحه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خداوندا تو خداوندی هستی که جز تو خدایی نیست و بر هر عیب و آشکار عالمی، تو یاددهنده و من یادگیرنده هستم، پس در کار من نظر کن که 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برایم‏ بهتر است تا با توکل به تو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آن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 سپس بر روی صفحه دیگری مانند آن را بنویس سپس بر پشت آن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صفحه دیگر مانند آنچه در دو صفحه دیگر نوشتی بنویس سپس بر پشت آن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داشته شود و به هیچ کدام از آن دو شهر فرستاده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سه کاغذ را به دست کسی بده تا چنان مخلوط کند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هم باز نشناسی، بعد دست ببر، و یکی از آن سه رقعه را بردار و هر کدام در دست تو قرار گرفت،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توکل کن و به نوشته همان عمل نما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فتح الابواب و نیز آن را در امان الاخطار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1275832_3830689328"/>
      <w:bookmarkStart w:id="590" w:name="_Toc239"/>
      <w:bookmarkEnd w:id="589"/>
      <w:r>
        <w:rPr>
          <w:rtl w:val="true"/>
        </w:rPr>
        <w:t>بیان</w:t>
      </w:r>
      <w:bookmarkEnd w:id="590"/>
    </w:p>
    <w:p>
      <w:pPr>
        <w:pStyle w:val="BookText"/>
        <w:rPr/>
      </w:pPr>
      <w:r>
        <w:rPr>
          <w:rFonts w:ascii="IRNazanin" w:hAnsi="IRNazanin" w:eastAsia="IRNazanin"/>
          <w:color w:val="111111"/>
          <w:sz w:val="28"/>
          <w:sz w:val="28"/>
          <w:szCs w:val="28"/>
          <w:rtl w:val="true"/>
          <w:lang w:bidi="fa-IR"/>
        </w:rPr>
        <w:t>هذا عمل معتبر و سنده لا یقصر عن العمل المشهور فی الرقاع فإن ابن سیابة عندی من الممدوحین الذین اعتمد الأصحاب علی أخبارهم و یمکن تأییده بأخبار القرعة فإنه ورد أنها لکل أمر مشکل ورد أنه ما من قوم فوضوا أمرهم إلی الله إلا خرج لهم الحق لا سیما إذا اختلف الآراء فی الأمر الذی یقرعون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عملی معتبر است و سند آن از عمل مشهور در استخاره با رقعه چیزی کم ندارد چرا که ابن سیابه در نظر من از جمله کسانی است که ستوده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اصحاب به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قرعه زدن، این حدیث را تأیید کرد زیرا وارد شده که قرعه زدن برای هر کار سخت و مشکلی است و احادیثی وارد شده که هیچ قومی نیست که کارشان را به خداوند واگذار کنند مگر اینکه حقّ و حقیقت را برایشان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به ویژه زمانی که نظرات در کاری که برای آن قرعه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مختلف و متفاوت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1" w:name="__RefHeading___Toc1275834_3830689328"/>
      <w:bookmarkStart w:id="592" w:name="_Toc240"/>
      <w:bookmarkEnd w:id="591"/>
      <w:r>
        <w:rPr>
          <w:rtl w:val="true"/>
        </w:rPr>
        <w:t>«</w:t>
      </w:r>
      <w:r>
        <w:rPr/>
        <w:t>8</w:t>
      </w:r>
      <w:r>
        <w:rPr>
          <w:rtl w:val="true"/>
        </w:rPr>
        <w:t>»</w:t>
      </w:r>
      <w:bookmarkEnd w:id="592"/>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وَجَدْتُ رِوَایَةً عَنْ عَمْرِو بْنِ أَبِی الْمِقْدَامِ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الْمُسَاهَمَةِ تَکْتُبُ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السَّماواتِ وَ الْأَرْضِ عالِمَ الْغَیْبِ وَ الشَّهادَةِ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تَحْکُمُ بَیْنَ عِبادِکَ فِی ما کانُوا فِیهِ یَخْتَلِفُونَ أَسْأَلُکَ بِحَقِّ مُحَمَّدٍ وَ آلِ مُحَمَّدٍ أَنْ تُصَلِّیَ عَلَی مُحَمَّدٍ وَ آلِ مُحَمَّدٍ وَ أَنْ تُخْرِجَ لِی خِیَرَةً فِی دِینِی وَ دُنْیَایَ وَ عَاقِبَةِ أَمْرِی وَ آجِلِهِ إِنَّکَ عَلی کُلِّ شَیْ‌ءٍ قَدِیرٌ مَا شَاءَ اللَّهُ لَا حَوْلَ وَ لَا قُوَّةَ إِلَّا بِاللَّهِ صَلَّی اللَّهُ عَلَی مُحَمَّدٍ وَ آلِهِ ثُمَّ تَکْتُبُ مَا تُرِیدُ فِی رُقْعَتَیْنِ وَ یَکُونُ الثَّالِثُ غُفْلًا ثُمَّ تُجِیلُ السِّهَامَ فَأَیُّهُمَا خَرَجَ عَمِلْتَ عَلَیْهِ وَ لَا تُخَالِفُ فَمَنْ خَالَفَ لَمْ یُصْنَعْ لَهُ وَ إِنْ خَرَجَ الْغُفْلُ رَمَیْتَ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عمرو بن ابی مقدام از یکی از دو امام علیهما السلام در باره قرعه زدن یافتم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پروردگارا ای پدیدآورنده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 و آشکار، تو خود در میان بندگانت بر سر آنچه اختلاف می‏کردند، داوری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بفرستی و از در دین و دنیا و پایان کارم و در آینده کارم، خیر و برکت برایم بیرون آری که تو بر انجام هر چیزی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حرکتی و نیرویی نیست مگر به یاری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 بر محمّد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چه می‏خواهی در دو برگه بنویس و بر سومی هیچ ننویس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قرعه را با هم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خارج شد، مطابق آن عمل کن و مبادا عمل نکنی؛ چون هر که با قرعه مخالفت ورزد، خیری نمی‏بیند و اگر برگه‏ی سفید در آمد، کنار گذاشته و دنبال آن کار نرو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1275836_3830689328"/>
      <w:bookmarkStart w:id="594" w:name="_Toc241"/>
      <w:bookmarkEnd w:id="593"/>
      <w:r>
        <w:rPr>
          <w:rtl w:val="true"/>
        </w:rPr>
        <w:t>بیان</w:t>
      </w:r>
      <w:bookmarkEnd w:id="594"/>
    </w:p>
    <w:p>
      <w:pPr>
        <w:pStyle w:val="BookText"/>
        <w:rPr/>
      </w:pPr>
      <w:r>
        <w:rPr>
          <w:rFonts w:ascii="IRNazanin" w:hAnsi="IRNazanin" w:eastAsia="IRNazanin"/>
          <w:color w:val="111111"/>
          <w:sz w:val="28"/>
          <w:sz w:val="28"/>
          <w:szCs w:val="28"/>
          <w:rtl w:val="true"/>
          <w:lang w:bidi="fa-IR"/>
        </w:rPr>
        <w:t>قال فی القاموس الغفل بالضم من لا یرجی خیره و لا یخشی شره و ما لا علامة فیه من القداح و الطرق و غیرهما و ما لا سمة علیه من الدواب و من لا نصیب له و لا عزم علیه من القداح انتهی لم یصنع له أی لم یقدر له ما هو خیر له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الکتابة علی رقعتین لعلها فیما إذا کان الأمر مرددا بین شقین أو بین الفعل و الترک و إذا کان بین أکثر من شقین فیزید الرقاع بعدد الزیادة و مع خروج غفل یرمیها و یخرج أخری</w:t>
      </w:r>
      <w:r>
        <w:rPr>
          <w:rFonts w:eastAsia="IRNazanin" w:cs="IRNazanin"/>
          <w:color w:val="111111"/>
          <w:sz w:val="28"/>
          <w:szCs w:val="28"/>
          <w:rtl w:val="true"/>
          <w:lang w:bidi="fa-IR"/>
        </w:rPr>
        <w:t xml:space="preserve">. </w:t>
      </w:r>
      <w:bookmarkStart w:id="595" w:name="pg13651_149657"/>
    </w:p>
    <w:p>
      <w:pPr>
        <w:pStyle w:val="BookText"/>
        <w:rPr/>
      </w:pPr>
      <w:bookmarkEnd w:id="5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کسی است که امیدی به خیرش نیست و از شرّ او بیمی نباشد و از تیرهای قمار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است که علامتی نداشته باشد و از چهارپایان آن است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 باشد و تیر قمار آن است که بهره و نیتی بر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برای او خیر است، مقدر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نوشتن بر دو برگه، شاید در مواردی باشد که کار بین دو حالت یا بین انجام دادن و ندادن در تردید باشد و هرگاه میان بیش از دو حالت باشد، به اندازه زیادت آن،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چون برگه سفیدی بیرون آمد، آن را کنار گذاشته و برگه دیگر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96" w:name="__RefHeading___Toc1275838_3830689328"/>
      <w:bookmarkStart w:id="597" w:name="_Toc242"/>
      <w:bookmarkEnd w:id="596"/>
      <w:r>
        <w:rPr>
          <w:rtl w:val="true"/>
        </w:rPr>
        <w:t xml:space="preserve">باب </w:t>
      </w:r>
      <w:r>
        <w:rPr/>
        <w:t>3</w:t>
      </w:r>
      <w:r>
        <w:rPr>
          <w:rtl w:val="true"/>
        </w:rPr>
        <w:t xml:space="preserve"> </w:t>
      </w:r>
      <w:r>
        <w:rPr>
          <w:rtl w:val="true"/>
        </w:rPr>
        <w:t>الاستخارة بالبنادق</w:t>
      </w:r>
      <w:bookmarkEnd w:id="597"/>
    </w:p>
    <w:p>
      <w:pPr>
        <w:pStyle w:val="Heading4"/>
        <w:numPr>
          <w:ilvl w:val="3"/>
          <w:numId w:val="1"/>
        </w:numPr>
        <w:rPr/>
      </w:pPr>
      <w:bookmarkStart w:id="598" w:name="__RefHeading___Toc1275840_3830689328"/>
      <w:bookmarkStart w:id="599" w:name="_Toc243"/>
      <w:bookmarkEnd w:id="598"/>
      <w:r>
        <w:rPr>
          <w:rtl w:val="true"/>
        </w:rPr>
        <w:t>الأخبار</w:t>
      </w:r>
      <w:bookmarkEnd w:id="599"/>
    </w:p>
    <w:p>
      <w:pPr>
        <w:pStyle w:val="Heading5"/>
        <w:numPr>
          <w:ilvl w:val="4"/>
          <w:numId w:val="1"/>
        </w:numPr>
        <w:rPr/>
      </w:pPr>
      <w:bookmarkStart w:id="600" w:name="__RefHeading___Toc1275842_3830689328"/>
      <w:bookmarkStart w:id="601" w:name="_Toc244"/>
      <w:bookmarkEnd w:id="600"/>
      <w:r>
        <w:rPr>
          <w:rtl w:val="true"/>
        </w:rPr>
        <w:t>«</w:t>
      </w:r>
      <w:r>
        <w:rPr/>
        <w:t>1</w:t>
      </w:r>
      <w:r>
        <w:rPr>
          <w:rtl w:val="true"/>
        </w:rPr>
        <w:t>»</w:t>
      </w:r>
      <w:bookmarkEnd w:id="60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 الدَّعَوَاتِ، 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مُحَمَّدِ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بَعْضُ أَوْلِیَائِنَا الْخُرُوجَ لِلتِّجَارَةِ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حَتَّی آتِیَ جَعْفَرَ بْنَ مُحَمَّدٍ علیهما السلام فَأُسَلِّمَ عَلَیْهِ فَأَسْتَشِیرَهُ فِی أَمْرِی هَذَا وَ أَسْأَلَهُ الدُّعَاءَ لِی قَالَ فَأَتَاهُ فَقَالَ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عَزَمْتُ عَلَی الْخُرُوجِ لِلتِّجَارَةِ وَ إِنِّی آلَیْتُ عَلَی نَفْسِی أَنْ لَا أَخْرُجَ حَتَّی أَلْقَاکَ وَ أَسْتَشِیرَکَ وَ أَسْأَلَکَ الدُّعَاءَ لِی قَالَ فَدَعَا لَهُ وَ قَالَ عَلَیْهِ الصَّلَاةُ وَ السَّلَامُ عَلَیْکَ بِصِدْقِ اللِّسَانِ فِی حَدِیثِکَ وَ لَا تَکْتُمْ عَیْباً یَکُونُ فِی تِجَارَتِکَ وَ لَا تَغْبِنِ الْمُسْتَرْسِلَ فَإِنَّ غَبْنَهُ رِبًا وَ لَا تَرْضَ لِلنَّاسِ إِلَّا مَا تَرْضَاهُ لِنَفْسِکَ وَ أَعْطِ الْحَقَّ وَ خُذْهُ وَ لَا تَخَفْ وَ لَا تَحْزَنْ فَإِنَّ التَّاجِرَ الصَّدُوقَ مَعَ السَّفَرَةِ الْکِرَامِ الْبَرَرَةِ یَوْمَ الْقِیَامَةِ وَ اجْتَنِبِ الْحَلْفَ فَإِنَّ الْیَمِینَ الْفَاجِرَ تُورِثُ صَاحِبَهَا النَّارَ وَ التَّاجِرُ فَاجِرٌ إِلَّا مَنْ أَعْطَی الْحَقَّ وَ أَخَذَهُ وَ إِذَا عَزَمْتَ عَلَی السَّفَرِ أَوْ حَاجَةٍ مُهِمَّةٍ فَأَکْثِرِ الدُّعَاءَ وَ الِاسْتِخَارَةَ فَإِنَّ أَبِی حَدَّثَنِی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یُعَلِّمُ أَصْحَابَهُ الِاسْتِخَارَةَ کَمَا یُعَلِّمُهُمُ السُّورَةَ مِنَ الْقُرْآنِ وَ إِنَّا لَنَعْمَلُ ذَلِکَ مَتَی هَمَمْنَا بِأَمْرٍ وَ نَتَّخِذُ رِقَاعاً لِلِاسْتِخَارَةِ فَمَا خَرَجَ لَنَا عَمِلْنَا عَلَیْهِ أَحْبَبْنَا ذَلِکَ أَمْ کَرِهْنَا فَقَالَ الرَّجُلُ یَا مَوْلَایَ فَعَلِّمْنِی کَیْفَ أَعْمَلُ فَقَالَ إِذَا أَرَدْتَ ذَلِکَ فَأَسْبِغِ الْوُضُوءَ وَ صَلِّ رَکْعَتَیْنِ تَقْرَأُ فِی کُلِّ رَکْعَةٍ الْحَمْدَ وَ قُلْ هُوَ اللَّهُ أَحَدٌ مِائَةَ مَرَّةٍ فَإِذَا سَلَّمْتَ فَارْفَعْ یَدَیْکَ بِالدُّعَاءِ وَ قُلْ فِی دُعَائِکَ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کَاشِفَ الْکَرْبِ وَ مُفَرِّجَ الْهَمِّ وَ مُذْهِبَ الْغَمِّ وَ مُبْتَدِئاً بِالنِّعَمِ قَبْلَ اسْتِحْقَاقِهَا یَا مَنْ یَفْزَعُ الْخَلْقُ إِلَیْهِ فِی حَوَائِجِهِمْ وَ مُهِمَّاتِهِمْ وَ أُمُورِهِمْ وَ یَتَّکِلُونَ عَلَیْهِ أَمَرْتَ بِالدُّعَاءِ وَ ضَمِنْتَ الْإِجَابَةَ اللَّهُمَّ فَصَلِّ عَلَی مُحَمَّدٍ وَ آلِ مُحَمَّدٍ وَ ابْدَأْ بِهِمْ فِی کُلِّ أَمْرِی وَ أَفْرِجْ هَمِّی وَ نَفِّسْ کَرْبِی وَ أَذْهِبْ غَمِّی وَ اکْشِفْ لِی عَنِ الْأَمْرِ الَّذِی قَدِ الْتَبَسَ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وَ خِرْ لِی فِی جَمِیعِ أُمُورِی خِیَرَةً فِی عَافِیَةٍ فَإِنِّی أَسْتَخِیرُکَ اللَّهُمَّ بِعِلْمِکَ وَ أَسْتَقْدِرُکَ بِقُدْرَتِکَ وَ أَسْأَلُکَ مِنْ فَضْلِکَ وَ أَلْجَأُ إِلَیْکَ فِی کُلِّ أُمُورِی وَ أَبْرَأُ مِنَ الْحَوْلِ وَ الْقُوَّةِ إِلَّا بِکَ وَ أَتَوَکَّلُ عَلَیْکَ وَ أَنْتَ حَسْبِی وَ نِعْمَ الْوَکِیلُ اللَّهُمَّ فَافْتَحْ لِی أَبْوَابَ رِزْقِکَ وَ سَهِّلْهَا لِی وَ یَسِّرْ لِی جَمِیعَ أُمُورِی فَإِنَّکَ تَقْدِرُ وَ لَا أَقْدِرُ وَ تَعْلَمُ وَ لَا أَعْلَمُ وَ أَنْتَ عَلَّامُ الْغُیُوبِ اللَّهُمَّ إِنْ کُنْتَ تَعْلَمُ أَنَّ هَذَا الْأَمْرَ وَ تُسَمِّی مَا عَزَمْتَ عَلَیْهِ وَ أَرَدْتَهُ هُوَ خَیْرٌ لِی فِی دِینِی وَ دُنْیَایَ وَ مَعَاشِی وَ مَعَادِی وَ عَاقِبَةِ أُمُورِی فَقَدِّرْهُ لِی وَ عَجِّلْهُ عَلَیَّ وَ سَهِّلْهُ وَ یَسِّرْهُ وَ بَارِکْ لِی فِیهِ وَ إِنْ کُنْتَ تَعْلَمُ أَنَّهُ غَیْرُ نَافِعٍ لِی فِی الْعَاجِلِ وَ الْآجِلِ بَلْ هُوَ شَرٌّ عَلَیَّ فَاصْرِفْهُ عَنِّی وَ اصْرِفْنِی عَنْهُ کَیْفَ شِئْتَ وَ أَنَّی شِئْتَ وَ قَدِّرْ لِیَ الْخَیْرَ حَیْثُ کَانَ وَ أَیْنَ کَانَ وَ رَضِّنِی یَا رَبِّ بِقَضَائِکَ وَ بَارِکْ لِی فِی قَدَرِکَ حَتَّی لَا أُحِبَّ تَعْجِیلَ مَا أَخَّرْتَ وَ لَا تَأْخِیرَ مَا 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 وَ هُوَ عَلَیْکَ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أَکْثِرِ الصَّلَاةَ عَلَی مُحَمَّدٍ النَّبِیِّ وَ آلِهِ صَلَوَاتُ اللَّهِ عَلَیْهِمْ أَجْمَعِینَ وَ یَکُونُ مَعَکَ ثَلَاثُ رِقَاعٍ قَدِ اتَّخَذْتَهَا فِی قَدْرٍ وَاحِدٍ وَ هَیْئَةٍ وَاحِدَةٍ وَ اکْتُبْ فِی رُقْعَتَیْنِ مِنْهَا اللَّهُمَّ فاطِرَ السَّماواتِ وَ الْأَرْضِ عالِمَ الْغَیْبِ وَ الشَّهادَةِ أَنْتَ تَحْکُمُ بَیْنَ عِبادِکَ فِی ما کانُوا فِیهِ یَخْتَلِفُونَ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تَعْلَمُ وَ لَا أَعْلَمُ وَ تَقْدِرُ وَ لَا أَقْدِرُ وَ تَمْضِی وَ لَا أُمْضِی وَ أَنْتَ عَلَّامُ الْغُیُوبِ صَلِّ عَلَی مُحَمَّدٍ وَ آلِ مُحَمَّدٍ وَ أَخْرِجْ لِی أَحَبَّ السَّهْمَیْنِ إِلَیْکَ وَ أَخْیَرَهُما لِی فِی دِینِی وَ دُنْیَایَ وَ عَاقِبَةِ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 وَ هُوَ عَلَیْکَ سَهْلٌ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تَکْتُبُ فِی ظَهْرِ إِحْدَی الرُّقْعَتَیْنِ افْعَلْ وَ عَلَی ظَهْرِ الْأُخْرَی لَا تَفْعَلْ وَ تَکْتُبُ عَلَی الرُّقْعَةِ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الْعَلِیِّ الْعَظِیمِ اسْتَعَنْتُ بِاللَّهِ وَ تَوَکَّلْتُ عَلَیْهِ وَ هُوَ حَسْبِی وَ نِعْمَ الْوَکِیلُ تَوَکَّلْتُ فِی جَمِیعِ أُمُورِی عَلَی اللَّهِ الْحَیِّ الَّذِی لَا یَمُوتُ وَ اعْتَصَمْتُ بِذِی الْعِزَّةِ وَ الْجَبَرُوتِ وَ تَحَصَّنْتُ بِذِی الْحَوْلِ وَ الطَّوْلِ وَ الْمَلَکُوتِ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 الْمُرْسَلِینَ وَ الْحَمْدُ لِلَّهِ رَبِّ الْعالَمِینَ وَ صَلَّی اللَّهُ عَلَی مُحَمَّدٍ وَ آلِهِ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تَتْرُکُ ظَهْرَ هَذِهِ الرُّقْعَةِ أَبْیَضَ وَ لَا تَکْتُبُ عَلَیْهِ شَیْئاً</w:t>
      </w:r>
      <w:r>
        <w:rPr>
          <w:rFonts w:eastAsia="Amiri" w:cs="Amiri" w:ascii="Amiri" w:hAnsi="Amiri"/>
          <w:color w:val="111111"/>
          <w:sz w:val="28"/>
          <w:szCs w:val="28"/>
          <w:rtl w:val="true"/>
          <w:lang w:bidi="ar-SA"/>
        </w:rPr>
        <w:t xml:space="preserve">. </w:t>
      </w:r>
      <w:bookmarkStart w:id="602" w:name="pg13651_149659"/>
    </w:p>
    <w:p>
      <w:pPr>
        <w:pStyle w:val="BookText"/>
        <w:rPr/>
      </w:pPr>
      <w:bookmarkEnd w:id="602"/>
      <w:r>
        <w:rPr>
          <w:rFonts w:ascii="Amiri" w:hAnsi="Amiri" w:eastAsia="Amiri" w:cs="Amiri"/>
          <w:color w:val="111111"/>
          <w:sz w:val="28"/>
          <w:sz w:val="28"/>
          <w:szCs w:val="28"/>
          <w:rtl w:val="true"/>
          <w:lang w:bidi="ar-SA"/>
        </w:rPr>
        <w:t>وَ تَطْوِی الثَّلَاثَ رِقَاعٍ طَیّاً شَدِیداً عَلَی صُورَةٍ وَاحِدَةٍ وَ تَجْعَلُ فِی ثَلَاثِ بَنَادِقِ شَمْعٍ أَوْ طِینٍ عَلَی هَیْئَةٍ وَاحِدَةٍ بِوَزْنِ وَاحِدٍ وَ ادْفَعْهَا إِلَی مَنْ تَثِقُ بِهِ وَ تَأْمُرُهُ أَنْ یَذْکُرَ اللَّهَ وَ یُصَلِّیَ عَلَی مُحَمَّدٍ وَ آلِهِ وَ یَطْرَحَهَا إِلَی کُمِّهِ وَ یُدْخِلَ یَدَهُ الْیُمْنَی فَیُجِیلَهَا فِی کُمِّهِ وَ یَأْخُذَ مِنْهَا وَاحِدَةً مِنْ غَیْرِ أَنْ یَنْظُرَ إِلَی شَیْ‌ءٍ مِنَ الْبَنَادِقِ وَ لَا یَتَعَمَّدَ وَاحِدَةً بِعَیْنِهَا وَ لَکِنْ أَیُّ وَاحِدَةٍ وَقَعَتْ عَلَیْهَا یَدُهُ مِنَ الثَّلَاثِ أَخْرَجَهَا فَإِذَا أَخْرَجَهَا أَخَذْتَهَا مِنْهُ وَ أَنْتَ تَذْکُرُ اللَّهَ عَزَّ وَ جَلَّ وَ لِلَّهِ الْخِیَرَةُ فِیمَا خَرَجَ لَکَ ثُمَّ فُضَّهَا وَ اقْرَأْهَا وَ اعْمَلْ بِمَا یَخْرُجُ عَلَی ظَهْرِهَا</w:t>
      </w:r>
    </w:p>
    <w:p>
      <w:pPr>
        <w:pStyle w:val="BookText"/>
        <w:rPr/>
      </w:pPr>
      <w:r>
        <w:rPr>
          <w:rFonts w:ascii="Amiri" w:hAnsi="Amiri" w:eastAsia="Amiri" w:cs="Amiri"/>
          <w:color w:val="111111"/>
          <w:sz w:val="28"/>
          <w:sz w:val="28"/>
          <w:szCs w:val="28"/>
          <w:rtl w:val="true"/>
          <w:lang w:bidi="ar-SA"/>
        </w:rPr>
        <w:t>وَ إِنْ لَمْ یَحْضُرْکَ مَنْ تَثِقُ بِهِ طَرَحْتَهَا أَنْتَ إِلَی کُمِّکَ وَ أَجَلْتَهَا بِیَدِکَ وَ فَعَلْتَ کَمَا وَصَفْتُ لَکَ فَإِنْ کَانَ عَلَی ظَهْرِهَا افْعَلْ فَافْعَلْ وَ امْضِ لِمَا أَرَدْتَ فَإِنَّهُ یَکُونُ لَکَ فِیهِ إِذَا فَعَلْتَهُ الْخِیَرَةُ إِنْ شَاءَ اللَّهُ تَعَالَی وَ إِنْ کَانَ عَلَی ظَهْرِهَا لَا تَفْعَلْ فَإِیَّاکَ أَنْ تَفْعَلَهُ أَوْ تُخَالِفَ فَإِنَّکَ إِنْ خَالَفْتَ لَقِیتَ عَنَتاً وَ إِنْ تَمَّ لَمْ تَکُنْ لَکَ فِیهِ الْخِیَرَةُ وَ إِنْ خَرَجَتِ الرُّقْعَةُ الَّتِی لَمْ یُکْتَبْ عَلَی ظَهْرِهَا شَیْ‌ءٌ فَتَوَقَّفْ إِلَی أَنْ تَحْضُرَ صَلَاةٌ مَفْرُوضَةٌ ثُمَّ قُمْ فَصَلِّ رَکْعَتَیْنِ کَمَا وَصَفْتُ لَکَ ثُمَّ صَلِّ الصَّلَاةَ الْمَفْرُوضَةَ أَوْ صَلِّهِمَا بَعْدَ الْفَرْضِ مَا لَمْ تَکُنِ الْفَجْرَ وَ الْعَصْرَ فَأَمَّا الْفَجْرُ فَعَلَیْکَ بَعْدَهَا بِالدُّعَاءِ إِلَی أَنْ تَبْسُطَ الشَّمْسُ ثُمَّ صَلِّهِمَا وَ أَمَّا الْعَصْرُ فَصَلِّهِمَا قَبْلَهَا ثُمَّ ادْعُ اللَّهَ عَزَّ وَ جَلَّ بِالْخِیَرَةِ کَمَا ذَکَرْتُ لَکَ وَ أَعِدَّ الرِّقَاعَ وَ اعْمَلْ بِحَسَبِ مَا یَخْرُجُ لَکَ وَ کُلَّمَا خَرَجَتِ الرُّقْعَةُ الَّتِی لَیْسَ فِیهَا شَیْ‌ءٌ مَکْتُوبٌ عَلَی ظَهْرِهَا فَتَوَقَّفْ إِلَی صَلَاةٍ مَکْتُوبَةٍ کَمَا أَمَرْتُکَ إِلَی أَنْ یَخْرُجَ لَکَ مَا تَعْمَلُ عَلَیْهِ إِنْ شَاءَ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الدعوات و 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دوستانمان خواست برای تجارت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مگر اینکه به نزد امام صادق علیه السلام بروم و به او درود و سلام بفرستم و در این کارم با او مشورت نمایم و از او بخواهم برایم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تصمیم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 تجارت بیرون روم و سوگند یاد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بیرون نروم تا اینکه شما را ملاقات نمایم و با شما مشورت کنم و از شما بخواهم برایم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او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راستگویی در سخن، و مبادا عیبی را که در کالای تو هست پنهان داری، و مشتری ای را که به تو واگذار کرده است مغبون مکن، که این غبن در حکم ربا است، و برای مردم مپسند مگر آنچه برای خود می‏پسندی، و درست بده و درست بستان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نگران مباش که تاجر راستگو در روز قیامت همراه با کاتبان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نیکوکار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خوردن بپرهیز که قسم نادرست، قسم خورنده را به جهنّم می‏برد؛ و تاجر و کاسب فاجر است مگر اینکه درست بدهد و درست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برای مسافرت یا حاجت مهمی تصمیم گرفتی بسیار دعا و استخاره کن زیرا پدرم از پدرش از جدّش رسول خدا صلی الله علیه و آله و سلم بازگو کرد که پیامبر به اصحاب خویش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آموخت همانطور که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را به آنان تعلیم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ما هرگاه قصد انجام کاری را داشتیم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و رقعه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برای ما برون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بدان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نمودیم چه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داشتیم چه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پس به من بیاموز که چگونه این کار را انجام دهم؟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آن را انجام دهی وضو بگیر و دو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سوره حمد و صد بار سوره قل هو الله احد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چون سلام دادی دو دست خود را برای دعا کردن بلند کند و در دعا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برطرف کننده رنج و سختی، ای رهایی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اندوه و ای از بین برنده غم و غصه و ای کسی که پیش از استحقاق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شروع به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ای کسی که مخلوقات در نیازها و کارهای مهم و اموراتشان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شتابند و بر او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فرمودی دعا کنیم و اجابت کردن آن را تضمین نمودی، پروردگار پس بر محمد و آل محمد درود بفرست و در هر کارم با آنان آغاز کن و غم و غصه و اندوه و رنج و سختی مرا برطرف نما و برایم آن کاری را که بر من پوشیده و مبهم مانده، نمایان نما، و در همه کارهایم خیر و برکتی همراه با عافیت و تندرستی مقدر فرما، همانا من با دانائیت از تو طلب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قدرت تو توانائی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فضل و بخشش تو درخواست دارم و در همه کارهایم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هر جنبش و نیروئی جز با تو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تو برای من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چه خوب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من بگشای و آن را بر من آسان بگردان، و همه کارها را برایم آسان بنما چرا که تو توانائی و من توانا نیستم، و تو دانائی و من دانا نیستم و تو بر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کار ـ و آنچه را که بر آن تصمیم گرفتی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ـ برای دین و دنیا و زندگی و آخرت و پایان کارم خیر و برکت دارد، آن را برایم مقدر فرما و آن را برای من تعجیل بنما و بر من ساده و آسان بگردان و در آن برایم برکت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آن در اکنون و آینده برایم سودمند نیست، بلکه مایه شرّ و بدبختی است، پس آن را از من و مرا از آن دور فرما، هر طور و به هر صورتی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خیر و نیکویی مقدر فرما هر کجا که باشد و در هر مکانی که باشد، و ای پروردگارم با قضای خود مرا خشنود بگردان و در تقدیرت بر من برکت ارزانی فرما تا اینکه دوست نداشته باشم اموری که به عقب انداختی، به جلو اندازی و یا آنچه را مقدم داشتی به تأخیر اندازی، که تو بر هر چیزی توانائی و انجام هر چیزی برای تو ساده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بسیار بر محمد پیامبر و آل او صلوات الله علیهم اجمعین دورد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تو سه برگه باشد که به یک اندازه و به یک شکل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برگه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پروردگارا ای پدیدآورنده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 و آشکار، تو خود در میان بندگانت بر سر آنچه اختلاف می‏کردند، داوری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دانائی و من دانا نیستم و تو توانائی و من توانا نیستم، و تو انجام دهنده کارهایی و من کاری را انجام و به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 و تو دانای بر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 بر محمد و آل محمد درود بفرست و هر کدام از دو برگه قرعه را که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در دین و دنیایم و در عاقبت کارم برایم بهتر و سودمندتر است، بیرون آور که تو بر هر چیزی توانائی و انجام آن برای تو ساده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پشت یکی از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پشت برگه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پشت برگه سوم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جنبش و نیرویی نیست مگر با اذن خداوند والا و بزرگ، از خداوند مدد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بر او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او برایم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چه خوب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کارهایم بر خداوندی 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خداوند صاحب عزت و جبروت از گناهان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خداوند صاحب جنبش و بخشش و ملکوت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دورد و سلام خداوند بر فرستادگان، و حمد و سپاس مخصوص خداوندی است که پروردگار جهانیان است و درود و سلام خداوند بر محمد و خاندان مطهرش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 این برگه را سفید گذاشته و بر آن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برگه را به یک صورت کاملا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پیچانی و در سه صفحه شمع یا گِل به یک شکل و با وزن یکسان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آن را به کسی که به او اعتماد داری، بده و از او بخواه که خداوند را ذکر کرده و بر محمد و آل محمد درود بفرستد و در آستینش بیندازد و بعد دست راستش را داخل آستینش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بدون آنکه به یکی از صفحه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یا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یکی از آنان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عمدا یکی از آن را برندارد، اما هر وقت دستش به یکی از سه برگه خورد، آن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بیرون آورد، آن را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تو خداوند عزّ و جلّ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خداوند در آنچه برای تو بیرون آوردی، خیر و برکت مقدر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باز کن و بخوان و به آنچه بر پشت آن بیرون آمده،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تو نبود که به او اعتماد داشته باشی، خودت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آستینت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با دستت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به همان صورتی که برایت وصف کردم،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 پشت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عمل کن و آنچه قصد داشتی را انجام بده زیرا اگر انجام بدهی در آن برای تو خیر و برکت است إن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پشت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انجام آن و از مخالفت با آن برحذر باش زیرا اگر مخالفت کنی در رنج و سختی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افتی و اگر آن کار انجام شود، هیچ خیر و برکتی در آن برای تو نیست و اگر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بر آن چیزی نوشته نشده، بیرون آوردی، دست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تا زمان نماز واجبی فرا برسد سپس برخیز و دو رکعت نماز به همان صورتی که برایت وصف کردم،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خوانی سپس نماز واجب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یا آن دو رکعت نماز را پس از نماز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مادامی که نماز صبح و عصر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نماز صبح باید پس از آن دعا کنی تا اینکه خورشید طلوع کند سپس آن دو رکعت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اما در نماز عصر باید آن دو رکعت را پیش از آن بخوانی سپس به همان صورتی که بیان نمودم از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که خیر و برکت برایت مقدر فرماید، و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آماده کن بر اساس آنچه برایت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عمل کن و هر بار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چیزی بر آن نوشته نشده، بیرون آمد، تا فرا رسیدن نماز واجبی صبر کن همانطور که به تو دستور دادم تا زمانی که چیزی برایت بیرون آید که بدان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3" w:name="__RefHeading___Toc1275844_3830689328"/>
      <w:bookmarkStart w:id="604" w:name="_Toc245"/>
      <w:bookmarkEnd w:id="603"/>
      <w:r>
        <w:rPr>
          <w:rtl w:val="true"/>
        </w:rPr>
        <w:t>«</w:t>
      </w:r>
      <w:r>
        <w:rPr/>
        <w:t>2</w:t>
      </w:r>
      <w:r>
        <w:rPr>
          <w:rtl w:val="true"/>
        </w:rPr>
        <w:t>»</w:t>
      </w:r>
      <w:bookmarkEnd w:id="60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نَمَا وَ أَسْعَدَ بْنِ عَبْدِ الْقَاهِرِ بِإِسْنَادِهِمَا إِلَی مُحَمَّدِ بْنِ یَعْقُوبَ الْکُلَیْنِیِّ عَنْ عَلِیِّ بْنِ مُحَمَّدٍ رَفَعَهُ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أَصْحَابِهِ وَ قَدْ سَأَلَهُ عَنِ الْأَمْرِ یَکُونُ یَمْضِی فِیهِ وَ لَا یَجِدُ أَحَداً یُشَاوِرُهُ فَکَیْفَ یَصْنَعُ قَالَ شَاوِرْ رَبَّکَ قَالَ فَقَالَ لَهُ کَیْفَ قَالَ انْوِ الْحَاجَةَ فِی نَفْسِکَ وَ اکْتُبْ رُقْعَتَیْنِ فِی وَاحِدَةٍ لَا وَ فِی وَاحِدَةٍ نَعَمْ وَ اجْعَلْهُمَا فِی بُنْدُقَتَیْنِ مِنْ طِینٍ ثُمَّ صَلِّ رَکْعَتَیْنِ وَ اجْعَلْهُمَا تَحْتَ ذَیْلِکَ وَ قُلْ یَا اللَّهُ إِنِّی أُشَاوِرُکَ فِی أَمْرِی هَذَا وَ أَنْتَ خَیْرُ مُسْتَشَارٍ وَ مُشِیرٍ فَأَشِرْ عَلَیَّ بِمَا فِیهِ صَلَاحٌ وَ حُسْنُ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یَدَکَ فَإِنْ کَانَ فِیهَا نَعَمْ فَافْعَلْ وَ إِنْ کَانَ فِیهَا لَا لَا تَفْعَلْ </w:t>
      </w:r>
      <w:bookmarkStart w:id="605" w:name="pg13651_149660"/>
    </w:p>
    <w:p>
      <w:pPr>
        <w:pStyle w:val="BookText"/>
        <w:rPr/>
      </w:pPr>
      <w:bookmarkEnd w:id="605"/>
      <w:r>
        <w:rPr>
          <w:rFonts w:ascii="Amiri" w:hAnsi="Amiri" w:eastAsia="Amiri" w:cs="Amiri"/>
          <w:color w:val="111111"/>
          <w:sz w:val="28"/>
          <w:sz w:val="28"/>
          <w:szCs w:val="28"/>
          <w:rtl w:val="true"/>
          <w:lang w:bidi="ar-SA"/>
        </w:rPr>
        <w:t>هَکَذَا تُشَاوِرُ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المکارم، و المتهجد، عن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به یکی از امامان علیهم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به یکی از اصحابش که سؤال کرده بود وقتی در انجام کاری مشاور خوب پیدا نشود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مشورت کن،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را نیت کن و در یک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آن دو را در لای دو قطعه گِل بگذار، و دو رکعت‏ نماز بخوان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زیر سجّاده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در این کار با تو مشورت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تو بهترین مشاوری و به آنچه صلاح و خوبی و عافیت دارد مرا رهبری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دست ببر و یکی از آن دو را بردار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شد انجام ده و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با پروردگارت 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 و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کلینی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روایت کرده و این حدیث را در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1275846_3830689328"/>
      <w:bookmarkStart w:id="607" w:name="_Toc246"/>
      <w:bookmarkEnd w:id="606"/>
      <w:r>
        <w:rPr>
          <w:rtl w:val="true"/>
        </w:rPr>
        <w:t>«</w:t>
      </w:r>
      <w:r>
        <w:rPr/>
        <w:t>3</w:t>
      </w:r>
      <w:r>
        <w:rPr>
          <w:rtl w:val="true"/>
        </w:rPr>
        <w:t>»</w:t>
      </w:r>
      <w:bookmarkEnd w:id="607"/>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کِتَابٍ عَتِیقٍ فِیهِ دَعَوَاتٌ وَ رِوَایَاتٌ مِنْ طَرِیقِ أَصْحَابِنَا تَغَمَّدَهُمُ اللَّهُ جَلَّ جَلَالُهُ بِالرَّحَمَاتِ مَا هَذَا لَفْظُهُ تَکْتُبُ فِی رُقْعَتَیْنِ فِی کُلِّ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خِیَرَةٌ مِنَ اللَّهِ الْعَزِیزِ الْحَکِیمِ لِعَبْدِهِ فُلَانِ بْنِ فُلَانٍ وَ تَذْکُرُ حَاجَتَکَ وَ تَقُولُ فِی آخِرِهَا أَفْعَلُ یَا مَوْلَایَ وَ فِی الْأُخْرَی أَتَوَقَّفُ یَا مَوْلَایَ وَ اجْعَلْ کُلَّ وَاحِدَةٍ مِنَ الرِّقَاعِ فِی بُنْدُقَةٍ مِنْ طِینٍ وَ تَقْرَأُ عَلَیْهَا الْحَمْدَ سَبْعَ مَرَّاتٍ وَ قُلْ أَعُوذُ بِرَبِّ الْفَلَقِ سَبْعَ مَرَّاتٍ وَ سُورَةَ الضُّحَی سَبْعَ مَرَّاتٍ وَ تَطْرَحُ الْبُنْدُقَتَیْنِ فِی إِنَاءٍ فِیهِ مَاءٌ بَیْنَ یَدَیْکَ فَأَیُّهُمَا انْبَعَثَ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انْبَثَقَتْ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الْأُخْرَی فَخُذْهَا وَ اعْمَلْ بِهَا إِنْ شَاءَ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قدیمی که دعاها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طریق اصحاب ما که خداوند جلّ جلاله آنان قرین رحمت خود گرداند، حدیثی یافتم که متن آن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دو برگه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از خداوند عزیز حکیم برای فلانی فرزند فلانی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حاجتت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در پایان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برگه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یکی از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صفحه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گِل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هفت مرتبه سوره حمد، و هفت مرتبه سوره قل اعوذ بربّ الفلق و هفت مربته سوره اضحی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و دو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ظرف آبی که در مقابلت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آن پیش از دیگری از آب درآمد، آن را بگیر و بدان عمل کن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1275848_3830689328"/>
      <w:bookmarkStart w:id="609" w:name="_Toc247"/>
      <w:bookmarkEnd w:id="608"/>
      <w:r>
        <w:rPr>
          <w:rtl w:val="true"/>
        </w:rPr>
        <w:t>«</w:t>
      </w:r>
      <w:r>
        <w:rPr/>
        <w:t>4</w:t>
      </w:r>
      <w:r>
        <w:rPr>
          <w:rtl w:val="true"/>
        </w:rPr>
        <w:t>»</w:t>
      </w:r>
      <w:bookmarkEnd w:id="60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الشَّیْخِ عَلِیِّ بْنِ یَحْیَی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مِنْهُ إِجَازَةٌ بِکُلِّ مَا یَرْوِیهِ مَا هَذَا لَفْظُهُ اسْتِخَارَةُ مَوْلَانَا أَمِیرِ الْمُؤْمِنِینَ علیه السلام وَ هِیَ أَنْ تُضْمِرَ مَا شِئْتَ وَ تَکْتُبَ هَذِهِ الِاسْتِخَارَةَ وَ تَجْعَلَهَا فِی رُقْعَتَیْنِ وَ تَجْعَلَهُمَا فِی مِثْلِ الْبُنْدُقِ وَ یَکُونُ بِالْمِیزَانِ وَ تَضَعَهُمَا فِی إِنَاءٍ فِیهِ مَاءٌ وَ یَکُونُ عَلَی ظَهْرِ إِحْدَاهُمَا افْعَلْ وَ الْأُخْرَی لَا تَفْعَلْ وَ هَذِهِ کِتَابَتُهَا مَا شَاءَ اللَّهُ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أَسْتَخِیرُکَ خِیَارَ مَنْ فَوَّضَ إِلَیْکَ أَمْرَهُ وَ أَسْلَمَ إِلَیْکَ نَفْسَهُ وَ اسْتَسْلَمَ إِلَیْکَ فِی أَمْرِهِ وَ خَلَا لَکَ وَجْهُهُ وَ تَوَکَّلَ عَلَیْکَ فِیمَا نَزَلَ بِهِ اللَّهُمَّ خِرْ لِی وَ لَا تَخِرْ عَلَیَّ وَ کُنْ لِی وَ لَا تَکُنْ عَلَیَّ وَ انْصُرْنِی وَ لَا تَنْصُرْ عَلَیَّ وَ أَعِنِّی وَ لَا تُعِنْ عَلَیَّ وَ أَمْکِنِّی وَ لَا تُمْکِنْ مِنِّی وَ اهْدِنِی إِلَی الْخَیْرِ وَ لَا تُضِلَّنِی وَ أَرْضِنِی بِقَضَائِکَ وَ بَارِکْ لِی فِی قَدَرِکَ إِنَّکَ تَفْعَلُ مَا تَشَاءُ وَ تَحْکُمُ مَا تُرِیدُ وَ أَنْتَ عَلَی کُلِّ شَیْ‌ءٍ قَدِیرٌ اللَّهُمَّ إِنْ کَانَتِ الْخِیَرَةُ فِی أَمْرِی هَذَا فِی دِینِی وَ دُنْیَایَ وَ عَاقِبَةِ أَمْرِی فَسَهِّلْهُ لِی وَ إِنْ کَانَ غَیْرَ ذَلِکَ فَاصْرِفْهُ عَنِّی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عَلی کُلِّ شَیْ‌ءٍ قَدِیرٌ </w:t>
      </w:r>
      <w:bookmarkStart w:id="610" w:name="pg13651_149661"/>
    </w:p>
    <w:p>
      <w:pPr>
        <w:pStyle w:val="BookText"/>
        <w:rPr/>
      </w:pPr>
      <w:bookmarkEnd w:id="610"/>
      <w:r>
        <w:rPr>
          <w:rFonts w:ascii="Amiri" w:hAnsi="Amiri" w:eastAsia="Amiri" w:cs="Amiri"/>
          <w:color w:val="111111"/>
          <w:sz w:val="28"/>
          <w:sz w:val="28"/>
          <w:szCs w:val="28"/>
          <w:rtl w:val="true"/>
          <w:lang w:bidi="ar-SA"/>
        </w:rPr>
        <w:t>فَأَیُّهُمَا طَلَعَ عَلَی وَجْهِ الْمَاءِ فَافْعَلْ بِهِ وَ لَا تُخَالِفْهُ إِنْ شَاءَ اللَّهُ وَ حَسْبُنَا اللَّهُ وَ نِعْمَ الْوَکِیلُ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شیخ علی بن یحیی حنّاط چیزی یافتم که در هر آنچه روایت کرده برای ما از جانب او جایز است، متن حدیث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استخاره سرور ما امیرالمومنین علیه السلام؛ و آن اینگونه است که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این استخاره را نوشته و در دو برگه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در چیزی شبیه صفحه 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وزن باشند و آن را در ظرف آبی گذاشته که بر پشت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پشت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نوشته آن بدین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خواست انجام شده، خدایا از تو خیر خواهم، خیر کسی که کارش را به تو واگذارده، و خود را به تو تسلیم کرده، و در کار خویش منقاد و مطیع تو گشته، و روی خود برای تو خالص گردانیده و در آنچه بر او فرود آید بر تو توکل کرده، خدایا برای من خیر بخواه و بدی مرا مخواه، و به سود من باش و به زیانم مباش، و یاریم فرما و دیگران را بر من یاری مفرما و کمکم ده و دیگران را بر من کمک مده، و مرا بر کارم نیرو ده و دیگران را بر من نیرو مده، و مرا به کار خیر هدایت فرما و گمراهم مکن، و به قضای خود راضیم کن، و مقدرات خود را بر من مبارک گردان که براستی تو هر چه خواهی انجام دهی و به هر چه اراده فرمائی حکم کنی و تو بر هر چیز توانائی، خدایا اگر خیر من در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و دنیا و پایان کارم، پس آن را بر من آسان گردان، و اگر چنان نیست آن را از من بازگردان ای مهربان ترین مهربانان، که براستی تو بر هر چیز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آب ظاهر شد، بدان عمل کن و با آن مخالفت نکن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 و خداوند ما را بس است و نیکو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1" w:name="__RefHeading___Toc1275850_3830689328"/>
      <w:bookmarkStart w:id="612" w:name="_Toc248"/>
      <w:bookmarkEnd w:id="611"/>
      <w:r>
        <w:rPr>
          <w:rtl w:val="true"/>
        </w:rPr>
        <w:t>بیان</w:t>
      </w:r>
      <w:bookmarkEnd w:id="612"/>
    </w:p>
    <w:p>
      <w:pPr>
        <w:pStyle w:val="BookText"/>
        <w:rPr/>
      </w:pPr>
      <w:r>
        <w:rPr>
          <w:rFonts w:ascii="IRNazanin" w:hAnsi="IRNazanin" w:eastAsia="IRNazanin"/>
          <w:color w:val="111111"/>
          <w:sz w:val="28"/>
          <w:sz w:val="28"/>
          <w:szCs w:val="28"/>
          <w:rtl w:val="true"/>
          <w:lang w:bidi="fa-IR"/>
        </w:rPr>
        <w:t>و یکون بالمیزان أی اجعلهما متساویتین بأن تزنهما بالمیزان و خلا لک وجهه أی لم یتوجه بوجه إلی غیرک فی حاجة قال الکفعمی‌</w:t>
      </w:r>
      <w:r>
        <w:rPr>
          <w:rStyle w:val="FootnoteAnchor"/>
          <w:rtl w:val="true"/>
        </w:rPr>
        <w:footnoteReference w:id="290"/>
      </w:r>
      <w:r>
        <w:rPr>
          <w:rFonts w:ascii="IRNazanin" w:hAnsi="IRNazanin" w:eastAsia="IRNazanin"/>
          <w:color w:val="111111"/>
          <w:sz w:val="28"/>
          <w:sz w:val="28"/>
          <w:szCs w:val="28"/>
          <w:rtl w:val="true"/>
          <w:lang w:bidi="fa-IR"/>
        </w:rPr>
        <w:t>أی أقبل علیک بقلبه و جمیع جوارحه و لیس فی نفسه شی‌ء سواک فی خلوته و فی الحدیث أسلمت وجهی لله و تخلیت أی تبرأت من الشرک و انقطعت عنه و العرب تذکر الوجه و ترید صاحبه فیقولون أکرم الله وجهک أی أکرمک الله و قال سبحانه کُلُّ شَیْ‌ءٍ هالِکٌ إِلَّا وَجْهَهُ‌</w:t>
      </w:r>
      <w:r>
        <w:rPr>
          <w:rStyle w:val="FootnoteAnchor"/>
          <w:rtl w:val="true"/>
        </w:rPr>
        <w:footnoteReference w:id="291"/>
      </w:r>
      <w:r>
        <w:rPr>
          <w:rFonts w:ascii="IRNazanin" w:hAnsi="IRNazanin" w:eastAsia="IRNazanin"/>
          <w:color w:val="111111"/>
          <w:sz w:val="28"/>
          <w:sz w:val="28"/>
          <w:szCs w:val="28"/>
          <w:rtl w:val="true"/>
          <w:lang w:bidi="fa-IR"/>
        </w:rPr>
        <w:t>أی إلا إیاه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مساوی قرار بده به این صورت با ترازو وزنشان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خلا لک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چهره خود به کسی جز تو در هر نیازی رو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قلب و همه اعضایش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درون او در تنهائیش چیزی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اسلمت وجهی لله و تخلیتُ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شرک بیزاری جستم و از آن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چهره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صاحب چهره را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الله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تو را بزرگ و گرامی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ذات او همه چیز نابود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3" w:name="__RefHeading___Toc1275852_3830689328"/>
      <w:bookmarkStart w:id="614" w:name="_Toc249"/>
      <w:bookmarkEnd w:id="613"/>
      <w:r>
        <w:rPr>
          <w:rtl w:val="true"/>
        </w:rPr>
        <w:t>«</w:t>
      </w:r>
      <w:r>
        <w:rPr/>
        <w:t>5</w:t>
      </w:r>
      <w:r>
        <w:rPr>
          <w:rtl w:val="true"/>
        </w:rPr>
        <w:t>»</w:t>
      </w:r>
      <w:bookmarkEnd w:id="61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بِخَطِّی عَلَی الْمِصْبَاحِ وَ مَا أَذْکُرُ الْآنَ مَنْ رَوَاهُ لِی وَ لَا مِنْ أَیْنَ نَقَلْتُهُ مَا هَذَا لَفْظُهُ الِاسْتِخَارَةُ الْمِصْرِیَّةُ عَنْ مَوْلَانَا الْحُجَّةِ صَاحِبِ الزَّمَانِ عَلَیْهِ الصَّلَاةُ وَ السَّلَامُ یَکْتُبُ فِی رُقْعَتَیْنِ خِیَرَةٌ مِنَ اللَّهِ وَ رَسُولِهِ لِفُلَانِ بْنِ فُلَانَةَ وَ یَکْتُبُ فِی إِحْدَاهُمَا افْعَلْ وَ فِی الْأُخْرَی لَا تَفْعَلْ وَ یَتْرُکُ فِی بُنْدُقَتَیْنِ مِنْ طِینٍ وَ یَرْمِی فِی قَدَحٍ فِیهِ مَاءٌ ثُمَّ یَتَطَهَّرُ وَ یُصَلِّی رَکْعَتَیْنِ وَ یَدْعُو عَقِیبَهُمَا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أَسْتَخِیرُکَ خِیَارَ مَنْ فَوَّضَ إِلَیْکَ أَمْرَهُ وَ أَسْلَمَ إِلَیْکَ نَفْسَهُ وَ تَوَکَّلَ عَلَیْکَ فِی أَمْرِهِ وَ اسْتَسْلَمَ بِکَ فِیمَا نَزَلَ بِهِ أَمْرُهُ اللَّهُمَّ خِرْ لِی وَ لَا تَخِرْ عَلَیَّ وَ أَعِنِّی وَ لَا تُعِنْ عَلَیَّ وَ مَکِّنِّی وَ لَا تُمَکِّنْ مِنِّی وَ اهْدِنِی لِلْخَیْرِ وَ لَا تُضِلَّنِی وَ أَرْضِنِی بِقَضَائِکَ وَ بَارِکْ لِی فِی قَدَرِکَ إِنَّکَ تَفْعَلُ مَا تَشَاءُ وَ تُعْطِی مَا تُرِیدُ اللَّهُمَّ إِنْ کَانَتِ الْخِیَرَةُ لِی فِی أَمْرِی هَذَا وَ هُوَ کَذَا وَ کَذَا فَمَکِّنِّی مِنْهُ وَ أَقْدِرْنِی عَلَیْهِ وَ أْمُرْنِی بِفِعْلِهِ وَ أَوْضِحْ لِی طَرِیقَ الْهِدَایَةِ إِلَیْهِ وَ إِنْ کَانَ اللَّهُمَّ غَیْرَ ذَلِکَ فَاصْرِفْهُ عَنِّی إِلَی الَّذِی هُوَ خَیْرٌ لِی مِنْهُ فَإِنَّکَ تَقْدِرُ وَ لَا أَقْدِرُ وَ تَعْلَمُ وَ لَا أَعْلَمُ وَ أَنْتَ عَلَّامُ الْغُیُوبِ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تَسْجُدُ سَجْدَةً وَ تَقُولُ فِیهَا أَسْتَخِیرُ اللَّهَ خِیَرَةً فِی عَافِیَةٍ مِائَةَ مَرَّةٍ ثُمَ </w:t>
      </w:r>
      <w:bookmarkStart w:id="615" w:name="pg13651_149662"/>
    </w:p>
    <w:p>
      <w:pPr>
        <w:pStyle w:val="BookText"/>
        <w:rPr/>
      </w:pPr>
      <w:bookmarkEnd w:id="615"/>
      <w:r>
        <w:rPr>
          <w:rFonts w:ascii="Amiri" w:hAnsi="Amiri" w:eastAsia="Amiri" w:cs="Amiri"/>
          <w:color w:val="111111"/>
          <w:sz w:val="28"/>
          <w:sz w:val="28"/>
          <w:szCs w:val="28"/>
          <w:rtl w:val="true"/>
          <w:lang w:bidi="ar-SA"/>
        </w:rPr>
        <w:t>تَرْفَعُ رَأْسَکَ وَ تَتَوَقَّعُ الْبَنَادِقَ فَإِذَا خَرَجَتِ الرُّقْعَةُ مِنَ الْمَاءِ فَاعْمَلْ بِمُقْتَضَاهَا إِنْ شَاءَ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خودم در مصباح حدیثی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اکنون به یاد ندارم چه کسی برایم روایت کرده و از کجا آن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مصری از سرور ما صاحب الزمان علیه السلام در دو برگه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برای فلانی فرزند فلانی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در دو صفحه گِلی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در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سپس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پس از آن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خیر خواهم، خیر کسی که کارش را به تو واگذارده، و خود را به تو تسلیم کرده، و در کار خویش بر تو توکل نموده، و در کاری که بر او فرود آمده منقاد و مطیع تو گشته، خدایا برای من خیر بخواه و بَدی مرا مخواه، و کمکم ده و دیگران را بر من کمک مده، و مرا بر کارم نیرو ده و دیگران را بر من نیرو مده، و مرا به کار خیر هدایت فرما و گمراهم مکن، و به قضای خود راضیم کن، و مقدرات خود را بر من مبارک گردان که براستی تو هر چه انجام دهی و به هر چه اراده 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بخشایی، خدایا اگر خیر من در این کار است و آن خیر فلان و فلان است، پس مرا بر آن نیرو ده و توانایی انجامش را به من عنایت فرما و مرا به انجام دستور بده و راه رهنمود شدن بدان را برایم آشکار گردان و اگر ای پروردگارم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نیست، مرا از آن به چیزی که بهتر از آن است بازگردان، که تو توانائی و من توانا نیستم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تو دانای بر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صد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طلب خیر دارم خیری که در عافیت و سلامتی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سرت را برداشته و منتظر بالا آمدن صفحه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برگه از آب بیرون آمد به مقتضای آن عمل کن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6" w:name="__RefHeading___Toc1275854_3830689328"/>
      <w:bookmarkStart w:id="617" w:name="_Toc250"/>
      <w:bookmarkEnd w:id="616"/>
      <w:r>
        <w:rPr>
          <w:rtl w:val="true"/>
        </w:rPr>
        <w:t>«</w:t>
      </w:r>
      <w:r>
        <w:rPr/>
        <w:t>6</w:t>
      </w:r>
      <w:r>
        <w:rPr>
          <w:rtl w:val="true"/>
        </w:rPr>
        <w:t>»</w:t>
      </w:r>
      <w:bookmarkEnd w:id="61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وَجَدْتُ عَنِ الْکَرَاجُکِیِّ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رِوَایَةٌ أَنْ تَجْعَلَ رِقَاعَ الِاسْتِخَارَةِ اثْنَتَیْنِ فِی إِحْدَاهُمَا افْعَلْ وَ فِی الْأُخْرَی لَا تَفْعَلْ وَ تَسْتُرُهُمَا عَنْ عَیْنِکَ وَ تُصَلِّی صَلَوَاتِکَ وَ تَسْأَلُ اللَّهَ الْخِیَرَةَ فِی أَمْرِکَ ثُمَّ تَأْخُذُ مِنْهُمَا وَاحِدَةً فَتَعْمَلُ بِمَا فِیهَا</w:t>
      </w:r>
      <w:r>
        <w:rPr>
          <w:rFonts w:eastAsia="Amiri" w:cs="Amiri" w:ascii="Amiri" w:hAnsi="Amiri"/>
          <w:color w:val="111111"/>
          <w:sz w:val="28"/>
          <w:szCs w:val="28"/>
          <w:rtl w:val="true"/>
          <w:lang w:bidi="ar-SA"/>
        </w:rPr>
        <w:t xml:space="preserve">. </w:t>
      </w:r>
      <w:bookmarkStart w:id="618" w:name="pg13651_149663"/>
    </w:p>
    <w:p>
      <w:pPr>
        <w:pStyle w:val="BookText"/>
        <w:rPr/>
      </w:pPr>
      <w:bookmarkEnd w:id="6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کراجکی رحمه الله دریافتم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آمده است مبنی براینکه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استخاره را دو تا قرار دهی که در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و آن دو را از چشمانت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نمازت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از خداوند در کارت طلب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سپس یکی از آن دو را برداشته و به آنچه در آن آمده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19" w:name="__RefHeading___Toc1275856_3830689328"/>
      <w:bookmarkStart w:id="620" w:name="_Toc251"/>
      <w:bookmarkEnd w:id="619"/>
      <w:r>
        <w:rPr>
          <w:rtl w:val="true"/>
        </w:rPr>
        <w:t xml:space="preserve">باب </w:t>
      </w:r>
      <w:r>
        <w:rPr/>
        <w:t>4</w:t>
      </w:r>
      <w:r>
        <w:rPr>
          <w:rtl w:val="true"/>
        </w:rPr>
        <w:t xml:space="preserve"> </w:t>
      </w:r>
      <w:r>
        <w:rPr>
          <w:rtl w:val="true"/>
        </w:rPr>
        <w:t>الاستخارة و التفؤل بالقرآن المجید</w:t>
      </w:r>
      <w:bookmarkEnd w:id="620"/>
    </w:p>
    <w:p>
      <w:pPr>
        <w:pStyle w:val="Heading4"/>
        <w:numPr>
          <w:ilvl w:val="3"/>
          <w:numId w:val="1"/>
        </w:numPr>
        <w:rPr/>
      </w:pPr>
      <w:bookmarkStart w:id="621" w:name="__RefHeading___Toc1275858_3830689328"/>
      <w:bookmarkStart w:id="622" w:name="_Toc252"/>
      <w:bookmarkEnd w:id="621"/>
      <w:r>
        <w:rPr>
          <w:rtl w:val="true"/>
        </w:rPr>
        <w:t>الأخبار</w:t>
      </w:r>
      <w:bookmarkEnd w:id="622"/>
    </w:p>
    <w:p>
      <w:pPr>
        <w:pStyle w:val="Heading5"/>
        <w:numPr>
          <w:ilvl w:val="4"/>
          <w:numId w:val="1"/>
        </w:numPr>
        <w:rPr/>
      </w:pPr>
      <w:bookmarkStart w:id="623" w:name="__RefHeading___Toc1275860_3830689328"/>
      <w:bookmarkStart w:id="624" w:name="_Toc253"/>
      <w:bookmarkEnd w:id="623"/>
      <w:r>
        <w:rPr>
          <w:rtl w:val="true"/>
        </w:rPr>
        <w:t>«</w:t>
      </w:r>
      <w:r>
        <w:rPr/>
        <w:t>1</w:t>
      </w:r>
      <w:r>
        <w:rPr>
          <w:rtl w:val="true"/>
        </w:rPr>
        <w:t>»</w:t>
      </w:r>
      <w:bookmarkEnd w:id="624"/>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الشَّیْخُ الْإِمَامُ الْخَطِیبُ الْمُسْتَغْفِرِیُّ بِسَمَرْقَنْدَ فِی دَعَوَاتِهِ إِذَا أَرَدْتَ أَنْ تَتَفَأَّلَ بِکِتَابِ اللَّهِ عَزَّ وَ جَلَّ فَاقْرَأْ سُورَةَ الْإِخْلَاصِ ثَلَاثَ مَرَّاتٍ ثُمَّ صَلِّ عَلَی النَّبِیِّ وَ آلِهِ ثَلَاثاً ثُمَّ قُلِ اللَّهُمَّ تَفَأَّلْتُ بِکِتَابِکَ وَ تَوَکَّلْتُ عَلَیْکَ فَأَرِنِی مِنْ کِتَابِکَ مَا هُوَ مَکْتُومٌ مِنْ سِرِّکَ الْمَکْنُونِ فِی غَیْبِکَ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افْتَحِ الْجَامِعَ وَ خُذِ الْفَأْلَ مِنَ الْخَطِّ الْأَوَّلِ فِی الْجَانِبِ الْأَوَّلِ مِنْ غَیْرِ أَنْ تَعُدَّ الْأَوْرَاقَ وَ الْخُطُوطَ کَذَا أَوْرَدَ مُسْنَداً إِلَی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امام خطیب مستغفری سمرقندی در دعوات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به کتاب خداوند عزّ و جلّ فال نیک بزنی، سه مرتبه سوره اخلاص را بخوان سپس سه بار بر پیامبر و خاندانش درود بفرست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کتاب تو فال نیک زدم و بر تو توکل نمودم، پس اسرار پنهان شده در غیبت را که در کتابت پوشیده مانده،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کن و فال را از سطر اول در طرف اول بگیر بدون آنکه ورق</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بزنی و خط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با اسناد به رسول خدا صلی الله علیه و آله و سلم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5" w:name="__RefHeading___Toc1275862_3830689328"/>
      <w:bookmarkStart w:id="626" w:name="_Toc254"/>
      <w:bookmarkEnd w:id="625"/>
      <w:r>
        <w:rPr>
          <w:rtl w:val="true"/>
        </w:rPr>
        <w:t>بیان</w:t>
      </w:r>
      <w:bookmarkEnd w:id="626"/>
    </w:p>
    <w:p>
      <w:pPr>
        <w:pStyle w:val="BookText"/>
        <w:rPr/>
      </w:pPr>
      <w:r>
        <w:rPr>
          <w:rFonts w:ascii="IRNazanin" w:hAnsi="IRNazanin" w:eastAsia="IRNazanin"/>
          <w:color w:val="111111"/>
          <w:sz w:val="28"/>
          <w:sz w:val="28"/>
          <w:szCs w:val="28"/>
          <w:rtl w:val="true"/>
          <w:lang w:bidi="fa-IR"/>
        </w:rPr>
        <w:t>الجامع القرآن التام لجمیع السور و الآیات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است که همه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1275864_3830689328"/>
      <w:bookmarkStart w:id="628" w:name="_Toc255"/>
      <w:bookmarkEnd w:id="627"/>
      <w:r>
        <w:rPr>
          <w:rtl w:val="true"/>
        </w:rPr>
        <w:t>«</w:t>
      </w:r>
      <w:r>
        <w:rPr/>
        <w:t>2</w:t>
      </w:r>
      <w:r>
        <w:rPr>
          <w:rtl w:val="true"/>
        </w:rPr>
        <w:t>»</w:t>
      </w:r>
      <w:bookmarkEnd w:id="628"/>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بَعْضِ کُتُبِ أَصْحَابِنَا صِفَةَ الْقُرْعَةِ فِی الْمُصْحَفِ یُصَلِّی صَلَاةَ جَعْفَرٍ فَإِذَا فَرَغَ مِنْهَا دَعَا بِدُعَائِهَا ثُمَّ یَأْخُذُ الْمُصْحَفَ ثُمَّ یَنْوِی فَرَجَ آلِ مُحَمَّدٍ بَدْءاً وَ عَوْداً ثُمَّ یَقُولُ اللَّهُمَّ إِنْ کَانَ فِی قَضَائِکَ وَ قَدَرِکَ أَنْ تُفَرِّجَ عَنْ وَلِیِّکَ وَ حُجَّتِکَ فِی خَلْقِکَ فِی عَامِنَا هَذَا أَوْ فِی شَهْرِنَا هَذَا فَأَخْرِجْ لَنَا رَأْسَ آیَةٍ مِنْ کِتَابِکَ نَسْتَدِلُّ بِهَا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یَعُدُّ سَبْعَ وَرَقَاتٍ وَ یَعُدُّ عَشْرَ أَسْطُرٍ مِنْ ظَهْرِ الْوَرَقَةِ السَّابِعَةِ وَ یَنْظُرُ مَا یَأْتِیهِ فِی الْحَادِیَ عَشَرَ مِنَ السُّطُورِ ثُمَّ یُعِیدُ الْفِعْلَ ثَانِیاً لِنَفْسِهِ فَإِنَّهُ یُبَیِّنُ حَاجَتَهُ إِنْ شَاءَ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اصحاب ما در باره چگونگی قرعه زدن به قرآن دیدم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جعفر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پس از پایان نماز، دعای پس از آن نماز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قرآن را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فرج آل محمّد را در حال و آینده 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در قضا و قدر تو این است که در کار ولّی و حجت خود در این سال و این ماه فرج کنی آیه‏ای بیاور که بتوانم از آن بر این مطلب 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هفت‏ ورق‏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سپس ده سطر از پشت ورق هفتم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در سطر یازدهم چه نوشته است، بعد همین کار را دوباره برای خود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 مقصود و حاجتش را تبیین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1275866_3830689328"/>
      <w:bookmarkStart w:id="630" w:name="_Toc256"/>
      <w:bookmarkEnd w:id="629"/>
      <w:r>
        <w:rPr>
          <w:rtl w:val="true"/>
        </w:rPr>
        <w:t>«</w:t>
      </w:r>
      <w:r>
        <w:rPr/>
        <w:t>3</w:t>
      </w:r>
      <w:r>
        <w:rPr>
          <w:rtl w:val="true"/>
        </w:rPr>
        <w:t>»</w:t>
      </w:r>
      <w:bookmarkEnd w:id="630"/>
    </w:p>
    <w:p>
      <w:pPr>
        <w:pStyle w:val="BookText"/>
        <w:rPr/>
      </w:pP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لِلْقُرْعَةِ فِی الْمُصْحَفِ یُصَلِّی صَلَاةَ جَعْفَرٍ إِلَی آخِرِ الْخَبَرِ</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قرعه زدن به قرآن، نماز جعفر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تا پایان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1275868_3830689328"/>
      <w:bookmarkStart w:id="632" w:name="_Toc257"/>
      <w:bookmarkEnd w:id="631"/>
      <w:r>
        <w:rPr>
          <w:rtl w:val="true"/>
        </w:rPr>
        <w:t>بیان</w:t>
      </w:r>
      <w:bookmarkEnd w:id="63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بدءا و عودا لعل المعنی فی الحال و فی الرجعة أو ینوی ذلک مکررا </w:t>
      </w:r>
      <w:bookmarkStart w:id="633" w:name="pg13651_149664"/>
    </w:p>
    <w:p>
      <w:pPr>
        <w:pStyle w:val="BookText"/>
        <w:rPr/>
      </w:pPr>
      <w:bookmarkEnd w:id="633"/>
      <w:r>
        <w:rPr>
          <w:rFonts w:ascii="IRNazanin" w:hAnsi="IRNazanin" w:eastAsia="IRNazanin"/>
          <w:color w:val="111111"/>
          <w:sz w:val="28"/>
          <w:sz w:val="28"/>
          <w:szCs w:val="28"/>
          <w:rtl w:val="true"/>
          <w:lang w:bidi="fa-IR"/>
        </w:rPr>
        <w:t>و قیل أی أول مرة و فیما یفعل ثانیا و هو بعید و فیه دلالة ما علی جواز التفؤل بالمصحف لاستعلام الأحوال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بدءاً و 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معنی آن در حال و در رجعت باشد، یا آن را مکرّر قصد نموده است و گفته شده به معنای بار اول و بار دومی است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این معنا بعید و دور است و در این روایت دلالتی است بر جایز بودن فال زدن به قرآن برای فهمیدن و دانستن احوال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1275870_3830689328"/>
      <w:bookmarkStart w:id="635" w:name="_Toc258"/>
      <w:bookmarkEnd w:id="634"/>
      <w:r>
        <w:rPr>
          <w:rtl w:val="true"/>
        </w:rPr>
        <w:t>«</w:t>
      </w:r>
      <w:r>
        <w:rPr/>
        <w:t>4</w:t>
      </w:r>
      <w:r>
        <w:rPr>
          <w:rtl w:val="true"/>
        </w:rPr>
        <w:t>»</w:t>
      </w:r>
      <w:bookmarkEnd w:id="635"/>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حَدَّثَنِی بَدْرُ بْنُ یَعْقُوبَ الْمُقْرِی الْأَعْجَمِیُّ رِضْوَانُ اللَّهِ عَلَیْهِ بِمَشْهَدِ الْکَاظِمِ علیه السلام فِی صِفَةِ الْفَأْلِ فِی الْمُصْحَفِ بِثَلَاثِ رِوَایَاتٍ مِنْ غَیْرِ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الْمُصْحَفَ وَ تَدْعُو بِمَا مَعْنَاهُ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فِی قَضَائِکَ وَ قَدَرِکَ أَنْ تَمُنَّ عَلَی أُمَّةِ نَبِیِّکَ بِظُهُورِ وَلِیِّکَ وَ ابْنِ بِنْتِ نَبِیِّکَ فَعَجِّلْ ذَلِکَ وَ سَهِّلْهُ وَ یَسِّرْهُ وَ تَحَمَّلْهُ وَ أَخْرِجْ لِی آیَةً أَسْتَدِلُّ بِهَا عَلَی أَمْرٍ فَآتَمِرَ أَوْ</w:t>
      </w:r>
    </w:p>
    <w:p>
      <w:pPr>
        <w:pStyle w:val="BookText"/>
        <w:rPr/>
      </w:pPr>
      <w:r>
        <w:rPr>
          <w:rFonts w:ascii="Amiri" w:hAnsi="Amiri" w:eastAsia="Amiri" w:cs="Amiri"/>
          <w:color w:val="111111"/>
          <w:sz w:val="28"/>
          <w:sz w:val="28"/>
          <w:szCs w:val="28"/>
          <w:rtl w:val="true"/>
          <w:lang w:bidi="ar-SA"/>
        </w:rPr>
        <w:t>نَهْیٍ فَأَنْتَهِیَ أَوْ مَا تُرِیدُ الْفَأْلَ فِیهِ فِی 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تَعُدُّ سَبْعَ أَوْرَاقٍ ثُمَّ تَعُدُّ فِی الْوِجْهَةِ الثَّانِیَةِ مِنَ الْوَرَقَةِ السَّابِعَةِ سِتَّةَ أَسْطُرٍ وَ تَفَأَّلُ بِمَا یَکُونُ فِی السَّطْرِ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یَدْعُو بِالدُّعَاءِ ثُمَّ یَفْتَحُ الْمُصْحَفَ الشَّرِیفَ وَ یَعُدُّ سَبْعَ قَوَائِمَ وَ یَعُدُّ مَا فِی الْوِجْهَةِ الثَّانِیَةِ مِنَ الْوَرَقَةِ السَّابِعَةِ وَ مَا فِی الْوِجْهَةِ الْأَوَّلَةِ مِنَ الْوَرَقَةِ الثَّامِنَةِ مِنْ لَفْظِ اسْمِ اللَّهِ جَلَّ جَلَالُهُ ثُمَّ یَعُدُّ قَوَائِمَ بِعَدَدِ اسْمِ اللَّهِ ثُمَّ یَعُدُّ مِنَ الْوِجْهَةِ الثَّانِیَةِ مِنَ الْقَائِمَةِ الَّتِی یَنْتَهِی الْعَدَدُ إِلَیْهَا وَ مِنْ غَیْرِهَا مِمَّا یَأْتِی بِعَدَدِهَا سُطُوراً بِعَدَدِ اسْمِ لَفْظِ اللَّهِ جَلَّ جَلَالُهُ وَ یَتَفَأَّلُ بِآخِرِ سَطْرٍ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الرِّوَایَةِ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دَعَا بِالدُّعَاءِ عَدَّ ثَمَانِیَ قَوَائِمَ ثُمَّ یَعُدُّ فِی الْوِجْهَةِ الْأُولَی مِنَ الْوَرَقَةِ الثَّامِنَةِ أَحَدَ عَشَرَ سَطْراً وَ یَتَفَأَّلُ بِمَا فِی السَّطْرِ الْحَادِیَ عَشَرَ وَ هَذَا مَا سَمِعْنَاهُ فِی الْفَأْلِ بِالْمُصْحَفِ الشَّرِیفِ قَدْ نَقَلْنَاهُ کَمَا حَکَیْنَاهُ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بن یعقوب مُقری اعجمی رضوان الله علیه در حضور امام کاظم علیه السلام در باره چگونگی فال زدن به قرآن سه روایت را بدون نماز برایم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گرفته آنچه را که به معنای آن است دعا می 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در قضا و قدر تو این است که بر امت پیامبرت با ظهور ولیّ خود و فرزند دختر پیامبرت فضل و منّت نهی، آن را تعجیل، ساده، آسان و قابل تحمل بفرما و برایم آیه‏ای بیاور که بتوانم در عافیت و سلامتی بر امری که از آن فرمان ببرم یا بر منعی که از انجام آن خودداری کنم، راهنمایی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هر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به آن فال بزنی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ورق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سپس در صفحه دومِ ورق هفتم شش سطر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و به آنچه در سطر هفتم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فال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مصحف شریف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هفت ورق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و در صفحه دوم از ورق هفتم و در صفحه اول از ورق هشتم لفظ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سپس به شمار اسم الله ورق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سپس در صفحه دوم از ورقی که شمارش اسم خداوند به آن رسیده، و در صفحات دیگر که به شمارش آن بوده، سطرهایی را به عدد اسم لفظ الله جلّ جلاله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 به آخرین سطر آن فال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سوم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دعا را خواند، هفت ورق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سپس در صفحه اول از ورق هشتم، یازده سطر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 با آنچه در سطر یازدهم آمده، فال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این چیزی است که ما در باره فال زدن به مصحف شریف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همانطور که برای ما بازگو شده، نقل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1275872_3830689328"/>
      <w:bookmarkStart w:id="637" w:name="_Toc259"/>
      <w:bookmarkEnd w:id="636"/>
      <w:r>
        <w:rPr>
          <w:rtl w:val="true"/>
        </w:rPr>
        <w:t>أقول</w:t>
      </w:r>
      <w:bookmarkEnd w:id="637"/>
    </w:p>
    <w:p>
      <w:pPr>
        <w:pStyle w:val="BookText"/>
        <w:rPr/>
      </w:pPr>
      <w:r>
        <w:rPr>
          <w:rFonts w:ascii="IRNazanin" w:hAnsi="IRNazanin" w:eastAsia="IRNazanin"/>
          <w:color w:val="111111"/>
          <w:sz w:val="28"/>
          <w:sz w:val="28"/>
          <w:szCs w:val="28"/>
          <w:rtl w:val="true"/>
          <w:lang w:bidi="fa-IR"/>
        </w:rPr>
        <w:t>وجدت فی بعض الکتب أنه نسب إلی السید ره الروایة الثانیة لکنه قال یقرأ الحمد و آیة الکرسی و قوله تعالی وَ عِنْدَهُ مَفاتِحُ الْغَیْبِ إلی آخر الآیة ثم یدعو بالدعاء المذکور و یعمل بما فی الروایة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بخط الشیخ محمد بن علی الجباعی ره أنه وجد بخط الشیخ قدس سره روایة حسنة فی التفؤل بالمصحف وَ ذَکَرَ الرِّوَایَةَ الثَّالِثَةَ مِنْ کِتَابِ أَبِی الْقَاسِمِ بْنِ قُولَوَیْهِ قَالَ رَوَی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عَلِیِّ بْنِ الْحُسَیْنِ علیه السلام فَکَانَ إِذَا صَلَّی الْفَجْرَ لَمْ یَتَکَلَّمْ حَتَّی تَطْلُعَ الشَّمْسُ فَجَاءُوهُ یَوْمَ وُلِدَ فِیهِ زَیْدٌ فَبَشَّرُوهُ بِهِ بَعْدَ صَلَاةِ الْفَجْرِ </w:t>
      </w:r>
      <w:bookmarkStart w:id="638" w:name="pg13651_149665"/>
    </w:p>
    <w:p>
      <w:pPr>
        <w:pStyle w:val="BookText"/>
        <w:rPr/>
      </w:pPr>
      <w:bookmarkEnd w:id="638"/>
      <w:r>
        <w:rPr>
          <w:rFonts w:ascii="Amiri" w:hAnsi="Amiri" w:eastAsia="Amiri" w:cs="Amiri"/>
          <w:color w:val="111111"/>
          <w:sz w:val="28"/>
          <w:sz w:val="28"/>
          <w:szCs w:val="28"/>
          <w:rtl w:val="true"/>
          <w:lang w:bidi="ar-SA"/>
        </w:rPr>
        <w:t>قَالَ فَالْتَفَتَ إِلَی أَصْحَابِهِ فَقَالَ أَیَّ شَیْ‌ءٍ تَرَوْنَ أَنْ أُسَمِّیَ هَذَا الْمَوْلُودَ قَالَ فَقَالَ کُلُّ رَجُلٍ سَمِّهِ کَذَا سَمِّهِ کَذَا قَالَ فَقَالَ یَا غُلَامُ عَلَیَّ بِالْمُصْحَفِ قَالَ فَجَاءُوا بِالْمُصْحَفِ فَوَضَعَهُ عَلَی حَجْرِهِ قَالَ ثُمَّ فَتَحَهُ فَنَظَرَ إِلَی أَوَّلِ حَرْفٍ مِنَ الْوَرَقَةِ وَ إِذَا فِیهِ وَ فَضَّلَ اللَّهُ الْمُجاهِدِینَ عَلَی الْقاعِدِینَ أَجْراً عَظِیماً قَالَ ثُمَّ طَبَّقَهُ ثُمَّ فَتَحَهُ ثَلَاثاً فَنَظَرَ فَإِذَا فِی أَوَّلِ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ثُمَّ قَالَ هُوَ وَ اللَّهِ زَیْدٌ هُوَ وَ اللَّهِ زَیْدٌ فَسُمِّیَ زَیْداً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یافتم که روایت دوم به سید رحمه الله نسبت داده شده اما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و آیۀ الکرسی و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دعای مذکور را خوانده و به آنچه در روایت آمده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خط محمد بن علی جباعی رحمه الله دیدم که او با خطّ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روایت نیکویی در باره فال زدن به قرآن یافته است و روایت سوم را از کتاب ابوالقاسم قولویه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علی بن حسین علیهما السلام بودم و ایشان هرگاه نماز صبح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لب به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گشود تا اینکه خورشید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زید به دنیا آمد،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مژده تولدش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یارانش رو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چه نامی برای این مولود بگذارم؟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گفت این نام را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آوردند و حضرت فرزند را در دامن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قرآن را گشود و به اوّلین حرفی که در برگه قرآن بود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 علی القاعدین اجراً عظیماً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مجاهدان را بر خانه‏نشینان به پاداشی بزرگ،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قرآن را گشود و به اولین برگه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المومنین انفسهم و اموالهم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 همان کسانی که در راه خدا می‏جنگند و می‏کُشند و کشته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وعده حقّی در تورات و انجیل و قرآن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از خدا به عهد خویش وفادارتر است؟ پس به این معامله‏ای که با او کرده‏اید شادمان باشید، و این همان کامیابی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سوگند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سوگند زید است و نامش را زید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9" w:name="__RefHeading___Toc1275874_3830689328"/>
      <w:bookmarkStart w:id="640" w:name="_Toc260"/>
      <w:bookmarkEnd w:id="639"/>
      <w:r>
        <w:rPr>
          <w:rtl w:val="true"/>
        </w:rPr>
        <w:t>بیان</w:t>
      </w:r>
      <w:bookmarkEnd w:id="640"/>
    </w:p>
    <w:p>
      <w:pPr>
        <w:pStyle w:val="BookText"/>
        <w:rPr/>
      </w:pPr>
      <w:r>
        <w:rPr>
          <w:rFonts w:ascii="IRNazanin" w:hAnsi="IRNazanin" w:eastAsia="IRNazanin"/>
          <w:color w:val="111111"/>
          <w:sz w:val="28"/>
          <w:sz w:val="28"/>
          <w:szCs w:val="28"/>
          <w:rtl w:val="true"/>
          <w:lang w:bidi="fa-IR"/>
        </w:rPr>
        <w:t>لعله علیه السلام لما کان علم أن الشهید من أولاده فی الجهاد اسمه زید و الآیتان دلتا علی أنه یقاتل و یستشهد فسماه زیدا و فیه أیضا إیماء بجواز استعلام الأحوال من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 توجه به این باشد که امام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اسم آن فرزندش که در جهاد شهید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آیه بر این دلالت داشت که او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شهید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او را زید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حدیث به جایز بودن خبر گرفتن احوال با قرآن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1" w:name="__RefHeading___Toc1275876_3830689328"/>
      <w:bookmarkStart w:id="642" w:name="_Toc261"/>
      <w:bookmarkEnd w:id="641"/>
      <w:r>
        <w:rPr>
          <w:rtl w:val="true"/>
        </w:rPr>
        <w:t>«</w:t>
      </w:r>
      <w:r>
        <w:rPr/>
        <w:t>5</w:t>
      </w:r>
      <w:r>
        <w:rPr>
          <w:rtl w:val="true"/>
        </w:rPr>
        <w:t>»</w:t>
      </w:r>
      <w:bookmarkEnd w:id="642"/>
    </w:p>
    <w:p>
      <w:pPr>
        <w:pStyle w:val="BookText"/>
        <w:rPr/>
      </w:pPr>
      <w:r>
        <w:rPr>
          <w:rFonts w:ascii="Amiri" w:hAnsi="Amiri" w:eastAsia="Amiri" w:cs="Amiri"/>
          <w:color w:val="111111"/>
          <w:sz w:val="28"/>
          <w:sz w:val="28"/>
          <w:szCs w:val="28"/>
          <w:rtl w:val="true"/>
          <w:lang w:bidi="ar-SA"/>
        </w:rPr>
        <w:t>کِتَابُ الْغَایَاتِ، لِجَعْفَرٍ الْقُمِّیِّ صَاحِبِ کِتَابِ الْعَرُوسِ وَ الْمَکَارِمِ عَنْ أَبِی عَلِیٍّ الْیَسَعِ بْنِ عَبْدِ اللَّهِ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أُرِیدُ الشَّیْ‌ءَ فَأَسْتَخِیرُ اللَّهَ فِیهِ فَلَا یَفِی وَ لِیَ فِیهِ الرَّأْیُ أَفْعَلُهُ أَوْ أَدَعُهُ فَقَالَ انْظُرْ إِذَا قُمْتَ إِلَی الصَّلَاةِ فَإِنَّ الشَّیْطَانَ أَبْعَدُ مَا یَکُونُ مِنَ الْإِنْسَانِ إِذَا قَامَ إِلَی الصَّلَاةِ أَیُّ شَیْ‌ءٍ یَقَعُ فِی قَلْبِکَ فَخُذْ بِهِ وَ افْتَحِ الْمُصْحَفَ فَانْظُرْ إِلَی أَوَّلِ مَا تَرَی فِیهِ فَخُذْ بِهِ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جعفر قمی صاحب کتاب العروس و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الیَسَعِ بْنِ عبدالله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قصد انجام کاری را داشته باشم از خداوند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اما عزمم برای انجام دادن یا ندانش قطعی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خود در 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نظری دارم، آیا انجام دهم یا کار را رها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شیطان از او بسیار دور است، در آن موقع ببین چه تصمیم و نظری در دل تو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همان عمل کن یا قرآن را باز کن و اولین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بنگر و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 به همان عمل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3" w:name="__RefHeading___Toc1275878_3830689328"/>
      <w:bookmarkStart w:id="644" w:name="_Toc262"/>
      <w:bookmarkEnd w:id="643"/>
      <w:r>
        <w:rPr>
          <w:rtl w:val="true"/>
        </w:rPr>
        <w:t>بیان</w:t>
      </w:r>
      <w:bookmarkEnd w:id="644"/>
    </w:p>
    <w:p>
      <w:pPr>
        <w:pStyle w:val="BookText"/>
        <w:rPr/>
      </w:pPr>
      <w:r>
        <w:rPr>
          <w:rFonts w:ascii="IRNazanin" w:hAnsi="IRNazanin" w:eastAsia="IRNazanin"/>
          <w:color w:val="111111"/>
          <w:sz w:val="28"/>
          <w:sz w:val="28"/>
          <w:szCs w:val="28"/>
          <w:rtl w:val="true"/>
          <w:lang w:bidi="fa-IR"/>
        </w:rPr>
        <w:t>رواه فی التهذیب‌</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بإسناده عن محمد بن علی بن محبوب عن أحمد بن الحسن بن فضال عن أبیه عن الحسن بن الجهم عن أبی علی الیسع القمی مثله و الیسع مجهول فأستخیر الله فیه أی أطلب من الله أن یوقع فی قلبی ما هو خیر لی و یصح عزمی علیه فلا یقوی عزمی علی الفعل أو الترک و هو المراد بعدم الوفاء و فی التهذیب و المکارم‌</w:t>
      </w:r>
      <w:r>
        <w:rPr>
          <w:rStyle w:val="FootnoteAnchor"/>
          <w:rtl w:val="true"/>
        </w:rPr>
        <w:footnoteReference w:id="29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یوفق فیه الرأی و هو أصوب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الظاهر أن الواو فی قوله علیه السلام و افتح المصحف بمعنی أو کما لا یخفی علی المتأمل و أول ما تری لعل المراد به أول الصفحة الیمنی لوقوع النظر غالبا علیه ابتداء و یؤید أن أصل الاستخارة بالمصحف بهذا النحو الروایة السابقة و الذی مر فی أول الباب و فی کتاب الغایات فانظر ما تری فخذ به</w:t>
      </w:r>
    </w:p>
    <w:p>
      <w:pPr>
        <w:pStyle w:val="BookText"/>
        <w:rPr/>
      </w:pPr>
      <w:r>
        <w:rPr>
          <w:rFonts w:ascii="Amiri" w:hAnsi="Amiri" w:eastAsia="Amiri" w:cs="Amiri"/>
          <w:color w:val="111111"/>
          <w:sz w:val="28"/>
          <w:sz w:val="28"/>
          <w:szCs w:val="28"/>
          <w:rtl w:val="true"/>
          <w:lang w:bidi="ar-SA"/>
        </w:rPr>
        <w:t>وَ لَا یُنَافِیهِ مَا رَوَاهُ الْکُلَیْنِیُّ بِسَنَدٍ</w:t>
      </w:r>
      <w:r>
        <w:rPr>
          <w:rStyle w:val="FootnoteAnchor"/>
          <w:rtl w:val="true"/>
        </w:rPr>
        <w:footnoteReference w:id="295"/>
      </w:r>
      <w:r>
        <w:rPr>
          <w:rFonts w:ascii="Amiri" w:hAnsi="Amiri" w:eastAsia="Amiri" w:cs="Amiri"/>
          <w:color w:val="111111"/>
          <w:sz w:val="28"/>
          <w:sz w:val="28"/>
          <w:szCs w:val="28"/>
          <w:rtl w:val="true"/>
          <w:lang w:bidi="ar-SA"/>
        </w:rPr>
        <w:t>فِیهِ ضَعْفٌ وَ إِرْسَالٌ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تَتَفَأَّلْ بِالْقُرْآنِ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یمکن أن یکون المراد به النهی عن استنباط وقوع الأمور فی المستقبل و استخراج الأمور المخفیة و المغیبة کما یفعله بعض الناس لا الاستخارة و إن مر إشعار بعض الأخبار بجواز الأول أیضا و یحتمل أن یکون المعنی التفؤل عند سماع آیة أو قراءتها کما هو دأب العرب فی التفؤل و التطیر بالأمور بل هو المتبادر من لفظ التفؤل و لا یبعد أن یکون السر فیه أنه یصیر سببا لسوء عقیدتهم فی القرآن إن لم یظهر بعده أثر و هذا الوجه مما خطر بالبال و هو عندی أظهر و الأول هو المسموع من المشایخ رضوان الله علیهم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رَوَی لِی بَعْضُ الثِّقَاتِ عَنِ الشَّیْخِ الْفَاضِلِ الشَّیْخِ جَعْفَرٍ الْبَحْرَیْنِیِّ رَحِمَهُ اللَّهُ أَنَّهُ رَأَی فِی بَعْضِ مُؤَلَّفَاتِ أَصْحَابِنَا الْإِمَامِیَّةِ أَنَّهُ رَوَی مُرْسَلًا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لِأَحَدِکُمْ إِذَا ضَاقَ بِالْأَمْرِ ذَرْعاً أَنْ لَا یَتَنَاوَلَ الْمُصْحَفَ بِیَدِهِ عَازِماً عَلَی أَمْرٍ یَقْتَضِیهِ مِنْ عِنْدِ اللَّهِ ثُمَّ یَقْرَأَ فَاتِحَةَ الْکِتَابِ ثَلَاثاً وَ الْإِخْلَاصَ ثَلَاثاً وَ آیَةَ الْکُرْسِیِّ ثَلَاثاً وَ عِنْدَهُ مَفَاتِحُ الْغَیْبِ ثَلَاثاً وَ الْقَدْرَ ثَلَاثاً وَ الْجَحْدَ ثَلَاثاً وَ الْمُعَوِّذَتَیْنِ ثَلَاثاً ثَلَاثاً وَ یَتَوَجَّهَ بِالْقُرْآنِ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أَتَوَجَّهُ إِلَیْکَ بِالْقُرْآنِ الْعَظِیمِ مِنْ فَاتِحَتِهِ إِلَی خَاتِمَتِهِ وَ فِیهِ اسْمُکَ الْأَکْبَرُ وَ کَلِمَاتُکَ التَّامَّاتُ یَا سَامِعَ کُلِّ صَوْتٍ وَ یَا جَامِعَ کُلِّ فَوْتٍ وَ یَا بَارِئَ النُّفُوسِ بَعْدَ الْمَوْتِ یَا مَنْ لَا تَغْشَاهُ الظُّلُمَاتُ وَ لَا تَشْتَبِهُ عَلَیْهِ الْأَصْوَاتُ أَسْأَلُکَ أَنْ تَخِیرَ لِی بِمَا أَشْکَلَ عَلَیَّ بِهِ فَإِنَّکَ عَالِمٌ بِکُلِّ مَعْلُومٍ غَیْرُ مُعَلَّمٍ بِحَقِّ مُحَمَّدٍ وَ عَلِیٍّ وَ فَاطِمَةَ وَ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بْنِ الْحُسَیْنِ وَ مُحَمَّدٍ الْبَاقِرِ وَ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مُوسَی الْکَاظِمِ وَ عَلِیٍّ الرِّضَا وَ مُحَمَّدٍ الْجَوَادِ وَ عَلِیٍّ الْهَادِی وَ الْحَسَنِ 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الْخَلَفِ </w:t>
      </w:r>
    </w:p>
    <w:p>
      <w:pPr>
        <w:pStyle w:val="BookText"/>
        <w:rPr/>
      </w:pPr>
      <w:r>
        <w:rPr>
          <w:rFonts w:ascii="Amiri" w:hAnsi="Amiri" w:eastAsia="Amiri" w:cs="Amiri"/>
          <w:color w:val="111111"/>
          <w:sz w:val="28"/>
          <w:sz w:val="28"/>
          <w:szCs w:val="28"/>
          <w:rtl w:val="true"/>
          <w:lang w:bidi="ar-SA"/>
        </w:rPr>
        <w:t>الْحُجَّةِ مِنْ آلِ مُحَمَّدٍ عَلَیْهِ وَ عَلَیْهِمُ السَّلَامُ ثُمَّ تَفْتَحُ الْمُصْحَفَ وَ تَعُدُّ الْجَلَالاتِ الَّتِی فِی الصَّفْحَةِ الْیُمْنَی ثُمَّ تَعُدُّ بِقَدْرِهَا أَوْرَاقاً ثُمَّ تَعُدُّ بِعَدَدِهَا أَسْطُراً مِنَ الصَّفْحَةِ الْیُسْرَی ثُمَّ تَنْظُرُ آخِرَ سَطْرٍ تَجِدُهُ کَالْوَحْیِ فِیمَا تُرِیدُ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بِخَطِّ جَدِّ شَیْخِنَا الْبَهَائِیِّ الشَّیْخِ شَمْسِ الدِّینِ مُحَمَّدِ بْنِ عَلِیِّ بْنِ الْحَسَنِ الْجُبَاعِیِّ قَدَّسَ اللَّهُ أَرْوَاحَهُمْ نَقْلًا مِنْ خَطِّ الشَّهِیدِ نَوَّرَ اللَّهُ ضَرِیحَهُ نَقْلًا مِنْ خَطِّ مُحَمَّدِ بْنِ أَحْمَدَ بْنِ الْحُسَیْنِ بْنِ عَلِیِّ بْنِ زِیَادٍ قَالَ أَخْبَرَنَا الشَّیْخُ الْأَوْحَدُ مُحَمَّدُ بْنُ الْحَسَنِ الطُّوسِیُّ إِجَازَةً عَنِ الْحُسَیْنِ بْنِ عُبَیْدِ اللَّهِ عَنْ أَبِی مُحَمَّدٍ هَارُونَ بْنِ مُوسَی التَّلَّعُکْبَرِیِّ عَنْ مُحَمَّدِ بْنِ هَمَّامِ بْنِ سُهَیْلٍ عَنْ مُحَمَّدِ بْنِ جَعْفَرٍ الْمُؤَدِّبِ عَنْ أَحْمَدَ بْنِ مُحَمَّدِ بْنِ خَالِدٍ الْبَرْقِیِّ عَنْ عُثْمَانَ بْنِ عِیسَی عَنْ سَیْفٍ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نَحْنُ عِنْدَ أَبِی عَبْدِ اللَّهِ علیه السلام إِذْ تَذَاکَرْنَا أُمَّ الْکِتَابِ فَقَالَ رَجُلٌ مِنَ الْقَوْمِ جَعَلَنِیَ اللَّهُ فِدَاکَ إِنَّا رُبَّمَا هَمَمْنَا بِالْحَاجَةِ فَنَتَنَاوَلُ الْمُصْحَفَ فَنَتَفَکَّرُ فِی الْحَاجَةِ الَّتِی نُرِیدُهَا ثُمَّ نَفْتَحُ فِی أَوَّلِ الْوَقْتِ فَنَسْتَدِلُّ بِذَلِکَ عَلَی حَاجَتِنَا فَقَالَ أَبُو عَبْدِ اللَّهِ علیه السلام وَ تُحْسِنُونَ وَ اللَّهِ مَا تُحْسِنُونَ قُلْتُ جُعِلْتُ فِدَاکَ وَ کَیْفَ نَصْنَعُ قَالَ إِذَا کَانَ لِأَحَدِکُمْ حَاجَةٌ وَ هَمَّ بِهَا فَلْیُصَلِّ صَلَاةَ جَعْفَرٍ وَ لْیَدْعُ بِدُعَائِهَا فَإِذَا فَرَغَ مِنْ ذَلِکَ فَلْیَأْخُذِ الْمُصْحَفَ ثُمَّ یَنْوِ فَرَجَ آلِ مُحَمَّدٍ بَدْءاً وَ عَوْداً ثُمَّ یَقُولُ اللَّهُمَّ إِنْ کَانَ فِی قَضَائِکَ وَ قَدَرِکَ أَنْ تُفَرِّجَ عَنْ وَلِیِّکَ وَ حُجَّتِکَ فِی خَلْقِکَ فِی عَامِنَا هَذَا أَوْ فِی شَهْرِنَا هَذَا فَأَخْرِجْ لَنَا آیَةً مِنْ کِتَابِکَ نَسْتَدِلُّ بِهَا عَلَی ذَلِکَ ثُمَّ یَعُدُّ سَبْعَ وَرَقَاتٍ وَ یَعُدُّ عَشَرَةَ أَسْطُرٍ مِنْ خَلْفِ الْوَرَقَةِ السَّابِعَةِ وَ یَنْظُرُ مَا یَأْتِیهِ فِی الْأَحَدَ عَشَرَ مِنَ السُّطُورِ فَإِنَّهُ یُبَیِّنُ لَکَ حَاجَتَکَ ثُمَّ تُعِیدُ الْفِعْلَ ثَانِیَةً لِنَفْسِکَ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همان اسناد از محمد بن علی بن محبوب از احمد بن حسن بن فضّال از پدرش از حسن بن جهم از ابوعلی یسع قمی همین حدیث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یسع ناشناش و مجهول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فاستخیر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آنچه را برایم خیر و نیکو است در دلم بیندازد و تصمیم من را بر آن درست کند، اما عزم و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انجام دادن یا ندادن قطعی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تهذیب و مکارم الاخلاق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صورت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یوفّق فیه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نظری درست و قطعی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افتح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بر کسی که در آن اندیشه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پوشیده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 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آن اولین صفحه سمت راست باشد به خاطر اینکه غالباً در ابتدا آن صفحه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اینکه اصل استخاره بر همین منوال است، روایت پیشین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ابتدای باب و در کتاب غایات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ما تری فخذ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آنچه کلینی با سند ضعیف و به صورت مرسل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فال نزنید، منافاتی ندارد، زیرا ممکن است مقصود از آن نهی کردن از استنباط وقوع امور در آینده و بیرون آوردن امور پنهان و غیبی باشد، همانطور که برخی از مردم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مقصود استخاره نیست، هر چند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بیان شد که جایز بودن مقصود اول را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مقصود، فال زدن در هنگام شنیدن آیه یا قرائت آن باشد همانطور که آن، رسم و عادت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فال نیک و فال بد گرفتن در کارها بود حتی اولین معنایی که از لفظ التفأل به ذهن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سرّ آن در این باشد که سبب تباه شدن عقیده آنان در باره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چند اثرش پس از آن آشکار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معنایی است به ذهن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نظر من وجه آشکار است و وجه و معنای اول چیزی است که از بزرگان رضوان الله علیهم شنیده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معتمدان از شیخ فاضل شیخ جعفر بحرینی رحمه الله برایم روایت کرده که او در برخی تالیفات اصحاب امامی ما دیده است که به صورت مرسل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یکی از شما هنگامی که دستش از کاری کوتاه شد و توانائیش را نداشت، قرآن را با دستش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بر انجام کاری که خداوند اقتضا کرده است، تصمیم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سپس سه بار سوره فاتحه و سه بار سوره اخلاص و سه بار آیۀ الکرسی و سه بار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سوره قدر و سه بار سوره 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هر کدام از معوذتین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رو به قرآن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با قرآن از آغاز تا پایان آن رو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آن اسم بزرگ تو و کلمات تامّه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هر صدا و ای گردآورنده هر امری که از دست رفته باشد، و ای آفریننده هر جاندار بعد از مرگ، و ای کسی که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فرا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صداها بر او متشابه و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در آنچه بر من سخت و مشکل گشته، خیر و نیکوئی مقدر فرمایی که تو دانای بر هر معلوم هستی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چیزی آموخته باشی، به حق محمد و علی و فاطمه و حسن و حسین و علی بن حسین و محمد باقر و جعفر صادق و موسی کاظم و علی رضا و محمد جواد و علی هادی و حسن عسکری و خَلَف حجت از خاندان محمد که درود و سلام بر او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سمت راست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سپس به اندازه آن ورق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و به تعداد آن، سطرهایی را از صفحه سمت چپ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و سپس آخرین سطری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و همان، مانند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در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انجام دهی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 شیخ بهایی قَدَّسَ اللَّهُ روحه به نقل از خط شهید نَوَّرَ اللَّهُ ضَرِیحَهُ به نقل از خط مُحَمَّدِ بْنِ أحْمَدَ بْنِ حُسَیْن بْن عَلِی بْنِ زِیَاد تا مفضّل بن عمر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ما نزد امام صادق علیه السلام بودیم سوره فاتحه را به یاد هم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از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گرداند، چه بسا ما قصد حاجتی را داشته باشیم، پس قرآن را برداشته و به حاجتی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سپس در اولین وقت قرآن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با آن بر حاجت خود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خوبی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سوگند به خدا کار خوبی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چگونه آن را انجام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حاجتی داشت و قصد انجام آن را داشته باشد، باید نماز جعفر را خوانده و دعای آن نماز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نماز و دعا باید مصحف را بردارد سپس فرج آل محمّد را در حال و آینده 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فِی قَضَائِکَ وَ قَدَرِکَ أَنْ تُفَرِّجَ عَنْ وَلِیِّکَ وَ حُجَّتِکَ فِی خَلْقِکَ فِی عَامِنَا هَذَا أَوْ فِی شَهْرِنَا هَذَا فَأَخْرِجْ لَنَا آیَةً مِنْ کِتَابِکَ نَسْتَدِلُّ بِهَا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در قضا و قدر تو این است که در کار ولّی و حجت خود در میان مخلوقاتت در این سال یا در این ماه فرج کنی، آیه‏ای از کتابت بیاور که بتوانیم از آن بر این کار 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ورق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ده سطر از پشت ورق هفتم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 به سطر یازدهم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که همانا آن سطر حاجتت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سپس بار دوم برای خودت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لیدع بدعائها أقول لا یبعد أن یکون إشارة إلی الدعاء الذی قدمناه فی کیفیة صلاة جعفر بروایة المفضل بن عمر لاتحاد الراوی فیهما و أقول وجدت فی بعض مؤلفات أصحابنا أنه قال مما نقل من خط الشیخ یوسف بن الحسین القطیفی ره ما هذا صورته نقلت من خط الشیخ العلامة جمال الدین الحسن </w:t>
      </w:r>
    </w:p>
    <w:p>
      <w:pPr>
        <w:pStyle w:val="BookText"/>
        <w:rPr/>
      </w:pPr>
      <w:r>
        <w:rPr>
          <w:rFonts w:ascii="IRNazanin" w:hAnsi="IRNazanin" w:eastAsia="IRNazanin"/>
          <w:color w:val="111111"/>
          <w:sz w:val="28"/>
          <w:sz w:val="28"/>
          <w:szCs w:val="28"/>
          <w:rtl w:val="true"/>
          <w:lang w:bidi="fa-IR"/>
        </w:rPr>
        <w:t>بن المطهر طاب ثراه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الِاسْتِخَارَةَ مِنَ الْکِتَابِ الْعَزِیزِ فَقُلْ بَعْدَ الْبَسْمَلَةِ إِنْ کَانَ فِی قَضَائِکَ وَ قَدَرِکَ أَنْ تَمُنَّ عَلَی شِیعَةِ آلِ مُحَمَّدٍ بِفَرَجِ وَلِیِّکَ وَ حُجَّتِکَ عَلَی خَلْقِکَ فَأَخْرِجْ إِلَیْنَا آیَةً مِنْ کِتَابِکَ نَسْتَدِلُّ بِهَا عَلَی ذَلِکَ ثُمَّ تَفْتَحُ الْمُصْحَفَ وَ تَعُدُّ سِتَّ وَرَقَاتٍ وَ مِنَ السَّابِعَةِ سِتَّةَ أَسْطُرٍ وَ تَنْظُرُ مَا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لیدع بدعائها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عبارت به دعایی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مبحث کیفیت نماز جعفر با روایت مفضل بن عمر ذکر کردیم، اشاره داشته باشد زیرا راوی در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تالیفات اصحاب ما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از قرآن کریم استخاره کنی، پس از بسم الله الرحمن الرحیم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قضا و قدر تو این است که بر شیعه آل محمد با فرج ولیّ و حجتت فضل و منّت نهی، آیه‏ای از کتابت بیاور که بتوانیم از آن بر این کار 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شش ورق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و از ورق هفتم شش سطر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و به آنچه در آن سطر آمده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سقط منه ثم تعید الفعل لنفسک</w:t>
      </w:r>
      <w:r>
        <w:rPr>
          <w:rFonts w:eastAsia="IRNazanin" w:cs="IRNazanin"/>
          <w:color w:val="111111"/>
          <w:sz w:val="28"/>
          <w:szCs w:val="28"/>
          <w:rtl w:val="true"/>
          <w:lang w:bidi="fa-IR"/>
        </w:rPr>
        <w:t xml:space="preserve">. </w:t>
      </w:r>
      <w:bookmarkStart w:id="645" w:name="pg13651_149669"/>
    </w:p>
    <w:p>
      <w:pPr>
        <w:pStyle w:val="BookText"/>
        <w:rPr/>
      </w:pPr>
      <w:bookmarkEnd w:id="6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از این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بار دوم برای خودت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46" w:name="__RefHeading___Toc1275880_3830689328"/>
      <w:bookmarkStart w:id="647" w:name="_Toc263"/>
      <w:bookmarkEnd w:id="646"/>
      <w:r>
        <w:rPr>
          <w:rtl w:val="true"/>
        </w:rPr>
        <w:t xml:space="preserve">باب </w:t>
      </w:r>
      <w:r>
        <w:rPr/>
        <w:t>5</w:t>
      </w:r>
      <w:r>
        <w:rPr>
          <w:rtl w:val="true"/>
        </w:rPr>
        <w:t xml:space="preserve"> </w:t>
      </w:r>
      <w:r>
        <w:rPr>
          <w:rtl w:val="true"/>
        </w:rPr>
        <w:t>الاستخارة بالسبحة و الحصا</w:t>
      </w:r>
      <w:bookmarkEnd w:id="647"/>
    </w:p>
    <w:p>
      <w:pPr>
        <w:pStyle w:val="Heading4"/>
        <w:numPr>
          <w:ilvl w:val="3"/>
          <w:numId w:val="1"/>
        </w:numPr>
        <w:rPr/>
      </w:pPr>
      <w:bookmarkStart w:id="648" w:name="__RefHeading___Toc1275882_3830689328"/>
      <w:bookmarkStart w:id="649" w:name="_Toc264"/>
      <w:bookmarkEnd w:id="648"/>
      <w:r>
        <w:rPr>
          <w:rtl w:val="true"/>
        </w:rPr>
        <w:t>الأخبار</w:t>
      </w:r>
      <w:bookmarkEnd w:id="649"/>
    </w:p>
    <w:p>
      <w:pPr>
        <w:pStyle w:val="Heading5"/>
        <w:numPr>
          <w:ilvl w:val="4"/>
          <w:numId w:val="1"/>
        </w:numPr>
        <w:rPr/>
      </w:pPr>
      <w:bookmarkStart w:id="650" w:name="__RefHeading___Toc1275884_3830689328"/>
      <w:bookmarkStart w:id="651" w:name="_Toc265"/>
      <w:bookmarkEnd w:id="650"/>
      <w:r>
        <w:rPr>
          <w:rtl w:val="true"/>
        </w:rPr>
        <w:t>«</w:t>
      </w:r>
      <w:r>
        <w:rPr/>
        <w:t>1</w:t>
      </w:r>
      <w:r>
        <w:rPr>
          <w:rtl w:val="true"/>
        </w:rPr>
        <w:t>»</w:t>
      </w:r>
      <w:bookmarkEnd w:id="651"/>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أَخِیَ الصَّالِحِ الرَّضِیِّ الْآوِیِّ مُحَمَّدِ بْنِ مُحَمَّدِ بْنِ مُحَمَّدٍ الْحُسَیْنِیِّ ضَاعَفَ اللَّهُ سَعَادَتَهُ وَ شَرَّفَ خَاتِمَتَهُ مَا هَذَا لَفْظُهُ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یَسْتَخِیرَ اللَّهَ قَالَ فَلْیَقْرَأِ الْحَمْدَ عَشْرَ مَرَّاتٍ ثُمَّ یَقُولُ اللَّهُمَّ إِنِّی أَسْتَخِیرُکَ لِعِلْمِکَ بِعَاقِبَةِ الْأُمُورِ وَ أَسْتَشِیرُکَ لِحُسْنِ ظَنِّی بِکَ فِی الْمَأْمُولِ وَ الْمَحْذُورِ اللَّهُمَّ إِنْ کَانَ أَمْرِی هَذَا مِمَّا نِیطَتْ بِالْبَرَکَةِ أَعْجَازُهُ وَ بَوَادِیهِ وَ حُفَّتْ بِالْکَرَامَةِ أَیَّامُهُ وَ لَیَالِیهِ فَخِرْ لِی فِیهِ بِخِیَرَةٍ تَرُدُّ شَمُوسَهُ ذَلُولًا وَ تَقْعُضُ أَیَّامَهُ سُرُوراً یَا اللَّهُ فَإِمَّا أَمْرٌ فَآتَمِرَ وَ إِمَّا نَهْیٌ فَأَنْتَهِیَ اللَّهُمَّ خِرْ لِی بِرَحْمَتِکَ خِیَرَةً فِی عَافِیَةٍ ثَلَاثَ مَرَّاتٍ ثُمَّ یَأْخُذُ کَفّاً مِنَ الْحَصَی أَوْ سُبْحَتِهِ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ره هذا لفظ الحدیث کما ذکرناه و لعل المراد بأخذ الحصی أو سبحته أن یکون قد قصد بقلبه أنه إن خرج عدد الحصی أو السبحة فردا کان افعل و إن خرج مزدوجا کان لا تفعل أو لعله یجعل نفسه و الحصی أو السبحة بمنزلة اثنین یقترعان فیجعل الصدر فی القرعة منه أو من الحصی أو السبحة فیخرج عن نفسه عددا معلوما ثم یأخذ من الحصی شیئا أو من السبحة شیئا و یکون قد قصد بقلبه أنه إن وقعت القرعة علیه مثلا فیفعل و إذا وقعت علی الحصی أو السبحة فلا یفعل فیعمل بذلک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حدثنی بعض أصحابنا مرسلا فی صفة القرعة أنه یقرأ الحمد مرة واحدة و إِنَّا أَنْزَلْناهُ إحدی عشرة مرة ثم یدعو بالدعاء الذی ذکرناه عن الصادق علیه السلام فی الروایة التی قبل هذه ثم یقرع هو و آخر و یقصد بقلبه أنه متی وقع علیه أو علی رفیقه یفعل بحسب ما یقصد فی نیته و یعمل بذلک مع توکله </w:t>
      </w:r>
      <w:bookmarkStart w:id="652" w:name="pg13651_149670"/>
    </w:p>
    <w:p>
      <w:pPr>
        <w:pStyle w:val="BookText"/>
        <w:rPr/>
      </w:pPr>
      <w:bookmarkEnd w:id="652"/>
      <w:r>
        <w:rPr>
          <w:rFonts w:ascii="IRNazanin" w:hAnsi="IRNazanin" w:eastAsia="IRNazanin"/>
          <w:color w:val="111111"/>
          <w:sz w:val="28"/>
          <w:sz w:val="28"/>
          <w:szCs w:val="28"/>
          <w:rtl w:val="true"/>
          <w:lang w:bidi="fa-IR"/>
        </w:rPr>
        <w:t>و إخلاص طویته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برادرصالح رضی مرحومم محمد بن محمد حسینی که خداوند سعادت او را دوچندان و پایان کارش را بزرگ و گرامی گرداند، حدیثی را یافتم که متن آن بدین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در باره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خداوند استخاره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ده بار سوره حمد را بخواند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خیرم را از تو می‏خواهم؛ چون سرانجام کارها را تو می‏دانی و با تو مشورت می‏کنم؛ چون در امیدها و جایگاه‏های ترس، به تو گمان نیک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این کار من از کارهایی است که پایان و آغازش برکت دارد و روز و شبش به کرامت انباشته است، پس در آن خیری را برایم برگزین که سرپیچی‏هایش برایم رام و روزهایش شادی بخش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هر کدام دستور دهی، می‏پذیرم و از هر کدام منع کنی، آن را 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برایم خوبی همراه با تندرستی را مقدر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مشتی از سنگریزه یا قبضه‏ای از تسبیحت را بر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حدیث است به آن صورتی که ذکر کردیم و شاید مقصود از گرفتن سنگریزه یا تسبیح این باشد که در دل خودش نیت کند اگر عدد سنگریزه یا تسبیح فرد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زوج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خودش و سنگریزه یا تسبیح را به منزله دو نفر قرار دهد که قرعه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در قرعه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 ابتدا خودش، یا سنگریزه یا تسبیح قرعه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طرف خود عدد مشخصی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سپس از سنگریزه یا تسبیح چیزی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در دل خود نیت کرده باشد که اگر قرعه به عنوان مثال به نام او باشد،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به سنگریزه یا تسبیح بیفتد،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اصحاب به صورت مرسل در باره چگونگی قرعه زدن برایم بازگو کرد که یک بار سوره حمد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یازده بار سوره انا انزلناه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دعایی را که در روایت قبلی از امام صادق علیه السلام ذکر کردیم،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او و شخص دیگری قرعه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در دلش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اگر قرعه بر او یا دوستش بیفتد بر اساس آنچه در نیّتش قصد کرده، کار را انجام دهد و با توکل و اخلاص نیّتش بدان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1275886_3830689328"/>
      <w:bookmarkStart w:id="654" w:name="_Toc266"/>
      <w:bookmarkEnd w:id="653"/>
      <w:r>
        <w:rPr>
          <w:rtl w:val="true"/>
        </w:rPr>
        <w:t>«</w:t>
      </w:r>
      <w:r>
        <w:rPr/>
        <w:t>2</w:t>
      </w:r>
      <w:r>
        <w:rPr>
          <w:rtl w:val="true"/>
        </w:rPr>
        <w:t>»</w:t>
      </w:r>
      <w:bookmarkEnd w:id="654"/>
    </w:p>
    <w:p>
      <w:pPr>
        <w:pStyle w:val="BookText"/>
        <w:rPr/>
      </w:pPr>
      <w:r>
        <w:rPr>
          <w:rFonts w:ascii="Amiri" w:hAnsi="Amiri" w:eastAsia="Amiri" w:cs="Amiri"/>
          <w:color w:val="111111"/>
          <w:sz w:val="28"/>
          <w:sz w:val="28"/>
          <w:szCs w:val="28"/>
          <w:rtl w:val="true"/>
          <w:lang w:bidi="ar-SA"/>
        </w:rPr>
        <w:t>مِنْهَاجُ الصَّلَاحِ، نَوْعٌ آخَرُ مِنَ الِاسْتِخَارَةِ رَوَیْتُهُ عَنْ وَالِدِیَ الْفَقِیهِ سَدِیدِ الدِّینِ یُوسُفَ بْنِ عَلِیِّ بْنِ الْمُطَهَّرِ رَحِمَهُ اللَّهُ تَعَالَی عَنِ السَّیِّدِ رَضِیِّ الدِّینِ مُحَمَّدٍ الْآوِیِّ عَنْ صَاحِبِ الزَّمَانِ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یَقْرَأَ فَاتِحَةَ الْکِتَابِ عَشْرَ مَرَّاتٍ وَ أَقَلَّ مِنْهُ ثَلَاثَ مَرَّاتٍ وَ الْأَدْوَنَ مِنْهُ مَرَّةً ثُمَّ یَقْرَأَ إِنَّا أَنْزَلْناهُ عَشْرَ مَرَّاتٍ ثُمَّ یَقُولَ هَذَا الدُّعَاءَ ثَلَاثَ مَرَّاتٍ اللَّهُمَّ إِنِّی أَسْتَخِیرُکَ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الدُّعَاءَ کَمَا مَرَّ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الْأَمْرُ الْفُلَانِیُّ مِمَّا قَدْ نِیطَتْ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فَخِرْ لِی فِیهِ خِیَرَةً إِلَی قَوْلِهِ مَسْرُوراً اللَّهُمَّ إِمَّا أَمْرٌ فَآتَمِرُ أَوْ نَهْیٌ فَأَنْتَهِی اللَّهُمَّ إِنِّی أَسْتَخِیرُکَ بِرَحْمَتِکَ خِیَرَةً فِی 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یَقْبِضُ عَلَی قِطْعَةٍ مِنَ السُّبْحَةِ وَ یُضْمِرُ حَاجَتَهُ وَ یُخْرِجُ إِنْ کَانَ عَدَدُ تِلْکَ الْقِطْعَةِ زَوْجاً فَهُوَ افْعَلْ وَ إِنْ کَانَ فَرْداً لَا تَفْعَلْ أَوْ بِالْعَکْسِ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از استخاره است که از پدر فقیه ام سدید الدین یوسف بن علی بن مطهر رحمه الله تعالی از سید رضی الدین محمد آوی از صاحب الزمان علیه السلام روایت کردم و آن بدین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سوره فاتحه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کمتر از آن سه بار و حداقل یک بار این سوره را بخواند سپس ده بار سوره انا انزلناه را خوانده و سه بار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أَسْتَخِیرُکَ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تو طلب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دعا را بر اساس آنچه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ذکر شد،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کان الامر الفلانی مما قد نِیطَت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لی فیه خیرۀً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مَسْرُوراً اللَّهُمَّ إِمَّا أَمْرٌ فَآتَمِرَ أَوْ نَهْیٌ فَأَنْتَهِیَ اللَّهُمَّ إِنِّی أَسْتَخِیرُکَ بِرَحْمَتِکَ خِیَرَةً 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تبسیح را گرفته و حاجت خویش را در دل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اگرعدد آن قبضه تسبیح زوج باشد،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فرد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برعکس این قضیه هم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5" w:name="__RefHeading___Toc1275888_3830689328"/>
      <w:bookmarkStart w:id="656" w:name="_Toc267"/>
      <w:bookmarkEnd w:id="655"/>
      <w:r>
        <w:rPr>
          <w:rtl w:val="true"/>
        </w:rPr>
        <w:t>«</w:t>
      </w:r>
      <w:r>
        <w:rPr/>
        <w:t>3</w:t>
      </w:r>
      <w:r>
        <w:rPr>
          <w:rtl w:val="true"/>
        </w:rPr>
        <w:t>»</w:t>
      </w:r>
      <w:bookmarkEnd w:id="656"/>
    </w:p>
    <w:p>
      <w:pPr>
        <w:pStyle w:val="BookText"/>
        <w:rPr/>
      </w:pPr>
      <w:r>
        <w:rPr>
          <w:rFonts w:ascii="Amiri" w:hAnsi="Amiri" w:eastAsia="Amiri" w:cs="Amiri"/>
          <w:color w:val="111111"/>
          <w:sz w:val="28"/>
          <w:sz w:val="28"/>
          <w:szCs w:val="28"/>
          <w:rtl w:val="true"/>
          <w:lang w:bidi="ar-SA"/>
        </w:rPr>
        <w:t>وَ رَوَیْتُ عَنِ السَّیِّدِ السَّعِیدِ رَضِیِّ الدِّینِ عَلِیِّ بْنِ مُوسَی بْنِ طَاوُسٍ وَ کَانَ أَعْبَدَ مَنْ رَأَیْنَاهُ مِنْ أَهْلِ زَمَانِهِ مَا ذَکَرَهُ فِی کِتَابِ الِاسْتِخَارَاتِ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أَخِیَ الصَّالِحِ الرَّضِیِّ إِلَی قَوْلِهِ عَشْرَ مَرَّاتٍ ثُمَّ یَقُولُ وَ ذَکَرَ الدُّعَاءَ إِلَّا أَنَّهُ قَالَ فِیهِ عَقِیبَ وَ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أَمْرِی هَذَا مِمَّا قَدْ نِیطَتْ وَ عُقِّبَتْ سُرُوراً یَا اللَّهُ إِمَّا أَمْرٌ إِلَی قَوْلِهِ مِنَ الْحَصَا أَوْ سُبْحَتِهِ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سید سعید رضی الدین علی بن موسی بن طاوس که عابدترین کسی بود که در میان معاصرانش دیدیم، آنچه را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در کتاب استخاره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برادرم صالح رضی دیدم، 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را ذکر کرد جز اینکه پس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أَمْرِی هَذَا مِمَّا قَدْ نِیطَتْ وَ عُقِّبَتْ سُرُوراً یَا اللَّهُ إِمَّا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الْحَصَا أَوْ سُبْحَتِهِ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1275890_3830689328"/>
      <w:bookmarkStart w:id="658" w:name="_Toc268"/>
      <w:bookmarkEnd w:id="657"/>
      <w:r>
        <w:rPr>
          <w:rtl w:val="true"/>
        </w:rPr>
        <w:t>أقول</w:t>
      </w:r>
      <w:bookmarkEnd w:id="65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منه أن نسخته ره من کتاب السید کانت مخالفة لما عندنا من النسخ فإنها متفقة علی ما أثبتنا و کانت نسخة الشیخ الشهید محمد بن مکی نور الله ضریحه أیضا موافقة لنسخة العلامة ره حیث قال فی الذکری و منها الاستخارة بالعدد و لم تکن هذه مشهورة فی العصر الماضیة قبل زمان السید الکبیر العابد رضی الدین محمد بن محمد الآوی الحسینی المجاور بالمشهد المقدس الغروی رضی الله عنه و قد رویناها عنه و جمیع مرویاته عن عدة من مشایخنا عن الشیخ الکبیر الفاضل جمال الدین بن المطهر عن والده رضی الله عنه عن السید رضی الدین عن صاحب الأمر علیه السلام ثم ذکر مثل ما أورده العلامة عن والده و عن السید نور الله مراقدهم</w:t>
      </w:r>
      <w:r>
        <w:rPr>
          <w:rFonts w:eastAsia="IRNazanin" w:cs="IRNazanin"/>
          <w:color w:val="111111"/>
          <w:sz w:val="28"/>
          <w:szCs w:val="28"/>
          <w:rtl w:val="true"/>
          <w:lang w:bidi="fa-IR"/>
        </w:rPr>
        <w:t xml:space="preserve">. </w:t>
      </w:r>
      <w:bookmarkStart w:id="659" w:name="pg13651_149671"/>
    </w:p>
    <w:p>
      <w:pPr>
        <w:pStyle w:val="BookText"/>
        <w:rPr/>
      </w:pPr>
      <w:bookmarkEnd w:id="6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نسخه ایشان رحمه الله از کتاب سید با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نزد ماست مخالفت دارد زیرا این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آنچه ما اثبات نمودیم موافق است و نسخه شیخ شهید محمد بن مکی که خداوند قبر او را نورانی گرداند، نیز با نسخه علامه رحمه الله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استخاره با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عصر پیشین، پیش از زمان سید بزرگ بنده رضی الدین بن محمد بن محمد آوی حسینی که در جوار مشهد مقدس غروی رضی الله عنه است، مشهور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روایت کردیم و همه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از تعدادی از بزرگان ما از شیخ بزرگ فاضل جمال الدین بن مطهر از پدرش رضی الله عنه از سید رضی الدین از امام زمان علیه السلام روایت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علامه از پدرش و از سید که خداوند قبرشان را نورانی گرداند روایت کرده،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1275892_3830689328"/>
      <w:bookmarkStart w:id="661" w:name="_Toc269"/>
      <w:bookmarkEnd w:id="660"/>
      <w:r>
        <w:rPr>
          <w:rtl w:val="true"/>
        </w:rPr>
        <w:t>بیان</w:t>
      </w:r>
      <w:bookmarkEnd w:id="661"/>
    </w:p>
    <w:p>
      <w:pPr>
        <w:pStyle w:val="BookText"/>
        <w:rPr/>
      </w:pPr>
      <w:r>
        <w:rPr>
          <w:rFonts w:ascii="IRNazanin" w:hAnsi="IRNazanin" w:eastAsia="IRNazanin"/>
          <w:color w:val="111111"/>
          <w:sz w:val="28"/>
          <w:sz w:val="28"/>
          <w:szCs w:val="28"/>
          <w:rtl w:val="true"/>
          <w:lang w:bidi="fa-IR"/>
        </w:rPr>
        <w:t>قال الکفعمی رحمة الله علیه نیطت‌</w:t>
      </w:r>
      <w:r>
        <w:rPr>
          <w:rStyle w:val="FootnoteAnchor"/>
          <w:rtl w:val="true"/>
        </w:rPr>
        <w:footnoteReference w:id="296"/>
      </w:r>
      <w:r>
        <w:rPr>
          <w:rFonts w:ascii="IRNazanin" w:hAnsi="IRNazanin" w:eastAsia="IRNazanin"/>
          <w:color w:val="111111"/>
          <w:sz w:val="28"/>
          <w:sz w:val="28"/>
          <w:szCs w:val="28"/>
          <w:rtl w:val="true"/>
          <w:lang w:bidi="fa-IR"/>
        </w:rPr>
        <w:t>أی تعلقت و ناط الشی‌ء تعلق و هذا منوط بک أی متعلق و الأنواط المعالیق و نیط فلان بکذا أی علق 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زنیم نیط فی 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نیط خلف الراکب القدح الفرد</w:t>
      </w:r>
    </w:p>
    <w:p>
      <w:pPr>
        <w:pStyle w:val="BookText"/>
        <w:rPr/>
      </w:pPr>
      <w:r>
        <w:rPr>
          <w:rFonts w:ascii="IRNazanin" w:hAnsi="IRNazanin" w:eastAsia="IRNazanin"/>
          <w:color w:val="111111"/>
          <w:sz w:val="28"/>
          <w:sz w:val="28"/>
          <w:szCs w:val="28"/>
          <w:rtl w:val="true"/>
          <w:lang w:bidi="fa-IR"/>
        </w:rPr>
        <w:t>و أعجاز الشی‌ء آخره و بوادیه أوله و مفتتح الأمر و مبتدأه و مقتبله و عنفوانه و أوائله و موارده و بدائهه و بوادیه نظائر و شوافعه و توالیه و أعقابه و مصادره و رواجعه و مصایره و عواقبه و أعجازه 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شموسه أی صعوبته و رجل شموس أی صعب الخلق و لا تقل شموص بالصاد و شمس الفرس منع ظهره و الذلول ضد الصعوبة و تقعض أی ترد و تعطف و قعضت العود عطفته و تقعص بالصاد تصحیف و العین مفتوحة لأنه إذا کانت عین الفعل أو لامه أحد حروف الحلق کان الأغلب فتحها فی المضارع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کان الأولی أن یقول أعجاز الشی‌ء أواخره و بوادیه أوائله و کذا کان الأولی شموسه أی صعبة و الذلول ضد الصعب و أما القعض بالمعنی الذی ذکره فقد ذکره الجوهری قال قعضت العود عطفته کما تعطف عروش الکرم و الهودج و لم یورد الفیروزآبادی هذا البناء أصلا و هو غریب و فی کثیر من النسخ بالصاد المهملة و لعله مبالغة فی السرور و هذا شائع فی عرف العرب و العجم یقال لمن أصابه سرور عظیم مات سرورا أو یکون المراد به الانقضاء أی تنقضی بالسرور و التعبیر به لأن أیام السرور سریعة الانقضاء فإن القعص الموت سریعا فعلی هذا یمکن أن یقرأ علی بناء المعلوم و المجهول و أیامه بالرفع و النصب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القعص الموت الوحی و مات قعصا أصابته ضربة أو رمیة فمات مکانه و قعصه کمنعه قتله مکانه کقعصه و انقعص مات و الشی‌ء انثنی انتهی فعلی ما ذکرناه یمکن أن یکون بالمهملة بالمعنی الذی ذکره فی المعجمة و لا یبعد أن یکون فی الأصل تقیض فصحف‌</w:t>
      </w:r>
      <w:r>
        <w:rPr>
          <w:rStyle w:val="FootnoteAnchor"/>
          <w:rtl w:val="true"/>
        </w:rPr>
        <w:footnoteReference w:id="29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الأولی </w:t>
      </w:r>
      <w:bookmarkStart w:id="662" w:name="pg13651_149672"/>
    </w:p>
    <w:p>
      <w:pPr>
        <w:pStyle w:val="BookText"/>
        <w:rPr/>
      </w:pPr>
      <w:bookmarkEnd w:id="662"/>
      <w:r>
        <w:rPr>
          <w:rFonts w:ascii="IRNazanin" w:hAnsi="IRNazanin" w:eastAsia="IRNazanin"/>
          <w:color w:val="111111"/>
          <w:sz w:val="28"/>
          <w:sz w:val="28"/>
          <w:szCs w:val="28"/>
          <w:rtl w:val="true"/>
          <w:lang w:bidi="fa-IR"/>
        </w:rPr>
        <w:t>العمل بالروایة التی لیست فیها هذه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الظاهر من الروایة أخذ کف من السبحة بأن یأخذ قطعة من السبحة المنظومة أو المنثورة فی کفه لا أن یقبض علی جزء من السبحة و إن أمکن حمله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أورده السید أولا و اختاره العلامة ره أظهر و أما ما ذکره السید أخیرا فهو بعید و لعل مراده أنه ینوی بقلبه عددا خاصا إما نوعا کالزوج أو الفرد أو شخصا کعشرة مثلا فیقصد إن کان موافقا لما نواه یعمل به و إلا فلا أو بالعکس و الروایة التی أوردها أخیرا أیضا فی غایة الإجمال و الإغلاق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بها القرعة المعروفة عند المخاصمات فیکتب اسم المتخاصمین فی رقعتین فیخرج إحداهما و أن یکون المراد الاستخارة المعروفة فیحصل رفیقا و یقول له أنا أقول افعل و أنت تقول لا تفعل أو بالعکس فیکتب الاسمین فی رقعتین و یخرج إحداهما و یعمل بمقتضاه و یمکن أن یکون هذا مخصوصا بما إذا کان له رفیق یأمره بما لا یریده أو ینهاه عما یریده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رحمۀ الله علیه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آویخته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منوط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مربوط به تو و در گرو توست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نیط فلان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 آویزان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غریبه و ناکسی هستی که خود را به خاندان هاشم چسبانده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ـ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کاسه‏ای کوچک در پشت زین سوار، آویخته و معلق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انتها و آخر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و اول آن، و آغاز کار و ابتدا، مقتبل و عنفوان و اوائل و موارد و بدائه و بوادیه، نظیر و مانند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شوافع و توالی و اعقاب و مصادر و رواجع و مصائر و عواقب و أعجاز نظیر و مانند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سختی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بداخلاق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شموص با صاد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آرامش نداشت و به کسی امکان نداد که بر آن سوار شود یا زین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سختی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قعضت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عود را خم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صاد تصحیف شده این کلمه است و عین این کلمه مفتوح است زیرا هرگاه عین الفعل یا لام الفعل یکی از حروف حلقی باشد، غالبا در مضارع به صورت فتحه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أعجاز چیزی اواخر آن است و بَوادی چیزی، اوایل آن است و همچنین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شموس آن به معنای سخت باشد و ذلول، متضاد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معنایی است که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آن را ذکر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قعضت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خم و کج کردی همانطور که داربست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تاک و کجاوه خم و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فیروزآبادی این مبنای کلمه را اصلا نیاورده است که امری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صاد بدون نقطه ذکر شده و شاید مبالغه در شادی باشد و این در عرف عرب و عجم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شادی بزرگی نصیب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شادی مُرد یا مقصود از آن انقضاء باشد یعنی سرور و شادی منقضی و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با این کلمه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روزگار شادمانی زود سپری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اساس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با صیغه معلوم و مجهول قرائت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رفع و هم با نصب قرائت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زودرس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قعصا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ضربه یا تیری به او اصابت کرد پس درجا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بلافاصله و درجا او را کشت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انقعص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اساس آنچه ذکر کردیم ممکن است با صاد مهمله باشد به معنایی که در معجم خود ذکر کرده است و بعید نیست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تصحیف شده باشد و شاید بهتر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باشد که به روایتی که این کلمه در آن نیست،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ظاهر روایت این است که گرفتن مشتی از تسبیح به این صورت است که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تسبیح به رشته درآمده یا از هم گسیخته را در مشتش بگیرد نه اینکه بخشی از تسبیح را در مشت بگیرد هر 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 آن معنا نیز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آنچه سید بیان کرده و علامه رحمه الله برگزیده، آشکارتر است و اما نظر آخری که سید ذکر کرده، بعید است و شاید مقصود او این است که در دلش عدد مخصوصی را نیت کند یا عدد نوعی مانند زوج و فرد یا عدد شخص مانند ده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با آنچه نیت کرده موافق باشد بدان عمل کند و در غیر این صورت بدان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روایتی که در آخر آورده است در نهایت خلاصه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و ابهام گویی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مقصود از آن قرعه مشهور در هنگام مخاصمه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دو طرف مخاصمه را در دو برگه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یا اینکه مقصود، استخاره معروف باشد که دوستی را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اسم را در دو برگه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به مقتضای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ممکن است که این مخصوص به زمانی باشد که دوستی داشته باشد که او را به چیزی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امر کند یا از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بازدارد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1275894_3830689328"/>
      <w:bookmarkStart w:id="664" w:name="_Toc270"/>
      <w:bookmarkEnd w:id="663"/>
      <w:r>
        <w:rPr>
          <w:rtl w:val="true"/>
        </w:rPr>
        <w:t>«</w:t>
      </w:r>
      <w:r>
        <w:rPr/>
        <w:t>4</w:t>
      </w:r>
      <w:r>
        <w:rPr>
          <w:rtl w:val="true"/>
        </w:rPr>
        <w:t>»</w:t>
      </w:r>
      <w:bookmarkEnd w:id="664"/>
    </w:p>
    <w:p>
      <w:pPr>
        <w:pStyle w:val="BookText"/>
        <w:rPr/>
      </w:pPr>
      <w:r>
        <w:rPr>
          <w:rFonts w:ascii="Amiri" w:hAnsi="Amiri" w:eastAsia="Amiri" w:cs="Amiri"/>
          <w:color w:val="111111"/>
          <w:sz w:val="28"/>
          <w:sz w:val="28"/>
          <w:szCs w:val="28"/>
          <w:rtl w:val="true"/>
          <w:lang w:bidi="ar-SA"/>
        </w:rPr>
        <w:t>أَقُولُ سَمِعْتُ وَالِدِی ره یَرْوِی عَنْ شَیْخِهِ الْبَهَائِیِّ نَوَّرَ اللَّهُ ضَرِیحَهُ أَنَّهُ کَانَ یَقُولُ سَمِعْنَا مُذَاکَرَةً عَنْ مَشَایِخِنَا عَنِ الْقَائِمِ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الِاسْتِخَارَةِ بِالسُّبْحَةِ أَنَّهُ یَأْخُذُهَا وَ یُصَلِّی عَلَی النَّبِیِّ وَ آلِهِ صَلَوَاتُ اللَّهِ عَلَیْهِ وَ عَلَیْهِمْ ثَلَاثَ مَرَّاتٍ وَ یَقْبِضُ عَلَی السُّبْحَةِ وَ یَعُدُّ اثْنَتَیْنِ اثْنَتَیْنِ فَإِنْ بَقِیَتْ وَاحِدَةٌ فَهُوَ افْعَلْ وَ إِنْ بَقِیَتْ اثْنَتَانِ فَهُوَ لَا تَفْعَلْ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رحمه الله شنیدم که از شیخ خود بهائی ـ خداوند قبر او را نورانی کند ـ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شیخمان از قائم صلوات الله علیه در باره استخاره با تسبیح شنیدیم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سه بار بر پیامبر و خاندان پیامبر صلوات الله علیه و علیهم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و تسبیح را در مشت گرفته و دو تا دو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 اگر یکی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اگر دو تا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1275896_3830689328"/>
      <w:bookmarkStart w:id="666" w:name="_Toc271"/>
      <w:bookmarkEnd w:id="665"/>
      <w:r>
        <w:rPr>
          <w:rtl w:val="true"/>
        </w:rPr>
        <w:t>«</w:t>
      </w:r>
      <w:r>
        <w:rPr/>
        <w:t>5</w:t>
      </w:r>
      <w:r>
        <w:rPr>
          <w:rtl w:val="true"/>
        </w:rPr>
        <w:t>»</w:t>
      </w:r>
      <w:bookmarkEnd w:id="66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فِی مُؤَلَّفَاتِ أَصْحَابِنَا نَقْلًا مِنْ کِتَابِ السَّعَادَاتِ مَرْوِیّاً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یَقْرَأُ الْحَمْدَ مَرَّةً وَ الْإِخْلَاصَ ثَلَاثاً وَ یُصَلِّی عَلَی مُحَمَّدٍ وَ آلِ مُحَمَّدٍ خَمْسَ عَشْرَةَ مَرَّةً ثُمَّ یَقُولُ اللَّهُمَّ إِنِّی أَسْأَلُکَ بِحَقِّ الْحُسَیْنِ وَ جَدِّهِ وَ أَبِیهِ وَ أُمِّهِ وَ أَخِیهِ وَ الْأَئِمَّةِ مِنْ ذُرِّیَّتِهِ أَنْ تُصَلِّیَ عَلَی مُحَمَّدٍ وَ آلِ مُحَمَّدٍ وَ أَنْ تَجْعَلَ لِیَ الْخِیَرَةَ فِی هَذِهِ السُّبْحَةِ وَ أَنْ تُرِیَنِی مَا هُوَ الْأَصْلَحُ لِی فِی الدِّینِ وَ الدُّنْیَا اللَّهُمَّ إِنْ کَانَ الْأَصْلَحُ فِی دِینِی وَ دُنْیَایَ وَ عَاجِلِ أَمْرِی وَ آجِلِهِ فِعْلَ مَا أَنَا عَازِمٌ عَلَیْهِ فَأْمُرْنِی وَ إِلَّا فَانْهَنِی إِنَّکَ عَلَی کُلِ </w:t>
      </w:r>
      <w:bookmarkStart w:id="667" w:name="pg13651_149673"/>
    </w:p>
    <w:p>
      <w:pPr>
        <w:pStyle w:val="BookText"/>
        <w:rPr/>
      </w:pPr>
      <w:bookmarkEnd w:id="667"/>
      <w:r>
        <w:rPr>
          <w:rFonts w:ascii="Amiri" w:hAnsi="Amiri" w:eastAsia="Amiri" w:cs="Amiri"/>
          <w:color w:val="111111"/>
          <w:sz w:val="28"/>
          <w:sz w:val="28"/>
          <w:szCs w:val="28"/>
          <w:rtl w:val="true"/>
          <w:lang w:bidi="ar-SA"/>
        </w:rPr>
        <w:t>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یُقْبَضُ قَبْضَةً مِنَ السُّبْحَةِ وَ یَعُدُّهَا وَ یَقُولُ سُبْحَانَ اللَّهِ وَ الْحَمْدُ لِلَّهِ وَ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الْقَبْضَةِ فَإِنْ کَانَتِ الْأَخِیرَةُ سُبْحَانَ اللَّهِ فَهُوَ مُخَیَّرٌ بَیْنَ الْفِعْلِ وَ التَّرْکِ وَ إِنْ کَانَ الْحَمْدُ لِلَّهِ فَهُوَ أَمْرٌ وَ إِنْ کَانَ لَا إِلَهَ إِلَّا اللَّهُ فَهُوَ نَهْیٌ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تالیفات اصحاب ما به نقل از کتاب سعادات یافتم که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سوره حمد و سه بار سوره اخلاص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پانزده بار بر محمد و آل محمد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به حقّ حسین و جدّ و پدر و مادر و برادر او و پیشوایان از فرزندان او، 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فرستی و برای من در این تسبیح خیر و نیکی قرار دهی و آنچه را که در دین و دنیا برای من شایسته‏تر است به من بنمایانی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اگر کاری را که تصمیم انجامش را دارم در دین و دنیایم و هم اکنون و آینده برای من شایسته‏تر است مرا به آن امر کن و اگر نه پس نهی فرما، زیرا تو بر هر چیز توانائی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مشت از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لِلَّهِ، وَ لا الهَ الاَّ اللَّهُ، تا آخر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دانه آخر سُبحانَ اللَّهِ بود در به جا آوردن و به جا نیاوردن اختیار داری، و اگر الْحُمْدُ لِلَّهِ، بود آن امر است و اگر لا الهَ الاَّ اللَّهُ، بود آن نهی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1275898_3830689328"/>
      <w:bookmarkStart w:id="669" w:name="_Toc272"/>
      <w:bookmarkEnd w:id="668"/>
      <w:r>
        <w:rPr>
          <w:rtl w:val="true"/>
        </w:rPr>
        <w:t>«</w:t>
      </w:r>
      <w:r>
        <w:rPr/>
        <w:t>6</w:t>
      </w:r>
      <w:r>
        <w:rPr>
          <w:rtl w:val="true"/>
        </w:rPr>
        <w:t>»</w:t>
      </w:r>
      <w:bookmarkEnd w:id="669"/>
    </w:p>
    <w:p>
      <w:pPr>
        <w:pStyle w:val="BookText"/>
        <w:rPr/>
      </w:pPr>
      <w:r>
        <w:rPr>
          <w:rFonts w:ascii="Amiri" w:hAnsi="Amiri" w:eastAsia="Amiri" w:cs="Amiri"/>
          <w:color w:val="111111"/>
          <w:sz w:val="28"/>
          <w:sz w:val="28"/>
          <w:szCs w:val="28"/>
          <w:rtl w:val="true"/>
          <w:lang w:bidi="ar-SA"/>
        </w:rPr>
        <w:t>وَ رُوِیَ أَیْضاً عَنِ الشَّیْخِ یُوسُفَ بْنِ الْحُسَیْنِ أَنَّهُ وَجَدَ بِخَطِّ الشَّهِیدِ السَّعِیدِ مُحَمَّدِ بْنِ مَکِّیٍّ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إِنَّا أَنْزَلْناهُ عَشْرَ مَرَّاتٍ ثُمَّ تَدْعُو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أَسْتَخِیرُکَ لِعِلْمِکَ بِعَاقِبَةِ الْأُمُورِ وَ أَسْتَشِیرُکَ لِحُسْنِ ظَنِّی بِکَ فِی الْمَأْمُولِ وَ الْمَحْذُورِ اللَّهُمَّ إِنْ کَانَ الْأَمْرُ الَّذِی عَزَمْتُ عَلَیْهِ مِمَّا قَدْ نِیطَتِ الْبَرَکَةُ بِأَعْجَازِهِ وَ بَوَادِیهِ وَ حُفَّتْ بِالْکَرَامَةِ أَیَّامُهُ وَ لَیَالِیهِ فَأَسْأَلُکَ بِمُحَمَّدٍ وَ عَلِیٍّ وَ فَاطِمَةَ وَ الْحَسَنِ وَ الْحُسَیْنِ وَ عَلِیٍّ وَ مُحَمَّدٍ وَ جَعْفَرٍ وَ مُوسَی وَ عَلِیٍّ وَ مُحَمَّدٍ وَ عَلِیٍّ وَ الْحَسَنِ وَ الْحُجَّةِ الْقَائِمِ علیه السلام أَنْ تُصَلِّیَ عَلَی مُحَمَّدٍ وَ عَلَیْهِمْ أَجْمَعِینَ وَ أَنْ تَخِیرَ لِی خِیَرَةً تَرُدُّ شَمُوسَهُ ذَلُولًا وَ تُقَیِّضَ أَیَّامَهُ سُرُوراً اللَّهُمَّ إِنْ کَانَ أَمْراً فَاجْعَلْهُ فِی قَبْضَةِ الْفَرْدِ وَ إِنْ کَانَ نَهْیاً فَاجْعَلْهُ فِی قَبْضَةِ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تَقْبِضُ عَلَی السُّبْحَةِ وَ تَعْمَلُ عَلَی مَا یَخْرُجُ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شیخ یوسف بن حسین روایت شده که او با خطّ شهید سعادتمند محمد بن مکی قدّس الله روحه دیده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سوره انّا انزلناه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با این دعا به درگاه خدا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خیرم را از تو می‏خواهم؛ چون سرانجام کارها را تو می‏دانی و با تو مشورت می‏کنم؛ چون در امیدها و جایگاه‏های ترس، به تو گمان نیک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این کار من از کارهایی است که پایان و آغازش برکت دارد و روز و شبش به کرامت انباشته است، پس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محمد و علی و فاطمه و حسن و حسین و علی و محمد و جعفر و موسی و علی و محمد و علی و حسن و حجت قائم علیهم السلام که بر محمد و بر همه امامان درود بفرستی و در آن خیری را برایم برگزین که سختی هایش برایم رام و روزهایش شادی بخش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خدایا،اگر امر است آن را در قبضه فرد قرار بده و اگر نهی است در قبضه نهی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مشتی از قبضه‏ای از تسبیح را بر می‏گیری و به آنچه از آن بیرون آید،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1275900_3830689328"/>
      <w:bookmarkStart w:id="671" w:name="_Toc273"/>
      <w:bookmarkEnd w:id="670"/>
      <w:r>
        <w:rPr>
          <w:rtl w:val="true"/>
        </w:rPr>
        <w:t>«</w:t>
      </w:r>
      <w:r>
        <w:rPr/>
        <w:t>7</w:t>
      </w:r>
      <w:r>
        <w:rPr>
          <w:rtl w:val="true"/>
        </w:rPr>
        <w:t>»</w:t>
      </w:r>
      <w:bookmarkEnd w:id="67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وَجَدْتُ بِخَطِّ الشَّیْخِ الْجَلِیلِ مُحَمَّدِ بْنِ عَلِیٍّ الْجُبَاعِیِّ جَدِّ شَیْخِنَا الْبَهَائِیِّ قَدَّسَ اللَّهُ رُوحَهُمَا أَنَّهُ نَقَلَ مِنْ خَطِّ السَّعِیدِ الشَّهِیدِ مُحَمَّدِ بْنِ مَکِّیٍّ نَوَّرَ اللَّهُ ضَرِیحَهُ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الِاسْتِخَارَةِ الصَّلَاةُ عَلَی مُحَمَّدٍ وَ آلِهِ سَبْعَ مَرَّاتٍ وَ بَعْدَهُ یَا أَسْمَعَ السَّامِعِینَ وَ یَا أَبْصَرَ النَّاظِرِینَ وَ یَا أَسْرَعَ الْحَاسِبِینَ وَ یَا أَرْحَمَ الرَّاحِمِینَ وَ یَا أَحْکَمَ الْحَاکِمِینَ صَلِّ عَلَی مُحَمَّدٍ وَ آلِ مُحَمَّدٍ ثُمَّ الزَّوْجُ وَ الْفَرْدُ</w:t>
      </w:r>
      <w:r>
        <w:rPr>
          <w:rFonts w:eastAsia="Amiri" w:cs="Amiri" w:ascii="Amiri" w:hAnsi="Amiri"/>
          <w:color w:val="111111"/>
          <w:sz w:val="28"/>
          <w:szCs w:val="28"/>
          <w:rtl w:val="true"/>
          <w:lang w:bidi="ar-SA"/>
        </w:rPr>
        <w:t xml:space="preserve">. </w:t>
      </w:r>
      <w:bookmarkStart w:id="672" w:name="pg13651_149674"/>
    </w:p>
    <w:p>
      <w:pPr>
        <w:pStyle w:val="BookText"/>
        <w:rPr/>
      </w:pPr>
      <w:bookmarkEnd w:id="6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شیخ بزرگوار محمد بن علی جباعی، جدّ شیخ ما بهائی قدس الله روحهما یافتم که از خطّ سعید شهید محمد بن مکی ـ خداوند قبر او را نورانی کند ـ نقل کرده که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استخاره این است که هفت بار بر پیامبر و خاندانش درود بفرستی و پس از آن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أَسْمَعَ السَّامِعِینَ وَ یَا أَبْصَرَ النَّاظِرِینَ وَ یَا أَسْرَعَ الْحَاسِبِینَ وَ یَا أَرْحَمَ الرَّاحِمِینَ وَ یَا أَحْکَمَ الْحَاکِمِینَ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شنواترین شنوایان، ای بیناترین بینایان، ای کسی که زودتر از همه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ای داورترین داوران بر محمد و آل محمد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اساس زوج و فرد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73" w:name="__RefHeading___Toc1275902_3830689328"/>
      <w:bookmarkStart w:id="674" w:name="_Toc274"/>
      <w:bookmarkEnd w:id="673"/>
      <w:r>
        <w:rPr>
          <w:rtl w:val="true"/>
        </w:rPr>
        <w:t xml:space="preserve">باب </w:t>
      </w:r>
      <w:r>
        <w:rPr/>
        <w:t>6</w:t>
      </w:r>
      <w:r>
        <w:rPr>
          <w:rtl w:val="true"/>
        </w:rPr>
        <w:t xml:space="preserve"> </w:t>
      </w:r>
      <w:r>
        <w:rPr>
          <w:rtl w:val="true"/>
        </w:rPr>
        <w:t>الاستخارة بالاستشارة</w:t>
      </w:r>
      <w:bookmarkEnd w:id="674"/>
    </w:p>
    <w:p>
      <w:pPr>
        <w:pStyle w:val="Heading4"/>
        <w:numPr>
          <w:ilvl w:val="3"/>
          <w:numId w:val="1"/>
        </w:numPr>
        <w:rPr/>
      </w:pPr>
      <w:bookmarkStart w:id="675" w:name="__RefHeading___Toc1275904_3830689328"/>
      <w:bookmarkStart w:id="676" w:name="_Toc275"/>
      <w:bookmarkEnd w:id="675"/>
      <w:r>
        <w:rPr>
          <w:rtl w:val="true"/>
        </w:rPr>
        <w:t>الأخبار</w:t>
      </w:r>
      <w:bookmarkEnd w:id="676"/>
    </w:p>
    <w:p>
      <w:pPr>
        <w:pStyle w:val="Heading5"/>
        <w:numPr>
          <w:ilvl w:val="4"/>
          <w:numId w:val="1"/>
        </w:numPr>
        <w:rPr/>
      </w:pPr>
      <w:bookmarkStart w:id="677" w:name="__RefHeading___Toc1275906_3830689328"/>
      <w:bookmarkStart w:id="678" w:name="_Toc276"/>
      <w:bookmarkEnd w:id="677"/>
      <w:r>
        <w:rPr>
          <w:rtl w:val="true"/>
        </w:rPr>
        <w:t>«</w:t>
      </w:r>
      <w:r>
        <w:rPr/>
        <w:t>1</w:t>
      </w:r>
      <w:r>
        <w:rPr>
          <w:rtl w:val="true"/>
        </w:rPr>
        <w:t>»</w:t>
      </w:r>
      <w:bookmarkEnd w:id="678"/>
    </w:p>
    <w:p>
      <w:pPr>
        <w:pStyle w:val="BookText"/>
        <w:rPr/>
      </w:pPr>
      <w:r>
        <w:rPr>
          <w:rFonts w:ascii="Amiri" w:hAnsi="Amiri" w:eastAsia="Amiri" w:cs="Amiri"/>
          <w:color w:val="111111"/>
          <w:sz w:val="28"/>
          <w:sz w:val="28"/>
          <w:szCs w:val="28"/>
          <w:rtl w:val="true"/>
          <w:lang w:bidi="ar-SA"/>
        </w:rPr>
        <w:t xml:space="preserve">الْمُقْنِعَةُ، 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أَمْراً فَلَا یُشَاوِرْ فِیهِ أَحَداً حَتَّی یَبْدَأَ فَیُشَاوِرَ اللَّهَ عَزَّ وَ جَلَّ فَقِیلَ لَهُ مَا مُشَاوَرَةُ اللَّهِ عَزَّ وَ جَلَّ قَالَ یَسْتَخِیرُ اللَّهَ فِیهِ أَوَّلًا ثُمَّ یُشَاوِرُ فِیهِ فَإِنَّهُ إِذَا بَدَأَ بِاللَّهِ أَجْرَی اللَّهُ لَهُ الْخَیْرَ عَلَی لِسَانِ مَنْ شَاءَ مِنَ الْخَلْقِ‌</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 و 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بخواهد کار مهمّی انجام دهد، در این صورت با هیچ یک از مردم در باره آن مشورت و نظرخواهی نکند، تا نخست با خداوند تبارک و تعالی مشاوره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مشاوره با خداوند تبارک و تعالی دیگر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خداوند متعال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خیر او را در آن کار پیش آورد و کارش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دیگران به مشاوره پردازد، و هر گاه شخص با مشاوره خداوند تبارک‏ و تعالی کارش را آغاز کند، خداوند نیز خیر او را بر زبان هر یک از مردم که طرف مشورت او قرار گیرد جاری خواهد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1275908_3830689328"/>
      <w:bookmarkStart w:id="680" w:name="_Toc277"/>
      <w:bookmarkEnd w:id="679"/>
      <w:r>
        <w:rPr>
          <w:rtl w:val="true"/>
        </w:rPr>
        <w:t>«</w:t>
      </w:r>
      <w:r>
        <w:rPr/>
        <w:t>2</w:t>
      </w:r>
      <w:r>
        <w:rPr>
          <w:rtl w:val="true"/>
        </w:rPr>
        <w:t>»</w:t>
      </w:r>
      <w:bookmarkEnd w:id="680"/>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جَدِّهِ شَیْخِ الطَّائِفَةِ ره بِإِسْنَادِهِ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أَمْراً فَلَا یَسْتَأْمِرْ أَحَداً حَتَّی یُشَاوِرَ اللَّهَ تَبَارَکَ وَ تَعَالَی فِیهِ قُلْنَا وَ کَیْفَ یُشَاوِرُ قَالَ یَسْتَخِیرُ اللَّهَ فِیهِ أَوَّلًا ثُمَّ یُشَاوِرُ فِیهِ فَإِذَا بَدَأَ بِاللَّهِ أَجْرَی اللَّهُ الْخِیَرَةَ عَلَی لِسَانِ مَنْ أَحَبَّ مِنَ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معانی الأخبار، عن أبیه عن محمد بن أبی القاسم عن محمد بن علی الکوفی عن عثمان بن عیسی عن هارون بن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أبیه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شما قصد کرد که به عملی اقدام کند، با هیچ یک از مردم صلاح اندیشی نکند تا آنکه با خدا مشورت نماید،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مشورت با خدا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خدا می‏خواهد که خیر او را معیّن کند و سپس با مردم در باره‏اش مشورت می‏نماید، هر گاه از خدا آغاز کرد، پروردگار خیر را برای او بر زبان هر مخلوقی که دوست دارد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خارجه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عثمان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1275910_3830689328"/>
      <w:bookmarkStart w:id="682" w:name="_Toc278"/>
      <w:bookmarkEnd w:id="681"/>
      <w:r>
        <w:rPr>
          <w:rtl w:val="true"/>
        </w:rPr>
        <w:t>«</w:t>
      </w:r>
      <w:r>
        <w:rPr/>
        <w:t>3</w:t>
      </w:r>
      <w:r>
        <w:rPr>
          <w:rtl w:val="true"/>
        </w:rPr>
        <w:t>»</w:t>
      </w:r>
      <w:bookmarkEnd w:id="68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سَعْدُ بْنُ عَبْدِ اللَّهِ فِی کِتَابِ الدُّعَاءِ عَنِ الْحُسَیْنِ بْنِ عَلِیٍّ عَنْ أَحْمَدَ بْنِ هِلَالٍ عَنْ عُثْمَانَ بْنِ عِیسَی عَنْ إِسْحَاقَ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أَنْ یَشْتَرِیَ أَوْ یَبِیعَ أَوْ یَدْخُلَ فِی أَمْرٍ فَلْیَبْتَدِئْ بِاللَّهِ وَ یَسْأَلْهُ قَالَ قُلْتُ فَمَا یَقُولُ قَالَ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أُرِیدُ کَذَا وَ کَذَا فَإِنْ کَانَ خَیْراً لِی فِی دِینِی وَ دُنْیَایَ وَ آخِرَتِی وَ عَاجِلِ </w:t>
      </w:r>
      <w:bookmarkStart w:id="683" w:name="pg13651_149675"/>
    </w:p>
    <w:p>
      <w:pPr>
        <w:pStyle w:val="BookText"/>
        <w:rPr/>
      </w:pPr>
      <w:bookmarkEnd w:id="683"/>
      <w:r>
        <w:rPr>
          <w:rFonts w:ascii="Amiri" w:hAnsi="Amiri" w:eastAsia="Amiri" w:cs="Amiri"/>
          <w:color w:val="111111"/>
          <w:sz w:val="28"/>
          <w:sz w:val="28"/>
          <w:szCs w:val="28"/>
          <w:rtl w:val="true"/>
          <w:lang w:bidi="ar-SA"/>
        </w:rPr>
        <w:t>أَمْرِی وَ آجِلِهِ فَیَسِّرْهُ لِی وَ إِنْ کَانَ شَرّاً فِی دِینِی وَ دُنْیَایَ فَاصْرِفْهُ عَنِّی رَبِّ اعْزِمْ لِی عَلَی رُشْدِی وَ إِنْ کَرِهَتْهُ وَ أَبَتْهُ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یَسْتَشِیرُ عَشَرَةً مِنَ الْمُؤْمِنِینَ فَإِنْ لَمْ یَقْدِرْ عَلَی عَشَرَةٍ وَ لَمْ یُصِبْ إِلَّا خَمْسَةً فَیَسْتَشِیرُ خَمْسَةً مَرَّتَیْنِ فَإِنْ لَمْ یُصِبْ إِلَّا رَجُلَیْنِ فَلْیَسْتَشِرْهُمَا خَمْسَ مَرَّاتٍ فَإِنْ لَمْ یُصِبْ إِلَّا رَجُلًا وَاحِداً فَلْیَسْتَشِرْهُ عَشْرَ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بخواهد خرید و فروشی را انجام دهد یا به کاری بپردازد، باید کار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آغاز کند و از او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قصد فلان کار و فلان کار را دارم، پس اگر این کار در دین و دنیا و آخرت و اکنون و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خیر و برکت دارد، آن را برایم آسان بنما و اگر در دین و دنیایم مایه شرّ است، آن را از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مرا به راهی که مصلحتم هست ببر هرچند که دوست نداشته باشم و نفسم از آن إبا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ده نفر از مومنان مشورت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نتوانست با ده نفر مشورت کند و تنها پنج نفر را یافت، با آن پنج نفر دو بار مشورت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از دو نفر کسی را نیافت، باید پنج بار با آن دو نفر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یک نفر کسی را نیافت، باید ده بار با او مشورت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1275912_3830689328"/>
      <w:bookmarkStart w:id="685" w:name="_Toc279"/>
      <w:bookmarkEnd w:id="684"/>
      <w:r>
        <w:rPr>
          <w:rtl w:val="true"/>
        </w:rPr>
        <w:t>«</w:t>
      </w:r>
      <w:r>
        <w:rPr/>
        <w:t>4</w:t>
      </w:r>
      <w:r>
        <w:rPr>
          <w:rtl w:val="true"/>
        </w:rPr>
        <w:t>»</w:t>
      </w:r>
      <w:bookmarkEnd w:id="685"/>
    </w:p>
    <w:p>
      <w:pPr>
        <w:pStyle w:val="BookText"/>
        <w:rPr/>
      </w:pPr>
      <w:r>
        <w:rPr>
          <w:rFonts w:ascii="Amiri" w:hAnsi="Amiri" w:eastAsia="Amiri" w:cs="Amiri"/>
          <w:color w:val="111111"/>
          <w:sz w:val="28"/>
          <w:sz w:val="28"/>
          <w:szCs w:val="28"/>
          <w:rtl w:val="true"/>
          <w:lang w:bidi="ar-SA"/>
        </w:rPr>
        <w:t>الْمَکَارِمُ،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أَمْراً فَلَا تُشَاوِرْ فِیهِ أَحَداً حَتَّی تُشَاوِرَ رَبَّکَ قَالَ قُلْتُ وَ کَیْفَ أُشَاوِرُ رَبِّی قَالَ تَقُولُ أَسْتَخِیرُ اللَّهَ مِائَةَ مَرَّةٍ ثُمَّ تُشَاوِرُ النَّاسَ فَإِنَّ اللَّهَ یُجْرِی لَکَ الْخِیَرَةَ عَلَی لِسَانِ مَنْ أَحَبَ‌</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کِتَابِ الْمَحَاسِنِ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الْمَشُورَةَ لَا تَکُونُ إِلَّا بِحُدُودِهَا الْأَرْبَعَةِ فَمَنْ عَرَفَهَا بِحُدُودِهَا وَ إِلَّا کَانَتْ مَضَرَّتُهَا عَلَی الْمُسْتَشِیرِ أَکْثَرَ مِنْ مَنْفَعَتِهَا فَأَوَّلُهَا أَنْ یَکُونَ الَّذِی تُشَاوِرُهُ عَاقِلًا وَ الثَّانِیَةُ أَنْ یَکُونَ حُرّاً مُتَدَیِّناً وَ الثَّالِثَةُ أَنْ یَکُونَ صَدِیقاً مُوَاخِیاً وَ الرَّابِعَةُ أَنْ تُطْلِعَهُ عَلَی سِرِّکَ فَیَکُونَ عِلْمُهُ بِهِ کَعِلْمِکَ ثُمَّ یُسِرَّ ذَلِکَ وَ یَکْتُمَهُ فَإِنَّهُ إِذَا کَانَ عَاقِلًا انْتَفَعْتَ بِمَشُورَتِهِ وَ إِذَا کَانَ حُرّاً مُتَدَیِّناً أَجْهَدَ نَفْسَهُ فِی النَّصِیحَةِ لَکَ وَ إِذَا کَانَ صَدِیقاً مُوَاخِیاً کَتَمَ سِرَّکَ إِذَا أَطْلَعْتَهُ عَلَیْهِ وَ إِذَا أَطْلَعْتَهُ عَلَی سِرِّکَ فَکَانَ عِلْمُهُ کَعِلْمِکَ تَمَّتِ الْمَشُورَةُ وَ کَمَلَتِ النَّصِیحَةُ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یَحْیَی بْنِ عِمْرَانَ الْحَلَبِیِّ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الْمَشُورَةَ مَحْدُودَةٌ فَمَنْ لَمْ یَعْرِفْهَا بِحُدُودِهَا کَانَ ضَرَرُهَا عَلَیْهِ أَکْثَرَ مِنْ نَفْعِهَا وَ سَاقَ الْحَدِیثَ نَحْواً مِمَّا مَرَّ إِلَی قَوْلِهِ وَ إِذَا أَطْلَعْتَهُ عَلَی سِرِّکَ فَکَانَ عِلْمُهُ بِهِ کَعِلْمِکَ بِهِ أَجْهَدَ نَفْسَهُ فِی النَّصِیحَةِ وَ کَمَلَتِ الْمَشُورَةُ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قصد داری انجام دهی قبل از مشورت‏ با هر کس با خدا مشورت‏ کن، پرسیدند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أَسْتَخِیرُ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طلب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مردم مشورت‏ کن، که خداوند خیر تو را بر زبان هر کس‏ که دوست دارد می‏نهد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همان اسناد به نقل از کتاب محاسن از حلبی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جز با چهار شرط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شروط آن را بداند، سود برده است در غیر این صورت زیانش بر مشورت‏کننده بیش از سود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مورد مشورت عاقل 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متدیّن و آزاد مرد 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برادر باشد،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را بر سر خود آگاهش کنی که علم او بر راز همانند علم خودت بر راز است سپس آن را چون خودت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اگر عاقل باشد از مشورتش سود بری و اگر متدین و آزادمرد باشد، در خیر خواهی و نصیحت تو خود را به رنج افکند، و اگر دوست و برادر باشد چون او را از رازت آگاه کنی رازت را 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از رازت آگاه کنی، علم او بر راز مانند علم تو بر راز است که مشورت، تمام و نصیحت،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همان اسناد از عمران حلبی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شروطی دارد که هر کس آن را نشناسد زیانش بر آن بیش از سودش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به همان صورتی که ذکر شده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او را از رازت آگاه کنی، علم او بر راز مانند علم تو بر راز است و در خیر خواهی و نصیحت تو خود را به رنج افکند و مشورت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1275914_3830689328"/>
      <w:bookmarkStart w:id="687" w:name="_Toc280"/>
      <w:bookmarkEnd w:id="686"/>
      <w:r>
        <w:rPr>
          <w:rtl w:val="true"/>
        </w:rPr>
        <w:t>بیان</w:t>
      </w:r>
      <w:bookmarkEnd w:id="68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 صاحب درة الغواص المشورة بفتح المیم و سکون الشین و فتح الواو من أوهام الخواص و قال بل الصحیح فتح المیم و ضم الشین و سکون الواو و قال الفیروزآبادی المشورة مفعلة لا مفعولة و استشاره طلب منه المشورة </w:t>
      </w:r>
      <w:bookmarkStart w:id="688" w:name="pg13651_149676"/>
    </w:p>
    <w:p>
      <w:pPr>
        <w:pStyle w:val="BookText"/>
        <w:rPr/>
      </w:pPr>
      <w:bookmarkEnd w:id="688"/>
      <w:r>
        <w:rPr>
          <w:rFonts w:ascii="IRNazanin" w:hAnsi="IRNazanin" w:eastAsia="IRNazanin"/>
          <w:color w:val="111111"/>
          <w:sz w:val="28"/>
          <w:sz w:val="28"/>
          <w:szCs w:val="28"/>
          <w:rtl w:val="true"/>
          <w:lang w:bidi="fa-IR"/>
        </w:rPr>
        <w:t>و قال الجوهری المشورة الشوری و کذا المشورة بضم الشین تقول منه شاورته فی الأمر و استشرته بمعنی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درّۀ الغوّاص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فتحه میم و سکون شین و فتح واو، از اوهام خواص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شکل درست آن فتحه میم و ضمه شین و سکون واو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فیرزوآبادی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مشوره بر وزن مفعله است نه مفعوله،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مشورت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شوری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شین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همین معنی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شاورته فی الامر و استشرته، هر دو به یک معنا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9" w:name="__RefHeading___Toc1275916_3830689328"/>
      <w:bookmarkStart w:id="690" w:name="_Toc281"/>
      <w:bookmarkEnd w:id="689"/>
      <w:r>
        <w:rPr>
          <w:rtl w:val="true"/>
        </w:rPr>
        <w:t>«</w:t>
      </w:r>
      <w:r>
        <w:rPr/>
        <w:t>5</w:t>
      </w:r>
      <w:r>
        <w:rPr>
          <w:rtl w:val="true"/>
        </w:rPr>
        <w:t>»</w:t>
      </w:r>
      <w:bookmarkEnd w:id="690"/>
    </w:p>
    <w:p>
      <w:pPr>
        <w:pStyle w:val="BookText"/>
        <w:rPr/>
      </w:pPr>
      <w:r>
        <w:rPr>
          <w:rFonts w:ascii="Amiri" w:hAnsi="Amiri" w:eastAsia="Amiri" w:cs="Amiri"/>
          <w:color w:val="111111"/>
          <w:sz w:val="28"/>
          <w:sz w:val="28"/>
          <w:szCs w:val="28"/>
          <w:rtl w:val="true"/>
          <w:lang w:bidi="ar-SA"/>
        </w:rPr>
        <w:t>الْمَکَارِمُ،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 الْعَاقِلَ مِنَ الرِّجَالِ الْوَرِعَ فَإِنَّهُ لَا یَأْمُرُ إِلَّا بِخَیْرٍ وَ إِیَّاکَ وَ الْخِلَافَ فَإِنَّ خِلَافَ الْوَرِعِ الْعَاقِلِ مَفْسَدَةٌ فِی الدِّینِ وَ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الْعَاقِلِ النَّاصِحِ یُمْنٌ وَ رُشْدٌ وَ تَوْفِیقٌ مِنَ اللَّهِ عَزَّ وَ جَلَّ فَإِذَا أَشَارَ عَلَیْکَ النَّاصِحُ الْعَاقِلُ فَإِیَّاکَ وَ الْخِلَافَ فَإِنَّ فِی ذَلِکَ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الرِّضَا علیه السلام وَ ذَکَرْنَا أَبَاهُ فَقَالَ کَانَ عَقْلُهُ لَا یُوَازَی بِهِ الْعُقُولُ وَ رُبَّمَا شَاوَرَ الْأَسْوَدَ مِنْ سُودَانِهِ فَقِیلَ لَهُ تُشَاوِرُ مِثْلَ هَذَا فَقَالَ إِنَّ اللَّهَ تَعَالَی رُبَّمَا فَتَحَ عَلَی لِسَانِهِ قَالَ فَکَانُوا رُبَّمَا أَشَارُوا عَلَیْهِ بِالشَّیْ‌ءِ فَیَعْمَلُ بِهِ مِنَ الضَّیْعَةِ وَ الْبُسْتَانِ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لِرَسُولِ اللَّهِ صلی الله علیه و آله مَا الْحَزْمُ قَالَ مُشَاوَرَةُ ذَوِی الرَّأْیِ وَ 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أَوْصَی صلی الله علیه و آله بِهِ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مُظَاهَرَةَ أَوْثَقُ مِنَ الْمُشَاوَرَةِ وَ لَا عَقْلَ کَالتَّدْبِیرِ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الشَّیْ‌ءِ قَبْلَ أَنْ یَسْتَحْکِمَ مَفْسَدَةٌ لَهُ‌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پاک و عاقل مشورت کن که تو را جز به خیر نخوانند و هرگز با رأی چنین کسی مخالفت مکن که مخالفت با عاقل متّقی موجب فساد دین و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خردمند خیرخواه صلاح و میمنت، و توفیق الهی است، و چون نصیحت کننده عاقل تو را به چیزی بخواند و طرف‏ مشورت تو قرار گیرد از مخالفت او بپرهیز که در این مخالفت هلاک تو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رضا علیه السلام بودیم که نام پدر بزرگوارش را ذکر کردیم،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پدرم با عقول همه مردم قابل سنجش نبود با این حال گاهی با غلامان خود مشورت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چنین فردی مشورت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خداوند زبان او را به مصلحت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چه بسیار که آنان چیزهائی به حضرت تذکّر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حضرت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کشت و زرع خود به کار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دور اندیشی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از خردمندان و پیروی از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وصایای پیامبر صلی الله علیه و آله و سلم به علی علیه السلام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گاهی بهتر از مشورت نیست، و عقلی چون تدبیر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چیزی قبل از انجام گرفتن و حتمی شدن آن موجب فساد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1275918_3830689328"/>
      <w:bookmarkStart w:id="692" w:name="_Toc282"/>
      <w:bookmarkEnd w:id="691"/>
      <w:r>
        <w:rPr>
          <w:rtl w:val="true"/>
        </w:rPr>
        <w:t>«</w:t>
      </w:r>
      <w:r>
        <w:rPr/>
        <w:t>6</w:t>
      </w:r>
      <w:r>
        <w:rPr>
          <w:rtl w:val="true"/>
        </w:rPr>
        <w:t>»</w:t>
      </w:r>
      <w:bookmarkEnd w:id="692"/>
    </w:p>
    <w:p>
      <w:pPr>
        <w:pStyle w:val="BookText"/>
        <w:rPr/>
      </w:pPr>
      <w:r>
        <w:rPr>
          <w:rFonts w:ascii="Amiri" w:hAnsi="Amiri" w:eastAsia="Amiri" w:cs="Amiri"/>
          <w:color w:val="111111"/>
          <w:sz w:val="28"/>
          <w:sz w:val="28"/>
          <w:szCs w:val="28"/>
          <w:rtl w:val="true"/>
          <w:lang w:bidi="ar-SA"/>
        </w:rPr>
        <w:t>الْعُیُونُ، بِثَلَاثَةِ أَسَانِیدَ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کَانَتْ لَهُ مَشُورَةٌ فَحَضَرَ مَعَهُمْ مَنِ اسْمُهُ مُحَمَّدٌ أَوْ حَامِدٌ أَوْ مَحْمُودٌ أَوْ أَحْمَدُ فَأَدْخَلُوهُ مَعَهُمْ فِی مَشُورَتِهِمْ إِلَّا خِیرَ لَهُمْ‌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اسناد از امام رضا علیه السلام از پدرانش علیهم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جمعی نیستند که مجلس شورا داشته باشند و در میان آنان کسی به نام محمّد یا حامد یا محمود یا احمد باشد و او را داخل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رأیش را جزء آراء به حساب آورند جز اینکه آن مشورت برای آنان نیکو نتیجه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1275920_3830689328"/>
      <w:bookmarkStart w:id="694" w:name="_Toc283"/>
      <w:bookmarkEnd w:id="693"/>
      <w:r>
        <w:rPr>
          <w:rtl w:val="true"/>
        </w:rPr>
        <w:t>أقول</w:t>
      </w:r>
      <w:bookmarkEnd w:id="694"/>
    </w:p>
    <w:p>
      <w:pPr>
        <w:pStyle w:val="BookText"/>
        <w:rPr/>
      </w:pPr>
      <w:r>
        <w:rPr>
          <w:rFonts w:ascii="IRNazanin" w:hAnsi="IRNazanin" w:eastAsia="IRNazanin"/>
          <w:color w:val="111111"/>
          <w:sz w:val="28"/>
          <w:sz w:val="28"/>
          <w:szCs w:val="28"/>
          <w:rtl w:val="true"/>
          <w:lang w:bidi="fa-IR"/>
        </w:rPr>
        <w:t>قد مضت أخبار المشورة فی کتاب العشرة</w:t>
      </w:r>
      <w:r>
        <w:rPr>
          <w:rStyle w:val="FootnoteAnchor"/>
          <w:rtl w:val="true"/>
        </w:rPr>
        <w:footnoteReference w:id="30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وردت أخبار کثیرة </w:t>
      </w:r>
    </w:p>
    <w:p>
      <w:pPr>
        <w:pStyle w:val="BookText"/>
        <w:rPr/>
      </w:pPr>
      <w:r>
        <w:rPr>
          <w:rFonts w:ascii="IRNazanin" w:hAnsi="IRNazanin" w:eastAsia="IRNazanin"/>
          <w:color w:val="111111"/>
          <w:sz w:val="28"/>
          <w:sz w:val="28"/>
          <w:szCs w:val="28"/>
          <w:rtl w:val="true"/>
          <w:lang w:bidi="fa-IR"/>
        </w:rPr>
        <w:t>فی النهی عن مشاورة النساء</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مُشَاوَرَةَ النِّسَاءِ فَإِنَّ فِیهِنَّ الضَّعْفَ وَ الْوَهْنَ وَ الْعَجْزَ وَ کَانَ رَسُولُ اللَّهِ صَلَّی اللَّهُ عَلَیْهِ وَ آلِهِ وَ سَلَّمَ إِذَا أَرَادَ الْحَرْبَ دَعَا نِسَاءَهُ فَاسْتَشَارَهُنَّ ثُمَّ خَالَفَهُنَّ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 علیه السلام فِی کَلَامٍ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شِرَارَ النِّسَاءِ وَ کُونُوا مِنْ خِیَارِهِنَّ عَلَی حَذَرٍ وَ إِنْ أَمَرْنَکُمْ بِالْمَعْرُوفِ فَخَالِفُوهُنَّ لِکَیْلَا یَطْمَعْنَ مِنْکُمْ فِی الْمُنْکَرِ</w:t>
      </w:r>
      <w:r>
        <w:rPr>
          <w:rFonts w:eastAsia="Amiri" w:cs="Amiri" w:ascii="Amiri" w:hAnsi="Amiri"/>
          <w:color w:val="111111"/>
          <w:sz w:val="28"/>
          <w:szCs w:val="28"/>
          <w:rtl w:val="true"/>
          <w:lang w:bidi="ar-SA"/>
        </w:rPr>
        <w:t xml:space="preserve">. </w:t>
      </w:r>
      <w:bookmarkStart w:id="695" w:name="pg13651_149678"/>
    </w:p>
    <w:p>
      <w:pPr>
        <w:pStyle w:val="BookText"/>
        <w:rPr/>
      </w:pPr>
      <w:bookmarkEnd w:id="6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مربوط به مشورت در کتاب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معاشرت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شد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در باره نهی از مشورت با زنان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مشورت‏ کردن با زنان؛ چرا که در آنان ضعف، سستی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زمان که اراده جنگ داشت، زنانش را می‏طلبید و با آنان مشورت‏ و سپس با آنان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 علیه السلام در سخنی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بد پرهیز کنید و از زنان‏ خوب هم بر حذر باشید اگر دستور خوبی هم به شما دادند با آن‏ها مخالفت کنید تا طمع نکنند شما را به به زشتکاری 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96" w:name="__RefHeading___Toc1275922_3830689328"/>
      <w:bookmarkStart w:id="697" w:name="_Toc284"/>
      <w:bookmarkEnd w:id="696"/>
      <w:r>
        <w:rPr>
          <w:rtl w:val="true"/>
        </w:rPr>
        <w:t xml:space="preserve">باب </w:t>
      </w:r>
      <w:r>
        <w:rPr/>
        <w:t>7</w:t>
      </w:r>
      <w:r>
        <w:rPr>
          <w:rtl w:val="true"/>
        </w:rPr>
        <w:t xml:space="preserve"> </w:t>
      </w:r>
      <w:r>
        <w:rPr>
          <w:rtl w:val="true"/>
        </w:rPr>
        <w:t>الاستخارة بالدعاء فقط من غیر استعمال عمل یظهر به الخیر أو استشارة أحد ثم العمل بما یقع فی قلبه أو انتظار ما یرد علیه من الله عز و جل</w:t>
      </w:r>
      <w:bookmarkEnd w:id="697"/>
    </w:p>
    <w:p>
      <w:pPr>
        <w:pStyle w:val="Heading4"/>
        <w:numPr>
          <w:ilvl w:val="3"/>
          <w:numId w:val="1"/>
        </w:numPr>
        <w:rPr/>
      </w:pPr>
      <w:bookmarkStart w:id="698" w:name="__RefHeading___Toc1275924_3830689328"/>
      <w:bookmarkStart w:id="699" w:name="_Toc285"/>
      <w:bookmarkEnd w:id="698"/>
      <w:r>
        <w:rPr>
          <w:rtl w:val="true"/>
        </w:rPr>
        <w:t>الأخبار</w:t>
      </w:r>
      <w:bookmarkEnd w:id="699"/>
    </w:p>
    <w:p>
      <w:pPr>
        <w:pStyle w:val="Heading5"/>
        <w:numPr>
          <w:ilvl w:val="4"/>
          <w:numId w:val="1"/>
        </w:numPr>
        <w:rPr/>
      </w:pPr>
      <w:bookmarkStart w:id="700" w:name="__RefHeading___Toc1275926_3830689328"/>
      <w:bookmarkStart w:id="701" w:name="_Toc286"/>
      <w:bookmarkEnd w:id="700"/>
      <w:r>
        <w:rPr>
          <w:rtl w:val="true"/>
        </w:rPr>
        <w:t>«</w:t>
      </w:r>
      <w:r>
        <w:rPr/>
        <w:t>1</w:t>
      </w:r>
      <w:r>
        <w:rPr>
          <w:rtl w:val="true"/>
        </w:rPr>
        <w:t>»</w:t>
      </w:r>
      <w:bookmarkEnd w:id="701"/>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نَمَا وَ أَسْعَدَ بْنِ عَبْدِ الْقَاهِرِ بِإِسْنَادِهِمَا إِلَی شَیْخِ الطَّائِفَةِ بِإِسْنَادِهِ إِلَی الْحَسَنِ بْنِ مَحْبُوبٍ عَنْ أَبِی أَیُّوبَ الْخَزَّازِ عَنِ ابْنِ مُسْکَانَ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فِی الِاسْتِخَارَةِ تُعَظِّمُ اللَّهَ وَ تُمَجِّدُهُ وَ تُحَمِّدُهُ وَ تُصَلِّی عَلَی النَّبِیِّ وَ آلِهِ صلی الله علیه و آله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بِأَنَّکَ عَالِمُ الْغَیْبِ وَ الشَّهَادَةِ الرَّحْمَنُ الرَّحِیمُ وَ أَنْتَ عَلَّامُ الْغُیُوبِ أَسْتَخِیرُ اللَّهَ بِرَحْمَتِهِ ثُمَّ قَالَ أَبُو عَبْدِ اللَّهِ علیه السلام إِنْ کَانَ الْأَمْرُ شَدِیداً تَخَافُ فِیهِ قُلْتَهُ مِائَةَ مَرَّةٍ وَ إِنْ کَانَ غَیْرَ ذَلِکَ فَثَلَاثُ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بِالْإِسْنَادِ إِلَی الشَّیْخِ بِإِسْنَادِهِ إِلَی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اسْتَخَارَ اللَّهَ مَرَّةً وَاحِدَةً وَ هُوَ رَاضٍ بِهِ خَارَ اللَّهُ لَهُ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رَوَی سَعْدُ بْنُ عَبْدِ اللَّهِ فِی کِتَابِ الدُّعَاءِ عَنِ الْحُسَیْنِ عَنْ عُثْمَانَ بْنِ عِیسَی عَنْ هَارُونَ بْنِ خَارِجَةَ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اسْتَخَارَ اللَّهَ تَبَارَکَ وَ تَعَالَی مَرَّةً وَاحِدَةً وَ هُوَ رَاضٍ بِمَا صَنَعَ اللَّهُ بِهِ خَارَ اللَّهُ تَبَارَکَ وَ تَعَالَی لَهُ حَتْماً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 عن أبیه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702" w:name="pg13651_149679"/>
    </w:p>
    <w:p>
      <w:pPr>
        <w:pStyle w:val="BookText"/>
        <w:rPr/>
      </w:pPr>
      <w:bookmarkEnd w:id="7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و او را تمجید و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بر پیامبر و آل پیامبر صلی الله علیه و آله و سلم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از تو مسألت دارم به حق اینکه تو دانای نهان و آشکاری و بخشنده بخشایشگری و تو دانای بر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 رحمتت از تو طلب خیر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بسیار مهم و سخت بود که از آن ترس به دل داری، صد بار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اگر غیر از آن باشد، سه بار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هارون بن خارجه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 بار از خداوند طلب خیر کند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راضی باشد، ناگزیر خداوند برای او خیر مقدّر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بار از خداوند طلب خیر کند و به آنچه خداوند برای او رقم زده راضی باشد، خداوند تبارک و تعالی حتما برای او خیر و خوبی مقدر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عثمان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1275928_3830689328"/>
      <w:bookmarkStart w:id="704" w:name="_Toc287"/>
      <w:bookmarkEnd w:id="703"/>
      <w:r>
        <w:rPr>
          <w:rtl w:val="true"/>
        </w:rPr>
        <w:t>«</w:t>
      </w:r>
      <w:r>
        <w:rPr/>
        <w:t>2</w:t>
      </w:r>
      <w:r>
        <w:rPr>
          <w:rtl w:val="true"/>
        </w:rPr>
        <w:t>»</w:t>
      </w:r>
      <w:bookmarkEnd w:id="704"/>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کِتَابِ الدُّعَاءِ لِسَعْدِ بْنِ عَبْدِ اللَّهِ عَنْ مُحَمَّدِ بْنِ إِسْمَاعِیلَ بْنِ عِیسَی عَنْ عَلِیِّ بْنِ الْحَکَمِ عَنْ أَبَانِ بْنِ عُثْمَانَ عَنْ مُحَمَّدٍ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بَلَغَنِی أَنَّکَ قُلْتَ مَا اسْتَخَارَ اللَّهَ عَبْدٌ فِی أَمْرِهِ مِائَةَ مَرَّةٍ إِلَّا قَذَفَهُ بِخَیْرِ الْأَمْرَیْنِ فَقَالَ مَا مِنْ عَبْدٍ مُؤْمِنٍ یَسْتَخِیرُ اللَّهَ فِی أَمْرٍ یُرِیدُهُ مَرَّةً وَاحِدَةٍ إِلَّا قَذَفَهُ بِخَیْرِ الْأَمْرَیْنِ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وَجَدْتُ فِی أَصْلٍ عَتِیقٍ مِنْ أُصُولِ أَصْحَابِنَا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بِالاسْتِخَارَةِ فِی الْأَمْرِ الَّذِی تَهْوَی أَنْ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 لِی کَذَا وَ کَذَا وَ اجْعَلْ لِی فِیهِ الْخِیَرَةَ فِی عَافِیَةٍ تَقُولُ مَا شِئْتَ مِنْ مَرَّةٍ وَ إِذَا کَانَ مِمَّا تُحِبُّ أَنْ یَعْزِمَ لَکَ عَلَی أَصْلَحِهِ قُلْتُ اللَّهُمَّ وَفِّقْ لِی فِیهِ الْخِیَرَةَ فِی 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 قَوْلِ مَنْ یَقُولُ بِعِلْمِکَ إِنَّ فِی عِلْمِ اللَّهِ الْخَیْرَ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مُحَمَّدِ بْنِ نَمَا وَ أَسْعَدَ بْنِ عَبْدِ الْقَاهِرِ بِإِسْنَادِهِمَا إِلَی ابْنِ مَحْبُوبٍ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فِی کُلِّ رَکْعَةٍ مِنَ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عن محمد بن نما و أسعد بإسنادهما إلی شیخ الطائفة عن ابن أبی جید عن محمد بن الحسن بن الولید عن الحسین بن الحسن بن أبان عن الحسین بن سعید فی کتاب الصلاة عن صفوان و فضالة عن العلاء عن محمد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أخذت الحدیثین من أصلی ابن محبوب و الحسین بن سعید من نسختین عتیقتین و کان أصل الحسین بخط جدی أبی جعفر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شما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نیست که در کارش صد بار از خداوند طلب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مگر اینکه خداوند بهترین را از آن دو کار به او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در کاری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انجام دهد، یک بار از خداوند طلب خیر کند، مگر اینکه خداوند بهترین را از آن دو کار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قدیمی از اصول اصحاب ما حدیثی را یافتم که متن آن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انجام دهی، استخاره را بدین صورت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توفیق فلان کار و فلان کار را به من بده و در آن برای من خیر و برکتی همراه با عافیت و تندرستی برایم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بار که خواستی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جمله کارهایی باشد که دوست داری تو را به کاری که برایت سودمندتر است رهنمود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در این کار خیر همراه با عافیت را به من توفیق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سخن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خداوند خیر و شرّ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در هر رکعت از نماز زوال ـ ظهر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محمد از یکی از دو امام علیهم السلام همین حدیث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را از دو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و حسین بن سعید از دو نسخه قدیمی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اصل روایت حسین با خطّ جدّم ابو جعفر رحمه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1275930_3830689328"/>
      <w:bookmarkStart w:id="706" w:name="_Toc288"/>
      <w:bookmarkEnd w:id="705"/>
      <w:r>
        <w:rPr>
          <w:rtl w:val="true"/>
        </w:rPr>
        <w:t>«</w:t>
      </w:r>
      <w:r>
        <w:rPr/>
        <w:t>3</w:t>
      </w:r>
      <w:r>
        <w:rPr>
          <w:rtl w:val="true"/>
        </w:rPr>
        <w:t>»</w:t>
      </w:r>
      <w:bookmarkEnd w:id="706"/>
    </w:p>
    <w:p>
      <w:pPr>
        <w:pStyle w:val="BookText"/>
        <w:rPr/>
      </w:pPr>
      <w:r>
        <w:rPr>
          <w:rFonts w:ascii="Amiri" w:hAnsi="Amiri" w:eastAsia="Amiri" w:cs="Amiri"/>
          <w:color w:val="111111"/>
          <w:sz w:val="28"/>
          <w:sz w:val="28"/>
          <w:szCs w:val="28"/>
          <w:rtl w:val="true"/>
          <w:lang w:bidi="ar-SA"/>
        </w:rPr>
        <w:t>الْمَکَارِمُ، رَوَی حَمَّادُ بْنُ عُثْمَانَ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الِاسْتِخَارَةِ أَنْ یَسْتَخِیرَ اللَّهَ الرَّجُلُ فِی آخِرِ سَجْدَةٍ مِائَةَ مَرَّةٍ وَ مَرَّةً وَ یَحْمَدَ اللَّهَ وَ یُصَلِّیَ عَلَی النَّبِیِّ وَ آلِهِ ثُمَّ یَسْتَخِیرَ اللَّهَ خَمْسِینَ مَرَّةً ثُمَّ یَحْمَدَ اللَّهَ تَعَالَی وَ یُصَلِّیَ عَلَی النَّبِیِّ وَ آلِهِ صَلَّی اللَّهُ عَلَیْهِ وَ عَلَیْهِمْ وَ یُتِمَّ الْمِائَةَ وَ الْوَاحِدَةَ أَیْضاً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امام صادق علیه السّلام روایت کرده که آن حضرت در مورد استخاره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آن چنین است که شخص در سجده آخر صد و یک‏ بار از خداوند استخاره کند و حمد خدای متعال به جا آورد و بر پیامبر و آل او درود بفرستد، آنگاه پنجاه بار لفظ استخاره از خداوند را بگوید، سپس حمد خداوند به جا آورد و بر پیامبر و آل او صلّی اللَّه علیه و علیهم درود بفرستد و صد و یک‏ بار استخاره را تمام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1275932_3830689328"/>
      <w:bookmarkStart w:id="708" w:name="_Toc289"/>
      <w:bookmarkEnd w:id="707"/>
      <w:r>
        <w:rPr>
          <w:rtl w:val="true"/>
        </w:rPr>
        <w:t>«</w:t>
      </w:r>
      <w:r>
        <w:rPr/>
        <w:t>4</w:t>
      </w:r>
      <w:r>
        <w:rPr>
          <w:rtl w:val="true"/>
        </w:rPr>
        <w:t>»</w:t>
      </w:r>
      <w:bookmarkEnd w:id="70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إِلَی جَدِّهِ شَیْخِ الطَّائِفَةِ بِإِسْنَادِهِ عَنْ حَمَّادِ بْنِ عُثْمَانَ </w:t>
      </w:r>
      <w:bookmarkStart w:id="709" w:name="pg13651_149680"/>
    </w:p>
    <w:p>
      <w:pPr>
        <w:pStyle w:val="BookText"/>
        <w:rPr/>
      </w:pPr>
      <w:bookmarkEnd w:id="70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الِاسْتِخَارَةِ فَقَالَ اسْتَخِرِ اللَّهَ مِائَةَ مَرَّةٍ وَ مَرَّةً فِی آخِرِ سَجْدَةٍ مِنْ رَکْعَتَیِ الْفَجْرِ تَحْمَدُ اللَّهَ وَ تُمَجِّدُهُ وَ تُثْنِی عَلَی النَّبِیِّ وَ عَلَی أَهْلِ بَیْتِهِ ثُمَّ تَسْتَخِیرُ اللَّهُ تَمَامَ الْمِائَةِ مَرَّةٍ وَ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استخاره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آخر دو رکعت نماز صبح صد و یک‏ بار از خداوند استخاره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متعال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او را تمجید و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پیامبر و اهل بیت ایشان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آنگاه صد و یک بار استخاره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1275934_3830689328"/>
      <w:bookmarkStart w:id="711" w:name="_Toc290"/>
      <w:bookmarkEnd w:id="710"/>
      <w:r>
        <w:rPr>
          <w:rtl w:val="true"/>
        </w:rPr>
        <w:t>أقول</w:t>
      </w:r>
      <w:bookmarkEnd w:id="711"/>
    </w:p>
    <w:p>
      <w:pPr>
        <w:pStyle w:val="BookText"/>
        <w:rPr/>
      </w:pPr>
      <w:r>
        <w:rPr>
          <w:rFonts w:ascii="IRNazanin" w:hAnsi="IRNazanin" w:eastAsia="IRNazanin"/>
          <w:color w:val="111111"/>
          <w:sz w:val="28"/>
          <w:sz w:val="28"/>
          <w:szCs w:val="28"/>
          <w:rtl w:val="true"/>
          <w:lang w:bidi="fa-IR"/>
        </w:rPr>
        <w:t>لعله سقط منه شی‌ء کما یظهر من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چیزی از حدیث افتاده باشد بنابه آنچه از کتاب مکارم الاخلاق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1275936_3830689328"/>
      <w:bookmarkStart w:id="713" w:name="_Toc291"/>
      <w:bookmarkEnd w:id="712"/>
      <w:r>
        <w:rPr>
          <w:rtl w:val="true"/>
        </w:rPr>
        <w:t>«</w:t>
      </w:r>
      <w:r>
        <w:rPr/>
        <w:t>5</w:t>
      </w:r>
      <w:r>
        <w:rPr>
          <w:rtl w:val="true"/>
        </w:rPr>
        <w:t>»</w:t>
      </w:r>
      <w:bookmarkEnd w:id="713"/>
    </w:p>
    <w:p>
      <w:pPr>
        <w:pStyle w:val="BookText"/>
        <w:rPr/>
      </w:pP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أَمِیرُ الْمُؤْمِنِینَ علیه السلام یُصَلِّی رَکْعَتَیْنِ وَ یَقُولُ فِی دُبُرِهِمَا أَسْتَخِیرُ اللَّهَ مِائَةَ مَرَّةٍ ثُمَّ یَقُولُ اللَّهُمَّ إِنِّی قَدْ هَمَمْتُ بِأَمْرٍ قَدْ عَلِمْتَهُ فَإِنْ کُنْتَ تَعْلَمُ أَنَّهُ خَیْرٌ لِی فِی دِینِی وَ دُنْیَایَ وَ آخِرَتِی فَیَسِّرْهُ لِی وَ إِنْ کُنْتَ تَعْلَمُ أَنَّهُ شَرٌّ لِی فِی دِینِی وَ دُنْیَایَ وَ آخِرَتِی فَاصْرِفْهُ عَنِّی کَرِهَتْ نَفْسِی ذَلِکَ أَمْ أَحَبَّتْ فَإِنَّکَ تَعْلَمُ وَ لَا أَعْلَمُ وَ أَنْتَ عَلَّامُ الْغُیُوبِ ثُمَّ یَعْزِمُ‌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إِلَی أَبِی عَبْدِ اللَّهِ علیه السلام فَقَالَ لَهُ جُعِلْتُ فِدَاکَ إِنِّی رُبَّمَا رَکِبْتُ الْحَاجَةَ فَأَنْدَمُ فَقَالَ لَهُ أَیْنَ أَنْتَ عَنِ الِاسْتِخَارَةِ فَقَالَ الرَّجُلُ جُعِلْتُ فِدَاکَ فَکَیْفَ الِاسْتِخَارَةُ فَقَالَ إِذَا صَلَّیْتَ صَلَاةَ الْفَجْرِ فَقُلْ بَعْدَ أَنْ تَرْفَعَ یَدَیْکَ حِذَاءَ 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تَعْلَمُ وَ لَا أَعْلَمُ وَ أَنْتَ عَلَّامُ الْغُیُوبِ فَصَلِّ عَلَی مُحَمَّدٍ وَ آلِ مُحَمَّدٍ وَ خِرْ لِی فِی جَمِیعِ مَا عَزَمْتُ بِهِ مِنْ أُمُورِی خِیَارَ بَرَکَةٍ وَ عَافِیَةٍ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 علیه السلام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پس از آن صد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قصد کاری را دارم که تو بر آن آگاهی، پس اگر آن کار برای دین و دنیا و آخرت من خیر است آن را برایم میسّر فرما، و اگر برای دین و دنیا و آخرتم شرّ است مرا از آن باز دار چه از آن بیزار باشم په دوست داشته باشم، که تو دانایی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تو دانای بر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تصمیم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که مردی خدمت امام صادق علیه السلام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من گاهی قصد انجام کاری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بعد پشیمان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استخاره نمی‏کنی؟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استخاره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بعد از آنکه دست خود را برابر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تو بر غیب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آگاهی پس بر محمّد و آل او درود فرست و در هر کارهایی که تصمیم انجام آن را دارم، بهترین برکت و عافیت را مقدر بفرما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1275938_3830689328"/>
      <w:bookmarkStart w:id="715" w:name="_Toc292"/>
      <w:bookmarkEnd w:id="714"/>
      <w:r>
        <w:rPr>
          <w:rtl w:val="true"/>
        </w:rPr>
        <w:t>«</w:t>
      </w:r>
      <w:r>
        <w:rPr/>
        <w:t>6</w:t>
      </w:r>
      <w:r>
        <w:rPr>
          <w:rtl w:val="true"/>
        </w:rPr>
        <w:t>»</w:t>
      </w:r>
      <w:bookmarkEnd w:id="71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أَصْلِ کِتَابِ الْحُسَیْنِ بْنِ سَعِیدٍ عَنْ فَضَالَةَ عَنْ مُعَاوِیَةَ بْنِ وَهْبٍ عَنْ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الْأَمْرِ یَطْلُبُهُ الطَّالِبُ مِنْ رَبِّهِ قَالَ یَتَصَدَّقُ فِی یَوْمِهِ عَلَی سِتِّینَ مِسْکِیناً عَلَی کُلِّ مِسْکِینٍ صَاعٌ بِصَاعِ النَّبِیِّ صلی الله علیه و آله فَإِذَا کَانَ اللَّیْلُ فَلْیَغْتَسِلْ فِی ثُلُثِ اللَّیْلِ الْبَاقِی وَ یَلْبَسُ أَدْنَی مَا یَلْبَسُ مَنْ یَعُولُ مِنَ الثِّیَابِ إِلَّا أَنَّ عَلَیْهِ فِی تِلْکَ الثِّیَابِ إِزَاراً ثُمَّ یُصَلِّی رَکْعَتَیْنِ فَإِذَا وَضَعَ جَبْهَتَهُ فِی الرَّکْعَةِ الْأَخِیرَةِ لِلسُّجُودِ هَلَّلَ اللَّهَ وَ عَظَّمَهُ وَ مَجَّدَهُ وَ ذَکَرَ ذُنُوبَهُ فَأَقَرَّ بِمَا یَعْرِفُ مِنْهَا وَ یُسَمِّی ثُمَّ یَرْفَعُ رَأْسَهُ فَإِذَا وَضَعَ رَأْسَهُ فِی السَّجْدَةِ الثَّانِیَةِ اسْتَخَارَ اللَّهَ مِائَةَ مَرَّةٍ یَقُولُ اللَّهُمَّ إِنِّی أَسْتَخِیرُکَ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یَدْعُو اللَّهَ عَزَّ وَ جَلَّ بِمَا یَشَاءُ وَ یَسْأَلُهُ إِیَّاهُ وَ کُلَّمَا سَجَدَ فَلْیُفْضِ بِرُکْبَتَیْهِ إِلَی الْأَرْضِ یَرْفَعُ الْإِزَارَ حَتَّی یَکْشِفَهُمَا وَ یَجْعَلَ الْإِزَارَ مِنْ خَلْفِهِ بَیْنَ أَلْیَتَیْهِ </w:t>
      </w:r>
      <w:bookmarkStart w:id="716" w:name="pg13651_149681"/>
    </w:p>
    <w:p>
      <w:pPr>
        <w:pStyle w:val="BookText"/>
        <w:rPr/>
      </w:pPr>
      <w:bookmarkEnd w:id="716"/>
      <w:r>
        <w:rPr>
          <w:rFonts w:ascii="Amiri" w:hAnsi="Amiri" w:eastAsia="Amiri" w:cs="Amiri"/>
          <w:color w:val="111111"/>
          <w:sz w:val="28"/>
          <w:sz w:val="28"/>
          <w:szCs w:val="28"/>
          <w:rtl w:val="true"/>
          <w:lang w:bidi="ar-SA"/>
        </w:rPr>
        <w:t>وَ بَاطِنِ سَاقَیْهِ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کتاب حسین بن سعید از زراره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در باره کاری که خواهنده آن از پروردگارش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شصت بینوا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برای هر بینوا یک صاع با صاع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فرا برسد باید در یک سوم باقی مانده شب غسل کند و کمترین لباسی که هر کس در لباس پوشیدن بدان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جز اینکه با پوشیدن آن لباس شلواری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چون پیشانی خود را در رکعت آخر برای سجده بر زمین نهاد، لا اله الا الله گفته و خداوند را تعظیم و تمجید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گناهانش را به یاد آورده و به هر کدام از گناهان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گناهان را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چون سرش را برای سجده دوم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صد بار از خداوند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أَسْتَخِیرُکَ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هر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خداوند را فرا خوانده و آن را از او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که به سجده رفت باید دو زانویش را بر زمین نهد و شلوارش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تا دو زانویش را بیرون بیندازد و شلوار را از پشت، بین سُرین و میانه دو ساق پایش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1275940_3830689328"/>
      <w:bookmarkStart w:id="718" w:name="_Toc293"/>
      <w:bookmarkEnd w:id="717"/>
      <w:r>
        <w:rPr>
          <w:rtl w:val="true"/>
        </w:rPr>
        <w:t>بیان</w:t>
      </w:r>
      <w:bookmarkEnd w:id="718"/>
    </w:p>
    <w:p>
      <w:pPr>
        <w:pStyle w:val="BookText"/>
        <w:rPr/>
      </w:pPr>
      <w:r>
        <w:rPr>
          <w:rFonts w:ascii="IRNazanin" w:hAnsi="IRNazanin" w:eastAsia="IRNazanin"/>
          <w:color w:val="111111"/>
          <w:sz w:val="28"/>
          <w:sz w:val="28"/>
          <w:szCs w:val="28"/>
          <w:rtl w:val="true"/>
          <w:lang w:bidi="fa-IR"/>
        </w:rPr>
        <w:t>الظاهر أنه یلبس الإزار عوضا عن السراویل لیمکنه الإفضاء برکبتیه إلی الأرض قوله و یجعل الإزار أی ما تأخر منه فقط أو ما تقدم منه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ظاهر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شلوار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 تا بتواند دو زانویش را کاملا بر زمین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 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قسمت از ازار که در پشت اوست یا ممکن است مقصود قسمت پیشین ازار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9" w:name="__RefHeading___Toc1275942_3830689328"/>
      <w:bookmarkStart w:id="720" w:name="_Toc294"/>
      <w:bookmarkEnd w:id="719"/>
      <w:r>
        <w:rPr>
          <w:rtl w:val="true"/>
        </w:rPr>
        <w:t>«</w:t>
      </w:r>
      <w:r>
        <w:rPr/>
        <w:t>7</w:t>
      </w:r>
      <w:r>
        <w:rPr>
          <w:rtl w:val="true"/>
        </w:rPr>
        <w:t>»</w:t>
      </w:r>
      <w:bookmarkEnd w:id="720"/>
    </w:p>
    <w:p>
      <w:pPr>
        <w:pStyle w:val="BookText"/>
        <w:rPr/>
      </w:pPr>
      <w:r>
        <w:rPr>
          <w:rFonts w:ascii="Amiri" w:hAnsi="Amiri" w:eastAsia="Amiri" w:cs="Amiri"/>
          <w:color w:val="111111"/>
          <w:sz w:val="28"/>
          <w:sz w:val="28"/>
          <w:szCs w:val="28"/>
          <w:rtl w:val="true"/>
          <w:lang w:bidi="ar-SA"/>
        </w:rPr>
        <w:t>الْمَکَارِمُ،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عَزَمَ بِحَجٍّ أَوْ عُمْرَةٍ أَوْ عِتْقٍ أَوْ شِرًی أَوْ بَیْعٍ تَطَهَّرَ وَ صَلَّی رَکْعَتَیِ الِاسْتِخَارَةِ وَ قَرَأَ فِیهِمَا سُورَةَ الرَّحْمَنِ وَ سُورَةَ الْحَشْرِ فَإِذَا فَرَغَ مِنَ الرَّکْعَتَیْنِ اسْتَخَارَ اللَّهَ مِائِتَیْ مَرَّةٍ ثُمَّ قَرَأَ قُلْ هُوَ اللَّهُ أَحَدٌ وَ الْمُعَوِّذَتَیْنِ ثُمَّ قَالَ اللَّهُمَّ إِنِّی قَدْ هَمَمْتُ بِأَمْرٍ قَدْ عَلِمْتَهُ فَإِنْ کُنْتَ تَعْلَمُ أَنَّهُ خَیْرٌ لِی فِی دِینِی وَ دُنْیَایَ وَ آخِرَتِی فَاقْدِرْهُ لِی وَ إِنْ کُنْتَ</w:t>
      </w:r>
    </w:p>
    <w:p>
      <w:pPr>
        <w:pStyle w:val="BookText"/>
        <w:rPr/>
      </w:pPr>
      <w:r>
        <w:rPr>
          <w:rFonts w:ascii="Amiri" w:hAnsi="Amiri" w:eastAsia="Amiri" w:cs="Amiri"/>
          <w:color w:val="111111"/>
          <w:sz w:val="28"/>
          <w:sz w:val="28"/>
          <w:szCs w:val="28"/>
          <w:rtl w:val="true"/>
          <w:lang w:bidi="ar-SA"/>
        </w:rPr>
        <w:t>تَعْلَمُ أَنَّهُ شَرٌّ لِی فِی دِینِی وَ دُنْیَایَ وَ آخِرَتِی فَاصْرِفْهُ عَنِّی رَبِّ اعْزِمْ لِی عَلَی رُشْدِی وَ إِنْ کَرِهَتْ أَوْ أَحَبَّتْ ذَلِکَ نَفْسِی بِبِسْمِ اللَّهِ الرَّحْمَنِ الرَّحِیمِ مَا شَاءَ اللَّهُ لَا حَوْلَ وَ لَا قُوَّةَ إِلَّا بِاللَّهِ حَسْبِیَ اللَّهُ وَ نِعْمَ الْوَکِیلُ ثُمَّ یَمْضِی وَ یَعْزِمُ‌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کِتَابِ بَعْضِ الْمُخَالِفِینَ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لَیْسَ فِیهِ قِرَاءَةُ قُلْ هُوَ اللَّهُ وَ الْمُعَوِّذَتَیْنِ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هرگاه قصد حج یا عمره‏ یا خرید و فروش یا آزاد کردن غلامی را می‏نمود، طهارت می گرفت و دو رکعت نماز استخاره می‏خواند، و در آن‏ها سوره الرحمن و حشر را قرائت می‏نمود، پس از نماز دویست بار از خدا طلب خیر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قُلْ هُوَ اللَّهُ أَحَدٌ و معوّذتین، را می‏خواند، بعد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قصد انجام کاری را دارم که از آن خبر داری،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این کار برای دنیا و آخرتم خوب است؛ برایم مقدر کن،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برای دنیا و آخرت من بد است آن را از من بگردان، خداوندا مرا به راهی که مصلحتم هست ببر، دوست داشته باشم یا نداشته باشم، به برکت‏ بسم اللَّه الرحمن الرحیم، ما شاء اللَّه لا حول و لا قوة الا باللَّه‏ ، خداوند مرا کافی‏ است و خوب وکیلی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دنبال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تصمیم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برخی مخالفان از امام علیه السلام همین حدیث روایت شده است جز اینکه در آن قرائت قل هو الله احد و معوّذتین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1" w:name="__RefHeading___Toc1275944_3830689328"/>
      <w:bookmarkStart w:id="722" w:name="_Toc295"/>
      <w:bookmarkEnd w:id="721"/>
      <w:r>
        <w:rPr>
          <w:rtl w:val="true"/>
        </w:rPr>
        <w:t>«</w:t>
      </w:r>
      <w:r>
        <w:rPr/>
        <w:t>8</w:t>
      </w:r>
      <w:r>
        <w:rPr>
          <w:rtl w:val="true"/>
        </w:rPr>
        <w:t>»</w:t>
      </w:r>
      <w:bookmarkEnd w:id="722"/>
    </w:p>
    <w:p>
      <w:pPr>
        <w:pStyle w:val="BookText"/>
        <w:rPr/>
      </w:pPr>
      <w:r>
        <w:rPr>
          <w:rFonts w:ascii="Amiri" w:hAnsi="Amiri" w:eastAsia="Amiri" w:cs="Amiri"/>
          <w:color w:val="111111"/>
          <w:sz w:val="28"/>
          <w:sz w:val="28"/>
          <w:szCs w:val="28"/>
          <w:rtl w:val="true"/>
          <w:lang w:bidi="ar-SA"/>
        </w:rPr>
        <w:t>تَفْسِیرُ عَلِیِّ بْنِ إِبْرَاهِیمَ، عَنْ أَبِیهِ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وَ قُلْتُ قَدْ أَرَدْتُ مِصْراً فَأَرْکَبُ بَحْراً أَوْ بَرّاً فَقَالَ لَا عَلَیْکَ أَنْ تَأْتِیَ مَسْجِدَ رَسُولِ اللَّهِ صلی الله علیه و آله وَ تُصَلِّیَ رَکْعَتَیْنِ وَ تَسْتَخِیرَ اللَّهَ مِائَةَ مَرَّةٍ وَ مَرَّةً فَإِذَا عَزَمْتَ عَلَی شَیْ‌ءٍ وَ رَکِبْتَ الْبَرَّ فَإِذَا اسْتَوَیْتَ عَلَی رَاحِلَتِکَ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الَّذِی سَخَّرَ لَنا هذا وَ ما کُنَّا لَهُ مُقْرِنِینَ وَ إِنَّا إِلی رَبِّنا لَمُنْقَلِبُونَ‌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به مصر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از طریق خشکی بروم یا از طریق دریا؟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مسجد رسول خدا‌ صلی الله علیه و آله و سلم بروی و دو رکعت نماز بخوانی و صد و یک بار از درگاه خداوند استخاره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تصمیم گرفتی کاری را انجام دهی و از راه خشکی به سوی مصر راه افتادی و بر شترت سوار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الذِی سَخَّرَ لنَا هَذَا ومَا کُنَّا لهُ مُقْرِنِینَ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إِلی رَبِّنَا لمُنقَلبُونَ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پاک است کسی که این را برای ما رام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ما به سوی پروردگارمان بازخواهیم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1275946_3830689328"/>
      <w:bookmarkStart w:id="724" w:name="_Toc296"/>
      <w:bookmarkEnd w:id="723"/>
      <w:r>
        <w:rPr>
          <w:rtl w:val="true"/>
        </w:rPr>
        <w:t>«</w:t>
      </w:r>
      <w:r>
        <w:rPr/>
        <w:t>9</w:t>
      </w:r>
      <w:r>
        <w:rPr>
          <w:rtl w:val="true"/>
        </w:rPr>
        <w:t>»</w:t>
      </w:r>
      <w:bookmarkEnd w:id="72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أَحْمَدَ بْنِ مُحَمَّدِ بْنِ عِیسَی عَنْ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أَنَّ فِیهِ فَتُصَلِّی رَکْعَتَیْنِ فِی غَیْرِ وَقْتِ فَرِیضَةٍ ثُمَّ تَسْتَخِیرُ اللَّهَ مِائَةَ مَرَّةٍ فَإِنْ خَرَجَ لَکَ عَلَی الْبَحْرِ </w:t>
      </w:r>
      <w:bookmarkStart w:id="725" w:name="pg13651_149682"/>
    </w:p>
    <w:p>
      <w:pPr>
        <w:pStyle w:val="BookText"/>
        <w:rPr/>
      </w:pPr>
      <w:bookmarkEnd w:id="725"/>
      <w:r>
        <w:rPr>
          <w:rFonts w:ascii="Amiri" w:hAnsi="Amiri" w:eastAsia="Amiri" w:cs="Amiri"/>
          <w:color w:val="111111"/>
          <w:sz w:val="28"/>
          <w:sz w:val="28"/>
          <w:szCs w:val="28"/>
          <w:rtl w:val="true"/>
          <w:lang w:bidi="ar-SA"/>
        </w:rPr>
        <w:t>فَقُلْ الْخَبَرَ</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السِّنْدِیِّ بْنِ مُحَمَّدٍ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اسْتَخَارَ اللَّهَ عَزَّ وَ جَلَّ عَبْدٌ فِی أَمْرٍ قَطُّ مِائَةَ مَرَّةً یَقِفُ عِنْدَ رَأْسِ الْحُسَیْنِ علیه السلام فَیَحْمَدُ اللَّهَ وَ یُهَلِّلُهُ وَ یُسَبِّحُهُ وَ یُمَجِّدُهُ وَ یُثْنِی عَلَیْهِ بِمَا هُوَ أَهْلُهُ إِلَّا رَمَاهُ اللَّهُ تَبَارَکَ وَ تَعَالَی بِخَیْرِ الْأَمْرَیْنِ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سَمِعْتُهُ یَقُولُ فِی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بِعِلْمِکَ وَ أَسْتَخِیرُکَ بِعِزَّتِکَ وَ أَسْأَلُکَ مِنْ فَضْلِکَ الْعَظِیمِ وَ أَنْتَ أَعْلَمُ بِعَوَاقِبِ الْأُمُورِ إِنْ کَانَ هَذَا الْأَمْرُ خَیْراً لِی فِی دِینِی وَ دُنْیَایَ وَ آخِرَتِی فَیَسِّرْهُ لِی وَ بَارِکْ لِی فِیهِ وَ إِنْ کَانَ شَرّاً فَاصْرِفْهُ عَنِّی وَ اقْضِ لِیَ الْخَیْرَ حَیْثُ کَانَ وَ رَضِّنِی بِهِ حَتَّی لَا أُحِبَّ تَعْجِیلَ مَا أَخَّرْتَ وَ لَا تَأْخِیرَ مَا عَجَّلْتَ‌</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سَعْدُ بْنُ عَبْدِ اللَّهِ الْمُجْمَعَ عَلَی الِاعْتِمَادِ عَلَیْهِ فِی کِتَابِ الْأَدْعِیَةِ عَنْ أَحْمَدَ بْنِ مُحَمَّدِ بْنِ عِیسَی عَنِ الْحُسَیْنِ بْنِ سَعِیدٍ عَنِ الْقَاسِمِ بْنِ مُحَمَّدٍ عَنْ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مِثْلَهُ إِلَّا أَنَّ فِیهِ یَقِفُ عِنْدَ رَأْسِ الْحُسَیْنِ إِلَی قَوْلِهِ إِلَّا رَمَاهُ اللَّهُ بِخَیْرِ الْأَمْرَیْنِ قَالَ یَقُولُ فِی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أَسْتَخِیرُکَ بِعِزَّتِکَ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وَ بَارِکْ لِی فِیهِ وَ أَعِنِّی عَلَیْهِ إِلَی قَوْلِهِ وَ اقْضِ لِی بِالْخَیْرِ حَیْثُ مَا کَانَ إِلَی آخِرِ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از اسباط همین حدیث را روایت کرده جز اینکه در آن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رکعت نماز در غیر وقت نماز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صد بار از درگاه خداوند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راه دریا رهسپار شدی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همان اسناد از صفوان جمّال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نیست که در کاری صد بار از خداوند طلب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درحالی که نزد سر امام حسین علیه السلام باشد، و خداوند را حمد و تهلیل و تسبیح و تمجید گوید و او را آنگونه که شایسته است ثنا گوید، مگر اینکه خداوند تبارک و تعالی بهترین را از آن دو کار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علیه السلام شنیدم که در باره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دانائیت از تو مسألت دارم و با عزت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تو طلب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فضل و بخشش بزرگ تو را خواستارم و تو بر پایان و سرانجام کارها دانائی، اگر این کار برایم در دین و دنیا و آخرتم خیر و برکت دارد، آن را برایم آسان کن و در آن برایم برکت بینداز و اگر برایم شرّ است، آن را از من برگردان و خیر و خوبی را هر جا که باشد برایم مقدر فرما و مرا به آن خشنود کن تا دوست نداشته باشم آنچه را مقدم داشتی به تاخیر بیندازی و آنچه را به عقب انداختی به جلو اندازی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محمد از صفوان جمّال همین حدیث را ذکر کرده جز اینکه در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 عند رأس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خداوند بهترین آن دو کار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با عزّتت از تو طلب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برایم برکت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خیر و خوبی را هر جا که باشد برایم مقدر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6" w:name="__RefHeading___Toc1275948_3830689328"/>
      <w:bookmarkStart w:id="727" w:name="_Toc297"/>
      <w:bookmarkEnd w:id="726"/>
      <w:r>
        <w:rPr>
          <w:rtl w:val="true"/>
        </w:rPr>
        <w:t>بیان</w:t>
      </w:r>
      <w:bookmarkEnd w:id="727"/>
    </w:p>
    <w:p>
      <w:pPr>
        <w:pStyle w:val="BookText"/>
        <w:rPr/>
      </w:pPr>
      <w:r>
        <w:rPr>
          <w:rFonts w:ascii="IRNazanin" w:hAnsi="IRNazanin" w:eastAsia="IRNazanin"/>
          <w:color w:val="111111"/>
          <w:sz w:val="28"/>
          <w:sz w:val="28"/>
          <w:szCs w:val="28"/>
          <w:rtl w:val="true"/>
          <w:lang w:bidi="fa-IR"/>
        </w:rPr>
        <w:t>یؤید نسخة قرب الإسناد ما سیأتی فی روایة أخری عن صفوان و یؤید روایة الفتح ما مر فی روایة حماد نقلا عن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قرب الاسناد آنچه را که در روایت دیگر از صفوان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روایت فتح الابواب روایت پیشین را که حماد به نقل از مکارم الاخلاق روایت کرده،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8" w:name="__RefHeading___Toc1275950_3830689328"/>
      <w:bookmarkStart w:id="729" w:name="_Toc298"/>
      <w:bookmarkEnd w:id="728"/>
      <w:r>
        <w:rPr>
          <w:rtl w:val="true"/>
        </w:rPr>
        <w:t>«</w:t>
      </w:r>
      <w:r>
        <w:rPr/>
        <w:t>10</w:t>
      </w:r>
      <w:r>
        <w:rPr>
          <w:rtl w:val="true"/>
        </w:rPr>
        <w:t>»</w:t>
      </w:r>
      <w:bookmarkEnd w:id="72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بِإِسْنَادِهِ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 لَهُ جُعِلْتُ فِدَاکَ أُرِیدُ وَجْهَ کَذَا وَ کَذَا فَعَلِّمْنِی اسْتِخَارَةً إِنْ کَانَ ذَلِکَ الْوَجْهُ خِیَرَةً أَنْ یُیَسِّرَهُ اللَّهُ لِی وَ إِنْ کَانَ شَرّاً صَرَفَهُ اللَّهُ عَنِّی فَقَالَ لَهُ وَ تُحِبُّ أَنْ تَخْرُجَ فِی ذَلِکَ الْوَجْهِ قَالَ لَهُ الرَّجُلُ نَعَمْ قَالَ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قَدِّرْ لِی کَذَا وَ کَذَا وَ اجْعَلْهُ </w:t>
      </w:r>
      <w:bookmarkStart w:id="730" w:name="pg13651_149683"/>
    </w:p>
    <w:p>
      <w:pPr>
        <w:pStyle w:val="BookText"/>
        <w:rPr/>
      </w:pPr>
      <w:bookmarkEnd w:id="730"/>
      <w:r>
        <w:rPr>
          <w:rFonts w:ascii="Amiri" w:hAnsi="Amiri" w:eastAsia="Amiri" w:cs="Amiri"/>
          <w:color w:val="111111"/>
          <w:sz w:val="28"/>
          <w:sz w:val="28"/>
          <w:szCs w:val="28"/>
          <w:rtl w:val="true"/>
          <w:lang w:bidi="ar-SA"/>
        </w:rPr>
        <w:t>خَیْراً لِی فَإِنَّکَ تَقْدِرُ عَلَی ذَلِکَ‌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علیهما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مردی نزد امام آمد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فلان سمت بروم، استخاره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بیاموزید که اگر آن کار برایم خیر است، خداوند برایم آسان نماید و اگر شرّ است خداوند آن را از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داری به آن سمت بروی؟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فلان و فلان را برایم مقدر فرما و آن را برایم خیر و برکت قرار بده که تو بر آن انجام توانائی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1275952_3830689328"/>
      <w:bookmarkStart w:id="732" w:name="_Toc299"/>
      <w:bookmarkEnd w:id="731"/>
      <w:r>
        <w:rPr>
          <w:rtl w:val="true"/>
        </w:rPr>
        <w:t>«</w:t>
      </w:r>
      <w:r>
        <w:rPr/>
        <w:t>11</w:t>
      </w:r>
      <w:r>
        <w:rPr>
          <w:rtl w:val="true"/>
        </w:rPr>
        <w:t>»</w:t>
      </w:r>
      <w:bookmarkEnd w:id="732"/>
    </w:p>
    <w:p>
      <w:pPr>
        <w:pStyle w:val="BookText"/>
        <w:rPr/>
      </w:pPr>
      <w:r>
        <w:rPr>
          <w:rFonts w:ascii="Amiri" w:hAnsi="Amiri" w:eastAsia="Amiri" w:cs="Amiri"/>
          <w:color w:val="111111"/>
          <w:sz w:val="28"/>
          <w:sz w:val="28"/>
          <w:szCs w:val="28"/>
          <w:rtl w:val="true"/>
          <w:lang w:bidi="ar-SA"/>
        </w:rPr>
        <w:t>مَجَالِسُ الشَّیْخِ وَ وَلَدِهِ، عَنْ أَبِی مُحَمَّدٍ الْفَحَّامِ عَنْ مُحَمَّدِ بْنِ أَحْمَدَ الْهَاشِمِیِّ عَنْ عِیسَی بْنِ أَحْمَدَ الْمَنْصُورِیِّ عَنْ عَمِّ أَبِیهِ عَنْ أَبِی الْحَسَنِ الْعَسْکَرِیِّ علیه السلام عَنْ آبَائِهِ عَنِ الصَّادِقِ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 لِأَحَدِکُمْ حَاجَةٌ فَلْیَسْتَشِرِ اللَّهَ رَبَّهُ فَإِنْ أَشَارَ عَلَیْهِ اتَّبَعَ وَ إِنْ لَمْ یُشِرْ عَلَیْهِ تَوَقَّفَ قَالَ فَقَالَ یَا سَیِّدِی وَ کَیْفَ أَعْلَمُ ذَلِکَ قَالَ تَسْجُدُ عَقِیبَ الْمَکْتُوبَةِ وَ تَقُولُ اللَّهُمَّ خِرْ لِی مِائَةَ مَرَّةٍ ثُمَّ تَتَوَسَّلُ بِنَا وَ تُصَلِّی عَلَیْنَا وَ تَسْتَشْفِعُ بِنَا ثُمَّ تَنْظُرُ مَا یُلْهِمُکَ تَفْعَلُهُ وَ هُوَ الَّذِی أَشَارَ عَلَیْکَ بِهِ‌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عسکری علیه السلام از پدرانش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یکی از شما حاجتی پیش آمد باید با خداوند که پروردگارش است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بدان رهنمود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مشورت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کند و اگر او را بدان مشورت نداد، از انجام کار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من چگونه این را بدانم؟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واجب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صد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توسل کرده و بر ما درود و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از ما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آنچه به تو الهام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و انجامش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آن همان چیزی است که خداوند تو را بدان رهنمود کرده و به تو مشورت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1275954_3830689328"/>
      <w:bookmarkStart w:id="734" w:name="_Toc300"/>
      <w:bookmarkEnd w:id="733"/>
      <w:r>
        <w:rPr>
          <w:rtl w:val="true"/>
        </w:rPr>
        <w:t>«</w:t>
      </w:r>
      <w:r>
        <w:rPr/>
        <w:t>12</w:t>
      </w:r>
      <w:r>
        <w:rPr>
          <w:rtl w:val="true"/>
        </w:rPr>
        <w:t>»</w:t>
      </w:r>
      <w:bookmarkEnd w:id="734"/>
    </w:p>
    <w:p>
      <w:pPr>
        <w:pStyle w:val="BookText"/>
        <w:rPr/>
      </w:pPr>
      <w:r>
        <w:rPr>
          <w:rFonts w:ascii="Amiri" w:hAnsi="Amiri" w:eastAsia="Amiri" w:cs="Amiri"/>
          <w:color w:val="111111"/>
          <w:sz w:val="28"/>
          <w:sz w:val="28"/>
          <w:szCs w:val="28"/>
          <w:rtl w:val="true"/>
          <w:lang w:bidi="ar-SA"/>
        </w:rPr>
        <w:t>وَ مِنْهُمَا، بِهَذَا الْإِسْنَادِ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اسْتِخَارَةُ الْبَاقِرِ علیه السلام اللَّهُمَّ إِنَّ خِیَرَتَکَ تُنِیلُ الرَّغَائِبَ وَ تُجْزِلُ الْمَوَاهِبَ وَ تُغَنِّمُ الْمَطَالِبَ وَ تُطَیِّبُ الْمَکَاسِبَ وَ تَهْدِی إِلَی أَحْمَدِ الْعَوَاقِبِ وَ تَقِی مَحْذُورَ النَّوَائِبِ اللَّهُمَّ یَا مَالِکَ الْمُلُوکِ أَسْتَخِیرُکَ فِیمَا عَزَمَ رَأْیِی عَلَیْهِ وَ قَادَنِی یَا مَوْلَایَ إِلَیْهِ فَسَهِّلْ مِنْ ذَلِکَ مَا تَوَعَّرَ وَ یَسِّرْ مِنْهُ مَا تَعَسَّرَ وَ اکْفِنِی فِی اسْتِخَارَتِیَ الْمُهِمَّ وَ ادْفَعْ عَنِّی کُلَّ مُلِمٍّ وَ اجْعَلْ عَاقِبَةَ أَمْرِی غُنْماً وَ مَحْذُورَهُ سِلْماً وَ بُعْدَهُ قُرْباً وَ جَدْبَهُ خِصْباً أَعْطِنِی یَا رَبِّ لِوَاءَ الظَّفَرِ فِیمَا اسْتَخَرْتُکَ فِیهِ وَ قَرِّرِ الْإِنْعَامَ فِیمَا دَعَوْتُکَ لَهُ وَ مُنَّ عَلَیَّ بِالْإِفْضَالِ فِیمَا رَجَوْتُکَ فَإِنَّکَ تَعْلَمُ وَ لَا أَعْلَمُ وَ تَقْدِرُ وَ لَا أَقْدِرُ وَ أَنْتَ عَلَّامُ الْغُیُوبِ‌</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امام باقر علیه السلام به این صورت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همانا خیر و خوبی تو به کارهای پسندیده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عطایای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بیش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کسب و کار و درآمدها را پاکیزه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به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عاقبت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رهنمود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و از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هراسناک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پادشاه پادشاهان در کاری که بر آن تصمیم گرفتم و ای سرورم دیدگاه و نظرم مرا بدان رهنمود کرد از تو طلب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آن را که سخت شده، آسان گردان و آنچه را مشکل گشته، ساده بنما و کارهای سخت و دشوار را در استخاره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کفایت فرما و هر گونه سختی و پیشامد ناگوار را از من دور بگردان و پایان کارم را غنیمت، و ترس ناشی از کارم را سالم و امن، و دور آن را نزدیک و خشک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ثمر آن را پربار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پرچم پیروزی را در آنچه از درگاه تو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من عطا کن، در آنچه تو را برای آن فراخواندم، نعمت و مژدگانی مقرّر فرما، و با فضل و بخششت در آنچه به تو امید بستم، بر من منّت بنه،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تو توانائی و من توانا نیستم و تو دانای بر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1275956_3830689328"/>
      <w:bookmarkStart w:id="736" w:name="_Toc301"/>
      <w:bookmarkEnd w:id="735"/>
      <w:r>
        <w:rPr>
          <w:rtl w:val="true"/>
        </w:rPr>
        <w:t>«</w:t>
      </w:r>
      <w:r>
        <w:rPr/>
        <w:t>13</w:t>
      </w:r>
      <w:r>
        <w:rPr>
          <w:rtl w:val="true"/>
        </w:rPr>
        <w:t>»</w:t>
      </w:r>
      <w:bookmarkEnd w:id="73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أَمْراً فَصَلِّ رَکْعَتَیْنِ وَ اسْتَخِرِ اللَّهَ مِائَةَ مَرَّةٍ وَ مَرَّةً وَ مَا عَزَمَ لَکَ فَافْعَلْ وَ قُلْ فِی دُعَائِکَ لَا إِلَهَ إِلَّا 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الْحَلِیمُ الْکَرِیمُ رَبِّ بِحَقِّ مُحَمَّدٍ وَ عَلِیٍّ خِرْ لِی فِی أَمْرِ کَذَا وَ کَذَا لِلدُّنْیَا وَ الْآخِرَةِ خِیَرَةً مِنْ عِنْدِکَ مَا لَکَ فِیهِ رِضًا وَ لِی فِیهِ صَلَاحٌ فِی خَیْرٍ وَ عَافِیَةٍ یَا ذَا الْمَنِّ وَ الطَّوْلِ</w:t>
      </w:r>
      <w:r>
        <w:rPr>
          <w:rFonts w:eastAsia="Amiri" w:cs="Amiri" w:ascii="Amiri" w:hAnsi="Amiri"/>
          <w:color w:val="111111"/>
          <w:sz w:val="28"/>
          <w:szCs w:val="28"/>
          <w:rtl w:val="true"/>
          <w:lang w:bidi="ar-SA"/>
        </w:rPr>
        <w:t xml:space="preserve">. </w:t>
      </w:r>
      <w:bookmarkStart w:id="737" w:name="pg13651_149684"/>
    </w:p>
    <w:p>
      <w:pPr>
        <w:pStyle w:val="BookText"/>
        <w:rPr/>
      </w:pPr>
      <w:bookmarkEnd w:id="7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قصد انجام کاری را داشتی دو رکعت نماز بخوان و صد و یک بار از درگاه خداوند استخاره کن و و آنچه برایت مصمّم گشت، انجام بده و در دعایت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العلی العظیم لا اله الا الله الحلیم الکریم پروردگارا به حق محمد و علی در فلان کار و فلان کار در دنیا و آخرت خیر و خوبی مقدر فرما خیری که از جانب خودت باشد و خشنودی تو در آن و به صلاح من باشد، خیری که در عافیت و تندرستی باشد ای صاحب فضل و بخشش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1275958_3830689328"/>
      <w:bookmarkStart w:id="739" w:name="_Toc302"/>
      <w:bookmarkEnd w:id="738"/>
      <w:r>
        <w:rPr>
          <w:rtl w:val="true"/>
        </w:rPr>
        <w:t>«</w:t>
      </w:r>
      <w:r>
        <w:rPr/>
        <w:t>14</w:t>
      </w:r>
      <w:r>
        <w:rPr>
          <w:rtl w:val="true"/>
        </w:rPr>
        <w:t>»</w:t>
      </w:r>
      <w:bookmarkEnd w:id="739"/>
    </w:p>
    <w:p>
      <w:pPr>
        <w:pStyle w:val="BookText"/>
        <w:rPr/>
      </w:pPr>
      <w:r>
        <w:rPr>
          <w:rFonts w:ascii="Amiri" w:hAnsi="Amiri" w:eastAsia="Amiri" w:cs="Amiri"/>
          <w:color w:val="111111"/>
          <w:sz w:val="28"/>
          <w:sz w:val="28"/>
          <w:szCs w:val="28"/>
          <w:rtl w:val="true"/>
          <w:lang w:bidi="ar-SA"/>
        </w:rPr>
        <w:t>الْمَحَاسِنُ، عَنِ النَّوْفَلِیِّ بِإِسْنَادِهِ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اسْتَخَارَ اللَّهَ تَعَالَی فَلْیُوتِرْ</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بْنِ الْحَکَمِ عَنْ أَبَانٍ الْأَحْمَرِ عَنْ شِهَابِ بْنِ عَبْدِ رَبِّهِ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إِذَا أَرَادَ الِاسْتِخَارَةَ فِی الْأَمْرِ تَوَضَّأَ وَ صَلَّی رَکْعَتَیْنِ وَ إِنْ کَانَتِ الْخَادِمَةُ لَتُکَلِّمُهُ فَیَقُولُ سُبْحَانَ اللَّهِ وَ لَا یَتَکَلَّمُ حَتَّی یَفْرُغَ‌</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هَارُونَ بْنِ مُسْلِمٍ عَنْ مَسْعَدَةَ بْنِ صَدَقَةَ قَالَ سَمِعْتُ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لِیَجْعَلْ أَحَدُکُمْ مَکَانَ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أَسْتَخِیرُکَ بِعِلْمِکَ وَ أَسْتَقْدِرُکَ بِقُدْرَتِکَ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أَسْتَخِیرُکَ بِرَحْمَتِکَ وَ أَسْتَقْدِرُکَ الْخَیْرَ بِقُدْرَتِکَ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لِأَنَّ فِی قَوْلِکَ اللَّهُمَّ إِنِّی أَسْتَخِیرُکَ بِعِلْمِکَ وَ أَسْتَقْدِرُکَ بِقُدْرَتِکَ الْخَیْرَ وَ الشَّرَّ فَإِذَا اشْتَرَطْتَ فِی قَوْلِکَ کَانَ لَکَ شَرْطُکَ إِنِ اسْتُجِیبَ لَکَ وَ لَکِنْ قُلِ اللَّهُمَّ إِنِّی أَسْتَخِیرُکَ بِرَحْمَتِکَ وَ أَسْتَقْدِرُکَ الْخَیْرَ بِقُدْرَتِکَ عَلَیْهِ لِأَنَّکَ عَالِمُ الْغَیْبِ وَ الشَّهَادَةِ الرَّحْمَنُ الرَّحِیمُ فَأَسْأَلُکَ أَنْ تُصَلِّیَ عَلَی مُحَمَّدٍ النَّبِیِّ وَ آلِهِ کَمَا صَلَّیْتَ عَلَی إِبْرَاهِیمَ وَ آلِ إِبْرَاهِیمَ إِنَّکَ حَمِیدٌ مَجِیدٌ اللَّهُمَّ إِنْ کَانَ هَذَا الْأَمْرُ الَّذِی أُرِیدُهُ خَیْراً لِی فِی دِینِی وَ دُنْیَایَ وَ آخِرَتِی فَیَسِّرْهُ لِی وَ إِنْ کَانَ غَیْرَ ذَلِکَ فَاصْرِفْهُ عَنِّی وَ اصْرِفْنِی عَنْهُ‌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جَعْفَرِ بْنِ مُحَمَّدٍ علیه السلام قَالَ کَانَ بَعْضُ آبَائِی علیهم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وَ بِیَدِکَ الْخَیْرُ کُلُّهُ اللَّهُمَّ إِنِّی أَسْتَخِیرُکَ بِرَحْمَتِکَ وَ أَسْتَقْدِرُکَ الْخَیْرَ بِقُدْرَتِکَ عَلَیْهِ لِأَنَّکَ تَقْدِرُ وَ لَا أَقْدِرُ وَ تَعْلَمُ وَ لَا أَعْلَمُ وَ أَنْتَ عَلَّامُ الْغُیُوبِ اللَّهُمَّ فَمَا کَانَ مِنْ أَمْرٍ هُوَ أَقْرَبُ مِنْ طَاعَتِکَ وَ أَبْعَدُ مِنْ مَعْصِیَتِکَ وَ أَرْضَی لِنَفْسِکَ وَ أَقْضَی لِحَقِّکَ فَیَسِّرْهُ لِی وَ یَسِّرْنِی لَهُ وَ مَا کَانَ مِنْ غَیْرِ ذَلِکَ فَاصْرِفْهُ عَنِّی وَ اصْرِفْنِی عَنْهُ فَإِنَّکَ لَطِیفٌ لِذَلِکَ وَ الْقَادِرُ عَلَیْهِ‌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المکارم،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الخبرین‌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740" w:name="pg13651_149685"/>
    </w:p>
    <w:p>
      <w:pPr>
        <w:pStyle w:val="BookText"/>
        <w:rPr/>
      </w:pPr>
      <w:bookmarkEnd w:id="7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با اسنادش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درگاه خداوند متعال استخاره کند باید پی در پی آن را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برای کاری استخاره کند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دو رکعت نماز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و اگر خدمتکارش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تا اینکه استخاره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علیهما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أَسْتَخِیرُکَ بِعِلْمِکَ وَ أَسْتَقْدِرُکَ بِقُدْرَتِکَ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أَسْتَخِیرُکَ بِرَحْمَتِکَ وَ أَسْتَقْدِرُکَ الْخَیْرَ بِقُدْرَتِکَ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عبارت اوّل شامل خیر و شرّ هر دو هست و چون با خدا شرط کردی که خیر و شرّ مرا مقدّر کن اگر دعایت، مستجاب 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خود توست بلکه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از رحمت تو طلب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قدرت تو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که تو بر آشکار و نهان عالمی و رحمان و رحیمی، از تو مسألت دارم که بر محمّد و آل او درود فرستی چنان که بر ابراهیم و آل ابراهیم فرستادی که تو حمید و مجیدی، خداوندا اگر این کار مورد نظر من برای دین و دنیا و آخرتم خیر است برایم میسّر کن و گر نه آن را از من و مرا از آن دور بگردان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از جعفر 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اجدادم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همه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تو و همه خیرها بدست توست، خداوندا از رحمت تو خیر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قدرت تو خیر می‏جویم، که تو بر آن توانائی و من ناتوان،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تو علّام الغیوب هستی، خداوندا آنچه به طاعت تو نزدیک، و از عصیان تو به دور است و مورد رضایت تو و ادا کننده حق توست آن را برایم میسر گردان و آنچه غیر از این است آن را از من و مرا از آن دور بگردان، که تو بر انجام آن لطیف و توانائی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همین دو خبر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1275960_3830689328"/>
      <w:bookmarkStart w:id="742" w:name="_Toc303"/>
      <w:bookmarkEnd w:id="741"/>
      <w:r>
        <w:rPr>
          <w:rtl w:val="true"/>
        </w:rPr>
        <w:t>«</w:t>
      </w:r>
      <w:r>
        <w:rPr/>
        <w:t>15</w:t>
      </w:r>
      <w:r>
        <w:rPr>
          <w:rtl w:val="true"/>
        </w:rPr>
        <w:t>»</w:t>
      </w:r>
      <w:bookmarkEnd w:id="742"/>
    </w:p>
    <w:p>
      <w:pPr>
        <w:pStyle w:val="BookText"/>
        <w:rPr/>
      </w:pPr>
      <w:r>
        <w:rPr>
          <w:rFonts w:ascii="Amiri" w:hAnsi="Amiri" w:eastAsia="Amiri" w:cs="Amiri"/>
          <w:color w:val="111111"/>
          <w:sz w:val="28"/>
          <w:sz w:val="28"/>
          <w:szCs w:val="28"/>
          <w:rtl w:val="true"/>
          <w:lang w:bidi="ar-SA"/>
        </w:rPr>
        <w:t>الْمَحَاسِنُ، عَنْ عُثْمَانَ بْنِ عِیسَی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هَمَّ بِأَمْرِ حَجٍّ أَوْ عُمْرَةٍ أَوْ بَیْعٍ أَوْ شِرَاءٍ أَوْ عِتْقٍ تَطَهَّرَ ثُمَّ صَلَّی رَکْعَتَیْنِ لِلِاسْتِخَارَةِ فَقَرَأَ فِیهَا سُورَةَ الْحَشْرِ وَ الرَّحْمَنِ وَ الْمُعَوِّذَتَیْنِ وَ قُلْ هُوَ اللَّهُ أَحَدٌ ثُمَّ قَالَ اللَّهُمَّ إِنْ کَانَ کَذَا وَ کَذَا خَیْراً لِی فِی دِینِی وَ خَیْراً لِی فِی دُنْیَایَ وَ آخِرَتِی وَ عَاجِلِ أَمْرِی وَ آجِلِهِ فَیَسِّرْهُ لِی رَبِّ اعْزِمْ عَلَی رُشْدِی وَ إِنْ کَرِهَتْ ذَلِکَ وَ أَبَتْهُ نَفْسِی‌</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شیخ الطائفة عن المفید عن ابن قولویه عن الکلینی عن علی بن إبراهیم عن أبیه عن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إِلَی الشَّیْخِ عَنِ ابْنِ أَبِی جِیدٍ عَنْ مُحَمَّدِ بْنِ الْحَسَنِ عَنِ الْحُسَیْنِ بْنِ الْحَسَنِ بْنِ أَبَانٍ عَنِ الْحُسَیْنِ بْنِ سَعِیدٍ عَنْ عُثْمَانَ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لَمْ یَقُلْ فِیهِ إِنَّهُ یَقْرَأُ قُلْ هُوَ اللَّهُ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وقتی تصمیم حج یا عمره‏ یا خرید و فروش یا آزاد کردن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دو رکعت نماز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آن سوره حشر و الرحمن و معوّذتین و توحید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بعد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این فلان و فلان کار برای دنیا و آخرتم خیر است آن را برایم میسّر گردان و مرا بر آن مصمّم بدار، اگر چه نزد من مکروه و ناملایم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حسین بن سعید از عثمان عیسی همین حدیث را روایت کرده جز اینکه در حدیث نگفته است که امام علیه السلام سوره قل هو الله احد را 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1275962_3830689328"/>
      <w:bookmarkStart w:id="744" w:name="_Toc304"/>
      <w:bookmarkEnd w:id="743"/>
      <w:r>
        <w:rPr>
          <w:rtl w:val="true"/>
        </w:rPr>
        <w:t>«</w:t>
      </w:r>
      <w:r>
        <w:rPr/>
        <w:t>16</w:t>
      </w:r>
      <w:r>
        <w:rPr>
          <w:rtl w:val="true"/>
        </w:rPr>
        <w:t>»</w:t>
      </w:r>
      <w:bookmarkEnd w:id="744"/>
    </w:p>
    <w:p>
      <w:pPr>
        <w:pStyle w:val="BookText"/>
        <w:rPr/>
      </w:pPr>
      <w:r>
        <w:rPr>
          <w:rFonts w:ascii="Amiri" w:hAnsi="Amiri" w:eastAsia="Amiri" w:cs="Amiri"/>
          <w:color w:val="111111"/>
          <w:sz w:val="28"/>
          <w:sz w:val="28"/>
          <w:szCs w:val="28"/>
          <w:rtl w:val="true"/>
          <w:lang w:bidi="ar-SA"/>
        </w:rPr>
        <w:t>الْمَحَاسِنُ، عَنْ عِدَّةٍ مِنْ أَصْحَابِنَا عَنْ عَلِیِّ بْنِ أَسْبَاطٍ عَمَّنْ 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أَرَدْتُ الِاسْتِخَارَةَ فِی الْأَمْرِ الْعَظِیمِ اسْتَخَرْتُ اللَّهَ مِائَةَ مَرَّةٍ وَ إِنْ کَانَ شِرَی رَأْسٍ أَوْ شِبْهِهِ اسْتَخَرْتُهُ ثَلَاثَ مَرَّاتٍ فِی مَقْعَدٍ أَقُولُ اللَّهُمَّ إِنِّی أَسْأَلُکَ بِأَنَّکَ عَالِمُ الْغَیْبِ وَ الشَّهَادَةِ إِنْ کُنْتَ تَعْلَمُ أَنَّ کَذَا وَ کَذَا خَیْرٌ لِی فَخِرْهُ لِی وَ یَسِّرْهُ وَ إِنْ کُنْتَ تَعْلَمُ أَنَّهُ شَرٌّ لِی فِی دِینِی وَ دُنْیَایَ وَ آخِرَتِی فَاصْرِفْهُ عَنِّی إِلَی مَا هُوَ خَیْرٌ لِی وَ رَضِّنِی فِی ذَلِکَ بِقَضَائِکَ فَإِنَّکَ تَعْلَمُ وَ لَا أَعْلَمُ وَ تَقْدِرُ وَ لَا أَقْدِرُ وَ تَقْضِی وَ لَا أَقْضِی إِنَّکَ عَلَّامُ الْغُیُوبِ‌</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عِدَّةٍ مِنْ أَصْحَابِنَا عَنْ عَلِیِّ بْنِ أَسْبَاطٍ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الِاسْتِخَارَةِ أَسْتَخِیرُ اللَّهَ وَ أَسْتَقْدِرُ اللَّهَ وَ أَتَوَکَّلُ عَلَی اللَّهِ وَ لَا حَوْلَ وَ لَا قُوَّةَ إِلَّا بِاللَّهِ أَرَدْتُ أَمْراً فَأَسْأَلُ إِلَهِی إِنْ کَانَ ذَلِکَ لَهُ رِضًا أَنْ یَقْضِیَ لِی حَاجَتِی وَ إِنْ کَانَ لَهُ سَخَطاً أَنْ یَصْرِفَنِی عَنْهُ وَ أَنْ یُوَفِّقَنِی لِرِضَاهُ‌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745" w:name="pg13651_149686"/>
    </w:p>
    <w:p>
      <w:pPr>
        <w:pStyle w:val="BookText"/>
        <w:rPr/>
      </w:pPr>
      <w:bookmarkEnd w:id="7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از کسی که امام باقر علیه السلام برای او نقل فرموده،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بخواهم در کار بزرگی استخاره کنم، صد بار از درگاه خداوند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اگر خرید یک رأس دام یا چیزی شبیه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سه بار در جایگاه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اینکه تو دانای بر نهان و آشکاری،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فلان و فلان کار برایم خیر است، خیر آن را برایم مقدر فرما و آن را برایم آسان کن،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آن کار در دین و دنیا و آخرتم شرّ است، آن را به چیزی که برایم خیر است، برگردان و در آن با قضای خود مرا خشنود بگردان، چرا که تو دانائی و من دانا نیستم و تو توانائی و من توانا نیستم و کارها را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انجام دهم، تو دانای بر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خداوند طلب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مرا توفیق و توانائی دهد و بر خداوند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هیچ جنبش و نیروئی نیست مگر با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انجام کاری را دارم، پس ای پروردگارم مسألت دارم اگر آن کار موجبات خشنودی تو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حاجتم را برآورده کنی و اگر موجب خشم و غضب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مرا از آن بازداری و توفیق خشنودیش را به من عطا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1275964_3830689328"/>
      <w:bookmarkStart w:id="747" w:name="_Toc305"/>
      <w:bookmarkEnd w:id="746"/>
      <w:r>
        <w:rPr>
          <w:rtl w:val="true"/>
        </w:rPr>
        <w:t>«</w:t>
      </w:r>
      <w:r>
        <w:rPr/>
        <w:t>17</w:t>
      </w:r>
      <w:r>
        <w:rPr>
          <w:rtl w:val="true"/>
        </w:rPr>
        <w:t>»</w:t>
      </w:r>
      <w:bookmarkEnd w:id="747"/>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شَیْخِ الطَّائِفَةِ عَنِ ابْنِ أَبِی جِیدٍ عَنِ ابْنِ الْوَلِیدِ عَنِ الصَّفَّارِ عَنِ ابْنِ أَبِی الْخَطَّابِ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الرِّضَا علیه السلام فَسَأَلْتُهُ عَنِ الْخُرُوجِ فِی الْبَرِّ وَ الْبَحْرِ إِلَی مِصْرَ فَقَالَ لِیَ ائْتِ مَسْجِدَ رَسُولِ اللَّهِ صلی الله علیه و آله فِی غَیْرِ وَقْتِ صَلَاةٍ فَصَلِّ رَکْعَتَیْنِ وَ اسْتَخِرِ اللَّهَ مِائَةَ مَرَّةٍ وَ مَرَّةً فَانْظُرْ مَا ذَا یَقْضِی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کِتَابِ سَعْدِ بْنِ عَبْدِ اللَّهِ فِی الْأَدْعِیَةِ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جَعْفَرٍ الثَّانِی علیه السلام إِلَی إِبْرَاهِیمَ بْنِ شَیْبَةَ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اسْتَأْمَرْتَ فِیهِ مِنْ ضَیْعَتِکَ الَّتِی تَعَرَّضَ لَکَ السُّلْطَانُ فِیهَا فَاسْتَخِرِ اللَّهَ مِائَةَ مَرَّةٍ خِیَرَةً فِی عَافِیَةٍ فَإِنِ احْلَوْلَی بِقَلْبِکَ بَعْدَ الِاسْتِخَارَةِ بَیْعُهَا فَبِعْهَا وَ اسْتَبْدِلْ غَیْرَهَا إِنْ شَاءَ اللَّهُ تَعَالَی وَ لَا تَتَکَلَّمْ بَیْنَ أَضْعَافِ الِاسْتِخَارَةِ حَتَّی تُتِمَّ الْمِائَةَ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علیه السلام وارد شدم و از ایشان در باره رفتن به مصر از طریق خشکی و دریا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غیر واجب به مسجد رسول خدا صلی الله علیه و آله و سلم برو و دو رکعت نماز بخوان و صد یک بار از درگاه خداوند استخاره کن و بنگر خداوند چه چیزی برایت مقدّر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اسناد 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برای ابراهیم بن شیبه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باره زمینت که سلطان متعرض آن شده، از من کسب تکلیف کردی، دریافتم، پس صد بار از خداوند طلب خیر همراه با عافیت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استخاره، فروش آن برایت خوشایند افتاد، آن را بفروش و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 تعالی زمین دیگری را به جای آن برگزین و در اثنای استخاره سخن نگو تا صد بار را تمام کنی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1275966_3830689328"/>
      <w:bookmarkStart w:id="749" w:name="_Toc306"/>
      <w:bookmarkEnd w:id="748"/>
      <w:r>
        <w:rPr>
          <w:rtl w:val="true"/>
        </w:rPr>
        <w:t>بیان</w:t>
      </w:r>
      <w:bookmarkEnd w:id="749"/>
    </w:p>
    <w:p>
      <w:pPr>
        <w:pStyle w:val="BookText"/>
        <w:rPr/>
      </w:pPr>
      <w:r>
        <w:rPr>
          <w:rFonts w:ascii="IRNazanin" w:hAnsi="IRNazanin" w:eastAsia="IRNazanin"/>
          <w:color w:val="111111"/>
          <w:sz w:val="28"/>
          <w:sz w:val="28"/>
          <w:szCs w:val="28"/>
          <w:rtl w:val="true"/>
          <w:lang w:bidi="fa-IR"/>
        </w:rPr>
        <w:t>فإن احلولی من الحلاوة یقال حلی و احلولی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حلاوۀ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و احلولی یعنی شیرین و خوشایند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1275968_3830689328"/>
      <w:bookmarkStart w:id="751" w:name="_Toc307"/>
      <w:bookmarkEnd w:id="750"/>
      <w:r>
        <w:rPr>
          <w:rtl w:val="true"/>
        </w:rPr>
        <w:t>«</w:t>
      </w:r>
      <w:r>
        <w:rPr/>
        <w:t>18</w:t>
      </w:r>
      <w:r>
        <w:rPr>
          <w:rtl w:val="true"/>
        </w:rPr>
        <w:t>»</w:t>
      </w:r>
      <w:bookmarkEnd w:id="751"/>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الصَّحِیحِ إِلَی مُحَمَّدِ بْنِ یَعْقُوبَ الْکُلَیْنِیِّ فِیمَا صَنَّفَهُ مِنْ کِتَابِ رَسَائِلِ الْأَئِمَّةِ صَلَوَاتُ اللَّهِ عَلَیْهِمْ فِیمَا یَخْتَصُّ بِمَوْلَانَا الْجَوَادِ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کِتَابٍ إِلَی عَلِیِّ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وَ فَهِمْتُ مَا ذَکَرْتَ مِنْ أَمْرِ بَنَاتِکَ وَ أَنَّکَ لَا تَجِدُ أَحَداً مِثْلَکَ فَلَا تُفَکِّرْ فِی ذَلِکَ رَحِمَکَ اللَّهُ فَإِنَّ رَسُولَ اللَّهِ صلی الله علیه و آله قَالَ إِذَا جَاءَکُمْ مَنْ تَرْضَوْنَ خُلُقَهُ وَ دِینَهُ فَزَوِّجُوهُ وَ إِنْ لَا تَفْعَلُوا تَکُنْ فِتْنَةٌ فِی الْأَرْضِ وَ فَسادٌ کَبِیرٌ وَ فَهِمْتُ مَا اسْتَأْمَرْتَ فِیهِ مِنْ أَمْرِ ضَیْعَتَیْکَ اللَّتَیْنِ تَعَرَّضَ لَکَ السُّلْطَانُ فِیهِمَا فَاسْتَخِرِ اللَّهَ مِائَةَ مَرَّةٍ خِیَرَةً فِی عَافِیَةٍ فَإِذَا احْلَوْلَی فِی قَلْبَکِ بَعْدَ الِاسْتِخَارَةِ فَبِعْهُمَا وَ اسْتَبْدِلْ غَیْرَهُمَا إِنْ شَاءَ اللَّهُ وَ لْتَکُنِ الِاسْتِخَارَةُ بَعْدَ صَلَاتِکَ رَکْعَتَیْنِ وَ لَا تُکَلِّمْ أَحَداً بَیْنَ أَضْعَافِ الِاسْتِخَارَةِ حَتَّی تُتِمَّ مِائَةَ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کتاب مجموعه رسائل ائمه صلوات الله علیهم در بخش مخصوص به سرورمان امام جواد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علی بن اسباط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آنچه در باره دخترانت ذکر کردی دریافتم و اینکه کسی را همچون خودت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بر تو باد در این باره فکر نکن زیرا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نزد شما آمد که از اخلاق و دین او راضی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او درآورید و اگر این دستور را به کار نبندید، در زمین فتنه و فسادی بزرگ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در باره دو زمینت که سلطان متعرض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شده، از من کسب تکلیف کردی، دریافتم، پس صد بار از خداوند طلب خیر همراه با عافیت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استخاره، فروش آن برایت خوشایند افتاد، آن را بفروش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 زمین دیگری را به جای آن برگزین و باید استخاره را پس از خواندن دو رکعت نماز انجام دهی، و در اثنای استخاره سخن نگو تا صد بار را تمام کنی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1275970_3830689328"/>
      <w:bookmarkStart w:id="753" w:name="_Toc308"/>
      <w:bookmarkEnd w:id="752"/>
      <w:r>
        <w:rPr>
          <w:rtl w:val="true"/>
        </w:rPr>
        <w:t>أقول</w:t>
      </w:r>
      <w:bookmarkEnd w:id="75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قدس سره بعد إیراد روایة عبد الله بن میمون القداح التی أوردناها فی الباب الأول و فسرنا منها قوله علی أی طرفی وقعت ما هذا لفظه رأیت بعد هذا الحدیث المذکور فی الأصل الذی رویته منه و هو أصل عتیق مأثور دعاء و ما أعلم هل هو متصل بالحدیث و أنه منه أو هو زیادة علیه </w:t>
      </w:r>
      <w:bookmarkStart w:id="754" w:name="pg13651_149687"/>
    </w:p>
    <w:p>
      <w:pPr>
        <w:pStyle w:val="BookText"/>
        <w:rPr/>
      </w:pPr>
      <w:bookmarkEnd w:id="754"/>
      <w:r>
        <w:rPr>
          <w:rFonts w:ascii="IRNazanin" w:hAnsi="IRNazanin" w:eastAsia="IRNazanin"/>
          <w:color w:val="111111"/>
          <w:sz w:val="28"/>
          <w:sz w:val="28"/>
          <w:szCs w:val="28"/>
          <w:rtl w:val="true"/>
          <w:lang w:bidi="fa-IR"/>
        </w:rPr>
        <w:t>و خارج عنه و ها هو علی لفظه و معناه اللهم إنی أستخیرک بعلمک و أستعینک بقدرک و أسألک باسمک العظیم إن کان کذا و کذا خیرا لی فی دینی و دنیای و آخرتی و عاجل أمری و آجله فقدره لی و یسره لی و إن کان شرا فاصرفه عنی برحمتک فإنک تقدر و لا أقدر و تعلم و لا أعلم و أنت علام الغیوب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الْحُمَیْدِیُّ فِی الْجَمْعِ بَیْنَ الصَّحِیحَیْنِ رُوِیَ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یُعَلِّمُنَا الِاسْتِخَارَةَ فِی الْأُمُورِ کُلِّهَا کَمَا یُعَلِّمُنَا السُّوَرَ مِنَ الْقُرْآنِ یَقُولُ إِذَا هَمَّ أَحَدُکُمْ بِالْأَمْرِ فَلْیَرْکَعْ رَکْعَتَیْنِ مِنْ غَیْرِ الْفَرِیضَةِ ثُمَّ لْیَقُلِ اللَّهُمَّ إِنِّی أَسْتَخِیرُکَ بِعِلْمِکَ وَ أَسْتَقْدِرُکَ بِقُدْرَتِکَ وَ أَسْأَلُکَ مِنْ فَضْلِکَ الْعَظِیمِ فَإِنَّکَ تَقْدِرُ وَ لَا أَقْدِرُ وَ تَعْلَمُ وَ لَا أَعْلَمُ وَ أَنْتَ عَلَّامُ الْغُیُوبِ اللَّهُمَّ إِنْ کُنْتَ تَعْلَمُ أَنَّ هَذَا خَیْرٌ لِی فِی دِینِی وَ مَعَاشِی وَ عَاقِبَةِ أَمْرِی أَوْ قَالَ عَاجِلِ أَمْرِی وَ آجِلِهِ فَاقْدِرْهُ لِی وَ یَسِّرْهُ لِی ثُمَّ بَارِکْ لِی فِیهِ اللَّهُمَّ وَ إِنْ کُنْتَ تَعْلَمُ أَنَّ هَذَا الْأَمْرَ شَرٌّ لِی فِی دِینِی وَ مَعَاشِی وَ عَاقِبَةِ أَمْرِی أَوْ قَالَ عَاجِلِ أَمْرِی فَاصْرِفْهُ عَنِّی وَ اصْرِفْنِی عَنْهُ وَ اقْدِرْ لِیَ الْخَیْرَ حَیْثُ کَانَ ثُمَّ رَضِّنِی بِهِ قَالَ وَ یُسَمِّی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المکارم،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قدّس سرّه پس از ذکر روایت عبد الله بن میمون قداح که در باب اول آوردیم و 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طرفیّ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کردیم، اینچنین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حدیث مذکور در نسخه اصلی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 روایت کردم و آن نسخه قدیمی منقولی است، دعای دیگری را دیدیم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آیا آن به روایت متصل است یا اینکه بخشی از آن روایت است، یا اینکه زیادتی بر آن و خارج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الفاظ و معنای دعا به صورت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با دانائیت از تو طلب خیر دارم و با توانائیت 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با اسم بزرگت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اگر فلان و فلان کار برای من در دین و دنیا و آخرتم و هم اکنون و در آینده خیر و برکت است، آن را برایم مقدّر فرما و آن را بر من آسان بگردان و اگر شرّ است، با رحمت خود از من بازگردان چرا که تو توانائی و من توانا نیستم و تو دانائی و من دانا نیستم و تو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ما استخاره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چنان که سوره قرآن می‏آموخت،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وقتی یکی از شما قصد کاری دارد دو رکعت نماز غیر واجب بخواند،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از علم تو خیر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قدرت تو توانائی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فضل و احسان تو را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که تو توانائی و من ناتوان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تو علّام الغیوب هستی، خداوندا اگر این کار را برای دین و دنیا و عاقبت کارم ـ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برای اکنون و آینده ـ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آن را برایم مقدر کن، و بر من آسان بگردان و مبارک قرار ده، و اگر آن را برای دین و دنیا و عاقبتم ـ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برای اکنون ـ 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آن را از من بگردان و خیر را از هر جا که باشد برایم مقدر کن و مرا به آن خشنود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حاجتش را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1275972_3830689328"/>
      <w:bookmarkStart w:id="756" w:name="_Toc309"/>
      <w:bookmarkEnd w:id="755"/>
      <w:r>
        <w:rPr>
          <w:rtl w:val="true"/>
        </w:rPr>
        <w:t>«</w:t>
      </w:r>
      <w:r>
        <w:rPr/>
        <w:t>19</w:t>
      </w:r>
      <w:r>
        <w:rPr>
          <w:rtl w:val="true"/>
        </w:rPr>
        <w:t>»</w:t>
      </w:r>
      <w:bookmarkEnd w:id="756"/>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فِرْدَوْسِ الْأَخْبَارِ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 إِذَا هَمَمْتَ بِأَمْرٍ فَاسْتَخِرْ رَبَّکَ فِیهِ سَبْعَ مَرَّاتٍ ثُمَّ انْظُرْ إِلَی الَّذِی یَسْبِقُ إِلَی قَلْبِکَ فَإِنَّ الْخِیَرَةَ فِیهِ یَعْنِی افْعَلْ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عَنْ کِتَابِ بَعْضِ الْمُخَالِفِینَ فِی وَصَایَا النَّبِیِّ صلی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أَرَدْتَ فَاسْتَخِرْ رَبَّکَ ثُمَّ ارْضَ مَا یُخَیِّرُ لَکَ تَسْعَدْ فِی الدُّنْیَا وَ الْآخِرَةِ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نَقْلًا عَنْ کِتَابِ بَعْضِ الْمُخَالِفِینَ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عَنْ بَعْضِ الْعُلَمَاءِ قَالَ مَنْ أَرَادَ أَمْراً فَلَا یُشَاوِرْ أَحَداً حَتَّی یُشَاوِرَ اللَّهَ فِیهِ بِأَنْ یَسْتَخِیرَ اللَّهَ أَوَّلًا ثُمَ </w:t>
      </w:r>
      <w:bookmarkStart w:id="757" w:name="pg13651_149688"/>
    </w:p>
    <w:p>
      <w:pPr>
        <w:pStyle w:val="BookText"/>
        <w:rPr/>
      </w:pPr>
      <w:bookmarkEnd w:id="757"/>
      <w:r>
        <w:rPr>
          <w:rFonts w:ascii="Amiri" w:hAnsi="Amiri" w:eastAsia="Amiri" w:cs="Amiri"/>
          <w:color w:val="111111"/>
          <w:sz w:val="28"/>
          <w:sz w:val="28"/>
          <w:szCs w:val="28"/>
          <w:rtl w:val="true"/>
          <w:lang w:bidi="ar-SA"/>
        </w:rPr>
        <w:t>یُشَاوِرَ فِیهِ فَإِنَّهُ إِذَا بَدَأَ بِاللَّهِ أَجْرَی لَهُ الْخِیَرَةَ عَلَی لِسَانِ مَنْ شَاءَ مِنَ الْخَلْقِ ثُمَّ لْیُصَلِّ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قُلْ یا أَیُّهَا الْکافِرُونَ وَ قُلْ هُوَ اللَّهُ أَحَدٌ ثُمَّ لْیَحْمَدِ اللَّهَ وَ لْیُثْنِ عَلَیْهِ وَ لْیُصَلِّ عَلَی النَّبِیِّ وَ آلِهِ صلی الله علیه و آله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هَذَا الْأَمْرُ خَیْراً لِی فِی دِینِی وَ دُنْیَایَ فَیَسِّرْهُ لِی وَ قَدِّرْهُ لِی وَ إِنْ کَانَ غَیْرَ ذَلِکَ فَاصْرِفْهُ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هَکَذَا اسْتَجَابَ اللَّهُ دُعَاءَهُ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أَیْضاً أَنَّهُ یَقُولُ فِی آخِرِ رَکْعَةٍ مِنْ صَلَاةِ اللَّیْلِ وَ هُوَ سَاجِدٌ مِائَةَ مَرَّةٍ أَسْتَخِیرُ اللَّهَ بِرَحْمَتِهِ وَ قِیلَ بَلْ یَسْتَخِیرُهُ فِی آخِرِ سَجْدَةٍ مِنْ رَکْعَتَیِ الْفَجْرِ مِائَةَ مَرَّةٍ وَ یَحْمَدُ اللَّهَ وَ یُثْنِی عَلَیْهِ وَ یُصَلِّی عَلَی النَّبِیِّ صلی الله علیه و آله وَ یُتِمُّ الْمِائَةَ وَ الْوَاحِدَةَ وَ یَقُولُ اللَّهُمَّ یَا أَبْصَرَ النَّاظِرِینَ وَ یَا أَسْمَعَ السَّامِعِینَ وَ یَا أَسْرَعَ الْحَاسِبِینَ وَ یَا أَرْحَمَ الرَّاحِمِینَ صَلِّ عَلَی مُحَمَّدٍ وَ آلِ مُحَمَّدٍ وَ خِرْ لِی فِی کَذَا وَ قُلْ أَیْضاً لَا إِلَهَ إِلَّا 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الْحَلِیمُ الْکَرِیمُ رَبِّ بِحُرْمَةِ مُحَمَّدٍ وَ آلِهِ صَلِّ عَلَی مُحَمَّدٍ وَ آلِهِ وَ خِرْ لِی فِی کَذَا فِی الدُّنْیَا وَ الْآخِرَةِ خِیَرَةً فِی 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بِالْإِسْنَادِ إِلَی شَیْخِ الطَّائِفَةِ عَنِ الْمُفِیدِ عَنِ ابْنِ قُولَوَیْهِ عَنِ الْکُلَیْنِیِّ عَنْ مُحَمَّدِ بْنِ یَحْیَی عَنْ أَحْمَدَ بْنِ مُحَمَّدٍ عَنْ مُحَمَّدِ بْنِ خَالِدٍ عَنِ النَّضْرِ بْنِ سُوَیْدٍ عَنْ یَحْیَی الْحَلَبِیِّ عَنْ عَمْرِو بْنِ حُرَیْثٍ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رَکْعَتَیْنِ وَ اسْتَخِرِ اللَّهَ فَوَ اللَّهِ مَا اسْتَخَارَ اللَّهَ مُسْلِمٌ إِلَّا خَارَ اللَّهُ لَهُ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و رویت هذا الحدیث بألفاظه بإسنادی إلی جدی فیما رواه فی کتاب تهذیب الأحکام‌</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کتاب المصباح الکبیر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المتهجد، عن یحیی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فردوس الاخبار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هرگاه قصد انجام کاری را داشتی، در باره آن هفت بار از درگاه خداوند استخاره کن سپس به آنچه زودتر به دلت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بنگر، زیرا خیر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یکی از مخالفان در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صلی الله علیه و آله و سلم به علی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هرگاه قصد کاری را داشتی از درگاه خداوند استخاره کن، سپس به آنچه خداوند برای تو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راضی باش که در دنیا و آخرت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یکی از مخالفان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عالمان به من خبر رسیده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قصد انجام کاری را داشت، با کسی مشورت نکند تا اینکه در باره آن با خداوند مشورت نماید، به این صورت که ابتدا از درگاه خداوند استخاره کند، سپس با او در باره آن کار مشورت کند، زیرا هرگاه مشورت کردن را با خداوند آغاز کند، خداوند خیر را بر زبان هر کدام از مخلوقاتش که بخواهد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دو رکعت نماز بخواند که در آن قل یا ایها الکافرون و قل هوالله احد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باید خداوند را حمد و ثنا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و خاندان ایشان صلی الله علیه و آله درود و صلوات بفرستد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اگر این کار برایم در دین و دنیا خیر است، آن را برایم میسر و مقدر فرما و اگر اینگونه نیست، آن را از من دور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این کار را انجام دهد خداوند دعای او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دیدم که او در آخرین رکعت نماز شب در حالت سجده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أَسْتَخِیرُ اللَّهَ بِرَحْمَتِهِ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گفته شده حتی در آخرین سجده از دو رکعت نماز صبح صد بار از درگاه خداوند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خداوند را حمد و ثنا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بر پیامبر صلی الله علیه و آله و سلم درود و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و صد و یک صلوات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بیناترین بینایان، ای شنواترین شنوایان، ای کسی که زودتر از همه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بر محمد و آل محمد درود بفرست و در فلان کار برایم خیر و خوبی مقدر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خدای بزرگ و بلند مرتبه نیست و معبودی جز خدای بردبار و کریم ، پروردگارم به حرمت محمد و آل او بر محمد و آل محمد درود بفرست و در این کار در دنیا و آخرت خیر همراه با عافیت و تندرستی مقدر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از عمرو بن حریث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بگذار و از درگاه خداوند استخاره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هیج مسلمانی از درگاه خداوند استخاره و طلب خیر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خداوند همواره برای او خیر پیش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با الفاظش با إسناد به جدّم در آنچه در کتاب تهذیب الاحکام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کتاب مصباح 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کرده، روایت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حلبی همین حدیث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1275974_3830689328"/>
      <w:bookmarkStart w:id="759" w:name="_Toc310"/>
      <w:bookmarkEnd w:id="758"/>
      <w:r>
        <w:rPr>
          <w:rtl w:val="true"/>
        </w:rPr>
        <w:t>«</w:t>
      </w:r>
      <w:r>
        <w:rPr/>
        <w:t>20</w:t>
      </w:r>
      <w:r>
        <w:rPr>
          <w:rtl w:val="true"/>
        </w:rPr>
        <w:t>»</w:t>
      </w:r>
      <w:bookmarkEnd w:id="75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إِلَی الشَّیْخِ عَنِ ابْنِ أَبِی جِیدٍ عَنِ ابْنِ الْوَلِیدِ عَنِ الصَّفَّارِ عَنِ ابْنِ عِیسَی عَنِ ابْنِ أَبِی نَجْرَانَ عَنِ الْمُفَضَّلِ بْنِ صَالِحٍ عَنْ جَابِرٍ قَالَ وَ رَوَاهُ حُمَیْدُ بْنُ زِیَادٍ عَنْ إِبْرَاهِیمَ بْنِ سُلَیْمَانَ عَنْ جَابِرٍ عَنِ الْإِمَامِ الْبَاقِرِ علیه السلام </w:t>
      </w:r>
      <w:bookmarkStart w:id="760" w:name="pg13651_149689"/>
    </w:p>
    <w:p>
      <w:pPr>
        <w:pStyle w:val="BookText"/>
        <w:rPr/>
      </w:pPr>
      <w:bookmarkEnd w:id="760"/>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زَیْنُ الْعَابِدِینَ علیه السلام إِذَا هَمَّ بِحَجٍّ أَوْ عُمْرَةٍ أَوْ بَیْعٍ أَوْ شِرَاءٍ أَوْ عِتْقٍ أَوْ غَیْرِ ذَلِکَ تَطَهَّرَ ثُمَّ صَلَّی رَکْعَتَیْنِ لِلِاسْتِخَارَةِ یَقْرَأُ فِیهِمَا بَعْدَ الْفَاتِحَةِ سُورَةَ الْحَشْرِ وَ الرَّحْمَنِ ثُمَّ یَقْرَأُ بَعْدَهَا الْمُعَوِّذَتَیْنِ وَ قُلْ هُوَ اللَّهُ أَحَدٌ یَفْعَلُ هَذَا فِی کُلِّ رَکْعَةٍ فَإِذَا فَرَغَ مِنْهَا قَالَ بَعْدَ التَّسْلِیمِ وَ 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کَذَا وَ کَذَا خَیْراً لِی فِی دِینِی وَ دُنْیَایَ وَ آخِرَتِی وَ عَاجِلِ أَمْرِی وَ آجِلِهِ فَیَسِّرْهُ لِی عَلَی أَحْسَنِ الْوُجُوهِ وَ أَکْمَلِهَا اللَّهُمَّ وَ إِنْ کَانَ شَرّاً لِی فِی دِینِی وَ دُنْیَایَ وَ عَاجِلِ أَمْرِی وَ آجِلِهِ فَاصْرِفْهُ عَنِّی رَبِّ اعْزِمْ لِی عَلَی رُشْدِی وَ إِنْ کَرِهَتْهُ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الْمُتَهَجِّدُ، رَوَی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إِذَا هَمَّ بِأَمْرِ حَجٍّ إِلَی قَوْلِهِ ثُمَّ یَقْرَأُ الْمُعَوِّذَتَیْنِ ثُمَّ یَقُولُ اللَّهُمَّ إِلَی قَوْلِهِ وَ دُنْیَایَ وَ آخِرَتِی فِی الْمَوْضِعَیْنِ وَ أَجَلِّهَا مَکَانَ أَکْمَلِهَا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آخِرِهِ وَ إِنْ کَرِهَتْ ذَلِکَ وَ أَبَتْهُ نَفْسِی‌</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وقتی تصمیم حج یا عمره‏ یا خرید و فروش یا آزاد کردن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دو رکعت نماز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آن بعد از فاتحه، سوره حشر و الرحمن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 بعد از آن معوّذتین و توحید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نماز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پس از سلام نماز در حالت نشسته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فلان و فلان کار برایم در دین و دنیا و آخرت و اکنون و آینده کارم خیر است آن را به بهترین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وجه ممکن برایم میسّر گردان، و اگر برایم در دین و دنیا و آخرت و اکنون و آینده کارم شرّ است، آن را از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مصلحتم راهنمایی فرما اگر چه نزد من مکروه و ناپسند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 العابدین علیه السلام وقتی تصمیم حج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معوذتین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دنیا و آخرتم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موضع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در پایان روایت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نزد من مکروه و ناملایم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1275976_3830689328"/>
      <w:bookmarkStart w:id="762" w:name="_Toc311"/>
      <w:bookmarkEnd w:id="761"/>
      <w:r>
        <w:rPr>
          <w:rtl w:val="true"/>
        </w:rPr>
        <w:t>«</w:t>
      </w:r>
      <w:r>
        <w:rPr/>
        <w:t>21</w:t>
      </w:r>
      <w:r>
        <w:rPr>
          <w:rtl w:val="true"/>
        </w:rPr>
        <w:t>»</w:t>
      </w:r>
      <w:bookmarkEnd w:id="76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أَحْمَدَ بْنِ إِبْرَاهِیمَ بْنِ شَاذَانَ عَنْ أَحْمَدَ بْنِ یَعْقُوبَ الْأَصْفَهَانِیِّ عَنْ أَحْمَدَ بْنِ عَلِیٍّ الْأَصْفَهَانِیِّ عَنْ إِبْرَاهِیمَ بْنِ مُحَمَّدِ بْنِ سَعِیدٍ الثَّقَفِیِّ عَنْ أَحْمَدَ بْنِ مُحَمَّدِ بْنِ عُمَرَ بْنِ یُونُسَ الْیَمَانِیِّ عَنْ مُحَمَّدِ بْنِ إِبْرَاهِیمَ الْأَصْبَحِیِّ وَ سُلَیْمَانَ بْنِ عُمَرَ الْأَصْبَحِیِّ قَالا حَدَّثَنَا مُحَمَّدُ بْنُ عَلِیِّ بْنِ الْحُسَیْنِ بْنِ عَلِیِّ بْنِ أَبِی طَالِبٍ علیه السلام عَنْ عَلِیِّ بْنِ الْحُسَیْنِ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لِرَسُولِ اللَّهِ صلی الله علیه و آله سِرٌّ قَلَّمَا عُثِرَ عَلَیْهِ وَ کَانَ یَقُولُ وَ أَنَا أَقُولُ لَعْنَةُ اللَّهِ وَ مَلَائِکَتِهِ وَ أَنْبِیَائِهِ وَ رُسُلِهِ وَ صَالِحِی خَلْقِهِ عَلَی مُفْشِی سِرِّ رَسُولِ اللَّهِ صلی الله علیه و آله إِلَی غَیْرِ ثِقَةٍ فَاکْتُمُوا سِرَّ رَسُولِ اللَّهِ صلی الله علیه و آله سَمِعْتُهُ یَقُولُ یَا عَلِیَّ بْنَ أَبِی طَالِبٍ إِنِّی وَ اللَّهِ مَا أُحَدِّثُکَ إِلَّا عَلَی مَا سَمِعَتْهُ أُذُنَایَ وَ وَعَی قَلْبِی وَ نَظَرَ بَصَرِی إِنْ لَمْ یَکُنْ مِنَ اللَّهِ فَمِنْ رَسُولِهِ یَعْنِی جَبْرَئِیلَ علیه السلام فَإِیَّاکَ یَا عَلِیُّ أَنْ تُضِیعَ سِرِّی فَإِنِّی قَدْ دَعَوْتُ اللَّهَ أَنْ یُذِیقَ مَنْ أَضَاعَ سِرِّی هَذَا حَرَّ جَهَنَّمَ ثُمَّ قَالَ یَا عَلِیُّ إِنْ کَثِیراً مِنَ النَّاسِ وَ إِنْ قَلَّ تَعَبُّدُهُمْ إِذَا عَمِلُوا مَا أَقُولُ کَانُوا فِی أَشَدِّ الْعَنَاءِ وَ أَفْضَلِ الِاجْتِهَادِ وَ لَوْ لَا طُغَاةُ هَذِهِ الْأُمَّةِ لَبَیَّنْتُ هَذَا السِّرِّ وَ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لَکِنِّی عَلِمْتُ أَنَّ الدِّینَ إِذاً یَضِیعُ فَأَحْبَبْتُ أَنْ لَا یَنْتَهِیَ ذَلِکَ إِلَّا إِلَی ثِقَةٍ إِنِّی لَمَّا أُسْرِیَ بِی إِلَی السَّمَاءِ السَّابِعَةِ فُتِحَ لِی بَصَرِی إِلَی فُرْجَةٍ فِی الْعَرْشِ تَفُورُ کَمَا یَفُورُ الْقِدْرُ فَلَمَّا أَرَدْتُ الِانْصِرَافَ أُقْعِدْتُ عِنْدَ تِلْکَ الْفُرْجَةِ ثُمَّ نُودِیتُ یَا مُحَمَّدُ إِنَّ رَبَّکَ یَقْرَأُ عَلَیْکَ السَّلَامَ وَ یَقُولُ لَکَ إِنَّکَ أَکْرَمُ خَلْقِهِ عَلَیْهِ وَ عِنْدَهُ عِلْمٌ قَدْ زَوَاهُ یَعْنِی خَزَنَهُ عَنْ جَمِیعِ الْأَنْبِیَاءِ وَ جَمِیعِ أُمَمِهِمْ غَیْرَکَ وَ غَیْرَ أُمَّتِکَ لِمَنِ ارْتَضَیْتَ لِلَّهِ مِنْهُمْ أَنْ یَنْشُرَهُ لِمَنْ بَعْدَهُ لِمَنِ ارْتَضَی اللَّهُ مِنْهُمْ أَنَّهُ لَا یُصِیبُهُمْ بَعْدَ مَا یَقُولُونَهُ ذَنْبٌ کَانَ قَبْلَهُ وَ لَا مَخَافَةُ مَا یَأْتِی مِنْ بَعْدِهِ وَ لِذَلِکَ آمُرُکَ بِکِتْمَانِهِ لِئَلَّا یَقُولُ الْعَامِلُونَ حَسْبُنَا هَذَا مِنَ الطَّاعَةِ یَقُولُ عَلِیُّ بْنُ مُوسَی بْنِ جَعْفَرِ بْنِ مُحَمَّدِ بْنِ مُحَمَّدٍ الطَّاوُسُ ثُمَّ ذَکَرَ فِی جُمْلَةِ أَسْرَارِ هَذَا الدُّعَاءِ مَا هَذَا لَفْظُهُ یَا مُحَمَّدُ وَ مَنْ هَمَّ بِأَمْرَیْنِ فَأَحَبَّ أَنْ أَخْتَارَ لَهُ أَرْضَاهُمَا لِی فَأُلْزِمَهُ إِیَّاهُ فَلْیَقُلْ حِینَ یُرِیدُ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اخْتَرْ لِی بِعِلْمِکَ وَ وَفِّقْنِی بِعِلْمِکَ لِرِضَاکَ وَ مَحَبَّتِکَ اللَّهُمَّ اخْتَرْ لِی بِقُدْرَتِکَ وَ جَنِّبْنِی بِقُدْرَتِکَ مَقْتَکَ وَ سَخَطَکَ اللَّهُمَّ اخْتَرْ لِی فِیمَا أُرِیدُ مِنْ هَذَیْنِ الْأَمْرَیْنِ وَ تُسَمِّیهِمَا أَسَرَّهُمَا إِلَیَّ وَ أَحَبَّهُمَا إِلَیْکَ وَ أَقْرَبَهُمَا مِنْکَ وَ أَرْضَاهُمَا لَکَ اللَّهُمَّ إِنِّی أَسْأَلُکَ بِالْقُدْرَةِ الَّتِی زَوَیْتَ بِهَا عِلْمَ الْأَشْیَاءِ کُلِّهَا عَنْ جَمِیعِ خَلْقِکَ فَإِنَّکَ عَالِمٌ بِهَوَایَ وَ سَرِیرَتِی وَ عَلَانِیَتِی فَصَلِّ عَلَی مُحَمَّدٍ وَ آلِهِ وَ اسْفَعْ بِنَاصِیَتِی إِلَی مَا تَرَاهُ لَکَ رِضًا فِیمَا اسْتَخَرْتُکَ فِیهِ حَتَّی تُلْزِمَنِی مِنْ ذَلِکَ أَمْراً أَرْضَی فِیهِ بِحُکْمِکَ وَ أَتَّکِلُ فِیهِ عَلَی قَضَائِکَ وَ أَکْتَفِی فِیهِ بِقُدْرَتِکَ وَ لَا تَقْلِبْنِی وَ هَوَایَ لِهَوَاکَ مُخَالِفاً وَ لَا بِمَا أُرِیدُ لِمَا تُرِیدُ مُجَانِباً اغْلِبْ بِقُدْرَتِکَ الَّتِی تَقْضِی بِهَا مَا أَحْبَبْتَ عَلَی مَنْ أَحْبَبْتُ بِهَوَاکَ هَوَایَ وَ یَسِّرْنِی لِلْیُسْرَی الَّتِی تَرْضَی بِهَا عَنْ صَاحِبِهَا وَ لَا تَخْذُلْنِی بَعْدَ تَفْوِیضِی إِلَیْکَ أَمْرِی بِرَحْمَتِکَ الَّتِی وَسِعَتْ کُلَّ شَیْ‌ءٍ اللَّهُمَّ أَوْقِعْ خِیَرَتَکَ فِی قَلْبِی وَ افْتَحْ قَلْبِی لِلُزُومِهَا یَا کَرِیمُ آمِینَ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قَالَ ذَلِکَ اخْتَرْتُ لَهُ مَنَافِعَهُ فِی الْعَاجِلِ وَ الْآجِلِ</w:t>
      </w:r>
      <w:r>
        <w:rPr>
          <w:rFonts w:eastAsia="Amiri" w:cs="Amiri" w:ascii="Amiri" w:hAnsi="Amiri"/>
          <w:color w:val="111111"/>
          <w:sz w:val="28"/>
          <w:szCs w:val="28"/>
          <w:rtl w:val="true"/>
          <w:lang w:bidi="ar-SA"/>
        </w:rPr>
        <w:t xml:space="preserve">. </w:t>
      </w:r>
      <w:bookmarkStart w:id="763" w:name="pg13651_149691"/>
    </w:p>
    <w:p>
      <w:pPr>
        <w:pStyle w:val="BookText"/>
        <w:rPr/>
      </w:pPr>
      <w:bookmarkEnd w:id="7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عَلِیّ بْن أَبِی طَالِبٍ علیهم السلام از عَلِیّ بْن الْحُسَیْن حدیث فرموده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رازی داشت که به ندرت کسی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 و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و فرشتگان و پیامبران و فرستادگان و مخلوقات نیک او بر کسانی که راز رسول خدا صلی الله علیه و آله و سلم را برای غیر معتمدان إفشا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راز رسول خداوند را پنهان دارید من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ابن ابی طالب سوگند به خدا من با تو سخن نگفتم مگر آنچه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شنیده و قلبم درک کرده و چشمانم دیده است، اگر از جانب خداوند نبوده از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یعنی جبرئیل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حذر باش ای علی که راز مرا فاش نکنی زیرا من از خداوندم خواستم سوز و گداز آتش جهنم را به کسی بچشاند که راز مرا فاش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هر چند عبادتشان اندک باشد هرگاه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عمل کنند، در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سختی و بهترین تلاش هستند و اگر سرکشان این امت نبودند، این راز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نمودم اما دریافتم که با این کار دین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خوشایند دانستم آن راز فقط به افراد مورد اعتماد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معراج مرا به آسمان هفتم بردند، چشمانم به شکافی در میان عرش افتاد که همچون دیگ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خواستم برگردم، مرا در کنار آن شکاف نشاندند سپس مرا ندا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همانا پروردگارت بر تو سلام می رساند و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باکرامت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مخلوقات نزد اوئی و علمی نزد اوست که از همه پیامبرانش و همه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جز تو و امتت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و پنهان کرده است، کسانی از امتت که از آنان برای خداوند راضی هستی آن علم را پس از خود نزدشان بازگو کن، کسانی که خداوند از آنان خشنود گشته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پس از گفتن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پیش از آن و هیچ ترسی از آنچه پس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تو را امر کردم که آن را پنهان داری تا عمل کنندگان بدان نگویند، این برای ما از هر طاعت و عبادتی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بن جعفر بن محمد بن محمد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جمله رازهای این دعا را بیان فرمود که به این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هر کس قصد انجام دو کار را داشته باشد و دوست داشته باشد که آن کاری را که در نزد من خوشایندتر است انتخاب کند، او را ملزم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هنگامی که بخواهد آن را انجام دهد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با علم خود برایم انتخاب کن و با علمت مرا به خشنودی و محبت خود توفیق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با توانائی و قدرتت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برگزین و با قدرتت مرا از خشم و غضبت دور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این دو کار ـ آن دو کار را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ـ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انجام دهم کاری را برایم انتخاب کن که برایم خوشایندتر و در نزد تو محبوبتر، و به تو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پروردگارا من با قدرت تو که با آن علم همه چیزها را از همه مخلوقات پنهان داشتی از تو مسألت دارم، چرا که تو به اراده و نهان و آشکار من دانائی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درود بفرست و در آنچه از تو طلب خیر کردم، موی پیشانی مرا بگیر و به طرف چیزی ببر که آن را موجبات خشنودیت را در آنچه از درگاه تو استخاره کردم فراهم آورد تا کاری را بر من لازم کنی که در آن کار به حکم تو خشنود شوم، و به قضاوت تو اعتماد، و به قدرت تو بسنده کنم و خواسته و اراده مرا با اراده خود مخالف قرار مده و آنچه که قصد انجامش را دارم با آنچه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دور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قدرتت که بدان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را بر آنچه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پسندم، غلبه کن و با خواسته و اراده خود، بر خواسته من غلبه کن و راه آسانی که بدان از صاحبش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پیش پای من بگذار و پس از آنکه کارم را به تو واگذار کردم با رحمتت که همه چیز را فرا گرفته است، مرا خوار و ذلیل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خیر و برکتت را در قلبم قرار بده و قلبم را برای ملزم بودن بدان بگشای ای بخشنده، آمین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هرگاه آن دعا را بگوید، سود و منفعتش را در اکنون و آینده برای او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4" w:name="__RefHeading___Toc1275978_3830689328"/>
      <w:bookmarkStart w:id="765" w:name="_Toc312"/>
      <w:bookmarkEnd w:id="764"/>
      <w:r>
        <w:rPr>
          <w:rtl w:val="true"/>
        </w:rPr>
        <w:t>بیان</w:t>
      </w:r>
      <w:bookmarkEnd w:id="765"/>
    </w:p>
    <w:p>
      <w:pPr>
        <w:pStyle w:val="BookText"/>
        <w:rPr/>
      </w:pPr>
      <w:r>
        <w:rPr>
          <w:rFonts w:ascii="IRNazanin" w:hAnsi="IRNazanin" w:eastAsia="IRNazanin"/>
          <w:color w:val="111111"/>
          <w:sz w:val="28"/>
          <w:sz w:val="28"/>
          <w:szCs w:val="28"/>
          <w:rtl w:val="true"/>
          <w:lang w:bidi="fa-IR"/>
        </w:rPr>
        <w:t>و اسفع بناصیتی أی خذها جاذبا و موصلا إلی ما تراه لک رضا قال الجوهری سفعت بناصیتی أی أخذت و منه قوله تعالی لَنَسْفَعاً بِالنَّاصِیَةِ بقدرتک أی بقوتک أو بتقدیرک بهواک هوای قال الکفعمی أی بإرادتک إرادتی و المعنی طلب رضاه به‌</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أقول هذا الدعاء من أدعیة السر و أورده الکفعمی و غیره و سیأتی فی کتاب الدعاء بسندها إن شاء الله تعالی‌</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اسفع بناصیتی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پیشانی مرا بگیر و به سمت چیزی ببر و برسان که آن را مایه خشنودی و رضایت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سفعت بناصیتی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پیشانی مرا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کلمه است سخن خداوند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لَنَسْفَعاً بِالنَّاصِیَةِ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نیروی خود یا با تقدیر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بهواک 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اراده خود بر اراده من غلبه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طلب رضایت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جمله دعاهای راز است و کفعمی و دیگران آن را ذکر کرده اند و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 تعالی در کتاب دعا با سندش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1275980_3830689328"/>
      <w:bookmarkStart w:id="767" w:name="_Toc313"/>
      <w:bookmarkEnd w:id="766"/>
      <w:r>
        <w:rPr>
          <w:rtl w:val="true"/>
        </w:rPr>
        <w:t>«</w:t>
      </w:r>
      <w:r>
        <w:rPr/>
        <w:t>22</w:t>
      </w:r>
      <w:r>
        <w:rPr>
          <w:rtl w:val="true"/>
        </w:rPr>
        <w:t>»</w:t>
      </w:r>
      <w:bookmarkEnd w:id="767"/>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نَمَا وَ الشَّیْخِ أَسْعَدَ بْنِ عَبْدِ الْقَاهِرِ بِإِسْنَادِهِمَا إِلَی أَبِی جَعْفَرٍ الطُّوسِیِّ عَنِ التَّلَّعُکْبَرِیِّ عَنِ الْحَسَنِ بْنِ مُحَمَّدِ بْنِ یَحْیَی الْعَلَوِیِّ عَنْ مُحَمَّدِ بْنِ الْمُظَفَّرِ عَنْ أَبِیهِ عَنْ مُحَمَّدِ بْنِ شَلَقَانَ الْمِصْرِیِّ عَنْ عَلِیِّ بْنِ النُّعْمَانِ الْأَعْلَمِ عَنْ عُمَیْرِ بْنِ الْمُتَوَکِّلِ بْنِ هَارُونَ الْبَلْخِیِّ عَنْ أَبِیهِ عَنْ یَحْیَی بْنِ زَیْدٍ وَ عَنْ مَوْلَانَا جَعْفَرِ بْنِ مُحَمَّدٍ الصَّادِقِ علیهما السلام فِیمَا رَوَیَاهُ مِنْ أَدْعِیَةِ الصَّحِیفَةِ عَنْ زَیْنِ الْعَابِدِینَ علیه السلام مِنْ نُسْخَةٍ تَارِیخُ کِتَابَتِهَا سَنَةُ خَمْسَ عَشْرَةَ وَ أَرْبَعِ مِائَةٍ قَالَ وَ کَانَ مِنْ دُعَائِهِ علیه السلام فِی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أَسْتَخِیرُکَ بِعِلْمِکَ فَصَلِّ عَلَی مُحَمَّدٍ وَ آلِ مُحَمَّدٍ وَ اقْضِ لِی بِالْخِیَرَةِ وَ أَلْهِمْنَا مَعْرِفَةَ الِاخْتِیَارِ وَ اجْعَلْ لَنَا ذَرِیعَةً إِلَی الرِّضَا بِمَا قَضَیْتَ وَ التَّسْلِیمِ لِمَا حَکَمْتَ وَ أَزِحْ عَنَّا رَیْبَ أَهْلِ الِارْتِیَابِ وَ أَیِّدْنَا بِیَقِینِ الْمُخْلَصِینَ وَ لَا تَسُمْنَا عَجْزَ الْمَعْرِفَةِ عَمَّا تَخَیَّرْتَ فَنَغْمِطَ قَدْرَکَ وَ نَکْرَهَ مَوَاضِعَ قَضَائِکَ وَ نَجْنَحَ إِلَی الَّتِی هِیَ أَبْعَدُ مِنْ حُسْنِ الْعَاقِبَةِ وَ أَقْرَبُ مِنْ ضَرَرِ الْعَافِیَةِ حَبِّبْ إِلَیْنَا مَا نَکْرَهُ مِنْ قَضَائِکَ وَ سَهِّلْ عَلَیْنَا مَا تستصعب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حُکْمِکَ وَ أَلْهِمْنَا الِانْقِیَادَ لِمَا أَوْرَدْتَ عَلَیْنَا مِنْ مَشِیَّتِکَ فَلَا نَکْرَهُ مَا أَحْبَبْتَ وَ لَا نَتَخَیَّرُ مَا کَرِهْتَ وَ اخْتِمْ لَنَا بِالَّتِی هِیَ أَحْسَنُ وَ أَحْمَدُ عَاقِبَةً وَ أَکْرَمُ مَصِیراً إِنَّکَ تُفِیدُ الْکَرِیمَةَ وَ تُعْطِی الْحَسَنَةَ وَ تَفْعَلُ مَا تُرِیدُ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 صحیفه از حضرت زین العابدین علیه السلام از نسخه ای که تاریخ کتابت آن سال چهارصد و پانزده است گفت از جمله دعاهای حضرت در استخاره این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به دانائیت از تو خیر و نیکی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پس بر محمّد و آل او درود فرست، و خیر و نیکی را برایم مقدّر فرما، و شناسائی اختیار و برگزیدن را به ما الهام نما و آن را وسیله خوشنودی به آنچه برای ما مقدّر کرده‏ای و وسیله سر فرود آوردن به آنچه حکم نموده‏ای قرار ده، و نگرانی شکّ و دو دلی را از ما دور کن، و ما را به یقین و باور اخلاص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دارندگان تأیید و کمک فرما و ما را به ناتوانی شناسائی آنچه اختیار کرده‏ای گرفتار مفرما که تقدیر تو را سبک شماریم، و جای رضا و خوشنودیت را ناپسندیده بدانیم، و به راهی که از نیکی انجام و پایان کار دورتر و به خلاف عافیت و رهائی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تقدیر تو که نمی‏پسندیم پیش ما محبوب گردان، و آنچه را از قضای تو که دشوار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داریم بر ما آسان فرما و فرمانبری برای مشیّت و خواسته‏ات را که بر ما وارد نموده‏ای به ما الهام گردان تا آنچه را دوست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نشماریم، و آنچه را ناپسند داری برنگزینیم و کار ما را به راهی که پایانش پسندیده‏تر و مرجع و بازگشتش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پایان رسان، زیرا تو چیز نیکو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نعمت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1275982_3830689328"/>
      <w:bookmarkStart w:id="769" w:name="_Toc314"/>
      <w:bookmarkEnd w:id="768"/>
      <w:r>
        <w:rPr>
          <w:rtl w:val="true"/>
        </w:rPr>
        <w:t>بیان</w:t>
      </w:r>
      <w:bookmarkEnd w:id="76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الدعاء من أدعیة الصحیفة الشریفة و إنما أوردته هنا للاختلاف بینه و بین النسخة المشهورة سندا و متنا و الإزاحة الإبعاد أی أبعد عنا شک الذین </w:t>
      </w:r>
      <w:bookmarkStart w:id="770" w:name="pg13651_149692"/>
    </w:p>
    <w:p>
      <w:pPr>
        <w:pStyle w:val="BookText"/>
        <w:rPr/>
      </w:pPr>
      <w:bookmarkEnd w:id="770"/>
      <w:r>
        <w:rPr>
          <w:rFonts w:ascii="IRNazanin" w:hAnsi="IRNazanin" w:eastAsia="IRNazanin"/>
          <w:color w:val="111111"/>
          <w:sz w:val="28"/>
          <w:sz w:val="28"/>
          <w:szCs w:val="28"/>
          <w:rtl w:val="true"/>
          <w:lang w:bidi="fa-IR"/>
        </w:rPr>
        <w:t>یشکون و یرتابون فی حسن ما یقضی الله علی عباده و حکمته و لا تسمنا بضم السین أی لا تورد علینا و فی بعض النسخ بالکسر قال الکفعمی رحمه الله‌</w:t>
      </w:r>
      <w:r>
        <w:rPr>
          <w:rStyle w:val="FootnoteAnchor"/>
          <w:rtl w:val="true"/>
        </w:rPr>
        <w:footnoteReference w:id="333"/>
      </w:r>
      <w:r>
        <w:rPr>
          <w:rFonts w:ascii="IRNazanin" w:hAnsi="IRNazanin" w:eastAsia="IRNazanin"/>
          <w:color w:val="111111"/>
          <w:sz w:val="28"/>
          <w:sz w:val="28"/>
          <w:szCs w:val="28"/>
          <w:rtl w:val="true"/>
          <w:lang w:bidi="fa-IR"/>
        </w:rPr>
        <w:t>أی لا تجعله سمة و علامة لنا و الأولی أن یقال أنه برفع السین أی لا تولنا أی تجعلنا ضعفاء المعرفة و منه قوله تعالی یَسُومُونَکُمْ سُوءَ الْعَذابِ أی یولونکم فنغمط قدرک أی نحتقره ما نستصعب أی نعده صعبا و قال الکفعمی الکریمة کل شی‌ء یکرم و کرائم المال خیارها و الجسیمة العظیمة و جسم الشی‌ء أی عظم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از دعاهای صحیفه شریفه است و من در اینجا آن را به خاطر اختلافی که با نسخه مشهور از لحاظ سند و متن دارد، ذکر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کردن، یعنی شک و تردید کسانی را که در قضاوت و حکم نیکوی خداوند بر خلقش شک و تردید دارند را از ما دور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سین یعنی بر ما وارد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کسره سین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نشانه و علامتی برای ما قرار مده، و بهتر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این است که گفته شود با رفع سین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از کسانی که معرفت و شناخت ضعیفی دارند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سخن خداوند است که فرموده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بر شما عذاب سخت روا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یولونکم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فنغمط قدرک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سبک شماریم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سخت و دشوار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است که گرامی داشته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کرائم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مال و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1275984_3830689328"/>
      <w:bookmarkStart w:id="772" w:name="_Toc315"/>
      <w:bookmarkEnd w:id="771"/>
      <w:r>
        <w:rPr>
          <w:rtl w:val="true"/>
        </w:rPr>
        <w:t>«</w:t>
      </w:r>
      <w:r>
        <w:rPr/>
        <w:t>23</w:t>
      </w:r>
      <w:r>
        <w:rPr>
          <w:rtl w:val="true"/>
        </w:rPr>
        <w:t>»</w:t>
      </w:r>
      <w:bookmarkEnd w:id="772"/>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الشَّیْخُ الْفَاضِلُ مُحَمَّدُ بْنُ عَلِیِّ بْنِ مُحَمَّدٍ فِی کِتَابٍ لَهُ فِی الْعَمَلِ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الِاسْتِخَارَةِ عَنِ الصَّادِقِ علیه السلام تَقُولُهُ بَعْدَ فَرَاغِکَ مِنْ صَلَاةِ الِاسْتِخَارَةِ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خَلَقْتَ أَقْوَاماً یَلْجَئُونَ إِلَی مَطَالِعِ النُّجُومِ لِأَوْقَاتِ حَرَکَاتِهِمْ وَ سُکُونِهِمْ وَ تَصَرُّفِهِمْ وَ عَقْدِهِمْ وَ حَلِّهِمْ وَ خَلَقْتَنِی أَبْرَأُ إِلَیْکَ مِنَ اللَّجَإِ إِلَیْهَا وَ مِنْ طَلَبِ الِاخْتِیَارَاتِ بِهَا وَ أَتَیَقَّنُ أَنَّکَ لَمْ تُطْلِعْ أَحَداً عَلَی غَیْبِکَ فِی مَوَاقِعِهَا وَ لَمْ تُسَهِّلْ لَهُ السَّبِیلَ إِلَی تَحْصِیلِ أَفَاعِیلِهَا وَ أَنَّکَ قَادِرٌ عَلَی نَقْلِهَا فِی مَدَارَاتِهَا فِی مَسِیرِهَا عَنِ السُّعُودِ</w:t>
      </w:r>
    </w:p>
    <w:p>
      <w:pPr>
        <w:pStyle w:val="BookText"/>
        <w:rPr/>
      </w:pPr>
      <w:r>
        <w:rPr>
          <w:rFonts w:ascii="Amiri" w:hAnsi="Amiri" w:eastAsia="Amiri" w:cs="Amiri"/>
          <w:color w:val="111111"/>
          <w:sz w:val="28"/>
          <w:sz w:val="28"/>
          <w:szCs w:val="28"/>
          <w:rtl w:val="true"/>
          <w:lang w:bidi="ar-SA"/>
        </w:rPr>
        <w:t>الْعَامَّةِ وَ الْخَاصَّةِ إِلَی النُّحُوسِ وَ مِنَ النُّحُوسِ الشَّامِلَةِ وَ الْمُفْرَدَةِ إِلَی السُّعُودِ لِأَنَّکَ تَمْحُو مَا تَشَاءُ وَ تُثْبِتُ وَ عِنْدَکَ أُمُّ الْکِتَابِ وَ لِأَنَّهَا خَلْقٌ مِنْ خَلْقِکَ وَ صَنْعَةٌ مِنْ صَنِیعِکَ وَ مَا أَسْعَدْتَ مَنِ اعْتَمَدَ عَلَی مَخْلُوقٍ مِثْلِهِ وَ اسْتَمَدَّ الِاخْتِیَارَ لِنَفْسِهِ وَ هُمْ أُولَئِکَ وَ لَا أَشْقَیْتَ مَنِ اعْتَمَدَ عَلَی الْخَالِقِ الَّذِی 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وَحْدَکَ لَا شَرِیکَ لَکَ وَ أَسْأَلُکَ‌</w:t>
      </w:r>
      <w:r>
        <w:rPr>
          <w:rStyle w:val="FootnoteAnchor"/>
          <w:rtl w:val="true"/>
        </w:rPr>
        <w:footnoteReference w:id="33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تَمْلِکُهُ وَ تَقْدِرُ عَلَیْهِ وَ أَنْتَ بِهِ مَلِیٌّ وَ عَنْهُ غَنِیٌّ وَ إِلَیْهِ غَیْرُ مُحْتَاجٍ وَ بِهِ غَیْرُ مُکْتَرِثٍ مِنَ الْخِیَرَةِ الْجَامِعَةِ لِلسَّلَامَةِ وَ الْعَافِیَةِ وَ الْغَنِیمَةِ لِعَبْدِکَ مِنْ حَدَثِ الدُّنْیَا الَّتِی إِلَیْکَ فِیهَا ضَرُورَتُهُ لِمَعَاشِهِ وَ مِنْ خَیْرَاتِ الْآخِرَةِ الَّتِی عَلَیْکَ فِیهَا مُعَوَّلُهُ وَ أَنَا هُوَ عَبْدُکَ اللَّهُمَّ فَتَوَلَّ یَا مَوْلَایَ اخْتِیَارَ خَیْرِ الْأَوْقَاتِ لِحَرَکَتِی وَ سُکُونِی وَ نَقْضِی وَ إِبْرَامِی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سَیْرِی وَ حُلُولِی وَ عَقْدِی وَ حَلِّی وَ اشْدُدْ بِتَوْفِیقِکَ عَزْمِی وَ سَدِّدْ فِیهِ رَأْیِی وَ اقْذِفْهُ فِی فُؤَادِی حَتَّی لَا یَتَأَخَّرَ وَ لَا یَتَقَدَّمَ وَقْتُهُ عَنِّی وَ أَبْرِمْ مِنْ قُدْرَتِکَ کُلَّ نَحْسٍ یَعْرِضُ بِحَاجِزٍ حَتْمٍ مِنْ قَضَائِکَ یَحُولُ بَیْنِی وَ بَیْنَهُ وَ یُبَاعِدُهُ مِنِّی وَ یُبَاعِدُنِی مِنْهُ فِی دِینِی وَ نَفْسِی وَ مَالِی وَ وُلْدِی وَ إِخْوَانِی وَ أَعِذْنِی بِهِ مِنَ الْأَوْلَادِ وَ الْأَمْوَالِ وَ الْبَهَائِمِ وَ الْأَعْرَاضِ وَ مَا أَحْضُرُهُ وَ مَا أَغِیبُ عَنْهُ وَ مَا أَسْتَصْحِبُهُ وَ مَا أُخَلِّفُهُ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حَصِّنِّی مِنْ کُلِّ ذَلِکَ بِعِیَاذِکَ مِنَ الْآفَاتِ وَ الْعَاهَاتِ وَ الْبَلِیَّاتِ وَ مِنَ التَّغْیِیرِ وَ التَّبْدِیلِ وَ النَّقِمَاتِ وَ الْمَثُلَاتِ وَ مِنْ کَلِمَتِکَ الْحَالِقَةِ وَ مِنْ جَمِیعِ الْمَخْلُوقَاتِ وَ مِنْ سُوءِ الْقَضَاءِ وَ مِنْ دَرَکِ الشَّقَاءِ وَ مِنْ شَمَاتَةِ الْأَعْدَاءِ وَ مِنَ الْخَطَایَا وَ الزَّلَلِ فِی قَوْلِی وَ فِعْلِی وَ مَلِّکْنِی الصَّوَابَ فِیهِمَا بِلَا حَوْلَ وَ لَا قُوَّةَ إِلَّا بِاللَّهِ الْعَلِیِّ الْعَظِیمِ بِلَا حَوْلَ وَ لَا قُوَّةَ إِلَّا بِاللَّهِ الْحَلِیمِ الْکَرِیمِ بِلَا حَوْلَ وَ لَا قُوَّةَ إِلَّا بِاللَّهِ الْعَزِیزِ الْعَظِیمِ بِلَا حَوْلَ وَ لَا قُوَّةَ إِلَّا بِاللَّهِ حِرْزِی وَ عَسْکَرِی بِلَا حَوْلَ وَ لَا قُوَّةَ إِلَّا بِاللَّهِ سُلْطَانِی وَ مَقْدُرَتِی بِلَا حَوْلَ وَ لَا قُوَّةَ إِلَّا بِاللَّهِ عِزِّی وَ مَنَعَتِی اللَّهُمَّ أَنْتَ الْعَالِمُ بِجَوَائِلِ فِکْرِی وَ جَوَائِسِ صَدْرِی وَ مَا یَتَرَجَّحُ فِی الْإِقْدَامِ عَلَیْهِ وَ الْإِحْجَامِ عَنْهُ مَکْنُونُ ضَمِیرِی وَ سِرِّی وَ أَنَا فِیهِ بَیْنَ حَالَیْنِ خَیْرٍ أَرْجُوهُ وَ شَرٍّ أَتَّقِیهِ وَ سَهْوٍ یُحِیطُ بِی وَ دِینٍ أَحُوطُهُ فَإِنْ أَصَابَنِی الْخِیَرَةُ الَّتِی أَنْتَ خَالِقُهَا لِتَهَبَهَا لِی لَا حَاجَةَ بِکَ إِلَیْهَا بَلْ بِجُودٍ مِنْکَ عَلَیَّ بِهَا غَنِمْتُ وَ سَلِمْتُ وَ إِنْ أَخْطَأَتْنِی حَسَرْتُ وَ عَطِبْتُ اللَّهُمَّ فَأَرْشِدْنِی مِنْهُ إِلَی مَرْضَاتِکَ وَ طَاعَتِکَ وَ أَسْعِدْنِی فِیهِ بِتَوْفِیقِکَ وَ عِصْمَتِکَ وَ اقْضِ بِالْخَیْرِ وَ الْعَافِیَةِ وَ السَّلَامَةِ التَّامَّاتِ الشَّامِلَةِ الدَّائِمَةِ فِیهِ حَتْمُ أَقْضِیَتِکَ وَ نَافِذُ عَزْمِکَ وَ مَشِیَّتِکَ وَ إِنَّنِی أَبْرَأُ إِلَیْکَ مِنَ الْعِلْمِ بِالْأَوْفَقِ مِنْ مَبَادِیهِ وَ عَوَاقِبِهِ وَ فَوَاتِحِهِ وَ مَسَالِمِهِ وَ مَعَاطِبِهِ وَ مِنَ الْقُدْرَةِ عَلَیْهِ وَ أُقِرُّ أَنَّهُ لَا عَالِمَ وَ لَا قَادِرَ عَلَی سَدَادِهِ سِوَاکَ فَأَنَا أَسْتَهْدِیکَ وَ أَسْتَعِینُکَ وَ أَسْتَقْضِیکَ وَ أَسْتَکْفِیکَ وَ أَدْعُوکَ وَ أَرْجُوکَ وَ مَا تَاهَ مَنِ اسْتَهْدَاکَ وَ لَا ضَلَّ مَنِ اسْتَفْتَاکَ وَ لَا دُهِیَ مَنِ اسْتَکْفَاکَ وَ لَا حَالَ مَنْ دَعَاکَ وَ لَا </w:t>
      </w:r>
    </w:p>
    <w:p>
      <w:pPr>
        <w:pStyle w:val="BookText"/>
        <w:rPr/>
      </w:pPr>
      <w:r>
        <w:rPr>
          <w:rFonts w:ascii="Amiri" w:hAnsi="Amiri" w:eastAsia="Amiri" w:cs="Amiri"/>
          <w:color w:val="111111"/>
          <w:sz w:val="28"/>
          <w:sz w:val="28"/>
          <w:szCs w:val="28"/>
          <w:rtl w:val="true"/>
          <w:lang w:bidi="ar-SA"/>
        </w:rPr>
        <w:t>أُخْفِقَ مَنْ رَجَاکَ فَکُنْ لِی عِنْدَ أَحْسَنِ ظُنُونِی وَ آمَالِی فِیکَ یَا ذَا الْجَلَالِ وَ الْإِکْرَامِ إِنَّکَ عَلی کُلِّ شَیْ‌ءٍ قَدِیرٌ وَ اسْتَنْهَضْتُ لِمُهِمِّی هَذَا وَ لِکُلِّ مُهِمٍّ أَعُوذُ بِاللَّهِ السَّمِیعِ الْعَلِیمِ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تَقْرَأُ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 إِیَّاکَ نَعْبُدُ 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غَیْرِ الْمَغْضُوبِ عَلَیْهِمْ وَ 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 مَلِکِ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 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یُوَسْوِسُ فِی صُدُورِ النَّاسِ</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النَّفَّاثاتِ فِی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 وَ لَمْ یَکُنْ لَهُ کُفُواً أَحَدٌ وَ تَقْرَأُ سُورَةَ تَبارَکَ الَّذِی بِیَدِهِ الْمُلْکُ إِلَی آخِرِهَا ثُمَّ قُلْ وَ إِذا قَرَأْتَ الْقُرْآنَ جَعَلْنا بَیْنَکَ وَ بَیْنَ الَّذِینَ لا یُؤْمِنُونَ بِالْآخِرَةِ حِجاباً مَسْتُوراً وَ جَعَلْنا عَلی قُلُوبِهِمْ أَکِنَّةً أَنْ یَفْقَهُوهُ وَ فِی آذانِهِمْ وَقْراً وَ إِذا ذَکَرْتَ رَبَّکَ فِی الْقُرْآنِ وَحْدَهُ وَلَّوْا عَلی أَدْبارِهِمْ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 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ذُکِّرَ بِآیاتِ رَبِّهِ فَأَعْرَضَ عَنْها وَ نَسِیَ ما قَدَّمَتْ یَداهُ إِنَّا جَعَلْنا عَلی قُلُوبِهِمْ أَکِنَّةً أَنْ یَفْقَهُوهُ وَ فِی آذانِهِمْ وَقْراً وَ إِنْ تَدْعُهُمْ إِلَی الْهُدی فَلَنْ یَهْتَدُوا إِذاً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لَهُمُ النَّاسُ إِنَّ النَّاسَ قَدْ جَمَعُوا لَکُمْ فَاخْشَوْهُمْ فَزادَهُمْ إِیماناً وَ قالُوا حَسْبُنَا اللَّهُ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لَمْ یَمْسَسْهُمْ سُوءٌ وَ اتَّبَعُوا رِضْوانَ اللَّهِ وَ اللَّهُ ذُو فَضْلٍ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 لَهُمْ طَرِیقاً فِی الْبَحْرِ یَبَساً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 دَرَکاً وَ لا تَخْشی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تَخافا إِنَّنِی مَعَکُما أَسْمَعُ وَ أَری وَ اسْتَنْهَضْتُ لِمُهِمِّی هَذَا وَ لِکُلِّ مُهِمٍّ أَسْمَاءَ اللَّهِ الْعِظَامَ وَ کَلِمَاتِهِ التَّوَامَّ وَ فَوَاتِحَ سُوَرِ الْقُرْآنِ وَ خَوَاتِیمَهَا وَ مُحْکَمَاتِهَا وَ قَوَارِعَهَا وَ کُلَّ عُوذَةٍ تَعَوَّذَ بِهَا نَبِیٌ </w:t>
      </w:r>
      <w:bookmarkStart w:id="773" w:name="pg13651_149695"/>
    </w:p>
    <w:p>
      <w:pPr>
        <w:pStyle w:val="BookText"/>
        <w:rPr/>
      </w:pPr>
      <w:bookmarkEnd w:id="773"/>
      <w:r>
        <w:rPr>
          <w:rFonts w:ascii="Amiri" w:hAnsi="Amiri" w:eastAsia="Amiri" w:cs="Amiri"/>
          <w:color w:val="111111"/>
          <w:sz w:val="28"/>
          <w:sz w:val="28"/>
          <w:szCs w:val="28"/>
          <w:rtl w:val="true"/>
          <w:lang w:bidi="ar-SA"/>
        </w:rPr>
        <w:t>أَوْ صِدِّیقٌ حم شَاهَتِ الْوُجُوهُ وُجُوهُ أَعْدَائِی فَهُمْ لا یُبْصِرُونَ وَ حَسْبِیَ اللَّهُ ثِقَةً وَ عُدَّةً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 وَ صَلَوَاتُهُ عَلَی سَیِّدِنَا مُحَمَّدٍ رَسُولِهِ وَ آلِهِ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در کتابی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استخاره از امام صادق علیه السلام، پس از نماز استخاره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اقوامی آفریدی که به بخت و اقبال ستارگان در وقت حرکت و سکونشان و تصرف و بسته شدن و گشوده شدنشان پناه می‏برند و مرا به گونه‏ای آفریدی که از پناه بردن به بخت و اقبال ستارگان و طلب خیرخواهی از آنان بیزاری جویم و تنها به تو پناه ببرم و یقین کنم که تو از موقعیت ستارگان احدی را بر غیب خود آگاه نکردی و راه دستیابی به کارهای ستارگان را برای کسی هموار نکردی و تو می‏توانی ستارگان را در مدارهایشان از حالت سعدِ عام و خاص به حالت نحس منتقل کنی و از حالت نحس زیان‏آور عام به موقعیت سعد منتقل نمایی؛ زیرا قطعاً تو آنچه بخواهی محو و اثبات می‏کنی و اُم الکتاب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مخلوقی از مخلوقات تو و آفریده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آفریده‏ای همانند خود اعتماد کرد و در رسیدن به خیر تنها به خویش تکیه نمود، خوشبخت نکردی و آن همانهایند و کسی را که بر آفریننده‏ای همچون تو تکیه نمود، بدبخت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یکتایی و شریکی برایت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آنچه مالکش هستی و بر آن تقدیر می کنی و تو از آن سرشاری و از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بدان احتیاجی نداری و نسبت به آن در مشقت و اهتمام نیستی،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آن خیر و خوبی را بدهی که جامع سلامت و عافیت و غنیمت است؛ آن هم در رویدادهای دنیا که به خاطر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ناگزیر است سوی تو بیاید، و نیز در خیرات آخرت را که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گاهش در آن به توست، و من همان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 سرورم انتخاب بهترین اوقات را برای حرکت و سکونم، و شکستن و بستنم، و راه رفتن و فرود آمدنم، و بسته شدن و گشوده شدنم بر عهده بگیر و با توفیقت تصمیمم را قوی بگردان و دیدگاه و نظرم را استوار و محکم بگردان و آن را در دلم بینداز تا زمانش از من جلو و عقب نیفتد و از قدرت خود با مانعی حتمی از قضا و قدر خود، هر نحسی را که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برطرف نما به نحوی که بین من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ایجاد شود که در دین و جان و مال و فرزندان و برادرانم، آن را از من و مرا از آن دور کند، و بدان مرا از مصیبت فرزندان و اموال و چهاپایان و کالا و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آنچه شاهد آن هستم و آنچه از من پنهان مانده و آنچه همراهش هستم و آنچه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پناهم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پناه دادانت از همه 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تغییر و دگرگونی و کیفر و شکنجه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حوادث تلخ، و از کلمه ریشه کن کننده تو، و از همه مخلوقات، و از قضای بد، و از پیامد بدبختی و شماتت و خوشحالی دشمنان، و از اشتباه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گفتار و کردارم مرا مصون بدار و در قول و عمل راه درست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و لشگرم با لا حول و لا قوۀ الا بالله العلی العظیم، و لا حول و لا قوۀ الا بالله الحلیم الکریم، و لا حول و لا قوۀ الا بالله العزیز العظیم، و لا حول و لا قوۀ الا بالله است، و سلطنت و قدرتم با لا حول و لا قوۀ الا بالله است، و عزّت و نیرومندیم با لا حول و لا قوۀ الا بالله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بر آنچه به فکر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به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خیال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دلم، و آنچه دل و مکنون درونم برای انجام دادن و خودداری از انجامش در نوسان و تردید است، دانائی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آن بین دو حالت هستم، خیر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بدان امید دارم و شرّ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 پرهیز و هراس دارم، و اشتباهی که مرا احاطه کند و دینی که در آن احتیاط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خیر به من برسد، خیری که تو آن را آفریدی تا به من ببخشایی، تو بدان نیازی نداری بلکه با جود و بخشش تو بر من، نصیبم شده است، که بدان غنیمت و سلامتی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من درگذری، افسوس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و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پس مرا در آن به رضایت و بندگی خود رهنمود کن و با توفیق و عصمتت مرا در آن سعادتمند کن و خیر و تندرستی و سلامتی کامل و شامل و همیشگی مقدر فرما که در آن حتمی بودن قضاها، و اجرا شدن تصمیم و اراده تو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پناه می برم به تو از دانش به موافقت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مقادیر و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 پایان و ابتدا و سلامتی و هلاکت آن، و از توانایی انجام آن و اقرار دارم که هیچ دانا و توانایی جز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درست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تو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و از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تو را قاضی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مرا کفایت نمایی 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به تو امید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تو هدایت و راهنمایی بطلبد، سرگردان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که از تو درخواست فتوی کند، گمراه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که از تو بخواهد کفایتش کنی، به مصیبت دچار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که تو را بخواند، وضعیتش به ناامیدی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کسی که به تو امید داشته باشد،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خورده و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گمان و آرزویم نسبت به خودت باش ای صاحب شکوه و بخشندگی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مهم و برای همه کارهای مهمّم،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خداوند شنوای دانا از شیطان رانده شده به نام خداوند بخشاینده بخشایشگر،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 را که 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رحمتگر مهربان،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می‏پرستیم تنها و بس، بجز تو نجوییم یاری ز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ما را راهبر باش، راه آنهایی که برخوردارشان کرده‏ای، همانان که نه درخور خشم‏اند و نه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می‏برم به پروردگار مردم، پادشاه مردم، معبودِ مردم، از شرّ وسوسه‏گر نهانی آن کس که در سینه‏های مردم وسوسه می‏کند، 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فلق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می‏برم به پروردگار سپیده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 آنچه آفریده، و از شرّ تاریکی چون فراگیرد، و از شرّ دمندگان افسون در گره‏ها، و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آن گاه که حَسَد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یکتا، خدای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را زاده، نه زاییده از کَس، و او را هیچ همتایی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سوره تبارک الذی بیده الملک را تا پایان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قرآن بخوانی، میان تو و کسانی که به آخرت ایمان ندارند پرده‏ای پوشیده قرار می‏دهیم، و بر دلهایشان پوششها می‏نهیم تا آن را نفهمند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غافل‏ماندگانند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دیدی کسی را که هوس خویش را معبود خود قرار داده و خدا او را دانسته گمراه گردانیده و بر گوش او و دلش مُهر زده و بر دیده‏اش پرده نهاده است؟ آیا پس از خدا چه کسی او را هدایت خواهد کرد؟ آیا پند نمی‏گیرید؟ و کیست ستمکارتر از آن کس که به آیات پروردگارش پند داده شده، و از آن روی برتافته، و دستاورد پیشینه خود را فراموش کرده است؟ ما بر دلهای آنان پوششهایی قرار دادیم تا آن را درنیابند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به سوی هدایت فراخوانی باز هرگز به راه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 آمده‏اند پس، از آن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ایمانشان افزود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نعمت و بخششی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در حالی که هیچ آسیبی به آنان نرسیده بود، و هم چنان خشنودی خدا را پیروی کردند، و خداوند دارای بخششی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خشک در دریا برای آنان باز کن که نه از فرارسیدن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غرق‏شدن‏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بیمناک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کار مهم و همه کارهای مهمّم،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خداوند، و آغاز و پایان و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محکم و کوبنده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و هر تعویذی که پیامبری یا صدّیقی بدان پناه برده را برانگیختم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دشمنانم زشت شد 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تکیه و تعداد مرا کافی است و چه 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سپاس مخصوص خداوند است و درود و صلوات او بر سرورمان محمد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بر خاندان پاکش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1275986_3830689328"/>
      <w:bookmarkStart w:id="775" w:name="_Toc316"/>
      <w:bookmarkEnd w:id="774"/>
      <w:r>
        <w:rPr>
          <w:rtl w:val="true"/>
        </w:rPr>
        <w:t>بیان</w:t>
      </w:r>
      <w:bookmarkEnd w:id="775"/>
    </w:p>
    <w:p>
      <w:pPr>
        <w:pStyle w:val="BookText"/>
        <w:rPr/>
      </w:pPr>
      <w:r>
        <w:rPr>
          <w:rFonts w:ascii="IRNazanin" w:hAnsi="IRNazanin" w:eastAsia="IRNazanin"/>
          <w:color w:val="111111"/>
          <w:sz w:val="28"/>
          <w:sz w:val="28"/>
          <w:szCs w:val="28"/>
          <w:rtl w:val="true"/>
          <w:lang w:bidi="fa-IR"/>
        </w:rPr>
        <w:t>فی مواقعها الضمیر فیه و فیما بعده راجع إلی النجوم أی لم تطلع أحدا علی ما هو مغیب من حواس الخلق من أحوالها المتعلقة بها فی مواقعها و منازلها و أوضاعها إلی تحصیل أفاعیلها أی إلی أن یحصل فعلا من أفعالها بالنسبة إلیه و هذا لا یدل علی أن لها تأثیرا إذ یمکن أن یکون النفی باعتبار عدم قدرتها و تأثیرها لکن یدل ما بعده علی أنه جعل الله فیها سعادة و نحوسة لکنهما تتبدلان بالدعاء و الصدقات و الحسنات و السیئات و بالتوکل علی مالک الشرور و الخیرات و قد مر الکلام فیه فی کتاب السماء و العالم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السعود العامة ما یعم جمیع الناس و الخاصة ما یخص شخصا أو صنفا و کذا النحوس الشاملة و المفردة هما المراد بها و قال الجوهری ملأ الرجل صار ملیا أی ثقة فهو غنی ملی بین الملاءة و الملاءة و قال الجزری الملأ بالهمز الثقة الغنی و قد ملئ فهو ملی بین الملاءة و الملاءة بالمد و قد أولع الناس فیه بترک الهمز و تشدید الیاء انتهی و فی أکثر نسخ الدعاء و فی سائر المواضع بالتشدید و یقال ما أکترث به أی ما أبالی فیه بما تملکه الباء صلة للسؤال أی ما تملکه کقوله تعالی سَأَلَ سائِلٌ بِعَذابٍ أو الباء للسببیة و قوله من الخیرة هو المسئول أی شیئا من الخیرة و الظاهر سألک لا أسألک کما فی النسخ و لا یخفی بعد التأمل ظهوره و قوله من حدث متعلق بالسلامة و العافیة و یمکن تعلقه بالغنیمة أیضا بتضمین فقوله علیه السلام من خیرات معطوف علی قوله من الخیرة و یحتمل تعلق من الحدث بالغنیمة فقط و المراد به الخیرات و إنما عبر کذلک لأنها فی جنب خیرات الآخرة کأنها لیست بخیرات و لا یبعد أن یکون تصحیف من خیرات و علی هذا قوله من خیرات الآخرة معطوف علی قوله من خیرات الدنیا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نحس أی دفعه بحاجز متعلق بأبرم و لا یبعد أن یکون و ادرأ أو یکون بالثاء المثلثة و الراء المهملة بمعنی القطع و أعذنی به أی بالحاجز أو بحتم القضاء من الأولاد أی من بلیة الأولاد أو من بمعنی فی کما قیل فی قوله تعالی ما ذا خَلَقُوا مِنَ الْأَرْضِ‌</w:t>
      </w:r>
      <w:r>
        <w:rPr>
          <w:rStyle w:val="FootnoteAnchor"/>
          <w:rtl w:val="true"/>
        </w:rPr>
        <w:footnoteReference w:id="335"/>
      </w:r>
      <w:r>
        <w:rPr>
          <w:rFonts w:ascii="Amiri" w:hAnsi="Amiri" w:eastAsia="Amiri" w:cs="Amiri"/>
          <w:color w:val="111111"/>
          <w:sz w:val="28"/>
          <w:sz w:val="28"/>
          <w:szCs w:val="28"/>
          <w:rtl w:val="true"/>
          <w:lang w:bidi="ar-SA"/>
        </w:rPr>
        <w:t>و قوله سبحانه إِذا نُودِیَ لِلصَّلاةِ مِنْ یَوْمِ الْجُمُعَةِ</w:t>
      </w:r>
      <w:r>
        <w:rPr>
          <w:rStyle w:val="FootnoteAnchor"/>
          <w:rtl w:val="true"/>
        </w:rPr>
        <w:footnoteReference w:id="336"/>
      </w:r>
      <w:r>
        <w:rPr>
          <w:rFonts w:ascii="IRNazanin" w:hAnsi="IRNazanin" w:eastAsia="IRNazanin"/>
          <w:color w:val="111111"/>
          <w:sz w:val="28"/>
          <w:sz w:val="28"/>
          <w:szCs w:val="28"/>
          <w:rtl w:val="true"/>
          <w:lang w:bidi="fa-IR"/>
        </w:rPr>
        <w:t>أو للتعلیل و الأعراض جمع عرض بالتحریک و هو الحال و المتاع و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کلمتک الحالقة أی حکمک بالعقوبة المستأصلة قال فی النهایة فیه دب إلیکم داء الأمم البغضاء و هی الحالقة الحالقة الخصلة التی من شأنها أن تحلق أی تهلک و تستأصل الدین کما یستأصل الموسی الشعر انتهی و ملکنی الصواب فیهما أی فی قولی و فعلی بجوائل فکری أی أفکاری الجائلة المترددة فی ضمیری و جوائس صدری أی ما یتخلل فی صدری من الوساوس و الخیالات أو ما یتردد من ظنون صدری فی المخلوقات قال الجوهری الجوس مصدر قولک جاسوا خلال الدیار أی تخللوها فطلبوا ما فیها کما یجوس الرجل الأخبار أی یطلبها و کذلک الاجتیاس و الجوسان بالتحریک الطوفان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الإحجام الکف أنت خالقها أی مقدرها لتهبها علة للخلق و إن أخطأتنی أی تجاوزت عنی و لم تصبنی فأرشدنی منه الضمیر راجع إلی الأمر الذی أراد الخیرة فیه بقرینة المقام أو إلی الخیرة بتأویل مع أنه مصدر و الأول أظهر حتم أقضیتک مفعول اقض أو قائم مقام المصدر أی قضاء حتما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إننی أبرأ إلیک أی أعترف بأنی جاهل بما هو أوفق لی و أصلح لحالی و ما تاه أی ما تحیر و ما دهی علی المجهول أی لم تصبه دواهی الدهر و لا حال أی لا یتغیر عن النعمة أو لا یتغیر لونه خیبة و فی بعض النسخ خاب و هو أصوب</w:t>
      </w:r>
      <w:r>
        <w:rPr>
          <w:rFonts w:eastAsia="IRNazanin" w:cs="IRNazanin"/>
          <w:color w:val="111111"/>
          <w:sz w:val="28"/>
          <w:szCs w:val="28"/>
          <w:rtl w:val="true"/>
          <w:lang w:bidi="fa-IR"/>
        </w:rPr>
        <w:t xml:space="preserve">. </w:t>
      </w:r>
      <w:bookmarkStart w:id="776" w:name="pg13651_149697"/>
    </w:p>
    <w:p>
      <w:pPr>
        <w:pStyle w:val="BookText"/>
        <w:rPr/>
      </w:pPr>
      <w:bookmarkEnd w:id="776"/>
      <w:r>
        <w:rPr>
          <w:rFonts w:ascii="IRNazanin" w:hAnsi="IRNazanin" w:eastAsia="IRNazanin"/>
          <w:color w:val="111111"/>
          <w:sz w:val="28"/>
          <w:sz w:val="28"/>
          <w:szCs w:val="28"/>
          <w:rtl w:val="true"/>
          <w:lang w:bidi="fa-IR"/>
        </w:rPr>
        <w:t>و فی الصحاح أخفق الرجل إذا غزا و لم یغنم و الصائد إذا رجع و لم یصطد و طلب حاجة فأخفق و قال استنهضته لأمر کذا إذا أمرته بالنهوض له انتهی و أقول هنا کنایة عن الاستعانة و التوسل بالسور الکریمة و الأسماء العظیمة و الآیات الجسیمة مستورا أی ذا ستر أو مستورا عن الحس أو بحجاب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أَکِنَّةً أی أغطیة واحدها کنان و هو الغطاء أَنْ یَفْقَهُوهُ کراهة أن یفقهوه و قوارعها أی التی تقرع القلوب بالفزع أو تقرع الشیاطین و الکفرة و الظلمة و تدفعهم و تهلکهم و العوذة بالضم التعویذ شاهت الوجوه أی قبحت وجوه أعدائی بیان للوجوه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این کلمه و کلمات بعد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یعنی تو احدی را از احوال مربوط به ستارگان در موقعیت و منزل و وضعیت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از حواسّ خلق پنهان مانده، آگاه نکردی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تحصیل افاعیلها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به کاری از کارهای ستارگان در رابطه با وی،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ندارد بر اینکه ستارگان تاثیری دارند چرا که ممکن است نفی به اعتبار عدم قدرت و تاثیر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اما مابعدش بر این دلالت دارد که خداوند در ستارگان سعادت و نحوست قرار داده است البته با دعا و صدقات و انجام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توکل بر خداوندِ مالک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که در کتاب آسمان و جهان در این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السعود العامۀ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همه مردم را فرا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شخص یا گروه خاصی را فرا گیرد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النحوس الشامله و المفردۀ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هر دو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 رجل صار 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غنی ملی بین الملاءۀ و الملاءۀ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الملاء با همزه، معتمد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ملیء فهو ملی بین الملاءۀ و الملاء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 و مردم به ترک همزه و تشدید یاء این کلمه علاقه نشان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دعا و در دیگر جاها با تشدید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اکترث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صله برای مسألت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مالکیت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باء برای سببیت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مسألت 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خیر و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همانطور که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 و آشکار بودن آن پس از تأمل و اندیشیدن،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السلامۀ و العافیه است و ممکن است با تضمینی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 پس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خیرات است و از این جهت به آن صورت تعبیر شده که در کنار خیرات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گویی خیرات نیست، و بعید نیست که تصحیف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بر این اساس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خیرات الآخرۀ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خیرات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کردن و دفع کردن هر نحسی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ثاء مثلثه و راء مهمله به معنای قطع کردن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اعذنی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حاجز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حتمی بودن قضا و 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مصیبت فرزندان،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همانطور که در فرموده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خلقوا من الارض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چیزی در زمین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خداوند منزه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نودی للصلاۀ من یوم الجمعه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برای نماز جمعه ندا درداده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تعلیل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است و به معنای وضعیت و کالا و غنیمت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کلمتک الحالقۀ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تو به مجازات ریشه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النهایۀ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منفور در میان شما نفوذ کرد و آن حالقه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حالقه، خصلتی است که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نابود کند و دین را ریشه کن کند همانطور که تیغ موی سر را از بیخ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ملّکنی الصواب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کردار و گفتارم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بجوائل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افکار جریان پیدا کرده در درونم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جوائس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خیال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نفوذ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باره مخلوقات که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جاسوا خلال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شدند و هر چه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یجوس الرجل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 اخبار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به معنای طوفان شبانه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خودداری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خالقها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آن را مقدر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برای آفریدن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اخطاتنی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من درگذری و من را مورد هدف خود قرار ندهی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فارشدنی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قرینه مقام و بافت سخن به کاری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در آن خیر و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یا با تأویلی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با وجود اینکه این کلمه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اول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 أقضیتک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اینکه به جای مصدر نشسته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حتماً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أننی أبرء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اعتراف دارم که آنچه برای من توفیق بیشتر و سود و فایده بیشتری دارد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سرگردان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یعنی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روزگار به او اصابت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نعمت تغییر نکرد یا رنگ او به ناامیدی تغییر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آن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اخفق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جنگ کند و غنیمتی بدست نیاورد، و شکارچی هرگاه بازگردد و چیزی شکار نکرده باشد، و نیازی را طلبید اما با شکست مواجه شد،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إستنهضته لأمر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دستور دهی او برای آن کار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استعانت و توسل به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کریمه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خداوند و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 عظمت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پرده و پوشش، یا اینکه از حواس پوشیده مانده یا با حجاب دیگری پنهان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مفرد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به معنای پوشش و پرده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یفقهوه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کراهت و بیزاری از فهمیدن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قوارعها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ترس و هراس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کوبد یا شیاطین و کافران و ظالمان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رانده و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العوذۀ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تعویذ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زشت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اعدائی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1275988_3830689328"/>
      <w:bookmarkStart w:id="778" w:name="_Toc317"/>
      <w:bookmarkEnd w:id="777"/>
      <w:r>
        <w:rPr>
          <w:rtl w:val="true"/>
        </w:rPr>
        <w:t>«</w:t>
      </w:r>
      <w:r>
        <w:rPr/>
        <w:t>24</w:t>
      </w:r>
      <w:r>
        <w:rPr>
          <w:rtl w:val="true"/>
        </w:rPr>
        <w:t>»</w:t>
      </w:r>
      <w:bookmarkEnd w:id="778"/>
    </w:p>
    <w:p>
      <w:pPr>
        <w:pStyle w:val="BookText"/>
        <w:rPr/>
      </w:pPr>
      <w:r>
        <w:rPr>
          <w:rFonts w:ascii="Amiri" w:hAnsi="Amiri" w:eastAsia="Amiri" w:cs="Amiri"/>
          <w:color w:val="111111"/>
          <w:sz w:val="28"/>
          <w:sz w:val="28"/>
          <w:szCs w:val="28"/>
          <w:rtl w:val="true"/>
          <w:lang w:bidi="ar-SA"/>
        </w:rPr>
        <w:t>الفتح فتح الأبواب بِإِسْنَادِهِ عَنْ مُحَمَّدِ بْنِ هَارُونَ التَّلَّعُکْبَرِیِّ عَنْ هِبَةِ اللَّهِ بْنِ سَلَامَةَ الْمُقْرِی عَنْ إِبْرَاهِیمَ بْنِ أَحْمَدَ الْبُزُورِیِّ قَالَ أَخْبَرَنَا عَلِیُّ بْنُ مُوسَی الرِّضَا علیه السلام قَالَ سَمِعْتُ أَبِی مُوسَی بْنَ جَعْفَرٍ قَالَ سَمِعْتُ أَبِی جَعْفَرَ بْنَ مُحَمَّدٍ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لَمْ یَرَ فِی عَاقِبَةِ أَمْرِهِ إِلَّا مَا یُحِبُّ وَ هُوَ اللَّهُمَّ إِنَّ خِیَرَتَکَ تُنِیلُ الرَّغَائِبَ وَ تُجْزِلُ الْمَوَاهِبَ وَ تُطَیِّبُ الْمَکَاسِبَ وَ تُغَنِّمُ الْمَطَالِبَ وَ تَهْدِی إِلَی أَحْمَدِ الْعَوَاقِبِ وَ تَقِی مِنْ مَحْذُورِ النَّوَائِبِ اللَّهُمَّ إِنِّی أَسْتَخِیرُکَ فِیمَا عَقَدَ عَلَیْهِ رَأْیِی وَ قَادَنِی إِلَیْهِ هَوَایَ فَأَسْأَلُکَ یَا رَبِّ أَنْ تُسَهِّلَ لِی مِنْ ذَلِکَ مَا تَعَسَّرَ وَ أَنْ تُعَجِّلَ مِنْ ذَلِکَ مَا تَیَسَّرَ وَ أَنْ تُعْطِیَنِی یَا رَبِّ الظَّفَرَ فِیمَا اسْتَخَرْتُکَ فِیهِ وَ عَوْناً بِالْإِنْعَامِ فِیمَا دَعَوْتُکَ وَ أَنْ تَجْعَلَ یَا رَبِّ بُعْدَهُ قُرْباً وَ خَوْفَهُ أَمْناً وَ مَحْذُورَهُ سِلْماً فَإِنَّکَ تَعْلَمُ وَ لَا أَعْلَمُ وَ تَقْدِرُ وَ لَا أَقْدِرُ وَ أَنْتَ عَلَّامُ الْغُیُوبِ اللَّهُمَّ إِنْ یَکُنْ هَذَا الْأَمْرُ خَیْراً لِی فِی عَاجِلِ الدُّنْیَا وَ آجِلِ الْآخِرَةِ فَسَهِّلْهُ لِی وَ یَسِّرْهُ عَلَیَّ وَ إِنْ لَمْ یَکُنْ فَاصْرِفْهُ عَنِّی وَ اقْدِرْ لِی فِیهِ الْخِیَرَةَ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 السلام فرمود شنیدم پدرم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جعفر بن محمد الصادق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این دعا به درگاه خداوند دعا کند در پایان کارش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مگر آنچه خوشایند و مورد پسند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همانا خیر و خوبی تو به کارهای پسندیده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عطایای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کسب و کار و درآمدها را پاکیزه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گرداندی و بیش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به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عاقبت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رهنمود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و از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هراسناک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کاری که بر آن تصمیم گرفتم و دیدگاه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بدان رهنمود کرد از تو طلب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آنچه از آن را که سخت شده، آسان بگردانی و آنچه را که آسان گشته، به جلو بیندازی و ای پروردگارم در آنچه از درگاه تو استخاره کردم، پیروزی به من عطا بنمایی و در آنچه تو را فراخواندم با نعمت دادنت مرا یاری فرمایی، و ای پروردگارم دور آن را نزدیک و ترس و هراس ناشی از کارم را سالم و امن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تو توانائی و من توانا نیستم و تو دانای بر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این کار در دنیای کنونی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آخرت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خیر است، آن را بر من آسان و میسّر بنما و اگر اینگونه نیست، آن را از من برگردان و در آن برایم خیر و خوبی مقدر بفرما که تو بر هر چیزی توانایی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1275990_3830689328"/>
      <w:bookmarkStart w:id="780" w:name="_Toc318"/>
      <w:bookmarkEnd w:id="779"/>
      <w:r>
        <w:rPr>
          <w:rtl w:val="true"/>
        </w:rPr>
        <w:t>«</w:t>
      </w:r>
      <w:r>
        <w:rPr/>
        <w:t>25</w:t>
      </w:r>
      <w:r>
        <w:rPr>
          <w:rtl w:val="true"/>
        </w:rPr>
        <w:t>»</w:t>
      </w:r>
      <w:bookmarkEnd w:id="78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مَوْلَانَا الْمَهْدِیِّ صَلَوَاتُ اللَّهِ عَلَیْهِ وَ عَلَی آبَائِهِ الطَّاهِرِینَ فِی الِاسْتِخَارَاتِ وَ هُوَ آخِرُ مَا خَرَجَ مِنْ مُقَدَّسِ حَضْرَتِهِ أَیَّامَ الْوِکَالاتِ رَوَی مُحَمَّدُ بْنُ عَلِیِّ بْنِ مُحَمَّدٍ فِی کِتَابٍ جَامِعٍ لَهُ مَا هَذَا لَفْظُهُ اسْتِخَارَةُ الْأَسْمَاءِ الَّتِی عَلَیْهَا الْعَمَلُ وَ یَدْعُو </w:t>
      </w:r>
      <w:bookmarkStart w:id="781" w:name="pg13651_149698"/>
    </w:p>
    <w:p>
      <w:pPr>
        <w:pStyle w:val="BookText"/>
        <w:rPr/>
      </w:pPr>
      <w:bookmarkEnd w:id="781"/>
      <w:r>
        <w:rPr>
          <w:rFonts w:ascii="Amiri" w:hAnsi="Amiri" w:eastAsia="Amiri" w:cs="Amiri"/>
          <w:color w:val="111111"/>
          <w:sz w:val="28"/>
          <w:sz w:val="28"/>
          <w:szCs w:val="28"/>
          <w:rtl w:val="true"/>
          <w:lang w:bidi="ar-SA"/>
        </w:rPr>
        <w:t>بِهَا فِی صَلَاةِ الْحَاجَةِ وَ غَیْرِهَا ذَکَرَ أَبُو دُلَفَ مُحَمَّدُ بْنُ الْمُظَفَّرِ رَحِمَهُ اللَّهُ أَنَّهَا آخِرُ 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إِنِّی أَسْأَلُکَ بِاسْمِکَ الَّذِی عَزَمْتَ بِهِ عَلَی السَّمَاوَاتِ وَ الْأَرْضِ فَقُلْتَ لَهُمَا ائْتِیا طَوْعاً أَوْ کَرْهاً قالَتا أَتَیْنا طائِعِینَ وَ بِاسْمِکَ الَّذِی عَزَمْتَ بِهِ عَلَی عَصَا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هِیَ تَلْقَفُ ما یَأْفِکُونَ وَ أَسْأَلُکَ بِاسْمِکَ الَّذِی صَرَفْتَ بِهِ قُلُوبَ السَّحَرَةِ إِلَیْکَ حَتَّی قالُوا آمَنَّا بِرَبِّ الْعالَمِینَ رَبِّ مُوسی وَ هارُونَ أَنْتَ اللَّهُ رَبُّ الْعَالَمِینَ وَ أَسْأَلُکَ بِالْقُدْرَةِ الَّتِی تُبْلِی بِهَا کُلَّ جَدِیدٍ وَ تُجَدِّدُ بِهَا کُلَّ بَالٍ وَ أَسْأَلُکَ بِکُلِّ حَقٍّ هُوَ لَکَ وَ بِکُلِّ حَقٍّ جَعَلْتَهُ عَلَیْکَ إِنْ کَانَ هَذَا الْأَمْرُ خَیْراً لِی فِی دِینِی وَ دُنْیَایَ وَ آخِرَتِی أَنْ تُصَلِّیَ عَلَی مُحَمَّدٍ وَ آلِ مُحَمَّدٍ وَ تُسَلِّمَ عَلَیْهِمْ تَسْلِیماً وَ تُهَنِّیَهُ وَ تُسَهِّلَهُ عَلَیَّ وَ تَلْطُفَ لِی فِیهِ بِرَحْمَتِکَ یَا أَرْحَمَ الرَّاحِمِینَ وَ إِنْ کَانَ شَرّاً لِی فِی دِینِی وَ دُنْیَایَ وَ آخِرَتِی أَنْ تُصَلِّیَ عَلَی مُحَمَّدٍ وَ آلِ مُحَمَّدٍ وَ تُسَلِّمَ عَلَیْهِمْ تَسْلِیماً وَ أَنْ تَصْرِفَهُ عَنِّی بِمَا شِئْتَ وَ کَیْفَ شِئْتَ وَ تُرْضِیَنِی بِقَضَائِکَ وَ تُبَارِکَ لِی فِی قَدَرِکَ حَتَّی لَا أُحِبَّ تَعْجِیلَ شَیْ‌ءٍ أَخَّرْتَهُ وَ لَا تَأْخِیرَ شَیْ‌ءٍ عَجَّلْتَهُ فَإِنَّهُ لَا حَوْلَ وَ لَا قُوَّةَ إِلَّا بِاللَّهِ یَا عَلِیُّ یَا عَظِیمُ یَا ذَا الْجَلَالِ وَ 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بِالْإِسْنَادِ إِلَی الشَّیْخِ الطُّوسِیِّ عَنِ الْمُفِیدِ وَ الْحُسَیْنِ بْنِ عُبَیْدِ اللَّهِ الْغَضَائِرِیِّ مَعاً عَنِ الصَّدُوقِ عَنْ وَالِدِهِ فِیمَا کَتَبَ فِی رِسَالَتِهِ إِلَی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أَمْراً فَصَلِّ رَکْعَتَیْنِ وَ اسْتَخِرِ اللَّهَ مِائَةَ مَرَّةٍ وَ مَرَّةً فَمَا عَزَمَ لَکَ فَافْعَلْ وَ قُلْ فِی دُعَائِکَ لَا إِلَهَ إِلَّا 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الْحَلِیمُ الْکَرِیمُ رَبِّ بِحَقِّ مُحَمَّدٍ وَ آلِ مُحَمَّدٍ صَلِّ عَلَی مُحَمَّدٍ وَ آلِهِ وَ خِرْ لِی فِی کَذَا وَ کَذَا لِلدُّنْیَا وَ الْآخِرَةِ خِیَرَةً مِنْکَ فِی 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فَإِذَا سَلَّمْتَ سَجَدْتَ وَ قُلْتَ أَسْتَخِیرُ اللَّهَ مِائَةَ مَرَّةٍ ثُمَّ ذَکَرَ الدُّعَاءَ</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سرورمان امام مهدی صلوات الله علیه و علی آبائه الطاهرین در استخاره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 آخرین چیزی بود که از محضر مبارک ایشان در ایام وکالات بیرون آمده است که محمد بن علی بن محمد در کتاب جامعش این دعا را به این صورت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باید بدان عمل شود و در نماز حاجت و دیگر نمازها بدان 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ابودُلَف محمد بن مظفر رحِمه الله ذکر کرده که آن آخرین چیزی بوده که بیرون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آن نامت که بر خلقت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زمین تصمیم قطعی گرفتی و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فرمان‏پذیر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مسألت دارم به حق آن نام که بر عصای حضرت موسی تصمیم گرفتی و به ناگاه هر چه را به دروغ برساخته بودند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خواهانم به حق آن نامت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ساحران را تصرف کردی تا اینکه گفتند به پروردگار جهانیان، پروردگار موسی و هارون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 پرودگار جهانیانی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قدرتی که هر نو و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کهنه، و هر کهنه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از تو مسألت دارم و به هر حقی که برای توست و به هر حقی که بر خود نهادی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اگر این کار در دین و دنیا و آخرتم خیر است، بر محمد و آل محمد درود و سلام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بفرستی و آن کار را بر من مبارک و آسان بگردانی و با رحمت خود در آن کار بر من لطف بنمائی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و اگر این کار در دین و دنیا و آخرتم شرّ است، از نو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و سلام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بفرستی و به هر 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آن را از من برگردان و مرا به قضایت خشنود بگردان و در تقدیرت بر من برکت بینداز تا نخواهم چیزی را که عقب انداختی، مقدم کنی و چیزی را که جلو انداختی، به تأخیر اندازی چرا که هیچ جنبش و نیروئیی نیست جز به خدا، ای بلند مرتبه ای بزرگ ای صاحب شکوه و بخشندگی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با اسناد به شیخ طوسی از مفید و حسن بن عبیدالله غضایری روایت شده که این دو نفر از صدوق از پدرش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جمله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فرزندش نوشت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قصد انجام کاری را داشتی دو رکعت نماز بخوان و صد و یک بار از درگاه خداوند استخاره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تصمیمت بر آن قطعی شد، انجام بده و در دعایت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معبودی جز خداوند بلندمرتبه بزرگ نیست، هیچ معبودی جز خداوند بردبار کریم نیست، پروردگارم به حق محمد و آل محمد بر محمد و خاندانش درود بفرست و در فلان و فلان کار در دنیا و آخرت برایم خیر و خوبی مقدر بفرما، خیری که از جانب تو بوده و همراه با عافیت و تندرستی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روایت شده جز 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نماز را دادی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صد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را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1275992_3830689328"/>
      <w:bookmarkStart w:id="783" w:name="_Toc319"/>
      <w:bookmarkEnd w:id="782"/>
      <w:r>
        <w:rPr>
          <w:rtl w:val="true"/>
        </w:rPr>
        <w:t>«</w:t>
      </w:r>
      <w:r>
        <w:rPr/>
        <w:t>26</w:t>
      </w:r>
      <w:r>
        <w:rPr>
          <w:rtl w:val="true"/>
        </w:rPr>
        <w:t>»</w:t>
      </w:r>
      <w:bookmarkEnd w:id="78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الْکُلَیْنِیِّ عَنْ عَلِیِّ بْنِ مُحَمَّدٍ عَنْ سَهْلِ بْنِ زِیَادٍ </w:t>
      </w:r>
      <w:bookmarkStart w:id="784" w:name="pg13651_149699"/>
    </w:p>
    <w:p>
      <w:pPr>
        <w:pStyle w:val="BookText"/>
        <w:rPr/>
      </w:pPr>
      <w:bookmarkEnd w:id="784"/>
      <w:r>
        <w:rPr>
          <w:rFonts w:ascii="Amiri" w:hAnsi="Amiri" w:eastAsia="Amiri" w:cs="Amiri"/>
          <w:color w:val="111111"/>
          <w:sz w:val="28"/>
          <w:sz w:val="28"/>
          <w:szCs w:val="28"/>
          <w:rtl w:val="true"/>
          <w:lang w:bidi="ar-SA"/>
        </w:rPr>
        <w:t>عَنْ مُحَمَّدِ بْنِ عِیسَی عَنْ عَمْرِو بْنِ إِبْرَاهِیمَ عَنْ خَلَفِ بْنِ حَمَّادٍ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رُبَّمَا أَرَدْتُ الْأَمْرَ یَفْرُقُ مِنِّی فَرِیقَانِ أَحَدُهُمَا یَأْمُرُنِی وَ الْآخَرُ یَنْهَانِی قَالَ فَقَالَ إِذَا کُنْتَ کَذَلِکَ فَصَلِّ رَکْعَتَیْنِ وَ اسْتَخِرِ اللَّهَ مِائَةَ مَرَّةٍ وَ مَرَّةً ثُمَّ انْظُرْ أَحْزَمَ الْأَمْرَیْنِ لَکَ فَافْعَلْهُ فَإِنَّ الْخِیَرَةَ فِیهِ إِنْ شَاءَ اللَّهُ تَعَالَی وَ لْتَکُنِ اسْتِخَارَتُکَ فِی عَافِیَةٍ فَإِنَّهُ رُبَّمَا خِیرَ لِلرَّجُلِ فِی قَطْعِ یَدِهِ وَ مَوْتِ وَلَدِهِ وَ ذَهَابِ مَالِهِ قَالَ وَ رَوَی جَدِّی أَبُو جَعْفَرٍ الطُّوسِیُّ هَذِهِ الرِّوَایَةَ بِهَذَا الْإِسْنَادِ فِی تَهْذِیبِ الْأَحْکَامِ عَنِ الْکُلَیْنِیِ‌</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المتهجد، عن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مُحَمَّدِ بْنِ عِیسَی عَنْ خَلَفِ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فَفَرَقَ نَفْسِی عَلَی فِرْقَتَیْنِ إِحْدَاهُمَا تَأْمُرُنِی وَ الْأُخْرَی تَنْهَانِی إِلَی قَوْلِهِ ثُمَّ انْظُرْ أَحْزَمَ الْأَمْرَیْنِ‌</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علیه السلام روایت کرده که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قصد انجام کاری را داشته باشم دو نظر در درونم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یکی مرا به انجام آن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دیگری مرا از آن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اینچنین برایت پیش آمد دو رکعت نماز بخوان و صد بار از درگاه خداوند استخاره کن سپس بنگر که کدام کار برایت دوراندیش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آن را انجام بده، زیرا به خواست خداوند متعال خیر و خوبی در آن است و باید استخاره و طلب خیرت از خداوند همراه با طلب عافیت و تندرستی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خیری برای شخص در قطع شدن دستش، و مرگ فرزندش و از بین رفتن مالش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جدّم ابوجعفر طوسی این روایت را با این اسناد در تهذیب الاحکام کلینی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از خَلَف بن حمّاد همین حدیث را روایت کرده است جز اینکه در آن به این صورت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ففرق نفسی فرقتان احداها تامری و الاخری تنهانی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انظر احزم الامرین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1275994_3830689328"/>
      <w:bookmarkStart w:id="786" w:name="_Toc320"/>
      <w:bookmarkEnd w:id="785"/>
      <w:r>
        <w:rPr>
          <w:rtl w:val="true"/>
        </w:rPr>
        <w:t>بیان</w:t>
      </w:r>
      <w:bookmarkEnd w:id="786"/>
    </w:p>
    <w:p>
      <w:pPr>
        <w:pStyle w:val="BookText"/>
        <w:rPr/>
      </w:pPr>
      <w:r>
        <w:rPr>
          <w:rFonts w:ascii="IRNazanin" w:hAnsi="IRNazanin" w:eastAsia="IRNazanin"/>
          <w:color w:val="111111"/>
          <w:sz w:val="28"/>
          <w:sz w:val="28"/>
          <w:szCs w:val="28"/>
          <w:rtl w:val="true"/>
          <w:lang w:bidi="fa-IR"/>
        </w:rPr>
        <w:t>یفرق منی فریقان أی یسنح فی نفسی رأیان متعارضان أو أستشیر فتحصل فرقتان إحداهما تأمرنی و لا یتفق رأیهم لأعمل به و لعله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منی فرقتان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درونم دو نظر مخالف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یا مشورت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دو گروه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یکی مرا به انجامش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دیگری مرا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دیدگاه و نظرشان متفق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بدان عمل نمایم و چه بسا این مقصود آشکارتر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1275996_3830689328"/>
      <w:bookmarkStart w:id="788" w:name="_Toc321"/>
      <w:bookmarkEnd w:id="787"/>
      <w:r>
        <w:rPr>
          <w:rtl w:val="true"/>
        </w:rPr>
        <w:t>«</w:t>
      </w:r>
      <w:r>
        <w:rPr/>
        <w:t>27</w:t>
      </w:r>
      <w:r>
        <w:rPr>
          <w:rtl w:val="true"/>
        </w:rPr>
        <w:t>»</w:t>
      </w:r>
      <w:bookmarkEnd w:id="788"/>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کِتَابِ أَصْلِ الشَّیْخِ مُحَمَّدِ بْنِ أَبِی عُمَیْرٍ الْمُجْمَعِ عَلَی عِلْمِهِ وَ صَلَاحِهِ عَنْ مُحَمَّدِ بْنِ خَالِدٍ الْقَسْرِیِّ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الِاسْتِخَارَةِ قَالَ فَقَالَ اسْتَخِرِ اللَّهَ عَزَّ وَ جَلَّ فِی آخِرِ رَکْعَةٍ مِنْ صَلَاةِ اللَّیْلِ وَ أَنْتَ سَاجِدٌ مِائَةَ مَرَّةٍ وَ مَرَّةً قَالَ قُلْتُ کَیْفَ أَقُولُ قَالَ تَقُولُ أَسْتَخِیرُ اللَّهَ بِرَحْمَتِهِ أَسْتَخِیرُ اللَّهَ بِرَحْمَتِهِ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بِإِسْنَادِهِ إِلَی جَدِّهِ عَنْ أَبِی جَعْفَرٍ عَنْ أَبِی الْمُفَضَّلِ عَنْ جَعْفَرِ بْنِ مُحَمَّدِ بْنِ مَسْعُودٍ الْعَیَّاشِیِّ عَنْ أَبِیهِ عَنْ أَحْمَدَ بْنِ أَبِی عَبْدِ اللَّهِ الْبَزَّازِ عَنْ جَعْفَرِ بْنِ مُحَمَّدِ </w:t>
      </w:r>
      <w:bookmarkStart w:id="789" w:name="pg13651_149700"/>
    </w:p>
    <w:p>
      <w:pPr>
        <w:pStyle w:val="BookText"/>
        <w:rPr/>
      </w:pPr>
      <w:bookmarkEnd w:id="789"/>
      <w:r>
        <w:rPr>
          <w:rFonts w:ascii="Amiri" w:hAnsi="Amiri" w:eastAsia="Amiri" w:cs="Amiri"/>
          <w:color w:val="111111"/>
          <w:sz w:val="28"/>
          <w:sz w:val="28"/>
          <w:szCs w:val="28"/>
          <w:rtl w:val="true"/>
          <w:lang w:bidi="ar-SA"/>
        </w:rPr>
        <w:t>بْنِ خَلَفٍ الْقُشَیْرِیِّ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الِاسْتِخَارَةِ فَقَالَ اسْتَخِرِ اللَّهَ تَعَالَی فِی آخِرِ رَکْعَةٍ مِنْ صَلَاةِ اللَّیْلِ وَ أَنْتَ سَاجِدٌ مِائَةَ مَرَّةٍ قَالَ قُلْتُ کَیْفَ أَقُولُ قَالَ تَقُولُ أَسْتَخِیرُ اللَّهَ بِرَحْمَتِهِ أَسْتَخِیرُ اللَّهَ بِرَحْمَتِهِ‌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المکارم، عن القسری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قسری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استخاره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رکعت نماز شب در حالت سجده صدو یک بار از درگاه خداوند استخاره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استخاره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استخیر الله برحمته استخیر الله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از جعفر بن محمد بن خلف قُشَیریّ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استخاره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رکعت نماز شب در حالت سجده صد بار از درگاه خداوند استخاره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استخاره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استخیر الله برحمته استخیر الله برحمته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قسریّ همین حدیث به صورت مرسل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1275998_3830689328"/>
      <w:bookmarkStart w:id="791" w:name="_Toc322"/>
      <w:bookmarkEnd w:id="790"/>
      <w:r>
        <w:rPr>
          <w:rtl w:val="true"/>
        </w:rPr>
        <w:t>«</w:t>
      </w:r>
      <w:r>
        <w:rPr/>
        <w:t>28</w:t>
      </w:r>
      <w:r>
        <w:rPr>
          <w:rtl w:val="true"/>
        </w:rPr>
        <w:t>»</w:t>
      </w:r>
      <w:bookmarkEnd w:id="791"/>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جَدِّهِ إِلَی الْحَسَنِ بْنِ مَحْبُوبٍ وَ ابْنِ أَبِی عُمَیْرٍ مَعاً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علیه السلام یَقُولُ مَا اسْتَخَارَ اللَّهَ عَبْدٌ قَطُّ مِائَةَ مَرَّةٍ إِلَّا رُمِیَ بِخَیْرِ الْأَمْرَیْنِ یَقُولُ اللَّهُمَّ عَالِمَ الْغَیْبِ وَ الشَّهَادَةِ إِنْ کَانَ أَمْرُ کَذَا وَ کَذَا خَیْراً لِأَمْرِ دُنْیَایَ وَ آخِرَتِی وَ عَاجِلِ أَمْرِی وَ آجِلِهِ فَیَسِّرْهُ لِی وَ افْتَحْ لِی بَابَهُ وَ رَضِّنِی فِیهِ بِقَضَائِکَ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بِالْإِسْنَادِ إِلَی جَدِّهِ بِإِسْنَادِهِ إِلَی الْحَسَنِ بْنِ عَلِیِّ بْنِ فَضَّالٍ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إِذَا أَرَدْتُ الْأَمْرَ وَ أَرَدْتُ أَنْ أَسْتَخِیرَ رَبِّی کَیْفَ أَقُولُ قَالَ إِذَا أَرَدْتَ ذَلِکَ فَصُمِ الثَّلَاثَاءَ وَ الْأَرْبِعَاءَ وَ الْخَمِیسَ ثُمَّ صَلِّ یَوْمَ الْجُمُعَةِ فِی مَکَانٍ نَظِیفٍ فَتَشَهَّدْ ثُمَّ قُلْ وَ أَنْتَ تَنْظُرُ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بِأَنَّکَ عَالِمُ الْغَیْبِ وَ الشَّهَادَةِ الرَّحْمَنُ الرَّحِیمُ أَنْتَ عَالِمُ الْغَیْبِ إِنْ کَانَ هَذَا الْأَمْرُ خَیْراً لِی فِیمَا أَحَاطَ بِهِ عِلْمُکَ فَیَسِّرْهُ لِی وَ بَارِکْ فِیهِ وَ افْتَحْ لِی بِهِ وَ إِنْ کَانَ ذَلِکَ شَرّاً لِی فِیمَا أَحَاطَ بِهِ عِلْمُکَ فَاصْرِفْهُ عَنِّی بِمَا تَعْلَمُ فَإِنَّکَ تَعْلَمُ وَ لَا أَعْلَمُ وَ تَقْدِرُ وَ لَا أَقْدِرُ وَ تَقْضِی وَ لَا أَقْضِی وَ أَنْتَ عَلَّامُ الْغُیُوبِ یَقُولُهَا مِائَةَ مَرَّةٍ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إِلَی الصَّدُوقِ فِی کِتَابِ عُیُونِ أَخْبَارِ الرِّضَا بِإِسْنَادِهِ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یَسْجُدُ عَقِیبَ الْمَکْتُوبَةِ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لِی مِائَةَ مَرَّةٍ ثُمَّ یَتَوَسَّلُ بِالنَّبِیِّ وَ الْأَئِمَّةِ علیهم السلام وَ یُصَلِّی عَلَیْهِمْ وَ یَسْتَشْفِعُ بِهِمْ وَ یَنْظُرُ مَا یُلْهِمُهُ اللَّهُ فَیَفْعَلُ فَإِنَّ ذَلِکَ مِنَ اللَّهِ تَعَالَی</w:t>
      </w:r>
      <w:r>
        <w:rPr>
          <w:rFonts w:eastAsia="Amiri" w:cs="Amiri" w:ascii="Amiri" w:hAnsi="Amiri"/>
          <w:color w:val="111111"/>
          <w:sz w:val="28"/>
          <w:szCs w:val="28"/>
          <w:rtl w:val="true"/>
          <w:lang w:bidi="ar-SA"/>
        </w:rPr>
        <w:t xml:space="preserve">. </w:t>
      </w:r>
      <w:bookmarkStart w:id="792" w:name="pg13651_149701"/>
    </w:p>
    <w:p>
      <w:pPr>
        <w:pStyle w:val="BookText"/>
        <w:rPr/>
      </w:pPr>
      <w:bookmarkEnd w:id="792"/>
      <w:r>
        <w:rPr>
          <w:rFonts w:ascii="Amiri" w:hAnsi="Amiri" w:eastAsia="Amiri" w:cs="Amiri"/>
          <w:color w:val="111111"/>
          <w:sz w:val="28"/>
          <w:sz w:val="28"/>
          <w:szCs w:val="28"/>
          <w:rtl w:val="true"/>
          <w:lang w:bidi="ar-SA"/>
        </w:rPr>
        <w:t>وَ مِنْهُ قَالَ قُدِّسَ سِرُّهُ وَ مِمَّا یُنَبِّهُ عَلَی أَنَّ حَدِیثَ الِاسْتِخَارَةِ قَدْ کَانَ مَشْهُوراً مَعْرُوفاً وَ بَیْنَ الشِّیعَةِ مَأْلُوفاً مَا رَوَیْنَاهُ بِإِسْنَادِنَا الْمُتَقَدِّمِ فِی طُرُقِنَا إِلَی مَا رَوَاهُ جَدِّی أَبُو جَعْفَرٍ الطُّوسِیُّ رَضِیَ اللَّهُ عَنْهُ عَنْ أَبِی الْعَبَّاسِ عَبْدِ اللَّهِ بْنِ جَعْفَرٍ الْحِمْیَرِیِّ فِیمَا رَوَاهُ فِی کِتَابِ الدَّلَائِلِ عَنْ أَحْمَدَ بْنِ مُحَمَّدِ بْنِ عِیسَی عَنْ مُحَمَّدِ بْنِ سَهْلِ بْنِ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مُجَاوِراً بِمَکَّةَ فَصِرْتُ إِلَی الْمَدِینَةِ فَدَخَلْتُ عَلَی أَبِی جَعْفَرٍ علیه السلام فَأَرَدْتُ أَنْ أَسْأَلَهُ عَنْ کِسْوَةٍ یَکْسُونِیهَا فَلَمْ یَقْضِ لِی أَنْ أَسْأَلَهُ حَتَّی وَدَّعْتُهُ وَ أَرَدْتُ الْخُرُوجَ فَقُلْتُ أَکْتُبُ إِلَیْهِ وَ أَسْأَلُهُ قَالَ فَکَتَبْتُ الْکِتَابَ وَ صِرْتُ إِلَی مَسْجِدِ الرَّسُولِ صلی الله علیه و آله عَلَی أَنْ أُصَلِّیَ رَکْعَتَیْنِ وَ أَسْتَخِیرَ اللَّهَ مِائَةَ مَرَّةٍ فَإِنْ وَقَعَ فِی قَلْبِی أَنْ أَبْعَثَ إِلَیْهِ بِالْکِتَابِ بَعَثْتُهُ وَ إِلَّا خَرَقْتُهُ قَالَ فَوَقَعَ فِی قَلْبِی أَنْ لَا أَبْعَثَ فِیهِ فَخَرَقْتُ الْکِتَابَ وَ خَرَجْتُ مِنَ الْمَدِینَةِ فَبَیْنَا أَنَا کَذَلِکَ إِذْ رَأَیْتُ رَسُولًا مَعَهُ ثِیَابٌ فِی مِنْدِیلٍ یَتَخَلَّلُ الْقَطَرَاتُ وَ یَسْأَلُ عَنْ مُحَمَّدِ بْنِ سَهْلٍ الْقُمِّیِّ حَتَّی انْتَهَی إِلَیَّ وَ قَالَ مَوْلَاکَ بَعَثَ إِلَیْکَ بِهَذَا وَ إِذَا مُلَاءَتَانِ قَالَ أَحْمَدُ بْنُ مُحَمَّدِ بْنِ عِیسَی فَقَضَی أَنِّی غَسَّلْتُهُ حِینَ مَاتَ وَ کَفَّنْتُهُ فِیهِمَا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هرگز صد بار استخاره نکرده است مگر اینکه بهترین کار برای او مقدر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 دانای بر نهان و آشکار اگر فلان و فلان کار برایم در دنیا و آخرت و اکنون و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خیر است، برایم میسّر بگردان و درِ آن را بر من بگشای و در این کار مرا به قضای خود خشنود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از زراره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بخواهم کاری انجام دهم و بخواهم از درگاه پروردگارم استخاره کنم،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قصد آن کار را کردی روز سه شنبه و چهارشنبه و پنج شنبه را روزه بگیر سپس روز جمعه در مکانی پاکیزه نماز بخوان بعد تشهّد را بخوان و در حالی که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اینکه تو دانای بر نهان و آشکاری، بخشنده بخشایشگری، تو دانای بر غیبی، اگر این کار در آنچه علمت بدان احاطه دارد، خیر است، برایم آسان بگردان و در آن برکت بینداز و آن را بر من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کار در آنچه علمت بدان احاطه دارد، شرّ است،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آن را از من برگردان، چرا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تو توانائی و من توانا نیستم و تو کارها را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من توانایی انجام آن را ندارم و تو دانای بر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صد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با اسناد به صدوق در کتاب عیون اخبار الرضا با اسناد به امام صادق علیه السلام روایت شده که ایشان پس از نماز واجب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صد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برایم خیر مقدر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و ائمه صلوات الله علیه و علیهم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 و بر آنان دورد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و از آنان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طلبید و به آنچه خداوند به او الهام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نگاه کرده 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زیرا آن از جانب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ایشان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این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حدیث استخاره، مشهور و معروف و در میان شیعه جا افتاده است، روایتی است که با اسناد پیشین از محمد بن سهل بن یسع روایت کردیم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مجاورت مکه بودم پس به سوی مدینه رهسپار شده و بر امام باقر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او پوشاکی بخواهم که بر من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مقدر نشد که از ایشان درخواست کنم تا اینکه از ایشان خداحافطی کرده و خواستم بیرون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نویسم و از ایشان خواستار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نوشتم و به مسجد رسول خدا صلی الله علیه و آله و سلم رفتم تا دو رکعت نماز بخوانم و صد بار از درگاه خداوند استخاره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دلم آمد که برای ایشان نامه بفرستم،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و در غیر این صورت نامه را پاره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آمد که برای ایشان نامه نفرستم، پس نامه را پاره کرده و از مدینه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دیدم که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در دستاری با خود داشت که عرق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و در باره محمد بن سهل قمی 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سرورت برای تو این را فرستاده است که به ناگاه دیدم دو پیراهن نرم و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گذاشت هرگاه بمیرد من او را غسل دهم و در آن دو دو پیراهن او را کفن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1276000_3830689328"/>
      <w:bookmarkStart w:id="794" w:name="_Toc323"/>
      <w:bookmarkEnd w:id="793"/>
      <w:r>
        <w:rPr>
          <w:rtl w:val="true"/>
        </w:rPr>
        <w:t>بیان</w:t>
      </w:r>
      <w:bookmarkEnd w:id="794"/>
    </w:p>
    <w:p>
      <w:pPr>
        <w:pStyle w:val="BookText"/>
        <w:rPr/>
      </w:pPr>
      <w:r>
        <w:rPr>
          <w:rFonts w:ascii="IRNazanin" w:hAnsi="IRNazanin" w:eastAsia="IRNazanin"/>
          <w:color w:val="111111"/>
          <w:sz w:val="28"/>
          <w:sz w:val="28"/>
          <w:szCs w:val="28"/>
          <w:rtl w:val="true"/>
          <w:lang w:bidi="fa-IR"/>
        </w:rPr>
        <w:t>الملاءة بالضم و المد الثوب اللین الرقیق‌</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مدّ پیراهن نرم و نازک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1276002_3830689328"/>
      <w:bookmarkStart w:id="796" w:name="_Toc324"/>
      <w:bookmarkEnd w:id="795"/>
      <w:r>
        <w:rPr>
          <w:rtl w:val="true"/>
        </w:rPr>
        <w:t>«</w:t>
      </w:r>
      <w:r>
        <w:rPr/>
        <w:t>29</w:t>
      </w:r>
      <w:r>
        <w:rPr>
          <w:rtl w:val="true"/>
        </w:rPr>
        <w:t>»</w:t>
      </w:r>
      <w:bookmarkEnd w:id="796"/>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جَدِّهِ الشَّیْخِ أَبِی جَعْفَرٍ بِإِسْنَادِهِ إِلَی الْحَسَنِ بْنِ عَلِیِّ بْنِ فَضَّالٍ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اسْتَخَارَ اللَّهَ عَبْدٌ قَطُّ فِی أَمْرٍ مِائَةَ مَرَّةٍ عِنْدَ رَأْسِ الْحُسَیْنِ علیه السلام فَیَحْمَدُ اللَّهَ وَ یُثْنِی عَلَیْهِ إِلَّا رَمَاهُ اللَّهُ بِخَیْرِ الْأَمْرَیْنِ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 رَضِیَ اللَّهُ عَنْهُ قَالَ جَدِّی فِی کِتَابِ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أَمْراً مِنَ الْأُمُورِ لِدِینِهِ أَوْ دُنْیَاهُ یُسْتَحَبُّ لَهُ أَنْ یُصَلِّیَ رَکْعَتَیْنِ یَقْرَأُ فِیهِمَا مَا شَاءَ وَ یَقْنُتُ فِی الثَّانِیَةِ فَإِذَا سَلَّمَ دَعَا بِمَا أَرَادَ وَ یَسْجُدُ وَ یَسْتَخِیرُ اللَّهَ فِی سُجُودِهِ مِائَةَ مَرَّةٍ وَ یَقُولُ أَسْتَخِیرُ اللَّهَ فِی جَمِیعِ أُمُورِی ثُمَّ یَمْضِی فِی حَاجَتِهِ</w:t>
      </w:r>
      <w:r>
        <w:rPr>
          <w:rFonts w:eastAsia="Amiri" w:cs="Amiri" w:ascii="Amiri" w:hAnsi="Amiri"/>
          <w:color w:val="111111"/>
          <w:sz w:val="28"/>
          <w:szCs w:val="28"/>
          <w:rtl w:val="true"/>
          <w:lang w:bidi="ar-SA"/>
        </w:rPr>
        <w:t xml:space="preserve">. </w:t>
      </w:r>
      <w:bookmarkStart w:id="797" w:name="pg13651_149702"/>
    </w:p>
    <w:p>
      <w:pPr>
        <w:pStyle w:val="BookText"/>
        <w:rPr/>
      </w:pPr>
      <w:bookmarkEnd w:id="797"/>
      <w:r>
        <w:rPr>
          <w:rFonts w:ascii="IRNazanin" w:hAnsi="IRNazanin" w:eastAsia="IRNazanin"/>
          <w:color w:val="111111"/>
          <w:sz w:val="28"/>
          <w:sz w:val="28"/>
          <w:szCs w:val="28"/>
          <w:rtl w:val="true"/>
          <w:lang w:bidi="fa-IR"/>
        </w:rPr>
        <w:t>و مثله قال فی النهایة و نحوه قال فی کتاب الاقتصاد و زاد فیه الغسل و قال فیقول فی سجوده أستخیر الله فی جمیع أموری کلها خیرة فی عافیة ثم یفعل ما یقع فی قلبه و کذا قال فی کتاب هدایة المسترشد و کذا قال الشیخ محمد بن إدریس ره و ذکر عبد العزیز بن البراج استخارة بمائة مرة فی کتاب المهذب و ذکرها أبو الصلاح الحلبی فی کتاب مختصر الفرائض الشرعیة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نیست که در کاری صد بار از خداوند طلب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درحالی که نزد سر امام حسین علیه السلام باشد، بعد خداوند را حمد و ثنا گوید، مگر اینکه خداوند بهترین را از آن دو کار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کتاب ایشان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در کتاب 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بخواهد یکی از کارهای مربوط به دین یا دنیایش را انجام دهد، مستحب است دو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رکعت هر سوره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قرائت کند و در رکعت دوم قنوت بخواند و چون سلام نماز را داد هر دعایی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صد بار از درگاه خداوند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کارهایم از خداوند طلب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حاجتش را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همین حدیث را روایت کرده است و در کتاب الاقتصاد مانند این حدیث روایت شده و غسل کردن بدان اضافه شده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کارهای از خداوند خیری همراه با عافیت و تندرستی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در دلش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کتاب هدایۀ المسترشد این حدیث را گفته است و همچنین شیخ محمد بن ادریس رحمه الله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عبدالعزیز بن براج در کتاب المهذب استخاره با صد بار را ذکر کرده است، و ابوصلاح حلبی در کتاب مختصر الفرایض الشرعیۀ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آن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8" w:name="__RefHeading___Toc1276004_3830689328"/>
      <w:bookmarkStart w:id="799" w:name="_Toc325"/>
      <w:bookmarkEnd w:id="798"/>
      <w:r>
        <w:rPr>
          <w:rtl w:val="true"/>
        </w:rPr>
        <w:t>«</w:t>
      </w:r>
      <w:r>
        <w:rPr/>
        <w:t>30</w:t>
      </w:r>
      <w:r>
        <w:rPr>
          <w:rtl w:val="true"/>
        </w:rPr>
        <w:t>»</w:t>
      </w:r>
      <w:bookmarkEnd w:id="799"/>
    </w:p>
    <w:p>
      <w:pPr>
        <w:pStyle w:val="BookText"/>
        <w:rPr/>
      </w:pPr>
      <w:r>
        <w:rPr>
          <w:rFonts w:ascii="Amiri" w:hAnsi="Amiri" w:eastAsia="Amiri" w:cs="Amiri"/>
          <w:color w:val="111111"/>
          <w:sz w:val="28"/>
          <w:sz w:val="28"/>
          <w:szCs w:val="28"/>
          <w:rtl w:val="true"/>
          <w:lang w:bidi="ar-SA"/>
        </w:rPr>
        <w:t>الْمُتَهَجِّدُ، رَوَی الْحَسَنُ بْنُ عَلِیِّ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الْحَسَنُ بْنُ جَهْمٍ أَبَا الْحَسَنِ علیه السلام لِابْنِ أَسْبَاطٍ فَقَالَ لَهُ مَا تَرَی لَهُ وَ ابْنُ أَسْبَاطٍ حَاضِرٌ وَ نَحْنُ جَمِیعاً یَرْکَبُ الْبَحْرَ أَوِ الْبَرَّ إِلَی مِصْرَ وَ أَخْبَرَهُ بِخَبَرِ طَرِیقِ الْبَرِّ فَقَالَ فَأْتِ الْمَسْجِدَ فِی غَیْرِ وَقْتِ صَلَاةٍ فَرِیضَةٍ فَصَلِّ رَکْعَتَیْنِ وَ اسْتَخِرِ اللَّهَ مِائَةَ مَرَّةٍ ثُمَّ انْظُرْ أَیُّ شَیْ‌ءٍ یَقَعُ فِی قَلْبِکَ فَاعْمَلْ بِهِ فَقَالَ لَهُ الْحَسَنُ بْنُ الْجَهْمِ الْبَرُّ أَحَبُّ إِلَیَّ لَهُ قَالَ علیه السلام وَ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الْحَسَنُ بْنُ جَهْمٍ وَ ذَکَرَ مِثْلَهُ‌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از امام رضا علیه السلام پرسید در باره ابن‏ اسباط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گوئید که ما همگی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 که از راه خشکی سفر کند و او قصد دارد از راه دریا به مسافرت برود شما اخبار ترس و فساد دریا را به او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وقت نماز واجب به مسجد برو، و دو رکعت نماز بخوان و صد بار از او طلب خیر کن، بعد بنگر که در دل خود چه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همان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نزد من بهتر و خوشایندتر از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نیز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پرسید و همان حدیث را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1276006_3830689328"/>
      <w:bookmarkStart w:id="801" w:name="_Toc326"/>
      <w:bookmarkEnd w:id="800"/>
      <w:r>
        <w:rPr>
          <w:rtl w:val="true"/>
        </w:rPr>
        <w:t>بیان</w:t>
      </w:r>
      <w:bookmarkEnd w:id="801"/>
    </w:p>
    <w:p>
      <w:pPr>
        <w:pStyle w:val="BookText"/>
        <w:rPr/>
      </w:pPr>
      <w:r>
        <w:rPr>
          <w:rFonts w:ascii="IRNazanin" w:hAnsi="IRNazanin" w:eastAsia="IRNazanin"/>
          <w:color w:val="111111"/>
          <w:sz w:val="28"/>
          <w:sz w:val="28"/>
          <w:szCs w:val="28"/>
          <w:rtl w:val="true"/>
          <w:lang w:bidi="fa-IR"/>
        </w:rPr>
        <w:t>و نحن جمیعا أی حاضرون یرکب البحر أی ابن أسباط بخبر طریق البر أی من الخوف و الفساد کما یدل علیه خبر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حاضران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یرکب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اسباط سوار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بخبر طریق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و فساد، همانطور که روایت دیگری بر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1276008_3830689328"/>
      <w:bookmarkStart w:id="803" w:name="_Toc327"/>
      <w:bookmarkEnd w:id="802"/>
      <w:r>
        <w:rPr>
          <w:rtl w:val="true"/>
        </w:rPr>
        <w:t>«</w:t>
      </w:r>
      <w:r>
        <w:rPr/>
        <w:t>31</w:t>
      </w:r>
      <w:r>
        <w:rPr>
          <w:rtl w:val="true"/>
        </w:rPr>
        <w:t>»</w:t>
      </w:r>
      <w:bookmarkEnd w:id="803"/>
    </w:p>
    <w:p>
      <w:pPr>
        <w:pStyle w:val="BookText"/>
        <w:rPr/>
      </w:pPr>
      <w:r>
        <w:rPr>
          <w:rFonts w:ascii="Amiri" w:hAnsi="Amiri" w:eastAsia="Amiri" w:cs="Amiri"/>
          <w:color w:val="111111"/>
          <w:sz w:val="28"/>
          <w:sz w:val="28"/>
          <w:szCs w:val="28"/>
          <w:rtl w:val="true"/>
          <w:lang w:bidi="ar-SA"/>
        </w:rPr>
        <w:t>الْمَکَارِمُ‌</w:t>
      </w:r>
      <w:r>
        <w:rPr>
          <w:rStyle w:val="FootnoteAnchor"/>
          <w:rtl w:val="true"/>
        </w:rPr>
        <w:footnoteReference w:id="345"/>
      </w:r>
      <w:r>
        <w:rPr>
          <w:rFonts w:ascii="Amiri" w:hAnsi="Amiri" w:eastAsia="Amiri" w:cs="Amiri"/>
          <w:color w:val="111111"/>
          <w:sz w:val="28"/>
          <w:sz w:val="28"/>
          <w:szCs w:val="28"/>
          <w:rtl w:val="true"/>
          <w:lang w:bidi="ar-SA"/>
        </w:rPr>
        <w:t>، وَ الْفَقِیهُ، عَنْ نَاجِیَةَ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أَرَادَ شِرَی شَیْ‌ءٍ مِنَ الْعَبْدِ وَ الدَّابَّةِ أَوِ الْحَاجَةَ الْخَفِیفَةَ أَوِ الشَّیْ‌ءَ الْیَسِیرَ اسْتَخَارَ اللَّهَ عَزَّ وَ جَلَّ فِیهِ سَبْعَ مَرَّاتٍ فَإِنْ کَانَ أَمْراً جَسِیماً اسْتَخَارَ اللَّهَ فِیهِ مِائَةَ مَرَّةٍ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کِتَابِ الدُّعَاءِ لِسَعْدِ بْنِ عَبْدِ اللَّهِ عَنْ أَحْمَدَ بْنِ مُحَمَّدِ بْنِ عِیسَی عَنِ الْعَبَّاسِ بْنِ مَعْرُوفٍ عَنْ حَمَّادِ بْنِ عِیسَی عَنْ حَرِیزِ بْنِ عَبْدِ اللَّهِ عَنْ نَاجِیَةَ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إِذَا أَرَادَ وَ ذَکَرَ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ناجیه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هر 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غلام یا چهارپا یا چیزی دیگری بخرد یا هر کار کوچکی انجام دهد هفت بار از خدا طلب خیر می‏کرد، و اگر کار مهمّی بود صد بار از درگاه خداوند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هر 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حدیث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4" w:name="__RefHeading___Toc1276010_3830689328"/>
      <w:bookmarkStart w:id="805" w:name="_Toc328"/>
      <w:bookmarkEnd w:id="804"/>
      <w:r>
        <w:rPr>
          <w:rtl w:val="true"/>
        </w:rPr>
        <w:t>«</w:t>
      </w:r>
      <w:r>
        <w:rPr/>
        <w:t>32</w:t>
      </w:r>
      <w:r>
        <w:rPr>
          <w:rtl w:val="true"/>
        </w:rPr>
        <w:t>»</w:t>
      </w:r>
      <w:bookmarkEnd w:id="80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الْبَلَدُ الْأَمِینُ، رُوِیَ عَنِ الرِّضَا علیه السلام وَ هُوَ مِنْ أَدْعِیَةِ الْوَسَائِلِ إِلَی </w:t>
      </w:r>
      <w:bookmarkStart w:id="806" w:name="pg13651_149703"/>
    </w:p>
    <w:p>
      <w:pPr>
        <w:pStyle w:val="BookText"/>
        <w:rPr/>
      </w:pPr>
      <w:bookmarkEnd w:id="806"/>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خِیَرَتَکَ فِیمَا أَسْتَخِیرُکَ فِیهِ تُنِیلُ الرَّغَائِبَ وَ تُجْزِلُ الْمَوَاهِبَ وَ تُغَنِّمُ الْمَطَالِبَ وَ تُطَیِّبُ الْمَکَاسِبَ وَ تَهْدِی إِلَی أَجْمَلِ الْمَذَاهِبِ وَ تَسُوقُ إِلَی أَحْمَدِ الْعَوَاقِبِ وَ تَقِی مَخُوفَ النَّوَائِبِ اللَّهُمَّ إِنِّی أَسْتَخِیرُکَ فِیمَا عَزَمَ رَأْیِی عَلَیْهِ وَ قَادَنِی عَقْلِی إِلَیْهِ فَسَهِّلِ اللَّهُمَّ مِنْهُ مَا تَوَعَّرَ وَ یَسِّرْ مِنْهُ مَا تَعَسَّرَ وَ اکْفِنِی فِیهِ الْمُهِمَّ وَ ادْفَعْ عَنِّی کُلَّ مُلِمٍّ وَ اجْعَلْ رَبِّ عَوَاقِبَهُ غُنْماً وَ خَوْفَهُ سِلْماً وَ بُعْدَهُ قُرْباً وَ جَدْبَهُ خِصْباً وَ أَرْسِلِ اللَّهُمَّ إِجَابَتِی وَ أَنْجِحْ طَلِبَتِی وَ اقْضِ حَاجَتِی وَ اقْطَعْ عَوَائِقَهَا وَ امْنَعْ بَوَائِقَهَا وَ أَعْطِنِی اللَّهُمَّ لِوَاءَ</w:t>
      </w:r>
    </w:p>
    <w:p>
      <w:pPr>
        <w:pStyle w:val="BookText"/>
        <w:rPr/>
      </w:pPr>
      <w:r>
        <w:rPr>
          <w:rFonts w:ascii="Amiri" w:hAnsi="Amiri" w:eastAsia="Amiri" w:cs="Amiri"/>
          <w:color w:val="111111"/>
          <w:sz w:val="28"/>
          <w:sz w:val="28"/>
          <w:szCs w:val="28"/>
          <w:rtl w:val="true"/>
          <w:lang w:bidi="ar-SA"/>
        </w:rPr>
        <w:t>الظَّفَرِ فِیمَا اسْتَخَرْتُکَ وَ وُفُورَ الْغُنْمِ فِیمَا دَعَوْتُکَ وَ عَوَائِدَ الْإِفْضَالِ فِیمَا رَجَوْتُکَ وَ اقْرِنْهُ اللَّهُمَّ بِالنَّجَاحِ وَ حِطَّةً بِالصَّلَاحِ وَ أَرِنِی أَسْبَابَ الْخِیَرَةِ وَاضِحَةً وَ أَعْلَامَ غُنْمِهَا لَائِحَةً وَ اشْدُدْ خُنَاقَ تَعَسُّرِهَا وَ انْعَشْ صَرِیعَ تَیَسُّرِهَا وَ بَیِّنِ اللَّهُمَّ مُلْتَبَسَهَا وَ أَطْلِقْ مُحْتَبَسَهَا وَ مَکِّنْ أُسَّهَا حَتَّی تَکُونَ خِیَرَةً مُقْبِلَةً بِالْغُنْمِ مُزِیلَةً لِلْغُرْمِ عَاجِلَةَ النَّفْعِ بَاقِیَةَ الصُّنْعِ إِنَّکَ وَلِیُّ الْمَزِیدِ مُبْتَدِئٌ بِالْجُودِ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دعایی روایت شده که از جمله دعاهای الوسائل الی المسائل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همانا خیر و خوبی تو در آنچه از تو طلب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کارهای پسندیده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عطایای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بیش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کسب و کار و درآمدها را پاکیزه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به زیباترین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عاقبت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رهنمود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از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هراسناک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کاری که بر آن تصمیم گرفتم و عقلم مرا بدان رهنمود کرد از تو طلب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آن را که سخت شده، آسان گردان و آنچه را که مشکل گشته، ساده بنما و کارهای سخت و دشوار را در استخاره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کفایت فرما و هر گونه سختی و پیشامد ناگوار را از من دور بگردان و پایان کارم را غنیمت، و ترس ناشی از کارم را سالم و امن، و دور آن را نزدیک و خشک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آن را پربار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پروردگارم اجابتم را بفرست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برآورده کن و حاجتم را روا بنما و موانعش را بردار و از شر و بلایای آن جلوگیری کن و ای پروردگارم پرچم پیروزی را در آنچه از درگاه تو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من عطا کن، و در آنچه تو را برای آن فراخواندم، نعمت و مژدگانی مقرّر فرما، و با فضل و بخششت در آنچه به تو امید بستم بر من منّت بنه، و ای پروردگارم آن را با پیروزی و نجاح قرین بگردان و با اصلاح احاطه کن و اسباب خیر و خوبی را به صورت آشکار، و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غنیمتش را به شکلی واضح به من بنمایان و با طناب خفه کردن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را ببند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از بین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جسد آسانی آن را زنده بگردان و خداوندا پنهان و پوشیده آن را آشکار بنما و حبس شده آن را آزاد کن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محکم و استوار بگردان تا خیری باشد که غنیمت بیاورد و غرامت را از بین ببرد و سودی سریع بدهد و پیامدهای نیکویش ماندگار باشد که تو مسوول افزایش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آغازگر جود و بخششی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امین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1276012_3830689328"/>
      <w:bookmarkStart w:id="808" w:name="_Toc329"/>
      <w:bookmarkEnd w:id="807"/>
      <w:r>
        <w:rPr>
          <w:rtl w:val="true"/>
        </w:rPr>
        <w:t>بیان</w:t>
      </w:r>
      <w:bookmarkEnd w:id="808"/>
    </w:p>
    <w:p>
      <w:pPr>
        <w:pStyle w:val="BookText"/>
        <w:rPr/>
      </w:pPr>
      <w:r>
        <w:rPr>
          <w:rFonts w:ascii="IRNazanin" w:hAnsi="IRNazanin" w:eastAsia="IRNazanin"/>
          <w:color w:val="111111"/>
          <w:sz w:val="28"/>
          <w:sz w:val="28"/>
          <w:szCs w:val="28"/>
          <w:rtl w:val="true"/>
          <w:lang w:bidi="fa-IR"/>
        </w:rPr>
        <w:t>الرغائب جمع الرغیبة و هی العطاء الکثیر و فی القاموس الغنم بالضم الفی‌ء غنم بالکسر غنما بالضم و بالفتح و التحریک و غنیمة و غنماتا بالضم الفوز بالشی‌ء بلا مشقة و غنمه کذا تغنیما نفله إیاه و فی أکثر النسخ علی بناء الإفعال و فی القاموس الوعر ضد السهل و توعر صار وعرا و توعر الأمر تعسر و قال الملم الشدید من کل شی‌ء و قال البائقة الداهیة و الجمع البوائق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اشدد خناق تعسرها أی اقتل التعسر بالخناق کنایة عن إزالته شبه التعسر بحیوان و أثبت له الخناق و هو ککتاب الحبل یخنق به و کغراب داء یمتنع معه نفوذ النفس إلی الریة و القلب و یقال أیضا أخذ بخناقه بالکسر و الضم و مخنقه أی بحلقه کل ذلک ذکره الفیروزآبادی و فی أکثر النسخ بفتح الخاء فیکون مصدرا و إن لم یرد فی اللغة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انعش أی ارفع صریع تیسرها أی تیسرها المصروع الساقط علی الأرض </w:t>
      </w:r>
      <w:bookmarkStart w:id="809" w:name="pg13651_149704"/>
    </w:p>
    <w:p>
      <w:pPr>
        <w:pStyle w:val="BookText"/>
        <w:rPr/>
      </w:pPr>
      <w:bookmarkEnd w:id="809"/>
      <w:r>
        <w:rPr>
          <w:rFonts w:ascii="IRNazanin" w:hAnsi="IRNazanin" w:eastAsia="IRNazanin"/>
          <w:color w:val="111111"/>
          <w:sz w:val="28"/>
          <w:sz w:val="28"/>
          <w:szCs w:val="28"/>
          <w:rtl w:val="true"/>
          <w:lang w:bidi="fa-IR"/>
        </w:rPr>
        <w:t>و الاستعارة فیه کالسابق و الصنع بالضم المعروف و الإحسان و أطلق محتبسها علی بناء الفاعل أو المفعول لأن احتبس لازم متعد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بخشش فراوان است و 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به معنای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پس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غنم با کسره غنماً و با فتحه و حروف متحرک و غنیمۀً و غنماناً با ضمه، رسیدن به چیزی بدون مشقت است، و غنّمه کذا تغنیماً یعنی به او علاوه بر سهمی که داشت مقداری نیز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صیغه باب افعال است 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سخت و مشکل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 شد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سخت آن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البائقۀ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و بلا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اشدد خناق تعسرها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طناب خفه کردن سختی و مشکل را بکُش، که کنایه از از بین بردن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مشکل را به حیوانی تشبیه کرده و برای آن طناب خفه کردن اثبات کرده است و خِناق بر وزن کتاب، طنابی است که با آن خفه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 وزن غُراب بیماری است که مانع ار نفوذ نفَس به داخل ریه و قلب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بخناقه با کسره و ضمه و مخنقه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گلویش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معانی را فیروزآبادی ذکر کرده است و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فتحه خاء آمده که در این صورت مصدر است هر چند که در زبان عربی وارد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صریع تیسّرها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آسانی آن که کشته شده و بر زمین افتاده است و استعاره در آن به مانند عبارت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کار نیک و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اطلق محتبسها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صیغه اسم فاعل یا مفعول بوده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و هم متعدی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0" w:name="__RefHeading___Toc1276014_3830689328"/>
      <w:bookmarkStart w:id="811" w:name="_Toc330"/>
      <w:bookmarkEnd w:id="810"/>
      <w:r>
        <w:rPr>
          <w:rtl w:val="true"/>
        </w:rPr>
        <w:t>«</w:t>
      </w:r>
      <w:r>
        <w:rPr/>
        <w:t>33</w:t>
      </w:r>
      <w:r>
        <w:rPr>
          <w:rtl w:val="true"/>
        </w:rPr>
        <w:t>»</w:t>
      </w:r>
      <w:bookmarkEnd w:id="811"/>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کِتَابِ سَعْدِ بْنِ عَبْدِ اللَّهِ الثِّقَةِ عَنِ الْحُسَیْنِ عَنْ مُحَمَّدِ بْنِ خَالِدٍ عَنْ أَبِی الْجَهْمِ عَنْ مُعَاوِیَةَ بْنِ مَیْسَرَةَ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اسْتَخَارَ اللَّهَ عَبْدٌ سَبْعِینَ مَرَّةً بِهَذِهِ الِاسْتِخَارَةِ إِلَّا رَمَاهُ اللَّهُ بِالْخَیْرِ یَقُولُ یَا أَبْصَرَ النَّاظِرِینَ وَ یَا أَسْمَعَ السَّامِعِینَ وَ یَا أَسْرَعَ الْحَاسِبِینَ وَ یَا أَرْحَمَ الرَّاحِمِینَ صَلِّ عَلَی مُحَمَّدٍ وَ عَلَی أَهْلِ بَیْتِهِ وَ خِرْ لِی فِی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الْمُتَهَجِّدُ، وَ الْفَقِیهُ، وَ التَّهْذِیبُ، عَنْ مُعَاوِیَةَ بْنِ مَیْسَرَةَ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زَادُوا بَعْدَ الرَّاحِمِینَ وَ یَا أَحْکَمَ الْحَاکِمِینَ وَ فِیهَا وَ 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الْمَکَارِمُ، عَنْ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الْأَخِیرِ وَ زَادَ فِی آخِرِهِ ثُمَّ اسْجُدْ سَجْدَةً تَقُولُ فِیهَا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أَسْتَخِیرُ اللَّهَ بِرَحْمَتِهِ أَسْتَقْدِرُ اللَّهَ فِی عَافِیَةٍ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حَاجَتَکَ فَإِنَّهَا خِیَرَةٌ لَکَ عَلَی کُلِّ حَالٍ وَ لَا تَتَّهِمْ رَبَّکَ فِیمَا تَتَصَرَّفُ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مَیسَره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هفتاد بار از درگاه خداوند استخاره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خداوند به او خیر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بیناترین بینایان و ای شنونده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شنوندگان و ای کسی که زودتر از همه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و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بر محمد و اهل بیت محمد درود بفرست و در فلان و فلان کار برایم خیر مقدر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 و فقیه و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معاویه بن میسره همین حدیث روایت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از شیخ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مانند حدیث آخری روایت شده و در پایان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سجده ببر و در آن صد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استخیر الله برحمته و استقدر الله فی عافیه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 بیاور که به هر حال خیر تو در آن باشد و خدا را در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متهم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1276016_3830689328"/>
      <w:bookmarkStart w:id="813" w:name="_Toc331"/>
      <w:bookmarkEnd w:id="812"/>
      <w:r>
        <w:rPr>
          <w:rtl w:val="true"/>
        </w:rPr>
        <w:t>«</w:t>
      </w:r>
      <w:r>
        <w:rPr/>
        <w:t>34</w:t>
      </w:r>
      <w:r>
        <w:rPr>
          <w:rtl w:val="true"/>
        </w:rPr>
        <w:t>»</w:t>
      </w:r>
      <w:bookmarkEnd w:id="81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شَیْخَیْهِ الْفَقِیهَیْنِ مُحَمَّدِ بْنِ نَمَا وَ أَسْعَدَ بْنِ عَبْدِ الْقَاهِرِ بِإِسْنَادِهِمَا الْمُتَقَدِّمِ إِلَی شَیْخِ الطَّائِفَةِ بِإِسْنَادِهِ إِلَی الْحَسَنِ بْنِ مَحْبُوبٍ عَنْ أَبِی أَیُّوبَ الْخَزَّازِ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أُمِرْنَا بِالْخُرُوجِ إِلَی الشَّامِ فَقُلْتُ اللَّهُمَّ إِنْ کَانَ هَذَا الْوَجْهُ الَّذِی هَمَمْتُ بِهِ خَیْراً لِی فِی دِینِی وَ دُنْیَایَ وَ عَاقِبَةِ أَمْرِی وَ لِجَمِیعِ الْمُسْلِمِینَ فَیَسِّرْهُ لِی وَ بَارِکْ لِی فِیهِ وَ إِنْ کَانَ ذَلِکَ شَرّاً لِی فَاصْرِفْهُ عَنِّی إِلَی مَا هُوَ خَیْرٌ لِی فَإِنَّکَ تَعْلَمُ وَ لَا أَعْلَمُ وَ تَقْدِرُ وَ لَا أَقْدِرُ وَ أَنْتَ عَلَّامُ الْغُیُوبِ أَسْتَخِیرُ اللَّهَ وَ یَقُولُ ذَلِکَ مِائَةَ مَرَّةٍ قَالَ وَ أَخَذْتُ حَصَاةً وَ وَضَعْتُهَا عَلَی نَعْلِی حَتَّی أَتْمَمْتُهَا فَقُلْتُ أَ لَیْسَ إِنَّمَا یَقُولُ هَذَا الدُّعَاءَ مَرَةً وَاحِدَةً وَ یَقُولُ مِائَةَ مَرَّةٍ أَسْتَخِیرُ اللَّهَ قَالَ هَکَذَا قُلْتُ مِائَةَ مَرَّةٍ وَ مَرَّةً هَذَا الدُّعَاءَ قَالَ فَصَرَفَ ذَلِکَ الْوَجْهَ عَنِّی وَ خَرَجْتُ بِذَلِکَ الْجِهَازِ إِلَی مَکَّةَ وَ یَقُولُهَا فِی الْأَمْرِ الْعَظِیمِ مِائَةَ مَرَّةٍ وَ مَرَّةً وَ فِی </w:t>
      </w:r>
      <w:bookmarkStart w:id="814" w:name="pg13651_149705"/>
    </w:p>
    <w:p>
      <w:pPr>
        <w:pStyle w:val="BookText"/>
        <w:rPr/>
      </w:pPr>
      <w:bookmarkEnd w:id="814"/>
      <w:r>
        <w:rPr>
          <w:rFonts w:ascii="Amiri" w:hAnsi="Amiri" w:eastAsia="Amiri" w:cs="Amiri"/>
          <w:color w:val="111111"/>
          <w:sz w:val="28"/>
          <w:sz w:val="28"/>
          <w:szCs w:val="28"/>
          <w:rtl w:val="true"/>
          <w:lang w:bidi="ar-SA"/>
        </w:rPr>
        <w:t>الْأَمْرِ الدُّونِ عَشْرَ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شد که به طرف شام رهسپار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این کاری که قصد انجامش را دارم برایم در دین و دنیا و پایان کارم و برای همه مسلمانان خیر است، آن را بر من آسان بنما و در آن برایم برکت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برایم شرّ است، آن را به چیزی که برایم خیر است برگردان،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تو توانایی و من توانا نیستم و تو دانای بر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 صد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سنگریزه برداشتم و بر کفشم گذاشتم تا اینکه آن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طور نیست که دعا را یک بار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بگوید و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و یک بار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کار منصرف شدم و آن کالا را به مکه بردم، و در کار مهم و بزرگ آن دعا را صد و یک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در کار کم اهمیت و کوچک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5" w:name="__RefHeading___Toc1276018_3830689328"/>
      <w:bookmarkStart w:id="816" w:name="_Toc332"/>
      <w:bookmarkEnd w:id="815"/>
      <w:r>
        <w:rPr>
          <w:rtl w:val="true"/>
        </w:rPr>
        <w:t>بیان</w:t>
      </w:r>
      <w:bookmarkEnd w:id="816"/>
    </w:p>
    <w:p>
      <w:pPr>
        <w:pStyle w:val="BookText"/>
        <w:rPr/>
      </w:pPr>
      <w:r>
        <w:rPr>
          <w:rFonts w:ascii="IRNazanin" w:hAnsi="IRNazanin" w:eastAsia="IRNazanin"/>
          <w:color w:val="111111"/>
          <w:sz w:val="28"/>
          <w:sz w:val="28"/>
          <w:szCs w:val="28"/>
          <w:rtl w:val="true"/>
          <w:lang w:bidi="fa-IR"/>
        </w:rPr>
        <w:t>لعل وضع الحصاة علی النعل لضبط العدد تعلیما للغیر و یحتمل أن یکون وضع الحصاة الواحدة فقط فیکون جزءا للعمل لکنه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نهادن سنگریزه بر روی کفش برای ثبت شمارش، به جهت آموختن به دیگران بوده است و احتمال دارد نهادن تنها یک سنگریزه باشد که بخشی از عمل است، اما این معنی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1276020_3830689328"/>
      <w:bookmarkStart w:id="818" w:name="_Toc333"/>
      <w:bookmarkEnd w:id="817"/>
      <w:r>
        <w:rPr>
          <w:rtl w:val="true"/>
        </w:rPr>
        <w:t>«</w:t>
      </w:r>
      <w:r>
        <w:rPr/>
        <w:t>35</w:t>
      </w:r>
      <w:r>
        <w:rPr>
          <w:rtl w:val="true"/>
        </w:rPr>
        <w:t>»</w:t>
      </w:r>
      <w:bookmarkEnd w:id="818"/>
    </w:p>
    <w:p>
      <w:pPr>
        <w:pStyle w:val="BookText"/>
        <w:rPr/>
      </w:pPr>
      <w:r>
        <w:rPr>
          <w:rFonts w:ascii="Amiri" w:hAnsi="Amiri" w:eastAsia="Amiri" w:cs="Amiri"/>
          <w:color w:val="111111"/>
          <w:sz w:val="28"/>
          <w:sz w:val="28"/>
          <w:szCs w:val="28"/>
          <w:rtl w:val="true"/>
          <w:lang w:bidi="ar-SA"/>
        </w:rPr>
        <w:t xml:space="preserve">الْمُتَهَجِّدُ، وَ الْمَکَارِمُ،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مُرَازِمٌ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شَیْئاً فَلْیُصَلِّ رَکْعَتَیْنِ وَ لْیَحْمَدِ اللَّهَ وَ لْیُثْنِ عَلَیْهِ وَ یُصَلِّی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اللَّهُمَّ إِنْ کَانَ هَذَا الْأَمْرُ خَیْراً لِی فِی دِینِی وَ دُنْیَایَ وَ آخِرَتِی فَیَسِّرْهُ لِی وَ قَدِّرْهُ وَ إِنْ کَانَ عَلَی غَیْرِ ذَلِکَ فَاصْرِفْهُ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أَیِّ شَیْ‌ءٍ أَقْرَأُ فِیهِمَا فَقَالَ علیه السلام اقْرَأْ فِیهِمَا مَا شِئْتَ وَ إِنْ شِئْتَ قَرَأْتَ قُلْ هُوَ اللَّهُ أَحَدٌ وَ قُلْ یا أَیُّهَا الْکافِرُونَ‌</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مکارم الاخلاق و جنۀ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قصد انجام کاری داشت، باید دو رکعت‏ نماز بخواند و خدا را حمد و ثنا گوید، و بر محمّد و آل او درود بفرستد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این کار برای دین و دنیا و آخرت من خیر است آن را بر من آسان کن و برایم مقدر بفرما و در غیر این صورت از من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چیز در دو رکعت‏ نماز بخوانم؟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سوره‏ای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اگر خواستی سوره قل هو الله احد و سوره‏ قُلْ یا أَیُّهَا الْکافِرُونَ‏ را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در بلد امین در یکی از نسخ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مختصر مصباح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قل هو الله احد را و سوره قل یا ایها الکافرون را قرائت کردی، بهتر است و فضیلت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9" w:name="__RefHeading___Toc1276022_3830689328"/>
      <w:bookmarkStart w:id="820" w:name="_Toc334"/>
      <w:bookmarkEnd w:id="819"/>
      <w:r>
        <w:rPr>
          <w:rtl w:val="true"/>
        </w:rPr>
        <w:t>أقول</w:t>
      </w:r>
      <w:bookmarkEnd w:id="820"/>
    </w:p>
    <w:p>
      <w:pPr>
        <w:pStyle w:val="BookText"/>
        <w:rPr/>
      </w:pPr>
      <w:r>
        <w:rPr>
          <w:rFonts w:ascii="Amiri" w:hAnsi="Amiri" w:eastAsia="Amiri" w:cs="Amiri"/>
          <w:color w:val="111111"/>
          <w:sz w:val="28"/>
          <w:sz w:val="28"/>
          <w:szCs w:val="28"/>
          <w:rtl w:val="true"/>
          <w:lang w:bidi="ar-SA"/>
        </w:rPr>
        <w:t>و قال الکفعمی فی البلد الأمین فی بعض نسخ مختصر المصباح هکذا و إن قرأت قُلْ هُوَ اللَّهُ أَحَدٌ و قُلْ یا أَیُّهَا الْکافِرُونَ کان أفضل أقول و النسخ التی عندنا موافق لما مر و لیس فیها ذکر الأفضلیة و إن کان یومی إلیها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نزد ماست، با آنچه بیان شده موافقت دارد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بهتر و افضل بودن سخنی به میان نیامده است هر چند بدان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1276024_3830689328"/>
      <w:bookmarkStart w:id="822" w:name="_Toc335"/>
      <w:bookmarkEnd w:id="821"/>
      <w:r>
        <w:rPr>
          <w:rtl w:val="true"/>
        </w:rPr>
        <w:t>«</w:t>
      </w:r>
      <w:r>
        <w:rPr/>
        <w:t>36</w:t>
      </w:r>
      <w:r>
        <w:rPr>
          <w:rtl w:val="true"/>
        </w:rPr>
        <w:t>»</w:t>
      </w:r>
      <w:bookmarkEnd w:id="822"/>
    </w:p>
    <w:p>
      <w:pPr>
        <w:pStyle w:val="BookText"/>
        <w:rPr/>
      </w:pPr>
      <w:r>
        <w:rPr>
          <w:rFonts w:ascii="Amiri" w:hAnsi="Amiri" w:eastAsia="Amiri" w:cs="Amiri"/>
          <w:color w:val="111111"/>
          <w:sz w:val="28"/>
          <w:sz w:val="28"/>
          <w:szCs w:val="28"/>
          <w:rtl w:val="true"/>
          <w:lang w:bidi="ar-SA"/>
        </w:rPr>
        <w:t>الْمَکَارِمُ، عَنْ عُمَرَ بْنِ حُرَیْثٍ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رَکْعَتَیْنِ وَ اسْتَخِرِ اللَّهَ فَوَ اللَّهِ مَا اسْتَخَارَ اللَّهَ تَعَالَی مُسْلِمٌ إِلَّا خَارَ اللَّهُ لَهُ الْبَتَّةَ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حُرَیث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بگذار و از درگاه خداوند استخاره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هیج مسلمانی از درگاه خداوند استخاره و طلب خیر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خداوند همواره برای او خیر پیش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1276026_3830689328"/>
      <w:bookmarkStart w:id="824" w:name="_Toc336"/>
      <w:bookmarkEnd w:id="823"/>
      <w:r>
        <w:rPr>
          <w:rtl w:val="true"/>
        </w:rPr>
        <w:t>«</w:t>
      </w:r>
      <w:r>
        <w:rPr/>
        <w:t>37</w:t>
      </w:r>
      <w:r>
        <w:rPr>
          <w:rtl w:val="true"/>
        </w:rPr>
        <w:t>»</w:t>
      </w:r>
      <w:bookmarkEnd w:id="82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الْمُهَذَّبُ، لِابْنِ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الِاسْتِخَارَةِ رَکْعَتَانِ یُصَلِّیهِمَا مَنْ أَرَادَ صَلَاتَهُمَا کَمَا یُصَلِّی غَیْرَهُمَا مِنَ النَّوَافِلِ فَإِذَا فَرَغَ مِنَ الْقِرَاءَةِ فِی الرَّکْعَةِ الثَّانِیَةِ قَنَتَ قَبْلَ الرُّکُوعِ ثُمَّ یَرْکَعُ وَ یَقُولُ فِی سُجُودِهِ أَسْتَخِیرُ اللَّهَ مِائَةَ مَرَّةٍ فَإِذَا أَکْمَلَ الْمِائَةَ قَالَ لَا إِلَهَ إِلَّا اللَّهُ الْحَلِیمُ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الْعَلِیُّ الْعَظِیمُ رَبِّ بِحَقِّ مُحَمَّدٍ وَ آلِ مُحَمَّدٍ صَلِّ عَلَی مُحَمَّدٍ وَ آلِ مُحَمَّدٍ وَ خِرْ لِی فِی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یَذْکُرُ حَاجَتَهُ الَّتِی قَصَدَ هَذِهِ الصَّلَاةَ لِأَجْلِهَا وَ قَدْ وَرَدَ فِی صَلَاةِ الِاسْتِخَارَةِ وُجُوهٌ غَیْرُ مَا ذَکَرْنَاهُ وَ الْوَجْهُ الَّذِی ذَکَرْنَاهُ هَاهُنَا مِنْ أَحْسَنِهَا</w:t>
      </w:r>
      <w:r>
        <w:rPr>
          <w:rFonts w:eastAsia="Amiri" w:cs="Amiri" w:ascii="Amiri" w:hAnsi="Amiri"/>
          <w:color w:val="111111"/>
          <w:sz w:val="28"/>
          <w:szCs w:val="28"/>
          <w:rtl w:val="true"/>
          <w:lang w:bidi="ar-SA"/>
        </w:rPr>
        <w:t xml:space="preserve">. </w:t>
      </w:r>
      <w:bookmarkStart w:id="825" w:name="pg13651_149706"/>
    </w:p>
    <w:p>
      <w:pPr>
        <w:pStyle w:val="BookText"/>
        <w:rPr/>
      </w:pPr>
      <w:bookmarkEnd w:id="8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استخاره دو رکعت است که هر کس بخواهد، آن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همانگونه که نوافل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در رکعت اول قرائت سوره را به پایان برد، پیش از رکوع، قنوت خوانده سپس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صد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صد بار را کامل 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معبودی جز خداوند بردبار بخشنده نیست، هیچ معبودی جز خداوند بلندمرتبه بزرگ نیست، پروردگارم به حق محمد و آل محمد بر محمد و آل محمد درود بفرست و در فلان و فلان کار برایم خیر مقدر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حاجتی را که به خاطرش این نماز را قصد کرده،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نماز استخاره وجوه دیگری غیر از آنچه ذکر کردیم وارد شده است و وجهی که ما در اینجا ذکر کردیم از بهترین و نیکوترین وجوه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1276028_3830689328"/>
      <w:bookmarkStart w:id="827" w:name="_Toc337"/>
      <w:bookmarkEnd w:id="826"/>
      <w:r>
        <w:rPr>
          <w:rtl w:val="true"/>
        </w:rPr>
        <w:t>«</w:t>
      </w:r>
      <w:r>
        <w:rPr/>
        <w:t>38</w:t>
      </w:r>
      <w:r>
        <w:rPr>
          <w:rtl w:val="true"/>
        </w:rPr>
        <w:t>»</w:t>
      </w:r>
      <w:bookmarkEnd w:id="827"/>
    </w:p>
    <w:p>
      <w:pPr>
        <w:pStyle w:val="BookText"/>
        <w:rPr/>
      </w:pPr>
      <w:r>
        <w:rPr>
          <w:rFonts w:ascii="Amiri" w:hAnsi="Amiri" w:eastAsia="Amiri" w:cs="Amiri"/>
          <w:color w:val="111111"/>
          <w:sz w:val="28"/>
          <w:sz w:val="28"/>
          <w:szCs w:val="28"/>
          <w:rtl w:val="true"/>
          <w:lang w:bidi="ar-SA"/>
        </w:rPr>
        <w:t>أَقُولُ وَ رَأَیْتُ فِی بَعْضِ مُؤَلَّفَاتِ أَصْحَابِنَا نَقْلًا مِنْ کِتَابِ رَوْضَةِ النَّفْسِ فِی الْعِبَادَاتِ الْخَمْسِ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فِی الِاسْتِخَارَاتِ ثُمَّ قَالَ وَ قَدْ وَرَدَ فِی الْعَمَلِ بِهَا وُجُوهٌ مُخْتَلِفَةٌ مِنْ أَحْسَنِهَا أَنْ تَغْتَسِلَ ثُمَّ تُصَلِّیَ رَکْعَتَیْنِ تَقْرَأُ فِیهِمَا مَا أَحْبَبْتَ فَإِذَا فَرَغْتَ مِنْهُمَا قُلْتَ اللَّهُمَّ إِنِّی أَسْتَخِیرُکَ بِعِلْمِکَ وَ أَسْتَخِیرُکَ بِعِزَّتِکَ وَ أَسْتَخِیرُکَ بِقُدْرَتِکَ وَ أَسْأَلُکَ مِنْ فَضْلِکَ الْعَظِیمِ فَإِنَّکَ تَقْدِرُ وَ لَا أَقْدِرُ وَ تَعْلَمُ وَ لَا أَعْلَمُ وَ أَنْتَ عَلَّامُ الْغُیُوبِ إِنْ کَانَ هَذَا الْأَمْرُ الَّذِی أُرِیدُهُ خَیْراً فِی دِینِی وَ دُنْیَایَ وَ آخِرَتِی وَ خَیْراً لِی فِیمَا یَنْبَغِی فِیهِ خَیْرٌ وَ أَنْتَ أَعْلَمُ بِعَوَاقِبِهِ مِنِّی فَیَسِّرْهُ لِی وَ بَارِکْ لِی فِیهِ وَ أَعِنِّی عَلَیْهِ وَ إِنْ کَانَ شَرّاً لِی فَاصْرِفْهُ عَنِّی وَ قَیِّضْ لِیَ الْخَیْرَ حَیْثُ کَانَ وَ أَرْضِنِی بِهِ حَتَّی لَا أُحِبَّ تَعْجِیلَ مَا أَخَّرْتَ وَ لَا تَأْخِیرَ مَا عَجَّلْتَ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مولفات اصحاب ما به نقل از کتاب روضۀ النفس فی عبادات الخمس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عمل به استخاره وجوه مختلفی ذکر شده که نیکوترینش این است که غسل کنی سپس دو رکعت نماز بگذاری که در دو رکعت هر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دوست داشتی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دو رکعت را به پایان بردی،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من با دانائیت از تو ظلب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عزتت طلب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توانائیت طلب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فضل بزرگ تو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توانائی و من توانا نیستم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تو بر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دانائی، اگر این کاری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انجام دهم در دین و دنیا و آخرتم خیر است، و در آنچه شایسته است خیر باشد، خیر است، و تو به عواقب و سرانجام آن از من داناتری، برای من آسان بگردان و در آن برایم برکت بینداز و مرا برای انجام آن یاری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برایم شرّ است، آن را از من برگردان و خیر و برکت را هر جا که باشد برایم مقدر فرما و مرا بدان خشنود بگردان تا نخواهم آنچه را عقب انداختی، به جلو بیندازی و آنچه را مقدم داشتی، به تاخیر بیندازی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1276030_3830689328"/>
      <w:bookmarkStart w:id="829" w:name="_Toc338"/>
      <w:bookmarkEnd w:id="828"/>
      <w:r>
        <w:rPr>
          <w:rtl w:val="true"/>
        </w:rPr>
        <w:t>«</w:t>
      </w:r>
      <w:r>
        <w:rPr/>
        <w:t>39</w:t>
      </w:r>
      <w:r>
        <w:rPr>
          <w:rtl w:val="true"/>
        </w:rPr>
        <w:t>»</w:t>
      </w:r>
      <w:bookmarkEnd w:id="82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ابْنِ الْبَاقِی، رُوِیَ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کَانَ اللَّهُمَّ إِنِّی أَسْتَخِیرُکَ خِیَارَ مَنْ فَوَّضَ إِلَیْکَ أَمْرَهُ وَ أَسْلَمَ إِلَیْکَ نَفْسَهُ وَ اسْتَسْلَمَ إِلَیْکَ فِی أَمْرِهِ وَ خَلَا لَکَ وَجْهُهُ وَ تَوَکَّلَ عَلَیْکَ فِیمَا نَزَلَ بِهِ اللَّهُمَّ خِرْ لِی وَ لَا تَخِرْ عَلَیَّ وَ کُنْ لِی وَ لَا تَکُنْ عَلَیَّ وَ انْصُرْنِی وَ لَا تَنْصُرْ عَلَیَّ وَ أَعِنِّی وَ لَا تُعِنْ عَلَیَّ وَ أَمْکِنِّی وَ لَا تُمَکِّنْ مِنِّی وَ اهْدِنِی إِلَی الْخَیْرِ وَ لَا تُضِلَّنِی وَ أَرْضِنِی بِقَضَائِکَ وَ بَارِکْ لِی فِی قَدَرِکَ إِنَّکَ تَفْعَلُ مَا تَشَاءُ وَ تَحْکُمُ مَا تُرِیدُ وَ أَنْتَ عَلَی کُلِّ شَیْ‌ءٍ قَدِیرٌ اللَّهُمَّ إِنْ کَانَ الْخِیَرَةُ فِی أَمْرِی هَذَا فِی دِینِی وَ دُنْیَایَ وَ عَاقِبَةِ أَمْرِی فَسَهِّلْهُ لِی وَ إِنْ کَانَ غَیْرَ ذَلِکَ فَاصْرِفْهُ عَنِّی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 وَ حَسْبُنَا اللَّهُ وَ نِعْمَ الْوَکِیلُ</w:t>
      </w:r>
      <w:r>
        <w:rPr>
          <w:rFonts w:eastAsia="Amiri" w:cs="Amiri" w:ascii="Amiri" w:hAnsi="Amiri"/>
          <w:color w:val="111111"/>
          <w:sz w:val="28"/>
          <w:szCs w:val="28"/>
          <w:rtl w:val="true"/>
          <w:lang w:bidi="ar-SA"/>
        </w:rPr>
        <w:t xml:space="preserve">. </w:t>
      </w:r>
      <w:bookmarkStart w:id="830" w:name="pg13651_149707"/>
    </w:p>
    <w:p>
      <w:pPr>
        <w:pStyle w:val="BookText"/>
        <w:rPr/>
      </w:pPr>
      <w:bookmarkEnd w:id="8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علیه السلام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خواهد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خدایا از تو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خیر کسی که کارش را به تو واگذارده، و خود را به تو تسلیم کرده، و در کار خویش منقاد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گشته، و روی خود برای تو خالص گردانیده و در آنچه بر او فرود آید بر تو توکل کرده، خدایا برای من خیر بخواه و بدی ام را مخواه، و به سود من باش و به زیانم مباش، و یاریم فرما و دیگران را بر علیه من یاری مفرما و کمکم ده و دیگران را بر من کمک مده،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ده و دیگران را بر من نیرو مده، و مرا به کار خیر هدایت فرما و گمراهم مکن، و به قضای خود راضیم کن، و مقدرات خود را بر من مبارک گردان که براستی تو هر چه خواهی، انجام دهی و به هر چه اراده فرمائی، حکم کنی و تو بر هر چیز توانائی، خدایا اگر خیر من در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و دنیا و پایان کارم، پس آن را بر من آسان گردان، و اگر چنان نیست آن را از من بازگردان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که براستی تو بر هر چیز توانائی و خدا ما را بس است و نیکو تکیه‏گاهی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31" w:name="__RefHeading___Toc1276032_3830689328"/>
      <w:bookmarkStart w:id="832" w:name="_Toc339"/>
      <w:bookmarkEnd w:id="831"/>
      <w:r>
        <w:rPr>
          <w:rtl w:val="true"/>
        </w:rPr>
        <w:t xml:space="preserve">باب </w:t>
      </w:r>
      <w:r>
        <w:rPr/>
        <w:t>8</w:t>
      </w:r>
      <w:r>
        <w:rPr>
          <w:rtl w:val="true"/>
        </w:rPr>
        <w:t xml:space="preserve"> </w:t>
      </w:r>
      <w:r>
        <w:rPr>
          <w:rtl w:val="true"/>
        </w:rPr>
        <w:t>النوادر</w:t>
      </w:r>
      <w:bookmarkEnd w:id="832"/>
    </w:p>
    <w:p>
      <w:pPr>
        <w:pStyle w:val="Heading4"/>
        <w:numPr>
          <w:ilvl w:val="3"/>
          <w:numId w:val="1"/>
        </w:numPr>
        <w:rPr/>
      </w:pPr>
      <w:bookmarkStart w:id="833" w:name="__RefHeading___Toc1276034_3830689328"/>
      <w:bookmarkStart w:id="834" w:name="_Toc340"/>
      <w:bookmarkEnd w:id="833"/>
      <w:r>
        <w:rPr>
          <w:rtl w:val="true"/>
        </w:rPr>
        <w:t>الأخبار</w:t>
      </w:r>
      <w:bookmarkEnd w:id="834"/>
    </w:p>
    <w:p>
      <w:pPr>
        <w:pStyle w:val="Heading5"/>
        <w:numPr>
          <w:ilvl w:val="4"/>
          <w:numId w:val="1"/>
        </w:numPr>
        <w:rPr/>
      </w:pPr>
      <w:bookmarkStart w:id="835" w:name="__RefHeading___Toc1276036_3830689328"/>
      <w:bookmarkStart w:id="836" w:name="_Toc341"/>
      <w:bookmarkEnd w:id="835"/>
      <w:r>
        <w:rPr>
          <w:rtl w:val="true"/>
        </w:rPr>
        <w:t>«</w:t>
      </w:r>
      <w:r>
        <w:rPr/>
        <w:t>1</w:t>
      </w:r>
      <w:r>
        <w:rPr>
          <w:rtl w:val="true"/>
        </w:rPr>
        <w:t>»</w:t>
      </w:r>
      <w:bookmarkEnd w:id="836"/>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أَنِّی مَا وَجَدْتُ حَدِیثاً صَرِیحاً أَنَّ الْإِنْسَانَ یَسْتَخِیرُهُ لِسِوَاهُ لَکِنْ وَجَدْتُ أَحَادِیثَ کَثِیرَةً تَتَضَمَّنُ الْحَثَّ عَلَی قَضَائِهِ حَوَائِجَ الْإِخْوَانِ مِنَ اللَّهِ جَلَّ جَلَالُهُ بِالدَّعَوَاتِ وَ سَائِرِ التَّوَسُّلَاتِ حَتَّی رَأَیْتُ فِی الْأَخْبَارِ مِنْ فَوَائِدِ الدُّعَاءِ لِلْإِخْوَانِ مَا لَا أَحْتَاجُ إِلَی ذِکْرِهِ الْآنَ لِظُهُورِهِ بَیْنَ الْأَعْیَانِ وَ الِاسْتِخَارَاتُ عَلَی سَائِرِ الرِّوَایَاتِ هِیَ مِنْ جُمْلَةِ الْحَاجَاتِ وَ مِنْ جُمْلَةِ الدَّعَوَاتِ وَ اسْتِخَارَةُ الْإِنْسَانِ عَنْ غَیْرِهِ دَاخِلَةٌ فِی عُمُومِ الْأَخْبَارِ الْوَارِدَةِ بِمَا ذَکَرْنَاهُ لِأَنَّ الْإِنْسَانَ إِذَا کَلَّفَهُ غَیْرُهُ مِنَ الْإِخْوَانِ الِاسْتِخَارَةَ فِی بَعْضِ الْحَاجَاتِ فَقَدْ صَارَتِ الْحَاجَةُ لِلَّذِی یُبَاشِرُ الِاسْتِخَارَاتِ فَیَسْتَخِیرُ لِنَفْسِهِ وَ لِلَّذِی یُکَلِّفُهُ الِاسْتِخَارَةَ أَمَّا اسْتِخَارَتُهُ لِنَفْسِهِ بِأَنَّهُ هَلِ الْمَصْلَحَةُ لِلَّذِی یُبَاشِرُ الِاسْتِخَارَةَ فِی الْقَوْلِ لِمَنْ یُکَلِّفُهُ الِاسْتِخَارَةَ وَ هَلِ الْمَصْلَحَةُ لِلَّذِی یُکَلِّفَهُ الِاسْتِخَارَةَ فِی الْفِعْلِ أَوِ التَّرْکِ وَ هَذَا مِمَّا یَدْخُلُ تَحْتَ عُمُومِ الرِّوَایَاتِ بِالاسْتِخَارَاتِ وَ بِقَضَاءِ الْحَاجَاتِ وَ مَا یَتَوَقَّفُ هَذَا عَلَی شَیْ‌ءٍ یَخْتَصُّ بِهِ فِی الرِّوَایَاتِ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من حدیث آشکار و صریحی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انسان برای غیر خودش استخاره کند، اما احادیث بسیاری یافتم که دربردارنده تشویق و ترغیب برای برآورده ساختن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برادران دینی از خداوند جلّ جلاله، با دعاها و دیگر توسل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حتی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دعا برای برادران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اکنون نیازی به ذکر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زیرا در میان بزرگان و علما امری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اساس دیگر روایات از جمله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جمله دعاها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استخاره انسان برای غیر خودش داخل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ذکر کردیم، زیرا انسان، هرگاه یکی از برادرانش استخاره در برخی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عهده او بگذارد، آن حاجت برای کسی خواهد شد که خود، استخاره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برای خودش و برای کسی که استخاره را بر عهده او گذاشته،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استخاره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برای خودش به این صورت است که آیا مصلحت برای کسی که استخاره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گفتن هست؟ و آیا سود و منفعت برای کسی که استخاره را بر عهده او گذاشته در انجام دادن یا ندادن است؟ و این از جمله آن چیزی است که تحت عموم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استخاره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برآورده کردن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مطلب چیزی نیست که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یافته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1276038_3830689328"/>
      <w:bookmarkStart w:id="838" w:name="_Toc342"/>
      <w:bookmarkEnd w:id="837"/>
      <w:r>
        <w:rPr>
          <w:rtl w:val="true"/>
        </w:rPr>
        <w:t>بیان</w:t>
      </w:r>
      <w:bookmarkEnd w:id="83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السید من جواز الاستخارة للغیر لا یخلو من قوة للعمومات لا سیما إذا قصد النائب لنفسه أن یقول للمستخیر أفعل أم لا کما أومأ إلیه السید و هو حیلة لدخولها تحت الأخبار الخاصة لکن الأولی و الأحوط أن یستخیر صاحب الحاجة لنفسه لأنا لم نر خبرا ورد فیه التوکیل فی ذلک و لو کان ذلک جائزا أو راجحا لکان الأصحاب یلتمسون من الأئمة علیهم السلام ذلک و لو کان ذلک لکان منقولا لا أقل فی روایة مع أن المضطر أولی بالإجابة و دعاؤه أقرب إلی الخلوص عن نیة</w:t>
      </w:r>
      <w:r>
        <w:rPr>
          <w:rFonts w:eastAsia="IRNazanin" w:cs="IRNazanin"/>
          <w:color w:val="111111"/>
          <w:sz w:val="28"/>
          <w:szCs w:val="28"/>
          <w:rtl w:val="true"/>
          <w:lang w:bidi="fa-IR"/>
        </w:rPr>
        <w:t xml:space="preserve">. </w:t>
      </w:r>
      <w:bookmarkStart w:id="839" w:name="pg13651_149708"/>
    </w:p>
    <w:p>
      <w:pPr>
        <w:pStyle w:val="BookText"/>
        <w:rPr/>
      </w:pPr>
      <w:bookmarkEnd w:id="8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سید در جایز بودن استخاره برای دیگران ذکر کرده است، خالی از قوت نیست به علت عمومیت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دلیلها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شخصی که دیگری را به جای خود گذاشته، به استخاره کننده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انجام بدهد یا ندهد؟ همانطور که سید بدان اشاره کرده است و آن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اندیشی و مهارتی است تا آن را داخل در زیر مجموعه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احوط آن است که صاحب حاجت برای خودش استخاره کند زیرا ما حدیثی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بتوان در این باره بدان اتکا کرد و اگر این کار جایز بود و ترجیح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اصحاب از ائمه علیهم السلام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و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بود حداقل در یک روایت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علاوه اینکه شخص درمانده برای اجابت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دعایش با خلوص نیت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0" w:name="__RefHeading___Toc1276040_3830689328"/>
      <w:bookmarkStart w:id="841" w:name="_Toc343"/>
      <w:bookmarkEnd w:id="840"/>
      <w:r>
        <w:rPr>
          <w:rtl w:val="true"/>
        </w:rPr>
        <w:t>أقول</w:t>
      </w:r>
      <w:bookmarkEnd w:id="841"/>
    </w:p>
    <w:p>
      <w:pPr>
        <w:pStyle w:val="BookText"/>
        <w:rPr/>
      </w:pPr>
      <w:r>
        <w:rPr>
          <w:rFonts w:ascii="IRNazanin" w:hAnsi="IRNazanin" w:eastAsia="IRNazanin"/>
          <w:color w:val="111111"/>
          <w:sz w:val="28"/>
          <w:sz w:val="28"/>
          <w:szCs w:val="28"/>
          <w:rtl w:val="true"/>
          <w:lang w:bidi="fa-IR"/>
        </w:rPr>
        <w:t>وجدت بخط الشیخ الشهید قدس الله روحه إذا أهم أحدا أمر و تحیر فیه فلا یدری ما یفعل فلیتبادر إلی العمل بهذا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فی کتاب الفرج بعد الشدة للقاضی التنوخی ما هذه صورته و ما أعجب هذا الخبر فإنی وجدته فی عدة کتب بأسانید و غیر أسانید علی اختلاف فی الألفاظ و المعنی قریب و أنا أذکر أصحها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فی کتاب محمد بن جریر الطبری الذی سماه کتاب الآداب الحمیدة نقلته بحذف الإسناد عن روح بن الحارث عن أبیه عن جده أنه قال لبنیه یا بنی إذا دهمکم أمر أو أهمکم فلا یبیتن أحدکم إلا و هو طاهر علی فراش و لحاف طاهرین و لا یبیتن و معه امرأة ثم لیقرأ وَ الشَّمْسِ وَ ضُحاها سبعا وَ اللَّیْلِ سبعا ثم لیقل اللهم اجعل لی من أمری هذا فرجا فإنه یأتیه آت فی أول لیلة أو فی الثالثة أو فی الخامسة و أظنه قال أو فی السابعة یقول له المخرج مما أنت فیه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 فأصابنی وجع لم أدر کیف آتی له ففعلت أول لیلة فأتانی اثنان فجلس أحدهما عند رأسی و الآخر عند رجلی ثم قال أحدهما للآخر حسه فلمس جسدی کله فلما انتهی إلی موضع من رأسی قال احتجم هاهنا و لا تحلق و لکن اطله بغراء ثم التفت إلی أحدهما أو کلاهما فقال لی فکیف لو ضممت إلیهما التین و الزیتون قال فاحتجمت فبرأت و أنا فلست أحدث أحدا به إلا و حصل له الشفاء قال آخر و جربته فصح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خط شیخ شهید قدّس الله روحه یافتم که هرگاه کاری برای شخصی مهم شد و در آن سرگردان ماند و نداند چه کار بکند، باید به عمل به این روایت مبادرت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قاضی تنوخی حدیثی را به این صورت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روایت شگفت است زیرا من آن را در چندین کتاب با سندها و بدون سندها با اختلاف در کلمات یافتم، و معانی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نزدیک به هم بود و من صحیح 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ذکر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محمد بن جریر طبری که آن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یافتم؛ که آن را با حذف سندها از روح بن حارث از پدرش از جدش نقل کردم که او به پسرانش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 هرگاه کاری شما را فرا گرفت یا کاری برایتان مهم شد، هر یک از شما شب را به سر نبَرَد مگر اینکه خود او پاکیزه و بر تشک و پوششی پاکیزه باشد و شب را به سر نبرد درحالی که زنی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باید هفت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لی من أمری هذا فرجا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در این کار من گشایشی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شب اول یا در شب سوم یا در شب پنجم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گفت یا در شب هفتم شخصی به خوابش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و گشایش از آنچه در آن هستی، فلان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به سراغم آمد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چگونه با آن روبه 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شب انجام دادم، و دو نفر به خواب من آمدند 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بالای سرم و دیگر در کنار پایم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بدنم را لمس کرد و هنگامی که به جایی از سرم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حجامت کن، و آن را نتراش و اما آن را با چیزی روغن مالی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آن دو یا هر 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من توجه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اگر به آن دو سفارش انجیر و زیتون را اضافه کنی؟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حجامت کردم و از درد بهبودی یافتم و من کسی را از آن باخبر نکردم مگر اینکه شفا یافت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امتحان کردم و درست از آب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2" w:name="__RefHeading___Toc1276042_3830689328"/>
      <w:bookmarkStart w:id="843" w:name="_Toc344"/>
      <w:bookmarkEnd w:id="842"/>
      <w:r>
        <w:rPr>
          <w:rtl w:val="true"/>
        </w:rPr>
        <w:t>بیان</w:t>
      </w:r>
      <w:bookmarkEnd w:id="84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القاموس الغری ما طلی به أو لصق به أو شی‌ء یستخرج من السمک کالغراء ککساء</w:t>
      </w:r>
      <w:r>
        <w:rPr>
          <w:rFonts w:eastAsia="IRNazanin" w:cs="IRNazanin"/>
          <w:color w:val="111111"/>
          <w:sz w:val="28"/>
          <w:szCs w:val="28"/>
          <w:rtl w:val="true"/>
          <w:lang w:bidi="fa-IR"/>
        </w:rPr>
        <w:t xml:space="preserve">. </w:t>
      </w:r>
      <w:bookmarkStart w:id="844" w:name="pg13651_149709"/>
    </w:p>
    <w:p>
      <w:pPr>
        <w:pStyle w:val="BookText"/>
        <w:rPr/>
      </w:pPr>
      <w:bookmarkEnd w:id="8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بر چیزی مالیده یا چسبیده شود، یا چیزی است که از ماهی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1276044_3830689328"/>
      <w:bookmarkStart w:id="846" w:name="_Toc345"/>
      <w:bookmarkEnd w:id="845"/>
      <w:r>
        <w:rPr>
          <w:rtl w:val="true"/>
        </w:rPr>
        <w:t>فذلکة</w:t>
      </w:r>
      <w:bookmarkEnd w:id="846"/>
    </w:p>
    <w:p>
      <w:pPr>
        <w:pStyle w:val="BookText"/>
        <w:rPr/>
      </w:pPr>
      <w:r>
        <w:rPr>
          <w:rFonts w:ascii="IRNazanin" w:hAnsi="IRNazanin" w:eastAsia="IRNazanin"/>
          <w:color w:val="111111"/>
          <w:sz w:val="28"/>
          <w:sz w:val="28"/>
          <w:szCs w:val="28"/>
          <w:rtl w:val="true"/>
          <w:lang w:bidi="fa-IR"/>
        </w:rPr>
        <w:t>أظن أنه قد اتضح لک مما قرع سمعک و مر علیه نظرک فی الأبواب السابقة أن الأصل فی الاستخارة الذی یدل علیه أکثر الأخبار المعتبرة هو أن لا یکون الإنسان مستبدا برأیه معتمدا علی نظره و عقله بل یتوسل بربه تعالی و یتوکل علیه فی جمیع أموره و یقر عنده بجهله بمصالحه و یفوض جمیع ذلک إلیه و یطلب منه أن یأتی بما هو خیر له فی أخراه و أولاه کما هو شأن العبد الجاهل العاجز مع مولاه العالم القادر فیدعو بأحد الوجوه المتقدمة مع الصلاة أو بدونها بل بما یخطر بباله من الدعاء إن لم یحضره شی‌ء من ذلک للأخبار العامة ثم یأخذ فیما یرید ثم یرضی بکل ما یترتب علی فعله من نفع أو 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الاستخارة من الله سبحانه ثم العمل بما یقع فی قلبه و یغلب علی ظنه أنه أصلح له و بعده الاستخارة بالاستشارة بالمؤمنین و بعده الاستخارة بالرقاع أو البنادق أو القرعة بالسبحة و الحصا أو التفؤل بالقرآن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جواز جمیع ذلک کما اختاره أکثر أصحابنا و أوردوها فی کتبهم الفقهیة و الدعوات و غیرها و قد اطلعت هاهنا علی بعضها و أنکر ابن إدریس الشقوق الأخیرة و قال إنها من أضعف أخبار الآحاد و شواذ الأخبار لأن رواتها فطحیة ملعونون مثل زرعة و سماعة و غیرهما فلا یلتفت إلی ما اختصا بروایته و لا یعرج علیه قال و المحصلون من أصحابنا ما یختارون فی کتب الفقه إلا ما اخترناه و لا یذکرون البنادق و الرقاع و القرعة إلا فی کتب العبادات دون کتب الفقه و ذکر أن الشیخین و ابن البراج لم یذکروها فی کتبهم الفقهیة و وافقه المحقق فقال و أما الرقاع و ما یتضمن افعل و لا تفعل ففی حیز الشذوذ فلا عبرة بهما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أصل هذا الکلام من المفید رحمة الله علیه فی المقنعة حیث أورد أولا أخبار الاستخارة بالدعاء و الاستشارة و غیرهما مما ذکرنا أولا ثم أورد استخارة ذات الرقاع </w:t>
      </w:r>
    </w:p>
    <w:p>
      <w:pPr>
        <w:pStyle w:val="BookText"/>
        <w:rPr/>
      </w:pPr>
      <w:r>
        <w:rPr>
          <w:rFonts w:ascii="IRNazanin" w:hAnsi="IRNazanin" w:eastAsia="IRNazanin"/>
          <w:color w:val="111111"/>
          <w:sz w:val="28"/>
          <w:sz w:val="28"/>
          <w:szCs w:val="28"/>
          <w:rtl w:val="true"/>
          <w:lang w:bidi="fa-IR"/>
        </w:rPr>
        <w:t>و کیفیتها ثم قال قال الشیخ و هذه الروایة شاذة لیست کالذی تقدم لکنا أوردناها للرخصة دون تحقیق العمل بها انتهی و لعله مما ألحقه أخیرا فی الهامش فأدرجوه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بن طاوس ره عندی من المقنعة نسخة عتیقة جلیلة کتبت فی حیاة المفید رضی الله عنه و لیست فیه هذه الزیادة و لعلها قد کانت من کلام غیر المفید علی حاشیة المقنعة فنقلها بعض الناسخین فصارت فی الأصل ثم أولها علی تقدیر کونها من الشیخ بتأویلات کثیرة و أجاب عن کلام المحقق و ابن إدریس ره بوجوه شتی لم نتعرض لها لقلة الجدوی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رفع الله درجته فی الذکری و إنکار ابن إدریس الاستخارة بالرقاع لا مأخذ له مع اشتهارها بین الأصحاب و عدم راد لها سواه و من أخذ مأخذه کالشیخ نجم الدین قال و کیف تکون شاذة و قد دونها المحدثون فی کتبهم و المصنفون فی مصنفاتهم و قد صنف السید العالم العابد صاحب الکرامات الظاهرة و المآثر الباهرة رضی الدین أبو الحسن علی بن طاوس الحسنی ره کتابا ضخما فی الاستخارات و اعتمد فیه علی روایة الرقاع و ذکر من آثارها عجائب و غرائب أراه الله تعالی إیاها و قال إذا توالی الأمر فی الرقاع فهو خیر محض و إن توالی النهی فذلک الأمر شر محض و إن تفرقت کان الخیر و الشر موزعا بحسب تفرقها علی أزمنة ذلک الأمر بحسب ترتبها</w:t>
      </w:r>
      <w:r>
        <w:rPr>
          <w:rFonts w:eastAsia="IRNazanin" w:cs="IRNazanin"/>
          <w:color w:val="111111"/>
          <w:sz w:val="28"/>
          <w:szCs w:val="28"/>
          <w:rtl w:val="true"/>
          <w:lang w:bidi="fa-IR"/>
        </w:rPr>
        <w:t xml:space="preserve">. </w:t>
      </w:r>
      <w:bookmarkStart w:id="847" w:name="pg13651_149711"/>
    </w:p>
    <w:p>
      <w:pPr>
        <w:pStyle w:val="BookText"/>
        <w:rPr/>
      </w:pPr>
      <w:bookmarkEnd w:id="8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آنچه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به گوش تو رسید و بر نظر تو گذشت، برایت آشکار گردید که اصل در استخاره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بیشتر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معتبر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است که انسان در دیدگاهش خودکامه نباشد و به نظر و عقل خویش تکیه نکند، بلکه به پروردگار متعالش توسل کند و در همه کارها به او توکل نماید و در محضرش به جهل و عدم آگاهی از منافعش اقرار کرده و همه آن را به خداوند واگذار کند و از او خواستار شود آنچه را که در آخرت و دنیا برایش خیر و خوبی است، بیاورد همان گونه که برده نادان و ناتوان در مقابل صاحب و سرور دانا و توانایش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یکی از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پیشین به همراه نماز یا بدون نماز دعا کند و حتی اگر چیزی از آن دعاها در حضورش نبود، با هر دعایی که به ذهنش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دعا کند به دلیل روایات عامی 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در قلبش خطور کرد انجام دهد و به هر نفع و ضرری که بر انجامش مترتب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راضی و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طلب خیر و استخاره از خداوند منزه است، و سپس به آنچه به دلش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بر گمانش غلبه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کار برایش صلاح است،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استخاره با مشورت مومنان است و پس از آن استخاره با رقعه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گلوله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گلی یا قرعه زدن با تسبیح یا سنگریزه، یا فال نیک زدن به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آشکار این است که همه این موارد جایز است همانطور که اکثر اصحاب ما آن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فقهی خود، و دعاها و دیگر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این باب از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اخیر را انکار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جمله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آحاد،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شاذ و نادر است زیرا روایان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فرقه فطحیه ملعون هستند، مانند زرعة و سماعة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احادیثی که آن دو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توجهی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آن تکیه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محصلان علم از اصحاب ما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فقه جز آنچه ما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چیزی انتخاب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گلی و رقعه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قرعه زدن را فقط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عبادات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براج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فقهی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محقق با آن موافق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آنچه 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 و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جای شاذ و خلاف قیاس است و بدان اعتنایی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سخن از مفید رحمه الله در المقنعه است، که ابتدا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استخاره با دعا و مشورت و غیر آن دو را که ما در ابتدا ذکر کردیم، آورده است سپس استخاره دارای رقعه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آن را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شاذ است و مانند آنچه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ذکر کردیم نیست، و لکن ما آن را آوردیم به دلیل رخصت و جایز بودن نه محقق بودن عمل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از جمله مطالبی باشد که در پایان در حاشیه کتاب آورده است و بعدا آن را در متن کتاب گنجانده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نسخه قدیمی ارزشمند از کتاب المقنعه است که در زمان حیات مفید رضی الله عنه نوشته شده است و در آن این زیادت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شاید این سخن از شخصی غیر از مفید در حاشیه المقنعه باشد و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آن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بعدا به عنوان اصل کتاب درآمده است، سپس با فرض اینکه از کلام شیخ است آن را با تأویل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بسیار تأویل کرده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و گفته محقق و ابن ادریس رحمه الله را با وجوه مختلف جواب داده است که بدان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 زیرا در این کار سودی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رفع الله درجته،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ابن ادریس استخاره با رقعه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هیچ سرمنشأ و منبعی ندارد به علاوه اینکه در میان اصحاب معروف و مشهور است و هیچ کسی مخالف آن نیست جز خودش و کسانی که از دیدگاه او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مانند شیخ نجم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شاذّ و خلاف قیاس باشد درحالی که علمای حدیث آن را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 مولفان در تالیفاتشان تدوین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عالم عابد صاحب کرامات آشکار و کارهای نیک درخشان، رضی الدین ابوالحسن علی بن طاووس حسنی رحمه الله کتاب بزرگی را در باره استخاره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تألیف کرده است و در آن به روایت رقعه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تکیه کرده و از آثار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موارد عجیب و شگفتی را بیان نموده که خداوند متعال به او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استخاره با رقعه دستور به انجام کار پشت سر هم و پی در پی بیاید، آن خیر محض است و اگر نهی از انجام کار پشت سر هم بیاید آن کار شرّ محض است و اگر به صورت متفرق و پراکنده بیاد، خیر و شرّ بر اساس پراکندگی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حسب ترتیبش بر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48" w:name="__RefHeading___Toc1276046_3830689328"/>
      <w:bookmarkStart w:id="849" w:name="_Toc346"/>
      <w:bookmarkEnd w:id="848"/>
      <w:r>
        <w:rPr>
          <w:rtl w:val="true"/>
        </w:rPr>
        <w:t>أبواب الصلوات التی یتوصل بها إلی حصول المقاصد و الحاجات سوی ما مر فی أبواب الجمعة و الاستخارات</w:t>
      </w:r>
      <w:bookmarkEnd w:id="849"/>
    </w:p>
    <w:p>
      <w:pPr>
        <w:pStyle w:val="Heading3"/>
        <w:numPr>
          <w:ilvl w:val="2"/>
          <w:numId w:val="1"/>
        </w:numPr>
        <w:rPr/>
      </w:pPr>
      <w:bookmarkStart w:id="850" w:name="__RefHeading___Toc1276048_3830689328"/>
      <w:bookmarkStart w:id="851" w:name="_Toc347"/>
      <w:bookmarkEnd w:id="850"/>
      <w:r>
        <w:rPr>
          <w:rtl w:val="true"/>
        </w:rPr>
        <w:t xml:space="preserve">باب </w:t>
      </w:r>
      <w:r>
        <w:rPr/>
        <w:t>1</w:t>
      </w:r>
      <w:r>
        <w:rPr>
          <w:rtl w:val="true"/>
        </w:rPr>
        <w:t xml:space="preserve"> </w:t>
      </w:r>
      <w:r>
        <w:rPr>
          <w:rtl w:val="true"/>
        </w:rPr>
        <w:t>صلاة الاستسقاء و آدابها و خطبها و أدعیته</w:t>
      </w:r>
      <w:bookmarkEnd w:id="851"/>
    </w:p>
    <w:p>
      <w:pPr>
        <w:pStyle w:val="Heading4"/>
        <w:numPr>
          <w:ilvl w:val="3"/>
          <w:numId w:val="1"/>
        </w:numPr>
        <w:rPr/>
      </w:pPr>
      <w:bookmarkStart w:id="852" w:name="__RefHeading___Toc1276050_3830689328"/>
      <w:bookmarkStart w:id="853" w:name="_Toc348"/>
      <w:bookmarkEnd w:id="852"/>
      <w:r>
        <w:rPr>
          <w:rtl w:val="true"/>
        </w:rPr>
        <w:t>الآیات</w:t>
      </w:r>
      <w:bookmarkEnd w:id="853"/>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اسْتَسْقی مُوسی لِقَوْمِهِ‌</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أَقامُوا التَّوْراةَ وَ الْإِنْجِیلَ وَ ما أُنْزِلَ إِلَیْهِمْ مِنْ رَبِّهِمْ لَأَکَلُوا مِنْ فَوْقِهِمْ وَ مِنْ تَحْتِ أَرْجُلِهِمْ‌</w:t>
      </w:r>
      <w:r>
        <w:rPr>
          <w:rStyle w:val="FootnoteAnchor"/>
          <w:rtl w:val="true"/>
        </w:rPr>
        <w:footnoteReference w:id="35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Style w:val="FootnoteAnchor"/>
          <w:rtl w:val="true"/>
        </w:rPr>
        <w:footnoteReference w:id="353"/>
      </w:r>
      <w:bookmarkStart w:id="854" w:name="pg13651_149712"/>
    </w:p>
    <w:p>
      <w:pPr>
        <w:pStyle w:val="BookText"/>
        <w:rPr/>
      </w:pPr>
      <w:bookmarkEnd w:id="854"/>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یُنَزِّلُ الْغَیْثَ مِنْ بَعْدِ ما قَنَطُوا وَ یَنْشُرُ رَحْمَتَهُ وَ هُوَ الْوَلِیُّ الْحَمِیدُ</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 وَ یُمْدِدْکُمْ بِأَمْوالٍ وَ بَنِینَ وَ یَجْعَلْ لَکُمْ جَنَّاتٍ وَ یَجْعَلْ لَکُمْ أَنْهاراً</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عَلَی الطَّرِیقَةِ لَأَسْقَیْناهُمْ ماءً غَدَقاً</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اسْتَسْقَی مُوسَی لِقَوْمِهِ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موسی برای قوم خود در پی آب برآمد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أَقَامُواْ التَّوْرَاةَ وَالإِنجِیلَ وَمَا أُنزِلَ إِلَیهِم مِّن رَّبِّهِمْ لأکَلُواْ مِن فَوْقِهِمْ وَمِن تَحْتِ أَرْجُلِهِم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آنان به تورات و انجیل و آنچه از جانب پروردگارشان به سویشان نازل شده است، عمل می‏کردند، قطعاً از بالای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پاهایشان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شهرها ایمان آورده و به تقوا گراییده بودند، قطعاً برکاتی از آسمان و زمین برایشان می‏گشودیم، ولی تکذیب کردند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وَهُوَ الَّذِی یُنَزِّلُ الْغَیْثَ مِن بَعْدِ مَا قَنَطُوا وَیَنشُرُ رَحْمَتَهُ وَهُوَ الْوَلِیُّ الْحَمِیدُ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باران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می‏آورد، و رحمت خویش را می‏گسترد و هموست سرپرست ستوده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بخواهید که او همواره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آسمان بارانِ پی در پی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اموال و پسران، یاری کند، و برایتان باغها قرار دهد و نهرها برای شما پدید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وَأَلَّوِ اسْتَقَامُوا عَلَی الطَّرِیقَةِ لَأَسْقَیْنَاهُم مَّاء غَدَقًا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درست، پایداری ورزند، قطعاً آب گوارایی بدیشان نوشانیم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55" w:name="__RefHeading___Toc1276052_3830689328"/>
      <w:bookmarkStart w:id="856" w:name="_Toc349"/>
      <w:bookmarkEnd w:id="855"/>
      <w:r>
        <w:rPr>
          <w:rtl w:val="true"/>
        </w:rPr>
        <w:t>تفسیر</w:t>
      </w:r>
      <w:bookmarkEnd w:id="856"/>
    </w:p>
    <w:p>
      <w:pPr>
        <w:pStyle w:val="BookText"/>
        <w:rPr/>
      </w:pPr>
      <w:r>
        <w:rPr>
          <w:rFonts w:ascii="Amiri" w:hAnsi="Amiri" w:eastAsia="Amiri" w:cs="Amiri"/>
          <w:color w:val="111111"/>
          <w:sz w:val="28"/>
          <w:sz w:val="28"/>
          <w:szCs w:val="28"/>
          <w:rtl w:val="true"/>
          <w:lang w:bidi="ar-SA"/>
        </w:rPr>
        <w:t>وَ لَوْ أَنَّهُمْ أی أهل الکتاب أَقامُوا التَّوْراةَ وَ الْإِنْجِیلَ بعدم کتمان ما فیهما و القیام بأحکامهما وَ ما أُنْزِلَ إِلَیْهِمْ مِنْ رَبِّهِمْ أی القرآن أو سائر الکتب المنزلة فإنها من حیث إنهم مکلفون بالإیمان بها کالمنزل إلیهم لَأَکَلُوا مِنْ فَوْقِهِمْ وَ مِنْ تَحْتِ أَرْجُلِهِمْ أی لوسع علیهم أرزاقهم بأن یفیض علیهم برکات السماء و الأرض أو یکثر ثمرة الأشجار و غلة الزروع أو یرزقهم الجنان الیانعة فیجتنونها من رأس الشجر و یلتقطون ما تساقط علی الأرض بین بذلک أن ما کف عنهم بشؤم کفرهم و معاصیهم لا لقصور الفیض و لو أنهم آمنوا و تابوا و أقاموا ما أمروا به لوسع علیهم و جعل لهم خیر الدارین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یحمل الأکل علی الغذاء الروحانی و یحمل قوله تعالی مِنْ فَوْقِهِمْ علی الواردات القدسیة و الإلهامات الغیبیة و من تحتهم علی ما یحصل بالمطالعات العلمیة و النتائج الفکریة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أَهْلَ الْقُری بمعنی المدلول علیها بقوله وَ ما أَرْسَلْنا فِی قَرْیَةٍ مِنْ نَبِیٍ‌</w:t>
      </w:r>
      <w:r>
        <w:rPr>
          <w:rStyle w:val="FootnoteAnchor"/>
          <w:rtl w:val="true"/>
        </w:rPr>
        <w:footnoteReference w:id="357"/>
      </w:r>
      <w:r>
        <w:rPr>
          <w:rFonts w:ascii="Amiri" w:hAnsi="Amiri" w:eastAsia="Amiri" w:cs="Amiri"/>
          <w:color w:val="111111"/>
          <w:sz w:val="28"/>
          <w:sz w:val="28"/>
          <w:szCs w:val="28"/>
          <w:rtl w:val="true"/>
          <w:lang w:bidi="ar-SA"/>
        </w:rPr>
        <w:t xml:space="preserve">و قیل مکة و ما حولها لَفَتَحْنا عَلَیْهِمْ بَرَکاتٍ مِنَ السَّماءِ وَ الْأَرْضِ أی أمطرنا لهم من السماء و أنبتنا لهم من الأرض أو أوسعنا علیهم الخیر و یسرناه لهم من کل جانب وَ لکِنْ کَذَّبُوا الرسل فَأَخَذْناهُمْ بِما کانُوا یَکْسِبُونَ من الکفر و </w:t>
      </w:r>
    </w:p>
    <w:p>
      <w:pPr>
        <w:pStyle w:val="BookText"/>
        <w:rPr/>
      </w:pPr>
      <w:r>
        <w:rPr>
          <w:rFonts w:ascii="IRNazanin" w:hAnsi="IRNazanin" w:eastAsia="IRNazanin"/>
          <w:color w:val="111111"/>
          <w:sz w:val="28"/>
          <w:sz w:val="28"/>
          <w:szCs w:val="28"/>
          <w:rtl w:val="true"/>
          <w:lang w:bidi="fa-IR"/>
        </w:rPr>
        <w:t>المعاصی فدلت الآیة علی أن منع بکرات السماء و الأرض بسبب الکفر و 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یُنَزِّلُ الْغَیْثَ أی المطر الذی یغیثهم من الجدب و لذلک خص بالنافع منها و قرئ ینزل علی بناء الإفعال و التفعیل مِنْ بَعْدِ ما قَنَطُوا أی أیسوا منه و قرئ بکسر النون فی الشواذ وَ یَنْشُرُ رَحْمَتَهُ أی المطر فی کل شی‌ء من السهل و الجبل و النبات و الحیوان وَ هُوَ الْوَلِیُ الذی یتولی عباده بإحسانه و نشر رحمته الْحَمِیدُ أی المستحق للحمد علی ذلک فَقُلْتُ اسْتَغْفِرُوا رَبَّکُمْ هذا کلام نوح علیه السلام لقومه أی اطلبوا منه المغفرة علی کفرکم و معاصیکم بعد التوبة إِنَّهُ کانَ غَفَّاراً للتائبین قیل لما طالت دعوتهم و تمادی إصرارهم حبس الله عنهم القطر أربعین سنة و أعقم أرحام نسائهم فوعدهم بذلک علی الاستغفار عما کانوا علیه بقوله یُرْسِلِ السَّماءَ أی السحاب أو المظلة لکون المطر کله أو بعضه منها کما مر أو لکون أسبابه و تقدیراته منها عَلَیْکُمْ مِدْراراً أی کثیر الدرور و یستوی فی هذا البناء المذکر و المؤنث وَ یُمْدِدْکُمْ بِأَمْوالٍ وَ بَنِینَ أی یکثر أموالکم و أولادکم الذکور وَ یَجْعَلْ لَکُمْ جَنَّاتٍ أی بساتین فی الدنیا وَ یَجْعَلْ لَکُمْ أَنْهاراً تسقون بها جناتکم و الآیة تدل علی أن الاستغفار و التوبة موجبان لکثرة الأمطار و غزارة الأنهار و کثرة البساتین و الأشجار فینبغی فی الاستسقاء الإکثار من الاستغفار و التوبة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لَوِ اسْتَقامُوا عَلَی الطَّرِیقَةِ أی علی الإیمان و الأعمال الصالحة لَأَسْقَیْناهُمْ ماءً غَدَقاً أی کثیرا و یدل علی أن منع المطر بسبب الکفر و المعاصی و أن التوبة و الأعمال الصالحة توجب نزوله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الاستسقاء هو طلب السقیا من الله تعالی عند الحاجة إلیها و استحبابه إجماعی عند علمائنا و قال فی المنتهی أجمع کل من یحفظ عنه العلم علی استحباب صلاة الاستسقاء إلا أبا حنیفة فإنه قال لیس لها صلاة بل مجرد الدعاء </w:t>
      </w:r>
      <w:bookmarkStart w:id="857" w:name="pg13651_149714"/>
    </w:p>
    <w:p>
      <w:pPr>
        <w:pStyle w:val="BookText"/>
        <w:rPr/>
      </w:pPr>
      <w:bookmarkEnd w:id="857"/>
      <w:r>
        <w:rPr>
          <w:rFonts w:ascii="IRNazanin" w:hAnsi="IRNazanin" w:eastAsia="IRNazanin"/>
          <w:color w:val="111111"/>
          <w:sz w:val="28"/>
          <w:sz w:val="28"/>
          <w:szCs w:val="28"/>
          <w:rtl w:val="true"/>
          <w:lang w:bidi="fa-IR"/>
        </w:rPr>
        <w:t>و قال یصلی جماعة و فرادی و هو قول أهل العلم و لا خلاف فی أن صلاته کصلاة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الشهید فی الذکری عن ظاهر کلام الأصحاب أن وقتها وقت صلاة العید و نقل عن ابن أبی عقیل التصریح بأن الخروج فی صدر النهار و عن أبی الصلاح انبساط الشمس و عن ابن الجنید بعد صلاة الفجر قال و الشیخان لم یعینا وقتا إلا أنهما حکما بمساواتهما العید و صرح الفاضلان بأنه لا یتعین لها وقت بل قال العلامة فی النهایة فی أی وقت خرج جاز و صلاها إذ لا وقت لها إجماعا و نحوه قال فی التذکرة ثم قال و الأقرب عندی إیقاعها بعد الزوال لأن ما بعد العصر أشرف و الظاهر عدم تعین وقت لها و لعل قبل الزوال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یجوز الاستسقاء بغیر صلاة إما فی خطبة الجمعة و العیدین أو فی أعقاب المکتوبات أو یخرج الإمام إلی الصحراء فیدعو و الناس یتابعونه و یستحب لأهل الخصب الاستسقاء لأهل الجدب بهذین النوعین من الاستسقاء و فی جوازه بالصلاة و الخطبتین عندی تردد لعدم الوقوف علیه منصوصا و أصالة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اقاموا التوراۀ و الانجیل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کتمان نکردن آنچه در این دو کتاب آمده و انجام احکام این دو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 الیهم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یا دیگر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آنجائی که آنان موطفنداند به این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ایمان بیاورند همچون کتابی نازل شده بر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لأکلوا من فوقهم و من تحت أرجلهم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روزیشان را بر آنان فراخ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به این صورت که برکات آسمان و زمین را بر آنان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اینکه میوه درختان و غله کِشت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یا اینکه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آنان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وقت چیدن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فرا رسیده است پس آنان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بالای درختان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چینند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بر زمین افتاده است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آیه بیان فرموده که آنچه به خاطر شومی کفر اهل کتاب و گناهانشان از آنان خودداری شد به سبب کوتاهی فیوضات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نبوده و اگر آنان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آنچه بدان امر شده بودند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خداوند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 آنان فراخ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خیر و برکت هر دو سرای دنیا و آخرت را برایشان مقدّر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غذای روحانی شود و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نزولات قدسی و الهامات غیبی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آن چیزی شود که با مطالعه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و دستاوردهای فکری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است که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فی قریۀ من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مکه و مناطق اطراف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لفتحنا علیهم برکات من السماء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آسمان بر آنان باران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فرستادیم و از زمین برایشان میوه و گیاه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رویاندیم، یا خیر و برکت را بر آنان فراخ، و از هر طرف خیر و برکت را برایشان میسّر و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 را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فأخذناهم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کفر و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دلالت بر این دارد که ممانعت از برکات آسمان و زمین به سبب کفر و گناهان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ینزّل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بارانی که خشکسالی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نفع دهندگی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باب افعال و تفعیل نیز قرائت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قنطوا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ناامید شدند و در قرائت شاذّ با کسره نون قنِطوا قرائت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ینشر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را در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و کوه و گیاه و حیوان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فضل و احسان و گستراندن رحمتش، بندگانش را سرپرستی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خاطر آن کارها سزاوار ستایش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استغفروا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حضرت نوح علیه السلام برای قومش است، یعنی از خداوند بخواهید کفر و گناهتان را پس از آنکه توبه کرده بودید، بیامرزد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هنگامی که دعای آنان طولانی و پافشاری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پیاپی شد، خداوند به مدت چهل سال باران را از آنان قطع نمود و رَحِم زنان آنان را عقیم ساخت و بدین خاطر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وعده استغفار آنچه مرتکب شده بودند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 یا سایه بان، زیرا همه یا بخشی از باران از آسمان است همانطور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بیان شد، یا به این خاطر که اسباب و تقدیرات آن از آسمان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ریزان که با این صیغه، مذکر و مونث بودن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یمددکم باموال و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 و فرزندان ذکور شما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 لکم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 لکم انهاراً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نهرهایی که بدان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آبیاری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دلالت دارد بر اینکه استغفار و توبه سبب فراوانی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سرازیری نهرها و بسیاری بستان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درختان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در نماز طلب باران، بسیار از گناهان توبه و استغفار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لو استقاموا علی الطریقۀ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ایمان و اعمال 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لأسقیناهم 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بسیار، و دلالت دارد بر اینکه قطع شدن باران به سبب کفر و گناهان است و توبه و اعمال نیک موجبات نازل شدن باران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استسقاء، طلبیدن باران از خداوند متعال است زمانی که بدان نیاز پیدا شود، و در نزد علمای ما مستحب است به صورت جماعت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علمی در نزدشان است بر این اجماع دارند که نماز طلب باران مستحب است، جز ابوحنیفه، زیرا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طلبیدن باران نمازی نیست بلکه فقط دعا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جماعت و فُرادی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سخن اهل علم است، و هیچ جای اختلافی نیست که کیفیت نماز آن مانند نماز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در الذکری از ظاهر کلام اصحاب نقل کرده که وقت آن همان وقت نماز عید است و از ابن ابی عقیل نقل کرده که بیرون رفتن برای این نماز در آغاز روز صریح و آشکار است، و از ابوصلاح هنگام باز شدن خورشید، و از ابن جنید پس از نماز صبح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تعیین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جز اینکه آنان حکم به این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با نماز عید مساوی 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و 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وقتی برای آن تعیین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علامه در النهایۀ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وقتی بیرون رود جایز است و نماز را بگذارد زیرا به اجماع علما هیچ وقتی برای آن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التذکره مانند این نظر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حق نزد من آن است که پس از زوال انجام شود زیرا زمان پس از عصر،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بهتر است و آشکار این است که وقتی برای آن تعیین نشود و شاید پیش از زوال بهتر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طلب باران بدون اقامه نماز انجام شود؛ یا در خطبه روز جمعه و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نمازهای واجب، یا اینکه امام به سمت صحرا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مردم نیز به دنبال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مستحب است کسانی که در مناطق حاصلخیز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برای کسانی که در مناطق خشک هستند، با این دو نوع استسقاء، طلب 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مورد اینکه طلبیدن باران، نماز و دو خطبه داشته باشد، تردید دارم زیرا نصی در باره آن وجود ندارد و اصل، جواز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58" w:name="__RefHeading___Toc1276054_3830689328"/>
      <w:bookmarkStart w:id="859" w:name="_Toc350"/>
      <w:bookmarkEnd w:id="858"/>
      <w:r>
        <w:rPr>
          <w:rtl w:val="true"/>
        </w:rPr>
        <w:t>الأخبار</w:t>
      </w:r>
      <w:bookmarkEnd w:id="859"/>
    </w:p>
    <w:p>
      <w:pPr>
        <w:pStyle w:val="Heading5"/>
        <w:numPr>
          <w:ilvl w:val="4"/>
          <w:numId w:val="1"/>
        </w:numPr>
        <w:rPr/>
      </w:pPr>
      <w:bookmarkStart w:id="860" w:name="__RefHeading___Toc1276056_3830689328"/>
      <w:bookmarkStart w:id="861" w:name="_Toc351"/>
      <w:bookmarkEnd w:id="860"/>
      <w:r>
        <w:rPr>
          <w:rtl w:val="true"/>
        </w:rPr>
        <w:t>«</w:t>
      </w:r>
      <w:r>
        <w:rPr/>
        <w:t>1</w:t>
      </w:r>
      <w:r>
        <w:rPr>
          <w:rtl w:val="true"/>
        </w:rPr>
        <w:t>»</w:t>
      </w:r>
      <w:bookmarkEnd w:id="861"/>
    </w:p>
    <w:p>
      <w:pPr>
        <w:pStyle w:val="BookText"/>
        <w:rPr/>
      </w:pPr>
      <w:r>
        <w:rPr>
          <w:rFonts w:ascii="Amiri" w:hAnsi="Amiri" w:eastAsia="Amiri" w:cs="Amiri"/>
          <w:color w:val="111111"/>
          <w:sz w:val="28"/>
          <w:sz w:val="28"/>
          <w:szCs w:val="28"/>
          <w:rtl w:val="true"/>
          <w:lang w:bidi="ar-SA"/>
        </w:rPr>
        <w:t>دَعَائِمُ الْإِسْلَامِ، رُوِّینَا عَنْ جَعْفَرِ بْنِ مُحَمَّدٍ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خَرَجَ إِلَی الْمُصَلَّی فَاسْتَسْقَی‌</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الِاسْتِسْقَاءُ إِلَّا فِی بَرَازٍ مِنَ الْأَرْضِ یَخْرُجُ الْإِمَامُ فِی سَکِینَةٍ وَ وَقَارٍ وَ خُشُوعٍ وَ مَسْأَلَةٍ وَ یَبْرُزُ مَعَهُ النَّاسُ فَیَسْتَسْقِی لَهُمْ</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صَلَاةُ الِاسْتِسْقَاءِ کَصَلَاةِ الْعِیدَیْنِ یُصَلِّی الْإِمَامُ رَکْعَتَیْنِ یُکَبِّرُ فِیهِمَا کَمَا یُکَبِّرُ فِی صَلَاةِ الْعِیدَیْنِ ثُمَّ یَرْقَی الْمِنْبَرَ فَإِذَا اسْتَوَی عَلَیْهِ جَلَسَ جِلْسَةً خَفِیفَةً ثُمَّ قَامَ فَحَوَّلَ رِدَاءَهُ فَجَعَلَ مَا عَلَی عَاتِقِهِ الْأَیْمَنِ مِنْهُ عَلَی عَاتِقِهِ الْأَیْسَرِ وَ مَا عَلَی عَاتِقِهِ الْأَیْسَرِ عَلَی عَاتِقِهِ الْأَیْمَنِ کَذَلِکَ فَعَلَ رَسُولُ اللَّهِ صلی الله علیه و آله وَ عَلِیٌّ علیه السلام وَ هِیَ مِنَ السُّنَّةِ ثُمَّ یُکَبِّرُ اللَّهَ رَافِعاً صَوْتَهُ وَ یَحْمَدُهُ بِمَا هُوَ أَهْلُهُ وَ یُسَبِّحُهُ وَ یُثْنِی عَلَیْهِ وَ یَجْتَهِدُ فِی الدُّعَاءِ وَ یُکْثِرُ مِنَ التَّسْبِیحِ وَ التَّهْلِیلِ </w:t>
      </w:r>
      <w:bookmarkStart w:id="862" w:name="pg13651_149715"/>
    </w:p>
    <w:p>
      <w:pPr>
        <w:pStyle w:val="BookText"/>
        <w:rPr/>
      </w:pPr>
      <w:bookmarkEnd w:id="862"/>
      <w:r>
        <w:rPr>
          <w:rFonts w:ascii="Amiri" w:hAnsi="Amiri" w:eastAsia="Amiri" w:cs="Amiri"/>
          <w:color w:val="111111"/>
          <w:sz w:val="28"/>
          <w:sz w:val="28"/>
          <w:szCs w:val="28"/>
          <w:rtl w:val="true"/>
          <w:lang w:bidi="ar-SA"/>
        </w:rPr>
        <w:t>وَ التَّکْبِیرِ مِثْلَ مَا یَفْعَلُ فِی صَلَاةِ الْعِیدَیْنِ ثُمَّ یَسْتَسْقِی وَ یُکَبِّرُ بَعْضَ التَّکْبِیرِ مُسْتَقْبِلَ الْقِبْلَةِ وَ عَنْ یَمِینِهِ وَ عَنْ شِمَالِهِ وَ یَخْطُبُ وَ یَعِظُ النَّاسَ‌</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یَکُونَ الْخُرُوجُ إِلَی الِاسْتِسْقَاءِ یَوْمَ الْإِثْنَیْنِ وَ یُخْرَجُ الْمِنْبَرُ کَمَا یُخْرَجُ لِلْعِیدَیْنِ وَ لَیْسَ فِیهَا أَذَانٌ وَ لَا إِقَامَةٌ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از پدرشان علیهما السلام برای ما روایت شده که رسول خدا صلی الله علیه و آله و سلم به مصلی رفت و طلب باران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جعفر بن محمد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باران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در زمین باز و فراخ که امام با آرامش و وقار و فروتنی و زبونی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مردم همراه او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امام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طلب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طلبیدن باران همانند نماز دو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در هر دو رکعت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همانطور که در نماز دو عید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منبر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چون بر منبر رفت اندکی نشسته سپس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ردای خود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پس آن قسمت از رداء را که بر شانه راستش است بر شانه چپ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آن قسمت از رداء را که بر شانه چپش است بر شانه راست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رسول خدا صلی الله علیه و آله و سلم و علی علیه السلام انجام دادند و این کار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بلند کردن صدایش الله اکبر گفته و خداوند را آنگونه که شایسته است حمد و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او را تسبیح و ثنا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در دعا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کوشد و بسیار سبحان الله و لااله اله الا الله و الله اکبر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همانطور که در نماز دو عید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طلب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حالی که روبه قبله کرده چند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روبه جهت راست و رو به جهت چپ نیز چند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خطبه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برای مردم موعظه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ایشان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روز دوشنبه برای طلبیدن باران بیرون روند و منبر خارج می شود همانطور که در دو عید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این نماز اذان و اقامه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1276058_3830689328"/>
      <w:bookmarkStart w:id="864" w:name="_Toc352"/>
      <w:bookmarkEnd w:id="863"/>
      <w:r>
        <w:rPr>
          <w:rtl w:val="true"/>
        </w:rPr>
        <w:t>بیان</w:t>
      </w:r>
      <w:bookmarkEnd w:id="864"/>
    </w:p>
    <w:p>
      <w:pPr>
        <w:pStyle w:val="BookText"/>
        <w:rPr/>
      </w:pPr>
      <w:r>
        <w:rPr>
          <w:rFonts w:ascii="IRNazanin" w:hAnsi="IRNazanin" w:eastAsia="IRNazanin"/>
          <w:color w:val="111111"/>
          <w:sz w:val="28"/>
          <w:sz w:val="28"/>
          <w:szCs w:val="28"/>
          <w:rtl w:val="true"/>
          <w:lang w:bidi="fa-IR"/>
        </w:rPr>
        <w:t>خروج المنبر فی العیدین غیر معهود و باقی الأحکام سیأتی بیانها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منبر در دو عید معمول نیست و باقی احکام هم شرحش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1276060_3830689328"/>
      <w:bookmarkStart w:id="866" w:name="_Toc353"/>
      <w:bookmarkEnd w:id="865"/>
      <w:r>
        <w:rPr>
          <w:rtl w:val="true"/>
        </w:rPr>
        <w:t>«</w:t>
      </w:r>
      <w:r>
        <w:rPr/>
        <w:t>2</w:t>
      </w:r>
      <w:r>
        <w:rPr>
          <w:rtl w:val="true"/>
        </w:rPr>
        <w:t>»</w:t>
      </w:r>
      <w:bookmarkEnd w:id="86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وَ التَّهْذِیبُ، وَ الْفَقِیهُ‌</w:t>
      </w:r>
      <w:r>
        <w:rPr>
          <w:rStyle w:val="FootnoteAnchor"/>
          <w:rtl w:val="true"/>
        </w:rPr>
        <w:footnoteReference w:id="362"/>
      </w:r>
      <w:r>
        <w:rPr>
          <w:rFonts w:ascii="Amiri" w:hAnsi="Amiri" w:eastAsia="Amiri" w:cs="Amiri"/>
          <w:color w:val="111111"/>
          <w:sz w:val="28"/>
          <w:sz w:val="28"/>
          <w:szCs w:val="28"/>
          <w:rtl w:val="true"/>
          <w:lang w:bidi="ar-SA"/>
        </w:rPr>
        <w:t>، وَ اللَّفْظُ لِلْمُتَهَجِّدِ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خَطَبَ بِهَذِهِ الْخُطْبَةِ فِی صَلَاةِ الِاسْتِسْقَاءِ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سَابِغِ النِّعَمِ وَ مُفَرِّجِ الْهَمِّ وَ بَارِئِ النَّسَمِ الَّذِی جَعَلَ السَّمَاوَاتِ الْمُرْسَاةَ عِمَاداً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وَ الْأَرْضَ لِلْعِبَادِ مِهَاداً وَ مَلَائِکَتَهُ عَلَی أَرْجَائِهَا وَ حَمَلَةَ عَرْشِهِ عَلَی أَمْطَائِهَا وَ أَقَامَ بِعِزَّتِهِ أَرْکَانَ الْعَرْشِ وَ أَشْرَقَ بِضَوْئِهِ شُعَاعَ الشَّمْسِ وَ أَطْفَأَ بِشُعَاعِهِ ظُلْمَةَ الْغَطْشِ وَ فَجَّرَ الْأَرْضَ عُیُوناً وَ الْقَمَرَ نُوراً وَ النُّجُومَ بُهُوراً ثُمَّ عَلَا فَتَمَکَّنَ وَ خَلَقَ فَأَتْقَنَ وَ أَقَامَ فَتَهَیْمَنَ فَخَضَعَتْ لَهُ نَخْوَةُ الْمُسْتَکْبِرِ وَ طَلَبَتْ إِلَیْهِ خَلَّةُ الْمُتَمَسْکِنِ اللَّهُمَّ فَبِدَرَجَتِکَ الرَّفِیعَةِ وَ مَحَلَّتِکَ الْمَنِیعَةِ وَ فَضْلِکَ الْبَالِغِ وَ سَبِیلِکَ الْوَاسِعِ أَسْأَلُکَ أَنْ تُصَلِّیَ عَلَی مُحَمَّدٍ وَ آلِ مُحَمَّدٍ کَمَا دَانَ لَکَ وَ دَعَا إِلَی عِبَادَتِکَ وَ وَفَی بِعُهُودِکَ وَ أَنْفَذَ أَحْکَامَکَ وَ اتَّبَعَ أَعْلَامَکَ عَبْدِکَ وَ نَبِیِّکَ وَ أَمِینِکَ عَلَی عَهْدِکَ إِلَی عِبَادِکَ الْقَائِمِ بِأَحْکَامِکَ وَ مُؤَیِّدِ مَنْ أَطَاعَکَ وَ قَاطِعِ عُذْرِ مَنْ عَصَاکَ اللَّهُمَّ فَاجْعَلْ مُحَمَّداً أَجْزَلَ مَنْ جَعَلْتَ لَهُ نَصِیباً مِنْ رَحْمَتِکَ وَ أَنْضَرَ مَنْ أَشْرَقَ وَجْهُهُ لِسِجَالِ عَطِیَّتِکَ وَ أَقْرَبَ الْأَنْبِیَاءِ زُلْفَةً یَوْمَ الْقِیَامَةِ عِنْدَکَ وَ أَوْفَرَهُمْ حَظّاً مِنْ رِضْوَانِکَ وَ أَکْثَرَهُمْ صُفُوفَ أُمَّةٍ فِی جِنَانِکَ کَمَا لَمْ یَسْجُدْ لِلْأَحْجَارِ وَ لَمْ یَعْتَکِفْ لِلْأَشْجَارِ وَ لَمْ یَسْتَحِلَّ السِّبَا وَ لَمْ یَشْرَبِ الدِّمَاءَ اللَّهُمَّ خَرَجْنَا إِلَیْکَ حِینَ فَاجَأَتْنَا الْمَضَایِقُ الْوَعْرَةُ وَ أَلْجَأَتْنَا الْمَحَابِسُ الْعَسِرَةُ </w:t>
      </w:r>
    </w:p>
    <w:p>
      <w:pPr>
        <w:pStyle w:val="BookText"/>
        <w:rPr/>
      </w:pPr>
      <w:r>
        <w:rPr>
          <w:rFonts w:ascii="Amiri" w:hAnsi="Amiri" w:eastAsia="Amiri" w:cs="Amiri"/>
          <w:color w:val="111111"/>
          <w:sz w:val="28"/>
          <w:sz w:val="28"/>
          <w:szCs w:val="28"/>
          <w:rtl w:val="true"/>
          <w:lang w:bidi="ar-SA"/>
        </w:rPr>
        <w:t>وَ عَضَّتْنَا عَلَائِقُ الشَّیْنِ فَتَأَثَّلَتْ عَلَیْنَا لَوَاحِقُ الْمَیْنِ وَ اعْتَکَرَتْ عَلَیْنَا حَدَابِیرُ السِّنِینَ وَ أَخْلَفَتْنَا مَخَایِلُ الْجَوْدِ وَ اسْتَظْمَأْنَا لِصَوَارِخِ الْقَوْدِ فَکُنْتَ رَجَاءَ الْمُبْتَئِسِ وَ الثِّقَةَ لِلْمُلْتَمِسِ نَدْعُوکَ حِینَ قَنَطَ الْأَنَامُ وَ مُنِعَ الْغَمَامُ وَ هَلَکَ السَّوَامُ یَا حَیُّ یَا قَیُّومُ عَدَدَ الشَّجَرِ وَ النُّجُومِ وَ الْمَلَائِکَةِ الصُّفُوفِ وَ الْعَنَانِ الْمَعْکُوفِ وَ أَنْ لَا تَرُدَّنَا خَائِبِینَ وَ لَا تُؤَاخِذَنَا بِأَعْمَالِنَا وَ لَا تُحَاصَّنَا بِذُنُوبِنَا وَ انْشُرْ عَلَیْنَا رَحْمَتَکَ بِالسَّحَابِ الْمُتْئِقِ وَ النَّبَاتِ الْمُونِقِ وَ امْنُنْ عَلَی عِبَادِکَ بِتَنْوِیعِ الثَّمَرَةِ وَ أَحْیِ بِلَادَکَ بِبُلُوغِ الزَّهَرَةِ وَ أَشْهِدْ مَلَائِکَتَکَ الْکِرَامَ السَّفَرَةَ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سُقْیَا مِنْکَ نَافِعَةً دَائِمَةً غُزْرُهَا وَاسِعاً دَرُّهَا سَحَاباً وَابِلًا سَرِیعاً عَاجِلًا تُحْیِی بِهِ مَا قَدْ مَاتَ وَ تَرُدُّ بِهِ مَا قَدْ فَاتَ وَ تُخْرِجُ بِهِ مَا هُوَ آتٍ اللَّهُمَّ اسْقِنَا غَیْثاً مُغِیثاً مُمْرِعاً طَبَقاً مُجَلْجِلًا مُتَتَابِعاً خُفُوقُهُ مُنْبَجِسَةً بُرُوقُهُ مُرْتَجِسَةً هُمُوعُهُ وَ سَیْبُهُ مُسْتَدِرٌّ وَ صَوْبُهُ مُسْبَطِرٌّ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ظِلَّهُ عَلَیْنَا سَمُوماً وَ بَرْدَهُ عَلَیْنَا حُسُوماً وَ ضَوْأَهُ عَلَیْنَا رُجُوماً وَ مَاءَهُ أُجَاجاً وَ نَبَاتَهُ رَمَاداً رِمْدِداً اللَّهُمَّ إِنَّا نَعُوذُ بِکَ مِنَ الشِّرْکِ وَ هَوَادِیهِ وَ الظُّلْمِ وَ دَوَاهِیهِ وَ الْفَقْرِ وَ دَوَاعِیهِ یَا مُعْطِیَ الْخَیْرَاتِ مِنْ أَمَاکِنِهَا وَ مُرْسِلَ الْبَرَکَاتِ مِنْ مَعَادِنِهَا مِنْکَ الْغَیْثُ الْمُغِیثُ وَ أَنْتَ الْغِیَاثُ الْمُسْتَغَاثُ وَ نَحْنُ الْخَاطِئُونَ مِنْ أَهْلِ الذُّنُوبِ وَ أَنْتَ الْمُسْتَغْفَرُ الْغَفَّارُ نَسْتَغْفِرُکَ لِلْجَهَالاتِ مِنْ ذُنُوبِنَا وَ نَتُوبُ إِلَیْکَ مِنْ عَوَامِّ خَطَایَانَا اللَّهُمَّ فَأَرْسِلْ عَلَیْنَا دِیمَةً مِدْرَاراً وَ اسْقِنَا الْغَیْثَ وَاکِفاً مِغْزَاراً غَیْثاً وَاسِعاً وَ بَرَکَةً مِنَ الْوَابِلِ نَافِعَةً یُدَافِعُ الْوَدْقُ بِالْوَدْقِ دِفَاعاً وَ یَتْلُو الْقَطْرُ مِنْهُ الْقَطْرَ غَیْرَ خُلَّبٍ بَرْقُهُ وَ لَا مُکَذَّبٍ رَعْدُهُ وَ لَا عَاصِفَةٍ جَنَائِبُهُ بَلْ رِیّاً یَغُصُّ بِالرِّیِّ رَبَابُهُ وَ فَاضَ فَانْصَاعَ بِهِ سَحَابُهُ وَ جَرَی آثَارُ هَیْدَبِهِ جَنَابَهُ سُقْیَا مِنْکَ مُحْیِیَةً مُرْوِیَةً مُحَفَّلَةً مُتَّصِلَةً زَاکِیاً نَبْتُهَا نَامِیاً زَرْعُهَا نَاضِراً عُودُهَا مُمْرِعَةً آثَارُهَا جَارِیَةً بِالْخِصْبِ وَ الْخَیْرِ عَلَی أَهْلِهَا تَنْعَشُ بِهَا الضَّعِیفَ مِنْ عِبَادِکَ وَ تُحْیِی بِهَا الْمَیِّتَ مِنْ بِلَادِکَ وَ تُنْعِمُ بِهَا الْمَبْسُوطَ مِنْ رِزْقِکَ وَ تُخْرِجُ بِهَا الْمَخْزُونَ مِنْ رَحْمَتِکَ وَ تَعُمُّ بِهَا مَنْ </w:t>
      </w:r>
      <w:bookmarkStart w:id="867" w:name="pg13651_149717"/>
    </w:p>
    <w:p>
      <w:pPr>
        <w:pStyle w:val="BookText"/>
        <w:rPr/>
      </w:pPr>
      <w:bookmarkEnd w:id="867"/>
      <w:r>
        <w:rPr>
          <w:rFonts w:ascii="Amiri" w:hAnsi="Amiri" w:eastAsia="Amiri" w:cs="Amiri"/>
          <w:color w:val="111111"/>
          <w:sz w:val="28"/>
          <w:sz w:val="28"/>
          <w:szCs w:val="28"/>
          <w:rtl w:val="true"/>
          <w:lang w:bidi="ar-SA"/>
        </w:rPr>
        <w:t>نَاءَ مِنْ خَلْقِکَ حَتَّی یُخْصِبَ لِإِمْرَاعِهَا الْمُجْدِبُونَ وَ یَحْیَا بِبَرَکَتِهَا الْمُسْنِتُونَ وَ تَتْرَعَ بِالْقِیعَانِ غُدْرَانُهَا وَ تُورِقَ ذُرَی الْآکَامِ رَجَوَاتُهَا وَ یَدْهَامَّ بِذُرَی الْآکَامِ شَجَرُهَا وَ تَسْتَحِقَّ عَلَیْنَا بَعْدَ الْیَأْسِ شُکْراً مِنَّةً مِنْ مِنَنِکَ مُجَلِّلَةً وَ نِعْمَةً مِنْ نِعَمِکَ مُتَّصِلَةً عَلَی بَرِیَّتِکَ الْمُرْمِلَةِ وَ بِلَادِکَ الْمُعْرَنَةِ وَ بَهَائِمِکَ الْمُعْمَلَةِ وَ وَحْشِکَ الْمُهْمَلَةِ اللَّهُمَّ مِنْکَ ارْتِجَاؤُنَا وَ إِلَیْکَ مَآبُنَا فَلَا تَحْبِسْهُ عَنَّا لِتَبَطُّنِکَ سَرَائِرَنَا وَ لَا تُؤَاخِذْنَا بِمَا فَعَلَ السُّفَهَاءُ مِنَّا فَإِنَّکَ تُنْزِلُ الْغَیْثَ مِنْ بَعْدِ مَا قَنَطُوا وَ تَنْشُرُ رَحْمَتَکَ وَ أَنْتَ الْوَلِیُّ الْحَمِیدُ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بَکَی علیه السلام فَقَالَ سَیِّدِی صَاحَتْ جِبَالُنَا وَ اغْبَرَّتْ أَرْضُنَا وَ هَامَتْ دَوَابُّنَا وَ قَنَطَ نَاسٌ مِنَّا وَ تَاهَتِ الْبَهَائِمُ وَ تَحَیَّرَتْ فِی مَرَاتِعِهَا وَ عَجَّتْ عَجِیجَ الثَّکْلَی عَلَی أَوْلَادِهَا وَ مَلَّتِ الدَّوَرَانَ فِی مَرَاتِعِهَا حِینَ حَبَسْتَ عَنْهَا قَطْرَ السَّمَاءِ فَدَقَّ لِذَلِکَ عَظْمُهَا وَ ذَهَبَ لَحْمُهَا وَ ذَابَ شَحْمُهَا وَ انْقَطَعَ دَرُّهَا اللَّهُمَّ ارْحَمْ أَنِینَ الْآنَّةِ وَ حَنِینَ الْحَانَّةِ ارْحَمْ تَحَیُّرَهَا فِی مَرَاتِعِهَا وَ أَنِینَهَا فِی مَرَابِضِهَا یَا کَرِیمُ‌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و تهذیب و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کلمات روایت از مصباح المتهجد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امیرالمومنین در نماز طلبیدن باران این خطبه را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خداوند را که گستراننده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برطرف‏کننده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آفریننده جان و روان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استوار را بلند و پا بر جا ،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استوارکننده زمین در برابر تنش‏ها و فشار زلزله‏ها، و زمین را برای بندگان خود مهد آسایش و بستر آرامش قرار داد، و فرشتگان خود را بر جوانب آسمان و زمین، و حاملان عرش را بر بام آن بگماشت، و پایه‏های عرش را به قدرت خویش بر پا داشت، و شعاع خورشید را به مدد نور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تابناک ساخت، و تاریکی شب تیره را با شعاع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یا شعاع نور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پوشید، زمین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داده که گویی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 است، و از ماه نور، و از ستارگان درخشندگی برآورد، و آنگاه بر عرش عظمت و جلال برآمد، و جایگزین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بلندی و تجرّد و نزاهت خداوند سببی شده تا در آفرینش هر آنچه اراده کرده، تمکّن و توانایی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کار آفرینش و اداره جهان پرداخت، آن را متقن و محکم نهاد، و هر چیز را در جای خود بر پا داشت و مراقب و نگهدارنده آنها شد ، پس کبر و غرور هر متکبّر در برابر او به خضوع گرائید، و دست نیاز هر تهی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بینوا بسوی او دراز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 خدایا اکنون از تو به درجه رفیع ات و منزلت منیع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خرد بندگان آن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احسان فراگیر تو و عادت وسیعت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بخشش به بدکار و نیکوکار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 می‏کنیم که بر محمّد و آل محمّد درود و رحمت فرستی، در برابر آنکه او طوق طاعت تو را بر گردن نهاد، و خلق را به عبادتت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پیمان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تبلیغ رسالتت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 و احکامت را به اجراء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احکامت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راه رستگاری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بنده و پیامبر و امین تو بر دین و رسالت تو به سوی بندگانت، و به پا دارنده احکامت، و مؤید کسی که از تو اطاعت کرده و قاطع عذر عاصیانت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که گردنکشان و نافرمانان تو را عذری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پس محمّد را برخوردارترین آن کسان قرار ده که از فیض رحمتت برخوردار ساخته‏ای، و هم شکفته‏روی‏ترین کسی که از دریافت بهره سرشار عطیّه‏ات چهره اش نورانی گشته، و نزدیکترین پیامبران، ساز از جهت تقرّب به خودت در روز قیامت، و بهره‏مندترین ایشان از بهره خشنودیت، و پرجمعیت‏ترین ایشان از جهت صفوف امّت در بهشت خویش گردان، همان گونه که او در برابر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سجده نکرده، و در مقابل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پیشانی بر زمین نسود، و برای درختانی که مردم جاهلی می‏پرستیدند معتکف نشد، و شراب را حلال نداشت، و از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جاهلیت حلال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زمانی از منازل و مساکن خود به سوی تو آمده‏ایم که فشارهای شدید به ناگاه بر ما وارد شد، و دشواری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تنگناهای سخت زندگی بر این امر وادارمان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اضطرار کشانید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صبر و شکیبایی بر آن برای ما دشوار شد ما را به پناه بردن به سوی تو به اضطرار کشانده است و اموری که به کارهای زشت ما 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 مستوجب زشتی و ننگ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درد آورده است، و پیامدهای دروغ و 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تو یا فرستاده ات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استوار گشته،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بی‏برگ و قحطی همچون اشتران لاغر و نزار بر ما هجوم آورده و منظره ابرهای باران زا با ما خلف وعده کرده، و ناله و فریاد اشتران فرتوت و گوسفندان 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تشنه ماندن خودمان در صورت سیراب شدن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راضی ساخته است ولی در هنگامه چنین گرفتاری و در میان امواج مصائب و شدائد بی‏شمار، تنها تو موضع دلگرمی امیدواران و مایه امید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هنگام نومیدی مردمان، و دریغ کردن ابرها از فرو ریختن باران، و هلاک شدن اشتران جوینده علف در چراگاه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حیّ یا قیّوم‏ به شمار همه درختان و گیاهان و فرشتگان صف بسته در اطاعت از فرمان و ابر ممنوع از فرو ریختن باران،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ما را نومید بازنگردانی، و به کیفر اعمالمان نگیری، و در برابر گناهانمان به محاسبه در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رحمتت را به وسیله ابری که سرشارکننده رودخانه‏ها و چشمه‏سارها است و به وسیله سبزه‏های زیبا و طرب انگیز بر ما بگستران، و با پرورش میوه‏های گوناگون بر بندگانت منّت گذار، و با شکفتن شکوفه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خرّم و سرزنده ساز و فرشتگان کاتب و محاسبت را شاهد و ناظر سقایتی از جانب خویش قرار ده که نافع و دائم و پرمایه و دامنه‏دار باشد، بارانی پربارِش و تند و شتابان و زودرس که سرزمینهای مرده را بدان وسیله زنده سازی، و آنچه را که از دست رفته است بازگردانی، و آنچه را که آینده است برآوری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به بارانی رویاننده گیاه و قحط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 و فراگیر و پرطنین سقایت فرما که هیجان و تلاطمش پیاپی، و برق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دمان، و جریانش بسیار، و باریدنش توأم با غرّش رعد، و بخشش و بارش آن بسیار، و جریانش دامنه‏دار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آن ابر را برای ما موجب عذاب مگردان و سردیش را نحوست‏زا، و درخشش برق آن را سبب هلاک، و آبش را تلخ و شور، و گیاهش را سست و تباه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از شرک و موجبات و مقدّماتش، و از ستمکاری و لوازم و پیامدهایش، و از فقر و علل و اسبابش به تو پناه می‏بریم، ای بخشنده خیرات از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و ای فرستنده برکات از منابع و معادنش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رویاننده گیاه از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دهنده‏ای که درماندگان و گرفتاران به او پناه می‏برند توئی، و ما همان خطاکاران و گناهکاران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بخاطر گناهان نادانسته از تو آمرزش می‏طلبیم، و از همه خطاهایمان به درگاهت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اکنون بارانی آرام و بی‏رعد و برق و پیاپی بر ما بفرست، و همچنین ما را با بارانی با قطراتی پیوسته و پرمایه و دامنه‏دار سیرابمان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گسترده و فراگیر و برکتی از رگباری سودمند که قطرات درشت آن بر یک دیگر بغلتد و بارشی که در پی بارش دیگر درآید، آنچنان که برقش فریب دهنده، و رعدش دروغین، و بادهای مخالف آن ویران‏کننده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بارانی باشد که ابرش شاداب و آبش فراوان و روان باشد، و آنگاه ابرش شتابان بازگردد، و دوباره بارندگی را از سر گیرد، و چون دامن کشان از این سو بگذرد، آثار برکت بارش در این ناحیه روان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به لطف بیکران و رحمت بی‏دریغ خود از سقایتی زندگی بخش، و سیراب‏کننده، و لبریز سازنده گودال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آبگیرها و رودها و جویبارها، و مرطوب‏کننده دانه‏ها در دل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برخوردار ساز چنان که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رشد و نموّ کند، و کشت و زرعش بالنده گردد، و بیشه‏ها و جنگل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سرسبز و خرم شود و صحرا و چمن و دشت و دمنش را انواع سبزه‏ها و ریاحین بیاراید، و خیر و برکت و فراوانی در زندگی مردمان آن سرزمین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سقایتی که به وسیله آن ضعیفان بندگانت را سرزنده سازی، و زمینهای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برکت آن احیاء کنی، و خوانِ روزی گسترده‏ات را به بندگانت‏ انعام فرمائی، و رحمت و نعمتی را که در دل خاک اندوخته‏ای بدان وسیله برآوری، و همگی مخلوقات دوردست خویش را مشمول آن رحمت قرار دهی، چندان که گرفتاران خشکسالی در اثر پدید آمدن سرسبزی از آن نعمت و خرّمی برخوردار شوند، و قحط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زدگان به برکت آن تجدید حیات کنند، و گودال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پست آن پر آب گردند، و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سقایت باران بر بالای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برگ برآورند، و درختان بیشه‏ها انبوه و متراکم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دوران نومیدی و ایّام بی‏برگی که بر ما گذشته است حق شکرگزاری بر ما احراز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 در برابر احسانی از انواع احسان فراگیر تو و نعمتی از نعمتهای پیاپی از جانب تو بر مخلوقات نیازمند بینوای تو و بر سرزمینهای دورافتاده تو و جانوران به کار گرفته تو، و حیوانات وحشی بی‏سرپرست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امیدواری ما از جانب تو است و بازگشت ما نیز به سوی تو است، پس باران رحمتت را به علت علم و آگاهیت بر سرائر و ضمائر ما، از ما باز مدار و ما را به آنچه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خردانمان مرتکب شده‏اند بازخواست مکن، زیرا عادت قدیم و سنت کریم تو چنین بوده است که پس از نومید شدن مردم باران را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رحمتت را بر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تنها توئی آن مولای شایسته حمد و 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بگریست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و سالار من، اینک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از شدّت تابش آفتاب شکافته شده، و زمین ما از بی‏بارانی غبارآلود گشته و چهارپایانمان تشنه مانده‏اند، چندان که مردمی از ما از زندگی نومید گشته، و چرندگان در چراگاه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سرگردان شده‏اند، و مانند مادران داغ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 که در عزای فرزند شیون می‏کنند بانگ و شیون سرکرده، و زمانی که باران آسمان از آنان بازداشته شده، از گردش در مراتعشان خسته و ملول گشته‏اند و از این رو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نزار شده، و گوشتشان از میان رفته، و پیه و چربی بدنشان آب شده و شیرشان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ناله گوسفندان شیرده و زاری ماده اشتران شیرده رحمت آور، به سرگردانیشان در چراگاه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 نالیدنشان در آغل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ترحّم فرما ای بخشنده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1276062_3830689328"/>
      <w:bookmarkStart w:id="869" w:name="_Toc354"/>
      <w:bookmarkEnd w:id="868"/>
      <w:r>
        <w:rPr>
          <w:rtl w:val="true"/>
        </w:rPr>
        <w:t>بیان</w:t>
      </w:r>
      <w:bookmarkEnd w:id="869"/>
    </w:p>
    <w:p>
      <w:pPr>
        <w:pStyle w:val="BookText"/>
        <w:rPr/>
      </w:pPr>
      <w:r>
        <w:rPr>
          <w:rFonts w:ascii="IRNazanin" w:hAnsi="IRNazanin" w:eastAsia="IRNazanin"/>
          <w:color w:val="111111"/>
          <w:sz w:val="28"/>
          <w:sz w:val="28"/>
          <w:szCs w:val="28"/>
          <w:rtl w:val="true"/>
          <w:lang w:bidi="fa-IR"/>
        </w:rPr>
        <w:t>سابغ النعم أی ذی النعم السابغة الکاملة و بارئ النسم النسم بالتحریک جمع نسمة به‌</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هو الإنسان الذی جعل السماوات المرساة عمادا المرساة المثبتات و هی عماد لما فوقها من العرش و الکرسی و الملائکة و فی التهذیب و الفقیه و غیرهما جعل السماوات لکرسیه عمادا فلعله لکونها تحته فکأنها بمنزلة العماد له و ملائکته علی أرجائها الأرجاء جمع الرجاء و هی الناحیة و الضمیر راجع إلی السماوات و الأرض و کذا ضمیر أمطائها فی قوله و حملة عرشه علی أمطائها یحتمل الوجهین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الأمطاء جمع مطاء و هو الظهر و روی أن أرجل حملة العرش الأربعة </w:t>
      </w:r>
    </w:p>
    <w:p>
      <w:pPr>
        <w:pStyle w:val="BookText"/>
        <w:rPr/>
      </w:pPr>
      <w:r>
        <w:rPr>
          <w:rFonts w:ascii="IRNazanin" w:hAnsi="IRNazanin" w:eastAsia="IRNazanin"/>
          <w:color w:val="111111"/>
          <w:sz w:val="28"/>
          <w:sz w:val="28"/>
          <w:szCs w:val="28"/>
          <w:rtl w:val="true"/>
          <w:lang w:bidi="fa-IR"/>
        </w:rPr>
        <w:t>علی أمطاء الأرض أو المعنی أنه جعل علی ظهرها حملة عرش علمه من الأنبیاء و الأوصیاء علیهم السلام أو حملة عرش عظمته من الآیات البینات أو غیر ذلک مما یعلمه الله کما ذکره الوالد قدس سره و فی أکثر نسخ المصباح و حمل عرشه علی أمطائها فالضمیر راجع إلی الملائکة و فی أکثر نسخ الحدیث کما مر أولا و أشرق بضوئه أی ضوء العرش و یحتمل إرجاعه إلیه تعالی أی الضوء الذی خلقه شعاع الشمس بالرفع لکون الإشراق لازما غالبا أو بالنصب لأنه قد یکون متعدیا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أطفأ بشعاعه أی العرش أو الرب تعالی أو الشمس بتأویل النجم أو راجع إلی الشعاع علی المبالغة و الغطش الظلمة و المراد هنا اللیل المظلم أو الإسناد علی المجاز و فجر الأرض عیونا أی جعل الأرض کلها کأنها عیون منفجرة و أصله و فجر عیون الأرض فغیر للمبالغة و النجوم بهورا أی إضاءة أو مضیئا قال فی القاموس البهر الإضاءة کالبهور و الغلبة و العجب و بهر القمر کمنع غلب ضوؤه ضوء الکواکب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علا فتمکن لعل المعنی أن نهایة علوه و تجرده و تنزهه صار سببا لتمکنه فی خلق ما یرید و تسلطه علی من سواه و قال الوالد ره ثم علا علی عرش العظمة و الجلال فتمکن بالخلق و التدبیر أو أنه مع إیجاده تلک الأشیاء و تربیتها لم ینقص من عظمته و جلالته شیئا و لم یزد علیهما شی‌ء و أقام کل شی‌ء فی مرتبته و مقامه فتهیمن فصار رقیبا و شاهدا علیها و حافظا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فخضعت له نخوة المستکبر قال فی القاموس نخاه ینخوه نخوة افتخر و تعظم و طلبت إلیه خلة المتمسکن یقال طلب إلی إذا رغب و الخلة الحاجة و الفقر و الخصاصة و المسکین من لا شی‌ء له و الضعیف الذلیل و تمسکن صار مسکینا کل ذلک ذکره الفیروزآبادی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فبدرجتک الرفیعة أی بعلو ذاتک و صفاتک و محلتک المنیعة أی بجلالتک و عظمتک المانعة من أن یصل إلیها أحد أو یدرکها عقول الخلائق و أفهامهم و فضلک البالغ حد الکمال و فی بعض النسخ السابغ أی الکامل و سبیلک الواسع أی </w:t>
      </w:r>
    </w:p>
    <w:p>
      <w:pPr>
        <w:pStyle w:val="BookText"/>
        <w:rPr/>
      </w:pPr>
      <w:r>
        <w:rPr>
          <w:rFonts w:ascii="IRNazanin" w:hAnsi="IRNazanin" w:eastAsia="IRNazanin"/>
          <w:color w:val="111111"/>
          <w:sz w:val="28"/>
          <w:sz w:val="28"/>
          <w:szCs w:val="28"/>
          <w:rtl w:val="true"/>
          <w:lang w:bidi="fa-IR"/>
        </w:rPr>
        <w:t>طریقتک و عادتک فی الجود و الإفضال الشامل للبر و الفاجر أو الطریق البین الذی فتحته لعبادک إلی معرفتک و العلم بشرائعک و أحکامک و فی بعض النسخ سیبک أی عطائک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دان لک أی أطاعک أو تذلل لک و وفی بعهودک التی عاهدته علیها من العبادات و تبلیغ الرسالات و أنفذ أی أجری أعلامک أی شرائعک و أحکامک التی جعلتها إعلاما لطریق النجاة عبدک الکامل فی العبودیة علی عهدک إلی عبادک أی عهدک الذی عهدته إلی عبادک من تکالیفهم أو ضمن الأمانة معنی الرسالة أی مرسلا إلی عبادک و مؤید من أطاعک بالعلم و الهدایة و المال و فی بعض النسخ و مرید أی یرید الخیر و السعادة له و قاطع عذر من عصاک بالبینات الواضحات و المعجزات الظاهرات و الصبر علی أذاهم و حسن الخلق معهم أجزل أی أکمل و أعظم من حیث النصیب من رحمتک العظمی من الأنبیاء و الأوصیاء و أنضر أی و أحسن و أبهی و أشرق وجهه أضاء و السجال جمع السجل و هو الدلو إذا ملئ ماء و ذکره لأن غسل الوجه بالماء یوجب النضارة و الزلفة القرب و المنزلة و الحظ النصیب و أکثرهم صفوف أمة</w:t>
      </w:r>
    </w:p>
    <w:p>
      <w:pPr>
        <w:pStyle w:val="BookText"/>
        <w:rPr/>
      </w:pPr>
      <w:r>
        <w:rPr>
          <w:rFonts w:ascii="IRNazanin" w:hAnsi="IRNazanin" w:eastAsia="IRNazanin"/>
          <w:color w:val="111111"/>
          <w:sz w:val="28"/>
          <w:sz w:val="28"/>
          <w:szCs w:val="28"/>
          <w:rtl w:val="true"/>
          <w:lang w:bidi="fa-IR"/>
        </w:rPr>
        <w:t>کما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صفوف أمته صلی الله علیه و آله ثمانون ألف صفا و صفوف باقی الأنبیاء أربعون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لم یسجد للأحجار فی جماعة سجدوا و لم یعتکف للأشجار فی طوائف اعتکفوا لعبادتها و لم یستحل السبا هی بالکسر الخمر أو شراؤها و الأسر أیضا و حمل الخمر من بلد إلی بلد و الکل محتمل و إن کان الأول أظهر و لم یشرب الدماء حقیقة لأن أهل الجاهلیة کانوا یستحلونها أو أرید به الجرأة علی سفک الدماء بغیر حق مجازا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فاجأتنا أی وردت علینا فجأة و فی الفقیه أجاءتنا أی ألجأتنا المضایق الوعرة بسکون العین کما فی النهج‌</w:t>
      </w:r>
      <w:r>
        <w:rPr>
          <w:rStyle w:val="FootnoteAnchor"/>
          <w:rtl w:val="true"/>
        </w:rPr>
        <w:footnoteReference w:id="36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الصعبة و فی نسخ المتهجد بکسر العین و الأول أفصح قال الجوهری جبل وعر بالتسکین و مطلب وعر </w:t>
      </w:r>
    </w:p>
    <w:p>
      <w:pPr>
        <w:pStyle w:val="BookText"/>
        <w:rPr/>
      </w:pPr>
      <w:r>
        <w:rPr>
          <w:rFonts w:ascii="IRNazanin" w:hAnsi="IRNazanin" w:eastAsia="IRNazanin"/>
          <w:color w:val="111111"/>
          <w:sz w:val="28"/>
          <w:sz w:val="28"/>
          <w:szCs w:val="28"/>
          <w:rtl w:val="true"/>
          <w:lang w:bidi="fa-IR"/>
        </w:rPr>
        <w:t>قال الأصمعی و لا تقل وعر و قال الفیروزآبادی الوعر ضد السهل کالوعر و قول الجوهری و لا تقل وعر لیس بشی‌ء انتهی و الفقرة التالیة بالثانی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ألجأتنا أی اضطرتنا إلی الملجأ إلیک المحابس العسرة أی الشدائد التی صعب علینا الصبر علیها و عضتنا علائق الشین یقال عضه و عض علیه أی أمسکه بأسنانه و العلائق جمع العلاقة و هی ما یتعلق بالشی‌ء أو یعلق الشی‌ء به و الشین خلاف الزین و المشاین المقابح و المعائب أی أوجعتنا الأمور المتعلقة بقبائح أعمالنا و المترتبة علیها أو المعاصی الموجبة للشین و العار فی الدنیا و دار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و عضتنا الصعبة علائق الألسن أی عضتنا العضة الصعبة الشدیدة المعاصی الصادرة عن الألسن أو آثارها و التخصیص بالألسن لأن أکثر المعاصی عنها لا سیما ما یوجب حبس المطر لما ورد أن معظم أسبابه الجور فی الحکم و روی هل یکب الناس علی مناخرهم فی الدنیا إلا حصائد ألسنتهم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المتهجد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تأثلت علینا لواحق المین و تأثل أی تأصل و استحکم أو عظم و المین الکذب أی عظم و استحکم علینا غضبک اللاحق بکذبنا خصوصا علی الله و رسوله فی الأحکام و اعتکرت علینا حدابیر السنین و الاعتکار الازدحام و الکثرة و الحملة یقال اعتکر علی أی حمل و قیل اعتکر علینا أی ردف بعضها بعضا و فی القاموس اعتکروا اختلفوا فی الحرب و العسکر رجع بعضه علی بعض فلم یقدر علی عده و اللیل اشتد سواده و المطر اشتد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الحدابیر جمع حدبار بالکسر و هی الناقة التی بدا عظم ظهرها من الهزال فشبه بها السنین التی کثر فیها الجدب و القحط و فی القاموس الحدبار من النوق الضامر و التی قد یبس لحمها من الهزال و السنة الجدب و الجمع حدابیر و أخلفتنا أی لم تف بوعدها</w:t>
      </w:r>
      <w:r>
        <w:rPr>
          <w:rFonts w:eastAsia="IRNazanin" w:cs="IRNazanin"/>
          <w:color w:val="111111"/>
          <w:sz w:val="28"/>
          <w:szCs w:val="28"/>
          <w:rtl w:val="true"/>
          <w:lang w:bidi="fa-IR"/>
        </w:rPr>
        <w:t xml:space="preserve">. </w:t>
      </w:r>
      <w:bookmarkStart w:id="870" w:name="pg13651_149721"/>
    </w:p>
    <w:p>
      <w:pPr>
        <w:pStyle w:val="BookText"/>
        <w:rPr/>
      </w:pPr>
      <w:bookmarkEnd w:id="870"/>
      <w:r>
        <w:rPr>
          <w:rFonts w:ascii="IRNazanin" w:hAnsi="IRNazanin" w:eastAsia="IRNazanin"/>
          <w:color w:val="111111"/>
          <w:sz w:val="28"/>
          <w:sz w:val="28"/>
          <w:szCs w:val="28"/>
          <w:rtl w:val="true"/>
          <w:lang w:bidi="fa-IR"/>
        </w:rPr>
        <w:t>مخایل الجود بالفتح المطر الغزیر و فی بعض النسخ الجود بالضم و لعله تصحیف و إن کان المعنی مستقیما و المخیلة السحابة الخلیقة بالمطر التی تحسبها ماطرة قال فی القاموس السحابة المخیلة التی تحسبها ماطرة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المصباح المنیر أخالت السحابة إذا رأیتها و قد ظهرت فیها دلائل المطر فحسبتها ماطرة فهی مخیلة بالضم اسم فاعل و مخیلة بالفتح اسم مفعول لأنها أحسبتک فحسبتها و هذا کما یقال مرض مخیف بالضم اسم فاعل لأنه أخاف الناس و مخوف بالفتح لأنهم خافوه و منه قیل اختال الشی‌ء للخیر و المکروه إذا ظهر فیه ذلک فهو مخیل بالضم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الأزهری أخالت السماء إذا تغیمت فهی مخیلة بالضم و إذا أرادوا السحابة نفسها قالوا مخیلة بالفتح و علی هذا فیقال رأیت مخیلة بالضم لأن القرینة أخالت أی أحسبت غیرها و مخیلة بالفتح اسم مفعول لأنک ظننتها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استظمأنا لصوارخ القود و فی بعض النسخ العود بالعین المهملة و القود بالفتح الخیل و العود بالفتح المسن من الإبل و الشاء و الأخیر أنسب و قال الوالد العلامة قدس سره أی صرنا عطاشا لصراختها أو صرنا طالبین للعطش أی رضینا بالعطش مع زوال عطشهم و یحتمل أن یکون الاستفعال للإزالة أی صرنا طالبین لإزالة العطش لصوارخها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گسترده و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بارئ النسم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 با حروف متحرک جمع نسمۀ با حروف متحرک است، و آن به معنی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السموات المرساۀ عماداً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المرسات یعنی ثابت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 پایه و ستونی است برای عرش و کرسی که ملائکه بر بالای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 و فقیه و دیگر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السموات لکرسیه عماداً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خاطر آنکه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زیر کرسی واقع شده است، گویی به منزله پایه و ستونی برای کرسی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ملائکته علی أرجائها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أرجاء جمع الرجاء به معنای ناحیه است و ضمیر در این کلمه به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نیز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حملۀ عرشه علی امطائها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بر دو وجه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ألامطاء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مطاء به معنای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چهار پایه حاملان عرش بر پشت زمین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بدین صورت است که خداوند بر پشت زمین، حاملان عرش علمش را که پیامبران و اوصیا هستند، قرار داده است، یا حاملان عرش عظمتش که آیات روشن است، یا چیزهای دیگری که خداوند بر آن علم دارد همانطور که پدر قدّس سرّه ذکر کرده است و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مصباح به این صورت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 عرشه علی امطائها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عرشش را بر پشت ملائکه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ضمیر به ملائکه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حدیث نیز همانطور که در ابتدا بیان شده به این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أشرق بضوئه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ضمیر به خداوند متعال برگردد یعنی نوری که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اعراب رفع شعاع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فعل لازم است، یا با اعراب نصب شعاع، زیرا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متعدی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أطفأ بشعاعه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شعاع عرش یا شعاع پروردگار متعال، یا شعاع خورشید با تأویل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بنا به مبالغه در معنی به شعاع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ظلمت است و مقصود در اینجا شب تاریک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یا اینکه اسناد در جمله به صورت مجازی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فجر الأرض عیوناً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داده که گویی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جمله به این صورت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فجّر عیون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مبالغه تغییر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النجوم بهوراً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النجوم إضاءۀ یا مضیئاً،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مانند بهور و غلبه و شگفتی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یعنی نور ماه بر نور ستارگان غلبه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علا فتمکّن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بدین معنی باشد که نهایت بلندی و تجرّد و نزاهت خداوند سببی شده تا در آفرینش هر آنچه اراده کرده، تمکّن و توانایی پیدا کند و بر غیر خود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بر عرش عظمت و جلال برآمد، و جایگزین شد، و به کار آفرینش و اداره جهان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که علی رغم آفرینش و پرورش این چیزها، از عظمت و شکوه او اندکی کاسته نشد و چیزی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اضافه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را در مرتبه و مقامش برپا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مراقب و ناظر و نگاهدارنده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فخضعت له نخوه المستکبر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نخاه ینخوه نخوۀ یعنی فخر و تکبر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طلبت الیه خلّۀ المتمسکن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من اشتیاق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و تنگدستی و بینوائی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چیزی ندارد و ناتوان و ذلیل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مسکین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مطالب را فیروزآبادی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فبدرجتک الرفیعۀ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بزرگی ذات و صفات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محلّتک المنیعۀ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جلال و عظمتت که از اینکه کسی بدان برسد یا خرد مخلوقات و فهمشان آن را درک کند،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فضلک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فضلی که به حدّ کمال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السابغ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سبیلک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تو و عادتت در بخشش و عطای فراگیر به نیکوکار و بدکار، یا راه آشکاری که برای بندگانت به سوی شناخت خود و دانستن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احکامت گشوده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معنای بخشش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دان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 فرمان بُرد یا برای تو فروتنی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بعهودک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عبادات و تبلیغ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او عهد بستی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اجرا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احکامت را که آن را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راه رستگاری قرار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عبودیت و بندگی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عهدک الی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عهدی که در باره تکالیف بندگان بر عهده او نهادی، یا اینکه امانت معنای رسالت را نیز در برداشته باشد، یعنی به بندگانت رساندی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موید من أطاعک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 هدایت و مال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خیر و خوشبختی را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قاطع عذر من 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 و روشن و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 و شکیبایی بر آزار و اذیتشان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رفتاری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جوئی و عذرشان را قطع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از نظر فیض رحمت بزرگت از پیامبران و اوصیاء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زیباترین و شکفته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أشرق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نورانی و درخشان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سجل و آن دلو است هرگاه از آب پر شود و از این جهت آن را ذکر کرده که شستن چهره با آب موجب شادابی و نزدیکی قرب و منزلت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بهره و نصیب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اکثرهم صفوف أمّۀ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روایت شده صفوف امت پیامبر صلی الله علیه و آله و سلم هشتاد هزار صف است و صفوف دیگر پیامبران چهل هزار صف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یسجد للأحجار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گروهی که سجده بردند، او سجده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یعتکف للأحجار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عبادت درختان پیشانی بر زمین نهادند او این کار را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یستحلّ السبا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 با کسره سین شراب یا خریدن شراب، و نیز به معنای اسارت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بردن شراب از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منطقه دیگر نیز است و همه این معنای ممکن است مدّ نظر باشد، هر چند که معنای اول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یشرب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مردم دوره جاهلیت خون را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یا به صورت مجازی مقصود جسارت بر خونریزی ناحق است، که این معنا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فاجأتنا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ناگهان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أجائتنا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به اضطرار کشانید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المضائق الوعره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عین همانطور که در 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فقیه آمده به معنای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متهجّد با کسره عین ذکر شده که اعراب اول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 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 متضاد سهل بر وزن وعر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جوهری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دوم با حالت دوم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ألجأتنا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به پناه بردن به سوی تو به اضطرار کشانده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المحابس العسرۀ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صبر و شکیبایی بر آن برای ما دشوار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عضّتنا علائق 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عضّه و عضّ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دندان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علاقۀ و آن چیزی است که به چیزی آویخته شود یا چیزی بدان آویخته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به کارهای زشت ما مرتبط است و بر آن مترتب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یا گناهانی که مستوجب زشتی و ننگ در دنیا و آخرت است، ما را به 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فقیه به این صورت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عضتنا الصعبۀ علائق الالسن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گازی سخت و شدید، یعنی گناهانی که با زبان صورت گرفته است، یا بدین معنی که پیامدهای آن ما را گاز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یافتن به زبان از این جهت است که بیشتر گناهان با زبان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ویژه گناهانی که مستوجب قطع شدن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بر اساس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بیانگر این است مهمترین سبب قطع باران ستم کردن در حکم و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جز درو شده و محصول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 دیگری مردم را با چهره و صورت در دنیا در آتش به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عبارتی که در متهجد آمده است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تأثّلت علینا لواحق 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تأثّل یعنی ریشه دواند و استوار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 و غضب تو که پیامد دروغ گفتن ما به ویژه بر خداوند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احکام است، بزرگ و استوار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اعتکرت علینا حدابیر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اعتکار به معنای ازدحام و کثرت و هجوم یکباره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اعتکر علیّ یعنی بر من هچوم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اعتکر علینا یعنی یکی پس از دیگری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اعتکروا یعنی در جنگ به هم ریختند و لشگر گروهی را بر گروه دیگر برگرداند پس نتواست آن را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اعتکر اللیل یعنی تاریکی شب سخت شد و اعتکر المطر یعنی باران سخت ریزش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حدبار با کسره حاء به معنای ماده شتری است که از لاغری زیاد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پشتش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خشکی و قطحی در آن زیاد شد به آن شتر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حدبار از شتران به شتری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لاغر و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بارک است و از لاغری گوشتش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سال خشک است و جمع آن حدابیر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اخلفتنا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وعده خویش وفا نکردند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مخائل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جیم به معنای باران فراوان و 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الجود با ضمه ذکر شده که شاید تصحیف شده باشد و هر چند معنا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پرده و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که سزاوار بارش بوده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باران 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السحابۀ المخیلۀ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باران زا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منیر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اخالت السحابۀ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ابر را ببینی درحالی 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بارندگی در آن آشکار شده و گمان کنی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 است پس آن مُخیلۀ با ضمه میم اسم فاعل و مخیلۀ با فتحه میم اسم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ابر تو را به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تو بدان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همانگونه است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مُخیف با ضمه که اسم فاعل است زیرا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 و مَخوف با فتحه زیرا مردم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معنا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اختال الشیء للخیر و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چیزی خوب یا بد آشکار گردد پس آن مُخیل با ضمه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أخالت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آسمان ابری شود پس آن مُخیلۀ با ضمه است و اگر مقصودشان خود ابر باشد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مَخیلۀ 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مُخیلۀ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زیرا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یعنی غیر آن را گمان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مَخیلۀ با فتحه، اسم مفعول است زیرا تو آن را گمان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استظمأنا لصوارخ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عین مهمله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به معنای گروه اسبان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به معنای شتر و گوسفند پیر و سالمند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دوم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علامه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فریادشان تشنه شدیم یا خواستار تشنگی شدیم، یعنی راضی شدیم که با رفع تشنگی چهارپایان، ما خود تشنه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باب استفعال برای رفع تشنگی باشد یعنی به خاطر فریاد و ناله چهارپایان خواستار رفع تشنگی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ظمأ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اشتیاق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باران برای چهارپایان اشتیاق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گیاهی که آسمان آن را آبیاری کرده، باشد و متضاد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گیاهی است که آب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آب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فیروزآبادی ذکر کرده است و بعید نیست که تصحیف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طاء همله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طما الماء یطمی طمیاً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بالا آمد و گیاه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طما همّته یعنی همت او بلند گردید و طما البحر یعنی دریا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فراوانی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علف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خاطر ناله و فریاد چهارپایان خواستار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فکنت رجاء المبتئس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 صاحب بأس شدی و بأس به معنای ضرر و بدحالی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الثقۀ للملتمس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اعتماد، از جهت مبالغه در معنی، یا محل اعتماد برای خواهنده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ندعوک حین قنط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 با فتحه و کسره نون است و گاه با ضمه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معنای ناامید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غَمامه با فتحه غین و میم به معنای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است و آن ابر سفید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صیغه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از اینکه بر ما باران بباراند یا سایه ابر بر ما افکند، ممانعت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باران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صیغه مجهول ذکر شده بدین خاطر که ناپسند دانسته که ممانعت را به خداوند عزّ و جلّ نسبت دهد درحالی که او منبع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معدن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ممانعت باران از پیامدهای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رعایت ادب اقتضا کرده که فاعل ذکر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صیغه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یعنی ابر از قطرات باران منع کرد که مفعول این جمله حذف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هلک السوام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 میم به معنای سائمه و آن شتر چرنده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ذات خود زنده است و زندگی مخلوقات به دست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خداوندی که بسیار به امور مخلوقات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قیام و برپایی آنان به واسطه توست و روزی آنان بر عهده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قائم به ذاتی است که غیر خودش با او قوام و برپایی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این همان معنیِ وجوب الوجود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جای مفعول مطلق برای 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ندعوک دعاء عدد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یا اینکه این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و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تعداد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گوئیم و به ازای هر موجودی که به او زندگی بخشیدی یا او را برپا داشتی، شایسته این دو اسم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نجم و آن چیزی است که از زمین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گیاهان بدون ساقه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معنای ستاره نیز باشد و معنای اول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همانطور که در سخن خداوند متعال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و الشجر یسجدان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بوته و درخت چهره‏سایانند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الملائکۀ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فرشتگانی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صف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شمارش نیایند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العنان المکفوف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بر وزن کتاب چرم افسار است که حیوان و حیوانی که در حرکت کردن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را با آن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وزن سحاب به معنای ابر یا ابری است که آب را نگه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مفرد آن با هاء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فیروزآبادی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اینجا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ابری که از باران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شمار ابرهای بسیاری که نزد ما آمد و بارشی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سخن شِکوِه و درخواست نیکویی نهفته است که بر کسی پوشیدی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1276064_3830689328"/>
      <w:bookmarkStart w:id="872" w:name="_Toc355"/>
      <w:bookmarkEnd w:id="871"/>
      <w:r>
        <w:rPr>
          <w:rtl w:val="true"/>
        </w:rPr>
        <w:t>أقول</w:t>
      </w:r>
      <w:bookmarkEnd w:id="872"/>
    </w:p>
    <w:p>
      <w:pPr>
        <w:pStyle w:val="BookText"/>
        <w:rPr/>
      </w:pPr>
      <w:r>
        <w:rPr>
          <w:rFonts w:ascii="IRNazanin" w:hAnsi="IRNazanin" w:eastAsia="IRNazanin"/>
          <w:color w:val="111111"/>
          <w:sz w:val="28"/>
          <w:sz w:val="28"/>
          <w:szCs w:val="28"/>
          <w:rtl w:val="true"/>
          <w:lang w:bidi="fa-IR"/>
        </w:rPr>
        <w:t>و یحتمل أن یکون من ظمئ إلیه أی اشتاق أی اشتقنا إلی المطر لها أو من المظمئی و هو النبت الذی یسقیه السماء ضد المسقوی و هو الذی یسقیه السیح ذکره الفیروزآبادی و لا یبعد أن یکون تصحیف استطمینا بالطاء المهملة قال الفیروز آبادی طما الماء یطمی طمیا علا و النبت طال و همته علت و البحر امتلأ انتهی أی طلبنا کثرة المیاه و الأعشاب لصوارخها فکنت رجاء المبتئس أی ذی البأس و هو الضر و سوء الحال و الثقة للملتمس أی الاعتماد مبالغة أو محله للطالب</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ندعوک حین قنط الأنام بفتح النون و کسرها و قد یضم یئس و منع الغمام </w:t>
      </w:r>
    </w:p>
    <w:p>
      <w:pPr>
        <w:pStyle w:val="BookText"/>
        <w:rPr/>
      </w:pPr>
      <w:r>
        <w:rPr>
          <w:rFonts w:ascii="IRNazanin" w:hAnsi="IRNazanin" w:eastAsia="IRNazanin"/>
          <w:color w:val="111111"/>
          <w:sz w:val="28"/>
          <w:sz w:val="28"/>
          <w:szCs w:val="28"/>
          <w:rtl w:val="true"/>
          <w:lang w:bidi="fa-IR"/>
        </w:rPr>
        <w:t>الغمام مجمع غمامة بفتحهما و هی السحابة و قیل الغمام السحاب و الغمامة أخص منه و هی السحابة البیضاء و منع فی أکثر النسخ علی البناء للمفعول أی منعت عن أن تمطرنا أو تظلنا فکیف بالأمطار و إنما بنی علی المفعول لأنه کره أن یضیف المنع إلی الله عز و جل و هو منبع النعم و معدن الکرم و إنما هو من ثمرات أعمالنا فاقتضی حسن الأدب عدم ذکر الفاعل و فی بعض النسخ علی البناء للفاعل أی منع الغمام القطر فحذف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هلک السوام بتخفیف المیم بمعنی السائمة و هو إبل الراعی یا حی بذاته و بک حیاة الخلائق یا قیوم أی کثیر القیام بأمور الخلائق و قیامهم بک و رزقهم علیک أو القائم بذاته الذی یقوم به غیره و هو معنی وجوب الوجود عدد الشجر قائم مقام المفعول المطلق لقوله ندعوک دعاء عدد الشجر أو نقول الاسمین بهذا العدد و تستحقهما بإزاء کل موجود أحییته أو قمته و النجوم جمع النجم و هو ما نجم أی طلع من الأرض من النبات بغیر ساق و یحتمل الکوکب و الأول أنسب کما فی قوله تعالی وَ النَّجْمُ وَ</w:t>
      </w:r>
    </w:p>
    <w:p>
      <w:pPr>
        <w:pStyle w:val="BookText"/>
        <w:rPr/>
      </w:pPr>
      <w:r>
        <w:rPr>
          <w:rFonts w:ascii="Amiri" w:hAnsi="Amiri" w:eastAsia="Amiri" w:cs="Amiri"/>
          <w:color w:val="111111"/>
          <w:sz w:val="28"/>
          <w:sz w:val="28"/>
          <w:szCs w:val="28"/>
          <w:rtl w:val="true"/>
          <w:lang w:bidi="ar-SA"/>
        </w:rPr>
        <w:t>الشَّجَرُ یَسْجُدانِ‌</w:t>
      </w:r>
      <w:r>
        <w:rPr>
          <w:rStyle w:val="FootnoteAnchor"/>
          <w:rtl w:val="true"/>
        </w:rPr>
        <w:footnoteReference w:id="366"/>
      </w:r>
      <w:r>
        <w:rPr>
          <w:rFonts w:ascii="IRNazanin" w:hAnsi="IRNazanin" w:eastAsia="IRNazanin"/>
          <w:color w:val="111111"/>
          <w:sz w:val="28"/>
          <w:sz w:val="28"/>
          <w:szCs w:val="28"/>
          <w:rtl w:val="true"/>
          <w:lang w:bidi="fa-IR"/>
        </w:rPr>
        <w:t>و الملائکة الصفوف أی القائمین فی السماوات صفوفا لا تعد و لا تحصی و العنان المکفوف العنان ککتاب سیر اللجام الذی یمسک به الدابة و الدابة المتقدمة فی السیر و کسحاب السحاب أو التی لا تمسک الماء و الواحدة بهاء ذکره الفیروزآبادی و قال الوالد قدس سره المراد هنا السحاب و المکفوف الممنوع من المطر أی بعدد السحائب الکثیرة التی أتتنا و لم تمطر و فیه من حسن الشکایة و الطلب ما لا یخفی انتهی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یحتمل أن یکون المراد الممنوع من السقوط قال الطیبی فی شرح المشکاة فی الحدیث السماء موج مکفوف أی ممنوع عن الاسترسال حفظها الله أن تقع علی الأرض و هی معلقة بلا عمد و یمکن أن یکون بالکسر و المراد أعنة الخیول التی تقام عند الحرب و تکف لئلا تتجاوز عن الحد أو مطلق </w:t>
      </w:r>
    </w:p>
    <w:p>
      <w:pPr>
        <w:pStyle w:val="BookText"/>
        <w:rPr/>
      </w:pPr>
      <w:r>
        <w:rPr>
          <w:rFonts w:ascii="IRNazanin" w:hAnsi="IRNazanin" w:eastAsia="IRNazanin"/>
          <w:color w:val="111111"/>
          <w:sz w:val="28"/>
          <w:sz w:val="28"/>
          <w:szCs w:val="28"/>
          <w:rtl w:val="true"/>
          <w:lang w:bidi="fa-IR"/>
        </w:rPr>
        <w:t>أعنة الخیل فإن من شأنها أن تکف و ما ذکره ره أنسب و ألطف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بعض النسخ المعکوف و هو الممنوع من الذهاب فی جهة بالإقامة فی مکانه و منه قوله سبحانه وَ الْهَدْیَ مَعْکُوفاً أَنْ یَبْلُغَ مَحِلَّهُ‌</w:t>
      </w:r>
      <w:r>
        <w:rPr>
          <w:rStyle w:val="FootnoteAnchor"/>
          <w:rtl w:val="true"/>
        </w:rPr>
        <w:footnoteReference w:id="367"/>
      </w:r>
      <w:r>
        <w:rPr>
          <w:rFonts w:ascii="IRNazanin" w:hAnsi="IRNazanin" w:eastAsia="IRNazanin"/>
          <w:color w:val="111111"/>
          <w:sz w:val="28"/>
          <w:sz w:val="28"/>
          <w:szCs w:val="28"/>
          <w:rtl w:val="true"/>
          <w:lang w:bidi="fa-IR"/>
        </w:rPr>
        <w:t>أی محبوسا من أن یبلغ منحره و هو بالثانی أنسب و فی بعضها المکشوف و هو بالأول أوفق و المکفوف أصح کما فی التهذیب و الفقیه و أن لا تردنا کذا فی التهذیب أیضا مع العطف و فی الفقیه بدونه و هو أظهر و معه کأنه معطوف علی مقدر کقوله أن تمطرنا أو تستجیب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تحاصنا بذنوبنا المحاصة المقاسمة بالحصص و المراد المقاصة بالأعمال بأن یسقط حصة من الثواب لأجل الذنوب أو یجعل لکل ذنب حصة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بالسحاب المتأق الباء للسببیة أو الآلة و السحاب جمع سحابة و هی الغیم علی ما صرح به الجوهری و الفیروزآبادی و اسم جنس علی ما ذهب إلیه کثیر من أهل العربیة من أن ما یمیز واحدة بالتاء لیس بجمع بل اسم جنس و حینئذ فالوجه فی إفراد الصفة و تذکیرها واحد و مثله قوله تعالی وَ السَّحابِ الْمُسَخَّرِ بَیْنَ السَّماءِ وَ الْأَرْضِ‌</w:t>
      </w:r>
      <w:r>
        <w:rPr>
          <w:rStyle w:val="FootnoteAnchor"/>
          <w:rtl w:val="true"/>
        </w:rPr>
        <w:footnoteReference w:id="368"/>
      </w:r>
      <w:r>
        <w:rPr>
          <w:rFonts w:ascii="Amiri" w:hAnsi="Amiri" w:eastAsia="Amiri" w:cs="Amiri"/>
          <w:color w:val="111111"/>
          <w:sz w:val="28"/>
          <w:sz w:val="28"/>
          <w:szCs w:val="28"/>
          <w:rtl w:val="true"/>
          <w:lang w:bidi="ar-SA"/>
        </w:rPr>
        <w:t>و قد وصف بالجمع فی قوله سبحانه وَ یُنْشِئُ السَّحابَ الثِّقالَ‌</w:t>
      </w:r>
      <w:r>
        <w:rPr>
          <w:rStyle w:val="FootnoteAnchor"/>
          <w:rtl w:val="true"/>
        </w:rPr>
        <w:footnoteReference w:id="369"/>
      </w:r>
      <w:r>
        <w:rPr>
          <w:rFonts w:ascii="IRNazanin" w:hAnsi="IRNazanin" w:eastAsia="IRNazanin"/>
          <w:color w:val="111111"/>
          <w:sz w:val="28"/>
          <w:sz w:val="28"/>
          <w:szCs w:val="28"/>
          <w:rtl w:val="true"/>
          <w:lang w:bidi="fa-IR"/>
        </w:rPr>
        <w:t>و المتئق علی بناء اسم الفاعل من باب الإفعال أی الذی یملأ الغدران و الجباب و العیون و یمکن أن یقرأ علی بناء اسم المفعول أو اسم الفاعل من باب الافتعال أی الممتلی ماء قال الجزری یقال أتأقت الإناء إذا ملأته و منه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أتأق الحیاض بمواتحه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المونق الحسن المعجب بتنویع الثمرة أی بإصلاح أنواعها و فی الصحیفة بإیناع الثمرة أی نضجها و فی القاموس الزهرة و یحرک النبات و نوره أو الأصفر منه </w:t>
      </w:r>
    </w:p>
    <w:p>
      <w:pPr>
        <w:pStyle w:val="BookText"/>
        <w:rPr/>
      </w:pPr>
      <w:r>
        <w:rPr>
          <w:rFonts w:ascii="IRNazanin" w:hAnsi="IRNazanin" w:eastAsia="IRNazanin"/>
          <w:color w:val="111111"/>
          <w:sz w:val="28"/>
          <w:sz w:val="28"/>
          <w:szCs w:val="28"/>
          <w:rtl w:val="true"/>
          <w:lang w:bidi="fa-IR"/>
        </w:rPr>
        <w:t>و الجمع زهر و أزهار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أی أحضر کما فی بعض النسخ ملائکتک قال الکسائی أصل الملک مألک بتقدیم الهمزة من الألوکة و هی الرسالة ثم غلبت و قدمت اللام فقیل ملأک ثم ترکت همزته لکثرة الاستعمال فقیل ملک فلما جمعوه ردوه إلی الأصل فقالوا ملائکة الکرام الأعزاء المقربین لدیک و المتعطفین علی المؤمنین بالسعی فی معایشهم و سائر أمورهم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السفرة أی الکتبة قال فی القاموس السفرة الکتبة جمع سافر و الملائکة یحصون الأعمال انتهی أو سفراء یسفرون بالوحی إلی سائر الملائکة قال الله تعالی فِی صُحُفٍ مُکَرَّمَةٍ مَرْفُوعَةٍ مُطَهَّرَةٍ بِأَیْدِی سَفَرَةٍ کِرامٍ بَرَرَةٍ</w:t>
      </w:r>
      <w:r>
        <w:rPr>
          <w:rStyle w:val="FootnoteAnchor"/>
          <w:rtl w:val="true"/>
        </w:rPr>
        <w:footnoteReference w:id="370"/>
      </w:r>
      <w:r>
        <w:rPr>
          <w:rFonts w:ascii="IRNazanin" w:hAnsi="IRNazanin" w:eastAsia="IRNazanin"/>
          <w:color w:val="111111"/>
          <w:sz w:val="28"/>
          <w:sz w:val="28"/>
          <w:szCs w:val="28"/>
          <w:rtl w:val="true"/>
          <w:lang w:bidi="fa-IR"/>
        </w:rPr>
        <w:t>قال البیضاوی سفرة کتبه من الملائکة أو الأنبیاء ینتسخون الکتب من اللوح أو الوحی أو سفراء یسفرون بالوحی بین الله و رسله أو الأمة جمع سافر من السفر أو السفارة و الترکیب للکشف یقال سفرت المرأة إذا کشفت وجهها انتهی و إحضارهم هنا إما لأن یکتبوا تقدیر المطر و قدره و موضعه أو لأن یبلغوا الرسالة إلی جماعة من الملائکة الموکلین بالسحاب و المطر و یحتمل أن یکون المراد إحضار کتبة الأعمال لمحو الذنوب التی صارت مانعة لنزول المطر لکنه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سقیا منک أی لسقیا متعلق بأشهد أو بمحذوف أی أعطنا أو اسقنا و الأول أظهر و یؤیده ما فی 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بسقی منک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سقی الله الغیث أی أنزله و الاسم السقیا بالضم دائمة غزرها کثرتها و الظاهر دائما إلا أن تکون التاء للمبالغة أو یکون بالضم جمع غزر کما فی أکثر النسخ قال الجوهری الغزارة الکثرة و غزرت الناقة کثر لبنها و الاسم الغزر مثال الضرب و الجمع غزر مثل جون و جون و یظهر من القاموس أنه بالفتح و الضم کلاهما مصدر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واسعا درها أی مطرها و خیرها و قال الجوهری الدر اللبن یقال فی </w:t>
      </w:r>
    </w:p>
    <w:p>
      <w:pPr>
        <w:pStyle w:val="BookText"/>
        <w:rPr/>
      </w:pPr>
      <w:r>
        <w:rPr>
          <w:rFonts w:ascii="IRNazanin" w:hAnsi="IRNazanin" w:eastAsia="IRNazanin"/>
          <w:color w:val="111111"/>
          <w:sz w:val="28"/>
          <w:sz w:val="28"/>
          <w:szCs w:val="28"/>
          <w:rtl w:val="true"/>
          <w:lang w:bidi="fa-IR"/>
        </w:rPr>
        <w:t>الذم لا در دره أی لا کثر خیره و فی المدح لله دره أی عمله و ناقة درور أی کثیرة اللبن و الدرة کثرة اللبن و سیلانه و سماء مدرار أی تدر بالمطر و الریح تدر السحاب و تستدره أی تستحلبه سحابا وابلا أی ذا وابل قال فی القاموس الوبل و الوابل المطر الشدید الضخم القطر و فی النهج سحا وابلا کما سیأتی و لعله کان هکذا و علی ما هنا لعل نصبه بنزع الخافض أی بسحاب أو بفعل مقدر أی هیج سحابا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قد مات أی أشرف علی الموت من النبات و الحیوان أو الأراضی المیتة ما قد فات أی لم ینبت لعدم المطر فالرد مجاز أو ما ذبل و یبس من الثمار و یخص بالنبات أو یشمل النبات أیضا و یخص الأول بالأراضی و یحتمل التأکید أیضا و قیل الأول فی العروق و الثانی فی الریع و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آت أی لم یأت أو أنه بعد غیثا مغیثا المغیث إما من الإغاثة بمعنی الإعانة أو من الغیث أی الموجب لغیث آخر بعده أو المنبت للکلإ قال فی القاموس الغیث المطر أو الذی یکون عرضه بریدا و الکلأ ینبت بماء السماء ممرعا أی ذا مرع و کلاء أو یجد الأرض عند نزوله ذا مرع لشدة تأثیره مبالغة فإن أمرع لم یأت فی اللغة متعدیا قال الفیروزآبادی المریع الخصیب الممراع مرع الوادی مثلثة الراء مراعة أکلأ کأمرع و مرع رأسه بالدهن کمنع أکثر منه کأمرعه و أمرعه أصابه مریعا و قال الطبق محرکة من المطر العام و قال الجلجلة شدة الصوت و صوت الرعد و سحاب مجلجل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متتابعا خفوقه أی اضطراب بروقه أو أصوات رعوده قال الجوهری خفقت الرایة خفقا و خفقانا و کذلک القلب و السراب إذا اضطربا یقال خفق البرق خفقانا و هو حفیفها و دویها و قال الفیروزآبادی الخفق صوت النعل و خفق النجم خفوقا غاب و الخفوق اضطراب القلب و فی بعض النسخ خفوفه بالفاءین و هو أکثر تکلفا منبجسة بروقه أی یفجر الماء من بروقه أی یصب الماء عقیب کل برق </w:t>
      </w:r>
    </w:p>
    <w:p>
      <w:pPr>
        <w:pStyle w:val="BookText"/>
        <w:rPr/>
      </w:pPr>
      <w:r>
        <w:rPr>
          <w:rFonts w:ascii="IRNazanin" w:hAnsi="IRNazanin" w:eastAsia="IRNazanin"/>
          <w:color w:val="111111"/>
          <w:sz w:val="28"/>
          <w:sz w:val="28"/>
          <w:szCs w:val="28"/>
          <w:rtl w:val="true"/>
          <w:lang w:bidi="fa-IR"/>
        </w:rPr>
        <w:t>و فی القاموس بجسه تبجیسا فجره فانبجس مرتجسة هموعه أی یکون جریانه ذا صوت و رعد فی القاموس رجست السماء و ارتجست رعدت شدیدا و قال همعت عینه همعا و هموعا أسالت الدمع و سحاب همع ککتف ماطر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سیبه السیب العطاء و مصدر ساب أی جری ذکره الفیروزآبادی مستدر أی کثیر السیلان أو النفع و صوبه مسبطر فی القاموس الصوب الانصباب و فیه اسبطر امتد و الإبل أسرعت و البلاد استقامت و فی بعض نسخ الفقیه و التهذیب مستطر بفتح الطاء و تخفیف الراء أی مکتوب مقدر عندک نزوله و لعله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تجعل ظله علینا سموما قال فی القاموس الظل من السحاب ما واری الشمس منه أو سواده و السموم بالفتح الریح الحارة و بالضم جمع السم القاتل أی لا تجعل سحابه سببا لعذابنا کما عذب به أقوام من الأمم الماضیة عذاب یوم الظلة قالوا کان غیما تحته سموم و الظلة أول سحابة تظل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الحسوم بالضم الشوم أو المتتابع إشارة إلی إهلاک قوم عاد بالریح الباردة کما قال تعالی وَ أَمَّا عادٌ فَأُهْلِکُوا بِرِیحٍ صَرْصَرٍ عاتِیَةٍ سَخَّرَها عَلَیْهِمْ سَبْعَ لَیالٍ وَ ثَمانِیَةَ أَیَّامٍ حُسُوماً</w:t>
      </w:r>
      <w:r>
        <w:rPr>
          <w:rStyle w:val="FootnoteAnchor"/>
          <w:rtl w:val="true"/>
        </w:rPr>
        <w:footnoteReference w:id="371"/>
      </w:r>
      <w:r>
        <w:rPr>
          <w:rFonts w:ascii="IRNazanin" w:hAnsi="IRNazanin" w:eastAsia="IRNazanin"/>
          <w:color w:val="111111"/>
          <w:sz w:val="28"/>
          <w:sz w:val="28"/>
          <w:szCs w:val="28"/>
          <w:rtl w:val="true"/>
          <w:lang w:bidi="fa-IR"/>
        </w:rPr>
        <w:t>قال البیضاوی صرصر أی شدیدة الصوت أو البرد غایته شدیدة العصف حسوما متتابعات جمع حاسم أو نحسات حسمت کل خیر و استأصلته أو قاطعات قطعت دابرهم قال و هی کانت أیام العجوز من صبح أربعاء إلی غروب الأربعاء الآخر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ضوءه علینا رجوما أی برقه و صاعقته أو عدم إمطاره کما قیل و هو بعید و فی الصحیفة صوبه و الرجم الرمی بالحجارة و القتل و العیب و اللعن و ماءه أجاجا أی ملحا مرا و یحتمل أن یکون کنایة عن ضرره أو عدم نفعه رمادا رمددا بکسر الراء و سکون المیم و کسر الدال و فتحها معا و فی بعض النسخ رمدادا علی </w:t>
      </w:r>
    </w:p>
    <w:p>
      <w:pPr>
        <w:pStyle w:val="BookText"/>
        <w:rPr/>
      </w:pPr>
      <w:r>
        <w:rPr>
          <w:rFonts w:ascii="IRNazanin" w:hAnsi="IRNazanin" w:eastAsia="IRNazanin"/>
          <w:color w:val="111111"/>
          <w:sz w:val="28"/>
          <w:sz w:val="28"/>
          <w:szCs w:val="28"/>
          <w:rtl w:val="true"/>
          <w:lang w:bidi="fa-IR"/>
        </w:rPr>
        <w:t>وزن فعلال بالکسر قال الفیروزآبادی الرمد داء بالکسر و الأرمداء کالأربعاء الرماد و رماد أرمد و رمدد کزبرج و درهم و رمدید کثیر دقیق جدا أو 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هوادیه أی مقدماته من الریاء و سائر المعاصی فی القاموس الهادی المتقدم و العنق و الهوادی الجمع یقال أقبلت هوادی الخیل إذا بدت أعناقها و دواهیه أی ما یلزمه من مصیبات الدنیا و عقوبات الآخرة فی القاموس دواهی الدهر نوائبه و حدثانه و دواعیه أی ما یستلزمه من الأفعال و النیات کما ورد فی الأخبار أو نوائبه قال فی القاموس و دواعی الدهر صروفه أی نوائبه و حدثانه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أماکنها أی من محالها التی قررها الله فیها کالمطر من السماء و البرکات زیادات الخیرات و معادنها محالها التی هی مظنة حصولها منها و الغیاث الاسم من الإغاثة و المستغاث الذی یفزع إلیه فی الشدائد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المستغفر بفتح الفاء للجهالات من ذنوبنا من للبیان فإن کل ذنب تلزمه جهالة بعظمة الرب سبحانه و شدائد عقوبات الآخرة کما حمل علیه قوله تعالی إِنَّمَا التَّوْبَةُ عَلَی اللَّهِ لِلَّذِینَ یَعْمَلُونَ السُّوءَ بِجَهالَةٍ</w:t>
      </w:r>
      <w:r>
        <w:rPr>
          <w:rStyle w:val="FootnoteAnchor"/>
          <w:rtl w:val="true"/>
        </w:rPr>
        <w:footnoteReference w:id="372"/>
      </w:r>
      <w:r>
        <w:rPr>
          <w:rFonts w:ascii="IRNazanin" w:hAnsi="IRNazanin" w:eastAsia="IRNazanin"/>
          <w:color w:val="111111"/>
          <w:sz w:val="28"/>
          <w:sz w:val="28"/>
          <w:szCs w:val="28"/>
          <w:rtl w:val="true"/>
          <w:lang w:bidi="fa-IR"/>
        </w:rPr>
        <w:t>و فی أکثر نسخ الفقیه للجمات أی الکثیرات من عوام خطایانا أی جمیعها أو الشاملة لجمیع الخلق أو أکثرهم أو لجمیع الجوارح و الأول أظهر و فی القاموس الدیمة بالکسر مطر یدوم فی سکون بلا رعد و برق و قال در السماء بالمطر درا و درورا فهی مدرار ففی الإسناد هنا مجاز</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واکفا فی القاموس وکف قطر أی متقاطرا مغزارا أی کثیرا و برکة من الوابل نافعة بالفاء و فی بعض النسخ بالقاف أی منتقعة ثابتة فی الأرض ینتفع بها طول السنة أو من قولهم نقع الماء العطش نقعا و نقوعا أی سکنه تدافع الودق بالودق فی بعض النسخ تدافع کما فی التهذیب و الفقیه و الودق المطر أی تکثر المطر بحیث تتلاقی القطرات فی الهواء یدفع بعضها بعضا و یحتمل أن یکون ضمیر الفاعل راجعا </w:t>
      </w:r>
    </w:p>
    <w:p>
      <w:pPr>
        <w:pStyle w:val="BookText"/>
        <w:rPr/>
      </w:pPr>
      <w:r>
        <w:rPr>
          <w:rFonts w:ascii="IRNazanin" w:hAnsi="IRNazanin" w:eastAsia="IRNazanin"/>
          <w:color w:val="111111"/>
          <w:sz w:val="28"/>
          <w:sz w:val="28"/>
          <w:szCs w:val="28"/>
          <w:rtl w:val="true"/>
          <w:lang w:bidi="fa-IR"/>
        </w:rPr>
        <w:t>إلی البرکة و فی بعضها یدافع بالیاء فإن قرئ علی بناء المجهول یرجع إلی الأول و إن قرئ علی بناء الفاعل فالضمیر راجع إلی الله أو إلی الوابل أو إلی الغیث و فی الجمیع تکلف و فی النهج یدافع الودق منها الودق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خلب برقه الخلب بضم الخاء المعجمة و فتح اللام المشددة الذی لا غیث معه کأنه خادع و منه قیل لمن یعد و لا ینجز إنما أنت کبرق خلب و الخلب أیضا السحاب الذی لا مطر فیه و کذا تکذیب الرعد إنما هو بعدم المطر فکأنه کذب فی وعده و لا عاصفة جنائبه أی لا تکون ریاح جنوبه شدیدة مهلکة مفسدة و یظهر من القاموس أن الجنوب یجمع علی جنائب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ریا بغص بالری ربابه الری بالکسر الارتواء من الماء و الغص الامتلاء و الغصة ما اعترض فی الحلق تقول غصصت بکسر الصاد تغص بفتح العین و الرباب بالفتح السحاب الأبیض أو السحاب الذی تراه کأنه دون السحاب قد یکون أبیض و قد یکون أسود و الواحدة ربابة ذکره الجوهری و الحمل علی المبالغة أی یکون غیثا مرویا یمتلئ سحابة بالری کأنه اعترض فی حلقه لکثرته و یمکن أن یکون التخصیص بالسحاب الأبیض أو الرقیق إن أرید هنا خصوصة المبالغة أی یکون سحابه الأبیض کذلک فکیف أسوده فإن فی الغالب یکون الأبیض أقل ماء و کذا الرقیق و یحتمل أن یراد به هنا مطلق 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 فانصاع به سحابة فی القاموس انصاع انفتل راجعا مسرعا أی یکون غیثا یفیض و یجری منه الماء کثیرا ثم یرجع سحابه مسرعا بالفیضان فالضمیر فی قوله به راجع إلی الفیضان المفهوم من قوله فاض</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جری آثار هیدبه جنابه و فی بعض نسخ التهذیب جبابه بالباءین الموحدتین و هو بالکسر جمع الجب و هو البئر التی لم تطو و فی القاموس الهیدب السحاب المتدلی أو ذیله و فی الصحاح هیدب السحاب ما تهدب منه إذا أراد الودق کأنه خیوط و الجناب الفناء و الناحیة و المراد هنا الأرض التی یقع الغیث علیها فالکلام یحتمل وجوها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 أن یکون نسبة الجریان إلی الجناب أو الجباب علی المجاز کقولهم جری النهر أی یجری الماء فی الأرض أو آبارها عقیب إرادة سحابة الأمطار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قوله آثار منصوبا بنزع الخافض أی جری الماء فی جنابه لآثار هیدبه أی سحابه المتدلی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یقرأ آثار بالرفع و جنابه بالنصب علی الظرفیة أی جری آثار سحاب المطر و هی الماء فی جنابه و یمکن أن یقرأ هیدبه بالتاء مضافا إلی جنابه لکنه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یقرأ جری علی بناء التفعیل أی أجری الغیث آثار سحابه فی جنابه و الکل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محفلة أی مالئا للحیاض و الأودیة فی القاموس حفل الماء اجتمع و الوادی بالسیل جاء علی جنبیه و السماء اشتد مطره و فی بعض النسخ منجفلة بالجیم فی القاموس جفل الریح السحاب ضربته و استخفته و جفل الظلیم أسرع و أجفلته أنا و ریح جفول تجفل السحاب و انجفل الظل ذهب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زاکیا أی نامیا ناضرا من النضارة و هی الحسن ممرعة آثارها قد مر أن الإسناد مجازی و فی القاموس نعشه الله کمنعه رفعه کأنعشه و فلانا جبره بعد فقر من ناء أی بعد منا فی أطراف البلاد أی لا یکون مخصوصا بنا و بمن یلینا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یخصب لإمراعها المجدبون فی القاموس الخصب بالکسر کثرة العشب و رفاغة العیش و بلد خصیب و مخصب و قد خصب کعلم و ضرب و أخصب و قال المریع الخصیب کالممراع و الجمع أمرع و أمراع فیمکن أن یقرأ یخصب علی بناء المجرد و الإفعال و المضبوط فی أکثر النسخ الثانی و کذا إمراعها یحتمل فتح الهمزة و کسرها و المضبوط الثانی فیکون مصدرا و المجدبون المبتلون بالجدب قال الجوهری أجدب القوم أصابهم الجدب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أسنت القوم أجدبوا و أصله من السنة قلبوا الواو تاء لیفرقوا بینه و بین قولهم أسنی القوم إذا قاموا سنة فی موضع و قال الفراء توهموا أن الهاء أصلیة إذ وجدوها ثالثة فقلبوها 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تترع أی تمتلئ من قولهم ترع الإناء کعلم یترع ترعا امتلأ و أترعته أنا ذکره الجوهری و یمکن أن یقرأ علی المجهول من باب الإفعال أو المعلوم من باب الافتعال یقال أترع الإناء إذا امتلأ و القیعان جمع القاع و فی القاموس القاع أرض سهلة مطمئنة قد انفرجت عنها الجبال و الآکام و الغدران بالضم جمع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تورق ذری الآکام رجواتها فی الصحاح أورق الشجر أی خرج ورقه و الذری جمع ذروة بالضم فیهما و هی الأعلی من الشی‌ء و الرجوات جمع الرجا بمعنی الناحیة أی تصیر رجوات السقیا التی تقع علیها ذات ورق و نبات فی ذری الآکام أیضا مع بعدها عن الماء و الآکام جمع جمع للأکمة و هی التل فقوله ذری الآکام منصوبة علی الظرفیة و فی الفقیه و تورق ذری الأکمام زهراتها و هو أقل تکلفا أی تصیر زهراتها و أنوارها ذوات أوراق فی ذری أکمامها جمع کم بالکسر و هو وعاء الطلع و یحتمل أن یکون الإبراق بمعنی التزین و الروقة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یدهام بذری الآکام شجرها فی الصحاح الدهمة السواد و ادهام الشی‌ء أی اسواد قال تعالی مُدْهامَّتانِ أی سوداوان من شدة الخضرة من الری و العرب تقول لکل أخضر أسود و سمیت قری العراق سوادا لکثرة خضرتها مجللة بکسر اللام أی عامة فی الصحاح جلل الشی‌ء تجلیلا أی عم و المجلل أی السحاب الذی یجلل الأرض بالمطر أی یعم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متصلة و فی بعض النسخ کما فی التهذیب و الفقیه مفضلة اسم مفعول من الإفضال علی بریتک المرملة المرملة علی صیغة الفاعل أی الفقیرة</w:t>
      </w:r>
    </w:p>
    <w:p>
      <w:pPr>
        <w:pStyle w:val="BookText"/>
        <w:rPr/>
      </w:pPr>
      <w:r>
        <w:rPr>
          <w:rFonts w:ascii="IRNazanin" w:hAnsi="IRNazanin" w:eastAsia="IRNazanin"/>
          <w:color w:val="111111"/>
          <w:sz w:val="28"/>
          <w:sz w:val="28"/>
          <w:szCs w:val="28"/>
          <w:rtl w:val="true"/>
          <w:lang w:bidi="fa-IR"/>
        </w:rPr>
        <w:t>قال فی النهایة فی حدیث أم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القوم مرملین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نفد زادهم و أصله من الرمل کأنهم لصقوا بالرمل کما قیل للفقیر الترب</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بلادک المعرنة فی أکثر نسخ الکتابین و فی بعض نسخ المتهجد بالعین و </w:t>
      </w:r>
    </w:p>
    <w:p>
      <w:pPr>
        <w:pStyle w:val="BookText"/>
        <w:rPr/>
      </w:pPr>
      <w:r>
        <w:rPr>
          <w:rFonts w:ascii="IRNazanin" w:hAnsi="IRNazanin" w:eastAsia="IRNazanin"/>
          <w:color w:val="111111"/>
          <w:sz w:val="28"/>
          <w:sz w:val="28"/>
          <w:szCs w:val="28"/>
          <w:rtl w:val="true"/>
          <w:lang w:bidi="fa-IR"/>
        </w:rPr>
        <w:t>الراء المهملتین و النون بفتح الراء أو کسرها بمعنی البعیدة قال الجوهری العران بعد الدار یقال دارهم عارنة أی بعیدة و فی بعض النسخ بالعین المهملة و الزای و الباء الموحدة فهو أیضا یحتمل الفتح و الکسر و المعنی قریب مما مر فی القاموس أعزب بعد و أبعد و العازب الکلاء البعید و فی بعضها بالغین المعجمة و الراء المهملة من الغروب بمعنی البعد و الغیبة و المعانی متقاربة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المعملة اسم مفعول من الإعمال لأن الناس یستعملونها فی أعمالهم و یقابله المهملة التی أهملوها و ترکوها وحشیة فی البراری و لا راعی لها و لا من یکفلها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 ارتجاؤنا أی رجاؤنا یقال ترجیته و ارتجیته و رجیته کله بمعنی رجوته و إلیک مآبنا أی مرجعنا فلا تحبسه أی المطر عنا لتبطنک سرائرنا أی لعلمک ببواطننا و ما نسره فیها فی القاموس استبطن أمره أی وقف علی دخلته فإنک تنزل مقتبس من قوله سبحانه وَ هُوَ الَّذِی یُنَزِّلُ الْغَیْثَ‌</w:t>
      </w:r>
      <w:r>
        <w:rPr>
          <w:rStyle w:val="FootnoteAnchor"/>
          <w:rtl w:val="true"/>
        </w:rPr>
        <w:footnoteReference w:id="373"/>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صاحت جبالنا أی جفت و یبست کما سیأتی و فی بعضها بالضاد المعجمة فی القاموس ضاحت البلاد خلت و فی بعضها بالصاد المهملة و الخاء المعجمة أی انخسفت و رسبت فی الأرض و فی الفقیه بالسین المهملة و الخاء المعجمة بهذا المعنی و مرجعه إلی أنه کنایة عن فقد الشجر و النبات علیها فکأنها غیر محسوسة غائرة فی الأرض</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اغبرت أرضنا لفقد النبات و الندی أی تغیر لونها إلی الغبرة و هی لون شبیه بالغبار و منه اغبر الشی‌ء اغبرارا إذا کثر غبارها من قولهم اغبر الشی‌ء أی کثر غباره و هامت دوابنا أی عطشت قال الجوهری الهیمان العطشان و قوم هیم أی عطاش أو ذهبت علی وجوهها لشدة المحل یقال هام علی وجهه یهیم هیما و هیمانا إذا ذهبت من العشق و غیره و تحیرت فیکون ما سیأتی کالتفسیر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قنط ناس منا و فی التهذیب و الفقیه بعد ذلک أو من قنط منهم و هو یحتمل وجوها الأول أن یکون التردید من الراوی أی إما قال قنط ناس منا أو قال و قنط من قنط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أن یکون أو بمعنی بل کما قیل فی قوله تعالی مِائَةِ أَلْفٍ أَوْ یَزِیدُونَ‌</w:t>
      </w:r>
      <w:r>
        <w:rPr>
          <w:rStyle w:val="FootnoteAnchor"/>
          <w:rtl w:val="true"/>
        </w:rPr>
        <w:footnoteReference w:id="374"/>
      </w:r>
      <w:r>
        <w:rPr>
          <w:rFonts w:ascii="Amiri" w:hAnsi="Amiri" w:eastAsia="Amiri" w:cs="Amiri"/>
          <w:color w:val="111111"/>
          <w:sz w:val="28"/>
          <w:sz w:val="28"/>
          <w:szCs w:val="28"/>
          <w:rtl w:val="true"/>
          <w:lang w:bidi="ar-SA"/>
        </w:rPr>
        <w:t>و الترقی لأن قوله ناس یدل علی قلة القانطین فأضرب عنه و قال بل من قنط منهم لأن هذا الإبهام یدل علی التکثیر و التعظیم کما فی قوله تعالی فَغَشِیَهُمْ مِنَ الْیَمِّ ما غَشِیَهُمْ‌</w:t>
      </w:r>
      <w:r>
        <w:rPr>
          <w:rStyle w:val="FootnoteAnchor"/>
          <w:rtl w:val="true"/>
        </w:rPr>
        <w:footnoteReference w:id="375"/>
      </w:r>
      <w:r>
        <w:rPr>
          <w:rFonts w:ascii="IRNazanin" w:hAnsi="IRNazanin" w:eastAsia="IRNazanin"/>
          <w:color w:val="111111"/>
          <w:sz w:val="28"/>
          <w:sz w:val="28"/>
          <w:szCs w:val="28"/>
          <w:rtl w:val="true"/>
          <w:lang w:bidi="fa-IR"/>
        </w:rPr>
        <w:t>أو یکون الترقی لعدم التقیید بقوله منا أی قنط الناس منا بل قنط من قنط من الناس أعم من أن یکونوا منا أو من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أو بمعناه و ضمیر منهم راجعا إلی الکفار و المخالفین أی إما قنط ناس منا أو من قنط من غیرنا أو یکون الضمیر راجعا إلی الناس أعم من أن یکونوا منا أو من غیرنا و الغرض من هذا التردید التبهیم علی الناس و عدم التصریح بقنوط المسلمین فإنه لا یقنط من رحمته سبحانه إلا القوم الضالون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تاهت البهائم أی تحیرت فی الصحاح تاه فی الأرض ذهب متحیرا و قوله فی مراتعها یحتمل تعلقه بهما معا علی التنازع و رتعت الماشیة کمنعت أی أکلت و شربت ما شاءت فی خصب و سعة و فی بعض النسخ مرابعها جمع المربع و هو منزل القوم فی الربیع خاصة و فی بعضها مراعیها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عجت أی صاحت و رفعت أصواتها و الثکل بالضم فقد الولد امرأة ثاکل و ثکلی و رجل ثاکل و ثکلان بالفتح فیهما و قوله علی أولادها الظاهر تعلقه بعجیج الثکلی و الضمیر راجع إلیها و یحتمل تعلقه بعجت و إرجاع الضمیر إلی البهائم و بهما معا علی التنازع</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ملت الدوران یقال مللته و مللت منه أی سئمته أی أعیت و سئمت من </w:t>
      </w:r>
      <w:bookmarkStart w:id="873" w:name="pg13651_149733"/>
    </w:p>
    <w:p>
      <w:pPr>
        <w:pStyle w:val="BookText"/>
        <w:rPr/>
      </w:pPr>
      <w:bookmarkEnd w:id="873"/>
      <w:r>
        <w:rPr>
          <w:rFonts w:ascii="IRNazanin" w:hAnsi="IRNazanin" w:eastAsia="IRNazanin"/>
          <w:color w:val="111111"/>
          <w:sz w:val="28"/>
          <w:sz w:val="28"/>
          <w:szCs w:val="28"/>
          <w:rtl w:val="true"/>
          <w:lang w:bidi="fa-IR"/>
        </w:rPr>
        <w:t>التردد فی مراتعها و عدم وجدان شی‌ء فیها فدق و فی بعض النسخ فرق أی صار عظمها دقیقا أو رقیقا لذلک و انقطع درها أی لبنها أو خیرها و الأنین التأوه قیل و أصله صوت المریض و شکواه من الوصب و الآنة الشاة و الحانة الناقة یقال ما له حانة و لا آنة أی ناقة و لا شاة الحنین الشوق و شدة البکاء و صوت الطرب عن حزن قیل و أصله ترجیع الناقة صوتها أثر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ارحم تحیرها فی مراتعها أی فی وقت الرعی و أنینها فی مرابضها فی اللیل عند العود إلی مساکنها لجوعها و الظاهر أنه المراد بالمرابض و قیل المرابض للغنم کالمعاطن للإبل و هو مبرکها حول الحوض واحدها مربض کمجلس و قیل مربضها کمبرک الإبل و ربوض الغنم و البقر و الفرس و الکلب کبروک الإبل و جثوم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الظاهر أن هذه الخطبة هی الأولی و الثانیة کما فی الجمعة و العید مشتملة علی التحمید و الثناء و الصلوات علی الرسول و الأئمة صلوات الله علیهم و قلیل من الوعظ ثم الدعاء کثیرا و الأولی أن یضیف إلیها بعض ما سنذکر من الخطب المنقولة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مقصود این باشد که از ریزش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طیبی در شرح المشکوۀ در 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موج 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افتادگی و رهایی منع شده و خداوند آن را نگاه داشته تا بر زمین نیفتد و آسمان بدون ستون معلق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با کسره باشد و مقصود از آن افسارهای اسبانی باشد که در هنگام جنگ به کار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افسارها نگه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اسبان از حدّ تجاوز نکنند، یا مقصود افسارهای اسبان به طور مطلق است زیرا ویژگی افسارها این است که نگاه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ایشان رحمه الله ذکر کرده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آن بازداشته شده از رفتن به جهتی با اقامت در مکانش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معنای سخن خداوند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الهَدی معکوفاً أن یبلغ محلّه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نگذاشتند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بازداشته شده بود به محلّش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بازداشته شده از اینکه به محل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برسد و آن با معنای دوم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با معنای اول موافق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همانطور که در تهذیب و فقیه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لا تردَّنا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در تهذیب نیز با عطف ذکر شده و در فقیه بدون عطف آمده است و آن آشکارتر است، و با واو عطف گویی معطوف بر تقدیری است مانند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باران بفرستد یا دعای ما را اجابت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تحاصّنا بذنوبنا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محاصّۀ به معنای تقسیم بندی سهم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مقصود از محاصه اعمال این است که به خاطر گناهان سهمی از پاداش و ثواب ساقط شود، یا برای هر گناهی سهمی از مجازات مقرر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بالسحاب المتأق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این عبارت برای سببیت یا برای آلت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جمع سحابۀ به معنای ابر است بر اساس آنچه جوهری و فیروزآبادی بدان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نظر بیشتر اهل زبان عربی اسم جنس است با این توجیه که هر آنچه مفردش با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گردد، جمع نیست بلکه اسم جنس است که در این حالت برای مفرد و مذکر آمدن صفت، یک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السحاب المسخر بین السماء و الارض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ابری که میان آسمان و زمین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فرموده خداوند صفت آن به صورت جمع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ینشیء السحاب الثّقال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ابرهای گرانبار را پدیدار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اسم فاعل از باب افعال به معنای ابری است که برکه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گودال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با صیغه اسم مفعول یا اسم فاعل از باب افتعال باشد یعنی پُر از آب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أتأقت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ظرف را پر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حدیث حضرت علی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أتأق الحیاض بمواتحه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را با دلوهای پر، مالامال از آب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گیاهان زیبا و شگفت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بتنویع الثمره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نیکو ساختن انواع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صحیفه سجادیه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بإیناع الثمرۀ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میوه رسید و زمان چیدنش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را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شکوفه یا قسمت زرد آن است و جمع آن زهر یا ازهار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حاضر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 آمدن همزه بوده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غلبه پیدا کرده و لام مقدم گشته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 بعد به خاطر کثرت استعمال همزه ترک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آن را جمع ببندند، آن را به اصلش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گرامی مقرب در نزد خود و فرشتگانی که با تلاش در زندگی و دیگر امورات مومنان نبست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مهربانی و دلسوزی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فرشتکان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کاتبان، جمع کلمه سافر است و فرشتگان اعمال بندگان را به شمارش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سفرائی هستند که وحی الهی را برای دیگر فرشتگان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صُحُفٍ 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بِأَیْدِی 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صحیفه‏هایی ارجمند، والا و پاک‏شده، به دست فرشتگانی، ارجمند 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سفرۀ کاتبانی از فرشتگان یا پیامبران هستند که از لوح محفوظ یا وحی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سفرائی هستند که وحی را از خداوند به پیامبران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یا امت است که جمع سافر از سفر یا سفارۀ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ترکیب برای آشکار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سفرت المرءۀ هرگاه زن صورتش را بیرون اندازد و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و شهادت فرشتگان در اینجا یا برای این است که تقدیر باران و مقدار و مکان بارش آن را بنویسند، یا پیام را به گروهی از فرشتگانی که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ابر و باران هستند،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مقصود کاتبان اعمال باشد تا گناهانی را که مانع نزول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پاک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معنی بسیار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سقایتی، 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به محدوف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 معنای اول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صحیفه سجادیه آمده، آن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بسقی منک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 الله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باران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سین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دائمۀ غزرها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کثرت و فراوانی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مگر اینکه تاء برای مبالغه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ضمه جمع غَزر باشد که 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این صورت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الغزارۀ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کثرت و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غزرت الناقۀ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 شتر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الضرب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جون و جون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این کلمه هم با با فتحه و هم با ضمه مصدر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واسعاً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و خیر و برکت آن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فرد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درّ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خیر او زیاد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مدح شخص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او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ناقۀ درور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 بسیار شیرده،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بسیاری شیر و سرازیری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مدرار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آسمان باران فرو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تدرّ السحاب و تستدرّه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ابر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سحاباً وابلاً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باران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الوبل و الوابل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شدید که قطرات درشتی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 وابلاً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در ادامه خواهد آمد و شاید بدین صورت باشد و بر اساس آنچه در اینجا آمده شاید سحاب منصوب به نزع خافض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نصب آن با فعل مقدری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هیّج سحاباً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گیاهان و حیواناتی که در شرف مرگ هستند، یا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نبود باران نروئید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پژمرده و خشک شده است و مختصّ به گیاه است، یا گیاه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عبارت اول مختصّ به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برای تاکید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عبارت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عبارت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 و ثمره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هنور زمانش فرا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غیثاً مغیثاً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مغیث یا از اغاثۀ به معنای یاری رساندن، و یا از غیث، یعنی موجب بارش باران دیگری پس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موجب روئیدن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باران یا بارانی که دامنه آن یک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فرسخ یا یک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سبزه و گیاهی که با آب آسمان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علف و گیاه، یا زمین با نزول این باران دارای علف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جهت مبالغه در شدت تاثیر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صورت متعدی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حاصلخیر و بارور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مرع الوادی با راء مثلّثه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گیاه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 رأسه بالدهن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یعنی روغن بسیاری بر سرش مالید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مکان را پر برکت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باران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الجلجلۀ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صدا و صدای رعد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مجلجل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ابری که به همراه باران رعد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متتابعاً خفوقه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اضطراب برق و صدای رعد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خفقت الرایۀ خفقاً و خفقاناً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پرچم به اهتزاز درآمد و نیز خفق القلب و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پرچم و قلب و سراب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خفق البرق خفقاناً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صدا و غرش رعد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 النجم خفوقاً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ستاره غروب کرد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فاء آمده است و آن تکلف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منبجسۀ بروقه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یفجّر الماء من بروقه یعنی پس از هر بار برق و آذرخش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بجسّه تبجیساً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را روان ساخت پس آب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مرتجسۀ هموعه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جریان افتادن آب با صدا و تندر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رجسّت السماء و ارتجست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به شدت بانگ رعد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همعت عینه همعاً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همع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کتف یعنی ابر باران 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سیبه السیب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عطا و بخشش است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آن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ریزان یا بسیار سودمند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صوبه مسبطر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ریخته شدن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اسبطرّ یعنی دراز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اسبطرّ الابل یعنی شتران شتاب کردند و اسبطرّ البلاد یعنی کشور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فقیه و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طاء و راء مخففه ذکر شده، یعنی نزول آن در نزد تو مکتوب و مقدر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تصحیف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ظله علینا سموماً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که خورشید با آن یا با سیاهی آن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سین به معنای باد گرم، و با ضمه جمع سمّ به معنای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 آن را سبب عذاب ما قرار مده همانگونه که اقوام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بدان عذاب شدند، عذاب یوم الظلّۀ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بود که در زیر آن باد سوزان و گرم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الظلّۀ اولین ابری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شوم یا پی در پی است که به نابود کردن قوم عاد با بادهای سرد اشاره دارد همانطور که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عَادٌ فَأُهْلِکُوا بِرِیحٍ صَرْصَرٍ عَاتِیَةٍ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سَخَّرَهَا عَلَیْهِمْ سَبْعَ لَیَالٍ وَثَمَانِیَةَ أَیَّامٍ حُسُومًا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حاقۀ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امّا عاد،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تندبادی توفنده سرکش هلاک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هفت شب و هشت روز پیاپی بر آنان بگماشت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بادی که صدای تند و شدیدی دارد یا در نهایت سردی است یا بسیار 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 در پی که جمع حاسم است، یا به معنای بادهای شومی است که هر خیر و برکتی را قطع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بادهای قطع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ریشه آنان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ایام العجوز از صبح چهارشنبه تا غروب چهارشنبه بعد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ضوءه علینا رجوماً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برق و آذرخش آن بر ما 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همانطور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عدم بارش آن است، که این معنی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 سجادیه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پرتاب سنگ و کشتن و عیب و نفرین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ماء أجاجاً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شور و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کنایه از زیان و سود نداشتن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رماداً رمدداً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راء و سکون میم و کسره و فتحه 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فعلال با کسره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الرمدداء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الارمداء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اربعاء به معنای خاکستر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 ارمد و رمدد بر وزن زبرج و درهم، و رماد رمدید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خاکستر بسیار و بسیار نازک، یا خاکستر نابود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مقدمات آن از جمله ریاء و دیگر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پیشرو و گردن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أقبلت هوادی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اسبان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از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 همراه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دواهی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پیشامدهای ناگوار روزگار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کارها و 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ملازم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همانطور که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ذکر شده است، یا مقصود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دواعی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صروف دهر یعنی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پیشامدهای ناگوار روزگار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أماکنها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محل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خداوند در آن مقرّر فرموده است مانند باران از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بسیار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از آنجا به وقوع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از اغاثۀ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سخی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او پناه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فتحه فاء است به دلیل جهالت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ذنوبنا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گناهی ناشی از جهالت و نادانی نسبت به عظمت پروردگار منزه و سختی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 است همانطور که این فرموده خداوند متعال حمل بر این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عَلَی اللّهِ لِلَّذِینَ یَعْمَلُونَ السُّوَءَ بِجَهَالَةٍ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 نزد خداوند، تنها برای کسانی است که از روی نادانی مرتکب گناه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عوّام خطایانا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گناهان، یا گناهانی است که شامل همه مردم یا اکثر آن ها شود، یا گناهانی که همه اعضا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دال بارانی است که بدون رعد و برق به آرامی و پیاپی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السماء بالمطر درّاً و دروراً فهی مدرار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اسناد در این جمله مجازی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 قطراً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قطره قطره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مغزاراً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برکۀ من الوابل نافعۀ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نافعۀ با فاء است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قاف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در طول سال از آن بهره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نقع الماء العطش نقعاً و نقوعاً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تشنگی را تسکین داد و فرو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تدافع الودق بالودق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همانطور که در فقیه و تهذیب نیز به این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است، یعنی باران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قطرات باران در هوا به هم خورده و برخی، برخی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ضمیر فاعل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صیغه مجهول قرائت شود به معنای اول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اگر با صیغه معلوم قرائت شود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در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البلاغه به این صورت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یدافع الودق منها الودق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خلّب 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 با ضمه خاء معجمه و فتحه لام مشدّده ابری است که باران ندارد مثل اینکه فریب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به کسی که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وفا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أنت کبرق 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که باران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عدم بارش است گویی در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دروغ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عاصفۀ جنائبه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بادهای جَنوب آن تند و ویران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تباه کننده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قاموس اینگونه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ریّاً بغصّ بالریّ ربابه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 با کسره سیراب شدن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غصّ به معنای پر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گلو 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غصِصت با کسره صاد تغصّ با فتحه غین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راء ابر سفید، یا ابری است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گویی کوچکتر از ابر است که گاهی سفید و گاهی سیاه است و مفرد آن ربابۀ است همانطور که جوهری آن را ذکر کرده است و اسناد رباب در جمله به جهت مبالغه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یعنی بارانی سیراب شده باشد که ابر آن با سیرابی پُر گردد گویی از زیادی باران در گلویش گیر کرده است، و ممکن است به ابر سفید یا نازک اختصاص داشته باشد اگر هدف از اختصاص دادن آن مبالغه باشد، یعنی ابر سفید آن اینگونه است پس ابر سیاه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غالبا ابر سفید، آب و باران کمتری دارد و نیز ابر نازک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مقصود از آن در اینجا مطلق ابر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فاض فانصاع به سحابه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باشتاب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بارانی باشد که روان گردد و آب بسیاری از آن جاری شود سپس ابر آن با ریزش فراوان، شتابان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فیضان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 هیدبه 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باء موحّدۀ آمده است و این کلمه با کسره جیم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چاهی است که با سنگ ساخته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دهانه آن فرو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بسیار نزدیک به زمین، یا دامنه و آثار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هیدب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هرگاه بخواهد ببارد نزدیک به 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نخ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حیاط و ناحیه و کرانه است و مقصود در اینجا زمینی است که باران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محتمل بر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نسبت دادن جریان داشتن به جناب یا جباب به صورت مجازی باشد مانند سخنشان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در زمین یا در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از آنکه ابرش قصد بارش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نزع خافض باشد، یعنی آب در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جاری شد به خاطر آثار هیدب آن یعنی ابر بسیار نزدیک به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اعراب رفع،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اعراب نصب بنا بر ظرفیت قرائت شود یعنی آثار ابرِ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 که آب است در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تاء قرائت شود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شود اما این توجیه 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صیغه باب تفعیل قرائت شود یعنی باران آثار ابرش را در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همه این توجیه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بعید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سمت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متمایل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حفل الوادی بالسیل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طرف دره پر از آب سیل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آسمان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جفل الریح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وزید و ابرها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جفل الظلیم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شترمرغ گریخت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أجفلته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آن را به گریز وادار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جفول جفل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تند وزید و ابرها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انجفل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رشد یافته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زیبایی و نیکوئی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ممرعۀ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بیان شد که اسناد جمله، مجازی است 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نعشه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منعه یعنی او را بلند مرتبه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فقر او را به رفاه و ثروت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اطراف شهرها از ما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بارش باران مخصوص ما و کسانی که در اطراف ما هستند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یخضب لأمراعها المجدبون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بسیاری گیاه و فراخی زندگی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خصیب و مخصب و قد أخصب بر وزن علم و ضرب، و أخصب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المریع 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ممراع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حاصلخیز و بارور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جمع آن أمرع و أمراع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صیغه فعل ثلاثی مجرد و باب افعال قرائت کرد که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 باب افعال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فتحه و کسره همزه باشد و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کسره ثبت شده، پس مصدر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دچار خشکسالی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أجدب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دچار خشکسالی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دچار قحطی و خشکسالی شدند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واو را به تاء تغییر داده اند تا بین این عبارت و این سخنشان فرق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سال در جائی اقامت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هاء حروف اصلی است وقتی دیدند که حرف سوم است، پس آن را به تاء تبدیل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این سخنشان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 الإناء بر وزن علم یترع ترعاً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أترعته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 را پر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جوهری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با صیغه مجهول از باب افعال، یا صیغه معلوم از باب افتعال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اتّرع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ظرف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نرم و همواری است که کوه و جنگل در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غین جمع غدیر به معنای برکه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تورق ذری الآکام رجواتها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أورق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 برگ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ذُروۀ با ضمه ذال در مفرد و جمع است و آن بالاترین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ناحیه و کرانه است، یعنی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سقایت باران که بر آن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دارای برگ و گیاه در بلندای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علی رغم اینکه از آب باران دور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 الآکام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بر ظرفیت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تورق ذری الأکمام زهراتها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تکلف کمتری دارد یعنی شکوفه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غنچه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بر بالای غلاف شکوفه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برگ درآوردند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آن غلاف شکوفه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مجازی به معنای زینت و زیبائی چشمگیر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یدهامّ بذری الآکام شجرها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سیاهی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إدهامّ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شدت سبزی ناشی از بارش سیاه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هر سرسبزی را، سیاه گویند و روستاهای عراق را به جهت سرسبزی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لام یعنی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جلّل الشیء تجلیلاً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فراگیر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ابری است که زمین را با باران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همانند تهذیب و فقیه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که 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بریّتک المرملۀ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مرمله با صیغه اسم فاعل یعنی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النهایۀ در حدیث ام معبد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القوم مرمّلین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توشه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گویی آنان به شِن چسبیده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همانگونه که به شخص فقیر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بلادک المعرنۀ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نویسندگان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متهجّد با عین و راء مهمله و نون ـ با فتحه و کسره راء ـ به معنای دور و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دوری 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دارهم عارنۀ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عین مهمله و زاء و باء موحّده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المعزبۀ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آن نیز، هم فتحه و هم کسره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معنای آن نزدیک به معنایی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 شد و دور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گیاه دوردست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غین معجمه و راء مهمله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دوری و غیبت ذکر شده و این سه معنی به هم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إعمال است زیرا انسان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اعمال خویش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اهمال کرده و آن را به تنهایی در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چوپان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سرپرست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 ارتجاؤنا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 ما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ترجّیته و ارتجیته و رجّیته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افعال به معنای این است که به او امید بستم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الیک مآبنا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ما به سوی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را از ما بازمدار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 لتبطنک سرائرنا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علت علم و آگاهیت بر درون ما و بر اسرار درونمان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إستبطن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باطن آن را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فأنّک 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خداوند اقتباس شده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یُنَزِّلُ الْغَیْثَ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اوست کسی که باران را فرود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صاحت جبالنا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خشک شد که در ادامه بیان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ضاد معجمه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ضاحت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صاد مهمله و خاء معجمه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زمین فرو رفت و رسوب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با سین مهمله و خاء معجمه با همین معنا ذکر شده است و به این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این عبارت کنایه از نبود درخت و گیاه، بر زمین است، پس گویی قابل حس نیست و در زمین فرو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اغبّرت أرضنا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نبود باران و 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رنگ آن به رنگ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آن رنگی است که شبیه غبار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اغبّر الشیء إغبراراً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غبار آن زیاد شود از سخنشان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اغبّر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غبار آن زیاد شد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هامت دوابّنا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چهارپایان ما تشنه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تشنه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از شدت گرسنگی و خشکی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بدانند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 علی وجهه یهیم هیماً و هیماناً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خاطر عشق یا چیز دیگری بی آنکه بداند 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به راه افتد و سرگدان و حیران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آنچه پس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همچون تفسیر و توضیحی برای این عبارت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قنط ناس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 و فقیه پس از آن بدین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قنط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محتمل بر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اینکه تردید از جانب راوی باشد بدین معنی که یا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قنط ناس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قنط من قنط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همانطور که در سخن خداوند متعال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أَلْفٍ أَوْ یَزِیدُونَ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یکصد هزار بلکه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 به تعداد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اندک بودن اشخاص ناامید دلالت دارد، پس امام از آن برگشته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من قنط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ابهام بر کثرت و بزرگ جلوه دادن دلالت دارد همانطور که در فرموده خداوند متعال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فَغَشِیَهُمْ مِنَ الْیَمِّ ما غَشِیَهُمْ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 آنچه آنان را فرو پوشانید، فرو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ترقی به جهت مقید نکردن با 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از ما ناامید شدند و بلکه ناامید شدند کسانی از مردم که ناامید شدند اعمّ از اینکه از ما باشند یا از غیر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و مخالفان برگردد یعنی یا مردمانی از ما ناامید شدند یا کسانی از غیر ما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اعم از اینکه از ما باشند یا از غیر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تکرار، ابهام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بر مردم و تصریح نکردن به ناامیدی مسلمانان باشد زیرا جز مردمان ستمکار کسی از رحمت خداوند منزه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تاهت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پایان سرگردان و حیران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سرگردانی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مراتعها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متعلق به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تاهت و تحیرت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تنازع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رتعت الماشیۀ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منعت یعنی چهارپا در حاصلخیزی و فراخی هرچه خواست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جمع مربع به معنای منزلگاه مردم در خصوص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فریاد زدند و صدایشان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ثاء از دست دادن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امرأۀ ثاکل و ثکلی و رجل ثاکل و ثکلان با فتحه در هر دو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این کلمه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عجیج الثکلی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ضمیر بدان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احتمال دارد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بنا به تنازع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 الدوران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مللته و مللت منه یعنی از او خسته و آزرده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رفت و آمد در چراگاه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 نیافتن چیزی در آن ناتوان و خسته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نازک و نرم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انقطع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 یا خیر و برکت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آه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صدای مریض و شکایت او از درد و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 حانّۀ و لا أنّۀ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نه شتری دارد و نه گوسفندی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اشتیاق و شدت گریه، و صدای درآمده از فرط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اصل آن بازگردانیدن صدای شتر در گلو به دنبال از دست دادن فرزندش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تحیّرها فی مراتعها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چریدن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انینها فی مرابضها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شب در زمان بازگشت به آغل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خاطر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مقصود از مرابض ـ و گفته شده مرابض برای گوسفند و معاطن برای شتر است ـ محل خوابگاه شتران در اطراف حوض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مجلس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مربض آن مانند مبرک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و ربوض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و اسب و سگ مانند بروک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بر روی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جثوم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به ظاهر این خطبه، خطبه اول است و خطبه دوم همانند نماز جمعه و عید شامل حمد و ثنا گویی و درود و صلوات فرستادن بر رسول خدا و ائمه صلوات الله علیهم و اندکی موعظه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سپس دعای بسیاری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بهتر آن است آنچه 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منقولی که در ادامه ذکر خواهیم کرد را بدان اضافه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1276066_3830689328"/>
      <w:bookmarkStart w:id="875" w:name="_Toc356"/>
      <w:bookmarkEnd w:id="874"/>
      <w:r>
        <w:rPr>
          <w:rtl w:val="true"/>
        </w:rPr>
        <w:t>«</w:t>
      </w:r>
      <w:r>
        <w:rPr/>
        <w:t>2</w:t>
      </w:r>
      <w:r>
        <w:rPr>
          <w:rtl w:val="true"/>
        </w:rPr>
        <w:t>»</w:t>
      </w:r>
      <w:bookmarkEnd w:id="875"/>
    </w:p>
    <w:p>
      <w:pPr>
        <w:pStyle w:val="BookText"/>
        <w:rPr/>
      </w:pPr>
      <w:r>
        <w:rPr>
          <w:rFonts w:ascii="Amiri" w:hAnsi="Amiri" w:eastAsia="Amiri" w:cs="Amiri"/>
          <w:color w:val="111111"/>
          <w:sz w:val="28"/>
          <w:sz w:val="28"/>
          <w:szCs w:val="28"/>
          <w:rtl w:val="true"/>
          <w:lang w:bidi="ar-SA"/>
        </w:rPr>
        <w:t>الْعُیُونُ، عَنْ مُحَمَّدِ بْنِ الْقَاسِمِ الْمُفَسِّرِ عَنْ یُوسُفَ بْنِ زِیَادٍ وَ عَلِیِّ بْنِ مُحَمَّدِ بْنِ سَیَّارٍ عَنْ أَبَوَیْهِمَا عَنْ أَبِی مُحَمَّدٍ الْعَسْکَرِیِّ عَنْ آبَائِهِ عَنِ الرِّضَا علیه السلام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الْمَطَرَ احْتَبَسَ فَقَالَ لَهُ الْمَأْمُونُ لَوْ دَعَوْتَ اللَّهَ عَزَّ وَ جَلَّ فَقَالَ لَهُ الرِّضَا علیه السلام نَعَمْ فَقَالَ وَ مَتَی تَفْعَلُ ذَلِکَ وَ کَانَ یَوْمَ الْجُمُعَةِ فَقَالَ یَوْمَ الْإِثْنَیْنِ فَإِنَّ رَسُولَ اللَّهِ صلی الله علیه و آله أَتَانِی الْبَارِحَةَ فِی مَنَامِی وَ مَعَهُ أَمِیرُ الْمُؤْمِنِینَ علیه السلام فَقَالَ یَا بُنَیَّ انْظُرْ یَوْمَ الْإِثْنَیْنِ وَ ابْرُزْ إِلَی الصَّحْرَاءِ وَ اسْتَسْقِ فَإِنَّ اللَّهَ عَزَّ وَ جَلَّ یَسْقِیهِمْ إِلَی أَنْ قَالَ فَلَمَّا کَانَ یَوْمُ الْإِثْنَیْنِ خَرَجَ إِلَی الصَّحْرَاءِ وَ مَعَهُ الْخَلَائِقُ الْخَبَرَ</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عسکری از پدرانش در روایتی طولانی از امام رضا علیهم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قطع گردید، پس مامون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و خداوند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مأمون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چون من جدّم رسول خدا صلی اللَّه علیه و آله را در خواب دیدم که جدّم امیر مؤمنان علیّ علیه السّلام با او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تا روز دوشنبه صبر کن آنگاه به صحرا برو و از خداوند طلب باران کن، خداوند متعال برای مردم باران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دوشنبه رسید حضرت روی به صحرا نهاد، و مردمان همگی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1276068_3830689328"/>
      <w:bookmarkStart w:id="877" w:name="_Toc357"/>
      <w:bookmarkEnd w:id="876"/>
      <w:r>
        <w:rPr>
          <w:rtl w:val="true"/>
        </w:rPr>
        <w:t>بیان</w:t>
      </w:r>
      <w:bookmarkEnd w:id="87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الأصحاب بأنه یستحب أن یأمر الناس أن یصوموا ثلاثة أیام و یخرج بهم فی الثالث و ظاهر بعضهم عدم اشتراط الصوم فی تلک الصلاة و هو قریب و </w:t>
      </w:r>
      <w:bookmarkStart w:id="878" w:name="pg13651_149734"/>
    </w:p>
    <w:p>
      <w:pPr>
        <w:pStyle w:val="BookText"/>
        <w:rPr/>
      </w:pPr>
      <w:bookmarkEnd w:id="878"/>
      <w:r>
        <w:rPr>
          <w:rFonts w:ascii="IRNazanin" w:hAnsi="IRNazanin" w:eastAsia="IRNazanin"/>
          <w:color w:val="111111"/>
          <w:sz w:val="28"/>
          <w:sz w:val="28"/>
          <w:szCs w:val="28"/>
          <w:rtl w:val="true"/>
          <w:lang w:bidi="fa-IR"/>
        </w:rPr>
        <w:t>الأحوط مراعاته و المشهور استحباب کون الثالث الإثنین أو الجمعة و وردت الروایة بخصوص الإثنین و عولوا فی الجمعة علی الروایات العامة فی برکة الجمعة و فی استحباب صوم الأربعاء و الخمیس و الجمعة ثم الصلاة و الدعاء یوم الجمعة لقضاء الحوائج و یوم الإثنین فیه شوب تقیة لشهرة برکة الإثنین بین المخالفین و کون الخبر المشهور فی ذلک المخاطب فیه محمد بن خالد القشیری و هو من أتباع بنی أمیة و هم کانوا یعظمون الإثنین و هذا الخبر أیضا فیه بعض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النکتة فی خصوص الإثنین هنا أن الإمام لا بد من أن یعلم الناس بذلک و الإعلام العام إنما یکون یوم الجمعة و ثالث الأیام بعده یوم الإثنین فالعلة فیه هذا لا برکة الإثنین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الخبرین علی ضیق الوقت و شدة حاجة الناس و عدم إمکان التأخیر إلی الجمعة الأخری و یؤیده أن السؤال فی هذا الخبر کان فی الجمعة و ظاهر خبر محمد بن خالد أیضا ذلک و القول بالتخییر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الذکری یستحب أن یأمر الإمام الناس فی خطبة الجمعة و غیرها بتقدیم التوبة و الإخلاص لله تعالی و الانقطاع إلیه و یأمرهم بالصوم ثلاثا عقیبها لیخرجوا یوم الإثنین صائمین فإن لم یتفق فیوم الجمعة و أبو الصلاح ره لم یذکر سوی الجمعة و المفید ره و ابن أبی عقیل و ابن الجنید و سلار لم یعینوا یوما و لا ریب فی جواز الخروج سائر الأیام و إنما اختیر الجمعة لما ورد أن العبد یسأل الحاجة فتؤخر الإجابة إلی یوم الجمعة انتهی و الأحوط عدم التعدی عن الیومین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به طور قطع بر این باورند که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دستور دهد که سه روز روزه بگیرند و و در روز سوم با آنان بیرون رود، و به ظاهر نظر برخی از آنان این است که در این نماز روزه گرفتن شرط نیست و این نظر به دیدگاه صحیح نزدیک است و احوط آن است که مراعات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این است که روز سومِ روزه گرفتن دوشنبه یا جمعه باشد و این روایت دوشنبه را بدان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جمعه به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عامی که در برکت روز جمعه وارد شده است، و روایت هایی که مستحب بودن روزه ی روز چهارشنبه و پنج شنبه و جمعه، و نماز و دعا در روز جمعه برای برآورده شدن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بیان می دارد، تکیه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شهرت برکت دوشنبه در میان مخالفان، در آوردن دوشنبه، احتمال تقیه است و این که مخاطب در این خبر مشهور محمد بن خالد قشیری است که او از پیروان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آنان دوشنبه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در این روایت نیز برخی از این وجوه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در باره دوشنبه در این مبحث این است که امام باید مردم را به آن امر آگاه کند و آگاهی عمومی تنها در روز جمعه است و سومین روز بعد از آن، روز دوشنبه است 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دادن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نهفته است نه برکت داشتن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دو روایت را بر ضیق وقت، و شدت نیاز مردم، و عدم امکان به تاخیر انداختن تا جمعه دیگر حمل نمود و اینکه در خواست در این روایت در روز جمعه بوده،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ظاهر روایت محمد بن خالد نیز همان است و قول به انتخاب یکی از آن دو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امام در خطبه جمعه و دیگر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مردم را امر کند که توبه را به جلو بیندازند و خود را برای خداوند متعال خالص و خاصّ گردانند و به آنان امر کند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بگیرند تا روز دوشنبه درحالی که روزه هستند،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برایشان ممکن نشد، روز جمعه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ابوصلاح رحمه الله غیر از جمعه روز دیگری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رحمه الله و ابن ابوعقیل و ابن جنید و سلّار روزی را تعیین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تردیدی در جایز بودن بیرون رفتن در روزهای دیگر نیست و در حقیقت جمعه انتخاب شده است به خاطر آنچه در احادیث وارد شده که بنده حاجت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و اجابت حاجتش تا روز جمعه به تاخیر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از دو روز جمعه و دوشنبه تجاوز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9" w:name="__RefHeading___Toc1276070_3830689328"/>
      <w:bookmarkStart w:id="880" w:name="_Toc358"/>
      <w:bookmarkEnd w:id="879"/>
      <w:r>
        <w:rPr>
          <w:rtl w:val="true"/>
        </w:rPr>
        <w:t>«</w:t>
      </w:r>
      <w:r>
        <w:rPr/>
        <w:t>3</w:t>
      </w:r>
      <w:r>
        <w:rPr>
          <w:rtl w:val="true"/>
        </w:rPr>
        <w:t>»</w:t>
      </w:r>
      <w:bookmarkEnd w:id="88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وَ مِنْ خُطَبِهِ علیه السلام فِی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الْأَرْضَ الَّتِی تَحْمِلُکُمْ وَ السَّمَاءَ الَّتِی تُظِلُّکُمْ مُطِیعَتَانِ لِرَبِّکُمْ وَ مَا أَصْبَحَتَا تَجُودَانِ لَکُمْ بِبَرَکَتِهِمَا تَوَجُّعاً لَکُمْ وَ لَا زُلْفَةً إِلَیْکُمْ وَ لَا لِخَیْرٍ تَرْجُوَانِهِ مِنْکُمْ وَ لَکِنْ أُمِرَتَا بِمَنَافِعِکُمْ فَأَطَاعَتَا وَ أُقِیمَتَا عَلَی حُدُودِ مَصَالِحِکُمْ فَقَامَتَا إِنَّ اللَّهَ یَبْتَلِی عِبَادَهُ عِنْدَ الْأَعْمَالِ السَّیِّئَةِ بِنَقْصِ الثَّمَرَاتِ وَ حَبْسِ الْبَرَکَاتِ وَ إِغْلَاقِ خَزَائِنِ الْخَیْرَاتِ لِیَتُوبَ تَائِبٌ وَ یُقْلِعَ مُقْلِعٌ وَ یَتَذَکَّرَ مُتَذَکِّرٌ وَ یَزْدَجِرَ </w:t>
      </w:r>
      <w:bookmarkStart w:id="881" w:name="pg13651_149735"/>
    </w:p>
    <w:p>
      <w:pPr>
        <w:pStyle w:val="BookText"/>
        <w:rPr/>
      </w:pPr>
      <w:bookmarkEnd w:id="881"/>
      <w:r>
        <w:rPr>
          <w:rFonts w:ascii="Amiri" w:hAnsi="Amiri" w:eastAsia="Amiri" w:cs="Amiri"/>
          <w:color w:val="111111"/>
          <w:sz w:val="28"/>
          <w:sz w:val="28"/>
          <w:szCs w:val="28"/>
          <w:rtl w:val="true"/>
          <w:lang w:bidi="ar-SA"/>
        </w:rPr>
        <w:t>مُزْدَجَرٌ وَ قَدْ جَعَلَ اللَّهُ سُبْحَانَهُ الِاسْتِغْفَارَ سَبَباً لِدُرُورِ الرِّزْقِ وَ رَحْمَةِ الْخَلْقِ فَقَالَ 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 فَرَحِمَ اللَّهُ امْرَأً اسْتَقْبَلَ تَوْبَتَهُ وَ اسْتَقَالَ خَطِیئَتَهُ وَ بَادَرَ مَنِیَّتَهُ اللَّهُمَّ إِنَّا خَرَجْنَا إِلَیْکَ مِنْ تَحْتِ الْأَسْتَارِ وَ الْأَکْنَانِ وَ بَعْدَ عَجِیجِ الْبَهَائِمِ وَ الْوِلْدَانِ رَاغِبِینَ فِی رَحْمَتِکَ وَ رَاجِینَ فَضْلَ نِعْمَتِکَ وَ خَائِفِینَ مِنْ عَذَابِکَ وَ نَقِمَتِکَ اللَّهُمَّ فَاسْقِنَا غَیْثَکَ وَ لَا تَجْعَلْنَا مِنَ الْقَانِطِینَ وَ لَا تُهْلِکْنَا بِالسِّنِینَ وَ لَا تُؤَاخِذْنَا بِما فَعَلَ السُّفَهاءُ مِنَّا یَا أَرْحَمَ الرَّاحِمِینَ اللَّهُمَّ إِنَّا خَرَجْنَا إِلَیْکَ نَشْکُو إِلَیْکَ مَا لَا یَخْفَی عَلَیْکَ حِینَ أَلْجَأَتْنَا الْمَضَایِقُ الْوَعْرَةُ وَ أَجَاءَتْنَا الْمَقَاحِطُ الْمُجْدِبَةُ وَ أَعْیَتْنَا الْمَطَالِبُ الْمُتَعَسِّرَةُ وَ تَلَاحَمَتْ عَلَیْنَا الْفِتَنُ الْمُسْتَصْعَبَةُ اللَّهُمَّ إِنَّا نَسْأَلُکَ أَنْ لَا تَرُدَّنَا خَائِبِینَ وَ لَا تَقْلِبَنَا وَاجِمِینَ وَ لَا تُخَاطِبَنَا بِذُنُوبِنَا وَ لَا تُقَایِسَنَا بِأَعْمَالِنَا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انْشُرْ عَلَیْنَا غَیْثَکَ وَ بَرَکَتَکَ وَ رِزْقَکَ وَ رَحْمَتَکَ وَ اسْقِنَا سُقْیَا نَافِعَةً مُرْوِیَةً مُعْشِبَةً تُنْبِتُ بِهَا مَا قَدْ فَاتَ وَ تُحْیِی بِهَا مَا قَدْ مَاتَ نَاقِعَةَ الْحَیَاءِ کَثِیرَةَ الْمُجْتَنَی تُرْوِی بِهَا الْقِیعَانَ وَ تُسِیلُ بِهَا الْبُطْنَانَ وَ تَسْتَوْرِقُ الْأَشْجَارَ وَ تُرْخِصُ الْأَسْعَارَ إِنَّکَ عَلَی مَا تَشَاءُ قَدِیرٌ</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آن حضرت در 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شما را بر پشت خود می برد و آسمان که بر شما سایه می گستراند، فرمانبردار پروردگار اند و برکت آن دو به شما نه از روی دلسوزی یا برای نزدیک شدن به شما و نه به امید خیری است که از شما دارند، بلکه آن دو مامور رساندن منافع شما بوده، اوامر خدا را اطاعت کردند،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دستور داده شد که برای مصالح شما قیام کنند و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 خود را به هنگام ارتکاب گناه با کمبود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جلوگیری از نزول برکات و بستن در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خیرات آزمایش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توبه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بازگردد و گنا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هکار دل از معصیت بکند و پند گیرنده، پند گیرد و بازدارنده، راه نافرمانی را بر بندگان خدا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 استغفار و آمرزش خواستن را وسیله دائمی فروریختن روزی و موجب رحمت آفریدگان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وَیُمْدِدْکُمْ بِأَمْوَالٍ وَبَنِینَ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پروردگارتان آمرزش بخواهید که او همواره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آسمان بارانِ پی در پی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اموال و پسران،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رحمت خداوند بر آن کسی که به استقبال توبه رود و از گناه خود پوزش طلبد و پیش از آن که مرگ او فرا رسد اصلاح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خانه‏ها، و زیر چادرها پس از شنیدن ناله حیوانات تشنه، و گریه دلخراش کودکان گرسنه، به سوی تو بیرون آمدیم، و رحمت تو را مشتاق، و فضل و نعمت تو را امیدواریم، و از عذاب و انتقام تو ترسناکیم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بارانت را بر ما ببار، و ما را مأیوس بر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خشکسالی و قحطی ما را نابود مفرما، و با اعمال زشتی که بی‏خردان ما انجام داده‏اند ما را به عذاب خویش مبتلا مگردان،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آمدیم از چیزهایی شکایت کنیم که بر تو پنهان نیست و این هنگامی است که سختی‏های طاقت فرسا ما را بیچاره کرده و خشکسالی و قحطی ما را به ستوه آورده،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آمدهای سخت ما را ناتوان ساخته، و فتنه‏های دشوار کارد به استخوان ما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می‏خواهیم ما را نومید بر مگردانی، و با اندوه و نگرانی به خانه‏هایمان باز نفرستی، و گناهانمان را به رخمان نکشی، و اعمال زشت ما را مقیاس کیفر ما قرار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 خود را بر ما ببار، و برکت خویش را بر ما بگستران، و روزی و رحمتت را به ما برسان، و ما را از بارانی سیراب فرما که سودمند و سیراب کننده و رویاننده گیاهان باشد و آنچه خشک شده دوباره برویاند، و آنچه مرده است زنده گرداند، بارانی که بسیار پر منفعت، رویاننده گیاهان فراوان، که تپّه‏ها و کوهها را سیراب، و در درّه‏ها و رودخانه‏ها، چونان سیل جاری شود، درختان را پر برگ نماید و نرخ گرانی را پایین آورد، همانا تو بر هر چیز که خواهی توانایی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2" w:name="__RefHeading___Toc1276072_3830689328"/>
      <w:bookmarkStart w:id="883" w:name="_Toc359"/>
      <w:bookmarkEnd w:id="882"/>
      <w:r>
        <w:rPr>
          <w:rtl w:val="true"/>
        </w:rPr>
        <w:t>توضیح</w:t>
      </w:r>
      <w:bookmarkEnd w:id="883"/>
    </w:p>
    <w:p>
      <w:pPr>
        <w:pStyle w:val="BookText"/>
        <w:rPr/>
      </w:pPr>
      <w:r>
        <w:rPr>
          <w:rFonts w:ascii="IRNazanin" w:hAnsi="IRNazanin" w:eastAsia="IRNazanin"/>
          <w:color w:val="111111"/>
          <w:sz w:val="28"/>
          <w:sz w:val="28"/>
          <w:szCs w:val="28"/>
          <w:rtl w:val="true"/>
          <w:lang w:bidi="fa-IR"/>
        </w:rPr>
        <w:t>تحملکم فی بعض النسخ تقلکم‌</w:t>
      </w:r>
      <w:r>
        <w:rPr>
          <w:rStyle w:val="FootnoteAnchor"/>
          <w:rtl w:val="true"/>
        </w:rPr>
        <w:footnoteReference w:id="37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صیغة الإفعال یقال أقل الشی‌ء و استقله إذا حمله و رفعه و کذلک قله و تظلکم أیضا علی بناء الإفعال أی ألقی علیکم ظله و المراد بالسماء السحاب أو معناه الحقیقی لأن أصل الأمطار أو بعضها من السماء کما مر فی الأخبار و البرکة النماء و الزیادة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جود السماء ببرکتها بنزول المطر منها و إعداد الأرضیات بالشمس و القمر و غیرهما لحصول المنافع منها و جود الأرض بخروج الحبوب و الثمار و غیر ذلک منها و توجعت له أی رثیت له و تألمت لما أصابه و الزلفة بالضم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إقامتهما علی حدود المصالح تسخیرهما للجری علی وجه ینفع العباد تشبیها بحفظه الثغور و نحوها و أقلعت عن الأمر إقلاعا ترکته و زجرته فازدجر أی نهیته فانتهی و درور الرزق کثرته و عدم انقطاعه و یقال در السماء بالمطر درا و درورا فهی مدرار و رحمة الخلق عطف علی الدرور و فی بعض النسخ و رحمة للخلق عطفا علی سببا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استقبال التوبة التوجه إلیها عن رغبة و شوق و استقالة الخطیئة طلب العفو عن المعصیة التی باع العاصی نفسه و آخرته بها و اشتری العذاب الألیم تشبیها بإقالة البیع و المبادرة المسابقة و الإسراع إلی العمل قبل أن تأخذه المنیة و لا یدرک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 أن یکون المراد مسابقة الناس إلی المنیة و الإسراع إلیها شوقا لها بأن صاروا مستعدا لنزولها بالأعمال الصالحة کَمَا قَالَ سَیِّدُ السَّاجِدِینَ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لَنَا مِنْ صَالِحِ الْأَعْمَالِ عَمَلًا نَسْتَبْطِئُ مَعَهُ الْمَصِیرَ إِلَیْکَ وَ نَحْرِصُ لَهُ عَلَی وَشْکِ اللَّحَاقِ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 أظهر و الستر بالکسر ما یستتر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الکن بالکسر الستر و وقاء کل شی‌ء و ذکر الخروج من تحت الأستار فی مقام الاستعطاف لأن الأستار من شأنها أن لا تفارق إلا لضرورة شدیدة ففیه دلالة علی الاضطرار أو لأن الرحمة تنزل من السماء کما قال الله تعالی وَ فِی السَّماءِ رِزْقُکُمْ وَ ما</w:t>
      </w:r>
    </w:p>
    <w:p>
      <w:pPr>
        <w:pStyle w:val="BookText"/>
        <w:rPr/>
      </w:pPr>
      <w:r>
        <w:rPr>
          <w:rFonts w:ascii="Amiri" w:hAnsi="Amiri" w:eastAsia="Amiri" w:cs="Amiri"/>
          <w:color w:val="111111"/>
          <w:sz w:val="28"/>
          <w:sz w:val="28"/>
          <w:szCs w:val="28"/>
          <w:rtl w:val="true"/>
          <w:lang w:bidi="ar-SA"/>
        </w:rPr>
        <w:t>تُوعَدُونَ‌</w:t>
      </w:r>
      <w:r>
        <w:rPr>
          <w:rStyle w:val="FootnoteAnchor"/>
          <w:rtl w:val="true"/>
        </w:rPr>
        <w:footnoteReference w:id="379"/>
      </w:r>
      <w:r>
        <w:rPr>
          <w:rFonts w:ascii="IRNazanin" w:hAnsi="IRNazanin" w:eastAsia="IRNazanin"/>
          <w:color w:val="111111"/>
          <w:sz w:val="28"/>
          <w:sz w:val="28"/>
          <w:szCs w:val="28"/>
          <w:rtl w:val="true"/>
          <w:lang w:bidi="fa-IR"/>
        </w:rPr>
        <w:t>ففی البروز لها استعداد للرحمة أو لأن الاجتماع لا یتحقق غالبا إلا بالخروج و هو مظنة الرحمة و علی التقادیر یدل علی استحباب الاستسقاء تحت السماء و الخروج له إلی البراری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العجیج الصیاح و رفع البهائم و الأطفال أصواتها بالأنین و البکاء مظنة </w:t>
      </w:r>
      <w:bookmarkStart w:id="884" w:name="pg13651_149737"/>
    </w:p>
    <w:p>
      <w:pPr>
        <w:pStyle w:val="BookText"/>
        <w:rPr/>
      </w:pPr>
      <w:bookmarkEnd w:id="884"/>
      <w:r>
        <w:rPr>
          <w:rFonts w:ascii="IRNazanin" w:hAnsi="IRNazanin" w:eastAsia="IRNazanin"/>
          <w:color w:val="111111"/>
          <w:sz w:val="28"/>
          <w:sz w:val="28"/>
          <w:szCs w:val="28"/>
          <w:rtl w:val="true"/>
          <w:lang w:bidi="fa-IR"/>
        </w:rPr>
        <w:t>العطف و الرحمة و فیه إیماء إلی ما ذکره الأصحاب من استحباب إخراج البهائم و الأطفال فی الاستسقاء و قد ورد</w:t>
      </w:r>
    </w:p>
    <w:p>
      <w:pPr>
        <w:pStyle w:val="BookText"/>
        <w:rPr/>
      </w:pPr>
      <w:r>
        <w:rPr>
          <w:rFonts w:ascii="IRNazanin" w:hAnsi="IRNazanin" w:eastAsia="IRNazanin"/>
          <w:color w:val="111111"/>
          <w:sz w:val="28"/>
          <w:sz w:val="28"/>
          <w:szCs w:val="28"/>
          <w:rtl w:val="true"/>
          <w:lang w:bidi="fa-IR"/>
        </w:rPr>
        <w:t>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شیوخ رکع و بهائم رتع و صبیة رضع لصببت علیکم البلاء صبا ترضون به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المقاحط أماکن القحط أو سنوه و الجدب انقطاع المطر و أعیتنا أی أعجزتنا و أتعبتنا و التحم القتال أی اشتبک و اختلط و حبل متلاحم أی مشدود القتل و الفتنة تکون بمعنی العذاب و المحنة و الصعب العسر و نقیض الذلول و استصعب علیه الأمر أی صعب و وجم کوعد وجما و وجوما سکت علی غیظ و وجم الشی‌ء کرهه و لا تخاطبنا بذنوبنا أی لا تجعل جوابنا الاحتجاج علینا بذنوبنا أو لا تنادنا و لا تدعنا یا مذنبین أو لا تخاطبنا خطابا یناسب ذنوبنا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تقایسنا بأعمالنا قیاس الشی‌ء بالشی‌ء و مقایسته به تقدیره به و المعنی لا تجعل فعلک بنا مناسبا و مشابها لأعمالنا و لا تجازنا علی قدرها بل تفضل علینا بالصفح عن الذنوب و مضاعفة الحسنات و أعشبت المطر الأرض أی أنبتته و الناقعة المرویة المسکنة للعطش و الحیاء بالفتح و القصر الخصب و المطر و جنا الثمرة و اجتناها أی اقتطفها و المجتنی الثمرة و المصدر و القِیعان جمع قاع و هو المستوی من الأرض و البطنان بالضم جمع باطن و هو مسیل الماء و الغامض من الأرض و الرخص ضد الغلاء یقال رخص السعر ککرم صار رخیصا و أرخصه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باب افعال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 الشیء و استقلّه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او را حمل کرده و بلند کند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صیغه باب افعال است یعنی بر شما سایه گسترانده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آسمان، ابر یا معنای حقیقی آسمان است، زیرا اصل بارش باران یا بخشی از آن از آسمان است همانطور که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رشد و فزونی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السماء ببرکتها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باران از آن و آماده کردن زمین ها به وسیله خورشید و ماه و غیر این ها برای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منافع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بیرون آوردن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چیزهای دیگر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توجعّت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مهربانی و دلسوزی کرد به خاطر مصیبتی که بر او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الزُلفۀ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قربت و نزدیکی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آن دو برای مصالح، مسخر شدن آسمان و زمین برای حرکت کردن در مسیری است که به بندگان نفع برساند که به محافظت مرزها و چیزهای شبیه آن تشبیه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اقلعت عن الامر إقلاعاً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کار را رها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زجرته فازدجر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بازداشتم پس او بازایستاد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درور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روزی و قطع نشدن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السماء بالمطر درّاً و دروراً فهی مدرار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رحمۀ للخلق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التوبۀ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کردن به توبه با میل و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استقالۀ الخطیئۀ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طلب بخشش از گناهی که گناهکار خود و آخرتش را در ازای آن فروخته و عذاب دردناک را خریده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اقالۀ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فسخ معامله فروش تشبیه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مسابقه و شتافتن به عمل است پیش از اینکه مرگ او را بگیرد و به عمل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مقصود مسابقه مردم برای مرگ و شتافتن به سوی آن از روی اشتیاق بدان، به اینکه با اعمال نیک آمادگی فرود آمدن بر مرگ را پیدا کردند، همانطور که سید الساجدین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اعمال شایسته عملی برای ما قرار ده که با آن بازگشت به سوی پاداش تو را دیر شماریم و بر زود رسیدن به رحمت تو حرص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آنچه که بدان چیزی را بپوشانند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پوشش و نگاهدارنده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بیرون آمدن از زیر چادرها را در مقام طلب دلجوئی و مهربانی ذکر کرده است زیرا ویژگی استار این است که جز در مواقع بسیار ضروری از شخص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دلالتی است بر حالت درماندگی و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رحمت از آسمان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همانطور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السَّمَاء رِزْقُکُمْ وَمَا تُوعَدُونَ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روزی شما و آنچه وعده داده شده‏اید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آشکار شدن برای آن، آمادگی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جهت که غالبا گردهم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بیرون رفتن، و آن مظنّه و مکان احتمالی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تقدیرها، بر مستحب بودن طلبیدن باران در زیر آسمان و بیرون رفتن و روی نهادن به سوی صحراها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بلندشدن صدای چهارپایان و کودکان با ناله و شیون، مظنّه و مکان احتمالی مهربانی و رحمت است و در آن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آنچه اصحاب در باره مستحب بودن بیرون بردن چهارپایان و کودکان برای طلبیدن باران، ذکرکرده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پیران خمیده و حیوانات چرنده و کودکان شیرخوار نبودند، بلا و مصیبت را به نحوی بر شما فرو می‏ریختم که شما به سختی کوبیده می‏شدید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قحطی یا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قحطی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شدن باران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درمانده و خسته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درگیر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متلاحم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ریسمانی که به هم پیوسته و محکم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عذاب و محنت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سخت و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استصعب علیه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بر او سخت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 بر وزن وعد وجماً و وجوماً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شدت خشم ساکت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ناپسندیده تلقی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تخاطبنا بذنوبنا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جواب ما را با احتجاج و دلیل آوری با گناهانمان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ما را با خطاب ای گناهکاران ندا مکن و فرا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ما را با خطابی که متناسب با گناهانمان است مخاطب 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تقایسنا بأعمالنا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چیزی با چیز دیگر و مقایسه آن با دیگری، یعنی چیزی را با چیزی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کردن و معنی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مناسب و مشابه اعمال ما قرار مده و به اندازه آن ما را مجازات مکن، بلکه با درگذشتن از گناهان و چند برابر کردن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ما فضل و منّت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أعشبت المطر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زمین را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سیراب کننده و برطرف کننده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قصر همزه به معنای حاصلخیزی و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 الثمرۀ و اجتناها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میوه را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ثمره و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این 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قاع به معنای زمین هموار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جمع باطن و آن گذر سیل، و فرورفتگی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 السعر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کرم یعنی قیمت ارزان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أرخصه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1276074_3830689328"/>
      <w:bookmarkStart w:id="886" w:name="_Toc360"/>
      <w:bookmarkEnd w:id="885"/>
      <w:r>
        <w:rPr>
          <w:rtl w:val="true"/>
        </w:rPr>
        <w:t>«</w:t>
      </w:r>
      <w:r>
        <w:rPr/>
        <w:t>4</w:t>
      </w:r>
      <w:r>
        <w:rPr>
          <w:rtl w:val="true"/>
        </w:rPr>
        <w:t>»</w:t>
      </w:r>
      <w:bookmarkEnd w:id="886"/>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السُّنَّةُ فِی الِاسْتِسْقَاءِ أَنْ یَقُومَ الْإِمَامُ فَیُصَلِّیَ رَکْعَتَیْنِ ثُمَّ یَبْسُطَ یَدَهُ وَ لْیَدْعُ‌</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دَعَا بِهَذَا الدُّعَاءِ فِی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انْشُرْ عَلَیْنَا رَحْمَتَکَ بِالْغَیْثِ الْعَمِیقِ وَ السَّحَابِ الْفَتِیقِ وَ مُنَّ عَلَی عِبَادِکَ بِیُنُوعِ الثَّمَرَةِ وَ أَحْیِ بِلَادَکَ بِبُلُوغِ الزَّهَرَةِ وَ أَشْهِدْ مَلَائِکَتَکَ الْکِرَامَ السَّفَرَةَ </w:t>
      </w:r>
      <w:bookmarkStart w:id="887" w:name="pg13651_149738"/>
    </w:p>
    <w:p>
      <w:pPr>
        <w:pStyle w:val="BookText"/>
        <w:rPr/>
      </w:pPr>
      <w:bookmarkEnd w:id="887"/>
      <w:r>
        <w:rPr>
          <w:rFonts w:ascii="Amiri" w:hAnsi="Amiri" w:eastAsia="Amiri" w:cs="Amiri"/>
          <w:color w:val="111111"/>
          <w:sz w:val="28"/>
          <w:sz w:val="28"/>
          <w:szCs w:val="28"/>
          <w:rtl w:val="true"/>
          <w:lang w:bidi="ar-SA"/>
        </w:rPr>
        <w:t xml:space="preserve">بِسَقْیٍ مِنْکَ نَافِعَةً دَائِمَةً غزرة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وَاسِعَةً دررة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وَابِلًا سَرِیعاً وَحِیّاً مَرِیعاً تُحْیِی بِهِ مَا قَدْ مَاتَ وَ تَرُدُّ بِهِ مَا قَدْ فَاتَ وَ تُخْرِجُ بِهِ مَا هُوَ آتٍ وَ تُوَسِّعُ لَنَا فِی الْأَقْوَاتِ سَحَاباً مُتَرَاکِماً هَنِیئاً مَرِیئاً طَبَقاً دَفْقاً غَیْرَ مُضِرٍّ وَدْقُهُ وَ لَا خُلَّبٍ بَرْقُهُ اللَّهُمَّ اسْقِنَا غَیْثاً مُغِیثاً مَرِیعاً مُمْرِعاً عَرِیضاً وَاسِعاً غَزِیراً تَرُدُّ بِهِ النَّهِیضَ وَ تَجْبُرُ بِهِ الْمَهِیضَ اللَّهُمَّ اسْقِنَا سَقْیاً تُسِیلُ مِنْهُ الرِّحَابَ وَ تَمْلَأُ بِهِ الْجِبَابَ وَ تُفَجِّرُ بِهِ الْأَنْهَارَ وَ تُنْبِتُ بِهِ الْأَشْجَارَ وَ تُرْخِصُ بِهِ الْأَسْعَارَ فِی جَمِیعِ الْأَمْصَارِ وَ تَنْعَشُ بِهِ الْبَهَائِمَ وَ الْخَلْقَ وَ تُنْبِتُ بِهِ الزَّرْعَ وَ تُدِرُّ بِهِ الضَّرْعَ وَ تَزِیدُنَا قُوَّةً إِلَی قُوَّتِنَا اللَّهُمَّ لَا تَجْعَلْ ظِلَّهُ عَلَیْنَا سَمُوماً وَ لَا تَجْعَلْ بَرْدَهُ عَلَیْنَا حُسُوماً وَ لَا تَجْعَلْ صَعْقَهُ عَلَیْنَا رُجُوماً وَ لَا تَجْعَلْ مَاءَهُ بَیْنَنَا أُجَاجاً اللَّهُمَّ ارْزُقْنَا مِنْ بَرَکَاتِ السَّمَاوَاتِ وَ الْأَرْضِ‌</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و اجداد خود، از علی علیه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نماز باران سنّت بر این قرار گرفت، که امام جماعت بایستد و دو رکعت‏ نماز بخواند، و سپس دست خود را بگشاید و دعا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همان اسناد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برای دعای طلبیدن باران این دعا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‏خویش را به وسیله باران دنباله‏دار، و ابر پر باران بر ما گسترش بده، و بر بندگانت با رسیدن میوه ها منّت گذار، و سرزمینهایت را با روییدن سبزه‏ها احیا گردان، و فرشتگان بزرگوار خویش را با نزول بارانِ نافع و دائم و پر قدرت و وسیع و نیک و گیرا و سریع و گوارا، به گواهی قرار ده، تا بدین وسیله سرزمین مرده زنده گردد، و آنچه از دست رفته بدست آید، و به وسیله باران دانه‏ها سبز شود، و با ابرهای درهم، فشرده، سراسری، روی هم انباشته، جهنده‏ای که رعد و برق آن زیانی نرساند، و درخشش آن فریبنده نباشد، قوت و غذای ما فراوان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ما را سیراب کن از بارانی که بر طرف کننده خشکسالی، رویاننده گیاه، پهن و فراخ و بسیار باشد که به وسیله آن، گیاه ایستاده و سبزی و خرمی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بازگردانی، و گیاه شکسته و پژمرده را درست و پابرجا 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سیراب گردان، و باران فراوانی بباران که بر دامنه‏ها سیل جاری گردد، و گودال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انباشته شود، و نهرها لبریز شود، و درختان میوه‏های فراوان بدهد، و قیمت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همه شهرها پایین آید،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قدر گسترده شود که انسانها و حیوانات از آن بهره‏مند گردند، به وسیله باران زراعت بروید و پستان حیوانات پر شیر شود، و بر قوّت و قدرت ما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ابرها را برای ما سموم، سرمای آن را برنده، صاعقه آن را تیرهای کشنده، و آب آن را بر ما ویرانگر و تلخ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ما را رزق و روزی عطا 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1276076_3830689328"/>
      <w:bookmarkStart w:id="889" w:name="_Toc361"/>
      <w:bookmarkEnd w:id="888"/>
      <w:r>
        <w:rPr>
          <w:rtl w:val="true"/>
        </w:rPr>
        <w:t>بیان</w:t>
      </w:r>
      <w:bookmarkEnd w:id="889"/>
    </w:p>
    <w:p>
      <w:pPr>
        <w:pStyle w:val="BookText"/>
        <w:rPr/>
      </w:pPr>
      <w:r>
        <w:rPr>
          <w:rFonts w:ascii="IRNazanin" w:hAnsi="IRNazanin" w:eastAsia="IRNazanin"/>
          <w:color w:val="111111"/>
          <w:sz w:val="28"/>
          <w:sz w:val="28"/>
          <w:szCs w:val="28"/>
          <w:rtl w:val="true"/>
          <w:lang w:bidi="fa-IR"/>
        </w:rPr>
        <w:t>هذا الدعاء قریب من دعاء الصحیفة الکاملة بالغیث العمیق أی الذاهب فی عمق الأرض لکثرته و فی بعض النسخ البعیق بالباء الموحدة ثم العین المهملة و فی القاموس البعاق کغراب شدة الصوت و من المطر الذی یفاجئ بوابل و السیل و قد بعق الوابل الأرض بعاقا و الجمل بعقا نحوه و التبعیق التشقیق و الانبعاق أن ینبعق علیک الشی‌ء فجأة و أنت لا تشعر و انبعق المزن انبعج بالمطر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السحاب الفتیق قال فی القاموس فتقه شقه کفتقه فتفتق و الفتق بالتحریک الخصب و فتق العام کفرح انتهی و المعنی المنفتق عن المطر أو یشق الأرض بغیثه و ینع الثمر ینعا و ینوعا بالضم حان قطافه کأینع و فی الصحیفة بإیناع الثمرة و الدرر بکسر الدال جمع درة بالکسر و هی الصب و فی بعض النسخ دره بالفتح أی کثرته أو خیره و حیا بالتخفیف و الواو للعطف أی مطرا أو بالتشدید و کسر الحاء و الواو جزء للکلمة أی سریعا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متراکما أی مجتمعا ملقی بعضه علی بعض هنیئا أی آتیا من غیر تعب </w:t>
      </w:r>
      <w:bookmarkStart w:id="890" w:name="pg13651_149739"/>
    </w:p>
    <w:p>
      <w:pPr>
        <w:pStyle w:val="BookText"/>
        <w:rPr/>
      </w:pPr>
      <w:bookmarkEnd w:id="890"/>
      <w:r>
        <w:rPr>
          <w:rFonts w:ascii="IRNazanin" w:hAnsi="IRNazanin" w:eastAsia="IRNazanin"/>
          <w:color w:val="111111"/>
          <w:sz w:val="28"/>
          <w:sz w:val="28"/>
          <w:szCs w:val="28"/>
          <w:rtl w:val="true"/>
          <w:lang w:bidi="fa-IR"/>
        </w:rPr>
        <w:t>مریئا أی حسن العاقبة دفقا بکسر الفاء مخففا أی صابا للمطر و یمکن أن یقرأ بتشدید القاف إما بکسر الفاء أو بفتحها فی القاموس دفقه صبه و هو ماء دافق أی مدفوق و فرس دفق کحدب و طمر أی جواد یندفق فی مشیته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 به النهیض النهیض هو النبات المستوی یقال نهض النبت إذا استوی و المعنی ترد النهیض الذی یبس أو بقی علی حاله لا ینمو لفقدان الماء إلی النمو و الخضرة و النضارة أو المراد بالنهیض ما أشرف علی النهوض و لا طاقة له علیه من قبیل من قتل قتیلا و المهیض المنکسر من هاض العظم یهیضه هیضا أی کسره بعد الجبور فهو مهیض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تسیل علی بناء الإفعال أو المجرد فالفاعل الرحاب و هو بالکسر جمع الرحبة و هی الساحة و المکان المتسع و الجباب بالکسر جمع الجب و هو البئر التی لم تطو و الضرع لکل ذات ظلف أو خف بمنزلة الثدی للمرأة و معنی تدر تکثر لبنه و لا تجعل صعقه أی صاعقته یقال صعقتهم السماء إذا ألقت علیهم الصاعقة و فی الصحیفة صوبه و لعل ما هنا أنسب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نزدیک به دعایی است که در صحیفه کامل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بالغیث العمیق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بسیاری اش باران در زمین فرو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موحدّه و عین مهلمه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غراب به معنای صدای بلند و شدید است و بعضی از باران ها، بارانی است که با بارش شدید و سیل به صورت ناگهانی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بعق الوابل الارض بعاقاً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 با صدای بلند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صدا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شکافن و شکستن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چیزی ناگهان بر تو وارد شود و متوجه آن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انبعق المزن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 باران را سرازیر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 الفتیق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شکافت مانند فتقه فتفتّق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حروف متحرک به معنای حاصلخیزی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ابری است که از باران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ابر با بارانش زمین را بشکافد و آن را دو نیم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ینع الثمر ینعاً و ینوعاً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زمان چیدن آن فرا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صحیفه سجادیه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ایناع الثمرۀ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دال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ریزش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آمده است یعنی زیادی و بسیاری بارش یا خیر و برکت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و واو برای عطف، به معنای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تشدید و کسره حاء و واو جزء کلمه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گردآمده که برخی بر برخی دیگر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سختی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عاقبت 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فاء مخففه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ابری که باران بباراند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تشدید قاف یا با کسره و یا فتحه آن قرائت کرد، که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حدب و طمر یعنی اسبی که در حرکتش با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به النهیض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 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گیاه هموار شود و عبارت بدین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همواری که خشک شده یا به حالت خود باقی مانده و به خاطر نبود آب رشد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شاداب و سرزنده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مقصود از نهیض چیزی است که در شُرف برپایی باشد و توانایی این کار را نداشته باشد که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شکسته شده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هاض العظم یهیضه هیضاً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به این معنا که او استخوان جوش خورده را دوباره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صیغه باب افعال یا با صیغه ثلاثی مجرد، و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کسره راء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میدان و مکان فراخ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جیم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چاهی است که دهانه آن کج و فرو رفته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حیوان سُم دار به منزله پستان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شیرش زیاد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صعقه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صاعقه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صعقتهم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آسمان صاعقه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آنان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شاید در اینجا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1" w:name="__RefHeading___Toc1276078_3830689328"/>
      <w:bookmarkStart w:id="892" w:name="_Toc362"/>
      <w:bookmarkEnd w:id="891"/>
      <w:r>
        <w:rPr>
          <w:rtl w:val="true"/>
        </w:rPr>
        <w:t>«</w:t>
      </w:r>
      <w:r>
        <w:rPr/>
        <w:t>5</w:t>
      </w:r>
      <w:r>
        <w:rPr>
          <w:rtl w:val="true"/>
        </w:rPr>
        <w:t>»</w:t>
      </w:r>
      <w:bookmarkEnd w:id="89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الشَّیْخِ، عَنِ الْحُسَیْنِ بْنِ عَبْدِ اللَّهِ بْنِ إِبْرَاهِیمَ عَنِ التَّلَّعُکْبَرِیِّ عَنْ مُحَمَّدِ بْنِ هَمَّامٍ عَنْ عَبْدِ اللَّهِ الْحِمْیَرِیِّ عَنْ مُحَمَّدِ بْنِ خَالِدٍ الطَّیَالِسِیِّ عَنْ زُرَیْقٍ الْخُلْقَانِیِّ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أَتَوُا النَّبِیَّ صلی الله علیه و آله فَقَالُوا یَا رَسُولَ اللَّهِ صلی الله علیه و آله إِنَّ بِلَادَنَا قَدْ قُحِطَتْ وَ تَأَخَّرَ عَنَّا الْمَطَرُ وَ تَوَاتَرَتْ عَلَیْنَا السِّنُونُ فَادْعُ اللَّهَ عَزَّ وَ جَلَّ أَنَّ یُرْسِلَ السَّمَاءَ عَلَیْنَا فَأَمَرَ رَسُولُ اللَّهِ صلی الله علیه و آله بِالْمِنْبَرِ فَأُخْرِجَ وَ اجْتَمَعَ النَّاسُ فَصَعِدَ الْمِنْبَرَ وَ دَعَا وَ أَمَرَ النَّاسَ أَنْ یُؤَمِّنُوا فَلَمْ یَلْبَثْ أَنْ هَبَطَ جَبْرَئِیلُ علیه السلام فَقَالَ یَا مُحَمَّدُ صلی الله علیه و آله أَخْبِرِ النَّاسَ أَنَّ رَبَّکَ قَدْ وَعَدَهُمْ أَنَّهُمْ یُمْطَرُونَ یَوْمَ کَذَا وَ کَذَا فِی سَاعَةِ کَذَا وَ کَذَا قَالَ فَلَمْ یَزَلِ النَّاسُ یَتَلَوَّمُونَ ذَلِکَ الْیَوْمَ وَ تِلْکَ السَّاعَةَ حَتَّی إِذَا کَانَتْ تِلْکَ السَّاعَةُ أَهَاجَ اللَّهُ رِیحاً فَأَثَارَتْ سَحَاباً وَ جَلَّلَتِ السَّمَاءَ وَ أَرْخَتْ عَزَالِیَهَا فَجَاءَ </w:t>
      </w:r>
      <w:bookmarkStart w:id="893" w:name="pg13651_149740"/>
    </w:p>
    <w:p>
      <w:pPr>
        <w:pStyle w:val="BookText"/>
        <w:rPr/>
      </w:pPr>
      <w:bookmarkEnd w:id="893"/>
      <w:r>
        <w:rPr>
          <w:rFonts w:ascii="Amiri" w:hAnsi="Amiri" w:eastAsia="Amiri" w:cs="Amiri"/>
          <w:color w:val="111111"/>
          <w:sz w:val="28"/>
          <w:sz w:val="28"/>
          <w:szCs w:val="28"/>
          <w:rtl w:val="true"/>
          <w:lang w:bidi="ar-SA"/>
        </w:rPr>
        <w:t>أُولَئِکَ النَّفَرُ بِأَعْیَانِهِمْ إِلَی النَّبِیِّ صلی الله علیه و آله فَقَالُوا یَا رَسُولَ اللَّهِ ادْعُ اللَّهَ أَنْ یَکُفَّ عَنَّا السَّمَاءَ فَإِنَّا قَدْ کِدْنَا أَنْ نُغْرَقَ فَاجْتَمَعَ النَّاسُ وَ دَعَا النَّبِیُّ صلی الله علیه و آله وَ أَمَرَهُمْ أَنْ یُؤَمِّنُوا فَقَالَ لَهُ رَجُلٌ یَا رَسُولَ اللَّهِ أَسْمِعْنَا فَإِنَّ کُلَّ مَا تَقُولُ لَیْسَ نَسْمَعُ فَقَالَ قُولُوا اللَّهُمَّ حَوَالَیْنَا وَ لَا عَلَیْنَا اللَّهُمَّ صُبَّهَا فِی بُطُونِ الْأَوْدِیَةِ وَ مَنَابِتِ الشِّیحِ وَ حَیْثُ یَرْعَی أَهْلُ الْوَبَرِ اللَّهُمَّ اجْعَلْهُ رَحْمَةً وَ لَا تَجْعَلْهُ عَذَاباً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زُرَیْقٍ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بَرَقَتْ قَطُّ فِی ظُلْمَةِ لَیْلٍ وَ لَا ضَوْءِ نَهَارٍ إِلَّا وَ هِیَ مَاطِرَةٌ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زریق خلقانی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نزد رسول خدا صلی الله علیه و آله و سلم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همانا بلاد ما دچار قحطی شده و باران بر ما درنگ کرده و چند سال پی در پی خشکسالی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را بخوان تا باران بر 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دستور داد منبری گذاردند و از خانه‏ بیرون آمد به منبر رفت و مردم نیز گرد آمدند، پس آن حضرت به منبر رفت و دعا کرد و به مردم نیز دستور داد آمین بگویند، طولی نکشید که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مردم بگو خداوند وعده کرده در روز فلان و در ساعت فلان باران بر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پیوسته در انتظار آن روز و آن ساعت بودند تا اینکه چون زمان مقرر فرا رسید خدای عز و جل بادی فرستاد، و آن باد ابری را با خود آورد و آسمان را پوشانید و دهنه خود را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شدت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افراد خودشان به نزد پیامبر صلی الله علیه و آله و سلم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خدا بخواه تا جلوی باران را بگیرد که ما نزدیک است غرق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جمع شدند، رسول خدا صلی الله علیه و آله و سلم دوباره دست به دعا برداشت و به مردم نیز فرمان داد آمین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دعا را بلند بخوان که ما هم بشنویم زیرا همه دعائی را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ما نمی‏شنویم،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اطراف ما ببارد نه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گیاهان ببارد نه بر بنا های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این باران را بر شکم دشت‏ها بریز و در جای روئیدن گیاه شیح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خوش بویی است در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مرتع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 که گله‏داران رمه‏های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چرانند خدایا آن را مایه رحمت قرار ده و مایه عذاب قرارش مده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همین اسناد از زریق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نجهد چه در تاریکی شب و چه در روشنایی روز جز آنکه باران به همراه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1276080_3830689328"/>
      <w:bookmarkStart w:id="895" w:name="_Toc363"/>
      <w:bookmarkEnd w:id="894"/>
      <w:r>
        <w:rPr>
          <w:rtl w:val="true"/>
        </w:rPr>
        <w:t>بیان</w:t>
      </w:r>
      <w:bookmarkEnd w:id="895"/>
    </w:p>
    <w:p>
      <w:pPr>
        <w:pStyle w:val="BookText"/>
        <w:rPr/>
      </w:pPr>
      <w:r>
        <w:rPr>
          <w:rFonts w:ascii="IRNazanin" w:hAnsi="IRNazanin" w:eastAsia="IRNazanin"/>
          <w:color w:val="111111"/>
          <w:sz w:val="28"/>
          <w:sz w:val="28"/>
          <w:szCs w:val="28"/>
          <w:rtl w:val="true"/>
          <w:lang w:bidi="fa-IR"/>
        </w:rPr>
        <w:t>التلوم الانتظار و العزالی بکسر اللام و فتحها جمع العزلاء و هی الفم الأسفل من المزادة و إرخاء الستر و غیره إرساله شبه صلی الله علیه و آله اتساع المطر و اندفاقه بما یخرج من فم المزادة و الشیح بالکسر نبت معروف و فی الکافی و فی نبات الشجر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انتظار کشیدن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فتحه لام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دهنه مَشک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إرخاء الستر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 کردن و فروهشتن پرده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سلم گستردگی و سرازیری باران را به چیزی تشبیه کرده که از دهنه مُشک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اسم گیاهی مشهور است و در کافی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نبات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6" w:name="__RefHeading___Toc1276082_3830689328"/>
      <w:bookmarkStart w:id="897" w:name="_Toc364"/>
      <w:bookmarkEnd w:id="896"/>
      <w:r>
        <w:rPr>
          <w:rtl w:val="true"/>
        </w:rPr>
        <w:t>«</w:t>
      </w:r>
      <w:r>
        <w:rPr/>
        <w:t>6</w:t>
      </w:r>
      <w:r>
        <w:rPr>
          <w:rtl w:val="true"/>
        </w:rPr>
        <w:t>»</w:t>
      </w:r>
      <w:bookmarkEnd w:id="897"/>
    </w:p>
    <w:p>
      <w:pPr>
        <w:pStyle w:val="BookText"/>
        <w:rPr/>
      </w:pPr>
      <w:r>
        <w:rPr>
          <w:rFonts w:ascii="Amiri" w:hAnsi="Amiri" w:eastAsia="Amiri" w:cs="Amiri"/>
          <w:color w:val="111111"/>
          <w:sz w:val="28"/>
          <w:sz w:val="28"/>
          <w:szCs w:val="28"/>
          <w:rtl w:val="true"/>
          <w:lang w:bidi="ar-SA"/>
        </w:rPr>
        <w:t>نَهْجُ الْبَلَاغَةِ،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اسْتَسْقَی بِهِ اللَّهُمَّ اسْقِنَا ذُلُلَ السَّحَابِ دُونَ صِعَابِهَا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رضی الله عنه هذا من الکلام العجیب الفصاحة و ذلک أنه علیه السلام شبه السحاب ذوات الرعود و البوارق و الریاح و الصواعق بالإبل الصعاب التی تقمص برحالها و تتوقص برکابها و شبه السحاب الخالیة من تلک الروائع بالإبل الذلل التی تحتلب طیعة و تقتعد مسمحة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دعا به هنگام طلب باران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با ابرهای رام سیراب کن، نه ابرهای سرکش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از فصیح‏ترین و شگفتی‏آورترین کلمات ادیبانه است که امام علیه السلام ابرهای سرکش همراه با رعد و برق را به شتران چموش تشبیه کرد که بار از پشت می‏افکنند و سواری نمی‏دهند، و ابرهای رام را به شتران رام تشبیه کرد که به راحتی شیر داده، و سواری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8" w:name="__RefHeading___Toc1276084_3830689328"/>
      <w:bookmarkStart w:id="899" w:name="_Toc365"/>
      <w:bookmarkEnd w:id="898"/>
      <w:r>
        <w:rPr>
          <w:rtl w:val="true"/>
        </w:rPr>
        <w:t>«</w:t>
      </w:r>
      <w:r>
        <w:rPr/>
        <w:t>7</w:t>
      </w:r>
      <w:r>
        <w:rPr>
          <w:rtl w:val="true"/>
        </w:rPr>
        <w:t>»</w:t>
      </w:r>
      <w:bookmarkEnd w:id="89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وَ مِنْ خُطْبَةٍ لَهُ علیه السلام فِی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انْصَاحَتْ جِبَالُنَا وَ اغْبَرَّتْ أَرْضُنَا وَ هَامَتْ دَوَابُّنَا وَ تَحَیَّرَتْ فِی مَرَابِضِهَا وَ عَجَّتْ عَجِیجَ الثَّکَالَی عَلَی أَوْلَادِهَا وَ مَلَّتِ التَّرَدُّدَ فِی مَرَاتِعِهَا وَ الْحَنِینَ إِلَی مَوَارِدِهَا فَارْحَمْ أَنِینَ </w:t>
      </w:r>
    </w:p>
    <w:p>
      <w:pPr>
        <w:pStyle w:val="BookText"/>
        <w:rPr/>
      </w:pPr>
      <w:r>
        <w:rPr>
          <w:rFonts w:ascii="Amiri" w:hAnsi="Amiri" w:eastAsia="Amiri" w:cs="Amiri"/>
          <w:color w:val="111111"/>
          <w:sz w:val="28"/>
          <w:sz w:val="28"/>
          <w:szCs w:val="28"/>
          <w:rtl w:val="true"/>
          <w:lang w:bidi="ar-SA"/>
        </w:rPr>
        <w:t>الْآنَّةِ وَ حَنِینَ الْحَانَّةِ اللَّهُمَّ فَارْحَمْ حَیْرَتَهَا فِی مَذَاهِبِهَا وَ أَنِینَهَا فِی مَوَالِجِهَا اللَّهُمَّ خَرَجْنَا إِلَیْکَ حِینَ اعْتَکَرَتْ عَلَیْنَا حَدَابِیرُ السِّنِینَ وَ أَخْلَفَتْنَا مَخَایِلُ الْجَوْدِ فَکُنْتَ الرَّجَاءَ لِلْمُبْتَئِسِ وَ الْبَلَاغَ لِلْمُلْتَمِسِ نَدْعُوکَ حِینَ قَنَطَ الْأَنَامُ وَ مُنِعَ الْغَمَامُ وَ هَلَکَ السَّوَامُ أَنْ لَا تُؤَاخِذَنَا بِأَعْمَالِنَا وَ لَا تَأْخُذَنَا بِذُنُوبِنَا وَ انْشُرْ عَلَیْنَا رَحْمَتَکَ بِالسَّحَابِ الْمُنْبَعِقِ وَ الرَّبِیعِ الْمُغْدِقِ وَ النَّبَاتِ الْمُونِقِ سَحّاً وَابِلًا تُحْیِی بِهِ مَا قَدْ مَاتَ وَ تَرُدُّ بِهِ مَا قَدْ فَاتَ اللَّهُمَّ سُقْیَا مِنْکَ مُحْیِیَةً مُرْوِیَةً تَامَّةً عَامَّةً طَیِّبَةً مُبَارَکَةً هَنِیئَةً مَرِیئَةً زَاکِیاً نَبْتُهَا ثَامِراً فَرْعُهَا نَاضِراً وَرَقُهَا تَنْعَشُ بِهَا الضَّعِیفَ مِنْ عِبَادِکَ وَ تُحْیِی بِهَا الْمَیِّتَ مِنْ بِلَادِکَ اللَّهُمَّ سُقْیَا مِنْکَ تُعْشِبُ بِهَا نِجَادُنَا وَ تَجْرِی بِهَا وِهَادُنَا وَ تُخْصِبُ بِهَا جَنَابُنَا وَ تُقْبِلُ بِهَا ثِمَارُنَا وَ تَعِیشُ بِهَا مَوَاشِینَا وَ تَنْدَی بِهَا أَقَاصِینَا وَ تَسْتَعِینُ بِهَا ضَوَاحِینَا مِنْ بَرَکَاتِکَ الْوَاسِعَةِ وَ عَطَایَاکَ الْجَزِیلَةِ عَلَی بَرِیَّتِکَ الْمُرْمِلَةِ وَ وَحْشِکَ الْمُهْمَلَةِ وَ أَنْزِلْ عَلَیْنَا سَمَاءً مُخْضِلَةً مِدْرَاراً هَاطِلَةً یُدَافِعُ الْوَدْقُ مِنْهَا الْوَدْقَ وَ یَحْفِزُ الْقَطْرُ مِنْهَا الْقَطْرَ غَیْرَ خُلَّبٍ بَرْقُهَا وَ لَا جَهَامٍ عَارِضُهَا وَ لَا قَزَعٍ رَبَابُهَا وَ لَا شَفَّانٍ ذَهَابُهَا یُخْصِبُ لِإِمْرَاعِهَا الْمُجْدِبُونَ وَ یَحْیَا بِبَرَکَتِهَا الْمُسْنِتُونَ فَإِنَّکَ تُنْزِلُ الْغَیْثَ مِنْ بَعْدِ مَا قَنَطُوا وَ تَنْشُرُ رَحْمَتَکَ وَ أَنْتَ الْوَلِیُّ الْحَمِیدُ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رضی الله عنه قوله علیه السلام انصاحت جبالنا أی تشققت من المحول یقال انصاح الثوب إذا انشق و یقال أیضا انصاح النبت و صاح و صوح إذا جف و یبس و قوله علیه السلام هامت دوابنا أی عطشت و الهیام العطش و قوله حدبیر السنین جمع حدبار و هی الناقة التی أنضاها السیر فشبه بها السنة التی فشا فیها الجدب قال ذو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حدابیر ما تنفک إلا مناخة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الخسف أو نرمی بها بلدا قفرا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لا قزع ربابها القزع القطع الصغار المتفرقة من السحاب </w:t>
      </w:r>
      <w:bookmarkStart w:id="900" w:name="pg13651_149742"/>
    </w:p>
    <w:p>
      <w:pPr>
        <w:pStyle w:val="BookText"/>
        <w:rPr/>
      </w:pPr>
      <w:bookmarkEnd w:id="900"/>
      <w:r>
        <w:rPr>
          <w:rFonts w:ascii="IRNazanin" w:hAnsi="IRNazanin" w:eastAsia="IRNazanin"/>
          <w:color w:val="111111"/>
          <w:sz w:val="28"/>
          <w:sz w:val="28"/>
          <w:szCs w:val="28"/>
          <w:rtl w:val="true"/>
          <w:lang w:bidi="fa-IR"/>
        </w:rPr>
        <w:t>و قوله و لا شفان ذهابها فإن تقدیره و لا ذات شفان ذهابها و الشفان الریح الباردة و الذهاب الأمطار اللینة فحذف ذات لعلم السامع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امام علیه السلام برای طلب باران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از بی آبی شکاف خورده، و زمین ما غبارآلود، و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در آغل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سرگردانند، و چون زنِ بچه مرده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از رفت و آمد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حاصل به سوی چراگاه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آبشخورها خسته شده اند،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ناله گوسفندان و فریاد و آه شتران ماده رحمت آور، خدایا به سرگردانی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در خوابگاه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رحمت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سوی تو بیرون آمدیم که خشکسالی پیاپی هجوم آورده، و ابرهای پرباران از ما پشت کرده و خشک و نامهربان بدون بارش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باران گذشتند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 هر بیچاره و حل کننده مشکلات هر طلب کننده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خدایا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در این هنگام که همه ناامید شدند، و ابر رحمت بر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 و حیوانات ما نابود گردیدند، ما را به کردارمان عذاب نکنی، و به گناهانمان کیفر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با ابر پرباران، و بهار پرآب، و گیاهان خوش منظر شاداب بر ما نازل فرما، بارانی درشت قطره بر ما فرو فرست که مردگان را زنده و آنچه از دست ما رفته به ما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بارانی سیراب کن که زنده کننده، سیراب سازنده، فرا گیرد و به همه جا رونده، پاکیزه و بابرکت، گوارا و پرنعمت، گیاه آن بسیار، شاخه های آن به بار نشسته،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تازه و آبدار، تا با چنان بارانی بنده ناتوان را توان بخشی، و شهرهای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زنده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ده که بسیار ببارد تا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ما پرگیاه شود، و در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پست روان گردد،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در اطراف ما گسترش یابد، تا با آن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بسیار،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زنده و فراوان،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دورتر از ما نیز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گردند، و روستاهای ما از آن نیرومند شوند،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از برکات گسترده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تو باشد که بر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فقرزده و حیوانات وحشی ما نازل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درشت که پیاپی برای سیراب شدن گیاهان ما ببارد، چنانکه قطرات آن یکدیگر را برانند، و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به شدت بر هم کوبیده شوند، نه رعد و برقی بی باران، و ابری بی ثمر، و کوچک و پراکنده، و نه دانه های ریز باران همراه با بادهای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بارانی پرآب فرو فرست که قحطی زدگان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رسند، و آثار خشکسالی از میان برود که همانا، تویی خداوندی که پس از ناامید شدن مردم باران را فرو می فرستی، و رحمت خود را همه جا گسترش می دهی و تویی سرپرست نظام آفرینش که به ستودن سزاواری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رضی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انصاحت‏ جبالنا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کوهها بر اثر خشکی از هم شکافته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انصاح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که لباس از هم شکافته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انصاح النّبت و صاح و 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گیاه خشک گردد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چند واژه به یک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هامت دوابّنا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عطش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حدابیر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شتری است که بر اثر راه رفتن ناتوان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سال‏های قحطی را به چنین شتری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الرمه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شتران ناتوانی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هم جدا نمی‏گردند جز در خوابگاه‏ها</w:t>
      </w:r>
    </w:p>
    <w:p>
      <w:pPr>
        <w:pStyle w:val="BookText"/>
        <w:rPr/>
      </w:pPr>
      <w:r>
        <w:rPr>
          <w:rFonts w:ascii="IRNazanin" w:hAnsi="IRNazanin" w:eastAsia="IRNazanin"/>
          <w:color w:val="111111"/>
          <w:sz w:val="28"/>
          <w:sz w:val="28"/>
          <w:szCs w:val="28"/>
          <w:rtl w:val="true"/>
          <w:lang w:bidi="fa-IR"/>
        </w:rPr>
        <w:t>یا اینکه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 آب و علف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قزع 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قطعات کوچک و پراکنده ابر نباشد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شفان 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ذات شفان 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باد سرد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گردید زیرا شنونده به آن آگاه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1276086_3830689328"/>
      <w:bookmarkStart w:id="902" w:name="_Toc366"/>
      <w:bookmarkEnd w:id="901"/>
      <w:r>
        <w:rPr>
          <w:rtl w:val="true"/>
        </w:rPr>
        <w:t>أقول</w:t>
      </w:r>
      <w:bookmarkEnd w:id="902"/>
    </w:p>
    <w:p>
      <w:pPr>
        <w:pStyle w:val="BookText"/>
        <w:rPr/>
      </w:pPr>
      <w:r>
        <w:rPr>
          <w:rFonts w:ascii="IRNazanin" w:hAnsi="IRNazanin" w:eastAsia="IRNazanin"/>
          <w:color w:val="111111"/>
          <w:sz w:val="28"/>
          <w:sz w:val="28"/>
          <w:szCs w:val="28"/>
          <w:rtl w:val="true"/>
          <w:lang w:bidi="fa-IR"/>
        </w:rPr>
        <w:t>انصاحت أی تشققت و جفت لعدم المطر و مواردها مواضعها التی کانت تأتیها فتشرب منها و المذاهب المسالک و الموالج المداخل و البلاغ الکفایة و الأخذ بالذنب و المؤاخذة به الحبس و المجازاة علیه و المعاقبة به و لعل التغییر للتفنن و قیل المؤاخذة دون الأخذ بالذنب لأن الأخذ استیصال و المؤاخذة عقوبة و 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البعاق بالضم سحاب یتصبب بشدة و انبعق السحاب انفرج من المطر و انشق و الغدق بالتحریک الماء الکثیر و أغدق المطر و اغدودق کثر و المراد بالربیع إما المطر مجازا أو معناه المعروف علی تجوز فی التوصیف کذا ذکره الشراح و قال الجوهری و الفیروزآبادی الربیع المطر فی الربیع و الحظ من الماء للأرض فلا یحتاج إلی التجوز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المونق المعجب و السح الصب و السیلان من فوق و نصب الکلمة علی المصدر أو الحالیة و نصب وابلا علی الحالیة و المریعة الخصیبة و ثمر الشجر کنصر و أثمر أی صار فیه الثمر و قیل الثامر ما خرج ثمره و المثمر ما بلغ أن یجنی و الناضر الشدید الخضرة و العشب الکلاء الرطب و أعشبت الأرض أنبتته و النجاد جمع نجد و هو ما ارتفع من الأرض و نجادنا مرفوع و ربما یقرأ بالنصب فضمیر الفاعل راجع إلی الله سبحانه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الوهاد جمع وهدة و هی الأرض المنخفضة و الخصب کثرة العشب یقال أخصبت الأرض و الجناب بالفتح الفناء و الناحیة و الثمار یکون مفردا و جمعا و العیش الحیات و المواشی جمع الماشیة و هی الإبل و الغنم و بعضهم یجعل البقر أیضا منها و ندی کرضی أی ابتل و قیل تندی بها أی تنتفع بها و الأقاصی الأباعد و القصا و القاصیة الناحیة و ضاحیة کل شی‌ء ناحیته البارزة و المراد أهل ضواحینا</w:t>
      </w:r>
      <w:r>
        <w:rPr>
          <w:rFonts w:eastAsia="IRNazanin" w:cs="IRNazanin"/>
          <w:color w:val="111111"/>
          <w:sz w:val="28"/>
          <w:szCs w:val="28"/>
          <w:rtl w:val="true"/>
          <w:lang w:bidi="fa-IR"/>
        </w:rPr>
        <w:t xml:space="preserve">. </w:t>
      </w:r>
      <w:bookmarkStart w:id="903" w:name="pg13651_149743"/>
    </w:p>
    <w:p>
      <w:pPr>
        <w:pStyle w:val="BookText"/>
        <w:rPr/>
      </w:pPr>
      <w:bookmarkEnd w:id="903"/>
      <w:r>
        <w:rPr>
          <w:rFonts w:ascii="IRNazanin" w:hAnsi="IRNazanin" w:eastAsia="IRNazanin"/>
          <w:color w:val="111111"/>
          <w:sz w:val="28"/>
          <w:sz w:val="28"/>
          <w:szCs w:val="28"/>
          <w:rtl w:val="true"/>
          <w:lang w:bidi="fa-IR"/>
        </w:rPr>
        <w:t>و الجزیلة العظیمة و السماء یکون بمعنی المطر و المطر الجیدة و مخضلة بتشدید اللام أی مبتلة و تأنیث الصفة لظاهر لفظ السماء و إن أرید به المطر هنا و هو کنایة عن کثرة المطر و ربما یقرأ مخضلة علی بناء اسم الفاعل من باب الإفعال أی التی تخضل النبت و تبله یقال أخضلت الشی‌ء أی بللته مدرارا أی کثیر الدرة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 و الهطل تتابع المطر و الدمع و سیلانه و حفزه کضربه أی دفعه بشدة و أصله الدفع من خلف و الجهام بالفتح الذی لا ماء فیه و العارض السحاب الذی یعترض فی أفق السماء و القزع بالتحریک قطع من السحاب رقیقة جمع قزعة بالتحریک أیضا و لعل المراد بالرباب مطلق السحاب أی لا یکون سحابها متفرقة بل متصلة عامة و باقی الفقرات قد مر 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الخسف أن یحبس الدابة بغیر علف و القفر مفازة لا نبات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نبود باران شکافته و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آن چراگاه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آنجا آمده و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ورودی و خوابگاه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کفایت و بسندگی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ألأخذ بالذنب و المؤاخذۀ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حبس و مجازات و کیفر 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در عبارت به جهت تفنّن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المؤاخذۀ بالذنب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ألأخذ بالذنب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اخذ، از ریشه کندن است و مؤاخذه مجازات و کیفر است، و هر چند 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ابری است که با شدت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انبعق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 از باران رها و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دال به معنای آب بسیار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أغذق المطر و إغدودق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صورت مجازی باران است یا بنا بر مجاز گویی در توصیف، مقصود معنای شناخته شده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اینگونه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و فیروزآبادی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بهاری، و بهره آب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به توجیه مجازگویی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ریختن و جاری شدن از بالا است و نصب کلمه بنا بر مصدر یا حالیه بودن است،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حالیه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حاصلخیز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 الشجر بر وزن نصر و أثمر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 میوه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خارج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زمان چیدنش فرا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سبز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گیاه تازه،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أعشبت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سبزه و گیاه رویانید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بلند و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اعراب رفع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شاید با نصب خوانده شود که در این صورت فاعل به خداوند منزه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زمین گود و فرورفته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بسیاری گیاه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أخصبت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به معنای کرانه و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مفرد و هم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الماشیۀ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شتر و گوسفند، و برخی گاو را نیز از جمله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رضی یعنی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سود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 و القاصیه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ناحیه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ضاحیۀ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موضع آشکار از هر چیزی و مقصود اهالی اطراف منطقه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باران و باران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مخضّلۀ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لام یعنی خیس، و مونث آمدن صفت به خاطر ظاهر لفظ سماء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هر چند که در اینجا مقصود از آن باران است، و آن کنایه از باران بسیار است، چه بسا با صیغه اسم فاعل از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یعنی آنچه گیاه را خیس و مرطوب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اخضلت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خیس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ریزان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بارش پیاپی و ریزش باران و اشک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ضربه یعنی با شدت او را دفع کرد، و اصل آن دفع کردن و هل دادن از پشت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که باران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که در افق آسمان پدیدار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زاء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کوچک و نازک ابر است،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زاء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ابر باشد، یعنی ابر آن پراکنده نباشد بلکه به هم پیوسته و فراگیر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و توضیح بقیه عبارات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چهارپا را بدون علف نگاه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 است که هیچ گیاهی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4" w:name="__RefHeading___Toc1276088_3830689328"/>
      <w:bookmarkStart w:id="905" w:name="_Toc367"/>
      <w:bookmarkEnd w:id="904"/>
      <w:r>
        <w:rPr>
          <w:rtl w:val="true"/>
        </w:rPr>
        <w:t>«</w:t>
      </w:r>
      <w:r>
        <w:rPr/>
        <w:t>8</w:t>
      </w:r>
      <w:r>
        <w:rPr>
          <w:rtl w:val="true"/>
        </w:rPr>
        <w:t>»</w:t>
      </w:r>
      <w:bookmarkEnd w:id="905"/>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الِاسْتِسْقَاءِ مِثْلُ صَلَاةِ الْعِیدَیْنِ وَ قَالَ أَمِیرُ الْمُؤْمِنِینَ علیه السلام مَضَتِ السُّنَّةُ أَنْ لَا یُسْتَسْقَی إِلَّا بِالْبَرَارِی حَیْثُ یَنْظُرُ النَّاسُ إِلَی السَّمَاءِ وَ لَا یُسْتَسْقَی فِی الْمَسَاجِدِ إِلَّا بِمَکَّةَ وَ سُئِلَ الصَّادِقُ علیه السلام عَنْ تَحْوِیلِ النَّبِیِّ صلی الله علیه و آله رِدَاءَهُ إِذَا اسْتَسْقَی قَالَ عَلَامَةٌ بَیْنَهُ وَ بَیْنَ أَصْحَابِهِ تُحَوِّلُ الْجَدْبَ خِصْباً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طلبیدن باران مانند نماز دو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بر این قرار گرفت که فقط در صحراها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طلب باران کرد جایی که مردم به آسمان بنگرند و نیز در هیچ مسجدی جز در مکّه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طلب باران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در باره علت اینکه رسول خدا صلّی اللَّه علیه و آله عبای خود را در هنگام استسقاء برگرداند،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میان او و اصحابش بود به اینکه خشکسالی به فراخی و حاصلخیزی مبدل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هدایۀ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6" w:name="__RefHeading___Toc1276090_3830689328"/>
      <w:bookmarkStart w:id="907" w:name="_Toc368"/>
      <w:bookmarkEnd w:id="906"/>
      <w:r>
        <w:rPr>
          <w:rtl w:val="true"/>
        </w:rPr>
        <w:t>«</w:t>
      </w:r>
      <w:r>
        <w:rPr/>
        <w:t>9</w:t>
      </w:r>
      <w:r>
        <w:rPr>
          <w:rtl w:val="true"/>
        </w:rPr>
        <w:t>»</w:t>
      </w:r>
      <w:bookmarkEnd w:id="90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السِّنْدِیِّ بْنِ مُحَمَّدٍ عَنْ أَبِی الْبَخْتَرِیِّ وَهْبِ بْنِ وَهْبٍ الْقُرَشِیِّ عَنِ الصَّادِقِ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 عَلِیِّ بْنِ أَبِی طَالِبٍ علیه السلام قَوْمٌ فَشَکَوْا إِلَیْهِ قِلَّةَ الْمَطَرِ وَ قَالُوا یَا أَبَا الْحَسَنِ ادْعُ لَنَا بِدَعَوَاتٍ فِی الِاسْتِسْقَاءِ قَالَ فَدَعَا عَلِیٌّ علیه السلام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لِلْحَسَنِ علیه السلام ادْعُ لَنَا بِدَعَوَاتٍ فِی الِاسْتِسْقَاءِ فَقَالَ الْحَسَنُ علیه السلام اللَّهُمَّ هَیِّجْ لَنَا السَّحَابَ تُفَتِّحِ الْأَبْوَابَ بِمَاءٍ عُبَابٍ وَ رَبَابٍ بِانْصِبَابٍ </w:t>
      </w:r>
      <w:bookmarkStart w:id="908" w:name="pg13651_149744"/>
    </w:p>
    <w:p>
      <w:pPr>
        <w:pStyle w:val="BookText"/>
        <w:rPr/>
      </w:pPr>
      <w:bookmarkEnd w:id="908"/>
      <w:r>
        <w:rPr>
          <w:rFonts w:ascii="Amiri" w:hAnsi="Amiri" w:eastAsia="Amiri" w:cs="Amiri"/>
          <w:color w:val="111111"/>
          <w:sz w:val="28"/>
          <w:sz w:val="28"/>
          <w:szCs w:val="28"/>
          <w:rtl w:val="true"/>
          <w:lang w:bidi="ar-SA"/>
        </w:rPr>
        <w:t>وَ إِسْکَابٍ</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یَا وَهَّابُ اسْقِنَا مُغْدِقَةً مُونِقَةً فَتِّحْ أَغْلَاقَهَا وَ یَسِّرْ أَطْبَاقَهَا وَ عَجِّلْ سِیَاقَهَا بِالْأَنْدِیَةِ فِی بُطُونِ الْأَوْدِیَةِ بِصَوْبِ الْمَاءِ یَا فَعَّالُ اسْقِنَا مَطَراً قَطْراً طَلًّا مُطِلًّا مُطَبَّقاً طَبَقاً عَامّاً مِعَمّاً دَهْماً بُهْماً رَجْماً رَشّاً مُرِشّاً وَاسِعاً کَافِیاً عَاجِلًا طَیِّباً مُبَارَکاً سُلَاطِحاً بُلَاطِحاً یُنَاطِحُ الْأَبَاطِحَ مُغْدَوْدِقاً مُطْبَوْبِقاً مُغْرَوْرِقاً وَ اسْقِ سَهْلَنَا وَ جَبَلَنَا وَ بَدْوَنَا وَ حَضَرَنَا حَتَّی تُرَخِّصَ بِهِ أَسْعَارَنَا وَ تُبَارِکَ لَنَا فِی صَاعِنَا وَ مُدِّنَا أَرِنَا الرِّزْقَ مَوْجُوداً وَ الْغَلَاءَ مَفْقُوداً آمِینَ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لِلْحُسَیْنِ علیه السلام ادْعُ فَقَالَ الْحُسَیْنُ علیه السلام اللَّهُمَّ یَا مُعْطِیَ الْخَیْرَاتِ مِنْ مَنَاهِلِهَا وَ مُنْزِلَ الرَّحَمَاتِ مِنْ مَعَادِنِهَا وَ مُجْرِیَ الْبَرَکَاتِ عَلَی أَهْلِهَا مِنْکَ الْغَیْثُ الْمُغِیثُ وَ أَنْتَ الْغِیَاثُ الْمُسْتَغَاثُ وَ نَحْنُ الْخَاطِئُونَ وَ أَهْلُ الذُّنُوبِ وَ أَنْتَ الْمُسْتَغْفَرُ الْغَفَّارُ لَا إِلَهَ إِلَّا أَنْتَ اللَّهُمَّ أَرْسِلِ السَّمَاءَ عَلَیْنَا لِحِینِهَا مِدْرَاراً وَ اسْقِنَا الْغَیْثَ وَاکِفاً مِغْزَاراً غَیْثاً مُغِیثاً وَاسِعاً مُتَّسَعاً مَرِیّاً مُمْرِعاً غَدِقاً مُغْدِقاً غیلانا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 سَحْسَاحاً بَحّاً بَحَاحاً سَائِلًا مسلا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وَدْقاً مِطْفَاحاً یَدْفَعُ الْوَدْقَ بِالْوَدْقِ دِفَاعاً وَ یَتْلُو الْقَطْرُ مِنْهُ قَطْراً غَیْرَ خُلَّبٍ بَرْقُهُ وَ لَا مُکَذَّبٍ رَعْدُهُ تَنْعَشُ بِهِ الضَّعِیفَ مِنْ عِبَادِکَ وَ تُحْیِی بِهِ الْمَیِّتَ مِنْ بِلَادِکَ وَ تَسْتَحِقُّ بِهِ عَلَیْنَا مِنْ مِنَنِکَ آمِینَ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فَرَغَا مِنْ دُعَائِهِمَا حَتَّی صَبَّ اللَّهُ تَبَارَکَ وَ تَعَالَی عَلَیْهِمُ السَّمَاءَ صَبّاً قَالَ فَقِیلَ لِسَلْمَانَ یَا أَبَا عَبْدِ اللَّهِ أَ عُلِّمَا هَذَا الدُّعَاءَ فَقَالَ وَیْحَکُمْ أَیْنَ أَنْتُمْ عَنْ حَدِیثِ رَسُولِ اللَّهِ صلی الله علیه و آله حَیْثُ یَقُولُ إِنَّ اللَّهَ أَجْرَی عَلَی أَلْسُنِ أَهْلِ بَیْتِی مَصَابِیحَ الْحِکْمَةِ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جدش علیهم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نزد علی بن أبی طالب علیه السّلام گرد آمدند و از کمی باران به محضر او شکایت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دعاهائی در طلب نزول باران برای ما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المؤمنین‏ علی علیه السّلام دو فرزند خود حسن و حسین علیهما السّلام را طلب کرد و حسن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دعاهائی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چنین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ابرها را به گشودن درهای رحمتت به وسیله آبی سیل آسا و بادوام برانگیز، و ما را به وسیله بارانی فراگیر و دامن‏گستر و بهجت انگیز سیراب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فروبستگی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ابرها را بگشای، و روان ساختنش را آسان گردان، و انگیختن بارانش را در رودخانه‏ها و جویبارها شتابان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بخشنده، ای خدایی که هر چه اراده کنی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ما را به فرو ریختن بارانی پرمایه سقایت فرما، هم از نرم بارانی فراگیر که بارانی دیگر به دنبال خود آورد، و سراسر کوه و دشت را پر سازد، و منطقه را زیر دامن گیرد، و فیض خود را بر همه جا بگسترد، نرم بارانی پردوام، و ریزدانه، و تند، و افشان، و دامنه‏دار، و نقد و پاکیزه و با برکت، و هم از رگباری پرخروش که مسیل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درّه‏ها را زیر فشار قرار دهد، و قطراتش بی‏شمار باشد، و دشت و دمن را بپوشاند و زمین را غرق تلاطم امواج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خدایا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هامان، و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هامان، و شهرهامان را سیراب ساز، تا نرخ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وسیله آن ارزان کنی، و صاع و مدّ ما را برکت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ارزاقمان را پیش چشممان فراهم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گرانی را از محیط زندگیمان مفقود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 المؤمنین علیه السّلام فرزندش حسین علیه السّلام را به دعا خواندن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عطاکننده خیرات از مظان و مواطنش، و ای نازل‏کننده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معادنش، و ای روان‏کننده برکات بر مستحقانش، باران فراگیر از جانب توست، و یاری دهنده و مطلوب یاری طلبان توئی، و ما خطاکاران و اهل گناهیم، وتو کسی هستی که از او طلب مغفرت می شود و بسیار آمرزنده ای؛ هیچ معبود حقّی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بارانی آرام و بی‏رعد و برق و بادوام به سوی ما بفرست، و ما را از بارانی ریزدانه، و پرمایه، و عامّ، و گسترده و سیراب‏کننده و نزدیک به زمین و پیاپی، و گوارا، و زمینه ساز سرشاری و فراوانی برخوردار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بارانی درشت قطره، و سرشار و سرشارکننده، و موج خیز، و پرطنین و سیّال، و سیل انگیز، و دراز آهنگ، و فراگیر، و همگانی، و لبریزکننده آبگیرها بهره‏مندمان فرمای، که دانه‏های درشتش بر هم بخورد و نهرهای فراهم شده از آن به شدّت و به سرعت روان شوند، و سیلابی عظیم از آن پدید گردد، و برقش فریب دهنده، و رعدش دروغین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بندگان ضعیفت را به وسیله آن سرزنده سازی،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برکت آن احیاء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نعمتی و منّتی از جانب تو در باره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هنوز سخن او به پایان نرسیده بود که خدا بارانی فراگیر فرو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سلمان فارسی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آیا مضامین این دعاها چیزی است که به آن دو تعلیم داده‏اند؟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سخن رسول خدا را نشنیده‏اند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بر زبان اهل بیت من روان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9" w:name="__RefHeading___Toc1276092_3830689328"/>
      <w:bookmarkStart w:id="910" w:name="_Toc369"/>
      <w:bookmarkEnd w:id="909"/>
      <w:r>
        <w:rPr>
          <w:rtl w:val="true"/>
        </w:rPr>
        <w:t>تبیین</w:t>
      </w:r>
      <w:bookmarkEnd w:id="910"/>
    </w:p>
    <w:p>
      <w:pPr>
        <w:pStyle w:val="BookText"/>
        <w:rPr/>
      </w:pPr>
      <w:r>
        <w:rPr>
          <w:rFonts w:ascii="IRNazanin" w:hAnsi="IRNazanin" w:eastAsia="IRNazanin"/>
          <w:color w:val="111111"/>
          <w:sz w:val="28"/>
          <w:sz w:val="28"/>
          <w:szCs w:val="28"/>
          <w:rtl w:val="true"/>
          <w:lang w:bidi="fa-IR"/>
        </w:rPr>
        <w:t>هذا الحدیث رواه الصدوق فی الفقیه‌</w:t>
      </w:r>
      <w:r>
        <w:rPr>
          <w:rStyle w:val="FootnoteAnchor"/>
          <w:rtl w:val="true"/>
        </w:rPr>
        <w:footnoteReference w:id="38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مرسلا هکذا و جاء قوم من أهل الکوفة فیحمل علی أنهم جاءوا إلی المدینة لذلک لأن سلمان رضی الله عنه لم یبق </w:t>
      </w:r>
    </w:p>
    <w:p>
      <w:pPr>
        <w:pStyle w:val="BookText"/>
        <w:rPr/>
      </w:pPr>
      <w:r>
        <w:rPr>
          <w:rFonts w:ascii="IRNazanin" w:hAnsi="IRNazanin" w:eastAsia="IRNazanin"/>
          <w:color w:val="111111"/>
          <w:sz w:val="28"/>
          <w:sz w:val="28"/>
          <w:szCs w:val="28"/>
          <w:rtl w:val="true"/>
          <w:lang w:bidi="fa-IR"/>
        </w:rPr>
        <w:t>إلی زمان خلافة أمیر المؤمنین علیه السلام و یؤیده استبعاد الجهلة من الحسنین علیهما السلام ذلک لأن الظاهر أنه کان لصغر سنهما و فی الأدعیة تصحیفات و تحریفات فی الکتابین و مضی شرح بعض الفقرات فی الخطب المتقدمة و نوضح سائرها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تفتح الأبواب أی أبواب رحمتک أو أبواب السماء بماء عباب الباء للملابسة أو السببیة و فی القاموس العباب کغراب معظم السیل و ارتفاعه و کثرته و أمواجه و أول الشی‌ء و فی النهایة الربابة بالفتح السحابة التی یرکب بعضها بعضا و فی القاموس سکب الماء سکبا و تسکابا فسکب هو سکوبا و انسکب صبه فانصب فالإسکاب لا وجه له إلا أن یکون أتی و لم یذکر فی کتب اللغة و هو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مطبقة بکسر الباء أی یبل جمیع الأرض أو بالفتح أی یغطی جمیع آفاق السماء مونقة أی معجبة و کذا فی الفقیه و فی أکثر نسخ قرب الإسناد بروقه أی لاقحة بالمطر أو ذات برق فی القاموس برقت المرأة برقا تحسنت و تزینت کبرقت و الناقة شالت بذنبها</w:t>
      </w:r>
    </w:p>
    <w:p>
      <w:pPr>
        <w:pStyle w:val="BookText"/>
        <w:rPr/>
      </w:pPr>
      <w:r>
        <w:rPr>
          <w:rFonts w:ascii="IRNazanin" w:hAnsi="IRNazanin" w:eastAsia="IRNazanin"/>
          <w:color w:val="111111"/>
          <w:sz w:val="28"/>
          <w:sz w:val="28"/>
          <w:szCs w:val="28"/>
          <w:rtl w:val="true"/>
          <w:lang w:bidi="fa-IR"/>
        </w:rPr>
        <w:t>و تلقحت و لیست بلاقح فهی بروق و برقت السماء لمعت أو جاءت ببرق و البروق کجرول شجرة ضعیفة إذا غامت السماء اخضرت الواحدة بهاء و منه أشکر من بروقه و یمکن أن یقرأ بالهاء لیکون جمع البرق و فاعل مطبقة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أغلاقها و الأغلاق جمع الغلق و هو ما یغلق به الباب و فتحها کنایة عن رفع موانعها التی منها معاصی العباد و یسر أطباقها أی سهل إحاطتها الأرض و فی الفقیه و سهل إطلاقها أی إرسالها و عجل سیاقها بالأندیة کان الباء زائدة فإن السیاق متعد یقال ساق الماشیة سیاقا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الأندیة جمع الندی و هو المطر و البلل أی عجل إجراء المطر المیاه فی بطون الأودیة أو یکون فاعل السیاق هو الرب تعالی فالباء للتعدیة أو المصاحبة و یمکن أن یرتکب فیها تجرید بصوب الماء الصوب الانصباب و الظرف متعلق بالسیاق و فی الفقیه یا وهاب بصوب الماء فیحتمل تعلقه بالوهاب أیضا و فی </w:t>
      </w:r>
    </w:p>
    <w:p>
      <w:pPr>
        <w:pStyle w:val="BookText"/>
        <w:rPr/>
      </w:pPr>
      <w:r>
        <w:rPr>
          <w:rFonts w:ascii="IRNazanin" w:hAnsi="IRNazanin" w:eastAsia="IRNazanin"/>
          <w:color w:val="111111"/>
          <w:sz w:val="28"/>
          <w:sz w:val="28"/>
          <w:szCs w:val="28"/>
          <w:rtl w:val="true"/>
          <w:lang w:bidi="fa-IR"/>
        </w:rPr>
        <w:t>بعض النسخ بضرب الماء أی جریه من ضرب فی الأرض أی ذهب أو أسرع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مطرا قطرا قوله قطرا إما تأکید للمطر أو المراد به کبیر القطر أو کثیره فی الصحاح القطر المطر و جمع قطرة و فی القاموس سحاب قطور و مقطار کثیر القطر و کغراب عظیمة طلا فی القاموس الطل المطر الضعیف أو أخف المطر و أضعفه أو الندی أو فوقه دون المطر و الحسن و المعجب من لیل و شعر و ماء و غیر ذلک و أطل علیه أشرف انتهی و المراد بالطل إما المطر الضعیف فیکون طلبا للمطر بنوعیه فإن لکل منهما فائدة فی الأشجار و الزروع أو المراد ذا طل فإنه ما یقع علی الأرض من الندی بعد المطر باللیل أو المراد به الحسن المعجب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مطلا بفتح المیم و الطاء تأکید أی یکون مظنة للطل أو بضم المیم و کسر الطاء بهذا المعنی أو مشرفا نازلا علینا أو طلا یکون سببا لطل آخر طبقا تأکید لقوله مطبقا قال فی النهایة فی حدیث الاستسقاء اللهم اسقنا غیثا طبقا أی مالئا للأرض مغطیا لها یقال غیث طبق أی عام واسع و فی القاموس عم الشی‌ء عموما شمل الجماعة یقال عمهم بالعطیة و هو معم خیر یعم بخیره و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دهما من قوله دهمک أی غشیک أو من الدهمة السواد فإن المطر یسود الأرض و فی بعض النسخ بالراء و فی القاموس الرهمة بالکسر المطر الضعیف الدائم و أرهمت السماء أتت به و فی النهایة الرهام هی الأمطار الضعیفة واحدتها رهمة و قیل الرهمة أشد وقعا من الدیمة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بهما و فی بعض النسخ بهیما و فی بعضها یهمارا و فی القاموس البهیم الأسود و الخالص الذی لم یشبه غیره و یحشر الناس بهما بالضم أی لیس بهم شی‌ء مما کان فی الدنیا نحو البرص و العرج و فی مجمل اللغة هو المطر الصغیر القطر و فی القاموس الیهمور الدفعة من المطر و همار کشداد السحال السیال و انهمر الماء انسکب و سال رجما لعله کنایة عن سرعته و شدة وقعه و فی الفقیه رجیما و کلاهما </w:t>
      </w:r>
    </w:p>
    <w:p>
      <w:pPr>
        <w:pStyle w:val="BookText"/>
        <w:rPr/>
      </w:pPr>
      <w:r>
        <w:rPr>
          <w:rFonts w:ascii="IRNazanin" w:hAnsi="IRNazanin" w:eastAsia="IRNazanin"/>
          <w:color w:val="111111"/>
          <w:sz w:val="28"/>
          <w:sz w:val="28"/>
          <w:szCs w:val="28"/>
          <w:rtl w:val="true"/>
          <w:lang w:bidi="fa-IR"/>
        </w:rPr>
        <w:t>بعیدان رشا مرشا فی الصحاح الرش المطر القلیل و الجمع رشاش و رشت السماء و أرشت أی جاءت بالرش سلاطحا بلاطحا و فی الفقیه سلاطح بلاطح فی القاموس السلاطح بلاطح إتباع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یناطح الأباطح یناطح فی بعض النسخ بالنون و فی بعضها بالباء الموحدة فعلی الأول لعله کنایة عن جریه فی الأباطح بکثرة و قوة کأنه ینطحها بقرنه و علی الثانی المراد أنه یجعل الأبطح أبطحا أو یوسعه فی القاموس نطحه أصابه بقرنه و فیه البطحاء و الأبطح مسیل واسع فیه دقاق الحصی و الجمع أباطح و بطاح و تبطح السیل اتسع فی البطحاء انبطح الوادی استوسع و قال أغدق المطر و اغدودق کثر قطره مطبوبقا مفعوعل للمبالغة فی تطبیق الأرض بالمطر و کذا مغرورقا من قولهم اغرورقت عیناه أی غرقتا بالدموع و هو افعوعل من الغرق و السهل ضد الجبل و البدو 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تبارک لنا و فی الفقیه به فی صاعنا و مدنا لعل المراد أن فی الرخص یسامح الناس فی الکیل و الوزن و لا یبخسون فیحصل فیهما البرکة أو لأن فی الرخص لا یکثر رغبات الناس فتکون برکة فی الطعام فالمراد به الصاع و المد المکیل بهما و الأول أظهر و فی بعض نسخ الفقیه فی ضیاعنا و مدننا و المنهل عین ماء ترده الإبل فی المراعی و فی الفقیه من مظانها علی أهلها أی من یستحق الرحمة لحینها أی فی هذا الوقت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الصحاح الهطل تتابع المطر و الدمع و سیلانه یقال هطلت السماء تهطل هطلا و هطلانا و تهطالا و سحاب هطل و مطر هطل کثیر الهطلان و دیمة هطلاء مریئا ممرعا و فی الفقیه مریعا قال فی النهایة فی حدیث الاستسقاء اسقنا غیثا مریئا مریعا یقال مرأنی الطعام و أمرأنی إذا لم یثقل علی المعدة و فی بعض النسخ مربا بالباء الموحدة المشددة فی الصحاح أربت الإبل بمکان کذا أی لزمته و أقامت به و أربت الجنوب و أربت السحابة أی دامت و فی النهایة المربع المخصب الناجع یقال أمرع الوادی و مرع مراعة</w:t>
      </w:r>
      <w:r>
        <w:rPr>
          <w:rFonts w:eastAsia="IRNazanin" w:cs="IRNazanin"/>
          <w:color w:val="111111"/>
          <w:sz w:val="28"/>
          <w:szCs w:val="28"/>
          <w:rtl w:val="true"/>
          <w:lang w:bidi="fa-IR"/>
        </w:rPr>
        <w:t xml:space="preserve">. </w:t>
      </w:r>
      <w:bookmarkStart w:id="911" w:name="pg13651_149748"/>
    </w:p>
    <w:p>
      <w:pPr>
        <w:pStyle w:val="BookText"/>
        <w:rPr/>
      </w:pPr>
      <w:bookmarkEnd w:id="911"/>
      <w:r>
        <w:rPr>
          <w:rFonts w:ascii="IRNazanin" w:hAnsi="IRNazanin" w:eastAsia="IRNazanin"/>
          <w:color w:val="111111"/>
          <w:sz w:val="28"/>
          <w:sz w:val="28"/>
          <w:szCs w:val="28"/>
          <w:rtl w:val="true"/>
          <w:lang w:bidi="fa-IR"/>
        </w:rPr>
        <w:t>غیلانا و فی الفقیه عبابا فی الصحاح الغیل الماء الذی یجری علی وجه الأرض سحا سحساحا فی الصحاح سح الماء یسح سحا أی سال من فوق و کذلک المطر و الدمع و تسحسح الماء أی سال و مطر سحساح أی یسح شدیدا و فی الفقیه بعد ذلک بسا بساسا مسبلا و فی الصحاح البس السوق اللین و بسست المال فی البلاد فانبس إذا أرسلته فتفرق فیها انتهی أی یکون ذا سوق لین یبس المطر فی البلاد و فی الصحاح أسبل المطر و الدمع إذا هطل و قال أبو زید أسبلت السماء و الاسم السبل و هو المطر بین السحاب و الأرض حین یخرج من السحاب و لم یصل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 بحاحا أی ذا صوت شدید یصیر سببا لصیاح الناس و بحتهم فرحا فی القاموس بححت بالکسر أبح بححا إذا أخذته بحة و خشونة و غلظ فی صوته فهو أبح و هی بحة و بحاء سائلا مسیلا أی جاریا مجریا للسیول مطفاحا أی مالئا للغدران و العیون فی القاموس طفح الإناء کمنع طفحا و طفوحا امتلأ و ارتفع و طفحه و أطفحه و تونق به ذری الآکام أی تصیر بسببه مونقة معجبة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در فقیه به صورت مرسل این حدیث را اینگونه روایت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قوم من اهل الکوفۀ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آنان برای آن کار به مدینه آمدند، زیرا سلمان رضی الله عنه تا زمان خلافت امیرالمؤمنین زنده نماند و بعید بودن نسبت جهل به امام حسن و امام حسین علیهما السلام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به ظاهر دلیل آن، به خاطر خردسالی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دعاها تصحیف و تحریف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دو کتاب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و توضیح برخی عبارات در خطبه پیشین ذکر شد و شرح و توضیح سایر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طور خلاصه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رحمتت، یا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بماء 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برای ملابست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غراب به معنای بزرگی سیل و برآمدگی و بسیاری و امواج سیل است، و به معنای اول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ابری است که بخشی از آن بر بخشی دیگر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سکب الماء سکباً و تسکاباً فسکب هو سکوباً و انسکب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ریخت پس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اینکه بگوییم به کار رفته، ولی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لغت ذکر نشده است و آن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باء یعنی همه زمین را خیس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با فتحه باء یعنی همه افق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مونقۀ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شگفت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و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 باران را بارور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دارای برق و درخشش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برقت المرأۀ برقاً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 زیبا و آراسته 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 دمش را بلند کرد و جماع کرد درحالی که آبستن نیست، پس این 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درخشید یا برق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جرول درخت ضعیفی است که هرگاه آسمان ابری شود سبز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اشکر من بروقه، شکرگزارتر از درخت بروقه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آن را با هاء خواند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اغلقها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اغلاق جمع غلق و آن چیزی است که بدان 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گشودن آن کنایه از برداشتن موانع آن از جمله گناهان بندگان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 اطباقها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احاطه آن را بر زمین آسان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اینگونه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اطلاقها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 کردنش را آسان بگردان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سیاقها بالأندیه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باء زائده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 الماشیّۀ سیاقاً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ألأندیۀ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الندی و آن باران و رطوبت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جریان پیدا کردن باران،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درون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جویبارها شتابان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باشد، پس باء برای تعدیه یا برای مصاحبت است و ممکن است در این عبارت تجرید صورت 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بصوب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صوب یعنی ریزش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وهّاب بصوب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احتمال دارد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جریان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رفت و شتافت،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معنای اول آشکارتر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مطراً قطراً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تاکید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مقصود از آن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درشت، یا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باران، که 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سحاب قطور و مقطار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ابر پرباران و بر وزن غراب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ابری که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درشت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باران ضعیف یا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باران، یا به معنای شبنم، یا درشت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شبنم و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نیکو و شگفت از شب و مو و آب و چیزهای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باران سبک است که درخواست هر دو نوع باران شده است زیرا هر یک از این دو نوع باران فوایدی برای درختان و کشتزارها دارند، و یا مقصود باران دارای شبنم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شبنمی است که پس از باران در هنگام شب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یا مقصود باران نیکو و شگفت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میم و طاء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مظنّه و مکان ویژه شبنم باشد، یا با ضمه میم و کسره طاء به همین معنی باشد، یا بدین معنی که مشرف بر ما باشد و بر ما نازل شود، یا بارانی است که سبب نزول باران دیگری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برای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در حدیث طلب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اسقنا غیثاً مطبقاً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بارانی بر ما بباران که زمین را پر کرده و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غیث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فراگیر و گسترده، 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الشیء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عمّهم بالعطیۀ و هو معمّ خیر یعمّ خیره و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بخشندگی او شامل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 و خیر او فراگیر و خیر و عقلش را به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توست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سیاه است چرا که باران زمین را سیاه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راء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باران سبک و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أرهمت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باران سبک و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النهایۀ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سبک آمده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و تندتر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خالصی که شبیه چیز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یحشر الناس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درحالی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چیزی از آفات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مانند پیسی و لنگی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مجمل اللغه آمده است که آن بارانی است که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ریز و سبک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بارش باران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شدّاد به معنای پربارش و بسیار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جاری و روان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کنایه از سرعت و شدت ریزش باران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هر دو معنا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رشّاً مرشّاً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اندک،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 السماء أرشّت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باران اندک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سلاطحاً بلاطحاً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سلاطح و بلاطح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یناطح الاباطح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یناطح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نون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باء موحده آمده که با نون شاید کنایه از جریان پیدا کردن آن با کثرت و قوت باشد گوئی با شاخَش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با باء مقصود این است که ابطح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پهن و 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شاخش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البطحاء و الأبطح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فراخ و سیل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است که در آن شن و سنگریزه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تبطح 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سیل در بطحاء پهن و فراخ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انبطح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دره پهن و فراخ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اغدق المطر و اغدودق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باران بسیار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مفعوعل برای مبالغه در فراگیر شدن زمین با باران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اینچنین است، از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اغرورقت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چشمان او غرق اشک شد و آن بر وزن افعوعل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کوه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بیابان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صاعنا و مدّنا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باشد که در ارزانی، مردم در پیمانه و ترازو مسامحه کرده و کم فروشی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نتیجه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یا اینکه در ارزانی تمایلات مردم زیاد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برکتی در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و مدّی است که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پیمانه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معنای اول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ضیاعنا و مدننا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آبی است که شتر در چراگاه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مظانّها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مستحق رحمت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ریختن و جاری شدن باران و اشک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هطلت السماء هطلاً و هطلاناً و تهطالاً و سحاب هطل و مطر هطل و کثیر الهطلان و دیمۀ هطلاء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مریئاً ممرعاً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النهایۀ در حدیث طلبیدن باران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اسقنا غیثاً مریئاً مریعاً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مرأنی الطعام و أمرأنی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غذا برای معده سنگین نباشد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موحده مشدّده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أربت الابل بمکان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ملازم آن مکان شد و در آنجا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أربت الجنوب و أربت السحابۀ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جنوب و باران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حاصلخیز و پربرکت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أمرع الوادی و مرع مراعه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بر روی زمین جاری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سحاً سحساحاً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 الماء یسحّ 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و نیز باران و اشک از بالا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تسحسح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 سحساح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بارانی که به تندی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بسّاساً مسبلاً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سوق نرم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بسست المال فی البلاد فانبسّ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اموال را به شهرها بفرستی و در میان شهرها پراکنده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سوقی نرم باشد که باران را در شهرها پراکنده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اسبل المطر و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باران و اشک زیاد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ابوزید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اسبلت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آن بارانی است که میان ابر و زمین است زمانی که از ابرها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زمین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 بحّاحاً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صدای شدیدی که سبب شود مردم از خوشحالی فریاد کشند و صدایشان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بححت با کسره أبحّ بححاً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گرفتگی و ستبری در صدایش او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أبحّ و هی بحّۀ و بحّاء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سائلاً مسیلاً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سیّال و سیل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طفح الاناء بر وزن منع طفحاً و طفوحاً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 پر شد و آب آن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طفّحه و أطفحه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تونق به ذری الآکام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سبب آن زیبا و دلربا و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1276094_3830689328"/>
      <w:bookmarkStart w:id="913" w:name="_Toc370"/>
      <w:bookmarkEnd w:id="912"/>
      <w:r>
        <w:rPr>
          <w:rtl w:val="true"/>
        </w:rPr>
        <w:t>«</w:t>
      </w:r>
      <w:r>
        <w:rPr/>
        <w:t>10</w:t>
      </w:r>
      <w:r>
        <w:rPr>
          <w:rtl w:val="true"/>
        </w:rPr>
        <w:t>»</w:t>
      </w:r>
      <w:bookmarkEnd w:id="91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ذَکَرَ الزَّمَخْشَرِیُّ فِی الْفَائِقِ خُطْبَةً قَصِیرَةً فِی الِاسْتِسْقَاءِ عَنِ النَّبِیِّ صلی الله علیه و آله أَحْبَبْتُ إِیرَادَهَا وَ ضَمَّهَا إِلَی تِلْکَ الْخُطَبِ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النَّبِیُّ صلی الله علیه و آله لِلِاسْتِسْقَاءِ فَتَقَدَّمَ فَصَلَّی بِهِمْ رَکْعَتَیْنِ یَجْهَرُ فِیهِمَا بِالْقِرَاءَةِ وَ کَانَ یَقْرَأُ فِی الْعِیدَیْنِ وَ الِاسْتِسْقَاءِ فِی الرَّکْعَةِ الْأُولَی بِفَاتِحَةِ الْکِتَابِ وَ سَبِّحِ اسْمَ رَبِّکَ الْأَعْلَی وَ فِی الرَّکْعَةِ الثَّانِیَةِ بِفَاتِحَةِ الْکِتَابِ وَ هَلْ أَتاکَ حَدِیثُ الْغاشِیَةِ فَلَمَّا قَضَی صَلَاتَهُ اسْتَقْبَلَ الْقَوْمَ بِوَجْهِهِ وَ قَلَّبَ رِدَاءَهُ ثُمَّ جَثَا عَلَی رُکْبَتَیْهِ وَ رَفَعَ یَدَیْهِ وَ کَبَّرَ تَکْبِیرَةً قَبْلَ أَنْ یَسْتَسْقِیَ ثُمَّ قَالَ اللَّهُمَّ اسْقِنَا وَ أَغِثْنَا اللَّهُمَّ اسْقِنَا غَیْثاً مُغِیثاً وَحِیّاً رَبِیعاً وَجْداً طَبَقاً غَدَقاً مُغْدِقاً مُونِقاً عَامّاً هَنِیئاً مَرِیئاً مَرِیعاً وَابِلًا سَابِلًا مُسْبِلًا مُجَلِّلًا دَیْماً دِرَراً نَافِعاً غَیْرَ ضَارٍّ عَاجِلًا غَیْرَ رَائِثٍ غَیْثاً تُحْیِی بِهِ الْبِلَادَ وَ تُغِیثُ بِهِ الْعِبَادَ وَ تَجْعَلُهُ بَلَاغاً لِلْحَاضِرِ مِنَّا وَ الْبَادِ</w:t>
      </w:r>
      <w:r>
        <w:rPr>
          <w:rFonts w:eastAsia="Amiri" w:cs="Amiri" w:ascii="Amiri" w:hAnsi="Amiri"/>
          <w:color w:val="111111"/>
          <w:sz w:val="28"/>
          <w:szCs w:val="28"/>
          <w:rtl w:val="true"/>
          <w:lang w:bidi="ar-SA"/>
        </w:rPr>
        <w:t xml:space="preserve">. </w:t>
      </w:r>
      <w:bookmarkStart w:id="914" w:name="pg13651_149749"/>
    </w:p>
    <w:p>
      <w:pPr>
        <w:pStyle w:val="BookText"/>
        <w:rPr/>
      </w:pPr>
      <w:bookmarkEnd w:id="914"/>
      <w:r>
        <w:rPr>
          <w:rFonts w:ascii="Amiri" w:hAnsi="Amiri" w:eastAsia="Amiri" w:cs="Amiri"/>
          <w:color w:val="111111"/>
          <w:sz w:val="28"/>
          <w:sz w:val="28"/>
          <w:szCs w:val="28"/>
          <w:rtl w:val="true"/>
          <w:lang w:bidi="ar-SA"/>
        </w:rPr>
        <w:t>اللَّهُمَّ أَنْزِلْ عَلَیْنَا بِأَرْضِنَا زِینَتَهَا وَ أَنْزِلْ عَلَیْنَا فِی أَرْضِنَا سَکَنَهَا اللَّهُمَّ أَنْزِلْ عَلَیْنَا مِنَ السَّماءِ ماءً طَهُوراً فَأَحْیِ بِهِ بَلْدَةً مَیْتاً وَ اسْقِهِ مِمَّا خَلَقْتَ لَنَا أَنْعاماً وَ أَناسِیَّ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لابن لهیعة لم قلب رداءه قال لینقلب القحط إلی الخصب فقیل له کیف قلبه قال جعله ظهرا لبطن قیل کیف قال حول الأیسر علی الأیمن و الأیمن علی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 المطر لإحیائه الأرض الجدی المطر العام الطبق مثله الغدق و المغدق الکبیر القطر المونق المعجب المریع ذو المراعة و هی الخصب المربع الذی یربعهم عن الارتیاد من ربعت بالمکان و أربعنی المرتع المنبت ما یرتع فیه السابل من قولهم سبل سابل أی مطر ماطر المجلل الذی یجلل الأرض بمائه أو نباته الدرر الدار کقولهم لحم زیم و دین قیم الرائث البطی‌ء السکن القوت لأن السکنی به کما قیل النزل لأن النزول یکون به هذا آخر کلام الزمخشری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 أنزل علینا اقتباس من قوله تعالی وَ أَنْزَلْنا مِنَ السَّماءِ ماءً طَهُوراً</w:t>
      </w:r>
      <w:r>
        <w:rPr>
          <w:rStyle w:val="FootnoteAnchor"/>
          <w:rtl w:val="true"/>
        </w:rPr>
        <w:footnoteReference w:id="390"/>
      </w:r>
      <w:r>
        <w:rPr>
          <w:rFonts w:ascii="Amiri" w:hAnsi="Amiri" w:eastAsia="Amiri" w:cs="Amiri"/>
          <w:color w:val="111111"/>
          <w:sz w:val="28"/>
          <w:sz w:val="28"/>
          <w:szCs w:val="28"/>
          <w:rtl w:val="true"/>
          <w:lang w:bidi="ar-SA"/>
        </w:rPr>
        <w:t>أی مطرا لِنُحْیِیَ بِهِ بَلْدَةً مَیْتاً بالنبات و تذکیر میتا لأن البلدة فی معنی البلد وَ نُسْقِیَهُ مِمَّا خَلَقْنا أَنْعاماً وَ أَناسِیَّ کَثِیراً قیل یعنی أهل البوادی الذین یعیشون بالحیا و لذلک نکر الأنعام و الأناسی و تخصیصهم لأن أهل المدن و القری یقیمون بقرب القری و المنابع فبهم و بما حولهم من الأنعام غنیة عن سقیا السماء و الأناسی جمع إنسی واحد الإنس و قیل جمع إنسان بأن یکون أصله أناسین فقلبت النون یاء کظرابی جمع ظربان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کتاب الفایق خطبه کوتاهی را در باره استسقاء پیامبر صلی الله علیه و آله و سلم ذکر کرده است که دوست دارم آن را بیاورم و به آن خطبه ها اضافه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برای طلبیدن باران بیرون رفت، پس پیش آمد و برای آنان دو رکعت نماز گزارد و در آن دو رکعت با صدای بلند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نماز دو عید و نماز طلبیدن باران در رکعت اول سوره فاتحه و سوره سبّح اسم ربک الاعلی، و در رکعت دوم سوره فاتحه و سوره هل اتاک حدیث الغاشیۀ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را به پایان برد رو به سوی مردم نمود و عبایش را برگرداند سپس بر دو زانویش نشست و دستانش را بلند نمود و پیش از اینکه دعای طلب باران را بخواند، یک تکبیر گفت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را سیراب بگردان و بر ما باران نازل بفرما، خداوندا بارانی پرمایه و بارانی بهاری و فراگیر و درشت دانه و شگفت و فراگیر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مشقت و نیکو سرانجام و حاصلخیز و پربارش و بارنده، بر ما نازل بفرما، بارانی که همه زمین را از آب خود بپوشاند و بارانی پیاپی و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ریز و سودآور که ضرری نداشته باشد، بارانی شتابان که کند نباشد، و بارانی که شهرها را با آن زنده گردانی و سختی بندگان را بدان برطرف نمایی و آن را کفایت اکنون و آینده ما قرار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زینت آن را بر سرزمین ما فرود آر و قوت آن را در سرزمین ما نازل کن، خداوندا از آسمان آبی پاک بر ما بفرست و زمین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بدان زنده بگردان و آن را به آنچه برای ما از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خلق کردی، بنوشان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لهیعه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عبایش را برگرداند؟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خشکسالی را به حاصلخیزی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عباء را چگونه برگرداند؟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پشت و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چپ را به راست و راست را به چپ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است زیرا زمین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فراگیر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الغدق و المغدق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دانه درشت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و زیبا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مراعۀ و آن حاصلخیزی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آنان را از رفت و آمد اقامت داد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ربعت بالمکان و أربعنی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رویاننده آنچه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سابل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باران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 بارید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بارانی که همه جا را از آب یا گیاه خود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 از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 زیّم و دین 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خوراک زیرا زندگی و سکونت بدان وابسته است همانطور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نزول و فرود آمدن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سخن زمخشری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از این فرموده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السماء ماء طهورا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آبی پاک 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لنحیی به بلدۀ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گیاه و مذکر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نسقیه مما خلقنا انعاماً و أناسیّ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مقصود بادیه نشینان هستند که با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زندگی کنند و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نکره آورده است، و اختصاص یافتن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این جهت است که ساکنان شهرها و روستاها در نزدیکی روستاها و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اطرافشان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از باران آسمان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صورت 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نون به یاء تغییر کرده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1276096_3830689328"/>
      <w:bookmarkStart w:id="916" w:name="_Toc371"/>
      <w:bookmarkEnd w:id="915"/>
      <w:r>
        <w:rPr>
          <w:rtl w:val="true"/>
        </w:rPr>
        <w:t>«</w:t>
      </w:r>
      <w:r>
        <w:rPr/>
        <w:t>11</w:t>
      </w:r>
      <w:r>
        <w:rPr>
          <w:rtl w:val="true"/>
        </w:rPr>
        <w:t>»</w:t>
      </w:r>
      <w:bookmarkEnd w:id="91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عَنْ أَبِیهِ عَنْ سَعْدِ بْنِ عَبْدِ اللَّهِ عَنْ أَحْمَدَ بْنِ مُحَمَّدِ بْنِ عِیسَی عَنِ الْحَسَنِ بْنِ مَحْبُوبٍ عَنْ مَالِکِ بْنِ عَطِیَّةَ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لَیْسَ مِنْ سَنَةٍ أَقَلُّ مَطَراً مِنْ سَنَةٍ وَ لَکِنَّ اللَّهَ یَضَعُهُ حَیْثُ یَشَاءُ إِنَّ اللَّهَ جَلَّ جَلَالُهُ إِذَا عَمِلَ قَوْمٌ بِالْمَعَاصِی صَرَفَ عَنْهُمْ مَا کَانَ قَدَّرَ لَهُمْ </w:t>
      </w:r>
      <w:bookmarkStart w:id="917" w:name="pg13651_149750"/>
    </w:p>
    <w:p>
      <w:pPr>
        <w:pStyle w:val="BookText"/>
        <w:rPr/>
      </w:pPr>
      <w:bookmarkEnd w:id="917"/>
      <w:r>
        <w:rPr>
          <w:rFonts w:ascii="Amiri" w:hAnsi="Amiri" w:eastAsia="Amiri" w:cs="Amiri"/>
          <w:color w:val="111111"/>
          <w:sz w:val="28"/>
          <w:sz w:val="28"/>
          <w:szCs w:val="28"/>
          <w:rtl w:val="true"/>
          <w:lang w:bidi="ar-SA"/>
        </w:rPr>
        <w:t>مِنَ الْمَطَرِ فِی تِلْکَ السَّنَةِ إِلَی غَیْرِهِمْ وَ إِلَی الْفَیَافِی وَ الْبِحَارِ وَ الْجِبَالِ وَ إِنَّ اللَّهَ لَیُعَذِّبُ الْجُعَلَ فِی جُحْرِهَا بِحَبْسِ الْمَطَرِ مِنَ الْأَرْضِ الَّتِی هِیَ بِمَحَلَّتِهَا لِخَطَایَا مَنْ بِحَضْرَتِهَا وَ قَدْ جَعَلَ اللَّهُ لَهَا السَّبِیلَ إِلَی مَسْلَکٍ سِوَی مَحَلَّةِ أَهْلِ الْمَعَاصِی قَالَ ثُمَّ قَالَ أَبُو جَعْفَرٍ علیه السلام فَاعْتَبِرُوا یا أُولِی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وَجَدْنَا فِی کِتَابِ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الزِّنَا کَثُرَ مَوْتُ الْفَجْأَةِ وَ إِذَا طُفِّفَ الْمِکْیَالُ أَخَذَهُمُ اللَّهُ بِالسِّنِینَ وَ النَّقْصِ وَ إِذَا مَنَعُوا الزَّکَاةَ مَنَعَتِ الْأَرْضُ بَرَکَاتِهَا مِنَ الزَّرْعِ وَ الثِّمَارِ وَ الْمَعَادِنِ کُلِّهَا وَ إِذَا جَارُوا فِی الْأَحْکَامِ تَعَاوَنُوا عَلَی الظُّلْمِ وَ الْعُدْوَانِ وَ إِذَا نَقَضُوا الْعُهُودَ سَلَّطَ اللَّهُ عَلَیْهِمْ عَدُوَّهُمْ وَ إِذَا قُطِعَتِ الْأَرْحَامُ جُعِلَتِ الْأَمْوَالُ فِی أَیْدِی الْأَشْرَارِ وَ إِذَا لَمْ یَأْمُرُوا بِمَعْرُوفٍ وَ لَمْ یَنْهَوْا عَنْ مُنْکَرٍ وَ لَمْ یَتَّبِعُوا الْأَخْیَارَ مِنْ أَهْلِ بَیْتِی سَلَّطَ اللَّهُ عَلَیْهِمْ شِرَارَهُمْ فَیَدْعُو عِنْدَ ذَلِکَ خِیَارُهُمْ فَلَا یُسْتَجَابُ لَهُمْ‌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ثمالی از امام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از سالی کم‏باران‏تر نیست ولی خدا آن را هر جا خواهد ببارد به راستی چون مردمی نافرمانی کنند خدای جل جلاله آنچه باران‏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مقدر کرده است در آن سال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دیگران گرداند و به بیابان‏ها و دریا و کوه ببارد، همانا خداوند سوسک را در سوراخش به خطای کسانی که در محل اویند عذاب کند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آنجا نقل مکان کند و به محل دیگری که اهل معصیت نباشند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گیرید ای صاحبان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یافتیم که رسول خدا صلی الله علیه و آله و سلم فرمود چون زنا پدیدار شود مرگ ناگهانی فراوان گردد و چون کم فروشی شود خدا قحطی و کم زراعتی آرد چون زکات ندهند زمین برکت در زراعت و میوه و معادن ندهد و چون به ناحق قضاوت کنند همیاری بر ظلم و عدوان کرده‏اند و چون نقض عهد کنند خدا دشمن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مسلط کند و چون قطع رحم کنند خدا مال را به دست اشرار دهد و چون امر به معروف و نهی از منکر نکنند و پیرو نیکان خاندان من نشوند خدا بَدان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آنان مسلط کند و نیکانشان دعا کنند و مستجاب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8" w:name="__RefHeading___Toc1276098_3830689328"/>
      <w:bookmarkStart w:id="919" w:name="_Toc372"/>
      <w:bookmarkEnd w:id="918"/>
      <w:r>
        <w:rPr>
          <w:rtl w:val="true"/>
        </w:rPr>
        <w:t>بیان</w:t>
      </w:r>
      <w:bookmarkEnd w:id="919"/>
    </w:p>
    <w:p>
      <w:pPr>
        <w:pStyle w:val="BookText"/>
        <w:rPr/>
      </w:pPr>
      <w:r>
        <w:rPr>
          <w:rFonts w:ascii="IRNazanin" w:hAnsi="IRNazanin" w:eastAsia="IRNazanin"/>
          <w:color w:val="111111"/>
          <w:sz w:val="28"/>
          <w:sz w:val="28"/>
          <w:szCs w:val="28"/>
          <w:rtl w:val="true"/>
          <w:lang w:bidi="fa-IR"/>
        </w:rPr>
        <w:t>الجعل بضم الجیم و فتح العین معروف و التطفیف نقص المکیال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جیم و فتحه عین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در پیمانه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0" w:name="__RefHeading___Toc1276100_3830689328"/>
      <w:bookmarkStart w:id="921" w:name="_Toc373"/>
      <w:bookmarkEnd w:id="920"/>
      <w:r>
        <w:rPr>
          <w:rtl w:val="true"/>
        </w:rPr>
        <w:t>«</w:t>
      </w:r>
      <w:r>
        <w:rPr/>
        <w:t>12</w:t>
      </w:r>
      <w:r>
        <w:rPr>
          <w:rtl w:val="true"/>
        </w:rPr>
        <w:t>»</w:t>
      </w:r>
      <w:bookmarkEnd w:id="921"/>
    </w:p>
    <w:p>
      <w:pPr>
        <w:pStyle w:val="BookText"/>
        <w:rPr/>
      </w:pPr>
      <w:r>
        <w:rPr>
          <w:rFonts w:ascii="Amiri" w:hAnsi="Amiri" w:eastAsia="Amiri" w:cs="Amiri"/>
          <w:color w:val="111111"/>
          <w:sz w:val="28"/>
          <w:sz w:val="28"/>
          <w:szCs w:val="28"/>
          <w:rtl w:val="true"/>
          <w:lang w:bidi="ar-SA"/>
        </w:rPr>
        <w:t>الْمَجَالِسُ، عَنْ عَلِیِّ بْنِ الْحَسَنِ بْنِ شَاذَوَیْهِ عَنْ مُحَمَّدِ بْنِ عَبْدِ اللَّهِ بْنِ جَعْفَرٍ عَنْ أَبِیهِ عَنْ أَحْمَدَ بْنِ مُحَمَّدِ بْنِ عِیسَی عَنِ الْعَبَّاسِ بْنِ مَعْرُوفٍ عَنْ عَلِیِّ بْنِ الْحَکَمِ عَنْ مَنْدَلِ بْنِ عَلِیٍّ عَنْ مُحَمَّدِ بْنِ مُطَرِّفٍ عَنْ مِسْمَعٍ عَنِ ابْنِ نُبَاتَةَ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 تَبَارَکَ وَ تَعَالَی عَلَی أُمَّةٍ وَ لَمْ یُنْزِلْ بِهَا الْعَذَابَ غَلَتْ أَسْعَارُهَا وَ قَصُرَتْ أَعْمَارُهَا وَ لَمْ تَرْبَحْ تُجَّارُهَا وَ لَمْ تَزْکُ ثِمَارُهَا وَ لَمْ تَغْزُرْ أَنْهَارُهَا وَ حُبِسَ عَنْهَا أَمْطَارُهَا وَ سُلِّطَ عَلَیْهَا شِرَارُهَا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عن أبیه عن سعد بن عبد الله عن الحسن بن علی الکوفی عن العباس بن معروف عن رجل عن مندل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از علی علیه السلام نقل می‏کند که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خداوند بر امتی غضب کند و عذابی بر آنان نازل نکند، نرخ‏هایشان را بالا می‏برد و عمرهایشان را کوتاه می‏سازد و بازرگانانشان سود نمی‏برند و میوه‏هایشان پاکیزه نمی‏شود و جوی‏هایشان پر از آب نمی‏شود و باران از آنان حبس می‏گردد و اشرارشان بر آنان مسلط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مندل بن علی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1276102_3830689328"/>
      <w:bookmarkStart w:id="923" w:name="_Toc374"/>
      <w:bookmarkEnd w:id="922"/>
      <w:r>
        <w:rPr>
          <w:rtl w:val="true"/>
        </w:rPr>
        <w:t>«</w:t>
      </w:r>
      <w:r>
        <w:rPr/>
        <w:t>13</w:t>
      </w:r>
      <w:r>
        <w:rPr>
          <w:rtl w:val="true"/>
        </w:rPr>
        <w:t>»</w:t>
      </w:r>
      <w:bookmarkEnd w:id="92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الشَّیْخِ، عَنْ أَبِیهِ عَنِ الْمُفِیدِ عَنْ أَحْمَدَ بْنِ الْوَلِیدِ عَنْ أَبِیهِ عَنِ </w:t>
      </w:r>
      <w:bookmarkStart w:id="924" w:name="pg13651_149751"/>
    </w:p>
    <w:p>
      <w:pPr>
        <w:pStyle w:val="BookText"/>
        <w:rPr/>
      </w:pPr>
      <w:bookmarkEnd w:id="924"/>
      <w:r>
        <w:rPr>
          <w:rFonts w:ascii="Amiri" w:hAnsi="Amiri" w:eastAsia="Amiri" w:cs="Amiri"/>
          <w:color w:val="111111"/>
          <w:sz w:val="28"/>
          <w:sz w:val="28"/>
          <w:szCs w:val="28"/>
          <w:rtl w:val="true"/>
          <w:lang w:bidi="ar-SA"/>
        </w:rPr>
        <w:t>الصَّفَّارِ عَنْ أَیُّوبَ بْنِ نُوحٍ عَنْ صَفْوَانَ بْنِ یَحْیَی عَنْ إِبْرَاهِیمَ بْنِ زِیَادٍ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94"/>
      </w:r>
      <w:r>
        <w:rPr>
          <w:rFonts w:ascii="Amiri" w:hAnsi="Amiri" w:eastAsia="Amiri" w:cs="Amiri"/>
          <w:color w:val="111111"/>
          <w:sz w:val="28"/>
          <w:sz w:val="28"/>
          <w:szCs w:val="28"/>
          <w:rtl w:val="true"/>
          <w:lang w:bidi="ar-SA"/>
        </w:rPr>
        <w:t>وَ قَدْ مَرَّ بِأَسَانِیدَ فِی بَابِ الذُّنُوبِ‌</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زیاد از امام صادق علیه السلام همین حدیث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باب گناهان آن را با سندها آوردیم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5" w:name="__RefHeading___Toc1276104_3830689328"/>
      <w:bookmarkStart w:id="926" w:name="_Toc375"/>
      <w:bookmarkEnd w:id="925"/>
      <w:r>
        <w:rPr>
          <w:rtl w:val="true"/>
        </w:rPr>
        <w:t>بیان</w:t>
      </w:r>
      <w:bookmarkEnd w:id="926"/>
    </w:p>
    <w:p>
      <w:pPr>
        <w:pStyle w:val="BookText"/>
        <w:rPr/>
      </w:pPr>
      <w:r>
        <w:rPr>
          <w:rFonts w:ascii="IRNazanin" w:hAnsi="IRNazanin" w:eastAsia="IRNazanin"/>
          <w:color w:val="111111"/>
          <w:sz w:val="28"/>
          <w:sz w:val="28"/>
          <w:szCs w:val="28"/>
          <w:rtl w:val="true"/>
          <w:lang w:bidi="fa-IR"/>
        </w:rPr>
        <w:t>و لم ینزل بها العذاب أی عذاب الاستیصال و لم تزک أی لم تنم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ینزل بها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7" w:name="__RefHeading___Toc1276106_3830689328"/>
      <w:bookmarkStart w:id="928" w:name="_Toc376"/>
      <w:bookmarkEnd w:id="927"/>
      <w:r>
        <w:rPr>
          <w:rtl w:val="true"/>
        </w:rPr>
        <w:t>«</w:t>
      </w:r>
      <w:r>
        <w:rPr/>
        <w:t>14</w:t>
      </w:r>
      <w:r>
        <w:rPr>
          <w:rtl w:val="true"/>
        </w:rPr>
        <w:t>»</w:t>
      </w:r>
      <w:bookmarkEnd w:id="928"/>
    </w:p>
    <w:p>
      <w:pPr>
        <w:pStyle w:val="BookText"/>
        <w:rPr/>
      </w:pPr>
      <w:r>
        <w:rPr>
          <w:rFonts w:ascii="Amiri" w:hAnsi="Amiri" w:eastAsia="Amiri" w:cs="Amiri"/>
          <w:color w:val="111111"/>
          <w:sz w:val="28"/>
          <w:sz w:val="28"/>
          <w:szCs w:val="28"/>
          <w:rtl w:val="true"/>
          <w:lang w:bidi="ar-SA"/>
        </w:rPr>
        <w:t>قُرْبُ الْإِسْنَادِ، عَنِ الْحَسَنِ بْنِ طَرِیفٍ عَنِ الْحُسَیْنِ بْنِ عُلْوَانَ عَنِ الصَّادِقِ علیه السلام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یُکَبِّرُ فِی الْعِیدَیْنِ وَ الِاسْتِسْقَاءِ فِی الْأُولَی سَبْعاً وَ فِی الثَّانِیَةِ خَمْساً وَ یُصَلِّی قَبْلَ الْخُطْبَةِ وَ یَجْهَرُ بِالْقِرَاءَةِ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السِّنْدِیِّ بْنِ مُحَمَّدٍ عَنْ أَبِی الْبَخْتَرِیِّ عَنِ الصَّادِقِ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السُّنَّةُ أَنَّهُ لَا یُسْتَسْقَی إِلَّا بِالْبَرَارِی حَیْثُ یَنْظُرُ النَّاسُ إِلَی السَّمَاءِ وَ لَا یُسْتَسْقَی فِی الْمَسَاجِدِ إِلَّا بِمَکَّةَ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الْکَلَامُ یَوْمَ الْجُمُعَةِ وَ الْإِمَامُ یَخْطُبُ وَ فِی الْفِطْرِ وَ الْأَضْحَی وَ الِاسْتِسْقَاءِ</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علی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نماز دو عید و در نماز طلبیدن باران در رکعت اول هفت بار و در رکعت دوم پنج بار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پیش از خطبه نماز را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صدایش را در قرائت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همان اسناد از امام صادق علیه السلام از پدرشان روایت شده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بر این قرار گرفت که فقط در صحراها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طلب باران کرد جایی که مردم به آسمان بنگرند و نیز در هیچ مسجدی جز در مکّه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طلب باران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همان اسناد 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روز جمعه در حالی که امام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سخن گفتن ناپسند ومکروه است و در نماز عید فطر و قربان و در نماز طلبیدن باران نیز ناخوشایند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9" w:name="__RefHeading___Toc1276108_3830689328"/>
      <w:bookmarkStart w:id="930" w:name="_Toc377"/>
      <w:bookmarkEnd w:id="929"/>
      <w:r>
        <w:rPr>
          <w:rtl w:val="true"/>
        </w:rPr>
        <w:t>بیان</w:t>
      </w:r>
      <w:bookmarkEnd w:id="93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الذکری یستحب الإصحار بها یعنی بصلاة الاستسقاء إجماعا و أما استثناء مکة و استحباب الاستسقاء فیها بالمسجد الحرام فقد ذکره الأکثر و قال فی المنتهی و هو قول علمائنا أجمع و أکثر أهل العلم قال فی الذکری اختصاص مکة لمزید الشرف فی مسجدها و لو حصل مانع من الصحراء لخوف و شبهه جازت فی المساجد و ابن أبی عقیل و المفید و جماعة لم یستثنوا المسجد الحرام و ظاهر ابن الجنید استثناء المسجدین انتهی و الأشهر أظهر للروایة المؤیدة بعمل الأکثر</w:t>
      </w:r>
      <w:r>
        <w:rPr>
          <w:rFonts w:eastAsia="IRNazanin" w:cs="IRNazanin"/>
          <w:color w:val="111111"/>
          <w:sz w:val="28"/>
          <w:szCs w:val="28"/>
          <w:rtl w:val="true"/>
          <w:lang w:bidi="fa-IR"/>
        </w:rPr>
        <w:t xml:space="preserve">. </w:t>
      </w:r>
      <w:bookmarkStart w:id="931" w:name="pg13651_149752"/>
    </w:p>
    <w:p>
      <w:pPr>
        <w:pStyle w:val="BookText"/>
        <w:rPr/>
      </w:pPr>
      <w:bookmarkEnd w:id="9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علما مستحب است که طلبیدن باران در صحرا باشد و اما مستثنی کردن مکه و مستحب بودن طلبیدن باران در آن در مسجد الحرام را اکثر علما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گفته همه علمای ما و بیشتر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یافتن مکه به جهت بزرگی و شرافت بسیار در مسجد مکه است، و اگر به خاطر ترس یا چیزی شبیه آن مانعی برای بیرون رفتن به صحرا پیش آید، جایز است در مساجد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عقیل و مفید و گروهی، مسجد الحرام را مستثنی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ظاهر کلام ابن جنید مستثنی بودن دو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و مسجد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برای روایتی که عمل به قول اکثر علما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2" w:name="__RefHeading___Toc1276110_3830689328"/>
      <w:bookmarkStart w:id="933" w:name="_Toc378"/>
      <w:bookmarkEnd w:id="932"/>
      <w:r>
        <w:rPr>
          <w:rtl w:val="true"/>
        </w:rPr>
        <w:t>«</w:t>
      </w:r>
      <w:r>
        <w:rPr/>
        <w:t>15</w:t>
      </w:r>
      <w:r>
        <w:rPr>
          <w:rtl w:val="true"/>
        </w:rPr>
        <w:t>»</w:t>
      </w:r>
      <w:bookmarkEnd w:id="933"/>
    </w:p>
    <w:p>
      <w:pPr>
        <w:pStyle w:val="BookText"/>
        <w:rPr/>
      </w:pPr>
      <w:r>
        <w:rPr>
          <w:rFonts w:ascii="Amiri" w:hAnsi="Amiri" w:eastAsia="Amiri" w:cs="Amiri"/>
          <w:color w:val="111111"/>
          <w:sz w:val="28"/>
          <w:sz w:val="28"/>
          <w:szCs w:val="28"/>
          <w:rtl w:val="true"/>
          <w:lang w:bidi="ar-SA"/>
        </w:rPr>
        <w:t>مَجَالِسُ ابْنِ الشَّیْخِ، عَنْ أَبِیهِ عَنِ الْمُفِیدِ عَنْ جَعْفَرِ بْنِ مُحَمَّدِ بْنِ قُولَوَیْهِ عَنْ أَبِیهِ عَنْ سَعْدِ بْنِ عَبْدِ اللَّهِ عَنْ أَحْمَدَ بْنِ مُحَمَّدِ بْنِ عِیسَی عَنِ الْحُسَیْنِ بْنِ سَعِیدٍ عَنْ یَاسِرٍ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کَذَبَ الْوُلَاةُ حُبِسَ الْمَطَرُ وَ إِذَا جَارَ السُّلْطَانُ هَانَتِ الدَّوْلَةُ وَ إِذَا حُبِسَتِ الزَّکَاةُ مَاتَتِ الْمَوَاشِی‌</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از امام رضا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والیان دروغ گویند باران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هرگاه حاکم ستم کند حکومت خوار و تحقیر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هرگاه زکات پرداخت نشود چهارپایان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4" w:name="__RefHeading___Toc1276112_3830689328"/>
      <w:bookmarkStart w:id="935" w:name="_Toc379"/>
      <w:bookmarkEnd w:id="934"/>
      <w:r>
        <w:rPr>
          <w:rtl w:val="true"/>
        </w:rPr>
        <w:t>«</w:t>
      </w:r>
      <w:r>
        <w:rPr/>
        <w:t>16</w:t>
      </w:r>
      <w:r>
        <w:rPr>
          <w:rtl w:val="true"/>
        </w:rPr>
        <w:t>»</w:t>
      </w:r>
      <w:bookmarkEnd w:id="935"/>
    </w:p>
    <w:p>
      <w:pPr>
        <w:pStyle w:val="BookText"/>
        <w:rPr/>
      </w:pPr>
      <w:r>
        <w:rPr>
          <w:rFonts w:ascii="Amiri" w:hAnsi="Amiri" w:eastAsia="Amiri" w:cs="Amiri"/>
          <w:color w:val="111111"/>
          <w:sz w:val="28"/>
          <w:sz w:val="28"/>
          <w:szCs w:val="28"/>
          <w:rtl w:val="true"/>
          <w:lang w:bidi="ar-SA"/>
        </w:rPr>
        <w:t>الْعِلَلُ، عَنْ مُحَمَّدِ بْنِ الْحَسَنِ عَنْ مُحَمَّدِ بْنِ الْحَسَنِ الصَّفَّارِ عَنْ عَبْدِ اللَّهِ بْنِ الصَّلْتِ عَنْ أَنَسِ بْنِ عِیَاضٍ اللَّیْثِیِّ عَنْ جَعْفَرِ بْنِ مُحَمَّدٍ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إِذَا اسْتَسْقَی یَنْظُرُ إِلَی السَّمَاءِ وَ یُحَوِّلُ رِدَاءَهُ عَنْ یَمِینِهِ إِلَی یَسَارِهِ وَ عَنْ یَسَارِهِ إِلَی یَمِینِهِ قَالَ قُلْتُ لَهُ مَا مَعْنَی ذَلِکَ قَالَ عَلَامَةٌ بَیْنَهُ وَ بَیْنَ أَصْحَابِهِ تُحَوِّلُ الْجَدْبَ خِصْباً</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عَلِیٍّ مَاجِیلَوَیْهِ عَنْ عُمَرَ عَنْ مُحَمَّدِ بْنِ أَبِی الْقَاسِمِ عَنْ أَحْمَدَ بْنِ أَبِی عَبْدِ اللَّهِ الْبَرْقِیِّ عَنْ أَبِیهِ عَنِ ابْنِ أَبِی عُمَیْرٍ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لِأَیِّ عِلَّةٍ حَوَّلَ رَسُولُ اللَّهِ صلی الله علیه و آله فِی صَلَاةِ الِاسْتِسْقَاءِ رِدَاءَهُ الَّذِی عَلَی یَمِینِهِ عَلَی یَسَارِهِ وَ الَّذِی عَلَی یَسَارِهِ عَلَی یَمِینِهِ قَالَ أَرَادَ بِذَلِکَ تَحَوُّلَ الْجَدْبِ خِصْباً</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پدرشان علیهم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هر گاه طلب باران می‏کردند به آسمان نگریسته و عباء خود را از راست به چپ و از چپ به راست تغییر می‏دادند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سرور از این کار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علامتی میان ایشان و اصحابشان بود و این که خشکی و قحطی به بارندگی و حاصلخیزی مبدّل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همان اسناد ابن ابی عمیر از کسی که برایش ذکر کرده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ایشان پرسیدم به چه علتی رسول خدا صلی الله علیه و آله و سلم در نماز طلب باران قسمتی از عباء خود را در راست بود به چپ و آن قسمت که در چپ بود را به راست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تغییر و تبدیل خشکی به حاصلخیزی را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6" w:name="__RefHeading___Toc1276114_3830689328"/>
      <w:bookmarkStart w:id="937" w:name="_Toc380"/>
      <w:bookmarkEnd w:id="936"/>
      <w:r>
        <w:rPr>
          <w:rtl w:val="true"/>
        </w:rPr>
        <w:t>بیان</w:t>
      </w:r>
      <w:bookmarkEnd w:id="937"/>
    </w:p>
    <w:p>
      <w:pPr>
        <w:pStyle w:val="BookText"/>
        <w:rPr/>
      </w:pPr>
      <w:r>
        <w:rPr>
          <w:rFonts w:ascii="IRNazanin" w:hAnsi="IRNazanin" w:eastAsia="IRNazanin"/>
          <w:color w:val="111111"/>
          <w:sz w:val="28"/>
          <w:sz w:val="28"/>
          <w:szCs w:val="28"/>
          <w:rtl w:val="true"/>
          <w:lang w:bidi="fa-IR"/>
        </w:rPr>
        <w:t>استحباب تحویل الرداء ذکره الأصحاب و صرح الأکثر بالهیئة المذکورة فی الخبرین بجعل ما علی الیمین علی الیسار و بالعکس و ربما یتوهم صدقه بجعل الأعلی أسفل أو الظاهر باطنا و بالعکس و لا وجه له بعد التصریح به فی النصوص و قال فی الذکری و لا یشترط تحویل الظاهر باطنا و بالعکس و الأعلی أسفل و بالعکس و لو فعل ذلک فلا بأس</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الشهید الثانی فی الروضة و لو جعل مع ذلک أعلاه أسفله و ظاهره باطنه کان حسنا و لا یخفی ما فیهما لا سیما فی الأخیر إذ الجمع بین الجمیع غیر </w:t>
      </w:r>
      <w:bookmarkStart w:id="938" w:name="pg13651_149753"/>
    </w:p>
    <w:p>
      <w:pPr>
        <w:pStyle w:val="BookText"/>
        <w:rPr/>
      </w:pPr>
      <w:bookmarkEnd w:id="938"/>
      <w:r>
        <w:rPr>
          <w:rFonts w:ascii="IRNazanin" w:hAnsi="IRNazanin" w:eastAsia="IRNazanin"/>
          <w:color w:val="111111"/>
          <w:sz w:val="28"/>
          <w:sz w:val="28"/>
          <w:szCs w:val="28"/>
          <w:rtl w:val="true"/>
          <w:lang w:bidi="fa-IR"/>
        </w:rPr>
        <w:t>ممکن و اجتماع أحدهما معه لا بد منه و ما صدر من النبی صلی الله علیه و آله یمکن أن یکون لعلمه صلی الله علیه و آله باستجابة دعائه فنبه أصحابه بذلک علیها و أما فعل غیره فللتأسی أو للتفؤل و فعله صلی الله علیه و آله أیضا یحتمل الأخیر و علی الأول یحتمل اختصاصه به صلی الله علیه و آله و لکن فی موثقة بن بکیر</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ما یدل علی استحبابه لغیره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وقت التحویل فذکر الأکثر أنه بعد الصلاة قبل الخطبة کما هو ظاهر خبر محمد بن خالد</w:t>
      </w:r>
      <w:r>
        <w:rPr>
          <w:rStyle w:val="FootnoteAnchor"/>
          <w:rtl w:val="true"/>
        </w:rPr>
        <w:footnoteReference w:id="403"/>
      </w:r>
      <w:r>
        <w:rPr>
          <w:rFonts w:ascii="IRNazanin" w:hAnsi="IRNazanin" w:eastAsia="IRNazanin"/>
          <w:color w:val="111111"/>
          <w:sz w:val="28"/>
          <w:sz w:val="28"/>
          <w:szCs w:val="28"/>
          <w:rtl w:val="true"/>
          <w:lang w:bidi="fa-IR"/>
        </w:rPr>
        <w:t>و غیره و قال بعض الأصحاب یحوله بعد الفراغ من الخطبة و قال المفید ره و سلار و ابن البراج یحول الإمام رداءه ثلاث مرات و لعلها بعد الفراغ من الصلاة و بعد الصعود علی المنبر و بعد الفراغ من الخطبة و لعل الأولی التحویل قبل الخطبة 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یستحب للمأموم التحویل أثبته فی المبسوط و نفاه فی الخلاف و اختار فی الذکری الأول و ظاهر الأخبار الثانی و قال ابن البراج فی المهذب فإذا فرغ من الخطبة أدار رداءه فجعل ما علی یمینه علی یساره و ما علی یساره علی یمینه ثلاث مرات ثم استقبل و کبر مائة تکبیرة رافعا صوته بها و یکبر الناس معه ثم یلتفت علی یمینه و یسبح الله سبحانه مائة تسبیحة رافعا صوته بها و یسبح الناس معه کذلک ثم یلتفت علی یساره فیحمد الله مائة تحمیدة رافعا صوته بها و یفعل الناس معه ذلک ثم یقبل بوجهه إلی الناس فیستغفر الله تعالی مائة مرة رافعا صوته بها و یفعل الناس ثم یستقبل القبلة بوجهه فیدعو و یدعو الناس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مستحب بودن برگرداندن عباء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اند و بیشتر آنان به همان صورتی که در دو روایت آمده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عباء خود را که در راست بود به چپ و برعکس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گمان شود که شکل صحیح آن این است که از بالا به پایین برگردانده شود، یا پشت به رو و برعکس شود، که پس از تصریح بدان در متون بیراه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 که پشت به رو و برعکس، و بالا به پایین و بر عکس برگردانده شود و اگر این کار را انجام دهد،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الروضۀ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اگر بالای آن را پایینش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پشت و رو کند، نیکو است، که این دو حالت به ویژه حالت دوم آشکار است زیرا جمع بین همه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غیرممکن است و ناگزیر یکی از این دو حالت با آن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پیامبر صلی الله علیه و آله و سلم انجام داده شاید به سبب این باشد که ایشان از استجاب دعای خود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اصحابش را از آن آگاه کرده است اما کسی غیر از ایشان آن را انجام دهد برای دلگرمی یا برای فال نیک زدن است و عمل خود پیامبر صلی الله علیه و آله و سلم نیز محتمل بر معنای دوم است و بر اساس توجیه اول ممکن است به پیامبر صلی الله علیه و آله و سلم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موثقّۀ ابن بکیر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مطلبی آمده که بر مستحب بودن آن برای غیر ایشان نیز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باره زمان برگرداندن عباء اکثر علما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پس از نماز و پیش از خطبه است همانطور که از روایت محمد بن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بعضی از اصحاب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خطبه عباء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مفید رحمه الله و سلّار و ابن البراج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سه بار عبایش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شاید پس از پایان نماز، و پس از رفتن بر بالای منبر، و پس از پایان خطبه باشد و چه بسا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بهتر آن باشد که عبا را پیش از خطبه و پس از نماز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برای 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مستحب است عباء را برگرداند؟ در المسبوط آن را اثبات نموده و در الخلاف آن را نفی کرده و در الذکری نظر اول را برگزیده و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نظر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ابن براج در المهذب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خطبه را به پایان برد عبایش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به این صورت که سه بار قسمتی از عباء خود را در طرف راست است به چپ و آن قسمت که در طرف چپ است را به راست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سپس روبه قبله کرده و با صدای بلند صد بار الله اکبر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مردم نیز با او به همین صورت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سپس به سمت راست خود رو کرده و با صدای بلند صد بار سبحان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مردم نیز با او به همین صورت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سپس روبه سمت چپ خود کرده و با صدای بلند صد بار الحمد 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مردم نیز همین کار را با او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سپس رو به مردم کرده و با صدای بلند صد بار اسغفر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مردم نیز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سپس رو به قبله کرده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مردم نیز به همراه او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1276116_3830689328"/>
      <w:bookmarkStart w:id="940" w:name="_Toc381"/>
      <w:bookmarkEnd w:id="939"/>
      <w:r>
        <w:rPr>
          <w:rtl w:val="true"/>
        </w:rPr>
        <w:t>«</w:t>
      </w:r>
      <w:r>
        <w:rPr/>
        <w:t>17</w:t>
      </w:r>
      <w:r>
        <w:rPr>
          <w:rtl w:val="true"/>
        </w:rPr>
        <w:t>»</w:t>
      </w:r>
      <w:bookmarkEnd w:id="940"/>
    </w:p>
    <w:p>
      <w:pPr>
        <w:pStyle w:val="BookText"/>
        <w:rPr/>
      </w:pPr>
      <w:r>
        <w:rPr>
          <w:rFonts w:ascii="Amiri" w:hAnsi="Amiri" w:eastAsia="Amiri" w:cs="Amiri"/>
          <w:color w:val="111111"/>
          <w:sz w:val="28"/>
          <w:sz w:val="28"/>
          <w:szCs w:val="28"/>
          <w:rtl w:val="true"/>
          <w:lang w:bidi="ar-SA"/>
        </w:rPr>
        <w:t>مَجَالِسُ ابْنِ الشَّیْخِ، عَنِ الْمُفِیدِ عَنْ عَلِیِّ بْنِ بِلَالٍ عَنِ النُّعْمَانِ بْنِ أَحْمَدَ الْقَاضِی عَنْ إِبْرَاهِیمَ بْنِ عَرَفَةَ عَنْ أَحْمَدَ بْنِ رُشَیْدِ بْنِ خُثَیْمٍ الْهِلَالِیِّ عَنْ عَمِّهِ سَعِیدٍ عَنْ مُسْلِمٍ الْغَلَابِیِّ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أَعْرَابِیٌّ إِلَی النَّبِیِّ صلی الله علیه و آله فَقَالَ وَ اللَّهِ یَا رَسُولَ اللَّهِ لَقَدْ أَتَیْنَاکَ وَ مَا لَنَا بَعِیرٌ یَئِطُّ وَ لَا غَنَمٌ یَغِطُّ ثُمَّ أَنْشَأَ یَقُولُ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أَتَیْنَاکَ یَا خَیْرَ الْبَرِیَّةِ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لِتَرْحَمَنَا مِمَّا لَقِینَا مِنَ الْأَزْلِ </w:t>
      </w:r>
    </w:p>
    <w:p>
      <w:pPr>
        <w:pStyle w:val="BookText"/>
        <w:rPr/>
      </w:pPr>
      <w:r>
        <w:rPr>
          <w:rFonts w:ascii="Amiri" w:hAnsi="Amiri" w:eastAsia="Amiri" w:cs="Amiri"/>
          <w:color w:val="111111"/>
          <w:sz w:val="28"/>
          <w:sz w:val="28"/>
          <w:szCs w:val="28"/>
          <w:rtl w:val="true"/>
          <w:lang w:bidi="ar-SA"/>
        </w:rPr>
        <w:t>أَتَیْنَاکَ وَ الْعَذْرَاءُ یَدْمَی لَبَانُهَا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شُغِلَتْ أُمُّ الْبَنِینَ عَنِ الطِّفْلِ</w:t>
      </w:r>
    </w:p>
    <w:p>
      <w:pPr>
        <w:pStyle w:val="BookText"/>
        <w:rPr/>
      </w:pPr>
      <w:r>
        <w:rPr>
          <w:rFonts w:ascii="Amiri" w:hAnsi="Amiri" w:eastAsia="Amiri" w:cs="Amiri"/>
          <w:color w:val="111111"/>
          <w:sz w:val="28"/>
          <w:sz w:val="28"/>
          <w:szCs w:val="28"/>
          <w:rtl w:val="true"/>
          <w:lang w:bidi="ar-SA"/>
        </w:rPr>
        <w:t>وَ أَلْقَی بِکَفَّیْهِ الْفَتَی اسْتِکَانَةً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الْجُوعِ ضَعْفاً لَا یُمِرُّ وَ لَا یُحْلِی</w:t>
      </w:r>
    </w:p>
    <w:p>
      <w:pPr>
        <w:pStyle w:val="BookText"/>
        <w:rPr/>
      </w:pPr>
      <w:r>
        <w:rPr>
          <w:rFonts w:ascii="Amiri" w:hAnsi="Amiri" w:eastAsia="Amiri" w:cs="Amiri"/>
          <w:color w:val="111111"/>
          <w:sz w:val="28"/>
          <w:sz w:val="28"/>
          <w:szCs w:val="28"/>
          <w:rtl w:val="true"/>
          <w:lang w:bidi="ar-SA"/>
        </w:rPr>
        <w:t>وَ لَا شَیْ‌ءَ مِمَّا یَأْکُلُ النَّاسُ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سِوَی الْحَنْظَلِ الْعَامِیِّ وَ الْعِلْهِزِ الْفَسْلِ</w:t>
      </w:r>
    </w:p>
    <w:p>
      <w:pPr>
        <w:pStyle w:val="BookText"/>
        <w:rPr/>
      </w:pPr>
      <w:r>
        <w:rPr>
          <w:rFonts w:ascii="Amiri" w:hAnsi="Amiri" w:eastAsia="Amiri" w:cs="Amiri"/>
          <w:color w:val="111111"/>
          <w:sz w:val="28"/>
          <w:sz w:val="28"/>
          <w:szCs w:val="28"/>
          <w:rtl w:val="true"/>
          <w:lang w:bidi="ar-SA"/>
        </w:rPr>
        <w:t>وَ لَیْسَ لَنَا إِلَّا إِلَیْکَ فِرَارُنَا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أَیْنَ فِرَارُ النَّاسِ إِلَّا إِلَی الرُّسْلِ</w:t>
      </w:r>
    </w:p>
    <w:p>
      <w:pPr>
        <w:pStyle w:val="BookText"/>
        <w:rPr/>
      </w:pPr>
      <w:r>
        <w:rPr>
          <w:rFonts w:ascii="Amiri" w:hAnsi="Amiri" w:eastAsia="Amiri" w:cs="Amiri"/>
          <w:color w:val="111111"/>
          <w:sz w:val="28"/>
          <w:sz w:val="28"/>
          <w:szCs w:val="28"/>
          <w:rtl w:val="true"/>
          <w:lang w:bidi="ar-SA"/>
        </w:rPr>
        <w:t>فَقَالَ رَسُولُ اللَّهِ صلی الله علیه و آله لِأَصْحَابِهِ إِنَّ هَذَا الْأَعْرَابِیَّ یَشْکُو قِلَّةَ الْمَطَرِ وَ قَحْطاً شَدِیداً ثُمَّ قَامَ یَجُرُّ رِدَاءَهُ حَتَّی صَعِدَ الْمِنْبَرَ فَحَمِدَ اللَّهَ وَ أَثْنَی عَلَیْهِ فَکَانَ فِیمَا حَمِدَهُ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عَلَا فِی السَّمَاءِ فَکَانَ عَالِیاً وَ فِی الْأَرْضِ قَرِیباً دَانِیاً أَقْرَبَ إِلَیْنَا مِنْ حَبْلِ الْوَرِیدِ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یَدَیْهِ إِلَی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غَیْثاً مُغِیثاً مَرِیئاً مَرِیعاً غَدَقاً طَبَقاً عَاجِلًا غَیْرَ رَائِثٍ نَافِعاً غَیْرَ ضَارٍّ تَمْلَأُ بِهِ الضَّرْعَ وَ تُنْبِتُ بِهِ الزَّرْعَ وَ تُحْیِی بِهِ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 یَدَهُ إِلَی نَحْرِهِ حَتَّی أَحْدَقَ السَّحَابُ بِالْمَدِینَةِ کَالْإِکْلِیلِ وَ أَلْقَتِ السَّمَاءُ بِأَرْوَاقِهَا وَ جَاءَ أَهْلُ الْبِطَاحِ یَصِیحُونَ یَا رَسُولَ اللَّهِ الْغَرَقَ الْغَرَقَ فَقَالَ رَسُولُ اللَّهِ اللَّهُمَّ حَوَالَیْنَا وَ لَا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فَانْجَابَ السَّحَابُ عَنِ السَّمَاءِ فَضَحِکَ رَسُولُ اللَّهِ صلی الله علیه و آله وَ قَالَ لِلَّهِ دَرُّ أَبِی طَالِبٍ لَوْ کَانَ حَیّاً لَقَرَّتْ عَیْنَاهُ مَنْ یُنْشِدُنَا قَوْلَهُ فَقَامَ عُمَرُ بْنُ الْخَطَّابِ فَقَالَ عَسَی أَرَدْتَ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حَمَلَتْ مِنْ نَاقَةٍ فَوْقَ ظَهْرِهَا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 وَ أَوْفَی ذِمَّةً مِنْ مُحَمَّدٍ</w:t>
      </w:r>
    </w:p>
    <w:p>
      <w:pPr>
        <w:pStyle w:val="BookText"/>
        <w:rPr/>
      </w:pPr>
      <w:r>
        <w:rPr>
          <w:rFonts w:ascii="Amiri" w:hAnsi="Amiri" w:eastAsia="Amiri" w:cs="Amiri"/>
          <w:color w:val="111111"/>
          <w:sz w:val="28"/>
          <w:sz w:val="28"/>
          <w:szCs w:val="28"/>
          <w:rtl w:val="true"/>
          <w:lang w:bidi="ar-SA"/>
        </w:rPr>
        <w:t>فَقَالَ رَسُولُ اللَّهِ صلی الله علیه و آله لَیْسَ هَذَا مِنْ قَوْلِ أَبِی طَالِبٍ هَذَا مِنْ قَوْلِ حَسَّانَ بْنِ ثَابِتٍ فَقَامَ عَلِیٌّ علیه السلام فَقَالَ کَأَنَّکَ أَرَدْتَ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أَبْیَضَ یُسْتَسْقَی الْغَمَامُ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رَبِیعُ الْیَتَامَی عِصْمَةٌ لِلْأَرَامِلِ</w:t>
      </w:r>
    </w:p>
    <w:p>
      <w:pPr>
        <w:pStyle w:val="BookText"/>
        <w:rPr/>
      </w:pPr>
      <w:r>
        <w:rPr>
          <w:rFonts w:ascii="Amiri" w:hAnsi="Amiri" w:eastAsia="Amiri" w:cs="Amiri"/>
          <w:color w:val="111111"/>
          <w:sz w:val="28"/>
          <w:sz w:val="28"/>
          <w:szCs w:val="28"/>
          <w:rtl w:val="true"/>
          <w:lang w:bidi="ar-SA"/>
        </w:rPr>
        <w:t>تَلُوذُ بِهِ الْهُلَّاکُ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عِنْدَهُ فِی نِعْمَةٍ وَ فَوَاضِلِ</w:t>
      </w:r>
    </w:p>
    <w:p>
      <w:pPr>
        <w:pStyle w:val="BookText"/>
        <w:rPr/>
      </w:pPr>
      <w:r>
        <w:rPr>
          <w:rFonts w:ascii="Amiri" w:hAnsi="Amiri" w:eastAsia="Amiri" w:cs="Amiri"/>
          <w:color w:val="111111"/>
          <w:sz w:val="28"/>
          <w:sz w:val="28"/>
          <w:szCs w:val="28"/>
          <w:rtl w:val="true"/>
          <w:lang w:bidi="ar-SA"/>
        </w:rPr>
        <w:t>کَذَبْتُمْ وَ بَیْتِ اللَّهِ یُبْزَی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نُمَاصِعْ دُونَهُ وَ نُقَاتِلْ</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نُسْلِمُهُ حَتَّی نُصَرَّعَ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نَذْهَلَ عَنْ أَبْنَائِنَا وَ الْحَلَائِلِ </w:t>
      </w:r>
      <w:bookmarkStart w:id="941" w:name="pg13651_149755"/>
    </w:p>
    <w:p>
      <w:pPr>
        <w:pStyle w:val="BookText"/>
        <w:rPr/>
      </w:pPr>
      <w:bookmarkEnd w:id="941"/>
      <w:r>
        <w:rPr>
          <w:rFonts w:ascii="Amiri" w:hAnsi="Amiri" w:eastAsia="Amiri" w:cs="Amiri"/>
          <w:color w:val="111111"/>
          <w:sz w:val="28"/>
          <w:sz w:val="28"/>
          <w:szCs w:val="28"/>
          <w:rtl w:val="true"/>
          <w:lang w:bidi="ar-SA"/>
        </w:rPr>
        <w:t>فَقَالَ رَسُولُ اللَّهِ صلی الله علیه و آله أَجَلْ فَقَامَ رَجُلٌ مِنْ بَنِی کِنَانَةَ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 الْحَمْدُ وَ الْحَمْدُ مِمَّنْ شَکَرَ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سُقِینَا بِوَجْهِ النَّبِیِّ الْمَطَرَ</w:t>
      </w:r>
    </w:p>
    <w:p>
      <w:pPr>
        <w:pStyle w:val="BookText"/>
        <w:rPr/>
      </w:pPr>
      <w:r>
        <w:rPr>
          <w:rFonts w:ascii="Amiri" w:hAnsi="Amiri" w:eastAsia="Amiri" w:cs="Amiri"/>
          <w:color w:val="111111"/>
          <w:sz w:val="28"/>
          <w:sz w:val="28"/>
          <w:szCs w:val="28"/>
          <w:rtl w:val="true"/>
          <w:lang w:bidi="ar-SA"/>
        </w:rPr>
        <w:t>دَعَا اللَّهَ خَالِقَهُ 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أُشْخِصَ مِنْهُ إِلَیْهِ الْبَصَرُ</w:t>
      </w:r>
    </w:p>
    <w:p>
      <w:pPr>
        <w:pStyle w:val="BookText"/>
        <w:rPr/>
      </w:pPr>
      <w:r>
        <w:rPr>
          <w:rFonts w:ascii="Amiri" w:hAnsi="Amiri" w:eastAsia="Amiri" w:cs="Amiri"/>
          <w:color w:val="111111"/>
          <w:sz w:val="28"/>
          <w:sz w:val="28"/>
          <w:szCs w:val="28"/>
          <w:rtl w:val="true"/>
          <w:lang w:bidi="ar-SA"/>
        </w:rPr>
        <w:t>فَلَمْ یَکُ إِلَّا کَإِلْقَا الرِّدَا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أَسْرَعَ حَتَّی أَتَانَا الدُّرَرُ</w:t>
      </w:r>
    </w:p>
    <w:p>
      <w:pPr>
        <w:pStyle w:val="BookText"/>
        <w:rPr/>
      </w:pPr>
      <w:r>
        <w:rPr>
          <w:rFonts w:ascii="Amiri" w:hAnsi="Amiri" w:eastAsia="Amiri" w:cs="Amiri"/>
          <w:color w:val="111111"/>
          <w:sz w:val="28"/>
          <w:sz w:val="28"/>
          <w:szCs w:val="28"/>
          <w:rtl w:val="true"/>
          <w:lang w:bidi="ar-SA"/>
        </w:rPr>
        <w:t>دُفَاقُ الْعَزَائِلِ جَمُّ الْبُعَاقِ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أَغَاثَ بِهِ اللَّهُ عُلْیَا مُضَرَ</w:t>
      </w:r>
    </w:p>
    <w:p>
      <w:pPr>
        <w:pStyle w:val="BookText"/>
        <w:rPr/>
      </w:pPr>
      <w:r>
        <w:rPr>
          <w:rFonts w:ascii="Amiri" w:hAnsi="Amiri" w:eastAsia="Amiri" w:cs="Amiri"/>
          <w:color w:val="111111"/>
          <w:sz w:val="28"/>
          <w:sz w:val="28"/>
          <w:szCs w:val="28"/>
          <w:rtl w:val="true"/>
          <w:lang w:bidi="ar-SA"/>
        </w:rPr>
        <w:t>فَکَانَ کَمَا قَالَهُ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ذَا رُوَاءٍ أَغَرَّ</w:t>
      </w:r>
    </w:p>
    <w:p>
      <w:pPr>
        <w:pStyle w:val="BookText"/>
        <w:rPr/>
      </w:pPr>
      <w:r>
        <w:rPr>
          <w:rFonts w:ascii="Amiri" w:hAnsi="Amiri" w:eastAsia="Amiri" w:cs="Amiri"/>
          <w:color w:val="111111"/>
          <w:sz w:val="28"/>
          <w:sz w:val="28"/>
          <w:szCs w:val="28"/>
          <w:rtl w:val="true"/>
          <w:lang w:bidi="ar-SA"/>
        </w:rPr>
        <w:t>بِهِ اللَّهُ یَسْقِی صَیُّوبَ الْغَمَامِ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الْعِیَانُ وَ ذَاکَ الْخَبَرُ</w:t>
      </w:r>
    </w:p>
    <w:p>
      <w:pPr>
        <w:pStyle w:val="BookText"/>
        <w:rPr/>
      </w:pPr>
      <w:r>
        <w:rPr>
          <w:rFonts w:ascii="Amiri" w:hAnsi="Amiri" w:eastAsia="Amiri" w:cs="Amiri"/>
          <w:color w:val="111111"/>
          <w:sz w:val="28"/>
          <w:sz w:val="28"/>
          <w:szCs w:val="28"/>
          <w:rtl w:val="true"/>
          <w:lang w:bidi="ar-SA"/>
        </w:rPr>
        <w:t>فَقَالَ رَسُولُ اللَّهِ صلی الله علیه و آله یَا کِنَانِیُّ بَوَّأَکَ اللَّهُ بِکُلِّ بَیْتٍ قُلْتَهُ بَیْتاً فِی الْجَنَّةِ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غلابی‏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بیابان نشینی حضور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خدا سوگند ما در حالی نزد شما آمده‏ایم که نه شتری برایمان به جا مانده که نعره کشد و نه گوسفندی که صدا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بهترین آفریدگان نزد تو آمده‏ایم تا نسبت به سختی قحطی و فشاری که بر ما وارد آمده بما ترحّم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نزد تو آمده‏ایم که از سینه‏های دختران بکر و معصوم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کار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می‏چکد، و مادران از کودکان خود غافل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ـو شخص جوان از شدت گرسنگی و ضعف، دست ذلّت دراز کرده، و هیچ تلخ و شیرینی به دستش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چیزی از آنچه مردم می‏خورند در دسترس ما نیست، به جز حنظل تلخ، و طعام پست و مانده‏ای که از خون و پشم شتر که به آتش برشته شده تهیه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ـو ما جز به سوی تو راه گریزی نداریم، و مگر مردم به جز سوی پیامبران راه گریزی دارند؟</w:t>
      </w:r>
    </w:p>
    <w:p>
      <w:pPr>
        <w:pStyle w:val="BookText"/>
        <w:rPr/>
      </w:pPr>
      <w:r>
        <w:rPr>
          <w:rFonts w:ascii="IRNazanin" w:hAnsi="IRNazanin" w:eastAsia="IRNazanin"/>
          <w:color w:val="111111"/>
          <w:sz w:val="28"/>
          <w:sz w:val="28"/>
          <w:szCs w:val="28"/>
          <w:rtl w:val="true"/>
          <w:lang w:bidi="fa-IR"/>
        </w:rPr>
        <w:t>رسول خدا صلی الله علیه و آله و سلم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اعرابی از کمی باران و قحطی شدید شکایت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همان طور که عبایش را بروی زمین می‏کشید حرکت کرد تا بر منبر بر آمد، پس حمد و ثنای الهی به جای آورد، و از جمله کلماتی که بدان ستایش پروردگارش نمود این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خدائی راست که علوّ و برتری یافت در آسمان، پس عالی و بزرگ است، و در زمین قریب و نزدیک، و او به ما از رگ گردن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دست مبارک به آسمان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 ما را از بارانی تند، سیراب‏کننده به اندازه، رشد دهنده، پربار، پر پشت و فراوان و فراگیر و بی‏کاست، سود بخش بی‏زیان، سیراب فرما، به حدّی که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حیوانات را از آن پر شیر سازی، و زراعت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بدان برویانی، و زمین را پس از مردنش بدان زنده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دست مبارک از گلوگاه خویش فروتر نیاورده بود که ابر همچون دستاری مزیّن به انواع جواهر که بر سر بندند بر سر شهر مدینه حلقه زد و ابری متراکم همه اطراف آسمان را پوشاند، به حدّی که اهل مکّه خدمت آن حضرت آمده و صدای ضجّه و ناله بلند کردند که یا رسول اللَّه خطر غرق شدن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حوالی و اطراف ما بباران و نه بر سر 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 درهم پیچید و از فراز آسمان مدینه برطرف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خدا بر ابی طالب که اگر زنده بود چشمانش روشن می‏شد و شاد و مسرور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اشعار او را بخواند؟ 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لابد منظور شما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هیچ شتری بر بالای رحل و بنه خود کسی را حمل نکرده که از محمّد نیکوکارتر و وفادارتر به پیمان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ابی طالب نیست، بلکه از اشعار حسّان بن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گویا مقصود شما این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 آن سپید چهره‏ای که به آبروی او از ابر طلب باران می‏شود همو که مایه دلخوشی و پناه بیوه زنان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کسان از آل هاشم که مشرف به مرگ و هلاکت‏اند به او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نزد او در نعمت و بخشش‏های فراوان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به خانه خدا سوگند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پنداشتید، ما هرگز محمد را تنها نگذاریم</w:t>
      </w:r>
    </w:p>
    <w:p>
      <w:pPr>
        <w:pStyle w:val="BookText"/>
        <w:rPr/>
      </w:pPr>
      <w:r>
        <w:rPr>
          <w:rFonts w:ascii="IRNazanin" w:hAnsi="IRNazanin" w:eastAsia="IRNazanin"/>
          <w:color w:val="111111"/>
          <w:sz w:val="28"/>
          <w:sz w:val="28"/>
          <w:szCs w:val="28"/>
          <w:rtl w:val="true"/>
          <w:lang w:bidi="fa-IR"/>
        </w:rPr>
        <w:t>ـ و دست از یاری وی برنداریم، و همیشه برای حفظ او کارزار و پیکار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او را تسلیم شما نمی‏کنیم تا اینکه همگی در میدان نبرد در اطراف او به خاک بیفتیم، و از فرزندان و زنان خود غافل و سرگرم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همین اشعار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مردی از بنی کنانه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را سپاس، و سپاس از سوی همه کسانی که سپاس گویند و شکر کنند که ما به آبروی پیامبر از باران سیراب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او به پیشگاه آفریننده خود خداوند دعا نمود و چشمان خود را به سوی خداوند خیره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از آسمان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دیری نپائید مگر به اندازه پشت و رو کردن یک عبا، و با شتاب و سرعت تمام باران به سوی ما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بارانی پر آب بسان آبی که از سر مشک فرو ریزد،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قدر تند که زمین را می‏شکافت، و خداوند بدان سبب به فریاد علیا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قبیله‏ای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همان گونه که عمویش ابو طالب گفته بود مردی بخشنده و کریم النفس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خداوند به برکت وجود او از ابرهای سنگین بارانهای تند می‏فرستد و البتّه این عیان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خودمان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ابی طالب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کنانی خداوند در ازای هر بیتی که سرودی برایت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بهشت آماده بگرداند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1276118_3830689328"/>
      <w:bookmarkStart w:id="943" w:name="_Toc382"/>
      <w:bookmarkEnd w:id="942"/>
      <w:r>
        <w:rPr>
          <w:rtl w:val="true"/>
        </w:rPr>
        <w:t>إیضاح</w:t>
      </w:r>
      <w:bookmarkEnd w:id="943"/>
    </w:p>
    <w:p>
      <w:pPr>
        <w:pStyle w:val="BookText"/>
        <w:rPr/>
      </w:pPr>
      <w:r>
        <w:rPr>
          <w:rFonts w:ascii="IRNazanin" w:hAnsi="IRNazanin" w:eastAsia="IRNazanin"/>
          <w:color w:val="111111"/>
          <w:sz w:val="28"/>
          <w:sz w:val="28"/>
          <w:szCs w:val="28"/>
          <w:rtl w:val="true"/>
          <w:lang w:bidi="fa-IR"/>
        </w:rPr>
        <w:t>قال الجزری فی حدیث الاستسقاء عجلا غیر رائث أی غیر بطی‌ء متأخر راث علینا خبر فلان یریث إذا أبطأ و قال کل ما احتف بالشی‌ء من جوانبه فهو إکلیل و</w:t>
      </w:r>
    </w:p>
    <w:p>
      <w:pPr>
        <w:pStyle w:val="BookText"/>
        <w:rPr/>
      </w:pPr>
      <w:r>
        <w:rPr>
          <w:rFonts w:ascii="IRNazanin" w:hAnsi="IRNazanin" w:eastAsia="IRNazanin"/>
          <w:color w:val="111111"/>
          <w:sz w:val="28"/>
          <w:sz w:val="28"/>
          <w:szCs w:val="28"/>
          <w:rtl w:val="true"/>
          <w:lang w:bidi="fa-IR"/>
        </w:rPr>
        <w:t>قال فی حدیث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حوالینا و لا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رأیت الناس حوله و حوالیه أی مطیفین به من جوانبه یرید اللهم أنزل الغیث فی مواضع النبات لا فی مواضع الأبنیة و قال الجوهری یقال قعدوا حوله و حواله و حوالیه و لا تقل حوالیه بکسر اللام و قال الجزری فی حدیث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فانجاب السحاب عن المدینة حتی صارت کالإکلیل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تجمع و تقبض بعضه إلی بعض و انکشف عنها و قد مر شرح سائر أجزاء الخبر فی باب أحوال أبی طالب علیه السلام و باب استجابة دعوات النبی صلی الله علیه و آله‌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حدیث طلب باران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عجلاً غیر رایث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کُند و درنگ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راث علینا خبر فلان یریث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دادن خبر فلانی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در اطراف چیزی آن را احاطه کند، اکلیل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طلب باران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حوالینا و لا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الناس حوله و حوالیه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اطراف گرد او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باران را در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گیاهان نازل کن نه در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بناها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قعدوا حوله و حواله و حوالیه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طلب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فانجاب السحاب عن المدینۀ حتی صار کالاکلیل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ابرها جمع شده و قسمتی از آن بر قسمتی دیگر منقبض گشته و از شهر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دیگر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حدیث در باب احوال ابوطالب علیه السلام و باب استحابت دعاهای پیامبر صلی الله علیه و آله و سلم بیان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مراجعه کنید به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1276120_3830689328"/>
      <w:bookmarkStart w:id="945" w:name="_Toc383"/>
      <w:bookmarkEnd w:id="944"/>
      <w:r>
        <w:rPr>
          <w:rtl w:val="true"/>
        </w:rPr>
        <w:t>«</w:t>
      </w:r>
      <w:r>
        <w:rPr/>
        <w:t>18</w:t>
      </w:r>
      <w:r>
        <w:rPr>
          <w:rtl w:val="true"/>
        </w:rPr>
        <w:t>»</w:t>
      </w:r>
      <w:bookmarkEnd w:id="94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یَرْحَمُکَ اللَّهُ أَنَّ صَلَاةَ الِاسْتِسْقَاءِ رَکْعَتَانِ بِلَا أَذَانٍ وَ لَا إِقَامَةٍ یَخْرُجُ الْإِمَامُ یَبْرُزُ إِلَی مَا تَحْتَ السَّمَاءِ وَ یُخْرَجُ الْمِنْبَرُ وَ المؤذنین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 فَیُصَلِّی بِالنَّاسِ رَکْعَتَیْنِ ثُمَّ یُسَلِّمُ وَ یَصْعَدُ الْمِنْبَرَ فَیُقَلِّبُ رِدَاءَهُ الَّذِی عَلَی یَمِینِهِ عَلَی </w:t>
      </w:r>
      <w:bookmarkStart w:id="946" w:name="pg13651_149756"/>
    </w:p>
    <w:p>
      <w:pPr>
        <w:pStyle w:val="BookText"/>
        <w:rPr/>
      </w:pPr>
      <w:bookmarkEnd w:id="946"/>
      <w:r>
        <w:rPr>
          <w:rFonts w:ascii="Amiri" w:hAnsi="Amiri" w:eastAsia="Amiri" w:cs="Amiri"/>
          <w:color w:val="111111"/>
          <w:sz w:val="28"/>
          <w:sz w:val="28"/>
          <w:szCs w:val="28"/>
          <w:rtl w:val="true"/>
          <w:lang w:bidi="ar-SA"/>
        </w:rPr>
        <w:t>یَسَارِهِ وَ الَّذِی عَلَی یَسَارِهِ عَلَی یَمِینِهِ مَرَّةً وَاحِدَةً ثُمَّ یُحَوِّلُ وَجْهَهُ إِلَی الْقِبْلَةِ فَیُکَبِّرُ مِائَةَ تَکْبِیرَةٍ یَرْفَعُ بِهَا صَوْتَهُ ثُمَّ یَلْتَفِتُ عَنْ یَمِینِهِ وَ یَسَارِهِ إِلَی النَّاسِ فَیُهَلِّلُ مِائَةَ مَرَّةٍ رَافِعاً صَوْتَهُ ثُمَّ یَرْفَعُ یَدَیْهِ إِلَی السَّمَاءِ فَیَدْعُو اللَّهَ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عَلَی آلِ مُحَمَّدٍ اللَّهُمَّ اسْقِنَا غَیْثاً مُغِیثاً مُجَلِّلًا طَبَقاً مُطْبِقاً جَلَلًا مُونِقاً رَاحِباً غَدَقاً مُغْدِقاً طَیِّباً مُبَارَکاً هَاطِلًا مُهْطِلًا مُتَهَاطِلًا رَغَداً هَنِیئاً مَرِیئاً دَائِماً رَوِیّاً سَرِیعاً عَامّاً مُسِیلًا نَافِعاً غَیْرَ ضَارٍّ تُحْیِی بِهِ الْعِبَادَ وَ الْبِلَادَ وَ تُنْبِتُ بِهِ الزَّرْعَ وَ النَّبَاتَ وَ تَجْعَلُ فِیهِ بَلَاغاً لِلْحَاضِرِ مِنَّا وَ الْبَادِ اللَّهُمَّ أَنْزِلْ عَلَیْنَا مِنْ بَرَکَاتِ سَمَائِکَ مَاءً طَهُوراً وَ أَنْبِتْ لَنَا مِنْ بَرَکَاتِ أَرْضِکَ نَبَاتاً مَسْقِیّاً وَ تَسْقِیهِ مِمَّا خَلَقْتَ أَنْعاماً وَ أَناسِیَّ کَثِیراً اللَّهُمَّ ارْحَمْنَا بِالْمَشَایِخِ رُکَّعاً وَ الصِّبْیَانِ رُضَّعاً وَ الْبَهَائِمِ رُتَّعاً وَ الشُّبَّانِ خُضَّعاً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کَانَ أَمِیرُ الْمُؤْمِنِینَ علیه السلام یَدْعُو عِنْدَ الِاسْتِسْقَاءِ بِهَذَا الدُّعَاءِ یَقُولُ یَا مُغِیثَنَا یَا مُعِینَنَا عَلَی دِینِنَا وَ دُنْیَانَا بِالَّذِی تَنْشُرُ عَلَیْنَا مِنَ الرِّزْقِ نَزَلَ بِنَا عَظِیمٌ لَا یَقْدِرُ عَلَی تَفْرِیجِهِ غَیْرُ مُنْزِلِهِ عَجِّلْ عَلَی الْعِبَادِ فَرَجَهُ فَقَدْ أَشْرَفَتِ الْأَبْدَانُ عَلَی الْهَلَاکِ فَإِذَا هَلَکَتِ الْأَبْدَانُ هَلَکَتِ الدِّینُ یَا دَیَّانَ الْعِبَادِ وَ مُقَدِّرَ أُمُورِهِمْ بِمَقَادِیرِ 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بَیْنَنَا وَ بَیْنَ رِزْقِکَ وَ مَا أَصْبَحْنَا فِیهِ مِنْ کَرَامَتِکَ مُعْتَرِفِینَ بِهِ قَدْ أُصِیبَ مَنْ لَا ذَنْبَ لَهُ مِنْ خَلْقِکَ بِذُنُوبِنَا ارْحَمْنَا بِمَنْ جَعَلْتَهُ أَهْلًا لِاسْتِجَابَةِ دُعَائِهِ حِینَ سَأَلَکَ یَا رَحِیمُ لَا تَحْبِسْ عَنَّا مَا فِی السَّمَاءِ وَ انْشُرْ عَلَیْنَا نِعَمَکَ وَ عُدْ عَلَیْنَا بِرَحْمَتِکَ وَ ابْسُطْ عَلَیْنَا کَنَفَکَ وَ عُدْ عَلَیْنَا بِقَبُولِکَ وَ اسْقِنَا الْغَیْثَ وَ لَا تَجْعَلْنَا مِنَ الْقَانِطِینَ وَ لَا تُهْلِکْنَا بِالسِّنِینَ وَ لَا تُؤَاخِذْنَا بِما فَعَلَ الْمُبْطِلُونَ وَ عَافِنَا یَا رَبِّ مِنَ النَّقِمَةِ فِی الدِّینِ وَ شَمَاتَةِ الْقَوْمِ الْکَافِرِینَ یَا ذَا النَّفْعِ وَ النَّصْرِ إِنَّکَ إِنْ أَجَبْتَنَا فَبِجُودِکَ وَ کَرَمِکَ وَ لِإِتْمَامِ مَا بِنَا مِنْ نَعْمَائِکَ وَ إِنْ تَرْدُدْنَا فَبِجِنَایَتِنَا عَلَی أَنْفُسِنَا فَاعْفُ عَنَّا قَبْلَ أَنْ تَصْرِفَنَا وَ أَقِلْنَا وَ اقْلِبْنَا بِإِنْجَاحِ الْحَاجَةِ یَا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 تو را رحمت کند که نماز طلبیدن باران دو رکعت بدون اذان و اقامه است که امام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به سوی زمین فراخی در زیر آسمان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منبر بیرون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درحالی که مؤذنان در جلو او به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و بعد دو رکعت نماز با مردم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سلام داده و بر بالای منبر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یک مرتبه قسمتی از عبایش را که در طرف راست است به چپ و قسمتی را که در طرف چپ است به راست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سپس رو به قبله کرده و با صدای بلند صد بار الله اکبر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سپس به سمت راست و چپ خود رو کرده و با صدای بلند صد بار لا اله الا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سپس دستانش را به سوی آسمان بالا برده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بفرست، خداوندا ما را از بارانی تند، فراگیر، پربار، پوشاننده، فراوان، زیبا، گسترده، پرآب، درشت دانه، پاک، مبارک، ریزان، پیوسته، فراخ،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مشقت، نیکوسرانجام، دائمی، سیراب‏کننده، شتابان ، فراگیر، سیل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سود بخش بی‏زیان، سیراب فرما، بارانی که بدان بندگان و شهرها را 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کنی و زراعت و گیاه را بدان برویانی و آن را کفایت اکنون و آینده ما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برکات آسمانت آبی پاک بر ما نازل کن و از برکات زمینت گیاهی آبیاری شده برویان و آن را به آنچه از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خلق کردی،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پیران قد خمیده و کودکان شیرخوار و چهارپایان چرنده و جوانان خاضع و فروتن ما رحم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در هنگام طلب باران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فریاد رس و یاور بر دین و دنیای ما با رِزقی که بر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پراکنی، سختی بزرگی بر ما وارد شده که کسی جز نازل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برطرف نماید، برطرف کردن آن را بر بندگان تعجیل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شُرُف نابودی قرار گرفتند و هرگاه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هلاک شوند، دین نیز نابود و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پاداش دهنده بندگان، و ای خداوندی که با مقادیر روزیشان امور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میان ما و روزیت و و آنچه از کرامتت که در آن قرار گرفتیم و بدان اعتراف کردیم، حائل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مخلوقاتت که هیچ گناهی ندارند به خاطر گناهان ما گرفتار شدند، به حق کسی که او را شایسته این قرار دادی که هرگاه از تو درخواست کند دعایش را استجابت نمایی، بر ما رحم بفرما، ای مهربان آنچه در آسمان است را از ما بازمدار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 ما بگستران و رحمتت را دوباره بر ما نازل بفرما و سایه حمایتت را بر ما بگستران و از ما بپذیر و ما را از باران سیراب بگردان و از نومیدان قرار مده و با قحطی و خشکسالی هلاک نکن و به خاطر آنچه باطل اندیشان انجام دادند مواخذه نکن و ای پروردگارم ما را از نقمت در دین و شماتت قوم کافر محافظت بفرما ای صاحب سود 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تو دعایمان را اجابت کنی از روی جود و کرمت و برای کامل گردانیدن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 ماست و اگر دعایمان را ردّ کنی به خاطر جنایت ما بر نفس خودمان است، پس پیش از اینکه ما را بازگردانی از ما گذشت کن و از لغزش ما درگذر و ما را با برآورده کردن حاجت برگردان ای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1276122_3830689328"/>
      <w:bookmarkStart w:id="948" w:name="_Toc384"/>
      <w:bookmarkEnd w:id="947"/>
      <w:r>
        <w:rPr>
          <w:rtl w:val="true"/>
        </w:rPr>
        <w:t>بیان</w:t>
      </w:r>
      <w:bookmarkEnd w:id="94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 أذان و لا إقامة لا خلاف فیه و قال فی الذکری أذانهما أن یقول الصلاة ثلاثا و یجوز النصب بإضمار احضروا و شبهه و الرفع بإضمار مبتدأ أو </w:t>
      </w:r>
    </w:p>
    <w:p>
      <w:pPr>
        <w:pStyle w:val="BookText"/>
        <w:rPr/>
      </w:pPr>
      <w:r>
        <w:rPr>
          <w:rFonts w:ascii="IRNazanin" w:hAnsi="IRNazanin" w:eastAsia="IRNazanin"/>
          <w:color w:val="111111"/>
          <w:sz w:val="28"/>
          <w:sz w:val="28"/>
          <w:szCs w:val="28"/>
          <w:rtl w:val="true"/>
          <w:lang w:bidi="fa-IR"/>
        </w:rPr>
        <w:t>خبر و قال بعض العامة یقول الصلاة جامعة و لا مانع منه و یجوز فیه رفعهما و نصبهما و نصب الأول و رفع الثانی و بالعکس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أمامه یحتمل تعلقه بإخراج المنبر أیضا قال فی الذکری قال السید المرتضی ره و ابن الجنید و ابن أبی عقیل ینقل المنبر فیحمل بین یدی الإمام إلی الصحراء و قد رواه مولی محمد بن خالد</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عن الصادق علیه السلام و قال ابن إدریس الأظهر فی الروایة أنه لا ینقل بل یکون کمنبر العید معمولا من طین و لعل الأول أولی لما</w:t>
      </w:r>
    </w:p>
    <w:p>
      <w:pPr>
        <w:pStyle w:val="BookText"/>
        <w:rPr/>
      </w:pPr>
      <w:r>
        <w:rPr>
          <w:rFonts w:ascii="IRNazanin" w:hAnsi="IRNazanin" w:eastAsia="IRNazanin"/>
          <w:color w:val="111111"/>
          <w:sz w:val="28"/>
          <w:sz w:val="28"/>
          <w:szCs w:val="28"/>
          <w:rtl w:val="true"/>
          <w:lang w:bidi="fa-IR"/>
        </w:rPr>
        <w:t>روی أن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المنبر فی الاستسقاء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یخرجه فی العید قال و یستحب أن یخرج المؤذنون بین یدی الإمام بأیدیهم العنز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التسبیحات فالمشهور بین الأصحاب أنه یستحب أن یستقبل القبلة بعد الصلاة و التحویل قبل الخطبتین و یکبر الله مائة مرة رافعا بها صوته و یسبح مائة عن یمینه کذا و یهلل مائة عن یساره و یستقبل الناس و یحمد الله مائة مرة و قال المفید یکبر إلی القبلة مائة و إلی الیمین مسبحا و إلی الیسار حامدا و یستقبل الناس مستغفرا مائة مائة و الصدوق وافق فی التکبیر و التسبیح و جعل التهلیل مستقبلا للناس و التحمید إلی الیسار و نسب فی الذکری القول بأن الأذکار بعد الخطبة إلی المشهور و ظاهر هذه الروایة و روایة محمد بن خالد الأول و جوز الشهید فی البیان الأمرین و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متابعة المأمومین للإمام بالأذکار و فی رفع الصوت لا فی التحول إلی الجهات و عن ابن الجنید أنهم یتابعون فی التسبیح لا فی رفع الصوت و ظاهر الأخبار اختصاص الجمیع بالإمام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ظاهر الأصحاب أن الخطبة هنا کالعیدین خطبتان إلا أن فیهما یدعو بالمغفرة و الاستعطاف و نزول المطر و کذا فی القنوتات و استدل علیه بالتشبیه بصلاة العید و ظاهر الأخبار الاکتفاء بخطبة واحدة مشتملة علی الدعاء و الاستغفار و متابعة القوم أحوط و قد تنبه لذلک فی الذکری و إن کان عدل عنه تبعا للمشهور </w:t>
      </w:r>
      <w:bookmarkStart w:id="949" w:name="pg13651_149758"/>
    </w:p>
    <w:p>
      <w:pPr>
        <w:pStyle w:val="BookText"/>
        <w:rPr/>
      </w:pPr>
      <w:bookmarkEnd w:id="949"/>
      <w:r>
        <w:rPr>
          <w:rFonts w:ascii="IRNazanin" w:hAnsi="IRNazanin" w:eastAsia="IRNazanin"/>
          <w:color w:val="111111"/>
          <w:sz w:val="28"/>
          <w:sz w:val="28"/>
          <w:szCs w:val="28"/>
          <w:rtl w:val="true"/>
          <w:lang w:bidi="fa-IR"/>
        </w:rPr>
        <w:t>حیث قال الظاهر أن الخطبة الواحدة غیر کافیة بل یخطب اثنتین تسویة بینها و بین صلاة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التسویة و التشبیه فی الصلاة لا یستلزم المساواة فی کیفیة الخطبة لأنها خارجة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بعض الأخبار الجلوس عند الاستسقاء و لعله محمول علی الأدعیة بعد الخطبة و الاحتیاط بالقیام فیها للخطبة إذ الجلوس فیها من بدع معاویة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الجلل بالتحریک الأمر العظیم راحبا أی واسعا و فی بعض النسخ واجبا أی لازما و فی بعضها واصبا أی دائما و هو أظهر و یقال عیشة رغد بالفتح و رغد بالتحریک أی واسعة طیبة نباتا مسقیا بالتشدید علی بناء المفعول و فی بعض النسخ مسبغا علی المفعول أیضا من الإسباغ بمعنی الإکمال کنفک أی حفظک و حیاطتک و فی بعض النسخ رزقک و هو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اذان و لا اقامۀ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در اینکه اذان و اقامه ندارد،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با تقدیر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فعلی شبیه آن با نصب قرائت شود، و نیز با تقدیر مبتدا یا خبر با رفع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اهل سنت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الصلاۀ جامعۀ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است، که در آن مانعی نیست و در این عبارت رفع و نصب هر دو و نصب کلمه اول و رفع دوم و برعکس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رحمه الله و ابن جنید و ابن ابی عقیل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منتقل کرده و در مقابل امام به سوی صحراء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خدمتکار محمد بن خالد از امام صادق علیه السلام آن را روایت کرده است 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آشکارتر در روایت این است که منبر منتقل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همچون منبر عید معمولا از گِل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شاید وجه اول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با توجه به اینکه روایت شده پیامبر صلی الله علیه و آله و سلم منبر را برای طلبیدن باران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در روز عید آن را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موذّنان در مقابل امام با دستان خود عصا را حمل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رابطه با تسبیحات قول مشهور در میان اصحاب این است که مستحب است پس از نماز رو به قبله کرده و پیش از دو خطبه عبایش را برگرداند و با صدای بلند صد بار الله اکبر بگوید و رو به سمت راست خود به همین صورت صد بار سبحان الله بگوید و رو به سمت چپ صد بار لا اله الا الله بگوید، و رو به مردم کند و صد بار الحمد 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صد بار الله اکبر، رو به سمت راست سبحان الله و رو به سمت چپ الحمد الله و رو به مردم استغفر الله صد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در گفتن الله اکبر و سبحان الله موافق بوده و گفتن لا اله الا الله را رو به سوی مردم و الحمد لله را رو به سمت چپ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الذکری گفتن اذکار پس از خطبه را به قول مشهور نسبت داده است و ظاهر این روایت و روایت محمد بن خالد، منطبق با نظر اول است و شهید در البیان هر دو صورت را جایز دانسته است که چندان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اعتنا و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این است که نمازگزاران در گفتن اذکار و بلند کردن صدا از امام تبعیت کنند نه در رو گرداندن به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جنید نقل شده که آنان در گفتن تسبیحات نه در بلند کردن صدا، از امام تبعیت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ظاهر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این موارد را مختصّ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اینکه از گفته اصحاب اینگونه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خطبه در اینجا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عید، دو خطبه است با این تفاوت که امام در این دو خطبه با طلب آمرزش و عطوفت از خداوند و نزول باران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نیز در قنوت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همین گونه است و با شباهت دانستن آن به نماز عید بر آن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 بسنده نمودن به یک خطبه که شامل دعا و طلب آمرزش است، دلالت دارد، و تبعیت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محتاطانه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در الذکری بدین امر آگاه کرده است و هر چند به تبع قول مشهور از آن عدول کرده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یک خطبه، کافی نیست بلکه دو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تا با نماز عید برابر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و مشابهت در نماز مستلزم مساوی بودن در کیفیت خطبه نیست زیرا خطبه از نماز خارج است و جزء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نشستن در هنگام طلبیدن باران وارد شده است و شاید حمل بر دعاهای پس از خطبه باشد و احتیاط در ایستادن برای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است زیرا نشستن در خطبه از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معاویه لعنه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متحرک به معنای کار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گسترده،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لازم آمده است و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دائمی، ذکر شده که آن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عیشۀ 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یعنی گسترده و مبارک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نباتاً مسقیّاً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با صیغه اسم مفعول است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صیغه 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کامل کردن،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محافظت و نگاهداریت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0" w:name="__RefHeading___Toc1276124_3830689328"/>
      <w:bookmarkStart w:id="951" w:name="_Toc385"/>
      <w:bookmarkEnd w:id="950"/>
      <w:r>
        <w:rPr>
          <w:rtl w:val="true"/>
        </w:rPr>
        <w:t>«</w:t>
      </w:r>
      <w:r>
        <w:rPr/>
        <w:t>19</w:t>
      </w:r>
      <w:r>
        <w:rPr>
          <w:rtl w:val="true"/>
        </w:rPr>
        <w:t>»</w:t>
      </w:r>
      <w:bookmarkEnd w:id="951"/>
    </w:p>
    <w:p>
      <w:pPr>
        <w:pStyle w:val="BookText"/>
        <w:rPr/>
      </w:pPr>
      <w:r>
        <w:rPr>
          <w:rFonts w:ascii="Amiri" w:hAnsi="Amiri" w:eastAsia="Amiri" w:cs="Amiri"/>
          <w:color w:val="111111"/>
          <w:sz w:val="28"/>
          <w:sz w:val="28"/>
          <w:szCs w:val="28"/>
          <w:rtl w:val="true"/>
          <w:lang w:bidi="ar-SA"/>
        </w:rPr>
        <w:t>الْمَکَارِمُ، فِی الرَّعْدِ وَ الصَّوَاعِقِ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صَوْتَ الرَّعْدِ وَ رَأَیْتَ الصَّوَاعِقَ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تَقْتُلْنَا بِغَضَبِکَ وَ لَا تُهْلِکْنَا بِعَذَابِکَ وَ عَافِنَا قَبْلَ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الْمَطَرِ إِذَا أَمْطَرَتِ السَّمَاءُ فَقُلْ صَبّاً هَنِیئاً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هَبَّتِ الرِّیَاحُ فَأَکْثِرْ مِنَ التَّکْبِیرِ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خَیْرَ مَا هَاجَتْ بِهِ الرِّیَاحُ وَ خَیْرَ مَا فِیهَا وَ أَعُوذُ بِکَ مِنْ شَرِّهَا وَ شَرِّ مَا فِیهَا اللَّهُمَّ اجْعَلْهَا عَلَیْنَا رَحْمَةً وَ عَلَی الْکَافِرِینَ عَذَاباً وَ صَلَّی اللَّهُ عَلَی مُحَمَّدٍ وَ آلِهِ‌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رعد و صاعقه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صوت رعد را شنیدی و صاعقه را 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به غضب خودت مکُش و به عذابت هلاک مکن و پیش از آن،از ما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باران آید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وزش باد بسیار تکبیر گوی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خیر و برکت بادها و آنچه را که به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حرکت آید از تو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از شرّ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خداوندا این بادها را بر ما رحمت و بر کافران عذاب قرار ده و بر پیامبر و آل او درود 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2" w:name="__RefHeading___Toc1276126_3830689328"/>
      <w:bookmarkStart w:id="953" w:name="_Toc386"/>
      <w:bookmarkEnd w:id="952"/>
      <w:r>
        <w:rPr>
          <w:rtl w:val="true"/>
        </w:rPr>
        <w:t>«</w:t>
      </w:r>
      <w:r>
        <w:rPr/>
        <w:t>20</w:t>
      </w:r>
      <w:r>
        <w:rPr>
          <w:rtl w:val="true"/>
        </w:rPr>
        <w:t>»</w:t>
      </w:r>
      <w:bookmarkEnd w:id="95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أَعْلَامُ الدِّینِ، قَالَ الصَّادِقُ علیه السلام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یَبْتَلِی عِبَادَهُ عِنْدَ ظُهُورِ الْأَعْمَالِ السَّیِّئَةِ بِنَقْصِ الثَّمَرَاتِ وَ حَبْسِ الْبَرَکَاتِ وَ إِغْلَاقِ خَزَائِنِ الْخَیْرَاتِ لِیَتُوبَ تَائِبٌ وَ یُقْلِعَ مُقْلِعٌ وَ یَتَذَکَّرَ مُتَذَکِّرٌ وَ یَزْدَجِرَ </w:t>
      </w:r>
      <w:bookmarkStart w:id="954" w:name="pg13651_149759"/>
    </w:p>
    <w:p>
      <w:pPr>
        <w:pStyle w:val="BookText"/>
        <w:rPr/>
      </w:pPr>
      <w:bookmarkEnd w:id="954"/>
      <w:r>
        <w:rPr>
          <w:rFonts w:ascii="Amiri" w:hAnsi="Amiri" w:eastAsia="Amiri" w:cs="Amiri"/>
          <w:color w:val="111111"/>
          <w:sz w:val="28"/>
          <w:sz w:val="28"/>
          <w:szCs w:val="28"/>
          <w:rtl w:val="true"/>
          <w:lang w:bidi="ar-SA"/>
        </w:rPr>
        <w:t>مُزْدَجَرٌ وَ قَدْ جَعَلَ اللَّهُ تَعَالَی الِاسْتِغْفَارَ سَبَباً لِدُرُورِ الْأَرْزَاقِ وَ رَحْمَةِ الْخَلْقِ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 وَ یَجْعَلْ لَکُمْ جَنَّاتٍ وَ یَجْعَلْ لَکُمْ أَنْهاراً فَرَحِمَ اللَّهُ عَبْداً قَدَّمَ تَوْبَتَهُ وَ اسْتَقَالَ عَثْرَتَهُ وَ ذَکَرَ خَطِیئَتَهُ وَ حَذِرَ مَنِیَّتَهُ فَإِنَّ أَجَلَهُ مَسْتُورٌ عَنْهُ وَ أَمَلَهُ خَادِعٌ لَهُ وَ الشَّیْطَانُ مُوَکَّلٌ بِهِ یُزَیِّنُ لَهُ الْمَعْصِیَةَ لِیَرْکَبَهَا وَ یُمَنِّیهِ التَّوْبَةَ لِیُسَوِّفَهَا حَتَّی تَهْجُمَ عَلَیْهِ مَنِیَّتُهُ أَغْفَلَ مَا یَکُونُ عَنْهَا فَیَا لَهَا حَسْرَةً عَلَی ذِی غَفْلَةٍ أَنْ یَکُونَ عُمُرُهُ عَلَیْهِ حُجَّةً وَ أَنْ تُؤَدِّیَهُ أَیَّامُهُ إِلَی شَقْوَةٍ نَسْأَلُ اللَّهَ سُبْحَانَهُ أَنْ یَجْعَلَنَا وَ إِیَّاکُمْ مِمَّنْ لَا تُبْطِرُهُ نِعْمَةٌ وَ لَا تَحُلُّ بِهِ بَعْدَ الْمَوْتِ نَدَامَةٌ وَ لَا نَقِمَةٌ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هنگامی که بندگانش گناه را ادامه می‏دهند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مبتلا می‏فرماید به کمی میوه‏هایشان و برکات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بازمی‏دارد و معادن خیر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منع می‏کند برای این که توبه‏کنندگان توبه کنند و گناه‏کاران از گناه باز ایستند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خدا را از یاد برده‏اند متذکر گردند و اهل هوا و هوس خود را منع کنند و باز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خدای متعال استغفار را سبب رزق و موجب رحمت خلق قرار داده پس 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وَیُمْدِدْکُمْ بِأَمْوَالٍ وَبَنِینَ وَیَجْعَل لَّکُمْ جَنَّاتٍ وَیَجْعَل لَّکُمْ أَنْهَارًا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پروردگارتان آمرزش بخواهید که او همواره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آسمان بارانِ پی در پی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اموال و پسران، یاری کند، و برایتان باغها قرار دهد و نهرها برای شما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رحمت کند کسی را که توبه خود را پیش اندازد، و برای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طلب بخشش کند، و اشتباهش را به یاد آورد و از مرگش بترسد زیرا که اجل و وقت مرگش بر او پوشیده است و آرزوهای او با او خدعه و مکر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بر او گماشته شده است، گناهان را در نظر او زینت می‏دهد تا انجام دهد و توبه را برایش از آرزوها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آن را به عقب اندازد، تا این که ناگهان مرگش بر او هجوم آورد و او در غفلت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بارترین حالت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بسیار حسرت هست بر غافلی که عمرش حجتی بر علیه او گردد و زندگی او باعث شقاوتش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منزه خواستاریم که ما و شما را از کسانی قرار دهد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مغرور و سرمست نکند و از کسانی قرار ندهد که بعد از مرگ به پشیمانی و نقمت و عذاب دچار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5" w:name="__RefHeading___Toc1276128_3830689328"/>
      <w:bookmarkStart w:id="956" w:name="_Toc387"/>
      <w:bookmarkEnd w:id="955"/>
      <w:r>
        <w:rPr>
          <w:rtl w:val="true"/>
        </w:rPr>
        <w:t>بیان</w:t>
      </w:r>
      <w:bookmarkEnd w:id="956"/>
    </w:p>
    <w:p>
      <w:pPr>
        <w:pStyle w:val="BookText"/>
        <w:rPr/>
      </w:pPr>
      <w:r>
        <w:rPr>
          <w:rFonts w:ascii="IRNazanin" w:hAnsi="IRNazanin" w:eastAsia="IRNazanin"/>
          <w:color w:val="111111"/>
          <w:sz w:val="28"/>
          <w:sz w:val="28"/>
          <w:szCs w:val="28"/>
          <w:rtl w:val="true"/>
          <w:lang w:bidi="fa-IR"/>
        </w:rPr>
        <w:t>قدم توبته أی علی موته أو علی وقت سیحضر و یمنیه التوبة أی یجعلها فی أمانیه و یقول ستفعلها و التسویف أن یقول فی نفسه سوف أفعل و أکثر ما یستعمل فی الوعد الذی لا إنجاز له أغفل منصوب علی الحالیة فیا لها حسرة الضمیر مبهم و حسرة تمییز له و اللام قیل للاستغاثة أی یا للحسرة علی الغافلین ما أکثرک و قیل بل لام الجر فتحت لدخولها علی الضمیر و المنادی محذوف تقدیره یا قوم أدعوکم لها لتقضوا التعجب من هذه الحسرة و أن فی موضع النصب بحذف الجار کأنه قیل لما ذا تقع الحسرة علیهم فقال علی کون أعمارهم حجة علیهم یوم القیامة و البطر الطغیان عند النعمة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مرگش یا بر زمان احتضارش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یمنیه التوبۀ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 را از آرزوهایش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خواهی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است که با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بیشتر برای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بدان وفا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بنا بر حال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لها حسرۀ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برای آن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برای استغاثه است، یعنی چه بسیار حسرت بر غافلان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لام برای جرّ است زیرا بر ضمیر وارد شده است و منادی محذوف است که 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ادعوکم لها لتقضوا التعجّب من هذه الحسرۀ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بدان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تا از ین حسرت تعجب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حرف جرّ در موضع نصب است گویی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حسرت بر آنان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عمرهای آنان در روز قیامت حجتی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سرکشی و سرمستی در هنگام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7" w:name="__RefHeading___Toc1276130_3830689328"/>
      <w:bookmarkStart w:id="958" w:name="_Toc388"/>
      <w:bookmarkEnd w:id="957"/>
      <w:r>
        <w:rPr>
          <w:rtl w:val="true"/>
        </w:rPr>
        <w:t>«</w:t>
      </w:r>
      <w:r>
        <w:rPr/>
        <w:t>21</w:t>
      </w:r>
      <w:r>
        <w:rPr>
          <w:rtl w:val="true"/>
        </w:rPr>
        <w:t>»</w:t>
      </w:r>
      <w:bookmarkEnd w:id="95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مِشْکَاةُ الْأَنْوَارِ</w:t>
      </w:r>
      <w:r>
        <w:rPr>
          <w:rStyle w:val="FootnoteAnchor"/>
          <w:rtl w:val="true"/>
        </w:rPr>
        <w:footnoteReference w:id="408"/>
      </w:r>
      <w:r>
        <w:rPr>
          <w:rFonts w:ascii="Amiri" w:hAnsi="Amiri" w:eastAsia="Amiri" w:cs="Amiri"/>
          <w:color w:val="111111"/>
          <w:sz w:val="28"/>
          <w:sz w:val="28"/>
          <w:szCs w:val="28"/>
          <w:rtl w:val="true"/>
          <w:lang w:bidi="ar-SA"/>
        </w:rPr>
        <w:t>، نَقْلًا مِنْ مَحَاسِنِ الْبَرْقِیِّ عَنِ الْبَاقِرِ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خِصَالٍ إِنْ أَدْرَکْتُمُوهَا فَتَعَوَّذُوا بِاللَّهِ مِنَ النَّارِ لَمْ تَظْهَرِ الْفَاحِشَةُ فِی قَوْمٍ قَطُّ حَتَّی یُعْلِنُوا بِهَا إِلَّا ظَهَرَ فِیهِمُ الطَّاعُونُ وَ الْأَوْجَاعُ الَّتِی لَمْ تَکُنْ فِی أَسْلَافِهِمُ الَّذِینَ مَضَوْا وَ لَمْ یَنْقُصُوا الْمِکْیَالَ وَ الْمِیزَانَ إِلَّا أُخِذُوا بِالسِّنِینَ وَ شِدَّةِ الْمَئُونَةِ وَ جَوْرِ السُّلْطَانِ وَ لَمْ یُمْنَعِ الزَّکَاةُ إِلَّا مُنِعَ الْقَطْرُ مِنَ السَّمَاءِ فَلَوْ لَا الْبَهَائِمُ لَمْ یُمْطَرُوا وَ لَمْ یَنْقُضُوا عَهْدَ اللَّهِ وَ عَهْدَ رَسُولِهِ إِلَّا سَلَّطَ عَلَیْهِمْ عَدُوَّهُمْ فَأَخَذُوا بَعْضَ مَا فِی أَیْدِیهِمْ </w:t>
      </w:r>
      <w:bookmarkStart w:id="959" w:name="pg13651_149760"/>
    </w:p>
    <w:p>
      <w:pPr>
        <w:pStyle w:val="BookText"/>
        <w:rPr/>
      </w:pPr>
      <w:bookmarkEnd w:id="959"/>
      <w:r>
        <w:rPr>
          <w:rFonts w:ascii="Amiri" w:hAnsi="Amiri" w:eastAsia="Amiri" w:cs="Amiri"/>
          <w:color w:val="111111"/>
          <w:sz w:val="28"/>
          <w:sz w:val="28"/>
          <w:szCs w:val="28"/>
          <w:rtl w:val="true"/>
          <w:lang w:bidi="ar-SA"/>
        </w:rPr>
        <w:t>وَ لَمْ یَحْکُمُوا بِغَیْرِ مَا أَنْزَلَ اللَّهُ إِلَّا جَعَلَ بَأْسَهُمْ بَیْنَهُمْ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مشکاۀ الانوار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مشکاۀ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 نقل از محاسن برقی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اگر گرفتار آنها شدید باید به خدا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میان مردمی، زشتکاری به طور آشکار پدید نیامد جز اینکه طاعون‏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بی‏سابقه در میانشان شایع گردید، و هرگز از پیمانه و وزن نکاستند جز اینکه به خشکسالی و سختی زندگی و ظلم پادشاهان مبتلا شدند، و هرگز از دادن زکات خودداری نکردند جز اینکه از باران آسمان محروم گشتند که اگر چهار پایان نبودند هرگز باران برای آنان نمی‏بارید، و هرگز پیمان خدا و رسول را نشکستند جز اینکه خداوند دشمنانشان را بر آنان چیره ساخت تا آنجا که بخشی از اموالشان را از آنان گرفتند، و هرگز بر خلاف حکم خدا داوری نکردند جز اینکه خداوند در میانشان درگیری پدید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0" w:name="__RefHeading___Toc1276132_3830689328"/>
      <w:bookmarkStart w:id="961" w:name="_Toc389"/>
      <w:bookmarkEnd w:id="960"/>
      <w:r>
        <w:rPr>
          <w:rtl w:val="true"/>
        </w:rPr>
        <w:t>«</w:t>
      </w:r>
      <w:r>
        <w:rPr/>
        <w:t>22</w:t>
      </w:r>
      <w:r>
        <w:rPr>
          <w:rtl w:val="true"/>
        </w:rPr>
        <w:t>»</w:t>
      </w:r>
      <w:bookmarkEnd w:id="961"/>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تُشِیرُوا إِلَی الْمَطَرِ وَ لَا إِلَی الْهِلَالِ فَإِنَّ اللَّهَ یَکْرَهُ ذَلِکَ‌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باران و ماه نو ماه اشاره نکنید زیرا خداوند این کار را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2" w:name="__RefHeading___Toc1276134_3830689328"/>
      <w:bookmarkStart w:id="963" w:name="_Toc390"/>
      <w:bookmarkEnd w:id="962"/>
      <w:r>
        <w:rPr>
          <w:rtl w:val="true"/>
        </w:rPr>
        <w:t>بیان</w:t>
      </w:r>
      <w:bookmarkEnd w:id="963"/>
    </w:p>
    <w:p>
      <w:pPr>
        <w:pStyle w:val="BookText"/>
        <w:rPr/>
      </w:pPr>
      <w:r>
        <w:rPr>
          <w:rFonts w:ascii="IRNazanin" w:hAnsi="IRNazanin" w:eastAsia="IRNazanin"/>
          <w:color w:val="111111"/>
          <w:sz w:val="28"/>
          <w:sz w:val="28"/>
          <w:szCs w:val="28"/>
          <w:rtl w:val="true"/>
          <w:lang w:bidi="fa-IR"/>
        </w:rPr>
        <w:t>یحتمل أن یکون المراد الإشارة علی وجه التعجب کما یقال ما أحسن هذا الهلال و ما أغزر هذا المطر فإنه ینبغی أن یشتغل عندهما بالذکر و الدعاء أو المراد الإشارة و التوجه إلیهما حالة الدعاء بل ینبغی أن یستقبل القبلة و یدعو و قد مر الکلام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اشاره به صورت تعجب و اظهار شگفتی است چناچه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خوب ماه 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 باران پرباری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موقع باران و دیدن هلال ماه سزاوار است به ذکر و دعا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اشاره و رو کردن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هنگام دعا باشد، که درست نیست، بلکه شایسته است رو به قبله کرده 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سخن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4" w:name="__RefHeading___Toc1276136_3830689328"/>
      <w:bookmarkStart w:id="965" w:name="_Toc391"/>
      <w:bookmarkEnd w:id="964"/>
      <w:r>
        <w:rPr>
          <w:rtl w:val="true"/>
        </w:rPr>
        <w:t>«</w:t>
      </w:r>
      <w:r>
        <w:rPr/>
        <w:t>23</w:t>
      </w:r>
      <w:r>
        <w:rPr>
          <w:rtl w:val="true"/>
        </w:rPr>
        <w:t>»</w:t>
      </w:r>
      <w:bookmarkEnd w:id="965"/>
    </w:p>
    <w:p>
      <w:pPr>
        <w:pStyle w:val="BookText"/>
        <w:rPr/>
      </w:pPr>
      <w:r>
        <w:rPr>
          <w:rFonts w:ascii="Amiri" w:hAnsi="Amiri" w:eastAsia="Amiri" w:cs="Amiri"/>
          <w:color w:val="111111"/>
          <w:sz w:val="28"/>
          <w:sz w:val="28"/>
          <w:szCs w:val="28"/>
          <w:rtl w:val="true"/>
          <w:lang w:bidi="ar-SA"/>
        </w:rPr>
        <w:t>مَعَانِی الْأَخْبَارِ، عَنْ أَحْمَدَ بْنِ زِیَادٍ الْهَمَدَانِیِّ عَنْ عَلِیِّ بْنِ إِبْرَاهِیمَ عَنْ أَبِیهِ عَنِ ابْنِ أَبِی عُمَیْرٍ عَنْ مُحَمَّدِ بْنِ حُمْرَانَ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عَمَلِ الْجَاهِلِیَّةِ الْفَخْرُ بِالْأَنْسَابِ وَ الطَّعْنُ بِالْأَحْسَابِ وَ الِاسْتِسْقَاءُ بِالْأَنْوَاءِ</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حمران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کردار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به دودمان، بدگویی و افترا در حسب، و باران طلبیدن با انواء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آسمان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1276138_3830689328"/>
      <w:bookmarkStart w:id="967" w:name="_Toc392"/>
      <w:bookmarkEnd w:id="966"/>
      <w:r>
        <w:rPr>
          <w:rtl w:val="true"/>
        </w:rPr>
        <w:t>توضیح</w:t>
      </w:r>
      <w:bookmarkEnd w:id="967"/>
    </w:p>
    <w:p>
      <w:pPr>
        <w:pStyle w:val="BookText"/>
        <w:rPr/>
      </w:pPr>
      <w:r>
        <w:rPr>
          <w:rFonts w:ascii="IRNazanin" w:hAnsi="IRNazanin" w:eastAsia="IRNazanin"/>
          <w:color w:val="111111"/>
          <w:sz w:val="28"/>
          <w:sz w:val="28"/>
          <w:szCs w:val="28"/>
          <w:rtl w:val="true"/>
          <w:lang w:bidi="fa-IR"/>
        </w:rPr>
        <w:t>قال فی الذکری لا یجوز نسبة الأمطار إلی الأنواء بمعنی أنها مؤثرة أو أن لها مدخلا فی التأثیر لقیام البرهان علی أن ذلک من فعل الله تعالی و تحقق الإجماع علیه و لأنها تختلف کثیرا و تتقدم و تتأخر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غیر معتقد مطرنا بنوء کذا قال الشیخ لا یجوز لنهی النبی صلی الله علیه و آله عن ذلک فِی رِوَایَةِ زَیْدِ بْنِ خَالِدٍ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رَسُولُ اللَّهِ صلی الله علیه و آله صَلَاةَ الصُّبْحِ بِالْحُدَیْبِیَةِ فِی أَثَرِ سَمَاءٍ کَانَتْ مِنَ اللَّیْلِ فَلَمَّا انْصَرَفَ اسْتَقْبَلَ النَّاسَ فَقَالَ هَلْ تَدْرُونَ مَا ذَا قَالَ رَبُّکُمْ قَالُوا اللَّهُ وَ رَسُولُهُ أَعْلَمُ قَالَ قَالَ أَصْبَحَ مِنْ عِبَادِی مُؤْمِنٌ بِی وَ کَافِرٌ بِالْکَوْکَبِ وَ کَافِرٌ بِی وَ مُؤْمِنٌ بِالْکَوْکَبِ مَنْ قَالَ مُطِرْنَا بِفَضْلِ اللَّهِ وَ رَحْمَتِهِ فَذَلِکَ مُؤْمِنٌ بِی وَ کَافِرٌ بِالْکَوْکَبِ وَ أَمَّا مَنْ قَالَ مُطِرْنَا بِنَوْءِ کَذَا وَ کَذَا فَذَاکَ کَافِرٌ بِی </w:t>
      </w:r>
      <w:bookmarkStart w:id="968" w:name="pg13651_149761"/>
    </w:p>
    <w:p>
      <w:pPr>
        <w:pStyle w:val="BookText"/>
        <w:rPr/>
      </w:pPr>
      <w:bookmarkEnd w:id="968"/>
      <w:r>
        <w:rPr>
          <w:rFonts w:ascii="Amiri" w:hAnsi="Amiri" w:eastAsia="Amiri" w:cs="Amiri"/>
          <w:color w:val="111111"/>
          <w:sz w:val="28"/>
          <w:sz w:val="28"/>
          <w:szCs w:val="28"/>
          <w:rtl w:val="true"/>
          <w:lang w:bidi="ar-SA"/>
        </w:rPr>
        <w:t>وَ مُؤْمِنٌ بِالْکَوْکَبِ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محمول علی ما قدمناه من اعتقاد مدخلیته فی التأثیر و النوء سقوط کوکب فی المغرب و طلوع رقیبه من المشرق و منه الخبر من أمر الجاهلیة الأنواء قال أبو عبید هی ثمانیة و عشرون نجما معروفة المطالع فی أزمنة السنة یسقط فی کل ثلاث عشرة لیلة نجم فی المغرب و یطلع آخر یقابله من ساعته و انقضاء هذه الثمانیة و العشرین مع انقضاء السنة فکانت العرب فی الجاهلیة إذا سقط منها نجم و طلع آخر قالوا لا بد من أن یکون عند ذلک مطر فینسبون کل غیث یکون عند ذلک إلی النجم فیقولون مطرنا بنوء کذا و إنما سمی نوءا لأنه إذا سقط الساقط منها بالمغرب ناء الطالع بالمشرق ینوء نوءا أی نهض فسمی النجم به قال و قد یکون النوء السقوط أما لو قال مطرنا بنوء کذا و أراد به فیه أی فی وقته و أنه من فعل الله تعالی فقد قیل لا یکره لأنه ورد أن الصحابة استسقوا بالمصلی ثم قیل کم بقی من نوء الثریا فقال إن العلماء بها یزعمون أنها تعترض فی الأفق سبعا بعد وقوعها فما مضت السبع حتی غیث الناس و لم ینکر أحد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انواء به این معنی که تاثیرگذار باشند یا مدخلی در تاثیر دارند، جایز نیست زیرا دلیل و برهان قاطع وجود دارد مبنی بر اینکه باریدن باران به وسیله خداوند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اجماع علماء بر آن تحقق یافته است و به این دلیل که ستارگان در موارد بسیاری متفاوت بوده و پس و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غیرمعتقدی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فلان ستاره باران بر ما بارید، 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جایز نیست زیرا پیامبر صلی الله علیه و آله و سلم در روایت زید بن خالد جهمی از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بارش شبانه در حدیبیه رسول خدا صلی الله علیه و آله و سلم نماز صبح را برای ما اقامه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مردم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پروردگارتان چه گفت؟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بندگانم به من ایمان دارند و به ستارگان کافر هستند و برخی دیگر به من کافرند و به ستارگان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باریدن باران بر ما به خاطر بخشش و رحمت خداست، به من ایمان دارد و به ستارگان کافر است و هرکس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بر ما به خاطر فلان ستاره و فلان ستاره است، به من کافر است و به ستارگان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بر اعتقاد به موثر بودن ستارگان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ذکر کردیم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غروب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مغرب و طلوع رقیب آن در مشرق است و از این باب است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ستاره فال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دوره جاهلیت است، ابوعبید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انواء بیست و هشت ستاره که محل طلوع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دوره سال از چهار فصل زمستان و تابستان و بهار و پائیز معروف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هر سیزده سال یکی در باختر فرود آید و دیگری در همان لحظه در برابرش در خاور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پایان تمامی این بیست و هشت ستاره با پایان و گردش سال یکی است و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زمان جاهلیت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دیگری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ناگزیر بارانی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هر بارانی را وابسته به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در آن هنگام غروب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باریدن باران بر ما به خاطر فلان ستاره است و نامیدن آن به نوء از آن جهت است که چون به فرو رفتن یکی در مغرب، دیگری در مشرق پدیدار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ناء ینوء 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روبه رو شدن و مبارزه برخاست، پس ستاره بدان نامیده شده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نوء به معنای فروافتادن و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ما به خاطر فلان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آن ستاره باشد، و در حقیقت باران از فعل پروردگار متعال است، گفته شده این سخن ناپسند و مکروه نیست زیرا صحابه پیامبر در مصلّی باران طلبیدند سپس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ستاره ثریا چقدر مانده است؟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بر این باوند که ستاره ثریا هفت بار پس از وقتش در افق پدیدار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محض اینکه هفت بار سپری شود بر مردم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بارد و کسی این مطلب را انکار نکرده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1276140_3830689328"/>
      <w:bookmarkStart w:id="970" w:name="_Toc393"/>
      <w:bookmarkEnd w:id="969"/>
      <w:r>
        <w:rPr>
          <w:rtl w:val="true"/>
        </w:rPr>
        <w:t>«</w:t>
      </w:r>
      <w:r>
        <w:rPr/>
        <w:t>24</w:t>
      </w:r>
      <w:r>
        <w:rPr>
          <w:rtl w:val="true"/>
        </w:rPr>
        <w:t>»</w:t>
      </w:r>
      <w:bookmarkEnd w:id="970"/>
    </w:p>
    <w:p>
      <w:pPr>
        <w:pStyle w:val="BookText"/>
        <w:rPr/>
      </w:pPr>
      <w:r>
        <w:rPr>
          <w:rFonts w:ascii="Amiri" w:hAnsi="Amiri" w:eastAsia="Amiri" w:cs="Amiri"/>
          <w:color w:val="111111"/>
          <w:sz w:val="28"/>
          <w:sz w:val="28"/>
          <w:szCs w:val="28"/>
          <w:rtl w:val="true"/>
          <w:lang w:bidi="ar-SA"/>
        </w:rPr>
        <w:t>الْمُقْنِعَةُ، لِلْمُفِیدِ وَ الْمُهَذَّبُ، لِابْنِ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الِاسْتِسْقَاءِ بَعْدَ الصَّلَاةِ وَ الْخُطْبَةِ وَ التَّسْبِیحَاتِ ثُمَّ حَوَّلَ وَجْهَهُ إِلَی الْقِبْلَةِ فَدَعَا وَ دَعَا النَّاسُ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الْأَرْبَابِ وَ مُعْتِقَ الرِّقَابِ وَ مُنْشِئَ السَّحَابِ وَ مُنْزِلَ الْقَطْرِ مِنَ السَّمَاءِ وَ مُحْیِیَ الْأَرْضِ بَعْدَ مَوْتِهَا یَا فَالِقَ الْحَبِّ وَ النَّوَی وَ یَا مُخْرِجَ الزَّرْعِ وَ النَّبَاتِ وَ مُحْیِیَ الْأَمْوَاتِ وَ جَامِعَ الشَّتَاتِ اللَّهُمَّ اسْقِنَا غَیْثاً مُغِیثاً غَدَقاً مُغْدِقاً هَنِیئاً مَرِیئاً تُنْبِتُ بِهِ الزَّرْعَ وَ تُدِرُّ بِهِ الضَّرْعَ وَ تُحْیِی بِهِ الْأَرْضَ بَعْدَ مَوْتِهَا وَ تَسْقِی بِهِ مِمَّا خَلَقْتَ أَنْعاماً وَ أَناسِیَّ کَثِیراً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 شیخ مفید و 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طلبیدن باران پس از نماز و خطبه و تسبیحات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قبله نمود و دعا کرد و مردم با او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پروردگار پروردگاران، و ای آزاد کننده بردگان و ای پدیدآورنده ابرها و ای نازل کننده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باران از آسمان، و ای زنده کننده زمین پس از مرگ آن، و ای شکافنده دانه و هسته، و ای بیرون آورنده زراعت و گیاه، و ای زنده کننده مردگان، و ای گردآورنده هر پراکنده، خداوندا بارانی تند و پربارش و فراگیر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مشقت و نیکو سرانجام بر ما بفرست که زراعت را بدان برویانی و با آن شیر را از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رها سازی و زمین را پس از مرگ زنده بگردانی و آن را از آنچه خلق کردی از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بنوشانی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1" w:name="__RefHeading___Toc1276142_3830689328"/>
      <w:bookmarkStart w:id="972" w:name="_Toc394"/>
      <w:bookmarkEnd w:id="971"/>
      <w:r>
        <w:rPr>
          <w:rtl w:val="true"/>
        </w:rPr>
        <w:t>«</w:t>
      </w:r>
      <w:r>
        <w:rPr/>
        <w:t>25</w:t>
      </w:r>
      <w:r>
        <w:rPr>
          <w:rtl w:val="true"/>
        </w:rPr>
        <w:t>»</w:t>
      </w:r>
      <w:bookmarkEnd w:id="97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الْأَمِینُ‌</w:t>
      </w:r>
      <w:r>
        <w:rPr>
          <w:rStyle w:val="FootnoteAnchor"/>
          <w:rtl w:val="true"/>
        </w:rPr>
        <w:footnoteReference w:id="411"/>
      </w:r>
      <w:r>
        <w:rPr>
          <w:rFonts w:ascii="Amiri" w:hAnsi="Amiri" w:eastAsia="Amiri" w:cs="Amiri"/>
          <w:color w:val="111111"/>
          <w:sz w:val="28"/>
          <w:sz w:val="28"/>
          <w:szCs w:val="28"/>
          <w:rtl w:val="true"/>
          <w:lang w:bidi="ar-SA"/>
        </w:rPr>
        <w:t>، وَ 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الْقُنُوتِ فِی صَلَاةِ الِاسْتِسْقَاءِ مَا رُوِیَ عَنِ النَّبِیِّ صلی الله علیه و آله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الَّذِی لَا إِلَهَ إِلَّا هُوَ الْحَیُّ الْقَیُّومُ الرَّحْمَنُ </w:t>
      </w:r>
      <w:bookmarkStart w:id="973" w:name="pg13651_149762"/>
    </w:p>
    <w:p>
      <w:pPr>
        <w:pStyle w:val="BookText"/>
        <w:rPr/>
      </w:pPr>
      <w:bookmarkEnd w:id="973"/>
      <w:r>
        <w:rPr>
          <w:rFonts w:ascii="Amiri" w:hAnsi="Amiri" w:eastAsia="Amiri" w:cs="Amiri"/>
          <w:color w:val="111111"/>
          <w:sz w:val="28"/>
          <w:sz w:val="28"/>
          <w:szCs w:val="28"/>
          <w:rtl w:val="true"/>
          <w:lang w:bidi="ar-SA"/>
        </w:rPr>
        <w:t>الرَّحِیمُ ذُو الْجَلَالِ وَ الْإِکْرَامِ وَ أَسْأَلُهُ أَنْ یَتُوبَ عَلَیَّ تَوْبَةَ عَبْدٍ ذَلِیلٍ خَاضِعٍ فَقِیرٍ بِائِسٍ مِسْکِینٍ مُسْتَکِینٍ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 لِنَفْسِهِ نَفْعاً وَ لَا ضَرّاً وَ لَا مَوْتاً وَ لَا حَیَاةً وَ لَا نُشُوراً اللَّهُمَّ مُعْتِقَ الرِّقَابِ وَ رَبَّ الْأَرْبَابِ وَ مُنْشِئَ السَّحَابِ وَ مُنْزِلَ الْقَطْرِ مِنَ السَّمَاءِ إِلَی الْأَرْضِ بَعْدَ مَوْتِهَا فَالِقَ الْحَبِّ وَ النَّوَی وَ مُخْرِجَ النَّبَاتِ وَ جَامِعَ الشَّتَاتِ صَلِّ عَلَی مُحَمَّدٍ وَ آلِ مُحَمَّدٍ وَ اسْقِنَا غَیْثاً مُغِیثاً غَدَقاً مُغْدِقاً هَنِیئاً مَرِیئاً تُنْبِتُ بِهِ الزَّرْعَ وَ تُدِرُّ بِهِ الضَّرْعَ وَ تُحْیِی بِهِ مِمَّا خَلَقْتَ أَنْعاماً وَ أَناسِیَّ کَثِیراً اللَّهُمَّ اسْقِ عِبَادَکَ وَ بَهَائِمَکَ وَ انْشُرْ رَحْمَتَکَ وَ أَحْیِ بِلَادَکَ الْمَیْتَةَ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 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جنۀ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قنوت در نماز طلبیدن باران دعایی است که از پیامبر صلی الله علیه و آله و سلم روایت شده که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خداوندی که معبودی جز او نیست و زنده و پابرجا و برپا دارنده همه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رحمت‏گستر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عظمت و بزرگواری است طلب آمرزش می‏نمایم، و از او درخواست می‏نمایم که همانند پذیرش توبه بنده خاضع فقیر درمانده بیچاره ذلیل فروتن و پناه آورده‏ای که هیچ سود و زیان و مرگ و زندگانی و محشور شدن در روز قیامت را برای خود قادر نیست، توبه‏ام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آزاد کننده بردگان و ای پروردگار پروردگاران و ای پدیدآورنده ابرها و ای نازل کننده قطرات باران از آسمان به زمین پس از مرگ آن، و ای شکافنده دانه و هسته و بیرون آورنده گیاه، و گردآورنده هر پراکنده، بر محمد و آل محمد درود بفرست و بر ما بارانی تند و پربارش و فراگیر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مشقت و نیکو سرانجام بفرست که زراعت را بدان برویانی و با آن شیر را از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رها سازی و زمین را پس از مرگ زنده بگردانی و آن را از آنچه خلق کردی از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بنوشانی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بندگان و چهارپایانت را سیراب بگردان و رحمتت را بگستران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پژمرده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زنده بگردان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کفعمی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1276144_3830689328"/>
      <w:bookmarkStart w:id="975" w:name="_Toc395"/>
      <w:bookmarkEnd w:id="974"/>
      <w:r>
        <w:rPr>
          <w:rtl w:val="true"/>
        </w:rPr>
        <w:t>«</w:t>
      </w:r>
      <w:r>
        <w:rPr/>
        <w:t>26</w:t>
      </w:r>
      <w:r>
        <w:rPr>
          <w:rtl w:val="true"/>
        </w:rPr>
        <w:t>»</w:t>
      </w:r>
      <w:bookmarkEnd w:id="975"/>
    </w:p>
    <w:p>
      <w:pPr>
        <w:pStyle w:val="BookText"/>
        <w:rPr/>
      </w:pPr>
      <w:r>
        <w:rPr>
          <w:rFonts w:ascii="Amiri" w:hAnsi="Amiri" w:eastAsia="Amiri" w:cs="Amiri"/>
          <w:color w:val="111111"/>
          <w:sz w:val="28"/>
          <w:sz w:val="28"/>
          <w:szCs w:val="28"/>
          <w:rtl w:val="true"/>
          <w:lang w:bidi="ar-SA"/>
        </w:rPr>
        <w:t>الْبَلَدُ الْأَمِینُ،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الْخُرُوجُ بِسَکِینَةٍ خَاشِعاً مُتَبَذِّلًا مُتَنَظِّفاً لَا مُتَطَیِّباً ثُمَّ قَالَ مُتَبَذِّلًا أَیْ لَابِسَ الْبِذْلَةِ وَ هِیَ مَا یُمْتَهَنُ مِنَ الثِّیَابِ دُونَ ثِیَابِ الصَّوْنِ وَ التَّجَمُّلِ لِأَنَّهُ یَوْمُ خُشُوعٍ وَ اسْتِکَانَةٍ لَا یَوْمُ سُرُورٍ وَ زِینَةٍ فَلِهَذَا لَا یَتَطَیَّبُ بَلْ یَتَنَظَّفُ مِنَ الرَّوَائِحِ الْکَرِیهَةِ الَّتِی تُؤْذِی مُجَاوِرَهُ وَ تَمْنَعُهُ مِنَ الْإِقْبَالِ عَلَی الْخُشُوعِ وَ التَّوَجُّهِ إِلَیْهِ تَعَالَی‌</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با آرامش و با خشوع درحالی که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کهنه و پاکیزه نه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خوشبو و معطر بر تن کرده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متبذلاً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بِذله بپوشد و آن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کهنه و کار است نه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مهمانی و حفظ آبرو و زینتی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روز، روز فروتنی و زبونی است نه روز شادی و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خاطر خود را با عطر خوشبو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خود را از بوهای نامطبوعی که افراد مجاورش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او را از رو آوردن خاشعانه و توجه به سوی خداوند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پاکیزه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لمین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6" w:name="__RefHeading___Toc1276146_3830689328"/>
      <w:bookmarkStart w:id="977" w:name="_Toc396"/>
      <w:bookmarkEnd w:id="976"/>
      <w:r>
        <w:rPr>
          <w:rtl w:val="true"/>
        </w:rPr>
        <w:t>أقول</w:t>
      </w:r>
      <w:bookmarkEnd w:id="97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ما مر من عمومات التطیب و التجمل للصلاة بهذه الوجوه مشکل</w:t>
      </w:r>
      <w:r>
        <w:rPr>
          <w:rFonts w:eastAsia="IRNazanin" w:cs="IRNazanin"/>
          <w:color w:val="111111"/>
          <w:sz w:val="28"/>
          <w:szCs w:val="28"/>
          <w:rtl w:val="true"/>
          <w:lang w:bidi="fa-IR"/>
        </w:rPr>
        <w:t xml:space="preserve">. </w:t>
      </w:r>
      <w:bookmarkStart w:id="978" w:name="pg13651_149763"/>
    </w:p>
    <w:p>
      <w:pPr>
        <w:pStyle w:val="BookText"/>
        <w:rPr/>
      </w:pPr>
      <w:bookmarkEnd w:id="9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تخصیصِ دلیل های عامی که برای خوش بو کردن و آراستن برای نماز وارد شده است با این توجیهات مشکل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79" w:name="__RefHeading___Toc1276148_3830689328"/>
      <w:bookmarkStart w:id="980" w:name="_Toc397"/>
      <w:bookmarkEnd w:id="979"/>
      <w:r>
        <w:rPr>
          <w:rtl w:val="true"/>
        </w:rPr>
        <w:t xml:space="preserve">باب </w:t>
      </w:r>
      <w:r>
        <w:rPr/>
        <w:t>2</w:t>
      </w:r>
      <w:r>
        <w:rPr>
          <w:rtl w:val="true"/>
        </w:rPr>
        <w:t xml:space="preserve"> </w:t>
      </w:r>
      <w:r>
        <w:rPr>
          <w:rtl w:val="true"/>
        </w:rPr>
        <w:t>صلاة الحاجة و دفع العلل و الأمراض فی سائر الأوقات</w:t>
      </w:r>
      <w:bookmarkEnd w:id="980"/>
    </w:p>
    <w:p>
      <w:pPr>
        <w:pStyle w:val="Heading4"/>
        <w:numPr>
          <w:ilvl w:val="3"/>
          <w:numId w:val="1"/>
        </w:numPr>
        <w:rPr/>
      </w:pPr>
      <w:bookmarkStart w:id="981" w:name="__RefHeading___Toc1276150_3830689328"/>
      <w:bookmarkStart w:id="982" w:name="_Toc398"/>
      <w:bookmarkEnd w:id="981"/>
      <w:r>
        <w:rPr>
          <w:rtl w:val="true"/>
        </w:rPr>
        <w:t>الآیات</w:t>
      </w:r>
      <w:bookmarkEnd w:id="98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اسْتَعِینُوا بِالصَّبْرِ وَ الصَّلاةِ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وَاسْتَعِینُواْ بِالصَّبْرِ وَالصَّلاَةِ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شکیبایی و نماز یاری بجوئید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83" w:name="__RefHeading___Toc1276152_3830689328"/>
      <w:bookmarkStart w:id="984" w:name="_Toc399"/>
      <w:bookmarkEnd w:id="983"/>
      <w:r>
        <w:rPr>
          <w:rtl w:val="true"/>
        </w:rPr>
        <w:t>تفسیر</w:t>
      </w:r>
      <w:bookmarkEnd w:id="984"/>
    </w:p>
    <w:p>
      <w:pPr>
        <w:pStyle w:val="BookText"/>
        <w:rPr/>
      </w:pPr>
      <w:r>
        <w:rPr>
          <w:rFonts w:ascii="IRNazanin" w:hAnsi="IRNazanin" w:eastAsia="IRNazanin"/>
          <w:color w:val="111111"/>
          <w:sz w:val="28"/>
          <w:sz w:val="28"/>
          <w:szCs w:val="28"/>
          <w:rtl w:val="true"/>
          <w:lang w:bidi="fa-IR"/>
        </w:rPr>
        <w:t>قال الطبرسی رحمه الله روی عن أئمتنا علیهم السلام أن المراد بالصبر الصوم و کان النبی صلی الله علیه و آله إذا حزنه أمر استعان بالصلاة و الصوم</w:t>
      </w:r>
    </w:p>
    <w:p>
      <w:p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 أَحَدَکُمْ إِذَا دَخَلَ عَلَیْهِ غَمٌّ مِنْ غُمُومِ الدُّنْیَا أَنْ یَتَوَضَّأَ فَیَدْخُلَ الْمَسْجِدَ فَیَرْکَعَ رَکْعَتَیْنِ یَدْعُو اللَّهَ فِیهِمَا أَ مَا سَمِعْتَ اللَّهَ یَقُولُ وَ اسْتَعِینُوا بِالصَّبْرِ وَ الصَّلاةِ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ما علیهم السلام روایت شده که مقصود از صبر، روزه است و هرگاه پیامبر صلی الله علیه و آله و سلم از چیزی محزون و غمگین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نماز و روزه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از شما به اندوهی از اندوه‌های دنیا گرفتار شود، چه چیزی او را از این که وضو گیرد و به مسجد درآید و دو رکعت نماز بگزارد و در آن به سوی خدا دعا کند باز می‌دارد؟ مگر نشنیده‌ای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85" w:name="__RefHeading___Toc1276154_3830689328"/>
      <w:bookmarkStart w:id="986" w:name="_Toc400"/>
      <w:bookmarkEnd w:id="985"/>
      <w:r>
        <w:rPr>
          <w:rtl w:val="true"/>
        </w:rPr>
        <w:t>أقول</w:t>
      </w:r>
      <w:bookmarkEnd w:id="986"/>
    </w:p>
    <w:p>
      <w:pPr>
        <w:pStyle w:val="BookText"/>
        <w:rPr/>
      </w:pPr>
      <w:r>
        <w:rPr>
          <w:rFonts w:ascii="IRNazanin" w:hAnsi="IRNazanin" w:eastAsia="IRNazanin"/>
          <w:color w:val="111111"/>
          <w:sz w:val="28"/>
          <w:sz w:val="28"/>
          <w:szCs w:val="28"/>
          <w:rtl w:val="true"/>
          <w:lang w:bidi="fa-IR"/>
        </w:rPr>
        <w:t>و الأخبار فی ذلک کثیرة سیأتی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 در این رابطه بسیار است که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87" w:name="__RefHeading___Toc1276156_3830689328"/>
      <w:bookmarkStart w:id="988" w:name="_Toc401"/>
      <w:bookmarkEnd w:id="987"/>
      <w:r>
        <w:rPr>
          <w:rtl w:val="true"/>
        </w:rPr>
        <w:t>الأخبار</w:t>
      </w:r>
      <w:bookmarkEnd w:id="988"/>
    </w:p>
    <w:p>
      <w:pPr>
        <w:pStyle w:val="Heading5"/>
        <w:numPr>
          <w:ilvl w:val="4"/>
          <w:numId w:val="1"/>
        </w:numPr>
        <w:rPr/>
      </w:pPr>
      <w:bookmarkStart w:id="989" w:name="__RefHeading___Toc1276158_3830689328"/>
      <w:bookmarkStart w:id="990" w:name="_Toc402"/>
      <w:bookmarkEnd w:id="989"/>
      <w:r>
        <w:rPr>
          <w:rtl w:val="true"/>
        </w:rPr>
        <w:t>«</w:t>
      </w:r>
      <w:r>
        <w:rPr/>
        <w:t>1</w:t>
      </w:r>
      <w:r>
        <w:rPr>
          <w:rtl w:val="true"/>
        </w:rPr>
        <w:t>»</w:t>
      </w:r>
      <w:bookmarkEnd w:id="990"/>
    </w:p>
    <w:p>
      <w:pPr>
        <w:pStyle w:val="BookText"/>
        <w:rPr/>
      </w:pPr>
      <w:r>
        <w:rPr>
          <w:rFonts w:ascii="Amiri" w:hAnsi="Amiri" w:eastAsia="Amiri" w:cs="Amiri"/>
          <w:color w:val="111111"/>
          <w:sz w:val="28"/>
          <w:sz w:val="28"/>
          <w:szCs w:val="28"/>
          <w:rtl w:val="true"/>
          <w:lang w:bidi="ar-SA"/>
        </w:rPr>
        <w:t>مَجَالِسُ الصَّدُوقِ، عَنْ مُحَمَّدِ بْنِ مُوسَی بْنِ الْمُتَوَکِّلِ عَنْ عَلِیِّ بْنِ الْحُسَیْنِ السَّعْدَآبَادِیِّ عَنْ أَحْمَدَ بْنِ أَبِی عَبْدِ اللَّهِ الْبَرْقِیِّ عَنْ أَبِیهِ عَنْ عَبْدِ الرَّحْمَنِ بْنِ سَالِمٍ عَنِ الْمُفَضَّلِ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نِصْفَ اللَّیْلِ بَیْنَ یَدَیْ رَبِّهِ جَلَّ جَلَالُهُ فَصَلَّی لَهُ أَرْبَعَ رَکَعَاتٍ فِی جَوْفِ اللَّیْلِ الْمُظْلِمِ ثُمَّ یَسْجُدُ سَجْدَةَ الشُّکْرِ بَعْدَ فَرَاغِهِ فَقَالَ مَا شَاءَ اللَّهُ مَا شَاءَ اللَّهُ مِائَةَ مَرَّةٍ نَادَاهُ اللَّهُ جَلَّ جَلَالُهُ مِنْ فَوْقِهِ عَبْدِی إِلَی کَمْ تَقُولُ مَا شَاءَ اللَّهُ مَا شَاءَ اللَّهُ أَنَا رَبُّکَ وَ إِلَیَّ الْمَشِیَّةُ وَ قَدْ شِئْتُ قَضَاءَ حَاجَتِکَ فَسَلْنِی مَا شِئْتَ‌</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بنده‏ای نیمه شب برابر پروردگار جل جلاله بپاخیزد و چهار رکعت‏ نماز در دل شب تار بخواند و پس از آن سجده شکر کند و صد بار ما شاء اللَّه گوید خدا از فرازش او را ندا دهد بنده‏ام تا چند گوئی ما شاء اللَّه منم پروردگار تو مشیّت با من است برآمدن حاجت تو را خواسته‏ام هر چه خواهی از من درخواست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1" w:name="__RefHeading___Toc1276160_3830689328"/>
      <w:bookmarkStart w:id="992" w:name="_Toc403"/>
      <w:bookmarkEnd w:id="991"/>
      <w:r>
        <w:rPr>
          <w:rtl w:val="true"/>
        </w:rPr>
        <w:t>«</w:t>
      </w:r>
      <w:r>
        <w:rPr/>
        <w:t>2</w:t>
      </w:r>
      <w:r>
        <w:rPr>
          <w:rtl w:val="true"/>
        </w:rPr>
        <w:t>»</w:t>
      </w:r>
      <w:bookmarkEnd w:id="99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هَارُونَ بْنِ مُسْلِمٍ 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جَعْفَراً </w:t>
      </w:r>
      <w:bookmarkStart w:id="993" w:name="pg13651_149764"/>
    </w:p>
    <w:p>
      <w:pPr>
        <w:pStyle w:val="BookText"/>
        <w:rPr/>
      </w:pPr>
      <w:bookmarkEnd w:id="993"/>
      <w:r>
        <w:rPr>
          <w:rFonts w:ascii="Amiri" w:hAnsi="Amiri" w:eastAsia="Amiri" w:cs="Amiri"/>
          <w:color w:val="111111"/>
          <w:sz w:val="28"/>
          <w:sz w:val="28"/>
          <w:szCs w:val="28"/>
          <w:rtl w:val="true"/>
          <w:lang w:bidi="ar-SA"/>
        </w:rPr>
        <w:t>علیه السلام یُمْلِی عَلَی بَعْضِ التُّجَّارِ مِنْ أَهْلِ الْکُوفَةِ فِی طَلَبِ الرِّزْقِ فَقَالَ لَهُ صَلِّ رَکْعَتَیْنِ مَتَی شِئْتَ فَإِذَا فَرَغْتَ مِنَ التَّشَهُّدِ قُلْتَ تَوَجَّهْتُ بِحَوْلِ اللَّهِ وَ قُوَّتِهِ بِلَا حَوْلٍ مِنِّی وَ لَا قُوَّةٍ وَ لَکِنْ بِحَوْلِکَ یَا رَبِّ وَ قُوَّتِکَ أَبْرَأُ إِلَیْکَ مِنَ الْحَوْلِ وَ الْقُوَّةِ إِلَّا مَا قَوَّیْتَنِی اللَّهُمَّ إِنِّی أَسْأَلُکَ بَرَکَةَ هَذَا الْیَوْمِ وَ أَسْأَلُکَ بَرَکَةَ أَهْلِهِ وَ أَسْأَلُکَ أَنْ تَرْزُقَنِی مِنْ فَضْلِکَ رِزْقاً وَاسِعاً حَلَالًا طَیِّباً مُبَارَکاً تَسُوقُهُ إِلَیَّ فِی عَافِیَةٍ بِحَوْلِکَ وَ قُوَّتِکَ وَ أَنَا خَافِضٌ فِی عَافِیَةٍ یَقُولُ ذَلِکَ ثَلَاثَ مَرَّاتٍ‌</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بر یکی از تاجران اهل کوفه که به دنبال روزی بود، املا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دو رکعت نماز بگذار و چون تشهد نماز را به پایان بردی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توان و نیروی خداوند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نه به توان و نیروی خودم، بلکه با توان و نیروی تو ای پروردگارم، از هر توان و نیروئی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جز آنچه که مرا بدان نیرومند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برکت امروز را خواستارم و برکت اهل این روز را خواستارم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فضل و بخششت روزی گسترده و حلال و پاک و پاکیزه و مبارک به من ارزانی فرمائی که با توان و نیروی خود در عافیت و تندرستی به سوی من روان سازی درحالی که من در زندگی آسوده و تندرست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4" w:name="__RefHeading___Toc1276162_3830689328"/>
      <w:bookmarkStart w:id="995" w:name="_Toc404"/>
      <w:bookmarkEnd w:id="994"/>
      <w:r>
        <w:rPr>
          <w:rtl w:val="true"/>
        </w:rPr>
        <w:t>«</w:t>
      </w:r>
      <w:r>
        <w:rPr/>
        <w:t>3</w:t>
      </w:r>
      <w:r>
        <w:rPr>
          <w:rtl w:val="true"/>
        </w:rPr>
        <w:t>»</w:t>
      </w:r>
      <w:bookmarkEnd w:id="995"/>
    </w:p>
    <w:p>
      <w:pPr>
        <w:pStyle w:val="BookText"/>
        <w:rPr/>
      </w:pPr>
      <w:r>
        <w:rPr>
          <w:rFonts w:ascii="Amiri" w:hAnsi="Amiri" w:eastAsia="Amiri" w:cs="Amiri"/>
          <w:color w:val="111111"/>
          <w:sz w:val="28"/>
          <w:sz w:val="28"/>
          <w:szCs w:val="28"/>
          <w:rtl w:val="true"/>
          <w:lang w:bidi="ar-SA"/>
        </w:rPr>
        <w:t>الْخِصَالُ، عَنْ أَحْمَدَ بْنِ الْحَسَنِ الْقَطَّانِ عَنِ الْحَسَنِ بْنِ عَلِیٍّ السُّکَّرِیِّ عَنْ مُحَمَّدِ بْنِ زَکَرِیَّا الْجَوْهَرِیِّ عَنْ جَعْفَرِ بْنِ مُحَمَّدِ بْنِ عُمَارَةَ عَنْ أَبِیهِ عَنْ جَابِرٍ الْجُعْفِیِّ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لِلْمَرْأَةِ عَلَی اللَّهِ حَاجَةٌ صَعِدَتْ فَوْقَ بَیْتِهَا وَ صَلَّتْ رَکْعَتَیْنِ وَ کَشَفَتْ رَأْسَهَا إِلَی السَّمَاءِ فَإِنَّهَا إِذَا فَعَلَتْ ذَلِکَ اسْتَجَابَ اللَّهُ لَهَا وَ لَمْ یُخَیِّبْهَا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 حاجتی به سوی خدا داشته باشد بر بام خانه خود رفته و دو رکعت‏ نماز بخواند و سرش را به سوی آسمان برهنه کند؛ زیرا که چون چنین کند خداوند دعای او را پذیرفته و او را ناامید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6" w:name="__RefHeading___Toc1276164_3830689328"/>
      <w:bookmarkStart w:id="997" w:name="_Toc405"/>
      <w:bookmarkEnd w:id="996"/>
      <w:r>
        <w:rPr>
          <w:rtl w:val="true"/>
        </w:rPr>
        <w:t>«</w:t>
      </w:r>
      <w:r>
        <w:rPr/>
        <w:t>4</w:t>
      </w:r>
      <w:r>
        <w:rPr>
          <w:rtl w:val="true"/>
        </w:rPr>
        <w:t>»</w:t>
      </w:r>
      <w:bookmarkEnd w:id="99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عَنْ أَحْمَدَ بْنِ زِیَادٍ الْهَمَدَانِیِّ عَنْ عَلِیِّ بْنِ إِبْرَاهِیمَ عَنْ أَبِیهِ عَنْ عُبَیْدِ اللَّهِ بْنِ صَالِحٍ قَالَ حَدَّثَنِی صَاحِبُ الْفَضْلِ بْنِ 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ذَاتَ لَیْلَةٍ فِی فِرَاشِی مَعَ بَعْضِ جَوَارِیَّ فَلَمَّا کَانَ فِی نِصْفِ اللَّیْلِ سَمِعْتُ حَرَکَةَ بَابِ الْمَقْصُورَةِ فَرَاعَنِی ذَلِکَ فَقَالَتِ الْجَارِیَةُ لَعَلَّ هَذَا مِنَ الرِّیحِ فَلَمْ یَمْضِ إِلَّا یَسِیرٌ حَتَّی رَأَیْتُ بَابَ الْبَیْتِ الَّذِی کُنْتُ فِیهِ قَدْ فُتِحَ وَ إِذَا هُوَ مَسْرُورٌ الْکَبِیرُ قَدْ دَخَلَ عَلَیَّ فَقَالَ لِی أَجِبْ وَ لَمْ یُسَلِّمْ عَلَیَّ فَیَئِسْتُ مِنْ نَفْسِی وَ قُلْتُ هَذَا مَسْرُورٌ وَ دَخَلَ إِلَیَّ بِلَا إِذْنٍ وَ لَمْ یُسَلِّمْ مَا هُوَ إِلَّا الْقَتْلُ وَ کُنْتُ جُنُباً فَلَمْ أَجْسُرْ أَنْ أَسْأَلَهُ إِنْظَارِی حَتَّی أَغْتَسِلَ فَقَالَتْ لِی الْجَارِیَةُ لَمَّا رَأَتْ تَحَیُّرِی وَ تَبَلُّدِی ثِقْ بِاللَّهِ عَزَّ وَ جَلَّ وَ انْهَضْ فَنَهَضْتُ وَ لَبِسْتُ ثِیَابِی وَ خَرَجْتُ مَعَهُ حَتَّی أَتَیْتُ الدَّارَ فَسَلَّمْتُ عَلَی أَمِیرِ الْمُؤْمِنِینَ وَ هُوَ فِی مَرْقَدِهِ فَرَدَّ عَلَیَّ السَّلَامَ فَسَقَطْتُ فَقَالَ تَدَاخَلَکَ رُعْبٌ قُلْتُ نَعَمْ یَا أَمِیرَ الْمُؤْمِنِینَ فَتَرَکَنِی سَاعَةً حَتَّی سَکَنْتُ ثُمَّ قَالَ لِی صِرْ إِلَی حَبْسِنَا فَأَخْرِجْ مُوسَی بْنَ جَعْفَرِ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مُحَمَّدٍ وَ ادْفَعْ إِلَیْهِ ثَلَاثِینَ أَلْفَ دِرْهَمٍ وَ اخْلَعْ عَلَیْهِ خَمْسَ خِلَعٍ وَ احْمِلْهُ عَلَی ثَلَاثَةِ مَرَاکِبَ وَ خَیِّرْهُ بَیْنَ الْمُقَامِ مَعَنَا وَ الرَّحِیلِ عَنَّا إِلَی أَیِّ بَلَدٍ أَرَادَ وَ أَحَبَّ فَقُلْتُ یَا أَمِیرَ الْمُؤْمِنِینَ تَأْمُرُ بِإِطْلَاقِ 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فَکَرَّرْتُ ذَلِکَ عَلَیْهِ ثَلَاثَ مَرَّاتٍ فَقَالَ نَعَمْ وَیْلَکَ أَ تُرِیدُ أَنْ أَنْکُثَ الْعَهْدَ فَقُلْتُ یَا أَمِیرَ الْمُؤْمِنِینَ وَ مَا الْعَهْدُ قَالَ بَیْنَا أَنَا فِی مَرْقَدِی هَذَا إِذْ سَاوَرَنِی أَسْوَدُ مَا رَأَیْتُ مِنَ السُّودَانِ أَعْظَمَ مِنْهُ فَقَعَدَ عَلَی صَدْرِی وَ قَبَضَ عَلَی حَلْقِی وَ قَالَ لِی حَبَسْتَ مُوسَی بْنَ جَعْفَرٍ ظَالِماً لَهُ فَقُلْتُ فَأَنَا أُطْلِقُهُ وَ أَهَبُ لَهُ وَ أَخْلَعُ عَلَیْهِ فَأَخَذَ عَلَیَّ عَهْدَ اللَّهِ عَزَّ وَ جَلَّ وَ مِیثَاقَهُ وَ قَامَ عَنْ صَدْرِی وَ قَدْ کَادَتْ نَفْسِی تَخْرُجُ فَخَرَجْتُ مِنْ عِنْدِهِ وَ وَافَیْتُ مُوسَی بْنَ جَعْفَرٍ علیه السلام وَ هُوَ فِی حَبْسِهِ فَرَأَیْتُهُ قَائِماً یُصَلِّی فَجَلَسْتُ حَتَّی سَلَّمَ ثُمَّ أَبْلَغْتُهُ سَلَامَ أَمِیرِ الْمُؤْمِنِینَ وَ أَعْلَمْتُهُ بِالَّذِی أَمَرَنِی بِهِ فِی أَمْرِهِ وَ أَنِّی قَدْ أَحْضَرْتُ مَا وَصَلَهُ بِهِ فَقَالَ إِنْ کُنْتَ أُمِرْتَ بِشَیْ‌ءٍ غَیْرِ هَذَا فَافْعَلْهُ فَقُلْتُ لَا وَ حَقِّ جَدِّکَ رَسُولِ اللَّهِ صلی الله علیه و آله مَا أُمِرْتُ إِلَّا بِهَذَا فَقَالَ لِی لَا حَاجَةَ لِی فِی الْخِلَعِ وَ الْحُمْلَانِ وَ الْمَالِ إِذَا کَانَتْ فِیهِ حُقُوقُ الْأُمَّةِ فَقُلْتُ نَاشَدْتُکَ بِاللَّهِ أَنْ تَرُدَّهُ فَیَغْتَاظَ فَقَالَ اعْمَلْ بِهِ مَا أَحْبَبْتَ وَ أَخَذْتُ بِیَدِهِ علیه السلام وَ أَخْرَجْتُهُ مِنَ السِّجْنِ ثُمَّ قُلْتُ لَهُ یَا ابْنَ رَسُولِ اللَّهِ صلی الله علیه و آله أَخْبِرْنِی بِالسَّبَبِ الَّذِی نِلْتَ بِهِ هَذِهِ الْکَرَامَةَ مِنْ هَذَا الرَّجُلِ فَقَدْ وَجَبَ حَقِّی عَلَیْکَ لِبِشَارَتِی إِیَّاکَ وَ لِمَا أَجْرَاهُ اللَّهُ عَلَی یَدِی مِنْ هَذَا الْأَمْرِ فَقَالَ علیه السلام رَأَیْتُ النَّبِیَّ لَیْلَةَ الْأَرْبِعَاءِ فِی النَّوْمِ فَقَالَ لِی یَا مُوسَی أَنْتَ مَحْبُوسٌ مَظْلُومٌ فَکَرَّرَ ذَلِکَ عَلَیَّ ثَلَاثاً ثُمَّ قَالَ وَ إِنْ أَدْرِی لَعَلَّهُ فِتْنَةٌ لَکُمْ وَ مَتاعٌ إِلی حِینٍ أَصْبِحْ غَداً صَائِماً وَ أَتْبِعْهُ بِصِیَامِ الْخَمِیسِ وَ الْجُمُعَةِ فَإِذَا کَانَ وَقْتُ الْإِفْطَارِ فَصَلِّ اثْنَتَیْ عَشْرَةَ رَکْعَةً تَقْرَأُ فِی کُلِّ رَکْعَةٍ الْحَمْدَ وَ اثْنَتَیْ عَشْرَةَ مَرَّةً قُلْ هُوَ اللَّهُ أَحَدٌ فَإِذَا صَلَّیْتَ مِنْهَا أَرْبَعَ رَکَعَاتٍ فَاسْجُدْ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سَابِقَ الْفَوْتِ یَا سَامِعَ کُلِّ صَوْتٍ </w:t>
      </w:r>
      <w:bookmarkStart w:id="998" w:name="pg13651_149766"/>
    </w:p>
    <w:p>
      <w:pPr>
        <w:pStyle w:val="BookText"/>
        <w:rPr/>
      </w:pPr>
      <w:bookmarkEnd w:id="998"/>
      <w:r>
        <w:rPr>
          <w:rFonts w:ascii="Amiri" w:hAnsi="Amiri" w:eastAsia="Amiri" w:cs="Amiri"/>
          <w:color w:val="111111"/>
          <w:sz w:val="28"/>
          <w:sz w:val="28"/>
          <w:szCs w:val="28"/>
          <w:rtl w:val="true"/>
          <w:lang w:bidi="ar-SA"/>
        </w:rPr>
        <w:t>یَا مُحْیِیَ الْعِظَامِ وَ هِیَ رَمِیمٌ بَعْدَ الْمَوْتِ أَسْأَلُکَ بِاسْمِکَ الْعَظِیمِ الْأَعْظَمِ أَنْ تُصَلِّیَ عَلَی مُحَمَّدٍ عَبْدِکَ وَ رَسُولِکَ وَ عَلَی أَهْلِ بَیْتِهِ الطَّیِّبِینَ وَ أَنْ تُعَجِّلَ لِیَ الْفَرَجَ مِمَّا أَنَا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فَکَانَ الَّذِی رَأَیْتَ‌</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صالح از یکی از نزدیکان فضل بن ربیع نقل می‏کند که فضل به او چنین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یکی از کنیزانم در بستر بودم، نیمه‏های شب بود که صدای در خانه را شنیدم، این صدا مرا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اثر باد این صدا ایجاد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زمانی نگذشته بود که دیدم در اتاقی که در آن بودم باز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تو را خوانده است و بر من سلام 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خود، ناامید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طور سرزده و بدون‏ اجازه‏ و بدون سلام بر من وارد شده است، حتما هارون خیال قتل مرا دارد، من در آن حال جنب بودم و حتّی جرأت نکردم از او بخواهم تا برای غسل به من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وقتی حیرت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پاچگی و درماندگی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کن و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برخاستم، لباس پوشیدم و همراه او خارج شدم تا به منزل هارون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رختخوابش بود، سلام کردم، جوابم را داد، خود را بر زمین انداختم،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مرا به حال خود گذاشت تا آرام شدم،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 ما برو و موسی بن جعفر بن محمّد را آزاد کن و سی هزار درهم به او بده و پنج خلعت بر او 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سه مرکّب در اختیارش بگذار و به او بگو مخیّر هستی که نزد خلیفه بمانی و یا به هر شهری که مایلی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سه مرتبه سؤالم را تکرار کردم 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وای بر تو، مگر می‏خواهی عهدشکنی کنم؟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امیرالمومنین کدام عهد؟ عهد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همین رختخواب بودم ناگهان مردی سیاه پوست و عظیم الجثّه که از او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ندیده بودم، گریبانم را گرفت و بر سینه‏ام نشست، گلویم را فشرد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را به ظلم در زندان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می‏کنم، به او هدیّه می‏دهم، و به او خلعت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و پارچه گرانبها و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 مرد سیاه از من عهد و پیمان گرفت و از روی سینه‏ام برخاست، نزدیک بود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نزد او خارج شده نزد موسی بن جعفر علیهما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زندان بود و او را دیدم که در حال نماز بود، نشستم تا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 أمیر المؤمنین هارون را به او رساندم و آنچه را در مورد ایشان دستور داشتم ابلاغ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دیگری هم داری، اجرا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جدّت رسول اللَّه، دستوری جز این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اموالی که حقّ مردم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ردّ نکن که باعث خشم و غضب هارون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خودت دوست داری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انجام بده، سپس دست او را گرفتم و از زندان خارج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همه اکرام و احترام که از این مرد به شما رسید چیست؟ من بر گردن شما حقّ دارم، چون مژده آزادی‏تان را دادم و خدا آزادی شما به دست من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علّت این ماجرا را برایم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پیامبر اکرم صلی اللَّه علیه و آله را در شب چهارشنبه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تو زندانی هستی و به تو ظلم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به من ظلم شده، و زندانم کرده‏اند، حضرت سه بار این مطلب را سؤال کردند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أَدْرِی لَعَلَّهُ فِتْنَةٌ لَکُمْ وَ مَتاعٌ إِلی‏ 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شاید اینها آزمایش الهی باشد و تا اندک مدّتی در این دنیا به ظاهر خوش و خرّم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 صلی الله علیه و آله و 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پنجشنبه و جمعه را روزه بگیر، و در وقت إفطار، دوازده رکعت نماز بخوان، در هر رکعت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چهار رکعت خواندی به سجده برو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که هیچ کس نمی‏تواند از دستت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هر صدائی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استخوانهای پوسیده را بعد از مرگ،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عظیم و أعظمت، 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خاندان پاکش درود فرستی و مرا از وضعی که در آن هستم، زودتر نجات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هم این کارها را انجام دادم و نتیجه آن شد که دیدی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9" w:name="__RefHeading___Toc1276166_3830689328"/>
      <w:bookmarkStart w:id="1000" w:name="_Toc406"/>
      <w:bookmarkEnd w:id="999"/>
      <w:r>
        <w:rPr>
          <w:rtl w:val="true"/>
        </w:rPr>
        <w:t>«</w:t>
      </w:r>
      <w:r>
        <w:rPr/>
        <w:t>5</w:t>
      </w:r>
      <w:r>
        <w:rPr>
          <w:rtl w:val="true"/>
        </w:rPr>
        <w:t>»</w:t>
      </w:r>
      <w:bookmarkEnd w:id="1000"/>
    </w:p>
    <w:p>
      <w:pPr>
        <w:pStyle w:val="BookText"/>
        <w:rPr/>
      </w:pPr>
      <w:r>
        <w:rPr>
          <w:rFonts w:ascii="Amiri" w:hAnsi="Amiri" w:eastAsia="Amiri" w:cs="Amiri"/>
          <w:color w:val="111111"/>
          <w:sz w:val="28"/>
          <w:sz w:val="28"/>
          <w:szCs w:val="28"/>
          <w:rtl w:val="true"/>
          <w:lang w:bidi="ar-SA"/>
        </w:rPr>
        <w:t>الْعُیُونُ، عَنْ عَلِیِّ بْنِ عَبْدِ اللَّهِ الْوَرَّاقِ وَ الْحُسَیْنِ بْنِ إِبْرَاهِیمَ الْمُکَتِّبِ وَ حَمْزَةَ الْعَلَوِیِّ وَ أَحْمَدَ بْنِ زِیَادٍ الْهَمْدَانِیِّ جَمِیعاً عَنْ عَلِیِّ بْنِ إِبْرَاهِیمَ عَنْ أَبِیهِ عَنْ عَبْدِ اللَّهِ بْنِ صَالِحٍ الْهَرَوِیِّ قَالَ وَ حَدَّثَنَا جَعْفَرُ بْنُ نُعَیْمِ بْنِ شَاذَانَ عَنْ أَحْمَدَ بْنِ إِدْرِیسَ عَنْ إِبْرَاهِیمَ بْنِ هَاشِمٍ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إِلَی الْمَأْمُونِ أَنَّ الرِّضَا علیه السلام یَقْعُدُ مَجَالِسَ الْکَلَامِ وَ النَّاسُ یُفْتَنُونَ بِعِلْمِهِ فَأَمَرَ مُحَمَّدَ بْنَ عَمْرٍو الطُّوسِیَّ حَاجِبَ الْمَأْمُونِ فَطَرَدَ النَّاسَ عَنْ مَجْلِسِهِ وَ أَحْضَرَهُ فَلَمَّا نَظَرَ إِلَیْهِ الْمَأْمُونُ زَبَرَهُ وَ اسْتَخَفَّ بِهِ فَخَرَجَ أَبُو الْحَسَنِ علیه السلام مِنْ عِنْدِهِ مُغْضَباً وَ هُوَ یُدَمْدِمُ شَفَتَیْهِ وَ یَقُولُ وَ حَقِّ الْمُرْتَضَی وَ سَیِّدَةِ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لَأَسْتَنْزِلَنَّ مِنْ حَوْلِ اللَّهِ عَزَّ وَ جَلَّ بِدُعَائِی عَلَیْهِ مَا یَکُونُ سَبَباً لِطَرْدِ کِلَابِ أَهْلِ هَذِهِ الْکُورَةِ إِیَّاهُ وَ اسْتِخْفَافِهِمْ بِهِ وَ بِخَاصَّتِهِ وَ عَامَّتِهِ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علیه السلام انْصَرَفَ إِلَی مَرْکَزِهِ وَ اسْتَحْضَرَ الْمِیضَاةَ وَ تَوَضَّأَ وَ صَلَّی رَکْعَتَیْنِ وَ قَنَتَ فِی الثَّانِیَةِ فَقَالَ اللَّهُمَّ یَا ذَا الْقُدْرَةِ الْجَامِعَةِ وَ الرَّحْمَةِ الْوَاسِعَةِ وَ الْمِنَنِ الْمُتَتَابِعَةِ وَ الْآلَاءِ الْمُتَوَالِیَةِ وَ الْأَیَادِی الْجَمِیلَةِ وَ الْمَوَاهِبِ الْجَزِیلَةِ یَا مَنْ لَا یُوصَفُ بِتَمْثِیلٍ وَ لَا یُمَثَّلُ بِنَظِیرٍ وَ لَا یُغْلَبُ بِظَهِیرٍ یَا مَنْ خَلَقَ فَرَزَقَ وَ أَلْهَمَ فَأَنْطَقَ وَ ابْتَدَعَ فَشَرَعَ وَ عَلَا فَارْتَفَعَ وَ قَدَّرَ فَأَحْسَنَ وَ صَوَّرَ فَأَتْقَنَ وَ احْتَجَّ فَأَبْلَغَ وَ أَنْعَمَ فَأَسْبَغَ وَ أَعْطَی فَأَجْزَلَ یَا مَنْ سَمَا فِی الْعِزِّ فَفَاتَ خَوَاطِرَ الْأَبْصَارِ وَ دَنَا فِی اللُّطْفِ فَجَازَ هَوَاجِسَ الْأَفْکَارِ یَا مَنْ تَفَرَّدَ بِالْمُلْکِ فَلَا نِدَّ لَهُ فِی مَلَکُوتِ سُلْطَانِهِ وَ تَوَحَّدَ بِالْکِبْرِیَاءِ فَلَا ضِدَّ لَهُ فِی جَبَرُوتِ شَأْنِهِ یَا مَنْ حَارَتْ فِی کِبْرِیَاءِ هَیْبَتِهِ دَقَائِقُ لَطَائِفِ الْأَوْهَامِ وَ حَسَرَتْ دُونَ </w:t>
      </w:r>
      <w:bookmarkStart w:id="1001" w:name="pg13651_149767"/>
    </w:p>
    <w:p>
      <w:pPr>
        <w:pStyle w:val="BookText"/>
        <w:rPr/>
      </w:pPr>
      <w:bookmarkEnd w:id="1001"/>
      <w:r>
        <w:rPr>
          <w:rFonts w:ascii="Amiri" w:hAnsi="Amiri" w:eastAsia="Amiri" w:cs="Amiri"/>
          <w:color w:val="111111"/>
          <w:sz w:val="28"/>
          <w:sz w:val="28"/>
          <w:szCs w:val="28"/>
          <w:rtl w:val="true"/>
          <w:lang w:bidi="ar-SA"/>
        </w:rPr>
        <w:t>إِدْرَاکِ عَظَمَتِهِ خَطَائِفُ أَبْصَارِ الْأَنَامِ یَا عَالِمَ خَطَرَاتِ قُلُوبِ الْعَالَمِینَ وَ شَاهِدَ لَحَظَاتِ أَبْصَارِ النَّاظِرِینَ یَا مَنْ عَنَتِ الْوُجُوهُ لِهَیْبَتِهِ وَ خَضَعَتِ الرِّقَابُ لِجَلَالَتِهِ وَ وَجِلَتِ الْقُلُوبُ مِنْ خِیفَتِهِ وَ ارْتَعَدَتِ الْفَرَائِصُ مِنْ فَرَقِهِ یَا بَدِی‌ءُ یَا بَدِیعُ یَا قَوِیُّ یَا مَنِیعُ یَا عَلِیُّ یَا رَفِیعُ صَلِّ عَلَی مَنْ شَرَّفْتَ الصَّلَاةَ بِالصَّلَاةِ عَلَیْهِ انْتَقِمْ لِی مِمَّنْ ظَلَمَنِی وَ اسْتَخَفَّ بِی وَ طَرَدَ الشِّیعَةَ عَنْ بَابِی وَ أَذِقْهُ مَرَارَةَ الذُّلِّ وَ الْهَوَانِ کَمَا أَذَاقَنِیهِمَا وَ اجْعَلْهُ طَرِیدَ الْأَرْجَاسِ وَ شَرِیدَ الْأَنْجَاسِ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الصَّلْتِ عَبْدُ السَّلَامِ بْنُ صَالِحٍ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مَوْلَایَ علیه السلام دُعَاءَهُ حَتَّی وَقَعَتِ الرَّجْفَةُ فِی الْمَدِینَةِ وَ ارْتَفَعَتْ الزَّعْقَةُ وَ الضَّجَّةُ إِلَی آخِرِ مَا مَرَّ فِی أَبْوَابِ تَارِیخِهِ علیه السلام‌</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هَرَوِیّ مروی است که گفت خبر به مأمون رسید که امام رضا علیه السلام مجالس گفتگو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مردم مجذوب علم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حاجِب خود محمد بن عَمْرطوسی را امر کرد که مردم را از مجلس او دور کند و او را در نزد مأمون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چون نظرش به آن حضرت افتاد سخنان درشت به او گفت و به او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غضبناک از نزد او بیرون شد و از روی خشم دو لب خود را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مرتضی و سیدة النساء قسم، که به قدرت خدا عَزَّ وَ جَلّ نفرین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سبب شود اراذل و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این شهر او را از این شهر بیرون کنند و خواص و عوام و خودش را خفت دهند پس از آن جناب به منزل خود مراجعت کرد و امر کرد مطهره حاضر ساختند و وضو گرفت و دو رکعت نماز گذارد و در قنوت رکعت دوم این دعا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 صاحب قدرت جامع و رحمت گسترده و منت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پیاپی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 در پی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 و عطاهای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با هیچ تمثیلی به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با هیچ نظیر و مانندی تمثیل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کمک هیچ دستیار و یاوری مغلوب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آفرید پس روزی داد، و الهام کرد پس به سخن آورد، پدیدآورد پس آغاز نمود، والا شد پس از ادراک مخلوقات بلندمرتبه گشت، مقدر نمود پس نیکو گرداند، صورتگری کرد پس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نیکو آراست، و احتجاج نمود پس ابلاغ کرد، نعمت بخشید پس کامل بخشید، و عطا نمود پس بسیار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خداوندی که در عزت والا گشت پس از خواطر دیدگان درگذشت، و در لطف و باریک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نزدیک شد پس از آنچه بر افکار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در ملک و پادشاهی تنها شد پس در ملکوت سلطنتش هیچ همتائی ندارد، و در کبریائی تنها شد پس در جبروت شأن او هیچ ضدّی ندارد، ای خداوندی که در کبریای هیبتش، وهم و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دقیق و باریک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 حیران ماندند، و دیدگان تیزبین مردم از درک عظمتش درمانده و ناتوان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دانای بر آنچه بر دل جهانیان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گواه بر آنچه دیدگان بینندگان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شکوه و هیبتش فروتن، و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جلال و عظمتش خاضع،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ترس او هراسان، و فرائس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میان سینه و 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او به لرزه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آغاز گر پدیدآور، ای نیرومند نفوذناپذیر، ای والای بلند مرتبه، بر کسی درود و صلوات بفرست که صلوات را با او شرافت بخشیدی، و از کسی که به من ستم روا داشت و به من توهین کرد و شیعیان را از در منزلم طرد کرد، انتقام بگیر و تلخی خواری و زبونی را بر او بچشان همانگونه که خواری و زبونی را به من چشاند و با او کاری کن که پلیدها و نجس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طرد و آواره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صلت عبد السلام بن صالح هروی گوید که هنوز دعای مولای من حضرت رضا علیه السلام تمام نشده بود که زلزله در شهر افتاد و شهر زیر و رو شد و صدای ناله و صیحه بلند شد و فریاد اوج گرفت و گرد و غبار برخاست و غوغای شدیدی در شهر افتاد، تا پایان آنچه در اخبار مربوط به زندگی ایشان بیان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1276168_3830689328"/>
      <w:bookmarkStart w:id="1003" w:name="_Toc407"/>
      <w:bookmarkEnd w:id="1002"/>
      <w:r>
        <w:rPr>
          <w:rtl w:val="true"/>
        </w:rPr>
        <w:t>بیان</w:t>
      </w:r>
      <w:bookmarkEnd w:id="1003"/>
    </w:p>
    <w:p>
      <w:pPr>
        <w:pStyle w:val="BookText"/>
        <w:rPr/>
      </w:pPr>
      <w:r>
        <w:rPr>
          <w:rFonts w:ascii="IRNazanin" w:hAnsi="IRNazanin" w:eastAsia="IRNazanin"/>
          <w:color w:val="111111"/>
          <w:sz w:val="28"/>
          <w:sz w:val="28"/>
          <w:szCs w:val="28"/>
          <w:rtl w:val="true"/>
          <w:lang w:bidi="fa-IR"/>
        </w:rPr>
        <w:t>و لا تغلب بظهیر أی لا یمکن الغلبة علیه بمظاهرة المعاونین و الظهیر بمعنی الغالب و ابتدع فشرع أی فی خلق الأشیاء أو سن لهم طریق العبادة بعد خلقهم أو رفع کل شی‌ء إلی ما یستحقه من المنازل فارتفع عن إدراک الخلق خواطر الأبصار أی البصائر أو الخواطر التی تکون بعد الإبصار بالأبصار و فی بعض النسخ خواطف الأبصار أی کان أعلی فی النور و الضیاء من الأمور النیرة التی تخطف الأبصار یقال خطف البرق البصر أی ذهب به أو لا تضره تلک الأشیاء و فی بعض النسخ نواظر و هو أظهر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فجاز هواجس الأفکار الهاجس الخاطر و لعل المعنی أنه تعالی اطلع علیها و جازها إلی ما هو أخفی منها کما قال تعالی یَعْلَمُ السِّرَّ وَ أَخْفی‌</w:t>
      </w:r>
      <w:r>
        <w:rPr>
          <w:rStyle w:val="FootnoteAnchor"/>
          <w:rtl w:val="true"/>
        </w:rPr>
        <w:footnoteReference w:id="421"/>
      </w:r>
      <w:r>
        <w:rPr>
          <w:rFonts w:ascii="IRNazanin" w:hAnsi="IRNazanin" w:eastAsia="IRNazanin"/>
          <w:color w:val="111111"/>
          <w:sz w:val="28"/>
          <w:sz w:val="28"/>
          <w:szCs w:val="28"/>
          <w:rtl w:val="true"/>
          <w:lang w:bidi="fa-IR"/>
        </w:rPr>
        <w:t xml:space="preserve">و قال الکفعمی أی فات خواطر الأفکار و لا یخفی أنه لا یناسب دنا فی اللطف و الند المثل و قال الشهید ره الفرق بین الضد و الند أن الضد عرض یعاقب آخر فی محله و ینافیه و الند هو المشارک فی الحقیقة و إن وقعت المخالفة ببعض </w:t>
      </w:r>
      <w:bookmarkStart w:id="1004" w:name="pg13651_149768"/>
    </w:p>
    <w:p>
      <w:pPr>
        <w:pStyle w:val="BookText"/>
        <w:rPr/>
      </w:pPr>
      <w:bookmarkEnd w:id="1004"/>
      <w:r>
        <w:rPr>
          <w:rFonts w:ascii="IRNazanin" w:hAnsi="IRNazanin" w:eastAsia="IRNazanin"/>
          <w:color w:val="111111"/>
          <w:sz w:val="28"/>
          <w:sz w:val="28"/>
          <w:szCs w:val="28"/>
          <w:rtl w:val="true"/>
          <w:lang w:bidi="fa-IR"/>
        </w:rPr>
        <w:t>العوارض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خطائف أبصار الأنام أی أبصارهم أو بصائرهم التی تخطف الأشیاء و تدرکها بسرعة فإن الخطف الاستلاب بسرعة و عجل خطیف أی سریع المر و یمکن أن یحمل ما مر أیضا علی هذا المعنی و سیأتی قریب من هذا الدعاء فی أدعیة شهر رجب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تغلب بظهیر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 ندارد با پشتیبانی یاوران مغلوب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غالب و چیره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ابتدع فشرع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خلقت چیزها، یا اینکه پس از آفرینش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عبادت را برایشان وضع نمود، یا هر چیزی را تا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بالا برد که از میان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شایسته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درک مخلوقات بلندمرتبه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خواطر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بصیرتها، یا آنچه که پس از دیدن به ذهن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خواطف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 در نور و روشنائی از امور نورانی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رباید، بالاتر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خطف البرق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برق چشم او را ربود، با اینکه این چیزها به او زیانی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آن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فجاز هواجس الافکار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هاجس به معنای خاطر است و شاید مقصود این باشد که خداوند متعال بر آن آگاه است و به سوی چیزی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عبور کرده است همانطور که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السر و أخفی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نهان و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خواطر افکار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آشکار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فی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و همتا و شهید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ضدّ عرضی است که دیگری پس از آن در محلش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با آن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 در حقیقت، مشارکت دارد هر چند در بر بعضی عَرَض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اختلاف پیش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خطائف أبصار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دیدگان یا بصیرت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که اشیاء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رباید و با سرعت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گرفتن و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خطیف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است که تند و شتابان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آنچه که بیان شد را حمل بر این معنا کنیم و در دعاهای ماه رجب دعای نزدیک به مضمون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5" w:name="__RefHeading___Toc1276170_3830689328"/>
      <w:bookmarkStart w:id="1006" w:name="_Toc408"/>
      <w:bookmarkEnd w:id="1005"/>
      <w:r>
        <w:rPr>
          <w:rtl w:val="true"/>
        </w:rPr>
        <w:t>«</w:t>
      </w:r>
      <w:r>
        <w:rPr/>
        <w:t>6</w:t>
      </w:r>
      <w:r>
        <w:rPr>
          <w:rtl w:val="true"/>
        </w:rPr>
        <w:t>»</w:t>
      </w:r>
      <w:bookmarkEnd w:id="1006"/>
    </w:p>
    <w:p>
      <w:pPr>
        <w:pStyle w:val="BookText"/>
        <w:rPr/>
      </w:pPr>
      <w:r>
        <w:rPr>
          <w:rFonts w:ascii="Amiri" w:hAnsi="Amiri" w:eastAsia="Amiri" w:cs="Amiri"/>
          <w:color w:val="111111"/>
          <w:sz w:val="28"/>
          <w:sz w:val="28"/>
          <w:szCs w:val="28"/>
          <w:rtl w:val="true"/>
          <w:lang w:bidi="ar-SA"/>
        </w:rPr>
        <w:t>مَجَالِسُ الشَّیْخِ وَ ابْنِهِ، عَنْ أَبِی مُحَمَّدٍ الْفَحَّامِ عَنْ مُحَمَّدِ بْنِ أَحْمَدَ الْهَاشِمِیِّ الْمَنْصُورِیِّ عَنْ سَهْلِ بْنِ یَعْقُوبَ بْنِ إِسْحَاقَ عَنِ الْحَسَنِ بْنِ عَبْدِ اللَّهِ بْنِ مَطَرٍ عَنْ مُحَمَّدِ بْنِ سُلَیْمَانَ الدَّیْلَمِیِّ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سَیِّدِنَا الصَّادِقِ علیه السلام فَقَالَ لَهُ یَا سَیِّدِی أَشْکُو إِلَیْکَ دَیْناً رَکِبَنِی وَ سُلْطَاناً غَشَمَنِی وَ أُرِیدُ أَنْ تُعَلِّمَنِی دُعَاءً أَغْتَنِمُ بِهِ غَنِیمَةً أَقْضِی بِهَا دَیْنِی وَ أَکْفِی بِهَا ظُلْمَ سُلْطَانِی فَقَالَ إِذَا جَنَّکَ اللَّیْلُ فَصَلِّ رَکْعَتَیْنِ اقْرَأْ فِی الرَّکْعَةِ الْأُولَی مِنْهُمَا الْحَمْدَ وَ آیَةَ الْکُرْسِیِّ وَ فِی الرَّکْعَةِ الثَّانِیَةِ الْحَمْدَ وَ آخِرَ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إِلَی خَاتِمَةِ السُّورَةِ ثُمَّ خُذِ الْمُصْحَفَ فَدَعْهُ عَلَی رَأْسِکَ وَ قُلْ بِهَذَا الْقُرْآنِ وَ بِحَقِّ مَنْ أَرْسَلْتَهُ وَ بِحَقِّ کُلِّ مُؤْمِنٍ فِیهِ وَ بِحَقِّکَ عَلَیْهِمْ فَلَا أَحَدَ أَعْرَفَ بِحَقِّکَ مِنْکَ بِکَ یَا اللَّهُ عَشْرَ مَرَّاتٍ ثُمَّ تَقُولُ یَا مُحَمَّدُ عَشْرَ مَرَّاتٍ یَا فَاطِمَةُ عَشْرَ مَرَّاتٍ</w:t>
      </w:r>
    </w:p>
    <w:p>
      <w:pPr>
        <w:pStyle w:val="BookText"/>
        <w:rPr/>
      </w:pPr>
      <w:r>
        <w:rPr>
          <w:rFonts w:ascii="Amiri" w:hAnsi="Amiri" w:eastAsia="Amiri" w:cs="Amiri"/>
          <w:color w:val="111111"/>
          <w:sz w:val="28"/>
          <w:sz w:val="28"/>
          <w:szCs w:val="28"/>
          <w:rtl w:val="true"/>
          <w:lang w:bidi="ar-SA"/>
        </w:rPr>
        <w:t>یَا حَسَنُ عَشْرَ مَرَّاتٍ یَا حُسَیْنُ عَشْرَ مَرَّاتٍ یَا عَلِیَّ بْنَ الْحُسَیْنِ عَشْرَ مَرَّاتٍ یَا مُحَمَّدَ بْنَ عَلِیٍّ عَشْرَ مَرَّاتٍ یَا جَعْفَرَ بْنَ مُحَمَّدٍ عَشْرَ مَرَّاتٍ یَا مُوسَی بْنَ جَعْفَرٍ عَشْرَ مَرَّاتٍ یَا عَلِیَّ بْنَ مُوسَی عَشْرَ مَرَّاتٍ یَا مُحَمَّدَ بْنَ عَلِیٍّ عَشْراً یَا عَلِیَّ بْنَ مُحَمَّدٍ عَشْراً یَا حَسَنَ بْنَ عَلِیٍّ عَشْراً ثُمَّ بِالْحُجَّةِ عَشْراً ثُمَّ تَسْأَلُ حَاجَتَکَ قَالَ فَمَضَی الرَّجُلُ فَعَادَ إِلَیْهِ بَعْدَ مَدِیدَةٍ قَدْ قَضَی دَیْنَهُ وَ صَلَحَ بِهِ سُلْطَانُهُ وَ عَظُمَ یَسَارُهُ‌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دیلمی‏ از پدرش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مردی نزد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از تو یاری می‏طلبم در وامی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عهده من آمده و از ادای آن عاجزم و سلطانی که به من ظلم و تعدّی کرده، از تو می‏خواهم که دعایی به من تعلیم فرمایی تا به سبب آن غنیمتی بیابم و دیْنَم را بپردازم، و با آن شرّ ستم آن سلطان را دفع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شب فرا رسد دو رکعت نماز بخوان، در رکعت اول حمد و آیة الکرسی، و در رکعت دوم حمد و آیات آخر سوره حشر را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بخوان، سپس قرآن را بردار و بر سرت بگذار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حق این قرآن و به حق پیامبری که او را فرستادی و به حق هر مؤمنی که در آن مدحش کردی و به حقّ تو بر آنان، که کسی به حقت از تو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آنگاه حاجتت را از خداوند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پس از مدتی به نزد آن حضرت آمد و دین او اداء شده بود، و سلطان با او نیک شده، و وسعت، زندگیش را فرا گرفته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1276172_3830689328"/>
      <w:bookmarkStart w:id="1008" w:name="_Toc409"/>
      <w:bookmarkEnd w:id="1007"/>
      <w:r>
        <w:rPr>
          <w:rtl w:val="true"/>
        </w:rPr>
        <w:t>«</w:t>
      </w:r>
      <w:r>
        <w:rPr/>
        <w:t>7</w:t>
      </w:r>
      <w:r>
        <w:rPr>
          <w:rtl w:val="true"/>
        </w:rPr>
        <w:t>»</w:t>
      </w:r>
      <w:bookmarkEnd w:id="100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مِنْهُمَا، عَنِ الْمُفِیدِ عَنْ مُحَمَّدِ بْنِ الْحُسَیْنِ الْمُقْرِی عَنِ ابْنِ عُقْدَةَ عَنْ عَلِیِّ بْنِ الْحَسَنِ بْنِ فَضَّالٍ عَنْ أَبِیهِ عَنْ عَبْدِ الرَّحْمَنِ بْنِ إِبْرَاهِیمَ عَنْ صَبَّاحٍ الْحَذَّاءِ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لَهُ إِلَی اللَّهِ حَاجَةٌ فَلْیَقْصِدْ إِلَی مَسْجِدِ الْکُوفَةِ </w:t>
      </w:r>
      <w:bookmarkStart w:id="1009" w:name="pg13651_149769"/>
    </w:p>
    <w:p>
      <w:pPr>
        <w:pStyle w:val="BookText"/>
        <w:rPr/>
      </w:pPr>
      <w:bookmarkEnd w:id="1009"/>
      <w:r>
        <w:rPr>
          <w:rFonts w:ascii="Amiri" w:hAnsi="Amiri" w:eastAsia="Amiri" w:cs="Amiri"/>
          <w:color w:val="111111"/>
          <w:sz w:val="28"/>
          <w:sz w:val="28"/>
          <w:szCs w:val="28"/>
          <w:rtl w:val="true"/>
          <w:lang w:bidi="ar-SA"/>
        </w:rPr>
        <w:t>لِیُسْبِغْ وُضُوءَهُ وَ لْیُصَلِّ فِی الْمَسْجِدِ رَکْعَتَیْنِ یَقْرَأُ فِی کُلِّ وَاحِدَةٍ مِنْهُمَا فَاتِحَةَ الْکِتَابِ وَ سَبْعَ سُوَرٍ مَعَهَا وَ هِیَ الْمُعَوِّذَتَانِ وَ قُلْ هُوَ اللَّهُ أَحَدٌ وَ قُلْ یا أَیُّهَا الْکافِرُونَ وَ 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اسْمَ رَبِّکَ الْأَعْلَی وَ إِنَّا أَنْزَلْناهُ فِی لَیْلَةِ الْقَدْرِ فَإِذَا فَرَغَ مِنَ الرَّکْعَتَیْنِ وَ تَشَهَّدَ وَ سَلَّمَ وَ سَأَلَ اللَّهَ حَاجَتَهُ فَإِنَّهَا تُقْضَی بِعَوْنِ اللَّهِ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 بن الحسن بن فضال و قال لی هذا الشیخ إنی فعلت ذلک و دعوت الله أن یوسع علی فی رزقی فأنا من الله تعالی بکل نعمة ثم دعوته أن یرزقنی الحج فرزقنیه و علمته رجلا کان من أصحابنا مقترا علیه فی رزقه فرزقه الله تعالی و وسع علیه‌</w:t>
      </w:r>
      <w:r>
        <w:rPr>
          <w:rStyle w:val="FootnoteAnchor"/>
          <w:rtl w:val="true"/>
        </w:rPr>
        <w:footnoteReference w:id="423"/>
      </w:r>
      <w:r>
        <w:rPr>
          <w:rFonts w:ascii="IRNazanin" w:hAnsi="IRNazanin" w:eastAsia="IRNazanin"/>
          <w:color w:val="111111"/>
          <w:sz w:val="28"/>
          <w:sz w:val="28"/>
          <w:szCs w:val="28"/>
          <w:rtl w:val="true"/>
          <w:lang w:bidi="fa-IR"/>
        </w:rPr>
        <w:t>أقول سیأتی بعض الأخبار فی باب الدعاء لدفع کید الأعداء</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طوسی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حاجتی به درگاه خداوند دارد، باید به سوی مسجد کوفه برود و وضویش را کامل کرده و در مسجد دو رکعت نماز بگذارد که در هر رکعت سوره فاتحه و هفت سوره را با 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هفت سوره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و 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 هو الله احد، قل یا ایها الکافرون، اذا جاء نصر الله و الفتح، سبّح اسم ربک الأعلی و انّا انزلناه فی لیلۀ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 رکعت را به پایان برد و تشهد را خواند و سلام نماز را داد، حاجتش را از خداوند طلب خواستار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به یاری خداوند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دادم و به درگاه خداوند دعا کردم که روزیم را بر من فراخ و گسترده نماید پس من از جانب خداوند به همه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یافتم، سپس از خداوند خواستم حج را روزی من قرار دهد پس آن را نصیب و روزی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کار را به یکی اصحاب ما که در رزق و روزی در تنگنا گرفتار آمده بود، آموختم پس خداوند متعال او را روزی بخشید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وی گسترده 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باب دعا برای دفع کردن کید و نیرنگ دشمنان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0" w:name="__RefHeading___Toc1276174_3830689328"/>
      <w:bookmarkStart w:id="1011" w:name="_Toc410"/>
      <w:bookmarkEnd w:id="1010"/>
      <w:r>
        <w:rPr>
          <w:rtl w:val="true"/>
        </w:rPr>
        <w:t>«</w:t>
      </w:r>
      <w:r>
        <w:rPr/>
        <w:t>8</w:t>
      </w:r>
      <w:r>
        <w:rPr>
          <w:rtl w:val="true"/>
        </w:rPr>
        <w:t>»</w:t>
      </w:r>
      <w:bookmarkEnd w:id="1011"/>
    </w:p>
    <w:p>
      <w:pPr>
        <w:pStyle w:val="BookText"/>
        <w:rPr/>
      </w:pPr>
      <w:r>
        <w:rPr>
          <w:rFonts w:ascii="Amiri" w:hAnsi="Amiri" w:eastAsia="Amiri" w:cs="Amiri"/>
          <w:color w:val="111111"/>
          <w:sz w:val="28"/>
          <w:sz w:val="28"/>
          <w:szCs w:val="28"/>
          <w:rtl w:val="true"/>
          <w:lang w:bidi="ar-SA"/>
        </w:rPr>
        <w:t>الْمَحَاسِنُ، عَنِ ابْنِ مَحْبُوبٍ عَنِ الْحَسَنِ بْنِ صَالِحِ بْنِ حَیٍّ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فَأَحْسَنَ الْوُضُوءَ ثُمَّ صَلَّی رَکْعَتَیْنِ فَأَتَمَّ رُکُوعَهُمَا وَ سُجُودَهُمَا ثُمَّ جَلَسَ فَأَثْنَی عَلَی اللَّهِ وَ صَلَّی عَلَی رَسُولِ اللَّهِ صلی الله علیه و آله ثُمَّ سَأَلَ حَاجَتَهُ فَقَدْ طَلَبَ الْخَیْرَ فِی مَظَانِّهِ وَ مَنْ طَلَبَ الْخَیْرَ فِی مَظَانِّهِ لَمْ یَخِبْ‌</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بن حی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خوب وضو بگیرد و دو رکعت نماز بخواند و رکوع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کامل انجام دهد سپس بنشیند و خداوند را حمد و ثنا گوید و بر رسول خدا صلی الله علیه و آله و سلم درود بفرستد سپس حاجتش را بخواهد، خیر و خوبی را به نحو شایسته و در جایگاهش طلب نموده و هر کس خیر و خوبی را در چایگاه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طلب کند، نومید نخواهد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2" w:name="__RefHeading___Toc1276176_3830689328"/>
      <w:bookmarkStart w:id="1013" w:name="_Toc411"/>
      <w:bookmarkEnd w:id="1012"/>
      <w:r>
        <w:rPr>
          <w:rtl w:val="true"/>
        </w:rPr>
        <w:t>«</w:t>
      </w:r>
      <w:r>
        <w:rPr/>
        <w:t>9</w:t>
      </w:r>
      <w:r>
        <w:rPr>
          <w:rtl w:val="true"/>
        </w:rPr>
        <w:t>»</w:t>
      </w:r>
      <w:bookmarkEnd w:id="1013"/>
    </w:p>
    <w:p>
      <w:pPr>
        <w:pStyle w:val="BookText"/>
        <w:rPr/>
      </w:pPr>
      <w:r>
        <w:rPr>
          <w:rFonts w:ascii="Amiri" w:hAnsi="Amiri" w:eastAsia="Amiri" w:cs="Amiri"/>
          <w:color w:val="111111"/>
          <w:sz w:val="28"/>
          <w:sz w:val="28"/>
          <w:szCs w:val="28"/>
          <w:rtl w:val="true"/>
          <w:lang w:bidi="ar-SA"/>
        </w:rPr>
        <w:t>السَّرَائِرُ، عَنْ أَحْمَدَ بْنِ مُحَمَّدٍ عَنْ عُمَرَ بْنِ عَبْدِ الْعَزِیزِ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فَدَخَلَتْ عَلَیْهِ امْرَأَةٌ فَذَکَرَتْ أَنَّهَا تَرَکَتِ ابْنَهَا بِالْمِلْحَفَةِ عَلَی وَجْهِهِ مَیِّتاً قَالَ لَهَا لَعَلَّهُ لَمْ یَمُتْ فَقُومِی فَاذْهَبِی إِلَی بَیْتِکِ وَ اغْتَسِلِی وَ صَلِّی رَکْعَتَیْنِ وَ ادْعِی وَ قُولِی یَا مَنْ وَهَبَهُ لِی وَ لَمْ یَکُ شَیْئاً جَدِّدْ لِی 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حَرِّکِیهِ وَ لَا تُخْبِرِی بِذَلِکِ أَحَداً قَالَ فَفَعَلَتْ فَجَاءَتْ فَحَرَّکَتْهُ فَإِذَا هُوَ قَدْ بَکَی‌</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الدعوات للراوندی، عن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1014" w:name="pg13651_149770"/>
    </w:p>
    <w:p>
      <w:pPr>
        <w:pStyle w:val="BookText"/>
        <w:rPr/>
      </w:pPr>
      <w:bookmarkEnd w:id="10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زنی داخل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بچه‏ام را در لحاف در حالی که مرده است رها کردم و خدمت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شاید نمرده باشد برگرد به خانه برو غسل کن و دو رکعت نماز بخوان،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بچه را از هیچ به من دادی اکنون دو مرتبه او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تکان بده ولی به هیچ کس جریان را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رفت برگشت، پس بچه را حرکت داد پس بچه شروع کرد به گریه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در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جمیل همین حدیث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5" w:name="__RefHeading___Toc1276178_3830689328"/>
      <w:bookmarkStart w:id="1016" w:name="_Toc412"/>
      <w:bookmarkEnd w:id="1015"/>
      <w:r>
        <w:rPr>
          <w:rtl w:val="true"/>
        </w:rPr>
        <w:t>«</w:t>
      </w:r>
      <w:r>
        <w:rPr/>
        <w:t>10</w:t>
      </w:r>
      <w:r>
        <w:rPr>
          <w:rtl w:val="true"/>
        </w:rPr>
        <w:t>»</w:t>
      </w:r>
      <w:bookmarkEnd w:id="1016"/>
    </w:p>
    <w:p>
      <w:pPr>
        <w:pStyle w:val="BookText"/>
        <w:rPr/>
      </w:pPr>
      <w:r>
        <w:rPr>
          <w:rFonts w:ascii="Amiri" w:hAnsi="Amiri" w:eastAsia="Amiri" w:cs="Amiri"/>
          <w:color w:val="111111"/>
          <w:sz w:val="28"/>
          <w:sz w:val="28"/>
          <w:szCs w:val="28"/>
          <w:rtl w:val="true"/>
          <w:lang w:bidi="ar-SA"/>
        </w:rPr>
        <w:t>الْعَیَّاشِیُّ، عَنْ مِسْمَعٍ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مِسْمَعُ مَا یَمْنَعُ أَحَدَکُمْ إِذَا دَخَلَ عَلَیْهِ غَمٌّ مِنْ غُمُومِ الدُّنْیَا أَنْ یَتَوَضَّأَ ثُمَّ یَدْخُلَ مَسْجِدَهُ فَیَرْکَعَ رَکْعَتَیْنِ فَیَدْعُوَ اللَّهَ فِیهَا أَ مَا سَمِعْتَ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اسْتَعِینُوا بِالصَّبْرِ وَ الصَّلاةِ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الْأَنْعَامِ نَزَلَتْ جُمْلَةً وَ شَیَّعَهَا سَبْعُونَ أَلْفَ مَلَکٍ حِینَ أُنْزِلَتْ عَلَی رَسُولِ اللَّهِ صلی الله علیه و آله فَعَظِّمُوهَا وَ بَجِّلُوهَا فَإِنَّ اسْمَ اللَّهِ تَبَارَکَ وَ تَعَالَی فِیهَا فِی سَبْعِینَ مَوْضِعاً وَ لَوْ یَعْلَمُ النَّاسُ مَا فِی قِرَاءَتِهَا مِنَ الْفَضْلِ مَا تَرَکُوهَا ثُمَّ قَالَ أَبُو عَبْدِ اللَّهِ علیه السلام مَنْ کَانَ لَهُ إِلَی اللَّهِ حَاجَةٌ یُرِیدُ قَضَاءَهَا فَلْیُصَلِّ أَرْبَعَ رَکَعَاتٍ بِفَاتِحَةِ الْکِتَابِ وَ الْأَنْعَامِ وَ لْیَقُلْ فِی صَلَاتِهِ إِذَا فَرَغَ مِنَ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کَرِیمُ یَا کَرِیمُ یَا کَرِیمُ یَا عَظِیمُ یَا عَظِیمُ یَا عَظِیمُ یَا أَعْظَمَ مِنْ کُلِّ عَظِیمٍ یَا سَمِیعَ الدُّعَاءِ یَا مَنْ لَا تُغَیِّرُهُ الْأَیَّامُ وَ اللَّیَالِی صَلِّ عَلَی مُحَمَّدٍ وَ آلِ مُحَمَّدٍ وَ ارْحَمْ ضَعْفِی وَ فَقْرِی وَ فَاقَتِی وَ مَسْکَنَتِی فَإِنَّکَ أَعْلَمُ بِهَا مِنِّی وَ أَنْتَ أَعْلَمُ بِحَاجَتِی یَا مَنْ رَحِمَ الشَّیْخَ یَعْقُوبَ حِینَ رَدَّ عَلَیْهِ یُوسُفَ قُرَّةَ عَیْنِهِ یَا مَنْ رَحِمَ أَیُّوبَ بَعْدَ حُلُولِ بَلَائِهِ یَا مَنْ رَحِمَ مُحَمَّداً صلی الله علیه و آله مِنَ الْیُتْمِ وَ آوَاهُ وَ نَصَرَهُ عَلَی جَبَابِرَةِ قُرَیْشٍ وَ طَوَاغِیتِهَا وَ أَمْکَنَهُ مِنْهُمْ یَا مُغِیثُ یَا مُغِیثُ یَا مُغِیثُ یَقُولُهُ مِرَاراً فَوَ الَّذِی نَفْسِی بِیَدِهِ لَوْ دَعَوْتَ بِهَا بَعْدَ مَا تُصَلِّی هَذِهِ الصَّلَاةَ فِی دُبُرِ هَذِهِ السُّورَةِ ثُمَّ سَأَلْتَ اللَّهَ جَمِیعَ حَوَائِجِکَ مَا بَخِلَ عَلَیْکَ وَ لَأَعْطَاکَ ذَلِکَ إِنْ شَاءَ اللَّهُ تَعَالَی‌</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 بَکْرٍ الْحَضْرَمِیِّ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لَکَ حَاجَةٌ فَاقْرَأِ الْمَثَانِیَ وَ سُورَةً أُخْرَی وَ صَلِّ رَکْعَتَیْنِ وَ ادْعُ اللَّهَ قُلْتُ أَصْلَحَکَ اللَّهُ وَ مَا الْمَثَانِی فَقَالَ فَاتِحَةُ الْکِتَابِ‌</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1017" w:name="pg13651_149771"/>
    </w:p>
    <w:p>
      <w:pPr>
        <w:pStyle w:val="BookText"/>
        <w:rPr/>
      </w:pPr>
      <w:bookmarkEnd w:id="10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مسمع روایت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از شما به اندوهی از اندوه‌های دنیا گرفتار شود، چه چیزی او را از این که وضو گیرد و به مسجد درآید و دو رکعت نماز بگزارد و در آن به سوی خدا دعا کند باز می‌دارد؟ مگر نشنیده‌ای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شکیبایی و نماز یاری بجوئید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یکجا نازل شد و هنگامی که بر پیامبر اکرم صلی الله علیه و آله نازل شد، هفتاد هزار فرشته آن را مشایعت و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بزرگ و گرامی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نام خداوند تبارک و تعالی در هفتاد جا از آن آمده است و اگر مردم فضل و فضیلت قرائت آن را بدانند، هرگز تلاوت آن را ترک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نیاز و حاجتی به خداوند داشته و خواهان برآورده شدن آن باشد، پس باید چهار رکعت نماز همراه با تلاوت سوره فاتحه و سوره انعام بخواند و هنگام نماز و پس از فراغت از تلاوت دو سوره،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بخشنده، ای بخشنده، ای بخشنده، ای بزرگ، ای بزرگ، ای بزرگ، ای بزرگتر از هر بزرگی، ای شنونده دعا و نیایش، ای کسی که گذر روزان و شبان وی را تغییر و تبدیل نمی‌کند، بر محمد و آل او درود فرست و بر ضعف و ناتوانی‌ام و فقر و تنگدستی‌ام و ذلت و خواری‌ام رحمت فرما، به درستی که تو بیش از من از آن آگاهی و به نیاز من آگاهتری، ای خداوندی که بر شیخ یعقوب رحمت آوردی آن هنگام که نور چشم یوسف را به وی باز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ایوب را مورد رحمت خود قرار دادی آن هنگامی که گرفتار 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رحمتت را بر محمد صلی الله علیه و آله فرو فرستادی و وی را از یتیمی پناه دادی و او را بر ستمگران و گردنکشان قریش یاری دادی و به وی توانایی دادی تا برآنان چیره 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مدد رسان، ای نجات دهنده، ای پناه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مکرراً بگو، سوگند به خدایی که جان من در دست اوست، چنان چه پس از گزاردن و به جا آوردن این چنین نماز و پس از خواندن این دعا و بعد از تلاوت این سوره، تمام نیاز و حاجت‌های خود را از خداوند عز و جل بخواهی، قطعاً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تو دریغ نخواهد کرد و همه خواسته‌ها و حاجت‌های تو را ان شاء الله برآورده خواهد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حَضْرَمِیّ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حاجتی داشتی مثانی و سوره‌ای دیگر را بخوان و دو رکعت نماز بگزار و به سوی خدا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تو را شایسته دارد، مثانی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1276180_3830689328"/>
      <w:bookmarkStart w:id="1019" w:name="_Toc413"/>
      <w:bookmarkEnd w:id="1018"/>
      <w:r>
        <w:rPr>
          <w:rtl w:val="true"/>
        </w:rPr>
        <w:t>«</w:t>
      </w:r>
      <w:r>
        <w:rPr/>
        <w:t>11</w:t>
      </w:r>
      <w:r>
        <w:rPr>
          <w:rtl w:val="true"/>
        </w:rPr>
        <w:t>»</w:t>
      </w:r>
      <w:bookmarkEnd w:id="101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الدَّلَائِلِ لِلطَّبَرِیِّ، وَ فَتْحِ الْأَبْوَابِ، نَقْلًا مِنْهُ عَنْ مُحَمَّدِ بْنِ هَارُونَ بْنِ مُوسَی التَّلَّعُکْبَرِیِّ قَالَ حَدَّثَنِی أَبُو الْحَسَنِ بْنُ أَبِی الْبَغْلِ الْکَاتِبُ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تَقَلَّدْتُ عَمَلًا مِنْ أَبِی مَنْصُورِ بْنِ الصَّالِحَانِ وَ جَرَی بَیْنِی وَ بَیْنَهُ مَا أَوْجَبَ اسْتِتَارِی فَطَلَبَنِی وَ أَخَافَنِی فَمَکَثْتُ مُسْتَتِراً خَائِفاً ثُمَّ قَصَدْتُ مَقَابِرَ قُرَیْشٍ لَیْلَةَ الْجُمُعَةِ وَ اعْتَمَدْتُ الْمَبِیتَ هُنَاکَ لِلدُّعَاءِ وَ الْمَسْأَلَةِ وَ کَانَتْ لَیْلَةَ رِیحٍ وَ مَطَرٍ فَسَأَلْتُ ابْنَ جَعْفَرٍ الْقَیِّمَ أَنْ یُغْلِقَ الْأَبْوَابَ وَ أَنْ یَجْتَهِدَ فِی خَلْوَةِ الْمَوْضِعِ لِأَخْلُوَ بِمَا أُرِیدُهُ مِنَ الدُّعَاءِ وَ الْمَسْأَلَةِ وَ آمَنَ مِنْ دُخُولِ إِنْسَانٍ مِمَّا لَمْ آمَنْهُ وَ خِفْتُ مِنْ لِقَائِی لَهُ فَفَعَلَ وَ قَفَّلَ الْأَبْوَابَ وَ انْتَصَفَ اللَّیْلُ وَ وَرَدَ مِنَ الرِّیحِ وَ الْمَطَرِ مَا قَطَعَ النَّاسَ عَنِ الْمَوْضِعِ وَ مَکَثْتُ أَدْعُو وَ أَزُورُ وَ أُصَلِّی فَبَیْنَا أَنَا کَذَلِکَ إِذْ سَمِعْتُ وَطْئاً عِنْدَ مَوْلَانَا مُوسَی علیه السلام وَ إِذَا رَجُلٌ یَزُورُ فَسَلَّمَ عَلَی آدَمَ وَ أُولِی الْعَزْمِ علیهم السلام ثُمَّ الْأَئِمَّةِ وَاحِداً وَاحِداً إِلَی أَنِ انْتَهَی إِلَی صَاحِبِ الزَّمَانِ علیهم السلام فَلَمْ یَذْکُرْهُ فَعَجِبْتُ مِنْ ذَلِکَ وَ قُلْتُ لَعَلَّهُ نَسِیَ أَوْ لَمْ یَعْرِفْ أَوْ هَذَا مَذْهَبٌ لِهَذَا الرَّجُلِ فَلَمَّا فَرَغَ مِنْ زِیَارَتِهِ صَلَّی رَکْعَتَیْنِ وَ أَقْبَلَ إِلَی مَوْلَانَا أَبِی جَعْفَرٍ علیه السلام فَزَارَ مِثْلَ الزِّیَارَةِ وَ ذَلِکَ السَّلَامِ وَ صَلَّی رَکْعَتَیْنِ وَ أَنَا خَائِفٌ مِنْهُ إِذْ لَمْ أَعْرِفْهُ وَ رَأَیْتُهُ شَابّاً تَامّاً مِنَ الرِّجَالِ عَلَیْهِ ثِیَابٌ بَیَاضٌ وَ عِمَامَةٌ مُحَنَّکٌ بِهَا بِذُؤَابَةٍ وَ رِدَاؤُهُ عَلَی کَتِفِهِ مُسْبَلٌ فَقَالَ لِی یَا أَبَا الْحَسَنِ بْنَ أَبِی الْبَغْلِ أَیْنَ أَنْتَ عَنْ دُعَاءِ الْفَرَجِ فَقُلْتُ وَ مَا هُوَ یَا سَیِّدِی فَقَالَ تُصَلِّی رَکْعَتَیْنِ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أَظْهَرَ الْجَمِیلَ وَ سَتَرَ الْقَبِیحَ یَا مَنْ لَمْ یُؤَاخِذْ بِالْجَرِیرَةِ وَ لَمْ یَهْتِکِ السِّتْرَ یَا عَظِیمَ الْمَنِّ یَا کَرِیمَ الصَّفْحِ یَا حَسَنَ التَّجَاوُزِ یَا وَاسِعَ الْمَغْفِرَةِ یَا بَاسِطَ الْیَدَیْنِ بِالرَّحْمَةِ یَا مُنْتَهَی کُلِّ نَجْوَی یَا غَایَةَ کُلِّ شَکْوَی یَا عَوْنَ کُلِّ مُسْتَعِینٍ یَا مُبْتَدِئاً بِالنِّعَمِ قَبْلَ اسْتِحْقَاقِهَا یَا رَبَّاهْ عَشْرَ مَرَّاتٍ یَا سَیِّدَاهْ عَشْرَ مَرَّاتٍ یَا مَوْلَاهْ عَشْرَ مَرَّاتٍ یَا غَایَتَاهْ عَشْرَ مَرَّاتٍ یَا مُنْتَهَی غَایَةِ رَغْبَتَاهْ عَشْرَ مَرَّاتٍ أَسْأَلُکَ بِحَقِّ هَذِهِ الْأَسْمَاءِ وَ بِحَقِّ مُحَمَّدٍ وَ آلِهِ الطَّاهِرِینَ علیهم السلام إِلَّا مَا کَشَفْتَ کَرْبِی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نَفَّسْتَ هَمِّی وَ فَرَّجْتَ غَمِّی وَ أَصْلَحْتَ حَالِی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 بَعْدَ ذَلِکَ بِمَا شِئْتَ وَ تَسْأَلُ حَاجَتَکَ ثُمَّ تَضَعُ خَدَّکَ الْأَیْمَنَ عَلَی الْأَرْضِ وَ تَقُولُ مِائَةَ مَرَّةٍ فِی سُجُودِکَ یَا مُحَمَّدُ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یَا مُحَمَّدُ اکْفِیَانِی فَإِنَّکُمَا کَافِیَایَ وَ انْصُرَانِی فَإِنَّکُمَا نَاصِرَایَ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تَضَعُ خَدَّکَ الْأَیْمَنَ عَلَی الْأَرْضِ وَ تَقُولُ مِائَةَ مَرَّةٍ أَدْرِکْنِی وَ تُکَرِّرُهَا کَثِیراً وَ تَقُولُ الْغَوْثَ الْغَوْثَ الْغَوْثَ حَتَّی یَنْقَطِعَ النَّفَسُ وَ تَرْفَعُ رَأْسَکَ فَإِنَّ اللَّهَ بِکَرَمِهِ یَقْضِی حَاجَتَکَ إِنْ شَاءَ اللَّهُ فَلَمَّا اشْتَغَلْتُ بِالصَّلَاةِ وَ الدُّعَاءِ خَرَجَ فَلَمَّا فَرَغْتُ خَرَجْتُ إِلَی ابْنِ جَعْفَرٍ لِأَسْأَلَهُ عَنِ الرَّجُلِ وَ کَیْفَ دَخَلَ فَرَأَیْتُ الْأَبْوَابَ عَلَی حَالِهَا مُغْلَقَةً مُقْفَلَةً فَعَجِبْتُ مِنْ ذَلِکَ وَ قُلْتُ لَعَلَّهُ بَابٌ هَاهُنَا وَ لَمْ أَعْلَمْ فَأَنْبَهْتُ ابْنَ جَعْفَرٍ الْقَیِّمَ فَخَرَجَ إِلَی عِنْدِی مِنْ بَیْتِ الزَّیْتِ فَسَأَلْتُهُ عَنِ الرَّجُلِ وَ دُخُولِهِ فَقَالَ الْأَبْوَابُ مُقْفَلَةٌ کَمَا تَرَی مَا فَتَحْتُهَا فَحَدَّثْتُهُ بِالْحَدِیثِ فَقَالَ هَذَا مَوْلَانَا صَاحِبُ الزَّمَانِ صَلَوَاتُ اللَّهِ عَلَیْهِ وَ قَدْ شَاهَدْتُهُ دَفَعَاتٍ فِی مِثْلِ هَذِهِ اللَّیْلَةِ عِنْدَ خُلُوِّهَا مِنَ النَّاسِ فَتَأَسَّفْتُ عَلَی مَا فَاتَنِی مِنْهُ وَ خَرَجْتُ عِنْدَ قُرْبِ الْفَجْرِ وَ قَصَدْتُ الْکَرْخَ إِلَی الْمَوْضِعِ الَّذِی کُنْتُ مُسْتَتِراً فِیهِ فَمَا أَضْحَی النَّهَارَ إِلَّا وَ أَصْحَابُ ابْنِ الصَّالِحَانِ یَلْتَمِسُونَ لِقَائِی وَ یَسْأَلُونَ عَنِّی أَصْدِقَائِی وَ مَعَهُمْ أَمَانٌ مِنَ الْوَزِیرِ وَ رُقْعَةٌ بِخَطِّهِ فِیهَا کُلُّ جَمِیلٍ فَحَضَرْتُ مَعَ ثِقَةٍ مِنْ أَصْدِقَائِی عِنْدَهُ فَقَامَ وَ الْتَزَمَنِی وَ عَامَلَنِی بِمَا لَمْ أَعْهَدْهُ مِنْهُ وَ قَالَ انْتَهَتْ بِکَ الْحَالُ إِلَی أَنْ تَشْکُوَنِی إِلَی صَاحِبِ الزَّمَانِ صَلَوَاتُ اللَّهِ وَ سَلَامُهُ عَلَیْهِ فَقُلْتُ قَدْ کَانَ مِنِّی دُعَاءٌ وَ مَسْأَلَةٌ فَقَالَ وَیْحَکَ رَأَیْتُ الْبَارِحَةَ مَوْلَایَ صَاحِبَ الزَّمَانِ صَلَوَاتُ اللَّهِ عَلَیْهِ فِی النَّوْمِ یَعْنِی لَیْلَةَ الْجُمُعَةِ وَ هُوَ یَأْمُرُنِی بِکُلِّ جَمِیلٍ وَ یَجْفُو عَلَیَّ فِی ذَلِکَ جَفْوَةً خِفْتُهَا فَقُلْتُ لَا إِلَهَ إِلَّا اللَّهُ أَشْهَدُ أَنَّهُمُ الْحَقُّ وَ مُنْتَهَی الْحَقِّ رَأَیْتُ الْبَارِحَةَ مَوْلَانَا فِی الْیَقَظَةِ وَ قَالَ کَذَا وَ کَذَا وَ شَرَحْتُ مَا رَأَیْتُهُ فِی الْمَشْهَدِ فَعَجِبَ مِنْ ذَلِکَ وَ جَرَتْ مِنْهُ أُمُورٌ عِظَامٌ حِسَانٌ فِی هَذَا الْمَعْنَی وَ بَلَغْتُ مِنْهُ غَایَةَ مَا لَمْ أَظُنَّهُ بِبَرَکَةِ مَوْلَانَا صَلَوَاتُ </w:t>
      </w:r>
      <w:bookmarkStart w:id="1020" w:name="pg13651_149773"/>
    </w:p>
    <w:p>
      <w:pPr>
        <w:pStyle w:val="BookText"/>
        <w:rPr/>
      </w:pPr>
      <w:bookmarkEnd w:id="1020"/>
      <w:r>
        <w:rPr>
          <w:rFonts w:ascii="Amiri" w:hAnsi="Amiri" w:eastAsia="Amiri" w:cs="Amiri"/>
          <w:color w:val="111111"/>
          <w:sz w:val="28"/>
          <w:sz w:val="28"/>
          <w:szCs w:val="28"/>
          <w:rtl w:val="true"/>
          <w:lang w:bidi="ar-SA"/>
        </w:rPr>
        <w:t>اللَّهِ عَلَیْهِ‌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دلائل طبری و 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بن موسی تَلَّعُکْبَرِیّ نقل کرد که ابو الحسین بن ابی البغل کاتب برای او نقل کرده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ابو منصور بن‏ صالحان‏ به گردن گرفتم، ولی میان من و او اتفاقی افتاد که موجب پنهان شدن من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خواست و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همچنان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زیستم و بر خویشتن می‏ترسیدم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یک شب جمعه به طرف مقابر قریش رفتم و قصد نمودم که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مطهر کاظمین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باد و بارانی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ابو جعفر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درها را ببندد، و سعی کند محلی را خلوت نماید، تا من در خلوت به دعا و درخواست از خداوند پرداخته و از داخل شدن آدمی که از او ایمن نبودم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ترسیدم مرا ببیند؛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کلیددار هم پذیرفت و درها را بست تا آنکه شب به نیمه رسید و باد و باران راه آمدن مردم را به حرم مطهر بست، و من با فراغت بال به دعا و زیارت و نماز مشغول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 که سرگرم کار خود بودم، صدای پائی از طرف قبر مطهر حضرت موسی کاظم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دیدم مردی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حضرت آدم و پیغمبران اولوالعزم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یک یک امامان درود فرستاد تا به صاحب الزمان علیه السّلام رسید ولی او را نام نبرد، من تعجب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فراموش کرد، یا اینکه امام زمان را نمی‏شناسد، یا اینکه مذهب او چنین است که امام دوازدهم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زیارت دو رکعت نماز گزارد، آنگاه آمد به جانب قبر امام محمد تقی علیه السّلام و همان طور زیارت کرد و بر انبیاء و ائمه درود فرستاد و دو رکعت نماز خواند من از او وحشت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دیدم جوانی است که علائم مردی در وی کامل است لباس سفیدی پوشیده؛ و عمامه‏ای با حنک بر سر و ردائی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آن جوان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الحسین بن ابی 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دعای فرج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دعای فرج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خدایی که زیبا را آشکار نموده و زشت را می‏پوشانی و پرده دری نمی‏کنی، ای کسی که بزرگوارانه در می‏گذری، ای نیکو گذشت، ای گسترنده آمرزش، ای کسی که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رحمت گشاده‏ای، ای همدم هر مناجات و سخن درگوشی، و ای منتهای هر شکایت، ای بزرگوارانه گذشت‏کننده، ای صاحب بخشش بزرگ، ای کسی که پیش از استحقاق نعمتی ابتدائا شروع به عطا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ده مرتبه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ده مرتبه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آمال و آرزوی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ده مرتبه‏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نهایت آرزوی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 حق محمد و خاندان مطهرش علیهم السلام از تو درخواست دارم جز اینکه سختی مرا برطرف و مرا از غم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برهانی و حال و وضعیتم را نیکو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 حاجتی داری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راست را روی زمین بگذار و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عَلِیُّ یَا عَلِیُّ یَا مُحَمَّدُ اکْفِیَانِی فَإِنَّکُمَا کَافِیَایَ وَ انْصُرَانِی فَإِنَّکُمَا نَاصِرَایَ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گونه چپ را بر زمین بگذار و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أَدْرِکْنِی ،‏ و آن را بسیار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یک نفس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الْغَوْثَ 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بردار که خداوند با کرم خود حاجت تو را روا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من مشغول به نماز و دعا شدم، او از حرم بیرون رفت، چون فارغ گشتم رفتم که از ابو جعفر کلیددار سراغ آن مرد را بگیرم و سؤال کنم با اینکه در بسته بود چگونه او داخل شد؟ دیدم درها همچنان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پیش خود گفتم شاید حرم در دیگر دارد که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طرف ابو جعفر کلیددار؛ دیدم که از اطاقی که روغن چراغ در آن گذارده‏اند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سراغ آن مرد را از او گرفتم که چگونه داخل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می‏بینی درها همه بسته است و من هنوز درها را باز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جریان را برای او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مولی صاحب الزّمان صلوات اللَّه علیه بوده، مکرر در مثل چنین شبی که حرم خلوت است حضرتش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آنچه از دست داده بودم تأسف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نزدیک طلوع فجر از حرم بیرون آمدم و به جانب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که در آن پنهان بودم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آفتاب سر نزده بود که دیدم اصحاب ابن صالحان سراغ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محل مرا از دوستانم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وزیر برای من امان آورده بودند و نامه‏ای به خط وی نشان دادند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یکی از دوستان موثقم به نزد ابن صالحان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احترام من برخاست و مرا کنار خود نشانید و طوری با من رفتار کرد که نظیر آن را از او به یاد نداشتم،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جائی رساندی که شکایت مرا به صاحب الزّمان علیه السّلام نمودی؟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کردم و از وی مسألت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یعنی شب جمعه در خواب دیدم که مولی صاحب الزّمان مرا به انجام کارهای نیک امر می‏فرماید و چندان بر من سخت گرفت که هراسناک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حق و هر حقی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پیوندد چرا که دیشب مولی صاحب الزمان را در بیداری دیدم که به من چنان و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ماجرای حرم مطهّر را شرح دادم و او از این مطلب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کاری بزرگ و نیکوی به خاطر این معنی از وی به عمل آمد و من هم به برکت وجود مبارک امام زمان صلوات اللَّه علیه نزد او به جائی رسیدم که گمانش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دلائل الامامۀ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1" w:name="__RefHeading___Toc1276182_3830689328"/>
      <w:bookmarkStart w:id="1022" w:name="_Toc414"/>
      <w:bookmarkEnd w:id="1021"/>
      <w:r>
        <w:rPr>
          <w:rtl w:val="true"/>
        </w:rPr>
        <w:t>«</w:t>
      </w:r>
      <w:r>
        <w:rPr/>
        <w:t>12</w:t>
      </w:r>
      <w:r>
        <w:rPr>
          <w:rtl w:val="true"/>
        </w:rPr>
        <w:t>»</w:t>
      </w:r>
      <w:bookmarkEnd w:id="1022"/>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431"/>
      </w:r>
      <w:r>
        <w:rPr>
          <w:rFonts w:ascii="Amiri" w:hAnsi="Amiri" w:eastAsia="Amiri" w:cs="Amiri"/>
          <w:color w:val="111111"/>
          <w:sz w:val="28"/>
          <w:sz w:val="28"/>
          <w:szCs w:val="28"/>
          <w:rtl w:val="true"/>
          <w:lang w:bidi="ar-SA"/>
        </w:rPr>
        <w:t>، وَ الْمَکَارِمُ، وَ غَیْرُهُمَا، لِلْحَاجَةِ عَنْ سَمَاعَةَ بْنِ مِهْرَانَ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أَحَدَکُمْ إِذَا مَرِضَ دَعَا الطَّبِیبَ وَ أَعْطَاهُ وَ إِذَا کَانَتْ لَهُ حَاجَةٌ رَشَا الْبَوَّابَ وَ أَعْطَاهُ وَ لَوْ أَنَّ أَحَدَکُمْ إِذَا فَدَحَهُ أَمْرٌ فَزِعَ إِلَی اللَّهِ تَعَالَی وَ تَطَهَّرَ وَ تَصَدَّقَ بِصَدَقَةٍ قَلَّتْ أَوْ کَثُرَتْ فَدَخَلَ الْمَسْجِدَ فَصَلَّی رَکْعَتَیْنِ فَحَمِدَ اللَّهَ وَ أَثْنَی عَلَیْهِ وَ صَلَّی عَلَی النَّبِیِّ وَ أَهْلِ بَیْتِهِ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عَافَیْتَنِی مِمَّا أَخَافُ مِنْ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آتَاهُ اللَّهُ ذَلِکَ وَ هُوَ الْیَمِینُ الْوَاجِبَةُ وَ مَا جَعَلَ اللَّهُ عَلَیْهِ فِی الشُّکْرِ</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مکارم الاخلاق و دیگر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وقتی یکی از شما بیمار می‏شود طبیبی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به او پولی یا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او را درمان کند و هر گاه کاری با سلطان داشته باشد دربان مخصوص را رشوه‏ای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او خواسته‏اش را برآورده می‏کند، حال هر گاه یکی از شما را گرفتاری و کار سختی پیش آمد اگر به خداوند عزّ و جلّ پناه برد و توسّل جوید و به این منظور خود را پاک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یا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صدقه‏ای بدهد 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مسجد رود، و دو رکعت نماز کند و حمد و ثنای الهی به جا آورد و بر پیامبر و اهل بیت آن حضرت درود فرستد، آنگاه چنین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مرا از فلان و فلان چیزی که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شفا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خداوند متعال خواسته او را به او اعطا فرماید و این استجابت به سبب وعده او است که به پاس آن وعد واجب است که خداوند متعال حاجت‏ او را بر آورده سازد و نیز اینکه خدا این عمل را به شکر نعمت او قبول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1276184_3830689328"/>
      <w:bookmarkStart w:id="1024" w:name="_Toc415"/>
      <w:bookmarkEnd w:id="1023"/>
      <w:r>
        <w:rPr>
          <w:rtl w:val="true"/>
        </w:rPr>
        <w:t>توضیح</w:t>
      </w:r>
      <w:bookmarkEnd w:id="1024"/>
    </w:p>
    <w:p>
      <w:pPr>
        <w:pStyle w:val="BookText"/>
        <w:rPr/>
      </w:pPr>
      <w:r>
        <w:rPr>
          <w:rFonts w:ascii="IRNazanin" w:hAnsi="IRNazanin" w:eastAsia="IRNazanin"/>
          <w:color w:val="111111"/>
          <w:sz w:val="28"/>
          <w:sz w:val="28"/>
          <w:szCs w:val="28"/>
          <w:rtl w:val="true"/>
          <w:lang w:bidi="fa-IR"/>
        </w:rPr>
        <w:t>فدحه أثقله و فی التهذیب‌</w:t>
      </w:r>
      <w:r>
        <w:rPr>
          <w:rStyle w:val="FootnoteAnchor"/>
          <w:rtl w:val="true"/>
        </w:rPr>
        <w:footnoteReference w:id="433"/>
      </w:r>
      <w:r>
        <w:rPr>
          <w:rFonts w:ascii="IRNazanin" w:hAnsi="IRNazanin" w:eastAsia="IRNazanin"/>
          <w:color w:val="111111"/>
          <w:sz w:val="28"/>
          <w:sz w:val="28"/>
          <w:szCs w:val="28"/>
          <w:rtl w:val="true"/>
          <w:lang w:bidi="fa-IR"/>
        </w:rPr>
        <w:t>و الفقیه‌</w:t>
      </w:r>
      <w:r>
        <w:rPr>
          <w:rStyle w:val="FootnoteAnchor"/>
          <w:rtl w:val="true"/>
        </w:rPr>
        <w:footnoteReference w:id="434"/>
      </w:r>
      <w:r>
        <w:rPr>
          <w:rFonts w:ascii="IRNazanin" w:hAnsi="IRNazanin" w:eastAsia="IRNazanin"/>
          <w:color w:val="111111"/>
          <w:sz w:val="28"/>
          <w:sz w:val="28"/>
          <w:szCs w:val="28"/>
          <w:rtl w:val="true"/>
          <w:lang w:bidi="fa-IR"/>
        </w:rPr>
        <w:t>إن عافیتنی من مرضی أو رددتنی من سفری أو عافیتنی مما أخاف من کذا و کذا إلا آتاه الله و فی بعض نسخ المکارم و المتهجد لآتاه الله و جزاء الشرط فی قوله إن عافیتنی مقدر مثل قوله فأنت أهل لذلک و نحوه و قیل الظاهر أن جوابه التزام نذر من صدقة و غیره بقرینة ما سبق من قوله علیه السلام دعا الطبیب و أعطاه و قوله رشا البواب و لا یخفی بعده و ما جعله شاهدا إنما یشهد إذا لم یذکر الصدقة و قوله علیه السلام إلا آتاه علی تقدیره مستثنی من مقدر أی لم یفعل ذلک أو ما فعله إلا آتاه و المذکور و المقدر جمیعا جزاء لقوله و لو أن أحدکم و قوله علیه السلام و هی الیمین الواجبة أی هذه الصلاة و الصدقة و الدعاء بمنزلة الیمین الواجب علی الله قبولها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الوالد قدس سره قوله و ما جعل معطوف علی الیمین أی هی الشکر الذی أوجب الله علیه فی قضاء هذه الحاجة و لا یحتاج بعده إلی شکر آخر أو قضاء </w:t>
      </w:r>
      <w:bookmarkStart w:id="1025" w:name="pg13651_149774"/>
    </w:p>
    <w:p>
      <w:pPr>
        <w:pStyle w:val="BookText"/>
        <w:rPr/>
      </w:pPr>
      <w:bookmarkEnd w:id="1025"/>
      <w:r>
        <w:rPr>
          <w:rFonts w:ascii="IRNazanin" w:hAnsi="IRNazanin" w:eastAsia="IRNazanin"/>
          <w:color w:val="111111"/>
          <w:sz w:val="28"/>
          <w:sz w:val="28"/>
          <w:szCs w:val="28"/>
          <w:rtl w:val="true"/>
          <w:lang w:bidi="fa-IR"/>
        </w:rPr>
        <w:t>الحاجة شکرا لله تعالی لعبده الذی جعله علی نفسه فی قوله تعالی فَاذْکُرُونِی أَذْکُرْکُمْ أی اشکرونی أشکرکم انتهی و قیل معطوف علی لفظة ذلک فیکون مفعولا آخر لقوله آتاه الله و قوله و هی الیمین الواجبة جملة معترضة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سنگینی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عافیتنی من مرضی أو رددتنی من سفری أو عافیتنی مما أخاف من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درخواست دارم که مرا از بیماریم نجات بخشی یا به سلامت از سفر بازم گردانی، یا از فلان و فلان چیز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ترسم نگهداریم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مکارم الاخلاق و 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جزای شرط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عافیتنی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و محذوف است مانند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شایسته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شبیه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جواب شرط الزام نذر از صدقه یا غیر آن به قرینه آنچه امام علیه السلام پیش از آن بیان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به او پولی یا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دربان مخصوص را رشوه‏ای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بُعد آن پوشیده نیست و چیزی که آن را به عنوان شاهد قرار داده است هنگامی شاهد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صدقه ذکر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آتاه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 مستثنی از عبارت در تقدیر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فعله الا آتاه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مذکور و عبارت مقدر همگی جزای این فرموده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احدکم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الیمین الواجبۀ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نماز و صدقه و دعا به منزله سوگند و عهدی است که قبول و پذیرش آن بر خداوند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شکر و سپاسی است که خداوند در برآورده ساختن این حاجت واجب کرده است، و پس از آن نیازی به شکرگذاری دیگر یا برآورده ساختن حاجت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نیست بلکه به خاطر شکرگذاری خداوند است که در این فرموده بر خود واجب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شکر و سپاس گویئد تا شما را شکر و سپاس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صورت مفعول دیگر برای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الیمین الواجبۀ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6" w:name="__RefHeading___Toc1276186_3830689328"/>
      <w:bookmarkStart w:id="1027" w:name="_Toc416"/>
      <w:bookmarkEnd w:id="1026"/>
      <w:r>
        <w:rPr>
          <w:rtl w:val="true"/>
        </w:rPr>
        <w:t>«</w:t>
      </w:r>
      <w:r>
        <w:rPr/>
        <w:t>13</w:t>
      </w:r>
      <w:r>
        <w:rPr>
          <w:rtl w:val="true"/>
        </w:rPr>
        <w:t>»</w:t>
      </w:r>
      <w:bookmarkEnd w:id="1027"/>
    </w:p>
    <w:p>
      <w:pPr>
        <w:pStyle w:val="BookText"/>
        <w:rPr/>
      </w:pPr>
      <w:r>
        <w:rPr>
          <w:rFonts w:ascii="Amiri" w:hAnsi="Amiri" w:eastAsia="Amiri" w:cs="Amiri"/>
          <w:color w:val="111111"/>
          <w:sz w:val="28"/>
          <w:sz w:val="28"/>
          <w:szCs w:val="28"/>
          <w:rtl w:val="true"/>
          <w:lang w:bidi="ar-SA"/>
        </w:rPr>
        <w:t>الْمَکَارِمُ، صَلَاةٌ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انْتَصَفَ اللَّیْلُ فَاغْتَسِلْ وَ صَلِّ رَکْعَتَیْنِ تَقْرَأُ فِی الْأُولَی فَاتِحَةَ الْکِتَابِ وَ سُورَةَ الْإِخْلَاصِ خَمْسَ مِائَةِ مَرَّةٍ وَ فِی الثَّانِیَةِ مِثْلَهَا وَ حِینَ تَفْرُغُ مِنَ الْقِرَاءَةِ فِی الثَّانِیَةِ تَقْرَأُ آخِرَ الْحَشْرِ وَ سِتَّ آیَاتٍ مِنْ أَوَّلِ الْحَدِیدِ وَ قُلْ بَعْدَ ذَلِکَ وَ أَنْتَ قَائِمٌ إِیَّاکَ نَعْبُدُ وَ إِیَّاکَ نَسْتَعِینُ أَلْفَ مَرَّةٍ ثُمَّ تَرْکَعُ وَ تَسْجُدُ وَ تَتَشَهَّدُ وَ تُثْنِی عَلَی اللَّهِ فَإِنْ قُضِیَتِ الْحَاجَةُ وَ إِلَّا فَفِی الثَّانِیَةِ وَ إِلَّا فَفِی الثَّالِثَةِ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أُخْرَی عَنْ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فَدَحَکَ أَمْرٌ عَظِیمٌ فَتَصَدَّقْ فِی نَهَارِکَ عَلَی سِتِّینَ مِسْکِیناً عَلَی کُلِّ مِسْکِینٍ نِصْفَ صَاعٍ بِصَاعِ النَّبِیِّ صلی الله علیه و آله مِنْ تَمْرٍ أَوْ بُرٍّ أَوْ شَعِیرٍ فَإِذَا کَانَ بِاللَّیْلِ اغْتَسَلْتَ فِی ثُلُثِ اللَّیْلِ الْأَخِیرِ ثُمَّ لَبِسْتَ أَدْنَی مَا یَلْبَسُ مَنْ تَعُولُ مِنَ الثِّیَابِ إِلَّا أَنَّ عَلَیْکَ فِی تِلْکَ الثِّیَابِ إِزَاراً ثُمَّ تُصَلِّی رَکْعَتَیْنِ تَقْرَأُ فِیهِمَا بِالتَّوْحِیدِ وَ قُلْ یا أَیُّهَا الْکافِرُونَ فَإِذَا وَضَعْتَ جَبِینَکَ فِی الرَّکْعَةِ الْأَخِیرَةِ لِلسُّجُودِ هَلَّلْتَ اللَّهَ وَ قَدَّسْتَهُ وَ عَظَّمْتَهُ وَ مَجَّدْتَهُ ثُمَّ ذَکَرْتَ ذُنُوبَکَ وَ أَقْرَرْتَ بِمَا تَعْرِفُ مِنْهَا مُسَمًّی وَ مَا لَا تَعْرِفُ أَقْرَرْتَ بِهِ جُمْلَةً ثُمَّ رَفَعْتَ رَأْسَکَ فَإِذَا وَضَعْتَ جَنْبَکَ فِی السَّجْدَةِ الثَّانِیَةِ اسْتَخَرْتَ اللَّهَ مِائَةَ مَرَّةٍ تَقُولُ اللَّهُمَّ إِنِّی أَسْتَخِیرُکَ بِعِلْمِکَ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اللَّهَ بِمَا شِئْتَ مِنْ أَسْمَائِهِ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کَائِنُ قَبْلَ کُلِّ شَیْ‌ءٍ وَ یَا مُکَوِّنَ کُلِّ شَیْ‌ءٍ یَا کَائِنُ بَعْدَ کُلِّ شَیْ‌ءٍ افْعَلْ بِی کَذَا وَ کَذَا وَ أَعْطِنِی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کُلَّمَا اسْتَخَرْتَ فَأَفْضِ بِرُکْبَتَیْکَ إِلَی الْأَرْضِ وَ تَرْفَعُ الْإِزَارَ حَتَّی تَکْشِفَ الْإِزَارَ مِنْ خَلْفِکَ بَیْنَ ألیتک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أَلْیَتَیْکَ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بَاطِنِ سَاقَیْکَ فَإِنِّی أَرْجُو أَنْ تُقْضَی حَاجَتُکَ إِنْ شَاءَ اللَّهُ وَ ابْدَأْ بِالصَّلَاةِ عَلَی النَّبِیِّ وَ أَهْلِ بَیْتِهِ صَلَوَاتُ اللَّهِ عَلَیْهِمْ أَجْمَعِینَ‌</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1028" w:name="pg13651_149775"/>
    </w:p>
    <w:p>
      <w:pPr>
        <w:pStyle w:val="BookText"/>
        <w:rPr/>
      </w:pPr>
      <w:bookmarkEnd w:id="10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شب غسل کن و دو رکعت نماز بگزار در رکعت اول سوره فاتحه و پانصد بار سوره اخلاص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همین طور در رکعت دوم، و در رکعت دوم پس از قرائت، آخر سوره حشر و شش آیه اول سوره حدید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در حال ایستاده هزار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رکوع و سجده را انجام داده و تشهد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حمد و ثنای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اگر حاجتت روا شود و اگر نشد در مرتبه دوم و سوم روا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دیگر از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مصیبت و گرفتاری بزرگی برایت پیش آمد در روز به شصت مستمند و بینوا صدقه بده بدین نحو که بر هر بینوائی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برابر صاع پیامبر صلّی اللَّه علیه و آله از خرمای خشک یا گندم یا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شد در ثلث آخر شب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کم ارزش‏ترین و خشن‏ترین لباسی را که خانواده‏ات معمولا می‏پوشند به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با این تفاوت که باید لنگی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زیر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لباس به میان ببندی آنگاه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رکعت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توحید 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p>
    <w:p>
      <w:pPr>
        <w:pStyle w:val="BookText"/>
        <w:rPr/>
      </w:pPr>
      <w:r>
        <w:rPr>
          <w:rFonts w:ascii="IRNazanin" w:hAnsi="IRNazanin" w:eastAsia="IRNazanin"/>
          <w:color w:val="111111"/>
          <w:sz w:val="28"/>
          <w:sz w:val="28"/>
          <w:szCs w:val="28"/>
          <w:rtl w:val="true"/>
          <w:lang w:bidi="fa-IR"/>
        </w:rPr>
        <w:t>و چون در رکعت آخر پیشانی بر خاک نهادی در سجود تهلیل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تقدیس او و تعظیم و تمجید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گناهانت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آنچه را که به یاد داری یکایک نام می‏بری، و آنچه را که در خاطر نداری یک جا به طور کلی بدان اقرار می‏کنی، سپس از سجده سر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وقتی پیشانی بر خاک نهادی در سجده دوم صد بار از خداوند طلب خیر برای خود می‏کنی بدین نحو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أستخیرک بعلمک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با احاطه علم تو بر همه چیز و بر احوال خویش از تو خیر خود را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را به آنچه از اسماء الهی که 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چنین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کائن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کُلِّ شَیْ‏ءٍ وَ یَا مُکَوِّنَ کُلِّ شَیْ‏ءٍ یَا کائن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 شَیْ‏ءٍ افْعَلْ بِی کَذَا وَ کَذَا وَ أَعْطِنِی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پیش از پدید شدن هر چیزی وجود داشته‏ای و ای کسی که پدید آورنده و هستی بخش همه چیز توئی، و ای خدائی که پس از همه چیز وجود تو همچنان پاینده و پایدار خواهد بود با من چنین و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بار که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زانوهایت را به زمین برسان و لنگ را از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بردار تا برهنه شوند و آن را از پشت پا میان زانوها و داخل ساقهایت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چنانچه این اعمال و اذکار را به جا آوری حاجتت برآورده شود إن شاء اللَّه تعالی، و 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شروع به این کار کنی نخست بر محمد و اهل بیت او صلوات اللَّه علیهم أجمعین درود و صلوات 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9" w:name="__RefHeading___Toc1276188_3830689328"/>
      <w:bookmarkStart w:id="1030" w:name="_Toc417"/>
      <w:bookmarkEnd w:id="1029"/>
      <w:r>
        <w:rPr>
          <w:rtl w:val="true"/>
        </w:rPr>
        <w:t>بیان</w:t>
      </w:r>
      <w:bookmarkEnd w:id="1030"/>
    </w:p>
    <w:p>
      <w:pPr>
        <w:pStyle w:val="BookText"/>
        <w:rPr/>
      </w:pPr>
      <w:r>
        <w:rPr>
          <w:rFonts w:ascii="IRNazanin" w:hAnsi="IRNazanin" w:eastAsia="IRNazanin"/>
          <w:color w:val="111111"/>
          <w:sz w:val="28"/>
          <w:sz w:val="28"/>
          <w:szCs w:val="28"/>
          <w:rtl w:val="true"/>
          <w:lang w:bidi="fa-IR"/>
        </w:rPr>
        <w:t>التهلیل قول لا إله إلا الله و التقدیس قول سبحان الله و أمثاله و التعظیم قول الله أکبر و أمثاله و التمجید قول لا حول و لا قوة إلا بالله و أمثاله اللهم إنی أستخیرک قال الوالد ره أی أطلب منک أن تجعل خیری فی قضاء حاجتی أو تجعل قضاء حاجتی خیرا لی أو تقضی حاجتی إن کان خیرا لی لعلمک بالخیرة و قدرتک علیها و علی جعلها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 گفتن لا اله الا الله، و تقدیس گفتن سبحان الله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تعظیم گفتن الله اکبر و مانند آن، و تمجید گفتن لا حول و لا قوۀ الا بالله و مانند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استخیرک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خیر و خوبی مرا در برآورده شدن حاجتم قرار دهی، یا برآورده شدن حاجتم را برایم خیر قرار دهی، یا اگر حاجتم برایم خیر است، آن را روا بداری زیرا تو بر خیر و خوبی دانائی و بر آن و بر اینکه حاجتم را خیر بگردانی، توانائی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1" w:name="__RefHeading___Toc1276190_3830689328"/>
      <w:bookmarkStart w:id="1032" w:name="_Toc418"/>
      <w:bookmarkEnd w:id="1031"/>
      <w:r>
        <w:rPr>
          <w:rtl w:val="true"/>
        </w:rPr>
        <w:t>أقول</w:t>
      </w:r>
      <w:bookmarkEnd w:id="1032"/>
    </w:p>
    <w:p>
      <w:pPr>
        <w:pStyle w:val="BookText"/>
        <w:rPr/>
      </w:pPr>
      <w:r>
        <w:rPr>
          <w:rFonts w:ascii="IRNazanin" w:hAnsi="IRNazanin" w:eastAsia="IRNazanin"/>
          <w:color w:val="111111"/>
          <w:sz w:val="28"/>
          <w:sz w:val="28"/>
          <w:szCs w:val="28"/>
          <w:rtl w:val="true"/>
          <w:lang w:bidi="fa-IR"/>
        </w:rPr>
        <w:t>و هذه الروایة مرویة فی الفقیه بسند حسن‌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در فقیه با سند حسن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3" w:name="__RefHeading___Toc1276192_3830689328"/>
      <w:bookmarkStart w:id="1034" w:name="_Toc419"/>
      <w:bookmarkEnd w:id="1033"/>
      <w:r>
        <w:rPr>
          <w:rtl w:val="true"/>
        </w:rPr>
        <w:t>«</w:t>
      </w:r>
      <w:r>
        <w:rPr/>
        <w:t>14</w:t>
      </w:r>
      <w:r>
        <w:rPr>
          <w:rtl w:val="true"/>
        </w:rPr>
        <w:t>»</w:t>
      </w:r>
      <w:bookmarkEnd w:id="1034"/>
    </w:p>
    <w:p>
      <w:pPr>
        <w:pStyle w:val="BookText"/>
        <w:rPr/>
      </w:pPr>
      <w:r>
        <w:rPr>
          <w:rFonts w:ascii="Amiri" w:hAnsi="Amiri" w:eastAsia="Amiri" w:cs="Amiri"/>
          <w:color w:val="111111"/>
          <w:sz w:val="28"/>
          <w:sz w:val="28"/>
          <w:szCs w:val="28"/>
          <w:rtl w:val="true"/>
          <w:lang w:bidi="ar-SA"/>
        </w:rPr>
        <w:t>الْمَکَارِمُ، صَلَاةُ الْحَاجَةِ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حَزَنَکَ أَمْرٌ شَدِیدٌ فَصَلِّ رَکْعَتَیْنِ تَقْرَأُ فِی إِحْدَاهُمَا الْفَاتِحَةَ وَ آیَةَ الْکُرْسِیِّ وَ فِی الثَّانِیَةِ الْحَمْدَ وَ إِنَّا أَنْزَلْناهُ فِی لَیْلَةِ الْقَدْرِ ثُمَّ خُذِ الْمُصْحَفَ وَ ارْفَعْهُ فَوْقَ رَأْسِکَ وَ قُلِ اللَّهُمَّ بِحَقِّ مَنْ أَرْسَلْتَهُ إِلَی خَلْقِکَ وَ حَقِّ کُلِّ آیَةٍ فِیهِ وَ بِحَقِّ کُلِّ مَنْ مَدَحْتَهُ فِیهِ عَلَیْکَ وَ بِحَقِّکَ عَلَیْهِ وَ لَا نَعْرِفُ أَحَداً أَعْرَفَ بِحَقِّکَ مِنْکَ یَا سَیِّدِی یَا اللَّهُ عَشْرَ مَرَّاتٍ بِحَقِّ مُحَمَّدٍ عَشْراً بِحَقِّ عَلِیٍّ عَشْراً بِحَقِّ فَاطِمَةَ عَشْراً بِحَقِّ إِمَامٍ بَعْدَهُ کُلَّ إِمَامٍ تَعُدُّهُ عَشْراً حَتَّی تَنْتَهِیَ إِلَی إِمَامِ حَقٍّ الَّذِی هُوَ إِمَامُ زَمَانِکَ فَإِنَّکَ لَا تَقُومُ مِنْ مَقَامِکَ حَتَّی یَقْضِیَ اللَّهُ حَاجَتَکَ‌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حاجت از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گرفتاری شدیدی برایت پیش آید که تو را غمگین سازد دو رکعت نماز بخوان، در رکعت اول فاتحه و آیه الکرسی و در رکعت دوم فاتحه و سوره انا انزلناه فی لیلۀ القدر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را بر بالای سر گذار و 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حق آن کس که او را بر خلق خود به رسالت فرستادی و به حق همه آیه‏های قرآن و به حق کسانی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آن مدح کرده‏ای بر تو، و به حق تو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هیچ کس را داناتر از تو به حق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ای آقایم ای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 و 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عَلِیٍّ و 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فَاطِمَةَ ، و بعد یکی یکی ائمه را به همین نحو نام ببر تا به امام حقّ او که امام زمان توست،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 نخواهی خواست مگر اینکه حاجتت روا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5" w:name="__RefHeading___Toc1276194_3830689328"/>
      <w:bookmarkStart w:id="1036" w:name="_Toc420"/>
      <w:bookmarkEnd w:id="1035"/>
      <w:r>
        <w:rPr>
          <w:rtl w:val="true"/>
        </w:rPr>
        <w:t>«</w:t>
      </w:r>
      <w:r>
        <w:rPr/>
        <w:t>15</w:t>
      </w:r>
      <w:r>
        <w:rPr>
          <w:rtl w:val="true"/>
        </w:rPr>
        <w:t>»</w:t>
      </w:r>
      <w:bookmarkEnd w:id="103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439"/>
      </w:r>
      <w:r>
        <w:rPr>
          <w:rFonts w:ascii="Amiri" w:hAnsi="Amiri" w:eastAsia="Amiri" w:cs="Amiri"/>
          <w:color w:val="111111"/>
          <w:sz w:val="28"/>
          <w:sz w:val="28"/>
          <w:szCs w:val="28"/>
          <w:rtl w:val="true"/>
          <w:lang w:bidi="ar-SA"/>
        </w:rPr>
        <w:t>، وَ الْمَکَارِمُ، وَ غَیْرُهُمَا، صَلَاةٌ أُخْرَی وَ رَوَی مُقَاتِلُ ابْنُ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جُعِلْتُ فِدَاکَ عَلِّمْنِی دُعَاءً لِقَضَاءِ الْحَوَائِجِ فَقَالَ إِذَا کَانَتْ لَکَ حَاجَةٌ إِلَی اللَّهِ مُهِمَّةٌ فَاغْتَسِلْ وَ الْبَسْ أَنْظَفَ ثِیَابِکَ وَ شَمِّ شَیْئاً مِنَ الطِّیبِ ثُمَّ ابْرُزْ تَحْتَ السَّمَاءِ فَصَلِّ رَکْعَتَیْنِ تَفْتَحُ الصَّلَاةَ فَتَقْرَأُ فَاتِحَةَ الْکِتَابِ وَ قُلْ هُوَ اللَّهُ أَحَدٌ خَمْسَ عَشْرَةَ مَرَّةً ثُمَّ تَرْکَعُ وَ تَقْرَأُ خَمْسَ عَشْرَةَ عَلَی مِثْلِ صَلَاةِ التَّسْبِیحِ غَیْرَ أَنَّ الْقِرَاءَةَ خَمْسَ عَشْرَةَ مَرَّةً ثُمَّ تَسْجُدُ وَ تَقُولُ فِی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کُلَّ مَعْبُودٍ مِنْ لَدُنْ عَرْشِکَ إِلَی قَرَارِ أَرْضِکَ فَهُوَ بَاطِلٌ سِوَاکَ فَإِنَّکَ أَنْتَ اللَّهُ الْحَقُّ الْمُبِینُ اقْضِ لِی حَاجَةَ کَذَا وَ کَذَا </w:t>
      </w:r>
      <w:bookmarkStart w:id="1037" w:name="pg13651_149776"/>
    </w:p>
    <w:p>
      <w:pPr>
        <w:pStyle w:val="BookText"/>
        <w:rPr/>
      </w:pPr>
      <w:bookmarkEnd w:id="1037"/>
      <w:r>
        <w:rPr>
          <w:rFonts w:ascii="Amiri" w:hAnsi="Amiri" w:eastAsia="Amiri" w:cs="Amiri"/>
          <w:color w:val="111111"/>
          <w:sz w:val="28"/>
          <w:sz w:val="28"/>
          <w:szCs w:val="28"/>
          <w:rtl w:val="true"/>
          <w:lang w:bidi="ar-SA"/>
        </w:rPr>
        <w:t>السَّاعَةَ السَّاعَةَ وَ تُلِحُّ فِیمَا أَرَدْتَ‌</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متهجد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مکارم الاخلاق و دیگر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دعائی برای برآورده شدن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 بیاموز،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مهمّی با خدا داری غسل کن و تمیزترین جامه‏ها را بپوش و عطر بزن و زیر آسمان برو و دو رکعت نماز کن و سوره فاتحه و پانزده بار سوره قل هو الله احد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به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مانند نماز تسبیح پانزده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اما قراءت پانزده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سجده کن و در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همه معبودها از نزد عرشت تا قرارگاه زمینت جز تو باطل است و به راستی که تو خداوند حقّی، فلان و فلان حاجت مرا هم اکنون روا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حاجت خود اصرار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8" w:name="__RefHeading___Toc1276196_3830689328"/>
      <w:bookmarkStart w:id="1039" w:name="_Toc421"/>
      <w:bookmarkEnd w:id="1038"/>
      <w:r>
        <w:rPr>
          <w:rtl w:val="true"/>
        </w:rPr>
        <w:t>«</w:t>
      </w:r>
      <w:r>
        <w:rPr/>
        <w:t>16</w:t>
      </w:r>
      <w:r>
        <w:rPr>
          <w:rtl w:val="true"/>
        </w:rPr>
        <w:t>»</w:t>
      </w:r>
      <w:bookmarkEnd w:id="1039"/>
    </w:p>
    <w:p>
      <w:pPr>
        <w:pStyle w:val="BookText"/>
        <w:rPr/>
      </w:pP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الْعَفْوِ إِذَا أَحْسَسْتَ مِنْ نَفْسِکَ بِفَتْرَةٍ فَلَا تَدَعْ عِنْدَ ذَلِکَ صَلَاةَ الْعَفْوِ وَ هِیَ رَکْعَتَانِ بِالْحَمْدِ وَ إِنَّا أَنْزَلْناهُ مَرَّةً وَاحِدَةً فِی کُلِّ رَکْعَةٍ وَ تَقُولُ بَعْدَ الْقِرَاءَةِ رَبِّ عَفْوَکَ عَفْوَکَ خَمْسَ عَشْرَةَ مَرَّةً ثُمَّ تَرْکَعُ وَ تَقُولُ بَعْدَ ذَلِکَ عَشْراً وَ تُتِمُّ الصَّلَاةَ کَمِثْلِ صَلَاةِ جَعْفَرٍ</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خود احساس سستی و بی‏میلی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کردی نماز عفو را ترک مکن و آن دو رکعت است در هر رکعت حمد و یک بار سوره إِنَّا أَنْزَلْناهُ‏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بعد از آن پانزده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عَفْوَکَ عَفْوَکَ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عفو تو را خواستارم عفو تو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پس از آن، ده بار کلمه عفو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نماز خود را مثل نماز جعفر به پایان آور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1276198_3830689328"/>
      <w:bookmarkStart w:id="1041" w:name="_Toc422"/>
      <w:bookmarkEnd w:id="1040"/>
      <w:r>
        <w:rPr>
          <w:rtl w:val="true"/>
        </w:rPr>
        <w:t>بیان</w:t>
      </w:r>
      <w:bookmarkEnd w:id="1041"/>
    </w:p>
    <w:p>
      <w:pPr>
        <w:pStyle w:val="BookText"/>
        <w:rPr/>
      </w:pPr>
      <w:r>
        <w:rPr>
          <w:rFonts w:ascii="IRNazanin" w:hAnsi="IRNazanin" w:eastAsia="IRNazanin"/>
          <w:color w:val="111111"/>
          <w:sz w:val="28"/>
          <w:sz w:val="28"/>
          <w:szCs w:val="28"/>
          <w:rtl w:val="true"/>
          <w:lang w:bidi="fa-IR"/>
        </w:rPr>
        <w:t>قال الجوهری حسست بالخیر و أحسست به أی أیقنت به و قال الفترة الانکسار و الضعف انتهی و لعل المراد هنا الضعف فی العقائد بالشکوک و الشبهات أو الکسل فی الطاعات خمس عشرة مرة أی کلمة عفوک أو مجموع رب عفوک عفوک و لعل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حسست بالخیر و احسست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خیر و خوبی یقین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سستی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از ضعف در اینجا ضعف در عقاید و باورها به دلیل شک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سستی و تنبلی در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عشر 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پانزده بار کلمه عفو یا کل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عفوک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 و شاید مقصود اول آشکارتر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2" w:name="__RefHeading___Toc1276200_3830689328"/>
      <w:bookmarkStart w:id="1043" w:name="_Toc423"/>
      <w:bookmarkEnd w:id="1042"/>
      <w:r>
        <w:rPr>
          <w:rtl w:val="true"/>
        </w:rPr>
        <w:t>«</w:t>
      </w:r>
      <w:r>
        <w:rPr/>
        <w:t>17</w:t>
      </w:r>
      <w:r>
        <w:rPr>
          <w:rtl w:val="true"/>
        </w:rPr>
        <w:t>»</w:t>
      </w:r>
      <w:bookmarkEnd w:id="1043"/>
    </w:p>
    <w:p>
      <w:pPr>
        <w:pStyle w:val="BookText"/>
        <w:rPr/>
      </w:pPr>
      <w:r>
        <w:rPr>
          <w:rFonts w:ascii="Amiri" w:hAnsi="Amiri" w:eastAsia="Amiri" w:cs="Amiri"/>
          <w:color w:val="111111"/>
          <w:sz w:val="28"/>
          <w:sz w:val="28"/>
          <w:szCs w:val="28"/>
          <w:rtl w:val="true"/>
          <w:lang w:bidi="ar-SA"/>
        </w:rPr>
        <w:t>الْمَکَارِمُ، صَلَاةٌ لِحَدِیثِ النَّفْسِ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مُؤْمِنٍ یَمُرُّ عَلَیْهِ أَرْبَعُونَ صَبَاحاً إِلَّا حَدَّثَ نَفْسَهُ فَلْیُصَلِّ رَکْعَتَیْنِ وَ لْیَسْتَعِذْ بِاللَّهِ مِنْ ذَلِکَ‌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حدیث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مؤمنی چهل روز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مگر اینکه گرفتار وسوسه می‏شود، پس دو رکعت نماز بخواند و از آن به خدا پناه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4" w:name="__RefHeading___Toc1276202_3830689328"/>
      <w:bookmarkStart w:id="1045" w:name="_Toc424"/>
      <w:bookmarkEnd w:id="1044"/>
      <w:r>
        <w:rPr>
          <w:rtl w:val="true"/>
        </w:rPr>
        <w:t>بیان</w:t>
      </w:r>
      <w:bookmarkEnd w:id="1045"/>
    </w:p>
    <w:p>
      <w:pPr>
        <w:pStyle w:val="BookText"/>
        <w:rPr/>
      </w:pPr>
      <w:r>
        <w:rPr>
          <w:rFonts w:ascii="IRNazanin" w:hAnsi="IRNazanin" w:eastAsia="IRNazanin"/>
          <w:color w:val="111111"/>
          <w:sz w:val="28"/>
          <w:sz w:val="28"/>
          <w:szCs w:val="28"/>
          <w:rtl w:val="true"/>
          <w:lang w:bidi="fa-IR"/>
        </w:rPr>
        <w:t>المراد بحدیث النفس الوساوس الشیطانیة فی العقائد و القضاء و القدر و الخطورات التی یوجب التکلم بها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حدیث نفس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شیطانی در باورها و قضا و قدر، و نیز افکاری که اگر بر زبان آید مستوجب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6" w:name="__RefHeading___Toc1276204_3830689328"/>
      <w:bookmarkStart w:id="1047" w:name="_Toc425"/>
      <w:bookmarkEnd w:id="1046"/>
      <w:r>
        <w:rPr>
          <w:rtl w:val="true"/>
        </w:rPr>
        <w:t>«</w:t>
      </w:r>
      <w:r>
        <w:rPr/>
        <w:t>18</w:t>
      </w:r>
      <w:r>
        <w:rPr>
          <w:rtl w:val="true"/>
        </w:rPr>
        <w:t>»</w:t>
      </w:r>
      <w:bookmarkEnd w:id="1047"/>
    </w:p>
    <w:p>
      <w:pPr>
        <w:pStyle w:val="BookText"/>
        <w:rPr/>
      </w:pPr>
      <w:r>
        <w:rPr>
          <w:rFonts w:ascii="Amiri" w:hAnsi="Amiri" w:eastAsia="Amiri" w:cs="Amiri"/>
          <w:color w:val="111111"/>
          <w:sz w:val="28"/>
          <w:sz w:val="28"/>
          <w:szCs w:val="28"/>
          <w:rtl w:val="true"/>
          <w:lang w:bidi="ar-SA"/>
        </w:rPr>
        <w:t>الْمَکَارِمُ، صَلَاةُ الِاسْتِغْفَارِ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فِی مَعَاشِکَ ضِیقاً وَ فِی أَمْرِکَ الْتِیَاثاً فَأَنْزِلْ حَاجَتَکَ بِاللَّهِ تَعَالَی وَ جَلَّ وَ لَا تَدَعْ صَلَاةَ الِاسْتِغْفَارِ وَ هِیَ رَکْعَتَانِ تَفْتَتِحُ الصَّلَاةُ وَ تَقْرَأُ الْحَمْدَ وَ إِنَّا أَنْزَلْناهُ مَرَّةً وَاحِدَةً فِی کُلِّ رَکْعَةٍ ثُمَّ تَقُولُ بَعْدَ الْقِرَاءَةِ أَسْتَغْفِرُ اللَّهَ خَمْسَ عَشْرَةَ مَرَّةً ثُمَّ تَرْکَعُ فَتَقْرَأُهَا عَشْراً عَلَی هَیْئَةِ صَلَاةِ جَعْفَرٍ یُصْلِحُ اللَّهُ لَکَ شَأْنَکَ کُلَّهُ إِنْ شَاءَ اللَّهُ‌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روزی تو کم شود و کارت به پراکندگی گراید حاجتت را به درگاه حق ببر و نماز استغفار را ترک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استغفار دو رکعت است در هر رکعت حمد و یک بار سوره إِنَّا أَنْزَلْناهُ‏ را بخوان و بعد از قرائت پانزده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رکوع که رفتی آن را ده بار بگو و مثل نماز جعفر نماز را تمام کن که همه کارهایت ان شاء الله روبه راه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8" w:name="__RefHeading___Toc1276206_3830689328"/>
      <w:bookmarkStart w:id="1049" w:name="_Toc426"/>
      <w:bookmarkEnd w:id="1048"/>
      <w:r>
        <w:rPr>
          <w:rtl w:val="true"/>
        </w:rPr>
        <w:t>بیان</w:t>
      </w:r>
      <w:bookmarkEnd w:id="1049"/>
    </w:p>
    <w:p>
      <w:pPr>
        <w:pStyle w:val="BookText"/>
        <w:rPr/>
      </w:pPr>
      <w:r>
        <w:rPr>
          <w:rFonts w:ascii="IRNazanin" w:hAnsi="IRNazanin" w:eastAsia="IRNazanin"/>
          <w:color w:val="111111"/>
          <w:sz w:val="28"/>
          <w:sz w:val="28"/>
          <w:szCs w:val="28"/>
          <w:rtl w:val="true"/>
          <w:lang w:bidi="fa-IR"/>
        </w:rPr>
        <w:t>قال الجوهری الالتیاث الاختلاط و الالتفاف و التاث فی عمله أبطأ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الالتیاث یعنی اختلاط و التفاف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پیچیدن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التاث در عملش یعنی تأخیر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0" w:name="__RefHeading___Toc1276208_3830689328"/>
      <w:bookmarkStart w:id="1051" w:name="_Toc427"/>
      <w:bookmarkEnd w:id="1050"/>
      <w:r>
        <w:rPr>
          <w:rtl w:val="true"/>
        </w:rPr>
        <w:t>«</w:t>
      </w:r>
      <w:r>
        <w:rPr/>
        <w:t>19</w:t>
      </w:r>
      <w:r>
        <w:rPr>
          <w:rtl w:val="true"/>
        </w:rPr>
        <w:t>»</w:t>
      </w:r>
      <w:bookmarkEnd w:id="105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الْمَکَارِمُ، صَلَاةُ الْکِفَایَةِ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رَکْعَتَیْنِ وَ تُسَلِّمُ وَ تَسْجُدُ وَ تُثْنِی عَلَی اللَّهِ تَعَالَی وَ تَحْمَدُهُ وَ تُصَلِّی عَلَی النَّبِیِّ مُحَمَّدٍ وَ آلِهِ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یَا </w:t>
      </w:r>
    </w:p>
    <w:p>
      <w:pPr>
        <w:pStyle w:val="BookText"/>
        <w:rPr/>
      </w:pPr>
      <w:r>
        <w:rPr>
          <w:rFonts w:ascii="Amiri" w:hAnsi="Amiri" w:eastAsia="Amiri" w:cs="Amiri"/>
          <w:color w:val="111111"/>
          <w:sz w:val="28"/>
          <w:sz w:val="28"/>
          <w:szCs w:val="28"/>
          <w:rtl w:val="true"/>
          <w:lang w:bidi="ar-SA"/>
        </w:rPr>
        <w:t>جَبْرَئِیلُ یَا جَبْرَئِیلُ یَا مُحَمَّدُ اکْفِیَانِی مِمَّا أَنَا فِیهِ فَإِنَّکُمَا کَافِیَانِ احْفَظَانِی بِإِذْنِ اللَّهِ فَإِنَّکُمَا حَافِظَانِ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لِمَنْ أَصَابَهُ هَمٌّ أَوْ غَمٌّ أَوْ کَانَتْ لَهُ إِلَی اللَّهِ حَاجَةٌ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رَکْعَتَیْنِ یَقْرَأُ فِی کُلِّ وَاحِدَةٍ مِنْهُمَا الْحَمْدَ مَرَّةً وَ إِنَّا أَنْزَلْناهُ ثَلَاثَ عَشْرَةَ مَرَّةً فَإِذَا فَرَغَ سَجَدَ وَ قَالَ اللَّهُمَّ یَا فَارِجَ الْهَمِّ وَ کَاشِفَ الْغَمِّ وَ مُجِیبَ دَعْوَةِ الْمُضْطَرِّینَ یَا رَحْمَانَ الدُّنْیَا وَ رَحِیمَ الْآخِرَةِ صَلِّ عَلَی مُحَمَّدٍ وَ آلِ مُحَمَّدٍ وَ ارْحَمْنِی رَحْمَةً تُطْفِئُ بِهَا عَنِّی غَضَبَکَ وَ سَخَطَکَ وَ تُغْنِینِی بِهَا عَنْ رَحْمَةِ مَنْ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یُلْصِقُ خَدَّهُ الْأَیْمَنَ بِالْأَرْضِ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عَنِیدٍ وَ مُعِزَّ کُلِّ ذَلِیلٍ قَدْ وَ حَقِّکَ بَلَغَ الْمَجْهُودُ مِنِّی فِی أَمْرِ کَذَا فَفَرِّجْ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یُلْصِقُ خَدَّهُ الْأَیْسَرَ بِالْأَرْضِ وَ یَقُولُ مِثْلَ ذَلِکَ ثُمَّ یَعُودُ إِلَی سُجُودِهِ وَ یَقُولُ مِثْلَ ذَلِکَ فَإِنَّ اللَّهَ سُبْحَانَهُ یُفَرِّجُ غَمَّهُ وَ یَقْضِی حَاجَتَهُ‌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الْفَرَجِ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رَکْعَتَیْنِ تَقْرَأُ فِی الْأُولَی الْحَمْدَ وَ قُلْ هُوَ اللَّهُ أَحَدٌ أَلْفَ مَرَّةٍ وَ فِی الثَّانِیَةِ الْحَمْدَ وَ قُلْ هُوَ اللَّهُ أَحَدٌ مَرَّةً وَاحِدَةً ثُمَّ تَتَشَهَّدُ وَ تُسَلِّمُ وَ تَدْعُو بِدُعَاءِ الْفَرَجِ وَ تَقُولُ اللَّهُمَّ یَا مَنْ لَا تَرَاهُ الْعُیُونُ وَ لَا تُخَالِطُهُ الظُّنُونُ یَا مَنْ لَا یَصِفُهُ الْوَاصِفُونَ یَا مَنْ لَا تُغَیِّرُهُ الدُّهُورُ یَا مَنْ لَا یَخْشَی الدَّوَائِرَ یَا مَنْ لَا یَذُوقُ الْمَوْتَ یَا مَنْ لَا یَخْشَی الْفَوْتَ یَا مَنْ لَا تَضُرُّهُ الذُّنُوبُ وَ لَا تَنْقُصُهُ الْمَغْفِرَةُ یَا مَنْ یَعْلَمُ مَثَاقِیلَ الْجِبَالِ وَ کَیْلَ الْبُحُورِ وَ عَدَدَ الْأَمْطَارِ وَ وَرَقِ الْأَشْجَارِ وَ دَبِیبَ الذَّرِّ وَ لَا یُوَارِی مِنْهُ سَمَاءٌ سَمَاءً وَ لَا أَرْضٌ أَرْضاً وَ لَا بَحْرٌ مَا فِی قَعْرِهِ وَ لَا جَبَلٌ مَا فِی وَعْرِهِ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خائِنَةَ الْأَعْیُنِ وَ ما تُخْفِی الصُّدُورُ وَ مَا أَظْلَمَ عَلَیْهِ اللَّیْلُ وَ أَشْرَقَ عَنْهُ النَّهَارُ أَسْأَلُکَ بِاسْمِکَ الْمَخْزُونِ الْمَکْنُونِ الَّذِی فِی عِلْمِ الْغَیْبِ عِنْدَکَ وَ اخْتَصَصْتَ بِهِ لِنَفْسِکَ وَ اشْتَقَقْتَ مِنْهُ اسْمَکَ فَإِنَّکَ أَنْتَ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وَحْدَکَ وَحْدَکَ وَحْدَکَ لَا شَرِیکَ لَکَ الَّذِی إِذَا دُعِیتَ بِهِ أَجَبْتَ وَ إِذَا سُئِلْتَ بِهِ أَعْطَیْتَ وَ أَسْأَلُکَ بِحَقِّ أَنْبِیَائِکَ الْمُرْسَلِینَ وَ بِحَقِّ حَمَلَةِ الْعَرْشِ وَ بِحَقِّ مَلَائِکَتِکَ الْمُقَرَّبِینَ وَ بِحَقِّ جَبْرَئِیلَ وَ مِیکَائِیلَ وَ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إِسْرَافِیلَ وَ بِحَقِّ مُحَمَّدٍ وَ عِتْرَتِهِ صَلَوَاتُکَ عَلَیْهِمْ أَنْ تُصَلِّیَ عَلَی مُحَمَّدٍ وَ آلِ مُحَمَّدٍ وَ أَنْ تَجْعَلَ خَیْرَ عُمُرِی آخِرَهُ وَ خَیْرَ أَعْمَالِی خَوَاتِیمَهَا وَ أَسْأَلُکَ مَغْفِرَتَکَ وَ رِضْوَانَکَ یَا أَرْحَمَ الرَّاحِمِینَ</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صَلَاةُ الْمَکْرُوبِ تُصَلِّی رَکْعَتَیْنِ وَ تَأْخُذُ الْمُصْحَفَ فَتَرْفَعُهُ إِلَی اللَّهِ تَعَالَی وَ تَقُولُ اللَّهُمَّ إِنِّی أَتَوَجَّهُ إِلَیْکَ بِمَا فِیهِ وَ فِیهِ اسْمُکَ الْأَکْبَرُ وَ أَسْمَاؤُکَ الْحُسْنَی وَ مَا بِهِ تُخَافُ وَ تُرْجَی أَسْأَلُکَ أَنْ تُصَلِّیَ عَلَی مُحَمَّدٍ وَ آلِ مُحَمَّدٍ وَ تَقْضِیَ حَاجَتِی وَ تُسَمِّیهَا</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صَلَاةُ الِاسْتِغَاثَةِ بِالْبَتُولِ علیها السلام تُصَلِّی رَکْعَتَیْنِ ثُمَّ تَسْجُدُ وَ تَقُولُ یَا فَاطِمَةُ مِائَةَ مَرَّةٍ ثُمَّ ضَعْ خَدَّکَ الْأَیْمَنَ عَلَی الْأَرْضِ وَ قُلْ مِثْلَ ذَلِکَ وَ تَضَعُ خَدَّکَ الْأَیْسَرَ عَلَی الْأَرْضِ وَ تَقُولُ مِثْلَهُ ثُمَّ اسْجُدْ وَ قُلْ ذَلِکَ مِائَةً وَ عَشْرَ دَفَعَاتٍ وَ قُلْ یَا آمِناً مِنْ کُلِّ شَیْ‌ءٍ وَ کُلُّ شَیْ‌ءٍ مِنْکَ خَائِفٌ حَذِرٌ أَسْأَلُکَ بِأَمْنِکَ مِنْ کُلِّ شَیْ‌ءٍ وَ خَوْفِ کُلِّ شَیْ‌ءٍ مِنْکَ أَنْ تُصَلِّیَ عَلَی مُحَمَّدٍ وَ آلِ مُحَمَّدٍ وَ أَنْ تُعْطِیَنِی أَمَاناً لِنَفْسِی وَ أَهْلِی وَ مَالِی وَ وُلْدِی حَتَّی لَا أَخَافَ أَحَداً وَ لَا أَحْذَرَ مِنْ شَیْ‌ءٍ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صَلَاةُ الِاسْتِغَاثَةِ إِذَا هَمَمْتَ بِالنَّوْمِ فِی اللَّیْلِ فَضَعْ عِنْدَ رَأْسِکَ إِنَاءً نَظِیفاً فِیهِ مَاءٌ طَاهِرٌ وَ غَطِّهِ بِخِرْقَةٍ نَظِیفَةٍ فَإِذَا انْتَبَهْتَ لِصَلَاتِکَ فِی آخِرِ اللَّیْلِ فَاشْرَبْ مِنَ الْمَاءِ ثَلَاثَ جُرَعٍ ثُمَّ تَوَضَّأْ بِبَاقِیهِ وَ تَوَجَّهْ إِلَی الْقِبْلَةِ وَ أَذِّنْ وَ أَقِمْ وَ صَلِّ رَکْعَتَیْنِ تَقْرَأُ فِیهِمَا مَا تَیَسَّرَ مِنَ الْقُرْآنِ فَإِذَا فَرَغْتَ مِنَ الْقِرَاءَةِ قُلْتَ فِی الرُّکُوعِ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غِیَاثَ الْمُسْتَغِیثِینَ خَمْساً وَ عِشْرِینَ مَرَّةً ثُمَّ تَرْفَعُ رَأْسَکَ فَتَقُولُ مِثْلَ ذَلِکَ وَ تَسْجُدُ وَ تَقُولُ مِثْلَ ذَلِکَ ثُمَّ تَجْلِسُ وَ تَقُولُهُ وَ تَسْجُدُ وَ تَقُولُهُ وَ تَجْلِسُ وَ تَقُولُهُ وَ تَنْهَضُ إِلَی الثَّانِیَةِ وَ تَفْعَلُ کَفِعْلِکَ فِی الْأُولَی وَ تُسَلِّمُ وَ قَدْ أُکْمِلَتْ ثَلَاثُ مِائَةِ مَرَّةً مَا تَقُولُهُ وَ تَرْفَعُ رَأْسَکَ إِلَی السَّمَاءِ وَ تَقُولُ ثَلَاثِینَ مَرَّةً مِنَ الْعَبْدِ الذَّلِیلِ إِلَی الْمَوْلَی الْجَلِیلِ وَ تَذْکُرُ حَاجَتَکَ فَإِنَّ الْإِجَابَةَ تُسْرِعُ بِإِذْنِ اللَّهِ</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صَلَاةُ الْغِیَاثِ عَنْ أَبِی عَبْدِ اللَّهِ علیه السلام قَالَ إِذَا کَانَتْ لِأَحَدِکُمُ اسْتِغَاثَةٌ إِلَی اللَّهِ تَعَالَی فَلْیُصَلِّ رَکْعَتَیْنِ ثُمَّ یَسْجُدُ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رَسُولَ اللَّهِ یَا عَلِیُّ یَا سَیِّدَ الْمُؤْمِنِینَ وَ الْمُؤْمِنَاتِ بِکُمَا أَسْتَغِیثُ إِلَی اللَّهِ تَعَالَی یَا مُحَمَّدُ یَا عَلِیُّ أَسْتَغِیثُ بِکُمَا یَا غَوْثَاهُ بِاللَّهِ وَ بِمُحَمَّدٍ وَ عَلِیٍّ وَ فَاطِمَةَ وَ تَعُدُّ الْأَئِمَّةَ علیهم السلام بِکُمْ أَتَوَسَّلُ إِلَی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تُغَاثُ مِنْ سَاعَتِکَ بِإِذْنِ اللَّهِ تَعَالَی‌</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صَلَاةُ الضُّرِّ وَ الْفَقْرِ تُصَلِّی رَکْعَتَیْنِ تُحْسِنُهُمَا وَ تَسْجُدُ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مَاجِدُ یَا وَاحِدُ یَا أَحَدُ یَا کَرِیمُ أَتَوَجَّهُ إِلَیْکَ بِنَبِیِّکَ نَبِیِّ الرَّحْمَةِ یَا رَسُولَ اللَّهِ إِنِّی أَتَوَجَّهُ بِکَ إِلَی اللَّهِ رَبِّی وَ رَبِّکَ وَ رَبِّ کُلِّ شَیْ‌ءٍ أَسْأَلُکَ یَا اللَّهُ أَنْ تُصَلِّیَ عَلَی مُحَمَّدٍ وَ آلِ مُحَمَّدٍ وَ أَسْأَلُکَ أَنْ تَنْفَحَنِی نَفْحَةً مِنْ نَفَحَاتِکَ فَتْحاً یَسِیراً وَ رِزْقاً وَاسِعاً أَلُمُّ بِهِ شَعْثِی وَ أَقْضِی بِهِ دَیْنِی وَ أَسْتَعِینُ بِهِ عَلَی عِیَالِی</w:t>
      </w:r>
      <w:r>
        <w:rPr>
          <w:rFonts w:eastAsia="Amiri" w:cs="Amiri" w:ascii="Amiri" w:hAnsi="Amiri"/>
          <w:color w:val="111111"/>
          <w:sz w:val="28"/>
          <w:szCs w:val="28"/>
          <w:rtl w:val="true"/>
          <w:lang w:bidi="ar-SA"/>
        </w:rPr>
        <w:t>-</w:t>
      </w:r>
      <w:r>
        <w:rPr>
          <w:rStyle w:val="FootnoteAnchor"/>
          <w:rtl w:val="true"/>
        </w:rPr>
        <w:footnoteReference w:id="45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الِاسْتِعْدَاءِ عَنِ الصَّادِقِ علیه السلام تُسْبِغُ الْوُضُوءَ أَیَّ وَقْتٍ أَحْبَبْتَ ثُمَّ تُصَلِّی رَکْعَتَیْنِ تُتِمُّ رُکُوعَهُمَا وَ سُجُودَهُمَا فَإِذَا فَرَغْتَ مَرَّغْتَ خَدَّیْکَ عَلَی الْأَرْضِ وَ قُلْتَ یَا رَبَّاهْ حَتَّی یَنْقَطِعَ النَّفَسُ ثُمَّ قُلْ یَا مَنْ أَهْلَکَ عاداً الْأُولی وَ ثَمُودَ فَما 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نُوحٍ مِنْ قَبْلُ إِنَّهُمْ کانُوا هُمْ أَظْلَمَ وَ أَطْغی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الْمُؤْتَفِکَةَ أَهْوی فَغَشَّاها ما غَشَّی إِنْ کَانَ فُلَانُ بْنُ فُلَانٍ ظَالِماً فِیمَا ارْتَکَبَنِی بِهِ فَاجْعَلْ عَلَیْهِ مِنْکَ وَعْداً وَ لَا تَجْعَلْ لَهُ فِی حِلْمِکَ نَصِیباً یَا أَقْرَبَ الْأَقْرَبِینَ</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صَلَاةُ الظُّلَامَةِ تُفِیضُ عَلَیْکَ الْمَاءَ ثُمَّ تُصَلِّی رَکْعَتَیْنِ وَ تَرْفَعُ رَأْسَکَ إِلَی السَّمَاءِ وَ تَبْسُطُ یَدَیْکَ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مُحَمَّدٍ وَ آلِ مُحَمَّدٍ صَلِّ عَلَی مُحَمَّدٍ وَ آلِ مُحَمَّدٍ وَ أَهْلِکْ عَدُوَّهُمْ اللَّهُمَّ إِنَّ فُلَانَ بْنَ فُلَانٍ قَدْ ظَلَمَنِی وَ لَا أَجِدُ مَنْ أَصُولُ بِهِ غَیْرَکَ فَاسْتَوْفِ مِنْهُ ظُلَامَتِی السَّاعَةَ السَّاعَةَ بِحَقِّ مَنْ جَعَلْتَ لَهُ عَلَیْکَ حَقّاً وَ بِحَقِّکَ عَلَیْهِمْ إِلَّا فَعَلْتَ ذَلِکَ یَا مَخُوفَ الْأَحْکَامِ وَ الْأَخْذِ یَا مَرْهُوبَ الْبَطْشِ یَا مَالِکَ الْفَضْلِ</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xml:space="preserve">صَلَاةُ الِانْتِصَارِ مِنَ الظَّالِمِ عَنْ أَبِی عَبْدِ اللَّهِ علیه السلام أَنَّهُ قَالَ إِذَا طَلَبْتَ بِمَظْلِمَةٍ فَلَا تَدْعُ </w:t>
      </w:r>
    </w:p>
    <w:p>
      <w:pPr>
        <w:pStyle w:val="BookText"/>
        <w:rPr/>
      </w:pPr>
      <w:r>
        <w:rPr>
          <w:rFonts w:ascii="Amiri" w:hAnsi="Amiri" w:eastAsia="Amiri" w:cs="Amiri"/>
          <w:color w:val="111111"/>
          <w:sz w:val="28"/>
          <w:sz w:val="28"/>
          <w:szCs w:val="28"/>
          <w:rtl w:val="true"/>
          <w:lang w:bidi="ar-SA"/>
        </w:rPr>
        <w:t>عَلَی صَاحِبِکَ فَإِنَّ الرَّجُلَ یَکُونُ مَظْلُوماً فَلَا یَزَالُ یَدْعُو حَتَّی یَکُونَ ظَالِماً وَ لَکِنْ إِذَا ظُلِمْتَ فَاغْتَسِلْ وَ صَلِّ رَکْعَتَیْنِ فِی مَوْضِعٍ لَا یَحْجُبُکَ عَنِ السَّمَاءِ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فُلَانَ بْنَ فُلَانٍ ظَلَمَنِی وَ لَیْسَ لِی أَحَدٌ أَصُولُ بِهِ غَیْرَکَ فَاسْتَوْفِ لِی ظُلَامَتِیَ السَّاعَةَ السَّاعَةَ بِالاسْمِ الَّذِی سَأَلَکَ بِهِ الْمُضْطَرُّ فَکَشَفْتَ مَا بِهِ مِنْ ضُرٍّ وَ مَکَّنْتَ لَهُ فِی الْأَرْضِ وَ جَعَلْتَهُ خَلِیفَتَکَ عَلَی خَلْقِکَ أَنْ تُصَلِّیَ عَلَی مُحَمَّدٍ وَ آلِ مُحَمَّدٍ وَ أَنْ تَسْتَوْفِیَ لِی ظُلَامَتِیَ السَّاعَةَ السَّاعَةَ فَإِنَّکَ لَا تَلْبَثُ حَتَّی تَرَی مَا تُحِبُ‌</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أُخْرَی عَنْ یُونُسَ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أَنَّ رَجُلًا کَانَ یُؤْذِینِی فَقَالَ ادْعُ عَلَیْهِ قُلْتُ دَعَوْتُ عَلَیْهِ قَالَ لَیْسَ هَکَذَا وَ لَکِنْ أَقْلِعْ عَنِ الذُّنُوبِ وَ صُمْ وَ صَلِّ وَ تَصَدَّقْ فَإِذَا کَانَ آخِرُ اللَّیْلِ فَأَسْبِغِ الْوُضُوءَ ثُمَّ قُمْ فَصَلِّ رَکْعَتَیْنِ ثُمَّ قُلْ وَ أَنْتَ سَاجِدٌ اللَّهُمَّ إِنَّ فُلَانَ بْنَ فُلَانٍ قَدْ آذَانِی اللَّهُمَّ أَسْقِمْ بَدَنَهُ وَ اقْطَعْ أَثَرَهُ وَ انْقُصْ أَجَلَهُ وَ عَجِّلْ ذَلِکَ فِی عَامِهِ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فَفَعَلْتُ فَمَا لَبِثْتُ أَنْ هَلَکَ‌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الْعُسْرَةِ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عَسُرَ عَلَیْکَ أَمْرٌ فَصَلِّ عِنْدَ الزَّوَالِ رَکْعَتَیْنِ تَقْرَأُ فِی الْأُولَی بِفَاتِحَةِ الْکِتَابِ وَ قُلْ هُوَ اللَّهُ أَحَدٌ وَ إِنَّا فَتَحْنا لَکَ فَتْحاً مُبِیناً إِلَی قَوْلِهِ وَ یَنْصُرَکَ اللَّهُ نَصْراً عَزِیزاً وَ فِی الثَّانِیَةِ بِفَاتِحَةِ الْکِتَابِ وَ قُلْ هُوَ اللَّهُ أَحَدٌ وَ أَ لَمْ نَشْرَحْ لَکَ صَدْرَکَ وَ قَدْ جُرِّبَ‌</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فِی الْمُهِمَّاتِ عَنِ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أَرْبَعَ رَکَعَاتٍ تُحْسِنُ قُنُوتَهُنَّ وَ أَرْکَانَهُنَّ تَقْرَأُ فِی الْأُولَی الْحَمْدَ مَرَّةً وَ حَسْبُنَا اللَّهُ وَ نِعْمَ الْوَکِیلُ سَبْعَ مَرَّاتٍ وَ فِی الثَّانِیَةِ الْحَمْدَ مَرَّةً وَ قَوْلَهُ ما شاءَ اللَّهُ لا قُوَّةَ إِلَّا بِاللَّهِ إِنْ تَرَنِ أَنَا أَقَلَّ مِنْکَ مالًا وَ وَلَداً سَبْعَ مَرَّاتٍ وَ فِی الثَّالِثَةِ الْحَمْدَ مَرَّةً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الظَّالِمِینَ سَبْعَ مَرَّاتٍ وَ فِی الرَّابِعَةِ الْحَمْدَ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أَمْرِی إِلَی اللَّهِ إِنَّ اللَّهَ بَصِیرٌ بِالْعِبادِ سَبْعَ مَرَّاتٍ ثُمَّ یَسْأَلُ حَاجَتَهُ‌</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صَلَاةٌ لِمَنْ أَصَابَتْهُ مُصِیبَةٌ تُصَلِّی أَرْبَعَ رَکَعَاتٍ بِفَاتِحَةِ الْکِتَابِ مَرَّةً وَ الْإِخْلَاصِ سَبْعَ مَرَّاتٍ وَ آیَةَ الْکُرْسِیِّ مَرَّةً فَإِذَا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 مُحَمَّدٍ النَّبِیِّ الْأُمِّیِّ وَ آلِهِ عَلَیْهِ وَ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یُسَبِّحُ وَ یُحَمِّدُ وَ یُهَلِّلُ وَ یُکَبِّرُ فَیُعْطِیهِ اللَّهُ مَا وَعَدَ</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الرِّزْقِ عَنِ النَّبِیِّ صلی الله علیه و آله عَنْ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رَکْعَتَیْنِ یَقْرَأُ فِی الْأُولَی الْحَمْدَ مَرَّةً وَ إِنَّا أَعْطَیْناکَ ثَلَاثَ مَرَّاتٍ وَ فِی الثَّانِیَةِ الْحَمْدَ مَرَّةً وَ الْمُعَوِّذَتَیْنِ کُلَّ وَاحِدَةٍ ثَلَاثَ مَرَّاتٍ</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صَلَاةُ الْغُنْیَةِ رَکْعَتَانِ فِی کُلِّ رَکْعَةٍ الْفَاتِحَةُ وَ عَشْرَ مَرَّاتٍ قُلِ اللَّهُمَّ مالِکَ الْمُلْکِ الْآیَةَ</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فَإِذَا سَلَّمَ یَقُولُ عَشْراً رَبِّ اغْفِرْ وَ ارْحَمْ وَ أَنْتَ خَیْرُ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مَرَّاتٍ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یَسْجُدُ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 رَبِّ اغْفِرْ لِی وَ هَبْ لِی مُلْکاً لا یَنْبَغِی لِأَحَدٍ مِنْ بَعْدِی إِنَّکَ أَنْتَ الْوَهَّابُ</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صَلَاةٌ أُخْرَی رَکْعَتَانِ فِی کُلِّ رَکْعَةٍ فَاتِحَةُ الْکِتَابِ وَ خَمْسَ عَشْرَةَ مَرَّةً سُورَةُ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التَّسْلِیمِ یُصَلِّی عَشْرَ مَرَّاتٍ عَلَی النَّبِیِّ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یَسْجُدُ وَ یَقُولُ عَشْرَ مَرَّاتٍ اللَّهُمَّ أَغْنِنِی بِفَضْلِکَ عَنْ خَلْقِکَ</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صَلَاةُ الدَّیْنِ أَرْبَعُ رَکَعَاتٍ یَقْرَأُ فِی الْأُولَی الْحَمْدَ مَرَّةً وَ الْمُعَوِّذَتَیْنِ عَشْرَ مَرَّاتٍ وَ قُلْ هُوَ اللَّهُ عَشْرَ مَرَّاتٍ وَ فِی الثَّانِیَةِ الْحَمْدَ وَ آیَةَ الْکُرْسِیِّ وَ قُلْ یا أَیُّهَا الْکافِرُونَ عَشْرَ مَرَّاتٍ وَ آمَنَ الرَّسُولُ عَشْرَ مَرَّاتٍ فَإِذَا سَلَّمَ سَبَّحَ کَمَا هُوَ مُثْبَتٌ وَ فِی الرَّکْعَةِ الثَّالِثَةِ الْحَمْدَ مَرَّةً وَ أَلْهاکُمُ التَّکاثُرُ ثَلَاثَ مَرَّاتٍ وَ الْعَصْرِ ثَلَاثَ مَرَّاتٍ وَ إِنَّا أَعْطَیْناکَ ثَلَاثَ مَرَّاتٍ وَ فِی الرَّکْعَةِ الرَّابِعَةِ الْحَمْدَ مَرَّةً وَ إِنَّا أَنْزَلْناهُ ثَلَاثَ مَرَّاتٍ وَ إِذا زُلْزِلَتِ ثَلَاثَ مَرَّاتٍ فَإِذَا سَلَّمَ سَجَدَ وَ یَقُولُ فِی سُجُودِهِ کَمَا هُوَ مُثْبَتٌ‌</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1052" w:name="pg13651_149782"/>
    </w:p>
    <w:p>
      <w:pPr>
        <w:pStyle w:val="BookText"/>
        <w:rPr/>
      </w:pPr>
      <w:bookmarkEnd w:id="10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کفایت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سلام نماز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 را حمد و ثناگوی و بر محمّد و آل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صد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محمد یا جبرئیل، یا جبرئیل یا محمد مرا در گرفتاریم کفایت کنید که شما کفایت‏کننده‏اید و مرا به اذن خداوند محافظت کنید که شما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برای کسی که گرفتار اندوه و ناراحتی است یا کسی که حاجتی از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در هر رکعت یک بار سوره حمد و سیزده بار سوره انا انزلناه، و بعد از نماز سجده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 بر طرف‏کننده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پاسخ دهنده بیچارگان، و ای رحمان دنیا و رحیم آخرت بر محمد و آل او درود بفرست و بر من رحمتی آر که بدان غضبت را فرو نشانی، و مرا از غیر خودت بی‏نیاز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گونه راست را به زمین بگذار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ذلیل‏کننده هر جبّار و ای عزیزکننده هر ذلیل، به حق خودت فلان مشکل مرا گشایشی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گونه چپ را به زمین نه و همین را بگو، بعد به سجده برگرد و باز همین را بگو، که خداوند غمت را بر طرف و حاجتت را روا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فَرَج از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در رکعت اول سوره حمد و هزار بار سوره قل هو الله احد و در رکعت دوم حمد و یک بار قل هو الله احد را بخوان و بعد تشهد بخوان و سلام بده و دعای فرج بخوان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نتواندش دید و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نتوان او را یافت، وصف گویان توصیفش نتوانند کرد، و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او تغییری نتواند داد، ای آنکه از حوادث نترسد، و طعم مرگ نچشد، ای آنکه از فوت هراسی ندارد و گناهان به وی ضرری نرساند، و آمرزش از او نکاهد، ای آنکه وزن ذرات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بر گنجایش دریاها و عدد قطرات باران، و برگ درختان، و راه روی مورچه آگاه است، آسمانی آسمان دیگر و زمین زمین دیگر را و سطح دریا عمق دریا را و کوه اندوخته‏های درون خود را از نظر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بپوشاند، دیدگان خائن و نهفته‏های دل و آنچه شب بر آن ظلمت و روز بر آن پرتو افکند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اسم مخزون و مکنون در علم غیبت که اختصاص به خودت دارد و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از آن برآورده‏ای، که تو خدائی هستی که جز تو خدائی نیست و یکتای یکتایی یکتایی بی‏شریکی، و به اسمی از تو که چون تو را بدان خوانند جواب دهی، و اگر از تو بدان درخواست کنند عطا کنی، و به حق انبیاء مرسل تو و به حق نگهداران عرش و به حق ملائکه مقرب تو و به حق جبرئیل و میکائیل و اسرافیل و عزرائیل، و به حق محمّد و آل او صلوات تو بر آنان باد، که بر محمد و آل او درود فرستی، و قسمت بهتر عمرم را در آخر قرار دهی و بهترین اعمالم را آخرین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دهی و از تو مغفرت و خشنودی تو را مسألت می‏کنم ای ارحم الراحمین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مکروب و غمناک و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و قرآن را به طرف بالا گیر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به آنچه در این قرآن است و در آن اسم اکبر و اسماء حسنای تو و آنچه وسیله بیم و امید است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محمد و آل او درود فرستی و حاجتم را برآوری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حاجتت را اسم ببر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استغاثه به حضرت 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بخوان و سر به سجده بگذار و صد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گونه راست را به زمین بگذار و همین طور بگو و بعد گونه چپ را بر زمین بگذار و بگو بعد سجده ببر و آن را صد و ده بار بگو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آنکه از هر چیزی در امانی، و همه چیز از تو ترسان است، و از تو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خواهم به ایمنی تو از هر چیز، و ترس هر چیز از تو اینکه بر محمّد و آل او صلوات فرستی، و به جان و خانواده و مال و فرزندان من امان ده تا اینکه از کسی ترسی نداشته باشم که تو بر هر چیز توانائی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تصمیم گرفتی بخوابی ظرف آبی تمیز کنار سرت بگذار، و بر آن پارچه‏ای تمیز بگذار، و وقتی که برای نماز شب برخیزی، سه جرعه آب بنوش و با باقی آب وضو بگیر، و رو به قبله کن، و اذان و اقامه بگو و دو رکعت نماز بخوان هر چه از قرآن خواهی در نماز بخوان بعد در رکوع بیست و پنج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فریادرس فریادخواهان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بردار و ایستاده همین را بگو و به سجده برو و همین را بگو و بعد از سجده و در سجده دوم و بعد از آن همچنین بگو، و رکعت دوم را مثل رکعت اول تمام کن که سیصد بار گفته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به آسمان بردار و سی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 ذلیل به مولای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حاجتت را بخواه که اجابت به سویت شتاب گیرد به اذن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غیاث و فریادرسی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استغاثه‏ای به خدا داری دو رکعت نماز بگزار بعد سجده 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رسول خدا، ای علی سید مؤمنان، به شما به سوی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تعالی استغاثه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محمد ای علی به شما استغاثه می‏کنم و از پناه به خدا و محمّد و به علی و به فاطمه ـ و همه امامان علیهم السلام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ـ نزد خدا به شما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همان دم و فورا به فریادت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برای رفع بد حالی 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نیکو بخوان و به سجده برو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ماجد یا واحد یا احد یا کریم به وسیله نبی تو نبی رحمت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یا رسول الله من به وسیله تو به خدا پروردگار من و تو و همه چیز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یا الله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حق محمد و آل محمد که نفحه‏ای از نفحات خود بر من بدمی که گشایشی زود و روزی وسیع به من عنایت کنی، که پراکندگی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بر طرف کنم، و قرضهایم را بپردازم‏ و مخارج عیالم را تأمین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إسْتِعْدَاءِ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خواستن و 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وضوء کامل بگیر، و دو رکعت نماز بخوان، و بعد از آن گونه‏هایت را بر زمین بنه و چندان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نفَسَت تمام شود، بعد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آنکه عاد و ثمود را هلاک کردی چیزی از آنان باقی نماند و پیش از آن قوم نوح را که راه ظلم و طغیان سپردند نابود ساختی، و مؤتفکه را که به راه هوی و هوس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فرو گرفت، اگر فلان کس در این کاری که با من کرد نسبت به من ظالم است مهلتش را سر آر و در باره او بردباری بکار مبر ای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نزدیکان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نماز الظُّلَامَةِ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خواهی و انتقام خواستن از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بگیر و دو رکعت نماز کن و سر به آسمان بردار و دست‏ها بگشا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 پروردگار محمد و آل محمد بر محمد و آل او درود فرست و دشمنانشان را هلاک کن، خداوندا فلان کس به من ستم کرده و جز تو برای دفاع و حمله به او کمکی ندارم، هم اکنون انتقام را به کمال از او بسِتان به حق آن کس که برایش بر خود حق قائل شدی، و به حق تو برایشان که این کار را انجام دهی، ای آنکه صاحب احکام و گرفتنت خوف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و سطوت تو خوفناک است و دارای احسان و بخششی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برای یاری خواستن علیه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مظلمه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بر رفیقت نفرین مکن که انسان دائما مظلوم است تا نفرین کند که ظالم می‏شود ولی وقتی به تو ظلم شد غسل کن و در زیر آسمان دو رکعت نماز بخوان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فلان کس به من ستم کرده و هیچ یاوری جز تو ندارم که با یاری او حمله آورم، هم اکنون حق من را از او بازستان، به حق آن اسمت که درمانده تو را بخواند و درماندگی و ضرر و زیانش را رفع نمایی و در زمین قدرتش بخشی و او را بر خلق خودت خلیفه گردانی، که بر محمد و آل او درود فرستی و هم اکنون حق مرا به کمال از او بازستانی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تا اینکه آنچه را دوست داری ببینی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عمار روایت شده که به امام هادی علیه السلام از مردی که مرا اذیت می‏کرد شکایت بردم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نفرینش کن، گفتم نفرین کرده‏ام،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آنچنان که نفرین کردی بلکه از گناهان توبه کن و روزه بدار و صدقه بده و در آخر شب وضوء بگیر و دو رکعت نماز بخوان بعد به سجده برو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فلان کس مرا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خداوندا بدنش را بیمار کن، و نسلش را برانداز، و عمرش را کوتاه گردان، و هم در هلاکتش در این سال تعجیل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طولی نکشید که هلاک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عسرت و 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امری بر تو مشکل شود، وقت ظهر دو رکعت نماز بخوان در رکعت اول سوره حمد و سوره قل هو الله احد و سوره انا فتحنا لک فتحا مبینا تا فرموده خداوند یَنْصُرَکَ اللَّهُ نَصْراً عَزِیزاً را بخوان و در رکعت دوم سوره حمد و سوره قل هو الله احد و سوره الم نشرح لک صدرک را بخوان که بسیار مجرّب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برای امور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می خوان و قنوت کامل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 در رکعت اول یک حمد و هفت بار حَسْبُنَا اللَّهُ وَ نِعْمَ الْوَکِیلُ، و در رکعت دوم یک بار حمد و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إِلَّا بِاللَّهِ، إِنْ تَرَنِ أَنَا أَقَلَّ مِنْکَ مالًا و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و در رکعت سوم یک بار حمد و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و در رکعت چهارم یک بار حمد و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أُفَوِّضُ أَمْرِی إِلَی اللَّهِ إِنَّ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حاجتش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برای مصیبت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بخوان در هر رکعت یک بار حمد و هفت بار سوره اخلاص و یک بار آیة الکرسی بخوان، بعد از سلام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النبیّ الامیّ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تسبیح و تحمید و تکبیر بگو که خداوند به وعده‏اش عمل خواهد کرد و حاجتت را خواهد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برای ازدیاد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از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در رکعت اول سوره یک بار و سه بار سوره انّا اعطیناک سه بار، و در رکعت دوم یک بار حمد، و معوّذتین هر کدام سه بار خوانده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برای غناء و رفع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است در هر رکعت حمد 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مالِکَ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بعد از سلام ده 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من رحمت آر و مرا بیامرز که‏ بهترین رحمت‏کننده‏گانی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سجده رود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 هَبْ لِی مُلْکاً لا یَنْبَغِی لِأَحَدٍ مِنْ بَعْدِی إِنَّکَ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ببخش و سلطنتی ده که پس از من شایسته هیچ کس نباشد که تو بسیار بخشنده‏ای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در هر رکعت سوره حمد و پانزده بار سوره قریش و بعد از سلام ده بار صلوات فرستد و بعد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ده بار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أَغْنِنِی بِفَضْلِکَ عَنْ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فضل خود مرا از خلق بی‏نیاز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برای اداء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است که در رکعت اول یک بار حمد و ده بار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و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بار قل هو الله و در رکعت دوّم یک حمد و ده بار آیه الکرسی و ده بار قُلْ یا أَیُّهَا الْکافِرُونَ‏ و ده بار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بعد از سلام نماز تسبیح گوید همانطور که مقرّر و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سوم یک بار حمد و سه بار سوره الهیکم التکاثر وسه بار سوره و العصر و سه بار سوره انّا اعطیناک و در رکعت چهارم یک بار حمد و سه بار سوره إِنَّا أَنْزَلْناهُ و سه بار سوره إِذا زُلْزِلَتِ‏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بعد از سلام به سجده رود و دعائی را که قبلا ذکر شد و در دعاهای دیگر ثابت شده،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3" w:name="__RefHeading___Toc1276210_3830689328"/>
      <w:bookmarkStart w:id="1054" w:name="_Toc428"/>
      <w:bookmarkEnd w:id="1053"/>
      <w:r>
        <w:rPr>
          <w:rtl w:val="true"/>
        </w:rPr>
        <w:t>بیان</w:t>
      </w:r>
      <w:bookmarkEnd w:id="1054"/>
    </w:p>
    <w:p>
      <w:pPr>
        <w:pStyle w:val="BookText"/>
        <w:rPr/>
      </w:pPr>
      <w:r>
        <w:rPr>
          <w:rFonts w:ascii="IRNazanin" w:hAnsi="IRNazanin" w:eastAsia="IRNazanin"/>
          <w:color w:val="111111"/>
          <w:sz w:val="28"/>
          <w:sz w:val="28"/>
          <w:szCs w:val="28"/>
          <w:rtl w:val="true"/>
          <w:lang w:bidi="fa-IR"/>
        </w:rPr>
        <w:t>کما هو مثبت أی کما هو مقرر فی سائر الصلوات‌</w:t>
      </w:r>
      <w:r>
        <w:rPr>
          <w:rStyle w:val="FootnoteAnchor"/>
          <w:rtl w:val="true"/>
        </w:rPr>
        <w:footnoteReference w:id="463"/>
      </w:r>
      <w:r>
        <w:rPr>
          <w:rFonts w:ascii="IRNazanin" w:hAnsi="IRNazanin" w:eastAsia="IRNazanin"/>
          <w:color w:val="111111"/>
          <w:sz w:val="28"/>
          <w:sz w:val="28"/>
          <w:szCs w:val="28"/>
          <w:rtl w:val="true"/>
          <w:lang w:bidi="fa-IR"/>
        </w:rPr>
        <w:t>من تسبیح الزهراء علیها السلام فی الأول و من أدعیة سجود الشکر فی الثانی أو کان مذکورا فی الروایة فأسقطه المصنف أو الرواة اختصارا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در دیگر نمازها مقرّر و ثابت گردید که شامل تسبیح حضرت زهراء علیها السلام در اول و دعاهای سجده شکر در دومی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روایت ذکر شده و مصنّف یا راویان به جهت خلاصه گویی آن را حذف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5" w:name="__RefHeading___Toc1276212_3830689328"/>
      <w:bookmarkStart w:id="1056" w:name="_Toc429"/>
      <w:bookmarkEnd w:id="1055"/>
      <w:r>
        <w:rPr>
          <w:rtl w:val="true"/>
        </w:rPr>
        <w:t>«</w:t>
      </w:r>
      <w:r>
        <w:rPr/>
        <w:t>20</w:t>
      </w:r>
      <w:r>
        <w:rPr>
          <w:rtl w:val="true"/>
        </w:rPr>
        <w:t>»</w:t>
      </w:r>
      <w:bookmarkEnd w:id="1056"/>
    </w:p>
    <w:p>
      <w:pPr>
        <w:pStyle w:val="BookText"/>
        <w:rPr/>
      </w:pP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أُخْرَی لِلدَّیْنِ أَرْبَعُ رَکَعَاتٍ یَقْرَأُ فِی الْأُولَی فَاتِحَةَ الْکِتَابِ مَرَّةً وَ الْفَلَقَ عَشْرَ مَرَّاتٍ وَ فِی الثَّانِیَةِ الْفَاتِحَةَ مَرَّةً وَ قُلْ یا أَیُّهَا الْکافِرُونَ عَشْرَ مَرَّاتٍ وَ آیَةَ الْکُرْسِیِّ عَشْرَ مَرَّاتٍ وَ آمَنَ الرَّسُولُ إِلَی آخِرِهِ عَشْرَ مَرَّاتٍ فَإِذَا سَلَّمَ فِی الرَّکْعَتَیْنِ یَقُولُ عَشْرَ مَرَّاتٍ سُبْحَانَ اللَّهِ أَبَدَ الْأَبَدِ سُبْحَانَ اللَّهِ الْوَاحِدِ الْأَحَدِ سُبْحَانَ اللَّهِ الْفَرْدِ الصَّمَدِ سُبْحَانَ اللَّهِ الَّذِی رَفَعَ السَّمَاوَاتِ بِغَیْرِ عَمَدٍ الْمُتَفَرِّدِ بِلَا صَاحِبَةٍ وَ لَا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الثَّالِثَةِ الْفَاتِحَةَ مَرَّةً وَ أَلْهَاکُمُ ثَلَاثَ مَرَّاتٍ وَ فِی الرَّابِعَةِ الْفَاتِحَةَ مَرَّةً وَ إِنَّا أَنْزَلْناهُ وَ إِذا زُلْزِلَتِ ثَلَاثَ مَرَّاتٍ فَإِذَا فَرَغَ سَجَدَ وَ یَقُولُ فِی سُجُودِهِ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التَّیْسِیرَ فِی کُلِّ عَسِیرٍ فَإِنَّ تَیْسِیرَ الْعَسِیرِ عَلَیْکَ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یَرْفَعُ رَأْسَهُ وَ یَقُولُ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 رَبِّ السَّماواتِ وَ رَبِّ الْأَرْضِ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الْکِبْرِیاءُ فِی السَّماواتِ وَ الْأَرْضِ وَ هُوَ الْعَزِیزُ الْحَکِیمُ‌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الْجَائِعِ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جَائِعاً فَصَلَّی رَکْعَتَیْنِ وَ قَالَ رَبِّ أَطْعِمْنِی فَإِنِّی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اللَّهُ مِنْ سَاعَتِهِ‌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علیها السلام إِلَی النَّبِیِّ صلی الله علیه و آله فَشَکَتِ الْجُوعَ فَقَالَ لَهَا قُولِی یَا مُشْبِعَ الْجَوْعَةِ وَ یَا رَافِعَ الْوَضَعَةِ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 فَاطِمَةَ بِنْتَ مُحَمَّدٍ وَ أَمَرَهَا أَنْ تَدْعُوَ بِهِ</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صَلَاةٌ فِی اسْتِجْلَابِ الرِّزْقِ جَاءَ رَجُلٌ إِلَی النَّبِیِّ صلی الله علیه و آله فَقَالَ یَا رَسُولَ اللَّهِ </w:t>
      </w:r>
      <w:bookmarkStart w:id="1057" w:name="pg13651_149783"/>
    </w:p>
    <w:p>
      <w:pPr>
        <w:pStyle w:val="BookText"/>
        <w:rPr/>
      </w:pPr>
      <w:bookmarkEnd w:id="1057"/>
      <w:r>
        <w:rPr>
          <w:rFonts w:ascii="Amiri" w:hAnsi="Amiri" w:eastAsia="Amiri" w:cs="Amiri"/>
          <w:color w:val="111111"/>
          <w:sz w:val="28"/>
          <w:sz w:val="28"/>
          <w:szCs w:val="28"/>
          <w:rtl w:val="true"/>
          <w:lang w:bidi="ar-SA"/>
        </w:rPr>
        <w:t>إِنِّی ذُو عِیَالٍ کَثِیرٍ وَ عَلَیَّ دَیْنٌ قَدِ اشْتَدَّ حَالِی فَعَلِّمْنِی دُعَاءً أَدْعُو اللَّهَ عَزَّ وَ جَلَّ بِهِ یَرْزُقُنِی مَا أَقْضِی بِهِ دَیْنِی وَ أَسْتَعِینُ بِهِ عَلَی عِیَالِی فَقَالَ رَسُولُ اللَّهِ صلی الله علیه و آله یَا عَبْدَ اللَّهِ تَوَضَّأْ وَ أَسْبِغْ وُضُوءَکَ ثُمَّ صَلِّ رَکْعَتَیْنِ تُتِمُّ الرُّکُوعَ وَ السُّجُودَ ثُمَّ قُلْ یَا مَاجِدُ یَا وَاحِدُ یَا کَرِیمُ أَتَوَجَّهُ إِلَیْکَ بِمُحَمَّدٍ صلی الله علیه و آله نَبِیِّکَ نَبِیِّ الرَّحْمَةِ یَا مُحَمَّدُ یَا رَسُولَ اللَّهِ إِنِّی أَتَوَجَّهُ بِکَ إِلَی اللَّهِ رَبِّی وَ رَبِّکَ وَ رَبِّ کُلِّ شَیْ‌ءٍ وَ أَسْأَلُهُ أَنْ یُصَلِّیَ عَلَی مُحَمَّدٍ وَ عَلَی أَهْلِ بَیْتِهِ وَ أَسْأَلُکَ نَفْحَةً کَرِیمَةً مِنْ نَفَحَاتِکَ فَتْحاً یَسِیراً وَ رِزْقاً وَاسِعاً أَلُمُّ بِهِ شَعْثِی وَ أَقْضِی بِهِ دَیْنِی وَ أَسْتَعِینُ بِهِ عَلَی عِیَالِی‌</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أُخْرَی لِلْحَاجَةِ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مَضَی ثُلُثُ اللَّیْلِ فَقُمْ وَ صَلِّ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الْمُلْکِ وَ تَنْزِیلُ السَّجْدَةِ ثُمَّ ادْعُهُ وَ قُلْ یَا رَبِّ قَدْ نَامَتِ الْعُیُونُ وَ غَارَتِ النُّجُومُ وَ أَنْتَ الْحَیُّ الْقَیُّومُ لَا تَأْخُذُکَ سِنَةٌ وَ لَا نَوْمٌ لَنْ یُوَارِیَ عَنْکَ لَیْلٌ دَاجٍ وَ لَا سَمَاءٌ ذَاتُ أَبْرَاجٍ وَ لَا أَرْضٌ ذَاتُ مِهَادٍ وَ لَا بَحْرٌ لُجِّیٌّ وَ لَا ظُلُمَاتٌ بَعْضُهَا فَوْقَ بَعْضٍ یَا صَرِیخَ الْأَبْرَارِ وَ غِیَاثَ الْمُسْتَغِیثِینَ بِرَحْمَتِکَ أَسْتَغِیثُ فَصَلِّ عَلَی مُحَمَّدٍ وَ آلِهِ وَ اقْضِ لِی حَاجَةَ کَذَا وَ کَذَا وَ لَا تَرُدَّنِی خَائِباً وَ لَا مَحْرُوماً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فِی قَضَاءِ الْحَاجَاتِ کَالْأَخْذِ بِالْیَدِ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دیگربرای ادای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است که در رکعت اوّل یک بار حمد و ده بار سوره فلق، و در رکعت دوّم یک حمد و ده بار سوره قُلْ یا أَیُّهَا الْکافِرُونَ‏ و ده بار آیة الکرسی و ده بار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 الرَّسُولُ‏ را تا آخر آیه، را خوانده و هنگامی که بعد از دو رکعت سلام داد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أَبَدَ الْأَبَدِ سُبْحَانَ اللَّهِ الْوَاحِدِ الْأَحَدِ سُبْحَانَ اللَّهِ الْفَرْدِ الصَّمَدِ سُبْحَانَ اللَّهِ الَّذِی رَفَعَ السَّمَاوَاتِ بِغَیْرِ عَمَدٍ الْمُتَفَرِّدِ بِلَا صَاحِبَةٍ وَ لَا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سوم سوره حمد و سه بار سوره تکاثر، و در چهارم یک بار فاتحه و سه بار سوره إِنَّا أَنْزَلْناهُ‏ و سه بار سوره إِذا زُلْزِلَتِ‏ را بخواند و بعد از نماز سجده کند و در سجده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التَّیْسِیرَ فِی کُلِّ عَسِیرٍ فَإِنَّ تَیْسِیرَ الْعَسِیرِ عَلَیْکَ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هر مشکلی را بر من آسان کنی که آسان کردن مشکل بر تو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بردارد و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الْحَمْدُ رَبِّ السَّماواتِ وَ رَبِّ الْأَرْضِ رَبِّ الْعالَمِینَ وَ لَهُ الْکِبْرِیاءُ فِی السَّماواتِ وَ الْأَرْضِ وَ هُوَ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سپاس از آن خداست، پروردگار آسمانها و پروردگار زمین،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آسمانها و زمین، بزرگی از آن اوست، و اوست شکست‏ناپذیر سنجیده‏کار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دو رکعت نماز بخواند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 أَطْعِمْنِی فَإِنِّی 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غذائی به من ده که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درنگ اطعامش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خدمت پیامبر صلی الله علیه و آله و سلم آمد و از گرسنگی شکایت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مُشْبِعَ الْجَوْعَةِ وَ یَا رَافِعَ الْوَضَعَةِ لَا تُجِعْ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سیرکننده گرسنگی و ای برطرف کننده خواری، فاطمه دختر محمد را گرسنه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امر فرمود که بدان دعا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برای جلب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محضر نبی اکرم صلی الله علیه و آله و سلم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عیالمندم و مقروضم و وضع من بسیار نابسامان شده به من دعائی آموز که خداوند به وسیله‏ آن به من درآمدی دهد که قرضم را ادا و خانواده‏ام را اداره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وضوء کاملی بگیر و دو رکعت نماز با رکوع و سجده کامل بگذار و بعد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مَاجِدُ یَا وَاحِدُ یَا کَرِیمُ أَتَوَجَّهُ إِلَیْکَ بِمُحَمَّدٍ ص نَبِیِّکَ نَبِیِّ الرَّحْمَةِ یَا مُحَمَّدُ یَا رَسُولَ اللَّهِ إِنِّی أَتَوَجَّهُ بِکَ إِلَی اللَّهِ رَبِّی وَ رَبِّکَ وَ رَبِّ کُلِّ شَیْ‏ءٍ وَ أَسْأَلُهُ أَنْ یُصَلِّیَ عَلَی مُحَمَّدٍ وَ عَلَی أَهْلِ بَیْتِهِ وَ أَسْأَلُکَ نَفْحَةً کَرِیمَةً مِنْ نَفَحَاتِکَ فَتْحاً یَسِیراً وَ رِزْقاً وَاسِعاً أَلُمُّ بِهِ شَعْثِی وَ أَقْضِی بِهِ دَیْنِی وَ أَسْتَعِینُ بِهِ عَلَی عِیَالِی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بزرگوار و ای یکتا، ای کریم، به وسیله محمّد صلی الله علیه و آله و سلم نبی تو نبی رحمت به تو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ای محمد ای رسول خدا به شفاعت تو به خداوند پروردگار من و تو و همه چیز روی می‏آورم، و خداوندا از تو مسألت دارم که بر محمد و آل او درود فرستی، و از تو گشایشی ارجمند و آسان و روزی وسیعی که کارم را استوار و دینم را ادا و عیالم را اداره کنم،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حاجت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ثلث شب دو رکعت نماز بگذار و در آن سوره ملک و سوره سجده را بخوان و بعد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قَدْ نَامَتِ الْعُیُونُ وَ غَارَتِ النُّجُومُ وَ أَنْتَ الْحَیُّ الْقَیُّومُ لَا تَأْخُذُکَ سِنَةٌ وَ لَا نَوْمٌ لَنْ یُوَارِیَ عَنْکَ لَیْلٌ دَاجٍ وَ لَا سَمَاءٌ ذَاتُ أَبْرَاجٍ وَ لَا أَرْضٌ ذَاتُ مِهَادٍ وَ لَا بَحْرٌ لُجِّیٌّ وَ لَا ظُلُمَاتٌ بَعْضُهَا فَوْقَ بَعْضٍ یَا صَرِیخَ الْأَبْرَارِ وَ غِیَاثَ الْمُسْتَغِیثِینَ بِرَحْمَتِکَ أَسْتَغِیثُ فَصَلِّ عَلَی مُحَمَّدٍ وَ آلِهِ وَ اقْضِ لِی حَاجَةَ کَذَا وَ کَذَا وَ لَا تَرُدَّنِی خَائِباً وَ لَا مَحْرُوماً یَا أَرْحَمَ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چشمان به خوابند و ستارگان فرو رفته‏اند، و تو زنده و نگهدارنده‏ای هستی که چرت و خواب نداری، شب‏های بلند و تاریک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دارای بروج و زمین گهواره شده از تو پنهان نمانَد، و دریای ژرف، و ظلمت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انباشته بر هم از تو مستور نباشد، ای فریادرس خوبان به رحمت تو استغاثه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بر محمّد و آل او درود فرست و فلان حاجت مرا روا کن و محروم و زیانبارم مگردان ای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برای قضاء حاجت چنانست که خواسته خود را با دست گرفته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8" w:name="__RefHeading___Toc1276214_3830689328"/>
      <w:bookmarkStart w:id="1059" w:name="_Toc430"/>
      <w:bookmarkEnd w:id="1058"/>
      <w:r>
        <w:rPr>
          <w:rtl w:val="true"/>
        </w:rPr>
        <w:t>بیان</w:t>
      </w:r>
      <w:bookmarkEnd w:id="1059"/>
    </w:p>
    <w:p>
      <w:pPr>
        <w:pStyle w:val="BookText"/>
        <w:rPr/>
      </w:pPr>
      <w:r>
        <w:rPr>
          <w:rFonts w:ascii="IRNazanin" w:hAnsi="IRNazanin" w:eastAsia="IRNazanin"/>
          <w:color w:val="111111"/>
          <w:sz w:val="28"/>
          <w:sz w:val="28"/>
          <w:szCs w:val="28"/>
          <w:rtl w:val="true"/>
          <w:lang w:bidi="fa-IR"/>
        </w:rPr>
        <w:t>الصریخ المغیث کالأخذ بالید أی فی سرعة الإجابة کان تمد یدک إلی شی‌ء فتأخذه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فریادرس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کالاخذ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زود اجابت شدن مانند گرفتن با دست است گویی دستت را به سمت چیزی ببری و آن را بگیری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0" w:name="__RefHeading___Toc1276216_3830689328"/>
      <w:bookmarkStart w:id="1061" w:name="_Toc431"/>
      <w:bookmarkEnd w:id="1060"/>
      <w:r>
        <w:rPr>
          <w:rtl w:val="true"/>
        </w:rPr>
        <w:t>«</w:t>
      </w:r>
      <w:r>
        <w:rPr/>
        <w:t>21</w:t>
      </w:r>
      <w:r>
        <w:rPr>
          <w:rtl w:val="true"/>
        </w:rPr>
        <w:t>»</w:t>
      </w:r>
      <w:bookmarkEnd w:id="106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الْمَکَارِمُ، صَلَاةُ الشِّدَّةِ قَالَ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مَا بَدَا لَکَ فَإِذَا فَرَغْتَ فَأَلْصِقْ خَدَّکَ بِالْأَرْضِ وَ قُلْ یَا قُوَّةَ کُلِّ ضَعِیفٍ یَا مُذِلَّ کُلِّ جَبَّارٍ قَدْ وَ حَقِّکَ بَلَغَ الْخَوْفُ مَجْهُودِی فَفَرِّجْ عَنِّی ثَلَاثَ مَرَّاتٍ ثُمَّ ضَعْ خَدَّکَ الْأَیْمَنَ عَلَی الْأَرْضِ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یَا مُعِزَّ کُلِّ ذَلِیلٍ قَدْ وَ حَقِّکَ أَعْیَا صَبْرِی فَفَرِّجْ عَنِّی ثَلَاثَ مَرَّاتٍ ثُمَّ تُقَلِّبُ خَدَّکَ الْأَیْسَرَ وَ تَقُولُ مِثْلَ ذَلِکَ ثَلَاثَ مَرَّاتٍ ثُمَّ تَضَعُ جَبْهَتَکَ عَلَی الْأَرْضِ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کُلَّ مَعْبُودٍ مِنْ دُونِ عَرْشِکَ إِلَی قَرَارِ أَرْضِکَ بَاطِلٌ إِلَّا وَجْهَکَ تَعْلَمُ کُرْبَتِی فَفَرِّجْ عَنِّی ثَلَاثَ مَرَّاتٍ ثُمَّ اجْلِسْ وَ </w:t>
      </w:r>
      <w:bookmarkStart w:id="1062" w:name="pg13651_149784"/>
    </w:p>
    <w:p>
      <w:pPr>
        <w:pStyle w:val="BookText"/>
        <w:rPr/>
      </w:pPr>
      <w:bookmarkEnd w:id="1062"/>
      <w:r>
        <w:rPr>
          <w:rFonts w:ascii="Amiri" w:hAnsi="Amiri" w:eastAsia="Amiri" w:cs="Amiri"/>
          <w:color w:val="111111"/>
          <w:sz w:val="28"/>
          <w:sz w:val="28"/>
          <w:szCs w:val="28"/>
          <w:rtl w:val="true"/>
          <w:lang w:bidi="ar-SA"/>
        </w:rPr>
        <w:t>أَنْتَ مُتَرَسِّلٌ وَ قُلِ اللَّهُمَّ أَنْتَ الْحَیُّ الْقَیُّومُ الْعَلِیُّ الْعَظِیمُ الْخَالِقُ الْبَارِئُ الْمُحْیِی الْمُمِیتُ الْبَدِی‌ءُ الْبَدِیعُ لَکَ الْکَرَمُ وَ لَکَ الْحَمْدُ وَ لَکَ الْمَنُّ وَ لَکَ الْجُودُ وَحْدَکَ وَحْدَکَ لَا شَرِیکَ لَکَ یَا وَاحِدُ یَا أَحَدُ یَا صَمَدُ یَا مَنْ لَمْ یَلِدْ وَ لَمْ یُولَدْ وَ لَمْ یَکُنْ لَهُ کُفُواً أَحَدٌ کَذَلِکَ اللَّهُ رَبِّی ثَلَاثَ مَرَّاتٍ صَلِّ عَلَی مُحَمَّدٍ وَ آلِ مُحَمَّدٍ الصَّادِقِینَ وَ افْعَلْ بِی کَذَا وَ کَذَا</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هنگام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که خواهی بخوان و بعد از آن گونه و چهره بر زمین بنه و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قُوَّةَ کُلِّ ضَعِیفٍ یَا مُذِلَّ کُلِّ جَبَّارٍ قَدْ وَ حَقِّکَ بَلَغَ الْخَوْفُ مَجْهُودِی فَفَرِّجْ 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نیروی هر ضعیفی، و ای ذلیل‏کننده هر جبّاری، به حق تو که بیم و اضطراب مرا فرو گرفته پس در کارم گشایشی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گونه راست را بر زمین گذار، و سه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مُذِلَّ کُلِّ جَبَّارٍ یَا مُعِزَّ کُلِّ ذَلِیلٍ قَدْ وَ حَقِّکَ أَعْیَا صَبْرِی فَفَرِّجْ 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خوارکننده هر جبّار، و ای عزیزکننده هر ذلیل و خوار، به حق تو که صبرم لبریز گشته پس گشایشی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گونه چپ را بر زمین بنه، و همین را سه بار بگو، بعد پیشانی بر زمین بنه و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کُلَّ مَعْبُودٍ مِنْ دُونِ عَرْشِکَ إِلَی قَرَارِ أَرْضِکَ بَاطِلٌ إِلَّا وَجْهَکَ تَعْلَمُ کُرْبَتِی فَفَرِّجْ 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هر معبودی از نزد عرشت تا قرارگاه زمینت جز تو باطل است، تو گرفتاری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پس آن را بر 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آرامش خاطر بنشین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الْحَیُّ الْقَیُّومُ الْعَلِیُّ الْعَظِیمُ الْخَالِقُ الْبَارِئُ الْمُحْیِی الْمُمِیتُ الْبَدِی‏ءُ الْبَدِیعُ لَکَ الْکَرَمُ وَ لَکَ الْحَمْدُ وَ لَکَ الْمَنُّ وَ لَکَ الْجُودُ وَحْدَکَ وَحْدَکَ لَا شَرِیکَ لَکَ یَا وَاحِدُ یَا أَحَدُ یَا صَمَدُ یَا مَنْ لَمْ یَلِدْ وَ لَمْ یُولَدْ وَ لَمْ یَکُنْ لَهُ کُفُواً أَحَدٌ و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 وَ آلِ مُحَمَّدٍ الصَّادِقِینَ وَ افْعَلْ بِی کَذَا وَ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زنده قیّوم و بزرگ، و خالق و آفریدگار، و زنده‏کننده و میراننده، و ایجاد و اختراع‏کننده، بزرگوار هستی و سپاس خاص توست، جود و امتنان از آن توست، تنها و بی‏شریک هستی، ای واحد و ای احد و ای صمد ای آنکه نزائیده و نزاید و همسری ندارد آفریدگار من این چنین است بر محمد و آل او درود فرست و برایم چنین و چنان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1276218_3830689328"/>
      <w:bookmarkStart w:id="1064" w:name="_Toc432"/>
      <w:bookmarkEnd w:id="1063"/>
      <w:r>
        <w:rPr>
          <w:rtl w:val="true"/>
        </w:rPr>
        <w:t>بیان</w:t>
      </w:r>
      <w:bookmarkEnd w:id="1064"/>
    </w:p>
    <w:p>
      <w:pPr>
        <w:pStyle w:val="BookText"/>
        <w:rPr/>
      </w:pPr>
      <w:r>
        <w:rPr>
          <w:rFonts w:ascii="IRNazanin" w:hAnsi="IRNazanin" w:eastAsia="IRNazanin"/>
          <w:color w:val="111111"/>
          <w:sz w:val="28"/>
          <w:sz w:val="28"/>
          <w:szCs w:val="28"/>
          <w:rtl w:val="true"/>
          <w:lang w:bidi="fa-IR"/>
        </w:rPr>
        <w:t>أعیا صبری أی عجز و وقف تعبا أو هذا الأمر الذی عرض لی أعجز صبری و قال الجوهری عییت بأمری إذا لم تهتد لوجهه و أعیانی هو و أعیا الرجل فی المشی فهو معی و الترسل الرفق و التؤدة و التأنی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 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صبرم عاجز شد و از خستگی ایستاد، یا این کاری که برایم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 است صبرم را ناتوان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عییت بأمری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کار او پی نبردی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أعیانی هو و أعیی الرجل فی المشی فهو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مدارا و متانت و تأنّی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1276220_3830689328"/>
      <w:bookmarkStart w:id="1066" w:name="_Toc433"/>
      <w:bookmarkEnd w:id="1065"/>
      <w:r>
        <w:rPr>
          <w:rtl w:val="true"/>
        </w:rPr>
        <w:t>«</w:t>
      </w:r>
      <w:r>
        <w:rPr/>
        <w:t>22</w:t>
      </w:r>
      <w:r>
        <w:rPr>
          <w:rtl w:val="true"/>
        </w:rPr>
        <w:t>»</w:t>
      </w:r>
      <w:bookmarkEnd w:id="1066"/>
    </w:p>
    <w:p>
      <w:pPr>
        <w:pStyle w:val="BookText"/>
        <w:rPr/>
      </w:pPr>
      <w:r>
        <w:rPr>
          <w:rFonts w:ascii="Amiri" w:hAnsi="Amiri" w:eastAsia="Amiri" w:cs="Amiri"/>
          <w:color w:val="111111"/>
          <w:sz w:val="28"/>
          <w:sz w:val="28"/>
          <w:szCs w:val="28"/>
          <w:rtl w:val="true"/>
          <w:lang w:bidi="ar-SA"/>
        </w:rPr>
        <w:t>الْمَکَارِمُ، صَلَاةُ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رَکْعَتَیْنِ بِمَا شِئْتَ مِنَ الْقُرْآنِ وَ تُصَلِّی عَلَی مُحَمَّدٍ وَ آلِهِ مَا قَدَرْتَ عَلَیْهِ ثُمَّ تَقُولُ اللَّهُمَّ إِنَّ لَکَ یَوْماً تَنْتَقِمُ فِیهِ لِلْمَظْلُومِ مِنَ الظَّالِمِ لَکِنْ هَلَعِی وَ جَزَعِی لَا یُبْلِغَانِ بِیَ الصَّبْرَ عَلَی أَنَاتِکَ وَ حِلْمِکَ وَ قَدْ عَلِمْتَ أَنَّ فُلَاناً ظَلَمَنِی وَ اعْتَدَی عَلَیَّ بِقُوَّتِهِ عَلَی ضَعْفِی فَأَسْأَلُکَ یَا رَبَّ الْعِزَّةِ وَ قَاصِمَ الْجَبَابِرَةِ وَ نَاصِرَ الْمَظْلُومِینَ أَنْ تُرِیَهُ قُدْرَتَکَ أَقْسَمْتُ عَلَیْکَ یَا رَبَّ الْعِزَّةِ السَّاعَةَ السَّاعَةَ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أُخْرَی مُحَمَّدُ بْنُ الْحَسَنِ الصَّفَّارُ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علیه السلام إِنَّ فُلَاناً ظَالِمٌ لِی فَقَالَ أَسْبِغِ الْوُضُوءَ وَ صَلِّ رَکْعَتَیْنِ وَ أَثْنِ عَلَی اللَّهِ تَعَالَی وَ صَلِّ عَلَی مُحَمَّدٍ وَ آلِهِ ثُمَّ قُلِ اللَّهُمَّ إِنَّ فُلَاناً ظَلَمَنِی وَ بَغَی عَلَیَّ فَأَبْلِهِ بِفَقْرٍ لَا تَجْبُرُهُ وَ بِسُوءٍ لَا تَسْتُرُهُ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فَفَعَلْتُ فَأَصَابَهُ الْوَضَحُ‌</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خَبَرٍ آخَرَ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ظُلِمَ فَتَوَضَّأَ وَ صَلَّی رَکْعَتَیْنِ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مَظْلُومٌ فَانْتَصِرْ وَ سَکَتَ إِلَّا عَجَّلَ اللَّهُ لَهُ النَّصْرَ</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با هر سوره‏ای از قرآن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بخوان و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بر محمّد و آل او درود فرست بعد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خداوندا تو روزی داری که از ظالم برای مظلوم انتقام خواهی گرفت ولی جزع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من صبر مرا به بردباری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فلان کس به من ستم کرده، و با قدرتی که دارد به من ضعیف تعدّی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عزیز و درهم شکننده قدرت جبّاران و یاور مظلومان از تو مسألت دارم که هم اکنون قدرتت را به وی بنمایانی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به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به ایشان عرضه داشتم که فلان کس به من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 دو رکعت نماز بخوان و خدا را ثنا کن و بر محمّد و آل او درود فرست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فُلَاناً ظَلَمَنِی وَ بَغَی عَلَیَّ فَأَبْلِهِ بِفَقْرٍ لَا تَجْبُرُهُ وَ بِسُوءٍ لَا تَسْتُرُهُ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فلان کس به من ظلم کرده و بر من تجاوز نموده خداوندا او را به مرضی بی‏دوا و بدبختی آشکار مبتلی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او مبتلی به پیسی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 مظلومی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دو رکعت نماز بخواند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مَظْلُومٌ فَانْتَصِرْ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مظلومم یاریم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کند مگر اینکه خداوند به سرعت یاریش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1276222_3830689328"/>
      <w:bookmarkStart w:id="1068" w:name="_Toc434"/>
      <w:bookmarkEnd w:id="1067"/>
      <w:r>
        <w:rPr>
          <w:rtl w:val="true"/>
        </w:rPr>
        <w:t>بیان</w:t>
      </w:r>
      <w:bookmarkEnd w:id="106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الوضح البیاض یقال بالفرس وضح إذا کانت له شیة و قد یکنی به عن البرص</w:t>
      </w:r>
      <w:r>
        <w:rPr>
          <w:rFonts w:eastAsia="IRNazanin" w:cs="IRNazanin"/>
          <w:color w:val="111111"/>
          <w:sz w:val="28"/>
          <w:szCs w:val="28"/>
          <w:rtl w:val="true"/>
          <w:lang w:bidi="fa-IR"/>
        </w:rPr>
        <w:t xml:space="preserve">. </w:t>
      </w:r>
      <w:bookmarkStart w:id="1069" w:name="pg13651_149785"/>
    </w:p>
    <w:p>
      <w:pPr>
        <w:pStyle w:val="BookText"/>
        <w:rPr/>
      </w:pPr>
      <w:bookmarkEnd w:id="10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سپیدی و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الوضح هرگاه شیۀ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مخالف رنگ اصلی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آن برای پیسی کنایه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1276224_3830689328"/>
      <w:bookmarkStart w:id="1071" w:name="_Toc435"/>
      <w:bookmarkEnd w:id="1070"/>
      <w:r>
        <w:rPr>
          <w:rtl w:val="true"/>
        </w:rPr>
        <w:t>«</w:t>
      </w:r>
      <w:r>
        <w:rPr/>
        <w:t>23</w:t>
      </w:r>
      <w:r>
        <w:rPr>
          <w:rtl w:val="true"/>
        </w:rPr>
        <w:t>»</w:t>
      </w:r>
      <w:bookmarkEnd w:id="1071"/>
    </w:p>
    <w:p>
      <w:pPr>
        <w:pStyle w:val="BookText"/>
        <w:rPr/>
      </w:pPr>
      <w:r>
        <w:rPr>
          <w:rFonts w:ascii="Amiri" w:hAnsi="Amiri" w:eastAsia="Amiri" w:cs="Amiri"/>
          <w:color w:val="111111"/>
          <w:sz w:val="28"/>
          <w:sz w:val="28"/>
          <w:szCs w:val="28"/>
          <w:rtl w:val="true"/>
          <w:lang w:bidi="ar-SA"/>
        </w:rPr>
        <w:t>الْمَکَارِمُ، صَلَاةٌ لِلْمُهِمَّاتِ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علیه السلام کَانَ إِذَا حَزَنَهُ أَمْرٌ یَلْبَسُ أَنْظَفَ ثِیَابِهِ وَ أَسْبَغَ الْوُضُوءَ وَ صَعِدَ أَعْلَی سُطُوحِهِ فَصَلَّی أَرْبَعَ رَکَعَاتٍ یَقْرَأُ فِی الْأُولَی الْحَمْدَ وَ إِذا زُلْزِلَتِ وَ فِی الثَّانِیَةِ الْحَمْدَ وَ 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الثَّالِثَةِ الْحَمْدَ وَ 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الرَّابِعَةِ الْحَمْدَ وَ قُلْ هُوَ اللَّهُ أَحَدٌ ثُمَّ یَرْفَعُ یَدَیْهِ إِلَی السَّمَاءِ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بِأَسْمَائِکَ الَّتِی إِذَا دُعِیتَ بِهَا عَلَی أَبْوَابِ السَّمَاءِ لِلْفَتْحِ انْفَتَحَتْ وَ إِذَا دُعِیتَ بِهَا عَلَی مَضَایِقِ الْأَرَضِینَ لِلْفَرَجِ انْفَرَجَتْ وَ أَسْأَلُکَ بِأَسْمَائِکَ الَّتِی إِذَا دُعِیتَ بِهَا عَلَی أَبْوَابِ الْعُسْرِ لِلْیُسْرِ تَیَسَّرَتْ وَ أَسْأَلُکَ بِأَسْمَائِکَ الَّتِی إِذَا دُعِیتَ بِهَا عَلَی الْقُبُورِ تَنَشَّرَتْ صَلِّ عَلَی مُحَمَّدٍ وَ آلِ مُحَمَّدٍ وَ اقْلِبْنِی بِقَضَاءِ حَاجَتِی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 السلام إِذاً وَ اللَّهِ لَا یَزُولَ قَدَمُهُ حَتَّی تُقْضَی حَاجَتُهُ إِنْ شَاءَ اللَّهُ تَعَالَی‌</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رَکْعَتَیْنِ کَیْفَ شِئْتَ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أَثْبِتْ رَجَاءَکَ فِی قَلْبِی وَ اقْطَعْ رَجَاءَ مَنْ سِوَاکَ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أَرْجُو إِلَّا إِیَّاکَ وَ لَا أَثِقُ إِلَّا بِکَ‌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طَلَبِ الْوَلَدِ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الْوَلَدَ فَتَوَضَّأْ وُضُوءاً سَابِغاً وَ صَلِّ رَکْعَتَیْنِ وَ حَسِّنْهُمَا وَ اسْجُدْ بَعْدَهُمَا سَجْدَةً وَ قُلْ أَسْتَغْفِرُ اللَّهَ إِحْدَی وَ سَبْعِینَ مَرَّةً ثُمَّ تَغْشَی امْرَأَتَکَ وَ قُلِ اللَّهُمَّ إِنْ تَرْزُقْنِی وَلَداً لَأُسَمِّیَنَّهُ بِاسْمِ نَبِیِّکَ علیه السلام فَإِنَّ اللَّهَ یَفْعَلُ ذَلِکَ فَإِنِّی أَمَرْتُکَ بِالطَّهُورِ وَ قَالَ اللَّهُ تَعَالَی وَ یُحِبُّ الْمُتَطَهِّرِینَ وَ أَمَرْتُکَ بِالصَّلَاةِ وَ سَمِعْتُ رَسُولَ اللَّهِ صلی الله علیه و آله یَقُولُ أَقْرَبُ مَا یَکُونُ الْعَبْدُ مِنْ رَبِّهِ إِذَا رَآهُ سَاجِداً وَ رَاکِعاً وَ أَمَرْتُکَ بِالاسْتِغْفَارِ وَ قَالَ اللَّهُ تَعَالَی 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 وَ قَالَ اللَّهُ تَعَالَی لِنَبِیِّهِ صلی الله علیه و آله إِنْ تَسْتَغْفِرْ لَهُمْ سَبْعِینَ مَرَّةً فَلَنْ یَغْفِرَ اللَّهُ لَهُمْ فَأَمَرْتُکَ أَنْ تَزِیدَ عَلَی السَّبْعِینَ‌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1072" w:name="pg13651_149786"/>
    </w:p>
    <w:p>
      <w:pPr>
        <w:pStyle w:val="BookText"/>
        <w:rPr/>
      </w:pPr>
      <w:bookmarkEnd w:id="10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دیگر برای کارهای مهم و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هرگاه گرفتاری و اندوهی برای حضرت زین العابدین علیه السلام پیش می‏آمد، تمیزترین جامه‏ها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 و وضوء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به بام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چهار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حمد و سوره اذا زلزلت، و در رکعت دوم حمد و سوره اذا جاء نصر الله، و در رکعت سوم حمد و سوره قُلْ یا أَیُّهَا الْکافِرُونَ‏، و در چهارم حمد و سوره قل هو الله احد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بعد سر به آسمان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اگر بر درهای بسته آسمان بخوانی باز می‏شود، و اگر برای گشاده شدن تنگی‏های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بخوانی گشاده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اسماء تو که اگر برای مشکلات بخوانی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اسمائی که اگر بر قبرها برای بر انگیختن مردگان بخوانی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بر محمّد و آل او درود بفرست و مرا حاجت روا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کس پس از این عمل قدم بر نمی‏دارد مگر آنکه حاجتش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ان شاء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به هر صورت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بخوان و بعد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امیدواری خود را در دلم جایگزین گردان و امید به دیگری را از دلم بر کن که جز به تو دل و امید نبندم و جز به تو تکیه نداشته باشم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برای خواستن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فرزند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وضوی کاملی بگیر و دو رکعت نماز خوب بخوان و بعد از آن به سجده برو و هفتاد و یک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همسرت آمیزش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فرزندی به من بدهی نام پیامبر تو محمّد صلی الله علیه و آله و سلم را بر وی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را خواهد کرد و من تو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وضو بگیری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 الْمُتَطَهِّرِینَ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پاکان و طاهران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خواندن نماز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چرا که از پیامبر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حالات بنده به خدا وقتی است که او را در رکوع و سجده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امر به استغفار می کنم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وَیُمْدِدْکُمْ بِأَمْوَالٍ وَبَنِینَ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پروردگارتان آمرزش بخواهید که او همواره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آسمان بارانِ پی در پی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اموال و پسران،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پیامبرش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تَسْتَغْفِرْ لَهُمْ سَبْعِینَ مَرَّةً فَلَن یَغْفِرَ اللّهُ 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هفتاد بار برایشان آمرزش طلب کنی هرگز خدا آنان را نخواهد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دستور دادم که بیش از هفتاد بار استغفار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3" w:name="__RefHeading___Toc1276226_3830689328"/>
      <w:bookmarkStart w:id="1074" w:name="_Toc436"/>
      <w:bookmarkEnd w:id="1073"/>
      <w:r>
        <w:rPr>
          <w:rtl w:val="true"/>
        </w:rPr>
        <w:t>بیان</w:t>
      </w:r>
      <w:bookmarkEnd w:id="1074"/>
    </w:p>
    <w:p>
      <w:pPr>
        <w:pStyle w:val="BookText"/>
        <w:rPr/>
      </w:pPr>
      <w:r>
        <w:rPr>
          <w:rFonts w:ascii="IRNazanin" w:hAnsi="IRNazanin" w:eastAsia="IRNazanin"/>
          <w:color w:val="111111"/>
          <w:sz w:val="28"/>
          <w:sz w:val="28"/>
          <w:szCs w:val="28"/>
          <w:rtl w:val="true"/>
          <w:lang w:bidi="fa-IR"/>
        </w:rPr>
        <w:t>قال الجوهری غشی المرأة و تغشاها جامعها فأمرتک أن تزید ظاهره أن السبعین فی الآیة الکریمة لیس کنایة عن مطلق الکثرة بل خصوص العدد مخصوص فیدل بمفهومه علی أنه ینفع الاستغفار لهم بأزید من السبعین فإذا کان الدعاء للمنافقین مع عدم قابلیتهم للرحمة نافعا بأزید منه فینفع المؤمن بالطریق الأولی و یحتمل أن یکون المراد أنه لما ذکر الله سبحانه السبعین فی مقام المبالغة فی عدم استحقاقهم للمغفرة فیدل علی أن هذا العدد نصاب ما یرجی به الإجابة و أنا زدت علیه أیضا فیکون أحری بکونه سببا للإجابة و الأول أظهر لفظا و الثانی معنی‌</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 مفاد الآیة الکریمة ان الاستغفار بالنسبة الی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استغفر لهم الرسول، او استغفروا هم لانفسهم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لیجدیهم نفعا ابدا، فان حقیقة الاستغفار هو الاعتذار إلی اللّه عزّ و جلّ و طلب المغفرة و الرضوان منه لیتوب علی العاصی و یعفو عن سوء صنیعه، و هذا المعنی انما یلحق المؤمنین الذین عملوا السوء بجهالة ثمّ ندموا عن قریب، فاعتذروا إلی اللّه عزّ و جلّ لیتوب علیهم بالمغفرة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المنافقون الذین کفروا باللّه و رسوله باطنا، و فسقوا عن أمره معاندة و مضادة، انما یکون اعتذارهم و استغفارهم صوریا کالاستهزاء باللّه و رسوله، فاللّه یستهزئ بهم و یمدهم فی طغیانهم یعمهون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کلاهما سیان، کما صرّح بذلک فی سورة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عَلَیْهِمْ أَسْتَغْفَرْتَ لَهُمْ أَمْ لَمْ تَسْتَغْفِرْ لَهُمْ لَنْ یَغْفِرَ اللَّهُ لَهُمْ إِنَّ اللَّهَ لا یَهْدِی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حتی أنک لو استغفرت لهم سبعین مرة کما صنعت قبل ذلک لحمزة سید الشهداء، فأجابک اللّه و بلغ به الدرجات العلی، لا یجدیهم نفعا، و لم یکن اللّه لیغفر لهم، ذلک، بأنهم کفروا باللّه فکیف یستغفرونه؟ و کفروا بالرسول فکیف یستشفعون منه؟ و فسقوا عن أمر ربهم مصرین علی مضادتهم و اللّه لا یهدی القوم الفاسقین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أنهم اذ ظلموا أنفسهم جاءوک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 لهم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تحننا و اشفاقا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لوجدوا اللّه توابا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رقم السبعین، فلا دخالة لها فی الغفران لا نفیا بالنسبة الی المنافقین و المشرکین و لا اثباتا بالنسبة الی المؤمنین کحمزة سید الشهداء، و انما صلی رسول اللّه علی حمزة و استغفر له سبعین مرة، لان قتلی أحد کانوا سبعین و هو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خصه بواحد منها و أشرکه مع السائرین فصارت سبعین، و لو أنهم کانوا أقل من ذلک أو أکثر لصلی علیه معهم عدد القتلی من دون زیادة و نقیصة، کما أن وصیة أمیر المؤمنین علیّ بن أبی طالب علیه الصلاة و السلام صلی علی سهل بن حنیف خمسا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 اللّه علیه و آله لم یصل علی شهید، فهذا انما کان بعد نزول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فعلی ما مر فی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الشراء و الاشتراء هو ما نسمیه فی عرفنا بالعرضة و التقاضی، فالشاری من له متاع قد عرضه للبیع و لم یبعه بعد و المشتری من له حاجة بمتاع و یأتی السوق لیجده و یبتاع، و لم یجده بعد، فإذا وجده عند ذاک الشاری و ابتاعه منه فقد تمّ البیع و حینئذ یکون أحدهما البائع و الآخر المبتاع و انتفی الشراء و الاشتراء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 أن اللّه عزّ و جلّ مشتر یتقاضی و یطالب من المؤمنین أنفسهم و أموالهم لیبیعوها منه بثمن هو الجنة، و کیفیة هذه الصفقة أن ینفقوا أموالهم و یقاتلوا بأنفسهم فی سبیله فیقتلون أعداءه اعداء الدین و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أوفی بعهده من اللّه بأن عرض نفسه للبیع من اللّه عزّ و جلّ و قاتل فی سبیله مخاطرا بنفسه غیر مؤثر للحیاة، یعاهد القتال مرة بعد مرة رغبة منه فی أن یتم له الصفقة من اللّه عزّ و جلّ بالشهادة، فهو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استبشر ببیعک الذی بایعته و عاهدته و هو الفوز العظیم بالجنة، سواء تمّ له الصفقة بالشهادة أو لم یتم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 لِیَجْزِیَ اللَّهُ الصَّادِقِینَ بِصِدْقِهِمْ وَ یُعَذِّبَ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یشهدون معرکة القتال و یقاتلون علی حرف لیفروا ان وجدوا مخاطرة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أَوْ یَتُوبَ عَلَیْهِمْ إِنَّ اللَّهَ کانَ غَفُوراً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أن أحدا شهد معرکة القتال و قاتل فی سبیل اللّه علی حرف مؤثرا لنفسه أن یقع فی المخاطرة، لم یکن بائعا لنفسه و لم یکن أوفی بما عهد إلیه اللّه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یصدق المبایعة و الموافاة بأن یزاول المخاطر و یعاهد القتال و الضراب مرة بعد مرة، کالمبایع الذی یعاهد المشتری و یعارضه بالبیع و هو ممتنع أن یبتاعه حتّی یرغبه فی متاعه و یبیعه منه، و لذلک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بِبَیْعِکُمُ الَّذِی بایَعْتُمْ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أوفی البائع و عاهد القتال بنفسه، و تمّ له الصفقة من اللّه عزّ و جلّ بالشهادة، فقد ختم علیه بالخیر، و لا ریب فی أنّه فاز بالثمن و هو الجنة لکونه وعدا علی اللّه حقا مسطورا فی التوراة و الإنجیل و القرآن، و من کان مشهودا له بالجنة فهو فی غنی عن الاستغفار من اللّه عزّ و جلّ، فان له العتبی و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رِضْوانٌ مِنَ اللَّهِ أَکْبَرُ ذلِکَ هُوَ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کان رسول اللّه صلّی اللّه علیه و آله قبل نزول هذه الآیة یبایع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هو لهم الجنة و هم یضمنون له ما یأخذ علیهم علی اختلاف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عبادة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فیمن حضر العقبة الأولی و کنا اثنی عشر رجلا فبایعنا رسول اللّه صلّی اللّه علیه و آله علی بیعة النساء، و ذلک قبل أن تفرض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 نشرک باللّه شیئا، و لا نسرق، و لا نزنی، و لا نقتل أولادنا، و لا نأتی ببهتان نفترینه من بین ایدینا و أرجلنا، و لا نعصیه فی معروف، فان وفیتم فلکم الجنة و ان غشیتم من ذلک شیئا فأمرکم إلی اللّه عزّ و جلّ، ان شاء عذب و ان شاء غفر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کعب بن مالک أن رسول اللّه صلّی اللّه علیه و آله قال فی بیعة العقبة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أبایعکم علی أن تمنعونی ممّا تمنعون منه نساءکم و أبناءکم، فأخذ البراء بن معرور بیده صلی الله علیه و آله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الذی بعثک بالحق لنمنعنک ممّا نمنع منه أزرنا فبایعنا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اعترضه ابن التیهان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بیننا و بین الرجال حبالا و انا قاطعوها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الیهود فهل عسیت ان نحن فعلنا ذلک ثمّ أظهرک اللّه، أن ترجع الی قومک و تدعنا؟ فتبسم رسول اللّه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الدم الدم، و الهدم الهدم، انا منکم و أنتم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أحارب من حاربتم و أسالم من سالمتم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ان عباسا عم رسول اللّه صلّی اللّه علیه و آله شرط علیهم مصیبة الأموال و قتل الاشراف، فقالوا فما لنا بذلک یا رسول اللّه ان نحن و فینا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فبسط یده فبایعوه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کان یضمن لهم الجنة و الرضوان من اللّه عزّ و جلّ بتة حین یبایعهم فی الحروب علی أن لا یفروا و ان خاطرهم الموت کما بایعهم فی الحدیبیة، و الی ذلک یشیر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 مَنْ أَوْفی بِما عاهَدَ عَلَیْهُ اللَّهَ فَسَیُؤْتِیهِ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 کل هذه الموارد، انما یضمن لهم رسول اللّه الجنة فیکون الصفقة معه و ید اللّه فوق أیدیهم، لکن هذه المبایعة مع الرسول صلی الله علیه و آله ، لم تکن کمبایعة اللّه عزّ و جلّ فی آیة الاشتراء و لذلک قال عزّ و جلّ فی آیة 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الفوز بالجنة و الرضوان، و قال عزّ من قائل فی آیة المبایعة مع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أَوْفی بِما عاهَدَ عَلَیْهُ اللَّهَ فَسَیُؤْتِیهِ أَجْراً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عجل لهم أجرهم فی هذه الدنیا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 أَثابَهُمْ فَتْحاً قَرِیباً وَ مَغانِمَ کَثِیرَةً یَأْخُذُونَها وَ کانَ اللَّهُ عَزِیزاً حَکِیماً وَعَدَکُمُ اللَّهُ مَغانِمَ کَثِیرَةً تَأْخُذُونَها فَعَجَّلَ لَکُمْ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نفسه کان رسول اللّه صلّی اللّه علیه و آله یستشفع لهم إلی اللّه عزّ و جلّ عند خاتمة أمرهم أن یغفر لهم و یعفو عن ذنوبهم و سیئاتهم لیتم لهم الاخذ بالضمانة، کما قال عزّ و جلّ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فأوجب علیه صلی الله علیه و آله الاستغفار لهن بالشفاعة لیتم له الوفاء بالضمانة، و لیس الاستغفار و الشفاعة الا بعد خاتمة الامر بالموت لئلا یتعاقبه سیئة اخری لم تغفر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المبایعة مع الرسول صلی الله علیه و آله ، حیث کان ید اللّه فوق أیدیهم و کان یضمن لهم الجنة و یشفعها بالاستغفار بعد الموت لیتم لهم الضمان، حیث کان وعد الشفاعة فی المذنبین و امر بالاستغفار لهم، و لم یکن اللّه عزّ و جلّ لیعده الشفاعة و لا یقبلها منه، و لا لیأمره بالاستغفار لهم و هو لا یغفر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أصحاب الرسول صلی الله علیه و آله فقد لبسوا و موهوا علی المسلمین شأن هذه البیعة، و خانوا اللّه و رسوله فی تلبیسهم هذا حیث ألزموا الطاعة علی أنفسهم بالمبایعة الصوریة کما کانوا یلزمون الطاعة علی أنفسهم بالمبایعة الدینیة مع اللّه و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أرادوا رجلا من عرض الناس لیس علی حجة من اللّه و لا علی بینة من نبیه، لیس له أمر الجنة و النار حتّی یضمن لمطیعه الجنة و یهدد عاصیه بالنار، و لا له حقّ الشفاعة و نفاذ الاستغفار، لیشفع لهم و یستغفر، و لا هو قسیم النار لیقول یوم القیامة هذا عدوی خذیه لک و هذا ولیی ذریه معی یدخل الجنة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 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أعطوه الطاعة فی أمر الدین الإلهی من دون أن یکون بأعلمهم، و انقادوا له فی أمر البیئة و المجتمع من دون أن یکون معصوما من الخطأ و الوقیعة، و أخذوا بأعناق الناس یجرونهم الی بیعته و لیس یحب علیهم طاعته و ولایته الا بعد البیعة بزعمهم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بایعوه بیعة مادیة کمبایعة أهل السوق فالتزموا طاعته و نصحه و ضربوا الرقاب فی اعلاء أمره، من دون أن یأخذوا منه فی مقابله شیئا الا الوعد بتنظیم أمورهم فی الدنیا الفانیة، و لا یتم له الوفاء بهذا الوعد الا بعد اجتماعهم علیه و نصحهم و طاعتهم له، فأصبحت بیعتهم هذه لا هی بیعة واقعیة دینیة و لا بیعة سوقیة صحیحة یستوفی فیها الثمن و المثمن و لا هو استیجار وقع علی شرائطه حتّی نعرج علی انفاذه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الذی یوجب علی المؤمنین الموحدین أن یلتزموا بهذه الصفقة الغاشمة، و هم لا یریدون الا الدین الحق و لا یبغون لانفسهم ثمنا الا الجنة و رضوان من اللّه أکبر لو کانوا یعقلون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 لَهُ فِی الْآخِرَةِ مِنْ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الا باللّه العلی العظیم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لِلْخَوْفِ مِنْ 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وَ صَلِّ رَکْعَتَیْنِ وَ اکْشِفْ عَنْ رُکْبَتَیْکَ وَ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اجْعَلْهُمَا مِمَّا یَلِی الْمُصَلَّی وَ قُلْ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حَیُّ یَا قَیُّومُ یَا حَیُّ یَا قَیُّومُ یَا لَا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 إِلَّا أَنْتَ بِرَحْمَتِکَ أَسْتَغِیثُ فَصَلِّ عَلَی مُحَمَّدٍ وَ آلِ مُحَمَّدٍ وَ أَغِثْنِی السَّاعَةَ السَّاعَةَ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فَرَغْتَ مِنْ ذَلِکَ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أَنْ تُصَلِّیَ عَلَی مُحَمَّدٍ وَ آلِ مُحَمَّدٍ وَ أَنْ تَلْطُفَ لِی وَ أَنْ </w:t>
      </w:r>
      <w:bookmarkStart w:id="1075" w:name="pg13651_149791"/>
    </w:p>
    <w:p>
      <w:pPr>
        <w:pStyle w:val="BookText"/>
        <w:rPr/>
      </w:pPr>
      <w:bookmarkEnd w:id="1075"/>
      <w:r>
        <w:rPr>
          <w:rFonts w:ascii="Amiri" w:hAnsi="Amiri" w:eastAsia="Amiri" w:cs="Amiri"/>
          <w:color w:val="111111"/>
          <w:sz w:val="28"/>
          <w:sz w:val="28"/>
          <w:szCs w:val="28"/>
          <w:rtl w:val="true"/>
          <w:lang w:bidi="ar-SA"/>
        </w:rPr>
        <w:t>تَغْلِبَ لِی وَ أَنْ تَمْکُرَ لِی وَ أَنْ تَخْدَعَ لِی وَ أَنْ تَکِیدَ لِی وَ أَنْ تَکْفِیَنِی مَئُونَةَ فُلَانٍ بِلَا 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کَانَ دُعَاءَ النَّبِیِّ صلی الله علیه و آله یَوْمَ أُحُدٍ</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غشی المرأۀ و تغشاها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زن جماع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فأمرتک أن تزید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اینگونه است که عدد هفتاد در آیه کریمه کنایه از مطلق کثرت نیست بلکه مختص گردانیدن عدد، ویژه و مخصوص است و با مفهموش بر این دلالت دارد که استغفار با بیش از هفتاد بار به آنان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دعا برای منافقان با وجود عدم قابلیت آنان برای رحمت، با بیش از هفتاد بار سود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بخشد، به طریق اولی به مؤمن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مقصود این باشد که خداوند منزه عدد هفتاد را در جایگاه مبالغه در عدم استحقاق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مغفرت،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بر این دارد که این عدد حد نصابی است برای آنچه امید اجابت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چیزی بر آن افزودم پس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برای اینکه سبب اجابت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از لحاظ لفظی و معنای دوم از لحاظ معنای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ترس از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 و دو رکعت نماز بگذار و زانوهایت را برهنه و بر محل اقامه نماز قرار بده و صد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 یَا حَیُّ یَا قَیُّومُ یَا لَا إِلَهَ إِلَّا أَنْتَ بِرَحْمَتِکَ أَسْتَغِیثُ فَصَلِّ عَلَی مُحَمَّدٍ وَ آلِ مُحَمَّدٍ وَ أَغِثْنِی السَّاعَةَ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زنده و ای پاینده جز تو خدایی نیست، به رحمت تو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پس بر محمد و آل محمد درود بفرست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به فریادم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کار را تمام کردی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أَنْ تُصَلِّیَ عَلَی مُحَمَّدٍ وَ آلِ مُحَمَّدٍ وَ أَنْ تَلْطُفَ لِی وَ أَنْ تَغْلِبَ لِی وَ أَنْ تَمْکُرَ لِی وَ أَنْ تَخْدَعَ لِی وَ أَنْ تَکِیدَ لِی وَ أَنْ تَکْفِیَنِی مَئُونَةَ فُلَانٍ بِلَا مَئُونَةٍ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او درود بفرستی و به من لطف بنمائی و مرا غالب گردانی و به نفع من چاره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فریب و نیرنگ بسازی و مرا در برابر سنگینی و مشقّت فلانی بدون مشقّت کفایت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دعای پیامبر صلی الله علیه و آله و سلم در روز غزوه احد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القاموس لطف کنصر لطفا بالضم رفق و دنا و الله لک أوصل إلیک مرادک بلطف و المئونة الثقل و المشقة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بر وزن نصر لطفاً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مهربانی کرد 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به مرادت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سنگینی و مشقت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6" w:name="__RefHeading___Toc1276228_3830689328"/>
      <w:bookmarkStart w:id="1077" w:name="_Toc437"/>
      <w:bookmarkEnd w:id="1076"/>
      <w:r>
        <w:rPr>
          <w:rtl w:val="true"/>
        </w:rPr>
        <w:t>«</w:t>
      </w:r>
      <w:r>
        <w:rPr/>
        <w:t>24</w:t>
      </w:r>
      <w:r>
        <w:rPr>
          <w:rtl w:val="true"/>
        </w:rPr>
        <w:t>»</w:t>
      </w:r>
      <w:bookmarkEnd w:id="107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الْمَکَارِمُ، صَلَاةٌ لِلذَّکَاءِ وَ جَوْدَةِ الْحِفْظِ عَنْ سَدِیرٍ یَرْفَعُهُ إِلَی الصَّادِقَیْنِ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تَکْتُبُ بِزَعْفَرَانٍ الْحَمْدَ وَ آیَةَ الْکُرْسِیِّ وَ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 وَ الْوَاقِعَةَ وَ سَبِّحِ وَ تَبَارَکَ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هُوَ اللَّهُ أَحَدٌ وَ الْمُعَوِّذَتَیْنِ فِی إِنَاءٍ نَظِیفٍ ثُمَّ تَغْسِلُ ذَلِکَ بِمَاءِ زَمْزَمَ أَوْ بِمَاءِ الْمَطَرِ أَوْ بِمَاءٍ نَظِیفٍ ثُمَّ تُلْقِی عَلَیْهِ مِثْقَالَیْنِ لُبَاناً وَ عَشَرَةَ مَثَاقِیلَ سُکَّراً وَ عَشَرَةَ مَثَاقِیلَ عَسَلًا ثُمَّ یُوضَعُ تَحْتَ السَّمَاءِ وَ تُوضَعُ عَلَی رَأْسِهِ حَدِیدَةٌ ثُمَّ تُصَلِّی آخِرَ اللَّیْلِ رَکْعَتَیْنِ تَقْرَأُ فِی کُلِّ رَکْعَةٍ الْحَمْدَ وَ قُلْ هُوَ اللَّهُ أَحَدٌ خَمْسِینَ مَرَّةً </w:t>
      </w:r>
      <w:bookmarkStart w:id="1078" w:name="pg13651_149792"/>
    </w:p>
    <w:p>
      <w:pPr>
        <w:pStyle w:val="BookText"/>
        <w:rPr/>
      </w:pPr>
      <w:bookmarkEnd w:id="1078"/>
      <w:r>
        <w:rPr>
          <w:rFonts w:ascii="Amiri" w:hAnsi="Amiri" w:eastAsia="Amiri" w:cs="Amiri"/>
          <w:color w:val="111111"/>
          <w:sz w:val="28"/>
          <w:sz w:val="28"/>
          <w:szCs w:val="28"/>
          <w:rtl w:val="true"/>
          <w:lang w:bidi="ar-SA"/>
        </w:rPr>
        <w:t>فَإِذَا فَرَغْتَ مِنْ صَلَاتِکَ شَرِبْتَ الْمَاءَ عَلَی مَا وَصَفْتُهُ فَإِنَّهُ جَیِّدٌ مُجَرَّبٌ لِلْحِفْظِ إِنْ شَاءَ اللَّهُ‌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تیز هوشی و قدرت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به امام صادق و امام باقر علیهما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آیة الکرسی، و انا انزلناه، و یس، و الواقعه، و سَبِّحِ ، تبارک، و توحید، و معوّذتین را با زعفران بنویس بعد با آب زمزم یا باران، یا آب تمیز بشوی، بعد دو مثقال کندر و ده مثقال شکر و ده مثقال عسل در آن بریز و آن را شب در زیر آسمان بگذار و روی ظرف آن سرپوش آهنی بنه، بعد در آخر شب دو رکعت نماز بخوان که در هر رکعت پنجاه بار حمد و قل هو الله، و پس از نماز آن را بنوش که برای حافظه بسیار مفید و مجرّب است ان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1276230_3830689328"/>
      <w:bookmarkStart w:id="1080" w:name="_Toc438"/>
      <w:bookmarkEnd w:id="1079"/>
      <w:r>
        <w:rPr>
          <w:rtl w:val="true"/>
        </w:rPr>
        <w:t>بیان</w:t>
      </w:r>
      <w:bookmarkEnd w:id="1080"/>
    </w:p>
    <w:p>
      <w:pPr>
        <w:pStyle w:val="BookText"/>
        <w:rPr/>
      </w:pPr>
      <w:r>
        <w:rPr>
          <w:rFonts w:ascii="IRNazanin" w:hAnsi="IRNazanin" w:eastAsia="IRNazanin"/>
          <w:color w:val="111111"/>
          <w:sz w:val="28"/>
          <w:sz w:val="28"/>
          <w:szCs w:val="28"/>
          <w:rtl w:val="true"/>
          <w:lang w:bidi="fa-IR"/>
        </w:rPr>
        <w:t>فی بعض النسخ و سبح فقط فالظاهر أن المراد به الأعلی و فی بعضها و سبح الحشر فظاهر أن المراد به سورة الحشر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به ظاهر مقصود از آن سوره اعلی است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ظاهر مقصود از آن سوره حشر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1" w:name="__RefHeading___Toc1276232_3830689328"/>
      <w:bookmarkStart w:id="1082" w:name="_Toc439"/>
      <w:bookmarkEnd w:id="1081"/>
      <w:r>
        <w:rPr>
          <w:rtl w:val="true"/>
        </w:rPr>
        <w:t>«</w:t>
      </w:r>
      <w:r>
        <w:rPr/>
        <w:t>25</w:t>
      </w:r>
      <w:r>
        <w:rPr>
          <w:rtl w:val="true"/>
        </w:rPr>
        <w:t>»</w:t>
      </w:r>
      <w:bookmarkEnd w:id="1082"/>
    </w:p>
    <w:p>
      <w:pPr>
        <w:pStyle w:val="BookText"/>
        <w:rPr/>
      </w:pPr>
      <w:r>
        <w:rPr>
          <w:rFonts w:ascii="Amiri" w:hAnsi="Amiri" w:eastAsia="Amiri" w:cs="Amiri"/>
          <w:color w:val="111111"/>
          <w:sz w:val="28"/>
          <w:sz w:val="28"/>
          <w:szCs w:val="28"/>
          <w:rtl w:val="true"/>
          <w:lang w:bidi="ar-SA"/>
        </w:rPr>
        <w:t>الْمَکَارِمُ، صَلَاةُ الضَّالَّةِ وَ دُعَاؤُهَا رَوَی جَابِرٌ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عَلَّمَ عَلِیّاً علیه السلام وَ فَاطِمَةَ علیها السلام هَذَا الدُّعَاءَ وَ قَالَ لَهُمَا إِنْ نَزَلَتْ بِکُمَا مُصِیبَةٌ أَوْ خِفْتُمَا جَوْرَ السُّلْطَانِ أَوْ ضَلَّتْ لَکُمَا ضَالَّةٌ فَأَحْسِنَا الْوُضُوءَ وَ صَلِّیَا رَکْعَتَیْنِ وَ ارْفَعَا أَیْدِیَکُمَا إِلَی السَّمَاءِ وَ قُولَا</w:t>
      </w:r>
    </w:p>
    <w:p>
      <w:pPr>
        <w:pStyle w:val="BookText"/>
        <w:rPr/>
      </w:pPr>
      <w:r>
        <w:rPr>
          <w:rFonts w:ascii="Amiri" w:hAnsi="Amiri" w:eastAsia="Amiri" w:cs="Amiri"/>
          <w:color w:val="111111"/>
          <w:sz w:val="28"/>
          <w:sz w:val="28"/>
          <w:szCs w:val="28"/>
          <w:rtl w:val="true"/>
          <w:lang w:bidi="ar-SA"/>
        </w:rPr>
        <w:t>یَا عَالِمَ الْغَیْبِ وَ السَّرَائِرِ یَا مُطَاعُ یَا عَلِیمُ یَا اللَّهُ یَا اللَّهُ یَا اللَّهُ یَا هَازِمَ الْأَحْزَابِ لِمُحَمَّدٍ یَا کَائِدَ فِرْعَوْنَ لِمُوسَی یَا مُنَجِّیَ عِیسَی مِنْ أَیْدِی الظَّلَمَةِ یَا مُخَلِّصَ قَوْمِ نُوحٍ مِنَ الْغَرَقِ یَا رَاحِمَ عَبْدِهِ یَعْقُوبَ یَا کَاشِفَ ضُرِّ أَیُّوبَ یَا مُنَجِّیَ ذِی النُّونِ مِنَ الظُّلُمَاتِ یَا فَاعِلَ کُلِّ خَیْرٍ یَا دَالَّا عَلَی کُلِّ خَیْرٍ یَا آمِراً بِکُلِّ خَیْرٍ یَا خَالِقَ الْخَیْرِ وَ یَا أَهْلَ الْخَیْرِ أَنْتَ اللَّهُ رَغِبْتُ إِلَیْکَ فِیمَا قَدْ عَلِمْتَ وَ أَنْتَ عَلَّامُ الْغُیُوبِ أَسْأَلُکَ أَنْ تُصَلِّیَ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اسْأَلَا الْحَاجَةَ تُجَابَا إِنْ شَاءَ اللَّهُ تَعَالَی</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صَلَاةٌ لِلشِّفَاءِ مِنْ کُلِّ عِلَّةٍ خُصُوصاً السِّلَعَةَ تَصُومُ ثَلَاثَةَ أَیَّامٍ وَ تَغْتَسِلُ فِی الْیَوْمِ الثَّالِثِ عِنْدَ الزَّوَالِ وَ ابْرُزْ لِرَبِّکَ وَ لْیَکُنْ مَعَکَ خِرْقَةٌ نَظِیفَةٌ وَ صَلِّ أَرْبَعَ رَکَعَاتٍ تَقْرَأُ فِیهِنَّ مَا تَیَسَّرَ مِنَ الْقُرْآنِ وَ اخْضَعْ بِجُهْدِکَ فَإِذَا فَرَغْتَ مِنْ صَلَاتِکَ فَأَلْقِ ثِیَابَکَ وَ ائْتَزِرْ بِالْخِرْقَةِ وَ أَلْصِقْ خَدَّکَ الْأَیْمَنَ بِالْأَرْضِ ثُمَّ قُلْ یَا وَاحِدُ یَا مَاجِدُ یَا کَرِیمُ یَا حَنَّانُ یَا قَرِیبُ یَا مُجِیبُ یَا أَرْحَمَ الرَّاحِمِینَ صَلِّ عَلَی مُحَمَّدٍ وَ آلِ مُحَمَّدٍ وَ اکْشِفْ مَا بِی مِنْ ضُرٍّ وَ مَعَرَّةٍ وَ أَلْبِسْنِی الْعَافِیَةَ فِی الدُّنْیَا وَ الْآخِرَةِ وَ امْنُنْ عَلَیَّ بِتَمَامِ النِّعْمَةِ وَ أَذْهِبْ مَا بِی فَإِنَّهُ قَدْ آذَانِی وَ غَمَّنِی</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یَنْفَعُکَ حَتَّی تَتَیَقَّنَ أَنَّهُ یَنْفَعُکَ فَتَبْرَأُ </w:t>
      </w:r>
      <w:bookmarkStart w:id="1083" w:name="pg13651_149793"/>
    </w:p>
    <w:p>
      <w:pPr>
        <w:pStyle w:val="BookText"/>
        <w:rPr/>
      </w:pPr>
      <w:bookmarkEnd w:id="1083"/>
      <w:r>
        <w:rPr>
          <w:rFonts w:ascii="Amiri" w:hAnsi="Amiri" w:eastAsia="Amiri" w:cs="Amiri"/>
          <w:color w:val="111111"/>
          <w:sz w:val="28"/>
          <w:sz w:val="28"/>
          <w:szCs w:val="28"/>
          <w:rtl w:val="true"/>
          <w:lang w:bidi="ar-SA"/>
        </w:rPr>
        <w:t>مِنْهَا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نماز برای پیدا شدن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صلی الله علیه و آله و سلم به علی علیه السلام و فاطمه علیها السلام این دعا را آموخت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مصیبتی به شما رسید و از ستم سلطانی هراس پیدا کردید و یا گمشده‏ای داشتید وضوء کاملی بسازید و دو رکعت نماز بخوانید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آسمان بردارید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عالم بر غیب و پوشیده ها، ای اطاعت‏شونده ای علیم، یا الله، یا الله، یا الله، ای درهم شکن قدرت احزاب برای محمّد، و کیدکننده فرعون برای موسی، و ای نجات بخش عیسی از دست ستمکاران، و ای خلاص‏کننده قوم نوح از غرق، و ای رحم‏کننده بر یعقوب، و ای برطرف‏کننده رنج ایوب، و ای نجات دهنده ذو النون از تاریکی، ای فاعل همه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 راهبر به هر نیکی، و ای امرکننده به هر خیر و ای خالق نیکی و ای نیکی‏کننده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منی که برای حاجتی که تو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به تو رو آوردم و تو بر امور پنهانی دانائی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او درود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حاجت خود را بخواهید که ان شاء الله تعالی مستجاب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برای شفاء از هر بیماری خصوصا سلعه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بدار و در روز سوم نزدیک ظهر غسل کن و به درگاه حق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همراه تو خرقه‏ای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رکعت نماز بخوان، و هر چه خواهی از قرآن در آن قرائت کن، و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باش، و پس از نماز لباس خود را در آور و خرقه را بپوش و گونه راست بر زمین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واحد ای بزرگوار ای کریم ای مهربان ، یا قریب، یا مجیب، یا ارحم الراحمین، بر محمد و آل محمد درود بفرست و هر چه سختی و زیان و گناه که در من است را برطرف بنما و در دنیا و آخرت لباس عافیت و تندرستی به من بپوشان و با کامل کردن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من منّت بنه و بیماریم را از من بزدای زیرا مرا آزار و اذیت داده و مرا اندوهگین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به تو سودی ندهد تا یقین به اثر آن پیدا کنی که در این موقع شفاء خواهی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4" w:name="__RefHeading___Toc1276234_3830689328"/>
      <w:bookmarkStart w:id="1085" w:name="_Toc440"/>
      <w:bookmarkEnd w:id="1084"/>
      <w:r>
        <w:rPr>
          <w:rtl w:val="true"/>
        </w:rPr>
        <w:t>بیان</w:t>
      </w:r>
      <w:bookmarkEnd w:id="1085"/>
    </w:p>
    <w:p>
      <w:pPr>
        <w:pStyle w:val="BookText"/>
        <w:rPr/>
      </w:pPr>
      <w:r>
        <w:rPr>
          <w:rFonts w:ascii="IRNazanin" w:hAnsi="IRNazanin" w:eastAsia="IRNazanin"/>
          <w:color w:val="111111"/>
          <w:sz w:val="28"/>
          <w:sz w:val="28"/>
          <w:szCs w:val="28"/>
          <w:rtl w:val="true"/>
          <w:lang w:bidi="fa-IR"/>
        </w:rPr>
        <w:t>قال الجوهری السلعة زیادة تحدث فی الجسد کالغدة تتحرک إذا حرکت و قد تکون من حمصة إلی بطیخة انتهی و المعرة بالفتحات و تشدید الراء الإثم و الأذی و المشقة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مانند غدّه که در بدن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هرگاه حرکت کنی،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اندازه یک نخود تا یک خربزه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میم و عین و تشدید راء به معنای گناه و آزار و مشقت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6" w:name="__RefHeading___Toc1276236_3830689328"/>
      <w:bookmarkStart w:id="1087" w:name="_Toc441"/>
      <w:bookmarkEnd w:id="1086"/>
      <w:r>
        <w:rPr>
          <w:rtl w:val="true"/>
        </w:rPr>
        <w:t>«</w:t>
      </w:r>
      <w:r>
        <w:rPr/>
        <w:t>26</w:t>
      </w:r>
      <w:r>
        <w:rPr>
          <w:rtl w:val="true"/>
        </w:rPr>
        <w:t>»</w:t>
      </w:r>
      <w:bookmarkEnd w:id="1087"/>
    </w:p>
    <w:p>
      <w:pPr>
        <w:pStyle w:val="BookText"/>
        <w:rPr/>
      </w:pPr>
      <w:r>
        <w:rPr>
          <w:rFonts w:ascii="Amiri" w:hAnsi="Amiri" w:eastAsia="Amiri" w:cs="Amiri"/>
          <w:color w:val="111111"/>
          <w:sz w:val="28"/>
          <w:sz w:val="28"/>
          <w:szCs w:val="28"/>
          <w:rtl w:val="true"/>
          <w:lang w:bidi="ar-SA"/>
        </w:rPr>
        <w:t>الْمَکَارِمُ، صَلَاةٌ لِجَمِیعِ الْأَمْرَاضِ رَوَاهَا أَبُو أُمَامَةَ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تَکْتُبُ فِی إِنَاءٍ نَظِیفٍ بِزَعْفَرَانٍ ثُمَّ تَغْسِلُ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بِکَلِمَاتِ اللَّهِ التَّامَّةِ وَ أَسْمَائِهِ کُلِّهَا عَامَّةً مِنْ شَرِّ السَّامَّةِ وَ الْهَامَّةِ وَ الْعَیْنِ اللَّامَّةِ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الْحَمْدُ لِلَّهِ رَبِّ الْعالَمِینَ وَ سُورَةَ الْإِخْلَاصِ وَ الْمُعَوِّذَتَیْنِ وَ ثَلَاثَ آیَاتٍ مِنْ سُورَةِ الْبَقَرَةِ قَوْلَهُ تَعَالَی وَ إِلهُکُمْ إِلهٌ واحِدٌ إِلَی قَوْلِهِ یَعْقِلُونَ‌</w:t>
      </w:r>
      <w:r>
        <w:rPr>
          <w:rStyle w:val="FootnoteAnchor"/>
          <w:rtl w:val="true"/>
        </w:rPr>
        <w:footnoteReference w:id="481"/>
      </w:r>
      <w:r>
        <w:rPr>
          <w:rFonts w:ascii="Amiri" w:hAnsi="Amiri" w:eastAsia="Amiri" w:cs="Amiri"/>
          <w:color w:val="111111"/>
          <w:sz w:val="28"/>
          <w:sz w:val="28"/>
          <w:szCs w:val="28"/>
          <w:rtl w:val="true"/>
          <w:lang w:bidi="ar-SA"/>
        </w:rPr>
        <w:t>وَ آیَةَ الْکُرْسِیِّ وَ آمَنَ الرَّسُولُ إِلَی آخِرِ السُّورَةِ وَ عَشْرَ آیَاتٍ مِنْ سُورَةِ آلِ عِمْرَانَ مِنْ أَوَّلِهَا وَ عَشْراً مِنْ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وَ أَوَّلَ آیَةٍ مِنَ النِّسَاءِ وَ أَوَّلَ آیَةٍ مِنَ الْمَائِدَةِ وَ أَوَّلَ آیَةٍ مِنَ الْأَنْعَامِ وَ أَوَّلَ آیَةٍ مِنَ الْأَعْرَافِ وَ قَوْلَهُ تَعَالَی إِنَّ رَبَّکُمُ اللَّهُ الَّذِی خَلَقَ إِلَی قَوْلِهِ رَبُّ الْعالَمِینَ‌</w:t>
      </w:r>
      <w:r>
        <w:rPr>
          <w:rStyle w:val="FootnoteAnchor"/>
          <w:rtl w:val="true"/>
        </w:rPr>
        <w:footnoteReference w:id="48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مُوسی ما جِئْتُمْ بِهِ السِّحْرُ إِنَّ اللَّهَ سَیُبْطِلُهُ‌</w:t>
      </w:r>
      <w:r>
        <w:rPr>
          <w:rStyle w:val="FootnoteAnchor"/>
          <w:rtl w:val="true"/>
        </w:rPr>
        <w:footnoteReference w:id="483"/>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 ما فِی یَمِینِکَ تَلْقَفْ ما صَنَعُوا إِلَی قَوْلِهِ حَیْثُ أَتی‌</w:t>
      </w:r>
      <w:r>
        <w:rPr>
          <w:rStyle w:val="FootnoteAnchor"/>
          <w:rtl w:val="true"/>
        </w:rPr>
        <w:footnoteReference w:id="484"/>
      </w:r>
      <w:r>
        <w:rPr>
          <w:rFonts w:ascii="Amiri" w:hAnsi="Amiri" w:eastAsia="Amiri" w:cs="Amiri"/>
          <w:color w:val="111111"/>
          <w:sz w:val="28"/>
          <w:sz w:val="28"/>
          <w:szCs w:val="28"/>
          <w:rtl w:val="true"/>
          <w:lang w:bidi="ar-SA"/>
        </w:rPr>
        <w:t>وَ عَشْرَ آیَاتٍ مِنْ أَوَّلِ الصَّافَّاتِ ثُمَّ تَغْسِلُهُ ثَلَاثَ مَرَّاتٍ وَ تَتَوَضَّأُ وُضُوءَ الصَّلَاةِ وَ تَحْسُو مِنْهُ ثَلَاثَ حَسَوَاتٍ وَ تَمْسَحُ بِهِ وَجْهَکَ وَ سَائِرَ جَسَدِکَ ثُمَّ تُصَلِّی رَکْعَتَیْنِ وَ تَسْتَشْفِی اللَّهَ تَفْعَلُ ذَلِکَ ثَلَاثَةَ أَیَّامٍ قَالَ حَسَّانُ قَدْ جَرَّبْنَاهُ فَوَجَدْنَاهُ یَنْفَعُ بِإِذْنِ اللَّهِ‌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1088" w:name="pg13651_149794"/>
    </w:p>
    <w:p>
      <w:pPr>
        <w:pStyle w:val="BookText"/>
        <w:rPr/>
      </w:pPr>
      <w:bookmarkEnd w:id="10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همه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أُمَامَة از پیامبر صلی الله علیه و آله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بر ظرفی پاک با زعفران بنویس و بشوی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بِکَلِمَاتِ اللَّهِ التَّامَّةِ وَ أَسْمَائِهِ کُلِّهَا عَامَّةً مِنْ شَرِّ السَّامَّةِ وَ الْهَامَّةِ وَ الْعَیْنِ اللَّامَّةِ وَ مِنْ شَرِّ حاسِدٍ إِذا حَسَدَ بِسْمِ اللَّهِ الرَّحْمنِ الرَّحِیمِ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سوره‏ اخلاص و معوذتین و سه آیه از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إِلهُکُمْ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آیة الکرسی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بقره و ده آیه از اول سوره آل عمران، و ده آیه از آخر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اول سوره نساء، و آیه اول سوره مائده و انعام و اعراف، و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رَبَّکُمُ اللَّهُ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ما جِئْتُمْ بِهِ السِّحْرُ إِنَّ اللَّهَ سَیُبْطِلُهُ‏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 ما فِی یَمِینِکَ تَلْقَفْ ما صَنَعُوا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آیه از اوّل سوره و 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و وضوء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مانند وضوی نماز و از آن سه جرعه می آشامد و از آن به صورتش مسح کند و به سایر بدنش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بخواند، و از خدا طلب شفا کند و این عمل را سه روز ادامه دهد، حسان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آزمودیم و آن را نافع و سودمند یافتیم به اذن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9" w:name="__RefHeading___Toc1276238_3830689328"/>
      <w:bookmarkStart w:id="1090" w:name="_Toc442"/>
      <w:bookmarkEnd w:id="1089"/>
      <w:r>
        <w:rPr>
          <w:rtl w:val="true"/>
        </w:rPr>
        <w:t>بیان</w:t>
      </w:r>
      <w:bookmarkEnd w:id="1090"/>
    </w:p>
    <w:p>
      <w:pPr>
        <w:pStyle w:val="BookText"/>
        <w:rPr/>
      </w:pPr>
      <w:r>
        <w:rPr>
          <w:rFonts w:ascii="IRNazanin" w:hAnsi="IRNazanin" w:eastAsia="IRNazanin"/>
          <w:color w:val="111111"/>
          <w:sz w:val="28"/>
          <w:sz w:val="28"/>
          <w:szCs w:val="28"/>
          <w:rtl w:val="true"/>
          <w:lang w:bidi="fa-IR"/>
        </w:rPr>
        <w:t>الظاهر أن الوضوء بغیر هذا الماء و قال فی المصباح المنیر حسوت المرق و غیره أحسوه حسوا و الحسوة بالضم مل‌ء الفم مما یحسی و الجمع حسی و حسوات و الحسوة بالفتح قیل لغة و قیل 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وضو گرفتن با آبی غیر از این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منیر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حسوت المرق و غیره أحسوه حسواً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شوربا یا چیز دیگری را اندک اندک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پرشدن دهان از آنچه جرعه جرعه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 و حسوات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گفته شده لغتی است و نیز گفته شده مصدر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1" w:name="__RefHeading___Toc1276240_3830689328"/>
      <w:bookmarkStart w:id="1092" w:name="_Toc443"/>
      <w:bookmarkEnd w:id="1091"/>
      <w:r>
        <w:rPr>
          <w:rtl w:val="true"/>
        </w:rPr>
        <w:t>«</w:t>
      </w:r>
      <w:r>
        <w:rPr/>
        <w:t>27</w:t>
      </w:r>
      <w:r>
        <w:rPr>
          <w:rtl w:val="true"/>
        </w:rPr>
        <w:t>»</w:t>
      </w:r>
      <w:bookmarkEnd w:id="1092"/>
    </w:p>
    <w:p>
      <w:pPr>
        <w:pStyle w:val="BookText"/>
        <w:rPr/>
      </w:pPr>
      <w:r>
        <w:rPr>
          <w:rFonts w:ascii="Amiri" w:hAnsi="Amiri" w:eastAsia="Amiri" w:cs="Amiri"/>
          <w:color w:val="111111"/>
          <w:sz w:val="28"/>
          <w:sz w:val="28"/>
          <w:szCs w:val="28"/>
          <w:rtl w:val="true"/>
          <w:lang w:bidi="ar-SA"/>
        </w:rPr>
        <w:t>الْمَکَارِمُ، صَلَاةُ الْمَرِیضِ عَنْ إِسْمَاعِیلَ بْنِ مُحَمَّدٍ عَنْ عَبْدِ اللَّهِ بْنِ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شَدِیداً حَتَّی یَئِسُوا مِنِّی فَدَخَلَ عَلَیَّ أَبُو عَبْدِ اللَّهِ علیه السلام فَرَأَی جَزَعَ أُمِّی عَلَیَّ فَقَالَ لَهَا تَوَضَّئِی وَ صَلِّی رَکْعَتَیْنِ وَ قُولِی فِی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وَهَبْتَهُ لِی وَ لَمْ یَکُ شَیْئاً فَهَبْهُ لِی هِبَةً جَدِیدَةً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فَأَصْبَحَتْ وَ قَدْ صَنَعَتْ هَرِیسَةً فَأَکَلْتُ مِنْهَا مَعَ الْفُومِ‌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الْحُمَّی مُحَمَّدُ بْنُ الْحَسَنِ الصَّفَّارُ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أَنَا مَحْمُومٌ فَقَالَ لِی مَا لِی أَرَاکَ مُنْقَبِضاً فَقُلْتُ جُعِلْتُ فِدَاکَ حُمَّی أَصَابَتْنِی فَقَالَ إِذَا حُمَّ أَحَدُکُمْ فَلْیَدْخُلِ الْبَیْتَ وَحْدَهُ وَ یُصَلِّی رَکْعَتَیْنِ وَ یَضَعُ خَدَّهُ الْأَیْمَنَ عَلَی الْأَرْضِ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بِنْتَ مُحَمَّدٍ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أَتَشَفَّعُ بِکِ إِلَی اللَّهِ فِیمَا نَزَلَ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یَبْرَأُ إِنْ شَاءَ اللَّهُ</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صَلَاةُ الْحُمَّی رَکْعَتَیْنِ یَقْرَأُ فِی کُلِّ رَکْعَةٍ سُورَةَ الْفَاتِحَةِ ثَلَاثَ مَرَّاتٍ وَ قَوْلَهُ تَعَالَی أَلا لَهُ الْخَلْقُ وَ الْأَمْرُ تَبارَکَ اللَّهُ رَبُّ الْعالَمِینَ الدُّعَاءُ بِسْمِ اللَّهِ الرَّحْمنِ الرَّحِیمِ اللَّهُمَّ أَتَشَفَّعُ بِنَبِیِّکَ مُحَمَّدٍ صلی الله علیه و آله یَا مُحَمَّدُ أَتَشَفَّعُ بِکَ عَلَی رَبِّی فِی قَضَاءِ حَاجَتِی وَ هُوَ شِفَاءُ هَذَا الْمَرِیضِ یَا اللَّهُ یَا اللَّهُ یَا اللَّهُ یَا رَحْمَانُ یَا رَحِیمُ یَا حَیُّ یَا قَیُّومُ یَا ذَا الْجَلَالِ وَ الْإِکْرَامِ بِرَحْمَتِکَ نَسْتَغِیثُ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عَنْکُمْ یُرِیدُ اللَّهُ أَنْ یُخَفِّفَ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تَخْفِیفٌ مِنْ رَبِّکُمْ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وَ یَغْسِلُ لِیَشْرَبَ الْمَحْمُومُ</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صَلَاةٌ لِلصُّدَاعِ رَکْعَتَیْنِ یَقْرَأُ فِی کُلِّ رَکْعَةٍ فَاتِحَةَ الْکِتَابِ مَرَّةً وَ الْإِخْلَاصَ ثَلَاثَ مَرَّاتٍ وَ قَوْلَهُ تَعَالَی رَبِّ إِنِّی وَهَنَ الْعَظْمُ مِنِّی وَ اشْتَعَلَ الرَّأْسُ شَیْباً وَ لَمْ أَکُنْ </w:t>
      </w:r>
      <w:bookmarkStart w:id="1093" w:name="pg13651_149795"/>
    </w:p>
    <w:p>
      <w:pPr>
        <w:pStyle w:val="BookText"/>
        <w:rPr/>
      </w:pPr>
      <w:bookmarkEnd w:id="1093"/>
      <w:r>
        <w:rPr>
          <w:rFonts w:ascii="Amiri" w:hAnsi="Amiri" w:eastAsia="Amiri" w:cs="Amiri"/>
          <w:color w:val="111111"/>
          <w:sz w:val="28"/>
          <w:sz w:val="28"/>
          <w:szCs w:val="28"/>
          <w:rtl w:val="true"/>
          <w:lang w:bidi="ar-SA"/>
        </w:rPr>
        <w:t>بِدُعائِکَ رَبِّ شَقِیًّا</w:t>
      </w:r>
      <w:r>
        <w:rPr>
          <w:rStyle w:val="FootnoteAnchor"/>
          <w:rtl w:val="true"/>
        </w:rPr>
        <w:footnoteReference w:id="489"/>
      </w:r>
      <w:r>
        <w:rPr>
          <w:rFonts w:ascii="Amiri" w:hAnsi="Amiri" w:eastAsia="Amiri" w:cs="Amiri"/>
          <w:color w:val="111111"/>
          <w:sz w:val="28"/>
          <w:sz w:val="28"/>
          <w:szCs w:val="28"/>
          <w:rtl w:val="true"/>
          <w:lang w:bidi="ar-SA"/>
        </w:rPr>
        <w:t>صَلَاةٌ لِوَجَعِ الْعَیْنِ رَکْعَتَیْنِ یَقْرَأُ فِی کُلِّ رَکْعَةٍ فَاتِحَةَ الْکِتَابِ وَ قُلْ یا أَیُّهَا الْکافِرُونَ ثَلَاثَ مَرَّاتٍ وَ قَوْلَهُ تَعَالَی وَ عِنْدَهُ مَفاتِحُ الْغَیْبِ لا یَعْلَمُها الْآیَةَ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لِلْأَعْمَی أَبُو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أَعْمَی عَلَی رَسُولِ اللَّهِ صلی الله علیه و آله فَقَالَ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تَشْتَهِی أَنْ یَرُدَّ اللَّهُ عَلَیْکَ بَصَرَکَ قَالَ نَعَمْ فَقَالَ لَهُ تَوَضَّأْ وَ أَسْبِغِ الْوُضُوءَ ثُمَّ صَلِّ رَکْعَتَیْنِ وَ قُلِ اللَّهُمَّ إِنِّی أَسْأَلُکَ وَ أَرْغَبُ إِلَیْکَ وَ أَتَوَجَّهُ بِنَبِیِّکَ نَبِیِّ الرَّحْمَةِ یَا مُحَمَّدُ إِنِّی أَتَوَجَّهُ بِکَ إِلَی اللَّهِ رَبِّی وَ رَبِّکَ أَنْ یَرُدَّ عَلَیَّ 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قَامَ صلی الله علیه و آله حَتَّی رَجَعَ الْأَعْمَی وَ قَدْ رَدَّ اللَّهُ عَلَیْهِ بَصَرَهُ‌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بیمار شدم تا جایی که از شفاء من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دیدنم آمد و ناله‏های مادرم را مشاهده کرده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بگیر و دو رکعت نماز بگزار و در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وَهَبْتَهُ لِی وَ لَمْ یَکُ شَیْئاً فَهَبْهُ لِی هِبَةً جَدِیدَةً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این فرزند را به من بخشیدی و قبلا وجود نداشت پس دوباره آن را به من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نماز را خواند و من صبح سالم برخاستم و هلیمی درست کرده با مردم هلیم خوردم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برای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با سند مرفوع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در حالی که تب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رنجور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تب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تب کردید به تنهایی به اطاق بروید و دو رکعت نماز بخوانید، و گونه راست بر خاک نهید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دختر محمد ده بار، از این عارضه تو را نزد خدا شفیع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از تو شفاعت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شفا خواهد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نماز برای تب دو رکعت است که در هر رکعت سه بار سوره حمد، و این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 الْأَمْرُ تَبارَکَ اللَّهُ رَبُّ الْعالَمِینَ‏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این دعا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خداوندا من پیامبرت محمد صلی الله علیه و آله و سلم را نزد تو شفیع می‏گیرم، ای محمد برای حاجتم که شفاء این مریض است، به تو نزد خداوند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یا الله یا الله یا الله، یا رحمان یا رحیم، یا حی یا قیوم، یا ذا الجلال و الاکرام برحمتک یا ارحم الراحمین‏ ، به رحمت تو استغاثه می‏کنم، اکنون خداوند درد شما را تسکین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درد شما را تسکین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و تسکین و رحمتی از جانب پروردگارتان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بنویسند و با آب بشویند و به 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بیاشامند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برای سردرد دو رکعت است که در هر رکعت حمد یک بار، توحید سه بار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وَهَنَ الْعَظْمُ مِنِّی وَ اشْتَعَلَ الرَّأْسُ شَیْباً، وَ لَمْ أَکُنْ بِدُعائِکَ رَبِّ شَقِیًّا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من استخوانم سست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از پیری سپید گشته،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دعای تو ناامید نبوده‏ام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برای درد چشم دو رکعت است که در هر رکعت حمد یک بار و سوره 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مَفاتِحُ الْغَیْبِ‏ لا یعلمها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کلیدهای غیب، تنها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برای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امام باقر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نابینائی به رسول خدا صلی الله علیه و آله و سلم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خداوند بینائیت را به تو بازگرداند؟ عرض کرد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کامل و خوبی بساز و دو رکعت نماز بگزار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وَ أَرْغَبُ إِلَیْکَ وَ أَتَوَجَّهُ بِنَبِیِّکَ نَبِیِّ الرَّحْمَةِ یَا مُحَمَّدُ إِنِّی أَتَوَجَّهُ بِکَ إِلَی اللَّهِ رَبِّی وَ رَبِّکَ أَنْ یَرُدَّ عَلَیَّ 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از تو مسألت دارم و به لطف تو امیدوارم و به شفاعت نبی رحمت تو به تو رو می‏آورم، یا محمّد من به مقام تو نزد خدا و به پروردگار من و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که بینائیم را به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برنخاست مگر آنکه نابینا برگشت درحالی که خداوند بینائش را به وی بازگردانده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همین حدیث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4" w:name="__RefHeading___Toc1276242_3830689328"/>
      <w:bookmarkStart w:id="1095" w:name="_Toc444"/>
      <w:bookmarkEnd w:id="1094"/>
      <w:r>
        <w:rPr>
          <w:rtl w:val="true"/>
        </w:rPr>
        <w:t>«</w:t>
      </w:r>
      <w:r>
        <w:rPr/>
        <w:t>28</w:t>
      </w:r>
      <w:r>
        <w:rPr>
          <w:rtl w:val="true"/>
        </w:rPr>
        <w:t>»</w:t>
      </w:r>
      <w:bookmarkEnd w:id="1095"/>
    </w:p>
    <w:p>
      <w:pPr>
        <w:pStyle w:val="BookText"/>
        <w:rPr/>
      </w:pP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اشکمت درد قُمْ فَصَلِّ فَإِنَّ فِی الصَّلَاةِ شِفَاءً</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صَلَاةٌ لِوَجَعِ الرَّقَبَةِ تُصَلِّی رَکْعَتَیْنِ تَقْرَأُ فِی کُلِّ رَکْعَةٍ الْحَمْدَ مَرَّةً وَ إِذا زُلْزِلَتِ ثَلَاثَ مَرَّاتٍ</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صَلَاةٌ لِوَجَعِ الصَّدْرِ أَرْبَعُ رَکَعَاتٍ یَقْرَأُ فِی کُلِّ رَکْعَةٍ الْحَمْدَ مَرَّةً وَ بَعْدَهَا فِی الْأُولَی أَ لَمْ نَشْرَحْ مَرَّةً وَ فِی الثَّانِیَةِ الْإِخْلَاصَ ثَلَاثَ مَرَّاتٍ وَ فِی الثَّالِثَةِ الضُّحَی مَرَّةً وَ فِی الرَّابِعَةِ یَعْلَمُ خائِنَةَ الْأَعْیُنِ وَ ما تُخْفِی الصُّدُورُ</w:t>
      </w:r>
      <w:r>
        <w:rPr>
          <w:rStyle w:val="FootnoteAnchor"/>
          <w:rtl w:val="true"/>
        </w:rPr>
        <w:footnoteReference w:id="494"/>
      </w:r>
      <w:r>
        <w:rPr>
          <w:rFonts w:ascii="Amiri" w:hAnsi="Amiri" w:eastAsia="Amiri" w:cs="Amiri"/>
          <w:color w:val="111111"/>
          <w:sz w:val="28"/>
          <w:sz w:val="28"/>
          <w:szCs w:val="28"/>
          <w:rtl w:val="true"/>
          <w:lang w:bidi="ar-SA"/>
        </w:rPr>
        <w:t>صَلَاةٌ لِلْقُولَنْجِ رَکْعَتَیْنِ یَقْرَأُ فِی کُلِّ رَکْعَةٍ الْحَمْدَ مَرَّةً وَ قَوْلَهُ تَعَالَی فَفَتَحْنا أَبْوابَ السَّماءِ بِماءٍ مُنْهَمِرٍ</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لِوَجَعِ الرِّجْلِ رَکْعَتَیْنِ یَقْرَأُ فِی کُلِّ رَکْعَةٍ الْحَمْدَ مَرَّةً وَ قَوْلَهُ سُبْحَانَهُ آمَنَ الرَّسُولُ تَمَامَ الْبَقَرَةِ</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صَلَاةُ اللَّقْوَةِ تُصَلِّی رَکْعَتَیْنِ وَ تَضَعُ یَدَکَ عَلَی وَجْهِکَ وَ تَسْتَشْفِعُ إِلَی اللَّهِ تَعَالَی بِرَسُولِهِ مُحَمَّدٍ صلی الله علیه و آله وَ تَقُولُ بِسْمِ اللَّهِ أُحَرِّجُ عَلَیْکَ یَا وَجَعُ مِنْ عَیْنِ إِنْسٍ أَوْ عَیْنِ جِنٍ </w:t>
      </w:r>
      <w:bookmarkStart w:id="1096" w:name="pg13651_149796"/>
    </w:p>
    <w:p>
      <w:pPr>
        <w:pStyle w:val="BookText"/>
        <w:rPr/>
      </w:pPr>
      <w:bookmarkEnd w:id="1096"/>
      <w:r>
        <w:rPr>
          <w:rFonts w:ascii="Amiri" w:hAnsi="Amiri" w:eastAsia="Amiri" w:cs="Amiri"/>
          <w:color w:val="111111"/>
          <w:sz w:val="28"/>
          <w:sz w:val="28"/>
          <w:szCs w:val="28"/>
          <w:rtl w:val="true"/>
          <w:lang w:bidi="ar-SA"/>
        </w:rPr>
        <w:t>أُحَرِّجُ عَلَیْکَ بِالَّذِی اتَّخَذَ إِبْرَاهِیمَ خَلِیلًا وَ کَلَّمَ مُوسَی تَکْلِیماً وَ خَلَقَ عِیسَی مِنْ رُوحِ الْقُدُسِ لَمَّا هَدَأْتَ وَ طَفِئْتَ کَمَا طَفِئَتْ نَارُ إِبْرَاهِیمَ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ذَلِکَ ثَلَاثَ مَرَّاتٍ‌</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فارسی به 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اشکمت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شکم تو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برخیز و نماز بخوان که نماز شفاء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برای درد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در هر رکعت یک بار حمد و سه بار سوره و إِذا زُلْزِلَتِ‏ را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برای درد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است در هر رکعت حمد یک بار و در رکعت اول سوره أَ لَمْ نَشْرَحْ‏ یک بار و در رکعت دوم سوره اخلاص سه بار و در رکعت سوم سوره وَ الضُّحی‏ یک بار و در رکعت چهارم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خائِنَةَ الْأَعْیُنِ وَ ما تُخْفِی الصُّدُورُ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دزدانه و آنچه را که دلها نهان می‏دارند،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برای قولنج دو رکعت است که در هر رکعت حمد یک بار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فَفَتَحْنا أَبْوابَ السَّماءِ بِماءٍ مُنْهَمِرٍ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درهای آسمان را به آبی ریزان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برای درد پا دو رکعت است که در هر رکعت حمد یک بار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برای 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لقوه کج شدن صورت بسوی گردن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و دست بر صورت بنه و به درگاه خداوند با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محمد صلی الله علیه و آله و سلم طلب شفاعت کن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أُحَرِّجُ عَلَیْکَ یَا وَجَعُ مِنْ عَیْنِ إِنْسٍ أَوْ عَیْنِ جِنٍّ أُحَرِّجُ عَلَیْکِ بِالَّذِی اتَّخَذَ إِبْرَاهِیمَ خَلِیلًا وَ کَلَّمَ مُوسَی تَکْلِیماً وَ خَلَقَ عِیسَی مِنْ رُوحِ الْقُدُسِ لَمَّا هَدَأْتِ وَ طَفِئْتِ کَمَا طَفِئَتْ نَارُ إِبْرَاهِیمَ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ای درد از چشم انسان یا چشم جن بر تو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با خداوندی که ابراهیم را خلیل خود برگزید و با موسی آشکارا سخن گفت و عیسی را از روح القدوس بیافرید، بر تو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آرام شوی و فرو نشینی همانطور که آتش ابراهیم به اذن خداوند فرو نشست و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7" w:name="__RefHeading___Toc1276244_3830689328"/>
      <w:bookmarkStart w:id="1098" w:name="_Toc445"/>
      <w:bookmarkEnd w:id="1097"/>
      <w:r>
        <w:rPr>
          <w:rtl w:val="true"/>
        </w:rPr>
        <w:t>بیان</w:t>
      </w:r>
      <w:bookmarkEnd w:id="1098"/>
    </w:p>
    <w:p>
      <w:pPr>
        <w:pStyle w:val="BookText"/>
        <w:rPr/>
      </w:pPr>
      <w:r>
        <w:rPr>
          <w:rFonts w:ascii="IRNazanin" w:hAnsi="IRNazanin" w:eastAsia="IRNazanin"/>
          <w:color w:val="111111"/>
          <w:sz w:val="28"/>
          <w:sz w:val="28"/>
          <w:szCs w:val="28"/>
          <w:rtl w:val="true"/>
          <w:lang w:bidi="fa-IR"/>
        </w:rPr>
        <w:t>اللقوة داء معروفة تصیب الوجه و التحریج التضییق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معروفی است که به صورت انسان اصابت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تنگنا قرار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9" w:name="__RefHeading___Toc1276246_3830689328"/>
      <w:bookmarkStart w:id="1100" w:name="_Toc446"/>
      <w:bookmarkEnd w:id="1099"/>
      <w:r>
        <w:rPr>
          <w:rtl w:val="true"/>
        </w:rPr>
        <w:t>«</w:t>
      </w:r>
      <w:r>
        <w:rPr/>
        <w:t>29</w:t>
      </w:r>
      <w:r>
        <w:rPr>
          <w:rtl w:val="true"/>
        </w:rPr>
        <w:t>»</w:t>
      </w:r>
      <w:bookmarkEnd w:id="1100"/>
    </w:p>
    <w:p>
      <w:pPr>
        <w:pStyle w:val="BookText"/>
        <w:rPr/>
      </w:pPr>
      <w:r>
        <w:rPr>
          <w:rFonts w:ascii="Amiri" w:hAnsi="Amiri" w:eastAsia="Amiri" w:cs="Amiri"/>
          <w:color w:val="111111"/>
          <w:sz w:val="28"/>
          <w:sz w:val="28"/>
          <w:szCs w:val="28"/>
          <w:rtl w:val="true"/>
          <w:lang w:bidi="ar-SA"/>
        </w:rPr>
        <w:t>الْمَکَارِمُ، صَلَاةٌ لِرَدِّ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رَکْعَتَیْنِ وَ یَقْرَأُ بَعْدَ الْحَمْدِ مِنْ أَوَّلِ سُورَةِ الْحَدِیدِ أَرْبَعَ آیَاتٍ وَ آخِرَ 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إِلَی آخِرِ السُّورَةِ وَ یَقُولُ یَا مَنْ هُوَ هَکَذَا وَ لَا هَکَذَا غَیْرُهُ اجْعَلِ الدُّنْیَا عَلَی فُلَانٍ أَضْیَقَ مِنْ مَسْکِ جَمَلٍ حَتَّی تَرُدَّهُ عَلَیَ‌</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بازگشت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و در هر رکعت بعد از حمد چهار آیه از اول سوره حدید و آخر سوره 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هُوَ هَکَذَا وَ لَا هَکَذَا غَیْرُهُ اجْعَلِ الدُّنْیَا عَلَی فُلَانٍ أَضْیَقَ مِنْ مَسْکِ جَمَلٍ حَتَّی تَرُدَّهُ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است و غیر او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نیست، دنیا را بر فلانی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پوست شتر قرار ده تا او را به نزد من بازگردانی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1" w:name="__RefHeading___Toc1276248_3830689328"/>
      <w:bookmarkStart w:id="1102" w:name="_Toc447"/>
      <w:bookmarkEnd w:id="1101"/>
      <w:r>
        <w:rPr>
          <w:rtl w:val="true"/>
        </w:rPr>
        <w:t>بیان</w:t>
      </w:r>
      <w:bookmarkEnd w:id="1102"/>
    </w:p>
    <w:p>
      <w:pPr>
        <w:pStyle w:val="BookText"/>
        <w:rPr/>
      </w:pPr>
      <w:r>
        <w:rPr>
          <w:rFonts w:ascii="IRNazanin" w:hAnsi="IRNazanin" w:eastAsia="IRNazanin"/>
          <w:color w:val="111111"/>
          <w:sz w:val="28"/>
          <w:sz w:val="28"/>
          <w:szCs w:val="28"/>
          <w:rtl w:val="true"/>
          <w:lang w:bidi="fa-IR"/>
        </w:rPr>
        <w:t>المسک بالفتح الجلد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پوست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3" w:name="__RefHeading___Toc1276250_3830689328"/>
      <w:bookmarkStart w:id="1104" w:name="_Toc448"/>
      <w:bookmarkEnd w:id="1103"/>
      <w:r>
        <w:rPr>
          <w:rtl w:val="true"/>
        </w:rPr>
        <w:t>«</w:t>
      </w:r>
      <w:r>
        <w:rPr/>
        <w:t>30</w:t>
      </w:r>
      <w:r>
        <w:rPr>
          <w:rtl w:val="true"/>
        </w:rPr>
        <w:t>»</w:t>
      </w:r>
      <w:bookmarkEnd w:id="1104"/>
    </w:p>
    <w:p>
      <w:pPr>
        <w:pStyle w:val="BookText"/>
        <w:rPr/>
      </w:pPr>
      <w:r>
        <w:rPr>
          <w:rFonts w:ascii="Amiri" w:hAnsi="Amiri" w:eastAsia="Amiri" w:cs="Amiri"/>
          <w:color w:val="111111"/>
          <w:sz w:val="28"/>
          <w:sz w:val="28"/>
          <w:szCs w:val="28"/>
          <w:rtl w:val="true"/>
          <w:lang w:bidi="ar-SA"/>
        </w:rPr>
        <w:t>الْمَکَارِمُ، صَلَاةٌ لِرَدِّ الضَّالَّةِ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رَکْعَتَیْنِ تَقْرَأُ فِیهِمَا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بَعْدَ فَرَاغِکَ مِنْهُمَا رَافِعاً یَدَکَ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رَادَّ الضَّالَّةِ وَ الْهَادِیَ مِنَ الضَّلَالَةِ صَلِّ عَلَی مُحَمَّدٍ وَ آلِ مُحَمَّدٍ وَ احْفَظْ عَلَیَّ ضَالَّتِی وَ ارْدُدْهَا إِلَیَّ سَالِمَةً یَا أَرْحَمَ الرَّاحِمِینَ فَإِنَّهَا مِنْ فَضْلِکَ وَ عَطَائِکَ یَا عِبَادَ اللَّهِ فِی الْأَرْضِ وَ یَا سَیَّارَةَ اللَّهِ فِی الْأَرْضِ رُدُّوا عَلَیَّ ضَالَّتِی فَإِنَّهَا مِنْ فَضْلِ اللَّهِ وَ عَطَائِهِ‌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بازگشت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در هر رکعت سوره یس را بخوان و بعد از نماز دست به آسمان بلند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 بازگرداننده گم شده و هدایت کننده از گمراهی، بر محمد و آل محمد درود بفرست و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برایم محافظت کن و او را سالم به من بازگردان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به یقین این از فضل و بخشش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در زمین و ای کاروان خدا در زمین،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بازگردانید چراکه به یقین این از فضل و بخشش خداوند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1276252_3830689328"/>
      <w:bookmarkStart w:id="1106" w:name="_Toc449"/>
      <w:bookmarkEnd w:id="1105"/>
      <w:r>
        <w:rPr>
          <w:rtl w:val="true"/>
        </w:rPr>
        <w:t>«</w:t>
      </w:r>
      <w:r>
        <w:rPr/>
        <w:t>31</w:t>
      </w:r>
      <w:r>
        <w:rPr>
          <w:rtl w:val="true"/>
        </w:rPr>
        <w:t>»</w:t>
      </w:r>
      <w:bookmarkEnd w:id="110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کَشْفُ الْغُمَّةِ، مِنْ کِتَابِ مَعَالِمِ الْعِتْرَةِ لِلْجَنَابِذِیِّ قَالَ أَبُو حَمْزَةَ الثُّمَالِیُّ أَخْبَرَنَا مُحَمَّدُ بْنُ عَلِیِّ بْنِ الْحُسَیْنِ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یَقُولُ لِوُلْدِهِ یَا بَنِیَّ إِذَا أَصَابَتْکُمْ مُصِیبَةٌ مِنَ الدُّنْیَا أَوْ نَزَلَتْ بِکُمْ فَاقَةٌ فَلْیَتَوَضَّأِ الرَّجُلُ فَیُحْسِنُ وَضُوءَهُ وَ لْیُصَلِّ أَرْبَعَ رَکَعَاتٍ أَوْ رَکْعَتَیْنِ فَإِذَا انْصَرَفَ مِنْ صَلَاتِهِ فَلْیَقُلْ یَا مَوْضِعَ کُلِّ شَکْوَی یَا سَامِعَ کُلِّ نَجْوَی یَا شَافِیَ کُلِّ بَلَاءٍ وَ یَا عَالِمَ کُلِّ خَفِیَّةٍ وَ یَا کَاشِفَ مَا یَشَاءُ مِنْ بَلِیَّةٍ یَا نَجِیَّ مُوسَی یَا مُصْطَفِیَ مُحَمَّدٍ یَا خَلِیلَ إِبْرَاهِیمَ أَدْعُوکَ دُعَاءَ مَنِ اشْتَدَّتْ فَاقَتُهُ وَ ضَعُفَتْ قُوَّتُهُ وَ قَلَّتْ حِیلَتُهُ دُعَاءَ الْغَرِیبِ الْغَرِیقِ الْفَقِیرِ الَّذِی لَا یَجِدُ لِکَشْفِ مَا هُوَ فِیهِ إِلَّا أَنْتَ </w:t>
      </w:r>
      <w:bookmarkStart w:id="1107" w:name="pg13651_149797"/>
    </w:p>
    <w:p>
      <w:pPr>
        <w:pStyle w:val="BookText"/>
        <w:rPr/>
      </w:pPr>
      <w:bookmarkEnd w:id="1107"/>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 السلام لَا یَدْعُو بِهَا رَجُلٌ أَصَابَهُ بَلَاءٌ إِلَّا فَرَّجَ اللَّهُ عَنْهُ‌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 لِلرَّاوَنْدِیِّ، عَنِ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یَا کَاشِفَ مَا یَشَاءُ مِنْ بَلِیَّةٍ یَا خَلِیلَ إِبْرَاهِیمَ وَ یَا نَجِیَّ مُوسَی وَ یَا صَفِیَّ آدَمَ وَ یَا مُصْطَفِیَ مُحَمَّدٍ أَدْعُوکَ دُعَاءَ مَنِ اشْتَدَّتْ فَاقَتُهُ وَ قَلَّتْ حِیلَتُهُ دُعَاءَ الْغَرِیبِ الْمُضْطَرِّ الَّذِی لَا یَجِدُ لِکَشْفِ مَا هُوَ فِیهِ إِلَّا إِیَّاکَ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روایت کرده است که محمد بن علی بن حسین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فرزندانش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مصیبتی به او برسد، یا فقر و تنگدستی بر او فرود آید، باید که‏ وضو بسازد و وضو را کامل گرداند، بعد از آن، دو رکعت یا چهار رکعت نماز بگذارد، و چون نماز را به پایان برد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جای نهادن هر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شنونده هر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شفا دهنده هر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دانای هر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بازدارنده آن‏چه خواهد از رنج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همراز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برگزیننده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 تو را چون خواندن کسی که سخت شده است درویشی او، و ناتوان شده است توانایی او و کم است چاره او، ، چون خواندنی غریب و دورِ در آب فرو رفته، ناچاری و نیازمندی که برای رفع بلا و مصیبتی که بر او وارد شده کسی را جز تو نیابد ای مهربان‏تر از همه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نیست پاک و منزهی و در حقیقت من از ظالمان به نفس خویشتن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بلا و مصیبتی به او رسیده، این دعا را نمی‏خواند، مگر آنکه خدا اندوه او را زائل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الغمّۀ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همین حدیث روایت شده است تا این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کَاشِفَ مَا یَشَاءُ مِنْ بَلِیَّةٍ یَا خَلِیلَ إِبْرَاهِیمَ وَ یَا نَجِیَّ مُوسَی وَ یَا صَفِیَّ آدَمَ وَ یَا مُصْطَفِیَ مُحَمَّدٍ أَدْعُوکَ دُعَاءَ مَنِ اشْتَدَّتْ فَاقَتُهُ وَ قَلَّتْ حِیلَتُهُ دُعَاءَ الْغَرِیبِ الْمُضْطَرِّ الَّذِی لَا یَجِدُ لِکَشْفِ مَا هُوَ فِیهِ إِلَّا إِیَّاکَ یَا أَرْحَمَ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بازدارنده آنچه خواهد از سختی، ای خلیل ابراهیم و ای همراز موسی و ای دوست آدم و ای برگزیننده محمد، می‏خوانم تو را چون خواندن کسی که سخت شده است درویشی او، و کم است چاره او، چون خواندنی غریب درمانده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رفع بلا و مصیبتی که بر او وارد شده کسی را جز تو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 از همه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1276254_3830689328"/>
      <w:bookmarkStart w:id="1109" w:name="_Toc450"/>
      <w:bookmarkEnd w:id="1108"/>
      <w:r>
        <w:rPr>
          <w:rtl w:val="true"/>
        </w:rPr>
        <w:t>«</w:t>
      </w:r>
      <w:r>
        <w:rPr/>
        <w:t>32</w:t>
      </w:r>
      <w:r>
        <w:rPr>
          <w:rtl w:val="true"/>
        </w:rPr>
        <w:t>»</w:t>
      </w:r>
      <w:bookmarkEnd w:id="1109"/>
    </w:p>
    <w:p>
      <w:pPr>
        <w:pStyle w:val="BookText"/>
        <w:rPr/>
      </w:pPr>
      <w:r>
        <w:rPr>
          <w:rFonts w:ascii="Amiri" w:hAnsi="Amiri" w:eastAsia="Amiri" w:cs="Amiri"/>
          <w:color w:val="111111"/>
          <w:sz w:val="28"/>
          <w:sz w:val="28"/>
          <w:szCs w:val="28"/>
          <w:rtl w:val="true"/>
          <w:lang w:bidi="ar-SA"/>
        </w:rPr>
        <w:t>الدَّعَوَاتُ لِلرَّاوَنْدِیِّ،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زَیْنَ الْعَابِدِینَ علیه السلام مَرَّ بِرَجُلٍ وَ هُوَ قَاعِدٌ عَلَی بَابِ رَجُلٍ فَقَالَ لَهُ مَا یُقْعِدُکَ عَلَی بَابِ هَذَا الْمُتْرَفِ الْجَبَّارِ فَقَالَ الْبَلَاءُ فَقَالَ قُمْ فَأُرْشِدَکَ إِلَی بَابٍ خَیْرٍ مِنْ بَابِهِ وَ إِلَی رَبٍّ خَیْرٍ لَکَ مِنْهُ فَأَخَذَ بِیَدِهِ حَتَّی انْتَهَی إِلَی الْمَسْجِدِ مَسْجِدِ النَّبِیِّ صلی الله علیه و آله ثُمَّ قَالَ اسْتَقْبِلِ الْقِبْلَةَ فَصَلِّ رَکْعَتَیْنِ ثُمَّ ارْفَعْ یَدَیْکَ إِلَی اللَّهِ عَزَّ وَ جَلَّ فَأَثْنِ عَلَیْهِ وَ صَلِّ عَلَی رَسُولِهِ ثُمَّ ادْعُ بِآخِرِ الْحَشْرِ وَ سِتِّ آیَاتٍ مِنْ أَوَّلِ الْحَدِیدِ وَ بِالْآیَتَیْنِ اللَّتَیْنِ فِی آلِ عِمْرَانَ ثُمَّ سَلِ اللَّهَ فَإِنَّکَ لَا تَسْأَلُ شَیْئاً إِلَّا أَعْطَاکَ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زین العابدین علیه السلام بر شخصی که بر در خانه مردی نشسته بود گذر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سبب شده تو بر در خانه این شخص خوشگذران ستمکار بنشینی؟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من تو را به دری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از در خانه او بسی بهتر است، و تو را به خداوندی رهنمود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که برایت از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او را گرفت تا اینکه به مسجد، یعنی مسجد پیامبر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بایست و دو رکعت نماز بگذار بعد دستانت را به سوی خداوند بلند کن و او را حمد و ثنا بگوی و بر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درود بفرست بعد با خواندن آخرین آیه سوره حشر و شش آیه اول سوره حدید و دو آیه سوره آل عمران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خداوند درخواست کن چرا که چیزی درخواست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مگر اینکه به تو عطا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0" w:name="__RefHeading___Toc1276256_3830689328"/>
      <w:bookmarkStart w:id="1111" w:name="_Toc451"/>
      <w:bookmarkEnd w:id="1110"/>
      <w:r>
        <w:rPr>
          <w:rtl w:val="true"/>
        </w:rPr>
        <w:t>بیان</w:t>
      </w:r>
      <w:bookmarkEnd w:id="1111"/>
    </w:p>
    <w:p>
      <w:pPr>
        <w:pStyle w:val="BookText"/>
        <w:rPr/>
      </w:pPr>
      <w:r>
        <w:rPr>
          <w:rFonts w:ascii="IRNazanin" w:hAnsi="IRNazanin" w:eastAsia="IRNazanin"/>
          <w:color w:val="111111"/>
          <w:sz w:val="28"/>
          <w:sz w:val="28"/>
          <w:szCs w:val="28"/>
          <w:rtl w:val="true"/>
          <w:lang w:bidi="fa-IR"/>
        </w:rPr>
        <w:t>قال الراوندی رحمه الله لعل المراد بالآیتین آیة الملک أقول لأنهما آیتان یقال لهما آیة علی إرادة الجنس‌</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یحتمل أن یکون المراد هی و آیة شهد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رواندی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دو آیه، آیه الملک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دو آیه است و با اراده جنس به آن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ممکن است مقصود، آن آیه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2" w:name="__RefHeading___Toc1276258_3830689328"/>
      <w:bookmarkStart w:id="1113" w:name="_Toc452"/>
      <w:bookmarkEnd w:id="1112"/>
      <w:r>
        <w:rPr>
          <w:rtl w:val="true"/>
        </w:rPr>
        <w:t>«</w:t>
      </w:r>
      <w:r>
        <w:rPr/>
        <w:t>33</w:t>
      </w:r>
      <w:r>
        <w:rPr>
          <w:rtl w:val="true"/>
        </w:rPr>
        <w:t>»</w:t>
      </w:r>
      <w:bookmarkEnd w:id="111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الدَّعَوَاتُ، وَ رُوِیَ عَنِ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حَزَبَکَ أَمْرٌ فَصَلِّ رَکْعَتَیْنِ تَقْرَأُ فِی الرَّکْعَةِ الْأُولَی الْحَمْدَ وَ آیَةَ الْکُرْسِیِّ وَ فِی الثَّانِیَةِ الْحَمْدَ وَ إِنَّا أَنْزَلْناهُ ثُمَّ خُذِ الْمُصْحَفَ وَ ارْفَعْهُ فَوْقَ رَأْسِکَ وَ قُلِ اللَّهُمَّ أَسْأَلُکَ بِحَقِّ مَا أَرْسَلْتَهُ إِلَی خَلْقِکَ وَ بِحَقِّ کُلِّ آیَةٍ هِیَ لَکَ فِی الْقُرْآنِ وَ بِحَقِّ کُلِّ مُؤْمِنٍ وَ مُؤْمِنَةٍ مَدَحْتَهُمَا </w:t>
      </w:r>
      <w:bookmarkStart w:id="1114" w:name="pg13651_149798"/>
    </w:p>
    <w:p>
      <w:pPr>
        <w:pStyle w:val="BookText"/>
        <w:rPr/>
      </w:pPr>
      <w:bookmarkEnd w:id="1114"/>
      <w:r>
        <w:rPr>
          <w:rFonts w:ascii="Amiri" w:hAnsi="Amiri" w:eastAsia="Amiri" w:cs="Amiri"/>
          <w:color w:val="111111"/>
          <w:sz w:val="28"/>
          <w:sz w:val="28"/>
          <w:szCs w:val="28"/>
          <w:rtl w:val="true"/>
          <w:lang w:bidi="ar-SA"/>
        </w:rPr>
        <w:t>فِی الْقُرْآنِ وَ لَا أَحَدَ أَعْرَفُ بِحَقِّکَ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یَا سَیِّدِی یَا اللَّهُ عَشْراً بِحَقِّ مُحَمَّدٍ وَ آلِ مُحَمَّدٍ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عَلِیٍّ أَمِیرِ الْمُؤْمِنِینَ علیه السلام عَشْراً ثُمَّ تَقُولُ اللَّهُمَّ إِنِّی أَسْأَلُکَ بِحَقِّ نَبِیِّکَ الْمُصْطَفَی وَ بِحَقِّ وَلِیِّکَ وَ وَصِیِّ رَسُولِکَ الْمُرْتَضَی وَ بِحَقِّ الزَّهْرَاءِ مَرْیَمَ الْکُبْرَی سَیِّدَةِ نِسَاءِ الْعَالَمِینَ وَ بِحَقِّ الْحَسَنِ وَ الْحُسَیْنِ سِبْطَیْ نَبِیِّ الْهُدَی وَ رَضِیعَیْ ثَدْیِ التُّقَی وَ بِحَقِّ زَیْنِ الْعَابِدِینَ وَ قُرَّةِ عَیْنِ النَّاظِرِینَ وَ بِحَقِّ بَاقِرِ عِلْمِ النَّبِیِّینَ وَ الْخَلَفِ مِنْ آلِ یس وَ بِحَقِّ الرَّاضِی مِنَ الْمَرْضِیِّینَ وَ بِحَقِّ الْخَیِّرِ مِنَ الْخَیِّرِینَ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بِحَقِّ الصَّابِرِ مِنَ الصَّابِرِینَ وَ بِحَقِّ التَّقِیِّ وَ السَّجَّادِ الْأَصْغَرِ وَ بِبُکَائِهِ لَیْلَةَ الْمُقَامِ بِالسَّهَرِ وَ بِحَقِّ الزَّکِیَّةِ وَ الرُّوحِ الطَّیِّبَةِ سَمِیِّ نَبِیِّکَ وَ الْمُظْهِرِ لِدِینِکَ اللَّهُمَّ إِنِّی أَسْأَلُکَ بِحَقِّهِمْ وَ حُرْمَتِهِمْ عَلَیْکَ إِلَّا قَضَیْتَ بِهِمْ حَوَائِجِی وَ تَذْکُرُ مَا شِئْتَ وَ کَانَ زَیْنُ الْعَابِدِینَ علیه السلام إِذَا کَرَبَهُ أَمْرٌ لَبِسَ ثَوْبَیْنِ مِنْ أَغْلَظِ ثِیَابِهِ وَ أَخْشَنِهِمَا ثُمَّ یَرْکَعُ فِی آخِرِ اللَّیْلِ رَکْعَتَیْنِ حَتَّی إِذَا کَانَ فِی آخِرِ سَجْدَةٍ مِنَ الرَّکْعَتَیْنِ سَبَّحَ لِلَّهِ مِائَةَ مَرَّةٍ وَ حَمِدَ اللَّهَ مِائَةَ مَرَّةٍ ثُمَّ یَعْتَرِفُ بِالذُّنُوبِ فِی سُجُودِهِ یَدْعُو وَ یُفْضِی بِرُکْبَتَیْهِ إِلَی الْأَرْضِ فِی سُجُودِهِ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علیهم السلام روایت شده که هرگاه کاری تو را اندوگین ساخت، دو رکعت نماز بگذار که در رکعت اول سوره حمد و آیه الکرسی، و در رکعت دوم سوره حمد و سوره انّا أنرلناه را بخوان، بعد قرآن را بردار و بر بالای سرت گذاشته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أَسْأَلُکَ بِحَقِّ مَا أَرْسَلْتَهُ إِلَی خَلْقِکَ وَ بِحَقِّ کُلِّ آیَةٍ هِیَ لَکَ فِی الْقُرْآنِ وَ بِحَقِّ کُلِّ مُؤْمِنٍ وَ مُؤْمِنَةٍ مَدَحْتَهُمَا فِی الْقُرْآنِ وَ لَا أَحَدَ أَعْرَفُ بِحَقِّکَ مِنْکَ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حق آنچه به سوی مخلوقاتت فرستادی و به حق هر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قرآن که از آنِ توست، و به حقّ هر مرد و زن مؤمنی که در قرآن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هیچ کسی داناتر از خودت به حقّ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 اللَّه ، و 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آلِ مُحَمَّدٍ ، و 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عَلِیٍّ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به حقّ پیامبر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تو مسألت دارم و به حقّ ولیّ و وصیِّ خشنود گشته پیامبرت، و به حقّ فاطمه زهرا مریم بزرگ، سرور زنان جهانیان، و به حقّ حسن و حسین دو نوه پیامبر هدایت و دو شیرخواره پستان تقوا و پرهیزگاری، و به حقّ زین العابدین و روشنی چشم بینندگان، و به حقّ باقر پرچم پیامبران و نواده خاندان یس، و به حق راضی از خشنود یافتگان، و به حقّ بهترین بهترینان، و به حقّ صبورترین صابران و به حقّ تقی و سجاد کوچک، و به حق گریه او در شب برپا داشته شده با عبادت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به حقّ زکیه و روح طیبه همنام پیامبر و آشکار کننده و پیروز گردانده دینت، پروردگارا من به حقّ و حرمت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تو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برآورده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حاجتی که خواهی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علیه السلام هرگاه پیشامدی ایشان را غمگین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دو جامه از زبرترین و خشن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به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سپس در آخر شب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چون به سجده آخر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صد بار سبحان الله و صد بار الحمد 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سپس در سجده به گناهان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دو زانوی خود را برهنه بر روی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1276260_3830689328"/>
      <w:bookmarkStart w:id="1116" w:name="_Toc453"/>
      <w:bookmarkEnd w:id="1115"/>
      <w:r>
        <w:rPr>
          <w:rtl w:val="true"/>
        </w:rPr>
        <w:t>«</w:t>
      </w:r>
      <w:r>
        <w:rPr/>
        <w:t>34</w:t>
      </w:r>
      <w:r>
        <w:rPr>
          <w:rtl w:val="true"/>
        </w:rPr>
        <w:t>»</w:t>
      </w:r>
      <w:bookmarkEnd w:id="1116"/>
    </w:p>
    <w:p>
      <w:pPr>
        <w:pStyle w:val="BookText"/>
        <w:rPr/>
      </w:pPr>
      <w:r>
        <w:rPr>
          <w:rFonts w:ascii="Amiri" w:hAnsi="Amiri" w:eastAsia="Amiri" w:cs="Amiri"/>
          <w:color w:val="111111"/>
          <w:sz w:val="28"/>
          <w:sz w:val="28"/>
          <w:szCs w:val="28"/>
          <w:rtl w:val="true"/>
          <w:lang w:bidi="ar-SA"/>
        </w:rPr>
        <w:t>الْبَلَدُ الْأَمِینُ، نَقْلًا مِنْ کِتَابِ الْأَغْسَالِ لِأَحْمَدَ بْنِ مُحَمَّدِ بْنِ عَیَّاشٍ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حَاجَةٌ إِلَی اللَّهِ تَعَالَی مُهِمَّةٌ یُرِیدُ قَضَاءَهَا فَلْیَغْتَسِلْ وَ لْیَلْبَسْ أَنْظَفَ ثِیَابِهِ وَ یَصْعَدْ إِلَی سَطْحِهِ وَ یُصَلِّی رَکْعَتَیْنِ ثُمَّ یَسْجُدُ وَ یُثْنِی عَلَی اللَّهِ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یَا مُحَمَّدُ یَا جَبْرَئِیلُ یَا مُحَمَّدُ أَنْتُمَا کَافِیَانِ فَاکْفِیَانِی وَ أَنْتُمَا حَافِظَانِ فَاحْفَظَانِی وَ أَنْتُمَا کَالِئَانِ فَاکْلَئَانِی مِائَةَ مَرَّةٍ ثُمَّ قَالَ الصَّادِقُ علیه السلام حَقٌّ عَلَی اللَّهِ تَعَالَی أَنْ لَا یَقُولَ ذَلِکَ أَحَدٌ إِلَّا قَضَی اللَّهُ حَاجَتَهُ‌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نَقْلًا مِنْ کِتَابِ الْوَسَائِلِ إِلَی الْمَسَائِلِ تَأْلِیفِ الْمُعِینِ أَحْمَدِ بْنِ عَلِیِّ بْنِ أَحْمَدَ بْنِ عَلِیِّ بْنِ أَحْمَدَ بْنِ الْحُسَیْنِ بْنِ مُحَمَّدِ بْنِ الْقَاسِمِ أَنَّ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بِسُورَةِ الْأَنْعَامِ فَإِنَّ فِیهَا اسْمَ اللَّهِ تَعَالَی فِی سَبْعِینَ مَوْضِعاً فَمَنْ کَانَتْ لَهُ إِلَی اللَّهِ تَعَالَی </w:t>
      </w:r>
      <w:bookmarkStart w:id="1117" w:name="pg13651_149799"/>
    </w:p>
    <w:p>
      <w:pPr>
        <w:pStyle w:val="BookText"/>
        <w:rPr/>
      </w:pPr>
      <w:bookmarkEnd w:id="1117"/>
      <w:r>
        <w:rPr>
          <w:rFonts w:ascii="Amiri" w:hAnsi="Amiri" w:eastAsia="Amiri" w:cs="Amiri"/>
          <w:color w:val="111111"/>
          <w:sz w:val="28"/>
          <w:sz w:val="28"/>
          <w:szCs w:val="28"/>
          <w:rtl w:val="true"/>
          <w:lang w:bidi="ar-SA"/>
        </w:rPr>
        <w:t>حَاجَةٌ فَلْیُصَلِّ أَرْبَعَ رَکَعَاتٍ بِالْحَمْدِ وَ الْأَنْعَامِ وَ لْیَقُلْ إِذَا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کَرِیمُ یَا کَرِیمُ یَا عَظِیمُ یَا عَظِیمُ یَا أَعْظَمَ مِنْ کُلِّ عَظِیمٍ یَا سَمِیعَ الدُّعَاءِ یَا مَنْ لَا تُغَیِّرُهُ الْأَیَّامُ وَ اللَّیَالِی صَلِّ عَلَی مُحَمَّدٍ وَ آلِ مُحَمَّدٍ وَ ارْحَمْ ضَعْفِی وَ فَقْرِی وَ فَاقَتِی وَ مَسْکَنَتِی وَ مَسْأَلَتِی فَإِنَّکَ أَعْلَمُ بِحَاجَتِی یَا مَنْ رَحِمَ الشَّیْخَ الْکَبِیرَ حَتَّی رَدَّ عَلَیْهِ یُوسُفَ وَ أَقَرَّ عَیْنَهُ یَا مَنْ رَحِمَ أَیُّوبَ بَعْدَ طُولِ بَلَائِهِ یَا مَنْ رَحِمَ مُحَمَّداً صلی الله علیه و آله وَ فِی الْیُتْمِ آوَاهُ وَ نَصَرَهُ عَلَی جَبَابِرَةِ قُرَیْشٍ وَ طَوَاغِیتِهَا وَ أَمْکَنَهُ مِنْهُمْ یَا مُغِیثُ یَا مُغِیثُ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الَّذِی نَفْسِی بِیَدِهِ لَوْ دَعَوْتَ بِهَا بَعْدَ مَا تُصَلِّی هَذِهِ الصَّلَاةَ عَلَی جَمِیعِ حَوَائِجِکَ لَقَضَاهَا اللَّهُ تَعَالَی‌</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کِتَابِ الْأَغْسَالِ أَیْضاً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بِهِ کَرْبٌ فَلْیَغْتَسِلْ وَ لْیُصَلِّ رَکْعَتَیْنِ ثُمَّ یَضْطَجِعُ وَ یَضَعُ خَدَّهُ الْأَیْمَنَ عَلَی یَدِهِ الْیُمْنَی وَ یَقُولُ یَا مُعِزَّ کُلِّ ذَلِیلٍ وَ مُذِلَّ کُلِّ عَزِیزٍ وَ حَقِّکَ لَقَدْ شَقَّ عَلَیَّ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یُسَمِّی مَا نَزَلَ بِهِ یُکْشَفُ کَرْبُهُ إِنْ شَاءَ اللَّهُ‌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المکارم، عنه علیه السلام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الْأَغْسَالِ از احمد بن محمد بن عیّاش با اسنادش به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حاجت مهمی به درگاه خداوند داشته باشد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برآورده شود، باید غسل کرده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لباسش را پوشیده و به پشت بامش برود و دو رکعت نماز بگذارد بعد سجده برده و خداوند را حمد و ثنا گفته صد بار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جَبْرَئِیلُ یَا مُحَمَّدُ یَا جَبْرَئِیلُ یَا مُحَمَّدُ أَنْتُمَا کَافِیَانِ فَاکْفِیَانِی وَ أَنْتُمَا حَافِظَانِ فَاحْفَظَانِی وَ أَنْتُمَا کَالِئَانِ فَاکْلَئَانِی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ای محمد ای جبرئیل ای محمد شما مرا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پس مرا کفایت فرمائید و شما حافظ و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دارنده من هستید پس مرا محافظت بفرمائید و شما نگاهدارنده من هستید پس مرا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بر خداوند متعال است که کسی این دعا را نگوید مگر اینکه خداوند حاجت او را برآورده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امین و این حدیث را در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کفعمی صفحه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کتاب الوسائل الی المسائل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را بزرگ و گرامی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نام خداوند تبارک و تعالی در هفتاد جا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نیازی و حاجتی به خداوند داشته و خواهان برآورده شدن آن باشد، پس باید چهار رکعت نماز همراه با تلاوت سوره فاتحه و سوره انعام بخواند و پس از سلام نماز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بخشنده، ای بخشنده، ای بخشنده، ای بزرگ، ای بزرگ، ای بزرگ، ای بزرگتر از هر بزرگی، ای شنونده دعا و نیایش، ای کسی که گذر روزان و شبان وی را تغییر و تبدیل نمی‌کند، بر محمد و آل او درود فرست و بر ضعف و ناتوانی‌ام و فقر و تنگدستی‌ام و ذلت و خواری‌ام رحمت فرما، به درستی که تو بیش از من از آن آگاهی و به نیاز من آگاهتری، ای خداوندی که بر شیخ یعقوب رحمت آوردی آن هنگام که نور چشم یوسف را به وی باز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ایوب را مورد رحمت خود قرار دادی آن هنگامی که گرفتار 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رحمتت را بر محمد صلی الله علیه و آله فرو فرستادی و وی را از یتیمی پناه دادی و او را بر ستمگران و گردنکشان قریش یاری دادی و به وی توانایی دادی تا برآنان چیره 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ای فریادرس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اگراین دعا را چندین بار تکرار کند، سوگند به خدایی که جان من در دست اوست، چنان چه پس از گزاردن و به جا آوردن این چنین نماز، تمام نیاز و حاجت‌های خود را از خداوند عز و جل بخواهی، قطعاً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تو دریغ نخواهد کرد و همه خواسته‌ها و حاجت‌های تو را برآورده خواهد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الاغسال با اسنادش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سختی و بلائی رسد باید غسل کرده و دو رکعت نماز بگذارد بعد به بستر رود و گونه راست بر دست راست بنهد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مُعِزَّ کُلِّ ذَلِیلٍ وَ مُذِلَّ کُلِّ عَزِیزٍ وَ حَقِّکَ لَقَدْ شَقَّ عَلَیَّ کَذَا وَ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 کننده هر ذلیل و ای ذلیل کننده هر عزیز قسم به حقّ تو که فلان چیز بر من مشکل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وارد شده را اسم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که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بلد امین این حدیث را نیافتم و آن را در مصباح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1276262_3830689328"/>
      <w:bookmarkStart w:id="1119" w:name="_Toc454"/>
      <w:bookmarkEnd w:id="1118"/>
      <w:r>
        <w:rPr>
          <w:rtl w:val="true"/>
        </w:rPr>
        <w:t>«</w:t>
      </w:r>
      <w:r>
        <w:rPr/>
        <w:t>35</w:t>
      </w:r>
      <w:r>
        <w:rPr>
          <w:rtl w:val="true"/>
        </w:rPr>
        <w:t>»</w:t>
      </w:r>
      <w:bookmarkEnd w:id="1119"/>
    </w:p>
    <w:p>
      <w:pPr>
        <w:pStyle w:val="BookText"/>
        <w:rPr/>
      </w:pPr>
      <w:r>
        <w:rPr>
          <w:rFonts w:ascii="Amiri" w:hAnsi="Amiri" w:eastAsia="Amiri" w:cs="Amiri"/>
          <w:color w:val="111111"/>
          <w:sz w:val="28"/>
          <w:sz w:val="28"/>
          <w:szCs w:val="28"/>
          <w:rtl w:val="true"/>
          <w:lang w:bidi="ar-SA"/>
        </w:rPr>
        <w:t>الْبَلَدُ الْأَمِینُ،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حَاجَةٌ فَلْیَقُمْ جَوْفَ اللَّیْلِ وَ لْیَغْتَسِلْ وَ لْیَلْبَسْ أَطْهَرَ ثِیَابِهِ وَ لْیَأْخُذْ قُلَّةً جَدِیدَةً مَلْأَی مِنْ مَاءٍ وَ یَقْرَأُ عَلَیْهَا الْقَدْرَ عَشْراً ثُمَّ یَرُشُّ حَوْلَ مَسْجِدِهِ وَ مَوْضِعِ سُجُودِهِ ثُمَّ یُصَلِّی رَکْعَتَیْنِ بِالْحَمْدِ وَ الْقَدْرِ فِیهِمَا جَمِیعاً ثُمَّ یَسْأَلُ حَاجَتَهُ فَإِنَّهُ حَرِیٌّ أَنْ تُقْضَی إِنْ شَاءَ اللَّهُ تَعَالَی‌</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 از صادق علیه السلام نقل است که هرکس حاجتی دارد در دل شب بیدار شود و غسل کند و پاک ترین لباسش را بپوشد و کوزه ای کوچک و تازه پر از آب بر دارد و بر آن سوره قدر را ده بار بخواند و آن را در اطراف محل سجده و موضع سجودش بپاچد و سپس دو رکعت نماز با حمد و سوره قدر در هر رکعت آن بخواند سپس حاجتش را بخواهد که ان سزاوار است که بر اورده شود 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1276264_3830689328"/>
      <w:bookmarkStart w:id="1121" w:name="_Toc455"/>
      <w:bookmarkEnd w:id="1120"/>
      <w:r>
        <w:rPr>
          <w:rtl w:val="true"/>
        </w:rPr>
        <w:t>«</w:t>
      </w:r>
      <w:r>
        <w:rPr/>
        <w:t>36</w:t>
      </w:r>
      <w:r>
        <w:rPr>
          <w:rtl w:val="true"/>
        </w:rPr>
        <w:t>»</w:t>
      </w:r>
      <w:bookmarkEnd w:id="112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الْأَئِمَّةِ، عَنْ مُحَمَّدِ بْنِ عَامِرٍ عَنْ مُحَمَّدِ بْنِ عُلَیْمٍ الثَّقَفِیِّ عَنْ عَمَّارِ بْنِ عِیسَی الْکِلَابِیِّ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إِلَیْهِ رَجُلٌ </w:t>
      </w:r>
      <w:bookmarkStart w:id="1122" w:name="pg13651_149800"/>
    </w:p>
    <w:p>
      <w:pPr>
        <w:pStyle w:val="BookText"/>
        <w:rPr/>
      </w:pPr>
      <w:bookmarkEnd w:id="1122"/>
      <w:r>
        <w:rPr>
          <w:rFonts w:ascii="Amiri" w:hAnsi="Amiri" w:eastAsia="Amiri" w:cs="Amiri"/>
          <w:color w:val="111111"/>
          <w:sz w:val="28"/>
          <w:sz w:val="28"/>
          <w:szCs w:val="28"/>
          <w:rtl w:val="true"/>
          <w:lang w:bidi="ar-SA"/>
        </w:rPr>
        <w:t>مِنَ الشِّیعَةِ سِلْعَةً ظَهَرَتْ بِهِ فَقَالَ أَبُو عَبْدِ اللَّهِ علیه السلام صُمْ ثَلَاثَةَ أَیَّامٍ ثُمَّ اغْتَسِلْ فِی الْیَوْمِ الرَّابِعِ عِنْدَ زَوَالِ الشَّمْسِ وَ ابْرُزْ لِرَبِّکَ وَ لْیَکُنْ مَعَکَ خِرْقَةٌ نَظِیفَةٌ فَصَلِّ أَرْبَعَ رَکَعَاتٍ وَ اقْرَأْ فِیهَا مَا تَیَسَّرَ مِنَ الْقُرْآنِ وَ اخْضَعْ بِجُهْدِکَ فَإِذَا فَرَغْتَ مِنْ صَلَاتِکَ فَأَلْقِ ثِیَابَکَ وَ اتَّزِرْ بِالْخِرْقَةِ وَ أَلْزِقْ خَدَّکَ الْأَیْمَنَ عَلَی الْأَرْضِ ثُمَّ قُلْ بِابْتِهَالٍ وَ تَضَرُّعٍ وَ 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وَاحِدُ یَا أَحَدُ یَا کَرِیمُ یَا جَبَّارُ یَا قَرِیبُ یَا مُجِیبُ یَا أَرْحَمَ الرَّاحِمِینَ صَلِّ عَلَی مُحَمَّدٍ وَ آلِ مُحَمَّدٍ وَ اکْشِفْ مَا بِی مِنْ مَرَضٍ وَ أَلْبِسْنِی الْعَافِیَةَ الْکَافِیَةَ الشَّافِیَةَ فِی الدُّنْیَا وَ الْآخِرَةِ وَ</w:t>
      </w:r>
    </w:p>
    <w:p>
      <w:pPr>
        <w:pStyle w:val="BookText"/>
        <w:rPr/>
      </w:pPr>
      <w:r>
        <w:rPr>
          <w:rFonts w:ascii="Amiri" w:hAnsi="Amiri" w:eastAsia="Amiri" w:cs="Amiri"/>
          <w:color w:val="111111"/>
          <w:sz w:val="28"/>
          <w:sz w:val="28"/>
          <w:szCs w:val="28"/>
          <w:rtl w:val="true"/>
          <w:lang w:bidi="ar-SA"/>
        </w:rPr>
        <w:t>امْنُنْ عَلَیَّ بِتَمَامِ النِّعْمَةِ وَ أَذْهِبْ مَا بِی فَقَدْ آذَانِی وَ غَمَّنِی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علیه السلام وَ اعْلَمْ أَنَّهُ لَا یَنْفَعُکَ حَتَّی لَا یُخَالِجَ فِی قَلْبِکَ خِلَافُهُ وَ تَعْلَمُ أَنَّهُ یَنْفَعُکَ قَالَ فَفَعَلَ الرَّجُلُ مَا أَمَرَ بِهِ جَعْفَرٌ الصَّادِقُ علیه السلام فَعُوفِیَ مِنْهَا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در نزد ایشان از سلعه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زائده‏ای در بدن مانند غدّه که میان پوست و گوشت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 ظاهر شده بود،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بگیر سپس در روز چهارم در هنگام زوال خورشید غسل کن و به درگاه حق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همراه تو خرقه‏ای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رکعت نماز بخوان، و هر چه خواهی از قرآن در آن قرائت کن، و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باش، و پس از نماز لباس خود را در آور و خرقه را بپوش و گونه راست بر زمین بگذار و با نیایش و تضرع و خشوع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وَاحِدُ یَا أَحَدُ یَا کَرِیمُ یَا جَبَّارُ یَا قَرِیبُ یَا مُجِیبُ یَا أَرْحَمَ الرَّاحِمِینَ صَلِّ عَلَی مُحَمَّدٍ وَ آلِ مُحَمَّدٍ وَ اکْشِفْ مَا بِی مِنْ مَرَضٍ وَ أَلْبِسْنِی الْعَافِیَةَ الْکَافِیَةَ الشَّافِیَةَ فِی الدُّنْیَا وَ الْآخِرَةِ وَ امْنُنْ عَلَیَّ بِتَمَامِ النِّعْمَةِ وَ أَذْهِبْ مَا بِی فَقَدْ آذَانِی وَ غَمَّنِی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واحد ای بزرگوار یا کریم یا حنان، یا قریب، یا مجیب، یا ارحم الراحمین، بر محمد و آل محمد درود بفرست و هر چه سختی و زیان و گناه که در من است را برطرف بنما و در دنیا و آخرت لباس عافیت و تندرستی به من بپوشان و با کامل کردن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من منّت بنه و بیماریم را از من بزدای زیرا مرا آزار و اذیت داده و مرا اندوهگین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این دعا به تو سودی ندهد تا اینکه خلاف آن به دل تو راه نیابد و بدانی که تو را سودی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آنچه را امام صادق علیه السلام به او دستور داده بود، انجام داد و از مریضی بهبودی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ائمه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1276266_3830689328"/>
      <w:bookmarkStart w:id="1124" w:name="_Toc456"/>
      <w:bookmarkEnd w:id="1123"/>
      <w:r>
        <w:rPr>
          <w:rtl w:val="true"/>
        </w:rPr>
        <w:t>بیان</w:t>
      </w:r>
      <w:bookmarkEnd w:id="1124"/>
    </w:p>
    <w:p>
      <w:pPr>
        <w:pStyle w:val="BookText"/>
        <w:rPr/>
      </w:pPr>
      <w:r>
        <w:rPr>
          <w:rFonts w:ascii="IRNazanin" w:hAnsi="IRNazanin" w:eastAsia="IRNazanin"/>
          <w:color w:val="111111"/>
          <w:sz w:val="28"/>
          <w:sz w:val="28"/>
          <w:szCs w:val="28"/>
          <w:rtl w:val="true"/>
          <w:lang w:bidi="fa-IR"/>
        </w:rPr>
        <w:t>الظاهر أن الاتزار لکشف المساجد و إیصالها إلی الأرض لزیادة التخشع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پوشیدن خرقه به این سبب است که محل سجود آشکار گردد و به زمین برسد تا سبب خشوع بیشتر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5" w:name="__RefHeading___Toc1276268_3830689328"/>
      <w:bookmarkStart w:id="1126" w:name="_Toc457"/>
      <w:bookmarkEnd w:id="1125"/>
      <w:r>
        <w:rPr>
          <w:rtl w:val="true"/>
        </w:rPr>
        <w:t>«</w:t>
      </w:r>
      <w:r>
        <w:rPr/>
        <w:t>37</w:t>
      </w:r>
      <w:r>
        <w:rPr>
          <w:rtl w:val="true"/>
        </w:rPr>
        <w:t>»</w:t>
      </w:r>
      <w:bookmarkEnd w:id="112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الذِّکْرَی، رَوَی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کَانَ بَیْنَهُ وَ بَیْنَ رَجُلٍ مِنْ أَهْلِ الْمَدِینَةِ خُصُومَةٌ ذَاتُ خَطَرٍ عَظِیمٍ فَدَخَلَ عَلَی أَبِی عَبْدِ اللَّهِ علیه السلام فَذَکَرَ لَهُ ذَلِکَ فَقَالَ إِذَا أَرَدْتَ الْغُدُوَّ فَصَلِّ بَیْنَ الْقَبْرِ وَ الْمِنْبَرِ رَکْعَتَیْنِ أَوْ أَرْبَعاً وَ إِنْ شِئْتَ فِی بَیْتِکَ وَ اسْأَلِ اللَّهَ أَنْ یُعِینَکَ وَ خُذْ شَیْئاً نَفِیساً فَتَصَدَّقْ بِهِ عَلَی أَوَّلِ مِسْکِینٍ تَلْقَاهُ قَالَ فَفَعَلْتُ مَا أَمَرَنِی بِهِ فَقُضِیَ لِی وَ رَدَّ اللَّهُ عَلَیَّ أَرْضِی‌</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1127" w:name="pg13651_149801"/>
    </w:p>
    <w:p>
      <w:pPr>
        <w:pStyle w:val="BookText"/>
        <w:rPr/>
      </w:pPr>
      <w:bookmarkEnd w:id="1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روایت کرده است که میان شخصی و مردی از اهل مدینه خصومتی پدید آمد که بسیار پر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خدمت امام صادق علیه السّلام رسید و ماجرا را برای آن حضرت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قصد هلاک دشمنی داشتی میان قبر و منبر رسول خدا صلّی اللَّه علیه و آله دو رکعت یا چهار رکعت نماز کن، و اگر خواستی می‏توانی در خانه‏ات نماز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درخواست کن که تو را یاری کند، و از آنچه تو را میسر شود چیزی بردار و به اوّلین مستمندی که به او برخوردی صدقه بده،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امام علیه السّلام فرموده بود انجام دادم، پس کارم درست شد و خدا زمین مرا که به زور غصب کرده بودند به من باز 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28" w:name="__RefHeading___Toc1276270_3830689328"/>
      <w:bookmarkStart w:id="1129" w:name="_Toc458"/>
      <w:bookmarkEnd w:id="1128"/>
      <w:r>
        <w:rPr>
          <w:rtl w:val="true"/>
        </w:rPr>
        <w:t xml:space="preserve">باب </w:t>
      </w:r>
      <w:r>
        <w:rPr/>
        <w:t>3</w:t>
      </w:r>
      <w:r>
        <w:rPr>
          <w:rtl w:val="true"/>
        </w:rPr>
        <w:t xml:space="preserve"> </w:t>
      </w:r>
      <w:r>
        <w:rPr>
          <w:rtl w:val="true"/>
        </w:rPr>
        <w:t>الصلاة و الدعاء لمن أراد أن یری شیئا فی منامه</w:t>
      </w:r>
      <w:bookmarkEnd w:id="1129"/>
    </w:p>
    <w:p>
      <w:pPr>
        <w:pStyle w:val="Heading4"/>
        <w:numPr>
          <w:ilvl w:val="3"/>
          <w:numId w:val="1"/>
        </w:numPr>
        <w:rPr/>
      </w:pPr>
      <w:bookmarkStart w:id="1130" w:name="__RefHeading___Toc1276272_3830689328"/>
      <w:bookmarkStart w:id="1131" w:name="_Toc459"/>
      <w:bookmarkEnd w:id="1130"/>
      <w:r>
        <w:rPr>
          <w:rtl w:val="true"/>
        </w:rPr>
        <w:t>الأخبار</w:t>
      </w:r>
      <w:bookmarkEnd w:id="1131"/>
    </w:p>
    <w:p>
      <w:pPr>
        <w:pStyle w:val="Heading5"/>
        <w:numPr>
          <w:ilvl w:val="4"/>
          <w:numId w:val="1"/>
        </w:numPr>
        <w:rPr/>
      </w:pPr>
      <w:bookmarkStart w:id="1132" w:name="__RefHeading___Toc1276274_3830689328"/>
      <w:bookmarkStart w:id="1133" w:name="_Toc460"/>
      <w:bookmarkEnd w:id="1132"/>
      <w:r>
        <w:rPr>
          <w:rtl w:val="true"/>
        </w:rPr>
        <w:t>«</w:t>
      </w:r>
      <w:r>
        <w:rPr/>
        <w:t>1</w:t>
      </w:r>
      <w:r>
        <w:rPr>
          <w:rtl w:val="true"/>
        </w:rPr>
        <w:t>»</w:t>
      </w:r>
      <w:bookmarkEnd w:id="1133"/>
    </w:p>
    <w:p>
      <w:pPr>
        <w:pStyle w:val="BookText"/>
        <w:rPr/>
      </w:pPr>
      <w:r>
        <w:rPr>
          <w:rFonts w:ascii="Amiri" w:hAnsi="Amiri" w:eastAsia="Amiri" w:cs="Amiri"/>
          <w:color w:val="111111"/>
          <w:sz w:val="28"/>
          <w:sz w:val="28"/>
          <w:szCs w:val="28"/>
          <w:rtl w:val="true"/>
          <w:lang w:bidi="ar-SA"/>
        </w:rPr>
        <w:t>الْمَکَارِمُ،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عَرَضَ لَهُ مُهِمٌّ وَ أَرَادَ أَنْ یَعْرِفَ وَجْهَ الْحِیلَةِ فِیهِ فَیَنْبَغِی أَنْ یَقْرَأَ حِینَ یَأْخُذُ مَضْجَعَهُ هَاتَیْنِ السُّورَتَیْنِ کُلَّ وَاحِدَةٍ سَبْعَ مَرَّاتٍ وَ الشَّمْسِ وَ ضُحاها وَ اللَّیْلِ إِذا یَغْشی فَإِنَّهُ یَرَی شَخْصاً یَأْتِیهِ وَ یُعَلِّمُهُ وَجْهَ الْحِیلَةِ فِیهِ وَ النَّجَاةِ مِنْهُ‌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کسی که کاری مهمی برایش پیش آید و به دنبال چاره جویی برای آن باشد، شایسته است چون به بستر رود این دو سوره را هفت 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والشمس و ضحاها و سوره واللیل اذا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آن شخصی به خواب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چاره آن کار یا راه نجات آن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1276276_3830689328"/>
      <w:bookmarkStart w:id="1135" w:name="_Toc461"/>
      <w:bookmarkEnd w:id="1134"/>
      <w:r>
        <w:rPr>
          <w:rtl w:val="true"/>
        </w:rPr>
        <w:t>«</w:t>
      </w:r>
      <w:r>
        <w:rPr/>
        <w:t>2</w:t>
      </w:r>
      <w:r>
        <w:rPr>
          <w:rtl w:val="true"/>
        </w:rPr>
        <w:t>»</w:t>
      </w:r>
      <w:bookmarkEnd w:id="1135"/>
    </w:p>
    <w:p>
      <w:pPr>
        <w:pStyle w:val="BookText"/>
        <w:rPr/>
      </w:pPr>
      <w:r>
        <w:rPr>
          <w:rFonts w:ascii="Amiri" w:hAnsi="Amiri" w:eastAsia="Amiri" w:cs="Amiri"/>
          <w:color w:val="111111"/>
          <w:sz w:val="28"/>
          <w:sz w:val="28"/>
          <w:szCs w:val="28"/>
          <w:rtl w:val="true"/>
          <w:lang w:bidi="ar-SA"/>
        </w:rPr>
        <w:t>مَجْمُوعُ الدَّعَوَاتِ، لِمُحَمَّدِ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رُوِیَ عَنْ أَهْلِ الْبَیْتِ علیهم السلام إِذَا أَرَدْتَ أَنْ تَرَی فِی مَنَامِکَ مَا تَحْتَاجُ إِلَیْهِ وَ یُفَسَّرَ لَکَ ذَلِکَ فَاکْتُبْ عَلَی کَفِّکَ الْأَیْمَنِ الْحَمْدَ وَ الْمُعَوِّذَتَیْنِ وَ قُلْ هُوَ اللَّهُ أَحَدٌ وَ 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الْکُرْسِیِّ خَمْسَ مَرَّاتٍ وَ أَنْتَ طَاهِرٌ وَ تَقُولُ أَهِیّاً شَرَاهِیَّا أَرِنِی فِی مَنَامِی کَذَا وَ کَذَا وَ تَقُولُ اللَّهُمَّ صَلِّ عَلَی مُحَمَّدٍ وَ آلِ مُحَمَّدٍ سَادَتِی وَ مَوَالِیَّ وَ أَرِنِی ذَلِکَ بِقُدْرَتِکَ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نِمْتَ عَلَی طُهْرٍ فِی ثَوْبٍ طَاهِرٍ عَلَی فِرَاشٍ طَاهِرٍ وَ قَرَأْتَ وَ الشَّمْسِ وَ ضُحاها وَ اللَّیْلِ إِذا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التِّینِ وَ الزَّیْتُونِ سَبْعاً سَبْعاً ثُمَّ قُلْ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اجْعَلْ لِی مِنْ أَمْرِی فَرَجاً وَ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یُقَالُ لَکَ فِی مَنَامِکَ مَا تَعْمَلُ عَلَیْهِ وَ تَفْعَلُ ذَلِکَ سَبْعَ مَرَّاتٍ مُتَوَالِیَاتٍ فَإِنَّهُ یَأْتِیکَ فِی مَنَامِکَ آتٍ فِی أَوَّلِ لَیْلَةٍ أَوْ الثَّانِیَةِ أَوِ الْخَامِسَةِ أَوِ السَّابِعَةِ فَیَقُولُ لَکَ الْمَخْرَجُ مِنْ هَذَا کَذَا وَ کَذَا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هارون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از اهل بیت علیهم السلام روایت شده این است که هرگاه خواستی آنچه را نیاز داری در خواب ببینی و آن امر برایت تفسیر شود، در حالی که وضو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پنج بار بر کف دست راست حمد و معوذتین و قل هو الله احد و انّا انزلناه فی لیلۀ القد و آیۀ الکرسی را بنویس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أَهِیّاً شَرَاهِیّاً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عبرانی یعنی یا حی و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و پاینده فلان و فلان چیز را در خواب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که آقایان و سروران من هستند درود بفرست و با قدرت خود آن را به من نشان بده که تو بر هر چیزی توانائی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وضو در لباسی پاک بر بستری پاک خوابیدی و هفت بار هفت بار سوره و الشمس و ضحاها، و اللیل اذا یغشی، و والتین و الزیتون را خواندی، بعد از آن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اجْعَلْ لِی مِنْ أَمْرِی فَرَجاً وَ مَخْرَجاً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 محمد و آل محمد درود بفرست و در این کار مشکلم برایم راه گشایشی فرما و سببی برای بیرون شدن از آن فراهم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بدین وسیله در خوابت به تو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چه کاری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هفت بار پی در پی انجام بده چرا که در خوابت در ابتدای شب یا پاس دوم یا پنجم یا هفتم شب کسی به سراغ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بیرون شدن و رهایی از این کار فلان و فلان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6" w:name="__RefHeading___Toc1276278_3830689328"/>
      <w:bookmarkStart w:id="1137" w:name="_Toc462"/>
      <w:bookmarkEnd w:id="1136"/>
      <w:r>
        <w:rPr>
          <w:rtl w:val="true"/>
        </w:rPr>
        <w:t>بیان</w:t>
      </w:r>
      <w:bookmarkEnd w:id="113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المضبوط فی نسخ الدعاء آهیا شراهیا بمد الألف ثم الهاء المکسورة ثم الیاء المشددة المنونة ثم الشین المفتوحة ثم الراء المهملة بعده الألف ثم الهاء المکسورة ثم الیاء المشددة المفتوحة و فی القاموس وأهیا شراهیا بفتح الهمزة و الشین </w:t>
      </w:r>
      <w:bookmarkStart w:id="1138" w:name="pg13651_149802"/>
    </w:p>
    <w:p>
      <w:pPr>
        <w:pStyle w:val="BookText"/>
        <w:rPr/>
      </w:pPr>
      <w:bookmarkEnd w:id="1138"/>
      <w:r>
        <w:rPr>
          <w:rFonts w:ascii="IRNazanin" w:hAnsi="IRNazanin" w:eastAsia="IRNazanin"/>
          <w:color w:val="111111"/>
          <w:sz w:val="28"/>
          <w:sz w:val="28"/>
          <w:szCs w:val="28"/>
          <w:rtl w:val="true"/>
          <w:lang w:bidi="fa-IR"/>
        </w:rPr>
        <w:t>یونانیة أی الأزلی الذی لم یزل و الناس یغلطون و یقولون آهیا شراهیا و هو خطاء علی ما یزعمه أحبار الیهود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آهیاً شراهیاً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 الف و هاء مسکوره و یاء تشدید و تنوین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شین مفتوح و راء مهمله پس از الف، و هاء مکسوره، و یاء مشدده مفتوحه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واهیاً شراهیاً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همزه و شین، عبارتی یونانی است که به معنای ازلی و پاینده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همواره پاینده و ازلی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اشتباه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آهیاً شراهیاً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اشتباهی است که بر اساس آنچه یهودیان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1276280_3830689328"/>
      <w:bookmarkStart w:id="1140" w:name="_Toc463"/>
      <w:bookmarkEnd w:id="1139"/>
      <w:r>
        <w:rPr>
          <w:rtl w:val="true"/>
        </w:rPr>
        <w:t>«</w:t>
      </w:r>
      <w:r>
        <w:rPr/>
        <w:t>3</w:t>
      </w:r>
      <w:r>
        <w:rPr>
          <w:rtl w:val="true"/>
        </w:rPr>
        <w:t>»</w:t>
      </w:r>
      <w:bookmarkEnd w:id="1140"/>
    </w:p>
    <w:p>
      <w:pPr>
        <w:pStyle w:val="BookText"/>
        <w:rPr/>
      </w:pPr>
      <w:r>
        <w:rPr>
          <w:rFonts w:ascii="Amiri" w:hAnsi="Amiri" w:eastAsia="Amiri" w:cs="Amiri"/>
          <w:color w:val="111111"/>
          <w:sz w:val="28"/>
          <w:sz w:val="28"/>
          <w:szCs w:val="28"/>
          <w:rtl w:val="true"/>
          <w:lang w:bidi="ar-SA"/>
        </w:rPr>
        <w:t>مَجْمُوعُ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یَرَی النَّبِیَّ صلی الله علیه و آله فِی مَنَامِهِ فَلْیَقُمْ لَیْلَةَ الْجُمُعَةِ فَیُصَلِّی الْمَغْرِبَ ثُمَّ یَدُومُ عَلَی الصَّلَاةِ إِلَی أَنْ یُصَلِّیَ الْعَتَمَةَ وَ لَا یُکَلِّمَ أَحَداً ثُمَّ یُصَلِّیَ وَ یُسَلِّمَ فِی رَکْعَتَیْنِ یَقْرَأُ فِی کُلِّ رَکْعَةٍ الْحَمْدَ مَرَّةً وَاحِدَةً وَ قُلْ هُوَ اللَّهُ أَحَدٌ ثَلَاثَ مَرَّاتٍ فَإِذَا فَرَغَ مِنْ صَلَاتِهِ انْصَرَفَ ثُمَّ صَلَّی رَکْعَتَیْنِ یَقْرَأُ فِیهِمَا بِفَاتِحَةِ الْکِتَابِ مَرَّةً وَاحِدَةً وَ قُلْ هُوَ اللَّهُ أَحَدٌ سَبْعَ مَرَّاتٍ وَ یَسْجُدُ بَعْدَ تَسْلِیمٍ وَ یُصَلِّی عَلَی النَّبِیِّ وَ آلِهِ سَبْعَ مَرَّاتٍ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وَ لَا حَوْلَ وَ لَا قُوَّةَ إِلَّا بِاللَّهِ سَبْعَ مَرَّاتٍ ثُمَّ یَرْفَعُ رَأْسَهُ مِنَ السُّجُودِ وَ یَسْتَوِی جَالِساً وَ یَرْفَعُ یَدَیْهِ وَ یَقُولُ یَا حَیُّ یَا قَیُّومُ یَا ذَا الْجَلَالِ وَ الْإِکْرَامِ یَا إِلَهَ الْأَوَّلِینَ وَ الْآخِرِینَ یَا رَحْمَانَ الدُّنْیَا وَ الْآخِرَةِ وَ رَحِیمَهُمَا یَا رَبِّ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یَقُومُ رَافِعاً یَدَیْهِ وَ یَقُولُ یَا رَبِّ ثَلَاثاً یَا عَظِیمَ الْجَلَالِ ثَلَاثاً یَا بَدِیعَ الْکَمَالِ یَا کَرِیمَ الْفَعَالِ یَا کَثِیرَ النَّوَالِ یَا دَائِمَ الْإِفْضَالِ یَا کَبِیرُ یَا مُتَعَالِ یَا أَوَّلُ بِلَا مِثَالٍ یَا قَیُّومُ بِغَیْرِ زَوَالٍ یَا وَاحِدُ بِلَا انْتِقَالٍ یَا شَدِیدَ الْمِحَالِ یَا رَازِقَ الْخَلَائِقِ عَلَی کُلِّ حَالٍ أَرِنِی وَجْهَ حَبِیبِی وَ حَبِیبِکَ مُحَمَّدٍ صلی الله علیه و آله فِی مَنَامِی یَا ذَا الْجَلَالِ 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یَنَامُ فِی فِرَاشِهِ وَ غَیْرِهِ وَ هُوَ مُسْتَقْبِلُ الْقِبْلَةِ عَلَی یَمِینِهِ وَ یَلْزَمُ الصَّلَاةَ عَلَی نَبِیِّهِ صلی الله علیه و آله حَتَّی یَذْهَبَ بِهِ النَّوْمُ فَإِنَّهُ یَرَاهُ صلی الله علیه و آله فِی مَنَامِهِ إِنْ شَاءَ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پیامبر صلی الله علیه و آله و سلم را در خواب ببیند باید شب جمعه را بیدار بماند و نماز مغرب را بخواند بعد به نماز خواندن ادامه دهد تا نماز شب را بخواند و با کسی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خوانده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در هر رکعت یک بار سوره حمد و سه بار سوره قل هو الله احد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چون نمازش را به پایان برد بازگشته و بعد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که در هر دو رکعت یک بار سوره فاتحه و سه بار سوره قل هو الله احد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پس از سلام نماز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هفت بار بر پیامبر و آل او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هفت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اکبر و لا حول و لا قوۀ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برداشته و درحالی که راست نشسته، دستانش را بلند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 یَا ذَا الْجَلَالِ وَ الْإِکْرَامِ یَا إِلَهَ الْأَوَّلِینَ وَ الْآخِرِینَ یَا رَحْمَانَ الدُّنْیَا وَ الْآخِرَةِ وَ رَحِیمَهُمَا یَا رَبِّ یَا 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زنده ای پاینده، ای صاحب شکوه و کرامت، ای معبود پیشینیان و پسینیان، ای رحمن و رحیم دنیا و آخرت، ای پروردگارم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بلند کردن دستانش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ـ سه بار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شکوه و جلالت بزرگ است ـ سه بار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بَدِیعَ الْکَمَالِ یَا کَرِیمَ الْفَعَالِ یَا کَثِیرَ النَّوَالِ یَا دَائِمَ الْإِفْضَالِ یَا کَبِیرُ یَا مُتَعَالِ یَا أَوَّلُ بِلَا مِثَالٍ یَا قَیُّومُ بِغَیْرِ زَوَالٍ یَا وَاحِدُ بِلَا انْتِقَالٍ یَا شَدِیدَ الْمِحَالِ یَا رَازِقَ الْخَلَائِقِ عَلَی کُلِّ حَالٍ أَرِنِی وَجْهَ حَبِیبِی وَ حَبِیبِکَ مُحَمَّدٍ ص فِی مَنَامِی یَا ذَا الْجَلَالِ وَ الْإِکْرَامِ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پدیدآورنده کمال و ای بزرگوار کردار، ای دارای بخشش بسیار، ای کسی که فضل و منت او دائمی است، ای بزرگ ای بلندمرتبه، ای اوّلی که هیچ مثل و مانندی نداری، ای پاینده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زوالی برایت نیست، ای واحدی که انتقال نداری، ای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مکر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خدائی که همه مخلوقات را در هر حالتی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صورت دوستدار من و دوستدار خودت محمد صلی الله علیه و آله و سلم را در خوابم به من بنمایان ای صاحب شکوه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بسترش رو به قبله بر طرف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و مدام بر پیامبر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تا خوابش بگیرد که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 ایشان را در خوابش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1" w:name="__RefHeading___Toc1276282_3830689328"/>
      <w:bookmarkStart w:id="1142" w:name="_Toc464"/>
      <w:bookmarkEnd w:id="1141"/>
      <w:r>
        <w:rPr>
          <w:rtl w:val="true"/>
        </w:rPr>
        <w:t>«</w:t>
      </w:r>
      <w:r>
        <w:rPr/>
        <w:t>4</w:t>
      </w:r>
      <w:r>
        <w:rPr>
          <w:rtl w:val="true"/>
        </w:rPr>
        <w:t>»</w:t>
      </w:r>
      <w:bookmarkEnd w:id="114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الْإِخْتِصَاصُ، لِلْمُفِیدِ قَالَ حَدَّثَ أَبُو الْفَرَجِ عَنْ سَهْلِ بْنِ زِیَادٍ عَنْ رَجُلٍ عَنْ عَبْدِ اللَّهِ بْنِ جَبَلَةَ عَنْ أَبِی الْمَغْرَاءِ عَنْ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مَنْ کَانَتْ لَهُ إِلَی اللَّهِ حَاجَةٌ وَ أَرَادَ أَنْ یَرَانَا وَ أَنْ یَعْرِفَ مَوْضِعَهُ فَلْیَغْتَسِلْ ثَلَاثَةَ لَیَالٍ یُنَاجِی بِنَا فَإِنَّهُ یَرَانَا وَ یُغْفَرُ لَهُ بِنَا وَ لَا یَخْفَی عَلَیْهِ مَوْضِعُهُ قُلْتُ سَیِّدِی فَإِنَّ رَجُلًا رَآکَ فِی مَنَامِهِ وَ هُوَ یَشْرَبُ النَّبِیذَ قَالَ لَیْسَ النَّبِیذُ یُفْسِدُ عَلَیْهِ دِینَهُ إِنَّمَا یُفْسِدُ عَلَیْهِ تَرْکُنَا وَ تَخَلُّفُهُ عَنَّا الْخَبَرَ</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bookmarkStart w:id="1143" w:name="pg13651_149803"/>
    </w:p>
    <w:p>
      <w:pPr>
        <w:pStyle w:val="BookText"/>
        <w:rPr/>
      </w:pPr>
      <w:bookmarkEnd w:id="1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ابوغراء از موسی بن جعفر علیه السلام روایت کرده است که از ایشان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حاجتی به درگاه خداوند داشته باشد و بخواهد ما را در خوابش ببیند و موضعش را بداند باید سه شب غسل کند و با توسل به ما مناجات کند زیرا با این کار ما را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به خاطر ما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موضعش بر او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مردی شما را در خوابش دیده است و او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شراب دینش را 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حقیقت ترک کردن و به جا ماندن از ما، دینش را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44" w:name="__RefHeading___Toc1276284_3830689328"/>
      <w:bookmarkStart w:id="1145" w:name="_Toc465"/>
      <w:bookmarkEnd w:id="1144"/>
      <w:r>
        <w:rPr>
          <w:rtl w:val="true"/>
        </w:rPr>
        <w:t xml:space="preserve">باب </w:t>
      </w:r>
      <w:r>
        <w:rPr/>
        <w:t>4</w:t>
      </w:r>
      <w:r>
        <w:rPr>
          <w:rtl w:val="true"/>
        </w:rPr>
        <w:t xml:space="preserve"> </w:t>
      </w:r>
      <w:r>
        <w:rPr>
          <w:rtl w:val="true"/>
        </w:rPr>
        <w:t>نوادر الصلاة و هو آخر أبواب الکتاب</w:t>
      </w:r>
      <w:bookmarkEnd w:id="1145"/>
    </w:p>
    <w:p>
      <w:pPr>
        <w:pStyle w:val="Heading4"/>
        <w:numPr>
          <w:ilvl w:val="3"/>
          <w:numId w:val="1"/>
        </w:numPr>
        <w:rPr/>
      </w:pPr>
      <w:bookmarkStart w:id="1146" w:name="__RefHeading___Toc1276286_3830689328"/>
      <w:bookmarkStart w:id="1147" w:name="_Toc466"/>
      <w:bookmarkEnd w:id="1146"/>
      <w:r>
        <w:rPr>
          <w:rtl w:val="true"/>
        </w:rPr>
        <w:t>الأخبار</w:t>
      </w:r>
      <w:bookmarkEnd w:id="1147"/>
    </w:p>
    <w:p>
      <w:pPr>
        <w:pStyle w:val="Heading5"/>
        <w:numPr>
          <w:ilvl w:val="4"/>
          <w:numId w:val="1"/>
        </w:numPr>
        <w:rPr/>
      </w:pPr>
      <w:bookmarkStart w:id="1148" w:name="__RefHeading___Toc1276288_3830689328"/>
      <w:bookmarkStart w:id="1149" w:name="_Toc467"/>
      <w:bookmarkEnd w:id="1148"/>
      <w:r>
        <w:rPr>
          <w:rtl w:val="true"/>
        </w:rPr>
        <w:t>«</w:t>
      </w:r>
      <w:r>
        <w:rPr/>
        <w:t>1</w:t>
      </w:r>
      <w:r>
        <w:rPr>
          <w:rtl w:val="true"/>
        </w:rPr>
        <w:t>»</w:t>
      </w:r>
      <w:bookmarkEnd w:id="1149"/>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الثَّانِی علیه السلام إِذَا دَخَلَ شَهْرٌ جَدِیدٌ یُصَلِّی أَوَّلَ یَوْمٍ مِنْهُ رَکْعَتَیْنِ یَقْرَأُ فِی الرَّکْعَةِ الْأُولَی الْحَمْدَ وَ قُلْ هُوَ اللَّهُ أَحَدٌ لِکُلِّ یَوْمٍ إِلَی آخِرِهِ مَرَّةً وَ فِی الرَّکْعَةِ الْأُخْرَی الْحَمْدَ مَرَّةً وَ إِنَّا أَنْزَلْناهُ مِثْلَ ذَلِکَ وَ یَتَصَدَّقُ بِمَا یُسَهِّلُ یَشْتَرِی بِهِ سَلَامَةَ ذَلِکَ الشَّهْرِ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المتهجد، عن ابن أبی جید عن محمد بن الحسن بن الولید عن الصفار عن أحمد بن محمد عن محمد بن حسان عن الحسن بن علی الوشاء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الدروع الواقیة،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روی دعاء سیأتی فی أعمال الشهر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هر وقت ماه جدیدی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در روز اول آن ماه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که در رکعت اول سوره حمد و سوره قل هو الله احد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هر روز تا آخر ماه یک بار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در رکعت دوم یک بار حمد و سوره انّا انزلناه را به همان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هر چقدر برایشان ممکن بود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با این سلامت و تندرستی کل آن ماه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الوشّا از امام باقر علیه السلام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دروع واقیۀ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صلی الله علیه و آله وسلم مااند این حدیث روایت شده است و دعایی را روایت کرده که در اعمال این ماه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0" w:name="__RefHeading___Toc1276290_3830689328"/>
      <w:bookmarkStart w:id="1151" w:name="_Toc468"/>
      <w:bookmarkEnd w:id="1150"/>
      <w:r>
        <w:rPr>
          <w:rtl w:val="true"/>
        </w:rPr>
        <w:t>«</w:t>
      </w:r>
      <w:r>
        <w:rPr/>
        <w:t>2</w:t>
      </w:r>
      <w:r>
        <w:rPr>
          <w:rtl w:val="true"/>
        </w:rPr>
        <w:t>»</w:t>
      </w:r>
      <w:bookmarkEnd w:id="1151"/>
    </w:p>
    <w:p>
      <w:pPr>
        <w:pStyle w:val="BookText"/>
        <w:rPr/>
      </w:pPr>
      <w:r>
        <w:rPr>
          <w:rFonts w:ascii="Amiri" w:hAnsi="Amiri" w:eastAsia="Amiri" w:cs="Amiri"/>
          <w:color w:val="111111"/>
          <w:sz w:val="28"/>
          <w:sz w:val="28"/>
          <w:szCs w:val="28"/>
          <w:rtl w:val="true"/>
          <w:lang w:bidi="ar-SA"/>
        </w:rPr>
        <w:t>الدَّعَوَاتُ، عَنْ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یُصَلِّی صَلَاةَ الْغَدَاةِ ثُمَّ یَثْبُتُ فِی مُصَلَّاهُ حَتَّی تَطْلُعَ الشَّمْسُ ثُمَّ یَقُومُ فَیُصَلِّی صَلَاةً طَوِیلَةً ثُمَّ یَرْقُدُ رَقْدَةً ثُمَّ یَسْتَیْقِظُ فَیَدْعُو بِالسِّوَاکِ فَیَسْتَنُّ ثُمَّ یَدْعُو بِالْغَدَاءِ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زین العابدین علیه السلام روایت شده که نماز صبح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در محل اقامه نمازش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تا اینکه خورشید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بعد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نمازی طولانی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بعد اندکی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 بعد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مسواک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و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می خواست صبحانه را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2" w:name="__RefHeading___Toc1276292_3830689328"/>
      <w:bookmarkStart w:id="1153" w:name="_Toc469"/>
      <w:bookmarkEnd w:id="1152"/>
      <w:r>
        <w:rPr>
          <w:rtl w:val="true"/>
        </w:rPr>
        <w:t>«</w:t>
      </w:r>
      <w:r>
        <w:rPr/>
        <w:t>3</w:t>
      </w:r>
      <w:r>
        <w:rPr>
          <w:rtl w:val="true"/>
        </w:rPr>
        <w:t>»</w:t>
      </w:r>
      <w:bookmarkEnd w:id="1153"/>
    </w:p>
    <w:p>
      <w:pPr>
        <w:pStyle w:val="BookText"/>
        <w:rPr/>
      </w:pPr>
      <w:r>
        <w:rPr>
          <w:rFonts w:ascii="Amiri" w:hAnsi="Amiri" w:eastAsia="Amiri" w:cs="Amiri"/>
          <w:color w:val="111111"/>
          <w:sz w:val="28"/>
          <w:sz w:val="28"/>
          <w:szCs w:val="28"/>
          <w:rtl w:val="true"/>
          <w:lang w:bidi="ar-SA"/>
        </w:rPr>
        <w:t>کِتَابُ صِفِّینَ، لِنَصْرِ بْنِ مُزَاحِمٍ عَنْ عَمْرِو بْنِ شِمْرٍ وَ عُمَرَ بْنِ سَعْدٍ وَ مُحَمَّدِ بْنِ عُبَیْدِ اللَّهِ عَنْ رَجُلٍ مِنَ الْأَنْصَارِ عَنِ الْحَارِثِ بْنِ کَعْبٍ عَنْ عَبْدِ اللَّهِ بْنِ عُبَیْدٍ أَبِی الْکَنُودِ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عَلِیٌّ علیه السلام الشُّخُوصَ مِنَ النُّخَیْلَةِ قَامَ فِی النَّاسِ وَ خَطَبَهُمْ وَ سَاقَ الْحَدِیثَ إِلَی قَوْلِهِ فَخَرَجَ علیه السلام حَتَّی إِذَا جَازَ الْکُوفَةَ صَلَّی رَکْعَتَیْنِ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 حَدَّثَنِی إِسْرَائِیلُ بْنُ یُونُسَ عَنْ أَبِی إِسْحَاقَ السَّبِیعِیِّ عَنْ عَبْدِ الرَّحْمَنِ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صَلَّی بَیْنَ الْقَنْطَرَةِ وَ الْجِسْرِ رَکْعَتَیْنِ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عبید ای کنود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 علیه السلام آهنگ حرکت از نخیله کرد در میان مردم به خطبه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ذکر کرده تا این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حرکت کرد و چون از مرز کوفه گذشت دو رکعت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میان قنطره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بزرگی که دارای اطاق های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1276294_3830689328"/>
      <w:bookmarkStart w:id="1155" w:name="_Toc470"/>
      <w:bookmarkEnd w:id="1154"/>
      <w:r>
        <w:rPr>
          <w:rtl w:val="true"/>
        </w:rPr>
        <w:t>بیان</w:t>
      </w:r>
      <w:bookmarkEnd w:id="115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استحباب الصلاة بعد الخروج من البلد مطلقا أو من </w:t>
      </w:r>
      <w:bookmarkStart w:id="1156" w:name="pg13651_149804"/>
    </w:p>
    <w:p>
      <w:pPr>
        <w:pStyle w:val="BookText"/>
        <w:rPr/>
      </w:pPr>
      <w:bookmarkEnd w:id="1156"/>
      <w:r>
        <w:rPr>
          <w:rFonts w:ascii="IRNazanin" w:hAnsi="IRNazanin" w:eastAsia="IRNazanin"/>
          <w:color w:val="111111"/>
          <w:sz w:val="28"/>
          <w:sz w:val="28"/>
          <w:szCs w:val="28"/>
          <w:rtl w:val="true"/>
          <w:lang w:bidi="fa-IR"/>
        </w:rPr>
        <w:t>خصوص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این دارد که خواندن نماز پس از بیرون رفتن از شهر به صورت مطلق مستحب است، یا اینکه این نماز خصوص کوفه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7" w:name="__RefHeading___Toc1276296_3830689328"/>
      <w:bookmarkStart w:id="1158" w:name="_Toc471"/>
      <w:bookmarkEnd w:id="1157"/>
      <w:r>
        <w:rPr>
          <w:rtl w:val="true"/>
        </w:rPr>
        <w:t>«</w:t>
      </w:r>
      <w:r>
        <w:rPr/>
        <w:t>4</w:t>
      </w:r>
      <w:r>
        <w:rPr>
          <w:rtl w:val="true"/>
        </w:rPr>
        <w:t>»</w:t>
      </w:r>
      <w:bookmarkEnd w:id="115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الرَّاوَنْدِیُّ،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أَهَمَّنِی ذَنْبٌ أُمْهِلْتُ بَعْدَهُ حَتَّی أُصَلِّیَ رَکْعَتَیْنِ‌</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و 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پس از آن مهلت یافتم تا دو رکعت نماز به جای آورم اندوهگینم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9" w:name="__RefHeading___Toc1276298_3830689328"/>
      <w:bookmarkStart w:id="1160" w:name="_Toc472"/>
      <w:bookmarkEnd w:id="1159"/>
      <w:r>
        <w:rPr>
          <w:rtl w:val="true"/>
        </w:rPr>
        <w:t>«</w:t>
      </w:r>
      <w:r>
        <w:rPr/>
        <w:t>5</w:t>
      </w:r>
      <w:r>
        <w:rPr>
          <w:rtl w:val="true"/>
        </w:rPr>
        <w:t>»</w:t>
      </w:r>
      <w:bookmarkEnd w:id="1160"/>
    </w:p>
    <w:p>
      <w:pPr>
        <w:pStyle w:val="BookText"/>
        <w:rPr/>
      </w:pPr>
      <w:r>
        <w:rPr>
          <w:rFonts w:ascii="Amiri" w:hAnsi="Amiri" w:eastAsia="Amiri" w:cs="Amiri"/>
          <w:color w:val="111111"/>
          <w:sz w:val="28"/>
          <w:sz w:val="28"/>
          <w:szCs w:val="28"/>
          <w:rtl w:val="true"/>
          <w:lang w:bidi="ar-SA"/>
        </w:rPr>
        <w:t>دَعَائِمُ الْإِسْلَامِ،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ذَنْباً فَأَشْفَقَ مِنْهُ فَلْیُسْبِغِ الْوُضُوءَ ثُمَّ لْیَخْرُجْ إِلَی الْبَرَازِ مِنَ الْأَرْضِ حَیْثُ لَا یَرَاهُ أَحَدٌ فَیُصَلِّی رَکْعَتَیْنِ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ذَنْبَ کَذَا وَ کَذَا فَإِنَّهُ کَفَّارَةٌ لَهُ‌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مرتکب گناهی شود و از گناهش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وضوی کاملی بگیرد بعد به زمین باز و فراخی برود به نحوی که کسی او را نبیند بعد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فلان و فلان گناهم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عمل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1" w:name="__RefHeading___Toc1276300_3830689328"/>
      <w:bookmarkStart w:id="1162" w:name="_Toc473"/>
      <w:bookmarkEnd w:id="1161"/>
      <w:r>
        <w:rPr>
          <w:rtl w:val="true"/>
        </w:rPr>
        <w:t>«</w:t>
      </w:r>
      <w:r>
        <w:rPr/>
        <w:t>6</w:t>
      </w:r>
      <w:r>
        <w:rPr>
          <w:rtl w:val="true"/>
        </w:rPr>
        <w:t>»</w:t>
      </w:r>
      <w:bookmarkEnd w:id="1162"/>
    </w:p>
    <w:p>
      <w:pPr>
        <w:pStyle w:val="BookText"/>
        <w:rPr/>
      </w:pPr>
      <w:r>
        <w:rPr>
          <w:rFonts w:ascii="Amiri" w:hAnsi="Amiri" w:eastAsia="Amiri" w:cs="Amiri"/>
          <w:color w:val="111111"/>
          <w:sz w:val="28"/>
          <w:sz w:val="28"/>
          <w:szCs w:val="28"/>
          <w:rtl w:val="true"/>
          <w:lang w:bidi="ar-SA"/>
        </w:rPr>
        <w:t>الدُّرُوعُ الْوَاقِیَةُ،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أَوَّلَ لَیْلَةٍ مِنَ الشَّهْرِ رَکْعَتَیْنِ یَقْرَأُ فِیهِمَا بِسُورَةِ الْأَنْعَامِ بَعْدَ الْحَمْدِ وَ سَأَلَ اللَّهَ أَنْ یَکْفِیَهُ کُلَّ خَوْفٍ وَ وَجَعٍ آمَنَهُ اللَّهُ فِی ذَلِکَ الشَّهْرِ مِمَّا یَکْرَهُ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اولین شب ماه دو رکعت نماز بخواند و در آن دو رکعت سوره انعام را پس از حمد قرائت کند و از خداوند بخواهد هر گونه ترس و درد را برایش کفایت نماید، خداوند در آن ماه از هر آنچه ناپسند بدارد، محفوظ و آسوده خاطرش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3" w:name="__RefHeading___Toc1276302_3830689328"/>
      <w:bookmarkStart w:id="1164" w:name="_Toc474"/>
      <w:bookmarkEnd w:id="1163"/>
      <w:r>
        <w:rPr>
          <w:rtl w:val="true"/>
        </w:rPr>
        <w:t>«</w:t>
      </w:r>
      <w:r>
        <w:rPr/>
        <w:t>7</w:t>
      </w:r>
      <w:r>
        <w:rPr>
          <w:rtl w:val="true"/>
        </w:rPr>
        <w:t>»</w:t>
      </w:r>
      <w:bookmarkEnd w:id="1164"/>
    </w:p>
    <w:p>
      <w:pPr>
        <w:pStyle w:val="BookText"/>
        <w:rPr/>
      </w:pPr>
      <w:r>
        <w:rPr>
          <w:rFonts w:ascii="Amiri" w:hAnsi="Amiri" w:eastAsia="Amiri" w:cs="Amiri"/>
          <w:color w:val="111111"/>
          <w:sz w:val="28"/>
          <w:sz w:val="28"/>
          <w:szCs w:val="28"/>
          <w:rtl w:val="true"/>
          <w:lang w:bidi="ar-SA"/>
        </w:rPr>
        <w:t>کِتَابُ الزُّهْدِ، لِلْحُسَیْنِ بْنِ سَعِیدٍ عَنِ الْقَاسِمِ بْنِ مُحَمَّدٍ الْجَوْهَرِیِّ عَنْ عَلِیِّ بْنِ أَبِی حَمْزَةَ الْبَطَائِنِیِّ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ضَرَبَ غُلَاماً لَهُ قَرْعَةً وَاحِدَةً بِسَوْطٍ وَ کَانَ بَعَثَهُ فِی حَاجَةٍ فَأَبْطَأَ عَلَیْهِ فَبَکَی الْغُلَامُ وَ قَالَ یَا عَلِیَّ بْنَ الْحُسَیْنِ تَبْعَثُنِی فِی حَاجَتِکَ ثُمَّ تَضْرِبُنِی قَالَ فَبَکَی أَبِی وَ قَالَ یَا بُنَیَّ اذْهَبْ إِلَی قَبْرِ رَسُولِ اللَّهِ صلی الله علیه و آله فَصَلِّ رَکْعَتَیْنِ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لِعَلِیِّ بْنِ الْحُسَیْنِ خَطِیئَتَهُ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لِلْغُلَامِ اذْهَبْ فَأَنْتَ حُرٌّ لِوَجْهِ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زهد از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یکی از غلامانش را با یک بار ضربه شلاق کتک زد و ایشان آن غلام را برای کاری فرستاده بود و آن غلام در انجام کار تأخیر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حسین آیا مرا به دنبال کارت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به من کتک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به نزد مزار پیامبر صلی الله علیه و آله و سلم برو و دو رکعت نماز بگزار بعد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خطای علی بن حسین را در روز قیامت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در راه خدا آزادی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5" w:name="__RefHeading___Toc1276304_3830689328"/>
      <w:bookmarkStart w:id="1166" w:name="_Toc475"/>
      <w:bookmarkEnd w:id="1165"/>
      <w:r>
        <w:rPr>
          <w:rtl w:val="true"/>
        </w:rPr>
        <w:t>«</w:t>
      </w:r>
      <w:r>
        <w:rPr/>
        <w:t>8</w:t>
      </w:r>
      <w:r>
        <w:rPr>
          <w:rtl w:val="true"/>
        </w:rPr>
        <w:t>»</w:t>
      </w:r>
      <w:bookmarkEnd w:id="1166"/>
    </w:p>
    <w:p>
      <w:pPr>
        <w:pStyle w:val="BookText"/>
        <w:rPr/>
      </w:pPr>
      <w:r>
        <w:rPr>
          <w:rFonts w:ascii="Amiri" w:hAnsi="Amiri" w:eastAsia="Amiri" w:cs="Amiri"/>
          <w:color w:val="111111"/>
          <w:sz w:val="28"/>
          <w:sz w:val="28"/>
          <w:szCs w:val="28"/>
          <w:rtl w:val="true"/>
          <w:lang w:bidi="ar-SA"/>
        </w:rPr>
        <w:t>دَعَوَاتُ الرَّاوَنْدِیِّ،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أَعْطَی مَا فِی بَیْتِ الْمَالِ أَمَرَ فَکُنِسَ ثُمَّ صَلَّی فِیهِ ثُمَّ یَدْعُو فَیَقُولُ فِی دُعَائِهِ اللَّهُمَّ إِنِّی أَعُوذُ بِکَ مِنْ ذَنْبٍ یُحْبِطُ الْعَمَلَ وَ أَعُوذُ بِکَ مِنْ ذَنْبٍ یُعَجِّلُ النِّقَمَ وَ أَعُوذُ بِکَ مِنْ ذَنْبٍ یَمْنَعُ الدُّعَاءَ وَ أَعُوذُ بِکَ مِنْ ذَنْبٍ یَمْنَعُ التَّوْبَةَ وَ أَعُوذُ بِکَ مِنْ ذَنْبٍ یَهْتِکُ الْعِصْمَةَ وَ أَعُوذُ بِکَ مِنْ ذَنْبٍ یُورِثُ النَّدَمَ وَ أَعُوذُ بِکَ مِنْ ذَنْبٍ یَحْبِسُ الْقِسَمَ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هرگاه اموال بیت المال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پس جاروب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سپس ایشان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دعایش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از گناهی که عمل را باطل کند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گناهی که عذاب تو را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گناهی مانع از اجابت دعا شود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گناهی که مانع از پذیرش توبه شود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گناهی که پرده عصمت را بدرد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گناهی که ندامت و پشیمانی را به بار آورد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گناهی که جلوی قسمت و روزی را بگیرد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1276306_3830689328"/>
      <w:bookmarkStart w:id="1168" w:name="_Toc476"/>
      <w:bookmarkEnd w:id="1167"/>
      <w:r>
        <w:rPr>
          <w:rtl w:val="true"/>
        </w:rPr>
        <w:t>«</w:t>
      </w:r>
      <w:r>
        <w:rPr/>
        <w:t>9</w:t>
      </w:r>
      <w:r>
        <w:rPr>
          <w:rtl w:val="true"/>
        </w:rPr>
        <w:t>»</w:t>
      </w:r>
      <w:bookmarkEnd w:id="116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الْغَارَاتِ، لِإِبْرَاهِیمَ بْنِ مُحَمَّدٍ الثَّقَفِیِّ عَنْ عَمْرِو بْنِ حَمَّادِ بْنِ طَلْحَةَ عَنْ مُحَمَّدِ بْنِ الْفُضَیْلِ بْنِ غَزْوَانَ عَنْ أَبِی حَیَّانَ التَّیْمِیِّ عَنْ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کَانَ </w:t>
      </w:r>
      <w:bookmarkStart w:id="1169" w:name="pg13651_149805"/>
    </w:p>
    <w:p>
      <w:pPr>
        <w:pStyle w:val="BookText"/>
        <w:rPr/>
      </w:pPr>
      <w:bookmarkEnd w:id="1169"/>
      <w:r>
        <w:rPr>
          <w:rFonts w:ascii="Amiri" w:hAnsi="Amiri" w:eastAsia="Amiri" w:cs="Amiri"/>
          <w:color w:val="111111"/>
          <w:sz w:val="28"/>
          <w:sz w:val="28"/>
          <w:szCs w:val="28"/>
          <w:rtl w:val="true"/>
          <w:lang w:bidi="ar-SA"/>
        </w:rPr>
        <w:t>یَکْنُسُ بَیْتَ الْمَالِ کُلَّ یَوْمِ جُمُعَةٍ ثُمَّ یَنْضَحُهُ بِالْمَاءِ ثُمَّ یُصَلِّی فِیهِ رَکْعَتَیْنِ ثُمَّ یَقُولُ تَشْهَدَانِ 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عَمْرِو بْنِ عَلِیٍّ عَنْ یَحْیَی بْنِ سَعِیدٍ عَنْ أَبِی حَیَّانَ عَنْ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کَانَ یَنْضَحُ بَیْتَ الْمَالِ ثُمَّ یَتَنَفَّلُ فِیهِ وَ یَقُولُ اشْهَدْ 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أحمد بن معمر عن محمد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از علی علیه السلام روایت کرده که ایشان هر روز جمعه زمین بیت المال را جاروب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بعد بر آن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پاشید و در آن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برای من گواهی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مجمّع روایت شده که علی علیه السلام در بیت المال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پایشید و در آن نماز نافله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برای من گواهی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فضال همین حدیث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0" w:name="__RefHeading___Toc1276308_3830689328"/>
      <w:bookmarkStart w:id="1171" w:name="_Toc477"/>
      <w:bookmarkEnd w:id="1170"/>
      <w:r>
        <w:rPr>
          <w:rtl w:val="true"/>
        </w:rPr>
        <w:t>«</w:t>
      </w:r>
      <w:r>
        <w:rPr/>
        <w:t>10</w:t>
      </w:r>
      <w:r>
        <w:rPr>
          <w:rtl w:val="true"/>
        </w:rPr>
        <w:t>»</w:t>
      </w:r>
      <w:bookmarkEnd w:id="1171"/>
    </w:p>
    <w:p>
      <w:pPr>
        <w:pStyle w:val="BookText"/>
        <w:rPr/>
      </w:pPr>
      <w:r>
        <w:rPr>
          <w:rFonts w:ascii="Amiri" w:hAnsi="Amiri" w:eastAsia="Amiri" w:cs="Amiri"/>
          <w:color w:val="111111"/>
          <w:sz w:val="28"/>
          <w:sz w:val="28"/>
          <w:szCs w:val="28"/>
          <w:rtl w:val="true"/>
          <w:lang w:bidi="ar-SA"/>
        </w:rPr>
        <w:t>مُسَکِّنُ الْفُؤَادِ، لِلشَّهِیدِ الثَّانِی رَحِمَهُ اللَّهُ عَنْ یُوسُفَ بْنِ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إِذَا نَزَلَ بِأَهْلِهِ شِدَّةٌ أَمَرَهُمْ بِالصَّلَاةِ ثُمَّ قَرَأَ وَ أْمُرْ أَهْلَکَ بِالصَّلاةِ وَ اصْطَبِرْ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نُعِیَ إِلَیْهِ أَخُوهُ قُثَمُ وَ هُوَ فِی سَفَرٍ فَاسْتَرْجَعَ ثُمَّ تَنَحَّی عَنِ الطَّرِیقِ فَأَنَاخَ فَصَلَّی رَکْعَتَیْنِ أَطَالَ فِیهِمَا الْجُلُوسَ ثُمَّ قَامَ یَمْشِی إِلَی رَاحِلَتِهِ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اسْتَعِینُوا بِالصَّبْرِ وَ الصَّلاةِ وَ إِنَّها لَکَبِیرَةٌ إِلَّا عَلَی الْخاشِعِینَ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أُصِیبَ بِمُصِیبَةٍ قَامَ فَتَوَضَّأَ وَ صَلَّی رَکْعَتَیْنِ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فَعَلْتُ مَا أَمَرْتَنَا فَأَنْجِزْ لَنَا مَا وَعَدْتَنَا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 ثانی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بن عبدالله بن سلام روایت شده که پیامبر صلی الله علیه و آله و سلم هر وقت سختی و مصیبتی بر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ایشان را به نماز خواندن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بعد این آیه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أَهْلَکَ بِالصَّلَاةِ وَاصْطَبِرْ عَلَیْهَا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خانواده خود را به نماز فرمان ده و خود بر آن شکیبا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در راه مسافرتی بود که خبر مرگ برادرش قثم بن عباس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از جاده کنار رفت و شتر خود را خوابانید و دو رکعت نماز به جای گزارد و بین دو رکعت نشستن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به طرف شترش آمد در حالی که این آیه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وَالصَّلاَةِ وَإِنَّهَا لَکَبِیرَةٌ إِلاَّ عَلَی الْخَاشِعِینَ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شکیبایی و نماز یاری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است، مگر بر فروتنان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ابن عباس روایت شده که هرگاه مصیبتی بر او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آنچه را امر کردی انجام دادیم پس تو هم به وعده خود وفا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1276310_3830689328"/>
      <w:bookmarkStart w:id="1173" w:name="_Toc478"/>
      <w:bookmarkEnd w:id="1172"/>
      <w:r>
        <w:rPr>
          <w:rtl w:val="true"/>
        </w:rPr>
        <w:t>«</w:t>
      </w:r>
      <w:r>
        <w:rPr/>
        <w:t>11</w:t>
      </w:r>
      <w:r>
        <w:rPr>
          <w:rtl w:val="true"/>
        </w:rPr>
        <w:t>»</w:t>
      </w:r>
      <w:bookmarkEnd w:id="1173"/>
    </w:p>
    <w:p>
      <w:pPr>
        <w:pStyle w:val="BookText"/>
        <w:rPr/>
      </w:pPr>
      <w:r>
        <w:rPr>
          <w:rFonts w:ascii="Amiri" w:hAnsi="Amiri" w:eastAsia="Amiri" w:cs="Amiri"/>
          <w:color w:val="111111"/>
          <w:sz w:val="28"/>
          <w:sz w:val="28"/>
          <w:szCs w:val="28"/>
          <w:rtl w:val="true"/>
          <w:lang w:bidi="ar-SA"/>
        </w:rPr>
        <w:t>أَعْلَامُ الدِّینِ،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ثَوْباً جَدِیداً وَ قَرَأَ إِنَّا أَنْزَلْناهُ فِی لَیْلَةِ الْقَدْرِ سِتّاً وَ ثَلَاثِینَ مَرَّةً فَإِذَا بَلَغَ تَنَزَّلُ الْمَلائِکَةُ رَشَّ عَلَیْهِ مَاءً رَشّاً خَفِیفاً ثُمَّ صَلَّی رَکْعَتَیْنِ وَ دَعَا بَعْدَهُمَا فَقَالَ 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رَزَقَنِی مِنَ الرِّیَاشِ مَا أَتَجَمَّلُ بِهِ فِی النَّاسِ وَ أُوَارِی بِهِ عَوْرَتِی وَ أُصَلِّی بِهِ لِرَبِّی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فِی سَعَةٍ حَتَّی یَبْلَی ذَلِکَ الثَّوْبُ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لباس نو برای خود ببرد و سی‏ و شش‏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می‏رسد کمی آب بردارد و اندکی بر آن بپاشد، سپس دو رکعت نماز بگزارد و دعا کند و در دعای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خداوندی است که به من لباسی عطا فرمود تا مایه آراستگی من در میان مردم باشد، و من عورت خود را با آن بپوشانم، و برای پروردگارم در آن نماز بگزارم، و خدا را ستایش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وسعت زندگی خواهد کرد تا آن لباس کهنه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1276312_3830689328"/>
      <w:bookmarkStart w:id="1175" w:name="_Toc479"/>
      <w:bookmarkEnd w:id="1174"/>
      <w:r>
        <w:rPr>
          <w:rtl w:val="true"/>
        </w:rPr>
        <w:t>«</w:t>
      </w:r>
      <w:r>
        <w:rPr/>
        <w:t>12</w:t>
      </w:r>
      <w:r>
        <w:rPr>
          <w:rtl w:val="true"/>
        </w:rPr>
        <w:t>»</w:t>
      </w:r>
      <w:bookmarkEnd w:id="117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السَّفَرِ رَکْعَتَانِ یَقْرَأُ فِیهِمَا مَا شَاءَ صَلَاةُ النُّزُولِ عَنْ ظَهْرِ الدَّابَّةِ لِلِاسْتِرَاحَةِ رَکْعَتَانِ وَ یَقْرَأُ بَعْدَهُمَا رَبِّ أَنْزِلْنِی مُنْزَلًا مُبارَکاً وَ أَنْتَ خَیْرُ الْمُنْزِلِینَ لَیُرْزَقُ خَیْرَ الْمَکَانِ وَ یُدْفَعُ عَنْهُ شَرُّهُ وَ صَلَاةُ الِارْتِحَالِ رَکْعَتَانِ وَ یَدْعُو اللَّهَ بِالْحِفْظِ وَ الْکِلَاءَةِ وَ یُوَدِّعُ الْمَوْضِعَ وَ أَهْلَهُ فَإِنَّ لِکُلِّ مَوْضِعٍ أَهْلًا مِنَ الْمَلَائِکَةِ یَقُولُ السَّلَامُ عَلَی مَلَائِکَةِ اللَّهِ الْحَافِظِینَ السَّلَامُ عَلَیْنَا وَ عَلَی عِبَادِ اللَّهِ الصَّالِحِینَ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قَالَهُ الْمُفِیدُ فِی مَزَارِهِ </w:t>
      </w:r>
      <w:bookmarkStart w:id="1176" w:name="pg13651_149806"/>
    </w:p>
    <w:p>
      <w:pPr>
        <w:pStyle w:val="BookText"/>
        <w:rPr/>
      </w:pPr>
      <w:bookmarkEnd w:id="1176"/>
      <w:r>
        <w:rPr>
          <w:rFonts w:ascii="Amiri" w:hAnsi="Amiri" w:eastAsia="Amiri" w:cs="Amiri"/>
          <w:color w:val="111111"/>
          <w:sz w:val="28"/>
          <w:sz w:val="28"/>
          <w:szCs w:val="28"/>
          <w:rtl w:val="true"/>
          <w:lang w:bidi="ar-SA"/>
        </w:rPr>
        <w:t>وَ صَلَاةُ التَّوْبَةِ رَکْعَتَانِ بَعْدَ الْغُسْلِ‌</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سفر دو رکعت است که در آن دو رکعت از هر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بخواهد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پایین آمدن از پشت چهارپا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است که پس از آن دو رکعت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انزلنی منزلاً مبارکاً و انت خیر المنزلین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پروردگارا، مرا در جایی پربرکت فرود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نیکترین مهمان‏نوازانی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این یقیناً بهترین مکان نصیب و روزی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شرّ و بلا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رفتن از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است و به درگاه خداوند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وی محافظت و نگاهداری کند و مکان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وداع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مکانی جمعی ملائکه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ملائکۀ الله الحافظین السلام علینا و علی عبادالله الصالحین و رحمه الله و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مفید در کتاب مزار خود این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توبه اینگونه است که پس از غسل نمودن دو رکعت نماز بگذارد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7" w:name="__RefHeading___Toc1276314_3830689328"/>
      <w:bookmarkStart w:id="1178" w:name="_Toc480"/>
      <w:bookmarkEnd w:id="1177"/>
      <w:r>
        <w:rPr>
          <w:rtl w:val="true"/>
        </w:rPr>
        <w:t>«</w:t>
      </w:r>
      <w:r>
        <w:rPr/>
        <w:t>13</w:t>
      </w:r>
      <w:r>
        <w:rPr>
          <w:rtl w:val="true"/>
        </w:rPr>
        <w:t>»</w:t>
      </w:r>
      <w:bookmarkEnd w:id="1178"/>
    </w:p>
    <w:p>
      <w:pPr>
        <w:pStyle w:val="BookText"/>
        <w:rPr/>
      </w:pPr>
      <w:r>
        <w:rPr>
          <w:rFonts w:ascii="Amiri" w:hAnsi="Amiri" w:eastAsia="Amiri" w:cs="Amiri"/>
          <w:color w:val="111111"/>
          <w:sz w:val="28"/>
          <w:sz w:val="28"/>
          <w:szCs w:val="28"/>
          <w:rtl w:val="true"/>
          <w:lang w:bidi="ar-SA"/>
        </w:rPr>
        <w:t>الْمُتَهَجِّدُ، وَ الْمَکَارِمُ، وَ غَیْرُهُمَا، رَوَی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صَلَاةِ الشُّکْرِ إِذَا أَنْعَمَ اللَّهُ عَزَّ وَ جَلَّ عَلَیْکَ بِنِعْمَةٍ فَصَلِّ رَکْعَتَیْنِ تَقْرَأُ فِی الْأُولَی بِفَاتِحَةِ الْکِتَابِ وَ قُلْ هُوَ اللَّهُ أَحَدٌ وَ تَقْرَأُ فِی الثَّانِیَةِ بِفَاتِحَةِ الْکِتَابِ وَ قُلْ یا أَیُّهَا</w:t>
      </w:r>
    </w:p>
    <w:p>
      <w:pPr>
        <w:pStyle w:val="BookText"/>
        <w:rPr/>
      </w:pPr>
      <w:r>
        <w:rPr>
          <w:rFonts w:ascii="Amiri" w:hAnsi="Amiri" w:eastAsia="Amiri" w:cs="Amiri"/>
          <w:color w:val="111111"/>
          <w:sz w:val="28"/>
          <w:sz w:val="28"/>
          <w:szCs w:val="28"/>
          <w:rtl w:val="true"/>
          <w:lang w:bidi="ar-SA"/>
        </w:rPr>
        <w:t>الْکافِرُونَ وَ تَقُولُ فِی الرَّکْعَةِ الْأُولَی فِی رُکُوعِکَ وَ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شُکْراً شُکْراً وَ حَمْداً وَ تَقُولُ فِی الرَّکْعَةِ الثَّانِیَةِ فِی رُکُوعِکَ وَ سُجُودِکَ الْحَمْدُ لِلَّهِ الَّذِی اسْتَجَابَ دُعَائِی وَ أَعْطَانِی مَسْأَلَتِی‌</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مکارم الاخلاق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در باره نماز شکر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به تو نعمتی ارزانی داشت دو رکعت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سوره فاتحه و سوره قل هو الله احد و در رکعت دوم سوره فاتحه و سوره قل یا ایها الکافرون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اول در رکوع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شکراً شکراً و 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در رکوع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استجاب دعائی و اعطانی مسألتی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1276316_3830689328"/>
      <w:bookmarkStart w:id="1180" w:name="_Toc481"/>
      <w:bookmarkEnd w:id="1179"/>
      <w:r>
        <w:rPr>
          <w:rtl w:val="true"/>
        </w:rPr>
        <w:t>«</w:t>
      </w:r>
      <w:r>
        <w:rPr/>
        <w:t>14</w:t>
      </w:r>
      <w:r>
        <w:rPr>
          <w:rtl w:val="true"/>
        </w:rPr>
        <w:t>»</w:t>
      </w:r>
      <w:bookmarkEnd w:id="1180"/>
    </w:p>
    <w:p>
      <w:pPr>
        <w:pStyle w:val="BookText"/>
        <w:rPr/>
      </w:pPr>
      <w:r>
        <w:rPr>
          <w:rFonts w:ascii="Amiri" w:hAnsi="Amiri" w:eastAsia="Amiri" w:cs="Amiri"/>
          <w:color w:val="111111"/>
          <w:sz w:val="28"/>
          <w:sz w:val="28"/>
          <w:szCs w:val="28"/>
          <w:rtl w:val="true"/>
          <w:lang w:bidi="ar-SA"/>
        </w:rPr>
        <w:t>دَعَوَاتُ الرَّاوَنْدِیِّ،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فِی رُکُوعِ الْأُولَی وَ سُجُودِهَا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شُکْراً شُکْراً وَ حَمْداً حَمْداً سَبْعَ مَرَّاتٍ وَ فِی نُسَخِ الْمَکَارِمِ وَ الرَّاوَنْدِیِّ وَ أَعْطَانِی مَسْأَلَتِی وَ قَضَی حَاجَتِی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همین حدیث روایت شده جز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و سجده رکعت اول هفت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شکراً شکراً و حمداً 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مکارم و رواندی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أعطانی مسئلتی و قضی حاجتی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1276318_3830689328"/>
      <w:bookmarkStart w:id="1182" w:name="_Toc482"/>
      <w:bookmarkEnd w:id="1181"/>
      <w:r>
        <w:rPr>
          <w:rtl w:val="true"/>
        </w:rPr>
        <w:t>بیان</w:t>
      </w:r>
      <w:bookmarkEnd w:id="1182"/>
    </w:p>
    <w:p>
      <w:pPr>
        <w:pStyle w:val="BookText"/>
        <w:rPr/>
      </w:pPr>
      <w:r>
        <w:rPr>
          <w:rFonts w:ascii="IRNazanin" w:hAnsi="IRNazanin" w:eastAsia="IRNazanin"/>
          <w:color w:val="111111"/>
          <w:sz w:val="28"/>
          <w:sz w:val="28"/>
          <w:szCs w:val="28"/>
          <w:rtl w:val="true"/>
          <w:lang w:bidi="fa-IR"/>
        </w:rPr>
        <w:t>صلاة الشکر هذه ذکرها الأصحاب فی کتب الفقه و الدعاء و هی من الصلوات المشهورة و نقل عن ابن البراج أنه قال فی الروضة وقتها ارتفاع النهار و لم أظفر بمستنده و عموم الروایة یدفعه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شکر را اصحاب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فقه و دعا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از نمازهای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براج نقل شده است که در الروضۀ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هنگام بلند شدن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نتوانستم سند آن را بیابم و عموم روایت آن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1276320_3830689328"/>
      <w:bookmarkStart w:id="1184" w:name="_Toc483"/>
      <w:bookmarkEnd w:id="1183"/>
      <w:r>
        <w:rPr>
          <w:rtl w:val="true"/>
        </w:rPr>
        <w:t>«</w:t>
      </w:r>
      <w:r>
        <w:rPr/>
        <w:t>15</w:t>
      </w:r>
      <w:r>
        <w:rPr>
          <w:rtl w:val="true"/>
        </w:rPr>
        <w:t>»</w:t>
      </w:r>
      <w:bookmarkEnd w:id="118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عَدَمِ مُضَایَقَةِ الْفَوَائِتِ، لِلسَّیِّدِ بْنِ عَلِیِّ بْنِ طَاوُسٍ ره قَالَ رَوَی حَسَنُ بْنُ الْحَسَنِ بْنِ خَلَفٍ الْکَاشْغَرِیُّ فِی کِتَابِ زَادِ الْعَابِدِینَ عَنْ مَنْصُورِ بْنِ بَهْرَامَ عَنْ مُحَمَّدِ بْنِ مُحَمَّدِ بْنِ الْأَشْعَثِ الْأَنْصَارِیِّ عَنْ شُرَیْحِ بْنِ عَبْدِ الْکَرِیمِ وَ غَیْرِهِ عَنْ جَعْفَرِ بْنِ مُحَمَّدٍ صَاحِبِ کِتَابِ الْعَرُوسِ عَنْ غُنْدَرٍ عَنْ أَبِی عَرُوبَةَ عَنْ قَتَادَةَ عَنْ خِلَاسٍ عَنْ عَلِیِّ بْنِ أَبِی طَالِبٍ علیه السلام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الصَّلَاةَ فِی جَهَالَتِهِ ثُمَّ نَدِمَ لَا یَدْرِی کَمْ تَرَکَ فَلْیُصَلِّ لَیْلَةَ الْإِثْنَیْنِ خَمْسِینَ رَکْعَةً بِفَاتِحَةِ الْکِتَابِ مَرَّةً وَ قُلْ هُوَ اللَّهُ أَحَدٌ مَرَّةً فَإِذَا فَرَغَ مِنَ الصَّلَاةِ اسْتَغْفَرَ اللَّهَ مِائَةَ مَرَّةٍ جَعَلَ اللَّهُ ذَلِکَ کَفَّارَةَ صَلَاتِهِ وَ لَوْ تَرَکَ صَلَاةَ مِائَةِ سَنَةٍ لَا یُحَاسِبُ اللَّهُ الْعَبْدَ الَّذِی صَلَّی هَذِهِ الصَّلَاةَ ثُمَّ إِنَّ لَهُ عِنْدَ اللَّهِ بِکُلِّ رَکْعَةٍ وَ لِکُلِّ آیَةٍ قَرَأَهَا عِبَادَةَ سَنَةٍ وَ بِکُلِّ حَرْفٍ نُوراً عَلَی الصِّرَاطِ </w:t>
      </w:r>
      <w:bookmarkStart w:id="1185" w:name="pg13651_149807"/>
    </w:p>
    <w:p>
      <w:pPr>
        <w:pStyle w:val="BookText"/>
        <w:rPr/>
      </w:pPr>
      <w:bookmarkEnd w:id="1185"/>
      <w:r>
        <w:rPr>
          <w:rFonts w:ascii="Amiri" w:hAnsi="Amiri" w:eastAsia="Amiri" w:cs="Amiri"/>
          <w:color w:val="111111"/>
          <w:sz w:val="28"/>
          <w:sz w:val="28"/>
          <w:szCs w:val="28"/>
          <w:rtl w:val="true"/>
          <w:lang w:bidi="ar-SA"/>
        </w:rPr>
        <w:t>وَ ایْمُ اللَّهِ إِنَّهُ لَا یَقْدِرُ عَلَی هَذَا إِلَّا مُؤْمِنٌ مِنْ أَهْلِ الْجَنَّةِ فَمَنْ فَعَلَ اسْتَغْفَرَتْ لَهُ الْمَلَائِکَةُ وَ سُمِّیَ فِی السَّمَاوَاتِ صِدِّیقَ اللَّهِ فِی الْأَرْضِ وَ کَانَ مَوْتُهُ مَوْتَ الشُّهَدَاءِ وَ کَانَ فِی الشُّهَدَاءِ رَفِیقَ الْخَضِرِ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عدم مضایقۀ الفوات از سید بن علی بن طاووس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نادانی نماز را ترک کند بعد پشیمان گردد و نداند چند نماز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شب دوشنبه پنجاه رکعت نماز بگزارد و در هر رکعت یک بار سوره فاتحه و یک بار سوره قل هو الله احد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نماز را به پایان برد صد بار از خداوند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خداوند آن را کفاره نمازش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حتی اگر نماز صد سال را ترک کرده باشد خداوند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این نماز را خوانده باشد، محاسبه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در نزد خداوند در ازای هر رکعت و در ازای هر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قرائت کرده، عبادت یک سال را دارد، و در ازای هر حرفی که قرائت کرده، نور و روشنائی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عبور از پل صراط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کسی توانایی انجام آن را ندارد جز مؤمنی که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را به جای گزارد ملائکه برای او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زمین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مرگ او همچون مرگ شهیدان است و در میان شهیدان رفیق و همراه حضرت خضر علیه السلام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6" w:name="__RefHeading___Toc1276322_3830689328"/>
      <w:bookmarkStart w:id="1187" w:name="_Toc484"/>
      <w:bookmarkEnd w:id="1186"/>
      <w:r>
        <w:rPr>
          <w:rtl w:val="true"/>
        </w:rPr>
        <w:t>بیان</w:t>
      </w:r>
      <w:bookmarkEnd w:id="1187"/>
    </w:p>
    <w:p>
      <w:pPr>
        <w:pStyle w:val="BookText"/>
        <w:rPr/>
      </w:pPr>
      <w:r>
        <w:rPr>
          <w:rFonts w:ascii="IRNazanin" w:hAnsi="IRNazanin" w:eastAsia="IRNazanin"/>
          <w:color w:val="111111"/>
          <w:sz w:val="28"/>
          <w:sz w:val="28"/>
          <w:szCs w:val="28"/>
          <w:rtl w:val="true"/>
          <w:lang w:bidi="fa-IR"/>
        </w:rPr>
        <w:t>هذا الخبر مع ضعف سنده ظاهره مخالف لسائر الأخبار و أقوال الأصحاب بل الإجماع و یمکن حمله علی القضاء المظنون أو علی ما إذا أتی بالقدر المتیقن أو علی ما إذا أتی بما غلب علی ظنه الوفاء فتکون هذه الصلاة لتلافی الاحتمال القوی أو الضعیف علی حسب ما مر من الوجوه و أما القضاء المعلوم فلا بد من الإتیان بها و الخروج منها علی ما مر و لا یمکن التعویل علی مثل هذا الخبر و ترک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به علاوه ضعف سند آن، در ظاهر نیز با دیگر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اقوال اصحاب و حتی با اجماع علما نیز مخالفت دارد و ممکن است آن را بر قضای احتمالی حمل نمود یا بر آنچه که وقتی به اندازه مشخص و یقنی نماز قضا کند، یا بر آنچه وقتی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قضای نماز را بگزارد که گمان کند به صورت کامل به قضای نماز وفا کرده و کامل به جای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نماز جبران به احتمال قوی یا ضعیف است بر اساس وجوهی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قضای معلوم باید آن را به جای بیاورد وبر اساس آنچه ذکر شد از آن بیرون آید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این چنین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تکیه کنیم و قضای نماز را ترک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8" w:name="__RefHeading___Toc1276324_3830689328"/>
      <w:bookmarkStart w:id="1189" w:name="_Toc485"/>
      <w:bookmarkEnd w:id="1188"/>
      <w:r>
        <w:rPr>
          <w:rtl w:val="true"/>
        </w:rPr>
        <w:t>«</w:t>
      </w:r>
      <w:r>
        <w:rPr/>
        <w:t>16</w:t>
      </w:r>
      <w:r>
        <w:rPr>
          <w:rtl w:val="true"/>
        </w:rPr>
        <w:t>»</w:t>
      </w:r>
      <w:bookmarkEnd w:id="1189"/>
    </w:p>
    <w:p>
      <w:pPr>
        <w:pStyle w:val="BookText"/>
        <w:rPr/>
      </w:pPr>
      <w:r>
        <w:rPr>
          <w:rFonts w:ascii="Amiri" w:hAnsi="Amiri" w:eastAsia="Amiri" w:cs="Amiri"/>
          <w:color w:val="111111"/>
          <w:sz w:val="28"/>
          <w:sz w:val="28"/>
          <w:szCs w:val="28"/>
          <w:rtl w:val="true"/>
          <w:lang w:bidi="ar-SA"/>
        </w:rPr>
        <w:t>مِشْکَاةُ الْأَنْوَارِ، نَقْلًا مِنْ کِتَابِ الْمَحَاسِنِ عَنْ أَخِی حَمَّادِ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عَبْدِ اللَّهِ بْنِ الْحَسَنِ وَ عِنْدَهُ أَخُوهُ حُسْنُ بْنُ الْحَسَنِ فَذَکَرْنَا أَبَا عَبْدِ اللَّهِ علیه السلام فَنَالَ مِنْهُ فَقُمْتُ مِنْ ذَلِکَ الْمَجْلِسِ فَأَتَیْتُ أَبَا عَبْدِ اللَّهِ علیه السلام لَیْلًا فَدَخَلْتُ عَلَیْهِ وَ هُوَ فِی فِرَاشِهِ قَدْ أَخَذَ الشِّعَارَ فَخَبَّرْتُهُ بِالْمَجْلِسِ الَّذِی کُنَّا فِیهِ وَ مَا یَقُولُ حَسَنٌ فَقَالَ یَا جَارِیَةُ ضَعِی لِی مَاءً فَأُتِیَ بِهِ فَتَوَضَّأَ وَ قَامَ فِی مَسْجِدِ بَیْتِهِ فَصَلَّی</w:t>
      </w:r>
    </w:p>
    <w:p>
      <w:pPr>
        <w:pStyle w:val="BookText"/>
        <w:rPr/>
      </w:pPr>
      <w:r>
        <w:rPr>
          <w:rFonts w:ascii="Amiri" w:hAnsi="Amiri" w:eastAsia="Amiri" w:cs="Amiri"/>
          <w:color w:val="111111"/>
          <w:sz w:val="28"/>
          <w:sz w:val="28"/>
          <w:szCs w:val="28"/>
          <w:rtl w:val="true"/>
          <w:lang w:bidi="ar-SA"/>
        </w:rPr>
        <w:t>رَکْعَتَیْنِ ثُمَّ قَالَ یَا رَبِّ إِنَّ فُلَاناً أَتَانِی بِالَّذِی أَتَانِی عَنِ الْحَسَنِ وَ هُوَ یَظْلِمُنِی وَ قَدْ غَفَرْتُ لَهُ فَلَا تَأْخُذْهُ وَ لَا تُقَایِسْهُ یَا رَبِّ قَالَ فَلَمْ یَزَلْ یُلِحُّ فِی الدُّعَاءِ عَلَی رَبِّهِ ثُمَّ الْتَفَتَ إِلَیَّ فَقَالَ انْصَرِفْ رَحِمَکَ اللَّهُ فَانْصَرَفْتُ ثُمَّ زَارَهُ بَعْدَ ذَلِکَ‌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أَبَا عَبْدِ اللَّهِ علیه السلام فَقَالَ إِنَّ فُلَاناً ابْنَ عَمِّکَ ذَکَرَکَ فَمَا تَرَکَ شَیْئاً مِنَ الْوَقِیعَةِ وَ الشَّتِیمَةِ إِلَّا قَالَهُ فِیکَ فَقَالَ أَبُو عَبْدِ اللَّهِ علیه السلام لِلْجَارِیَةِ ایتِینِی بِوَضُوءٍ فَتَوَضَّأَ وَ دَخَلَ فَقُلْتُ فِی نَفْسِی یَدْعُو عَلَیْهِ فَصَلَّی رَکْعَتَیْنِ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هُوَ حَقِّی قَدْ وَهَبْتُهُ لَهُ وَ أَنْتَ أَجْوَدُ مِنِّی وَ أَکْرَمُ فَهَبْهُ لِی وَ لَا تُؤَاخِذْهُ بِی وَ لَا تُقَایِسْهُ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رَقَّ فَلَمْ یَزَلْ یَدْعُو فَجَعَلْتُ </w:t>
      </w:r>
      <w:bookmarkStart w:id="1190" w:name="pg13651_149808"/>
    </w:p>
    <w:p>
      <w:pPr>
        <w:pStyle w:val="BookText"/>
        <w:rPr/>
      </w:pPr>
      <w:bookmarkEnd w:id="1190"/>
      <w:r>
        <w:rPr>
          <w:rFonts w:ascii="Amiri" w:hAnsi="Amiri" w:eastAsia="Amiri" w:cs="Amiri"/>
          <w:color w:val="111111"/>
          <w:sz w:val="28"/>
          <w:sz w:val="28"/>
          <w:szCs w:val="28"/>
          <w:rtl w:val="true"/>
          <w:lang w:bidi="ar-SA"/>
        </w:rPr>
        <w:t>أَتَعَجَّبُ‌</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مشکاۀ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مجلسی نزد عبد اللَّه بن حسن بودم که برادرش حسن بن حسن هم آنجا بود، در این هنگام سخن از امام صادق علیه السّلام به میان آمد، حسن نسبت به آن حضرت سخن ناروایی گفت، من از مجلس بیرون رفتم و شب به نزد امام صادق علیه السّلام آمدم، و در حالی که ایشان قصد خوابیدن داشتند و بسترشان را پهن کرده بودند، خدمت ایشان رسیدم، جریان آن مجلس و آنچه را حسن گفته بود برای آن حضرت عرض کردم، امام کنیزی را طلب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 بیاور، سپس وضو گرفت و در مسجد خانه‏اش دو رکعت‏ نماز خواند،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فلانی از حسن به من می‏گوید، و اینکه او به من ظلم می‏کند، ولی من از وی گذشتم، پروردگارا تو هم از او در گذر، امام علیه السّلام بر این دعا از درگاه خداوند مصرّ بود، تا اینکه متوجه من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تو را رحمت کند، من هم رفتم، سپس بعد از این جریان به زیارت او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مشکاۀ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حماد لحّام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 عموهایت در باره شما حرف می‏زد، هر حرف زشت و فحشی به زبانش آمد در مورد شما گفت، امام صادق علیه السّلام به کنیزش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بیاور تا وضو بسازم، وضو گرفت و داخل شد،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او دعا می‏کند، سپس دو رکعت نماز خواند،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حقم گذشتم، و تو از من بخشنده‏تر و بزرگوارتری، او را به من ببخش و مؤاخذه نکن و از گناهش درگذر، سپس گریه کرد و به دعای خویش ادامه داد، تا جایی که من از این جریان در شگفت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مشکاۀ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1" w:name="__RefHeading___Toc1276326_3830689328"/>
      <w:bookmarkStart w:id="1192" w:name="_Toc486"/>
      <w:bookmarkEnd w:id="1191"/>
      <w:r>
        <w:rPr>
          <w:rtl w:val="true"/>
        </w:rPr>
        <w:t>«</w:t>
      </w:r>
      <w:r>
        <w:rPr/>
        <w:t>17</w:t>
      </w:r>
      <w:r>
        <w:rPr>
          <w:rtl w:val="true"/>
        </w:rPr>
        <w:t>»</w:t>
      </w:r>
      <w:bookmarkEnd w:id="1192"/>
    </w:p>
    <w:p>
      <w:pPr>
        <w:pStyle w:val="BookText"/>
        <w:rPr/>
      </w:pPr>
      <w:r>
        <w:rPr>
          <w:rFonts w:ascii="Amiri" w:hAnsi="Amiri" w:eastAsia="Amiri" w:cs="Amiri"/>
          <w:color w:val="111111"/>
          <w:sz w:val="28"/>
          <w:sz w:val="28"/>
          <w:szCs w:val="28"/>
          <w:rtl w:val="true"/>
          <w:lang w:bidi="ar-SA"/>
        </w:rPr>
        <w:t>مَعَانِی الْأَخْبَارِ، عَنْ أَبِیهِ عَنْ سَعْدِ بْنِ عَبْدِ اللَّهِ عَنْ أَحْمَدَ بْنِ أَبِی عَبْدِ اللَّهِ الْبَرْقِیِّ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عَبْدِ اللَّهِ علیه السلام إِلَی رَجُلٍ قَدْ خَرَجَ مِنَ الْحَمَّامِ مَخْضُوبَ الْیَدَیْنِ فَقَالَ لَهُ أَبُو عَبْدِ اللَّهِ علیه السلام أَ یَسُرُّکَ أَنْ یَکُونَ اللَّهُ عَزَّ وَ جَلَّ خَلَقَ یَدَیْکَ هَکَذَا قَالَ لَا وَ اللَّهِ وَ إِنَّمَا فَعَلْتُ ذَلِکَ لِأَنَّهُ بَلَغَنِی عَنْکُمْ أَنَّهُ مَنْ دَخَلَ الْحَمَّامَ فَلْیُرَ عَلَیْهِ أَثَرُهُ یَعْنِی الْحِنَّاءَ فَقَالَ لَیْسَ حَیْثُ ذَهَبْتَ مَعْنَی ذَلِکَ إِذَا خَرَجَ أَحَدُکُمْ مِنَ الْحَمَّامِ وَ قَدْ سَلِمَ فَلْیُصَلِّ رَکْعَتَیْنِ شُکْراً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أَحْمَدُ بْنُ أَبِی عَبْدِ اللَّهِ وَ رَوَاهُ نُوحُ بْنُ شُعَیْبٍ رَفَعَهُ قَالَ فَلْیَحْمَدِ اللَّهَ عَزَّ وَ جَلَ‌</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أبی عبد اللَّه روایت نمود که امام صادق علیه السّلام مردی را دید که از گرمابه بیرون آمده، و دو دست خود را به خضاب رنگین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دستانت را به این رنگ می‏آفرید، خوشحال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فقطّ بدان جهت کردم که حدیثی از شما به من رسید که مضمونش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گرمابه رود باید اثرش بر او هویدا باشد، یعنی حنّا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نیست که تو پنداشته‏ای، بلکه معنی آن این است که هر گاه یکی از شما با تندرستی از حمّام بیرون آید، باید به شکرانه آن نعمت 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بن شعیب مرفوعا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را سپاس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3" w:name="__RefHeading___Toc1276328_3830689328"/>
      <w:bookmarkStart w:id="1194" w:name="_Toc487"/>
      <w:bookmarkEnd w:id="1193"/>
      <w:r>
        <w:rPr>
          <w:rtl w:val="true"/>
        </w:rPr>
        <w:t>«</w:t>
      </w:r>
      <w:r>
        <w:rPr/>
        <w:t>18</w:t>
      </w:r>
      <w:r>
        <w:rPr>
          <w:rtl w:val="true"/>
        </w:rPr>
        <w:t>»</w:t>
      </w:r>
      <w:bookmarkEnd w:id="1194"/>
    </w:p>
    <w:p>
      <w:pPr>
        <w:pStyle w:val="BookText"/>
        <w:rPr/>
      </w:pPr>
      <w:r>
        <w:rPr>
          <w:rFonts w:ascii="Amiri" w:hAnsi="Amiri" w:eastAsia="Amiri" w:cs="Amiri"/>
          <w:color w:val="111111"/>
          <w:sz w:val="28"/>
          <w:sz w:val="28"/>
          <w:szCs w:val="28"/>
          <w:rtl w:val="true"/>
          <w:lang w:bidi="ar-SA"/>
        </w:rPr>
        <w:t>مَجَالِسُ ابْنِ الشَّیْخِ، عَنْ وَالِدِهِ عَنْ هِلَالِ بْنِ مُحَمَّدٍ الْحَفَّارِ عَنْ إِسْمَاعِیلَ بْنِ عَلِیٍّ الدِّعْبِلِیِّ عَنْ أَبِیهِ عَنِ الرِّضَا عَنْ آبَائِهِ عَنِ 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صَلَوَاتُ اللَّهِ عَلَیْهِ أَصْحَابَ الْقُمُصِ فَسَاوَمَ شَیْخاً مِنْهُمْ فَقَالَ یَا شَیْخُ بِعْنِی قَمِیصاً بِثَلَاثَةِ دَرَاهِمَ فَقَالَ الشَّیْخُ حُبّاً وَ کَرَامَةً فَاشْتَرَی مِنْهُ قَمِیصاً بِثَلَاثَةِ دَرَاهِمَ فَلَبِسَهُ مَا بَیْنَ الرُّسْغَیْنِ إِلَی الْکَعْبَیْنِ وَ أَتَی الْمَسْجِدَ فَصَلَّی فِیهِ رَکْعَتَیْنِ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رَزَقَنِی مِنَ الرِّیَاشِ مَا أَتَجَمَّلُ بِهِ فِی النَّاسِ وَ أُؤَدِّی فِیهِ فَرِیضَتِی وَ أَسْتُرُ فِیهِ عَوْرَتِی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یَا أَمِیرَ الْمُؤْمِنِینَ أَ عَنْکَ نَرْوِی هَذَا أَوْ شَیْ‌ءٌ سَمِعْتَهُ مِنْ رَسُولِ اللَّهِ صلی الله علیه و آله قَالَ بَلْ شَیْ‌ءٌ سَمِعْتُهُ مِنْ رَسُولِ اللَّهِ صلی الله علیه و آله سَمِعْتُ رَسُولَ اللَّهِ صلی الله علیه و آله یَقُولُ ذَلِکَ عِنْدَ الْکِسْوَةِ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کَشْفُ الْغُمَّةِ،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أَنَّهُ قَالَ فَسَاوَمَ شَیْخاً فَقَالَ یَا شَیْخُ بِعْنِی </w:t>
      </w:r>
      <w:bookmarkStart w:id="1195" w:name="pg13651_149809"/>
    </w:p>
    <w:p>
      <w:pPr>
        <w:pStyle w:val="BookText"/>
        <w:rPr/>
      </w:pPr>
      <w:bookmarkEnd w:id="1195"/>
      <w:r>
        <w:rPr>
          <w:rFonts w:ascii="Amiri" w:hAnsi="Amiri" w:eastAsia="Amiri" w:cs="Amiri"/>
          <w:color w:val="111111"/>
          <w:sz w:val="28"/>
          <w:sz w:val="28"/>
          <w:szCs w:val="28"/>
          <w:rtl w:val="true"/>
          <w:lang w:bidi="ar-SA"/>
        </w:rPr>
        <w:t>قَمِیصاً بِثَلَاثَةِ دَرَاهِمَ‌</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فروشان به نزد امیرالمؤمنین علیه السلام آمدند و حضرت با یک از شیوخ آنان بر سر توافق قیمت چانه زنی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با سه درهم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با سه درهم از او خرید و آن را تا دو مچ و دو قوزک پا پوشید و به مسجد آمد و در آن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خداوندی است که به من لباسی عطا فرمود تا مایه آراستگی من در میان مردم باشد، و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در آن ادا کنم و عورت خود را با آن بپوشانم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این حدیث را از شما روایت کنیم یا حدیثی است که از رسول خدا صلی الله علیه و آله و سلم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حدیثی است که از رسول خدا صلی الله علیه و آله و سلم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در هنگام لباس پوشیدن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 این حدیث را روایت کرده جز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مرد معامله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این پارچه را با سه درهم به من بفروش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الغمّۀ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6" w:name="__RefHeading___Toc1276330_3830689328"/>
      <w:bookmarkStart w:id="1197" w:name="_Toc488"/>
      <w:bookmarkEnd w:id="1196"/>
      <w:r>
        <w:rPr>
          <w:rtl w:val="true"/>
        </w:rPr>
        <w:t>بیان</w:t>
      </w:r>
      <w:bookmarkEnd w:id="1197"/>
    </w:p>
    <w:p>
      <w:pPr>
        <w:pStyle w:val="BookText"/>
        <w:rPr/>
      </w:pPr>
      <w:r>
        <w:rPr>
          <w:rFonts w:ascii="IRNazanin" w:hAnsi="IRNazanin" w:eastAsia="IRNazanin"/>
          <w:color w:val="111111"/>
          <w:sz w:val="28"/>
          <w:sz w:val="28"/>
          <w:szCs w:val="28"/>
          <w:rtl w:val="true"/>
          <w:lang w:bidi="fa-IR"/>
        </w:rPr>
        <w:t>فی القاموس الرسغ بضم و بضمتین مفصل ما بین الساعد و الکف و الساق و القدم و قال الریاش اللباس الفاخر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با دو ضمه مفصلی است میان ساعد و کف دست و میان ساق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 فاخر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8" w:name="__RefHeading___Toc1276332_3830689328"/>
      <w:bookmarkStart w:id="1199" w:name="_Toc489"/>
      <w:bookmarkEnd w:id="1198"/>
      <w:r>
        <w:rPr>
          <w:rtl w:val="true"/>
        </w:rPr>
        <w:t>«</w:t>
      </w:r>
      <w:r>
        <w:rPr/>
        <w:t>19</w:t>
      </w:r>
      <w:r>
        <w:rPr>
          <w:rtl w:val="true"/>
        </w:rPr>
        <w:t>»</w:t>
      </w:r>
      <w:bookmarkEnd w:id="1199"/>
    </w:p>
    <w:p>
      <w:pPr>
        <w:pStyle w:val="BookText"/>
        <w:rPr/>
      </w:pPr>
      <w:r>
        <w:rPr>
          <w:rFonts w:ascii="Amiri" w:hAnsi="Amiri" w:eastAsia="Amiri" w:cs="Amiri"/>
          <w:color w:val="111111"/>
          <w:sz w:val="28"/>
          <w:sz w:val="28"/>
          <w:szCs w:val="28"/>
          <w:rtl w:val="true"/>
          <w:lang w:bidi="ar-SA"/>
        </w:rPr>
        <w:t>الْمَحَاسِنُ، عَنِ النَّوْفَلِیِّ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بَیْنَ الْجُمُعَتَیْنِ خَمْسَ مِائَةِ صَلَاةٍ فَلَهُ عِنْدَ اللَّهِ مَا یَتَمَنَّی مِنَ الْخَیْرِ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از رسول خدا صلی الله علیه و آله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بین دو جمعه پانصد رکعت نماز بگزارد هر خیری که از درگاه خداوند آرزو کند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0" w:name="__RefHeading___Toc1276334_3830689328"/>
      <w:bookmarkStart w:id="1201" w:name="_Toc490"/>
      <w:bookmarkEnd w:id="1200"/>
      <w:r>
        <w:rPr>
          <w:rtl w:val="true"/>
        </w:rPr>
        <w:t>«</w:t>
      </w:r>
      <w:r>
        <w:rPr/>
        <w:t>20</w:t>
      </w:r>
      <w:r>
        <w:rPr>
          <w:rtl w:val="true"/>
        </w:rPr>
        <w:t>»</w:t>
      </w:r>
      <w:bookmarkEnd w:id="1201"/>
    </w:p>
    <w:p>
      <w:pPr>
        <w:pStyle w:val="BookText"/>
        <w:rPr/>
      </w:pPr>
      <w:r>
        <w:rPr>
          <w:rFonts w:ascii="Amiri" w:hAnsi="Amiri" w:eastAsia="Amiri" w:cs="Amiri"/>
          <w:color w:val="111111"/>
          <w:sz w:val="28"/>
          <w:sz w:val="28"/>
          <w:szCs w:val="28"/>
          <w:rtl w:val="true"/>
          <w:lang w:bidi="ar-SA"/>
        </w:rPr>
        <w:t>فِقْهُ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التَّزْوِیجَ فَاسْتَخِرْ وَ امْضِ ثُمَّ صَلِّ رَکْعَتَیْنِ وَ ارْفَعْ یَدَیْکَ وَ قُلِ اللَّهُمَّ إِنِّی أُرِیدُ التَّزْوِیجَ فَسَهِّلْ لِی مِنَ النِّسَاءِ أَحْسَنَهُنَّ خُلُقاً وَ خَلْقاً وَ أَعَفَّهُنَّ فَرْجاً وَ أَحْفَظَهُنَّ نَفْساً فِیَّ وَ فِی مَالِی وَ أَکْمَلَهُنَّ جَمَالًا وَ أَکْثَرَهُنَّ أَوْلَاداً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ازدواج کنی استخاره کن و در پی انجامش باش بعد دو رکعت نماز بخوان و دستانت را بلند کرده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ازدواج کنم، پس بهترین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خوترین و عفیف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زنان را نصیب من کن که مال و جان من و ناموس خود را بهتر حفظ کند و از نظر زیبایی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فرزندان بیشتری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2" w:name="__RefHeading___Toc1276336_3830689328"/>
      <w:bookmarkStart w:id="1203" w:name="_Toc491"/>
      <w:bookmarkEnd w:id="1202"/>
      <w:r>
        <w:rPr>
          <w:rtl w:val="true"/>
        </w:rPr>
        <w:t>«</w:t>
      </w:r>
      <w:r>
        <w:rPr/>
        <w:t>21</w:t>
      </w:r>
      <w:r>
        <w:rPr>
          <w:rtl w:val="true"/>
        </w:rPr>
        <w:t>»</w:t>
      </w:r>
      <w:bookmarkEnd w:id="1203"/>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عَنِ الْقَاسِمِ بْنِ یَحْیَی عَنْ جَدِّهِ الْحَسَنِ عَنْ أَبِی بَصِیرٍ وَ مُحَمَّدِ بْنِ مُسْلِمٍ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کَسَا اللَّهُ عَزَّ وَ جَلَّ مُؤْمِناً ثَوْباً جَدِیداً فَلْیَتَوَضَّأْ وَ لْیُصَلِّ رَکْعَتَیْنِ یَقْرَأُ فِیهِمَا أُمَّ الْکِتَابِ وَ آیَةَ الْکُرْسِیِّ وَ قُلْ هُوَ اللَّهُ أَحَدٌ وَ إِنَّا أَنْزَلْناهُ فِی لَیْلَةِ الْقَدْرِ ثُمَّ لْیَحْمَدِ اللَّهَ الَّذِی سَتَرَ عَوْرَتَهُ وَ زَیَّنَهُ فِی النَّاسِ وَ لْیُکْثِرْ مِنْ قَوْلِ لَا حَوْلَ وَ لَا قُوَّةَ إِلَّا بِاللَّهِ فَإِنَّهُ لَا یَعْصِی اللَّهَ فِیهِ وَ لَهُ بِکُلِّ سِلْکٍ فِیهِ مَلَکٌ یُقَدِّسُ لَهُ وَ یَسْتَغْفِرُ وَ یَتَرَحَّمُ عَلَیْهِ‌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متعال به مؤمنی لباس نو پوشاند، وضو گرفته و دو رکعت‏ نماز بخواند، که در آن دو سوره حمد و آیة الکرسی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آنگاه خدایی را که عورت او را پوشانده و او را میان مردم زینت داده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توانایی جز از جانب خدای والا و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کند خدا را در آن لباس معصیت نکرده و به هر نخی که در آن لباس است فرشته‏ای گماشته شود که برای او خدا را تقدیس نموده و برای او آمرزش بخواهد و ترحم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4" w:name="__RefHeading___Toc1276338_3830689328"/>
      <w:bookmarkStart w:id="1205" w:name="_Toc492"/>
      <w:bookmarkEnd w:id="1204"/>
      <w:r>
        <w:rPr>
          <w:rtl w:val="true"/>
        </w:rPr>
        <w:t>أقول</w:t>
      </w:r>
      <w:bookmarkEnd w:id="120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ستأتی صلوات شهر رمضان و سائر الأشهر و الصلوات المختصة ببعض أیام السنة أو الشهور فی أبواب أعمال السنة و الشهور و الصلوات المتعلقة بالحج فی کتابه و صلوات النکاح و الزفاف فی أبوابه و صلوات الزیارات فی أبوابها و قد مرت صلاة السفر</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ختم هذا المجلد مؤلفه القاصر العاثر محمد بن محمد المدعو بباقر حشرهما الله مع موالیهما فی الیوم الآخر فی الحادی و العشرین من شهر شعبان المعظم المکرم من شهور سنة سبع و تسعین بعد الألف الهجریة و الحمد لله أولا و آخرا و الصلاة علی سید المرسلین و خاتم النبیین محمد و عترته الأکرمین الأطهرین الأقدسین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من نسخة الأصل بخطّ العلّامة المجلسیِّ قده تراها فی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المجلد </w:t>
      </w:r>
    </w:p>
    <w:p>
      <w:pPr>
        <w:pStyle w:val="BookText"/>
        <w:rPr/>
      </w:pPr>
      <w:r>
        <w:rPr>
          <w:rFonts w:ascii="IRNazanin" w:hAnsi="IRNazanin" w:eastAsia="IRNazanin"/>
          <w:color w:val="111111"/>
          <w:sz w:val="28"/>
          <w:sz w:val="28"/>
          <w:szCs w:val="28"/>
          <w:rtl w:val="true"/>
          <w:lang w:bidi="fa-IR"/>
        </w:rPr>
        <w:t>تصویر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اُخری من نسخة الأصل لاُخر صفحة منها ، تراها فی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المجلد </w:t>
      </w:r>
      <w:bookmarkStart w:id="1206" w:name="pg13651_149813"/>
    </w:p>
    <w:p>
      <w:pPr>
        <w:pStyle w:val="BookText"/>
        <w:rPr/>
      </w:pPr>
      <w:bookmarkEnd w:id="1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ماه رمضان و دیگر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نمازهای مخصوص برخی روزهای سال یا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اعمال سال و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نمازهای مربوط به حج در کتاب حج، و نمازهای نکاح و زفاف در باب هایشان، و نمازهای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خواهد آمد، و نماز سفر نیز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07" w:name="__RefHeading___Toc1276340_3830689328"/>
      <w:bookmarkStart w:id="1208" w:name="_Toc493"/>
      <w:bookmarkEnd w:id="1207"/>
      <w:r>
        <w:rPr>
          <w:rtl w:val="true"/>
        </w:rPr>
        <w:t>[</w:t>
      </w:r>
      <w:r>
        <w:rPr>
          <w:rtl w:val="true"/>
        </w:rPr>
        <w:t>کلمة المصحّح الأولی</w:t>
      </w:r>
      <w:r>
        <w:rPr>
          <w:rtl w:val="true"/>
        </w:rPr>
        <w:t>]</w:t>
      </w:r>
      <w:bookmarkEnd w:id="1208"/>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إنتهی الجزء الثانی عشر من المجلّد الثامن عشر من کتاب بحار الأنوار و هو الجزء الثامن و الثمانون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تجزئتنا فی هذه الطبعة النفیسة الرائقة و قد تم به کتاب الصلاة عن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جهدنا فی تصحیحه و مقابلته فخرج بحمد اللّه و منّه نقیّا من الأغلاط إلّا نزراً زهیداً زاغ عنه البصر و حسر عنه النظر لا یکاد یخفی علی القرّاء الکرام و من اللّه العصمة و به الاعتصام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1209" w:name="pg13651_149814"/>
    </w:p>
    <w:p>
      <w:pPr>
        <w:pStyle w:val="BookText"/>
        <w:rPr/>
      </w:pPr>
      <w:bookmarkEnd w:id="1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10" w:name="__RefHeading___Toc1276342_3830689328"/>
      <w:bookmarkStart w:id="1211" w:name="_Toc494"/>
      <w:bookmarkEnd w:id="1210"/>
      <w:r>
        <w:rPr>
          <w:rtl w:val="true"/>
        </w:rPr>
        <w:t xml:space="preserve">کلمة المصحّح </w:t>
      </w:r>
      <w:r>
        <w:rPr>
          <w:rtl w:val="true"/>
        </w:rPr>
        <w:t>[</w:t>
      </w:r>
      <w:r>
        <w:rPr>
          <w:rtl w:val="true"/>
        </w:rPr>
        <w:t>الثانیة</w:t>
      </w:r>
      <w:r>
        <w:rPr>
          <w:rtl w:val="true"/>
        </w:rPr>
        <w:t>]</w:t>
      </w:r>
      <w:bookmarkEnd w:id="12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رسوله محمّد و عترته الطاهرین و العنة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الثانی عشر من المجلّد الثامن عشر من کتاب البحار و قد انتهی رقمه فی سلسلة أجزاء هذه الطبعة النفیسة الرائقة إلی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 فی طیّه عشرین بابا تم بها أبواب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قابلناه علی طبعة الکمبانیّ المشهورة بطبع أمین الضرب و هکذا علی نصّ المصادر التی استخرجت الأحادیث منها و من أول الجزء إلی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قابلناه علی نسخة الأصل التی هی بخطّ ید المؤلّف العلّامة المجلسیّ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فی الورق التالی صورتین فتوغرافیّتین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النسخة لخزانة کتب الفاضل البحّاث الوجیه الموفّق المرزا فخر الدین النصیریّ الأمینیّ زاده اللّه توفیقا لحفظ کتب السلف عن الضیاع و التلف أودعها عندنا منذ عهد بعید للعرض و المقابلة خدمة للدین و أهله فجزاه اللّه عنّا و عن المسلمین أهل الثقافة و العلم خیر جزاء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عزّ و جلّ أن یوفّقنا لإتمام هذه الخدمة المرضیّة بمنّه و حوله و قوّته و اللّه هو الملهم للصواب</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المحتجّ بکتاب اللّه علی الناصب محمد الباقر البهبودی صفر المظفر عام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bookmarkStart w:id="1212" w:name="pg13651_149815"/>
    </w:p>
    <w:p>
      <w:pPr>
        <w:pStyle w:val="BookText"/>
        <w:rPr/>
      </w:pPr>
      <w:bookmarkEnd w:id="12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13" w:name="__RefHeading___Toc1276344_3830689328"/>
      <w:bookmarkStart w:id="1214" w:name="_Toc495"/>
      <w:bookmarkEnd w:id="1213"/>
      <w:r>
        <w:rPr>
          <w:rtl w:val="true"/>
        </w:rPr>
        <w:t>فهرس ما فی هذا الجزء من الأبواب</w:t>
      </w:r>
      <w:bookmarkEnd w:id="1214"/>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عید الفطر و زوائد آداب صلاته و خطبها 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أدعیة عید الأضحی و بعض آداب صلاته و خطبها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عمل لیلتی العیدین و یومهما و فضلهما و التکبیرات فیهما و فی أیام التشریق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النوادر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صلاة الکسوف و الخسوف و الزلزلة و الآیات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أبواب سائر الصلوات المسنونات و المندوبات و هی أیضا تشتمل علی أنواع</w:t>
      </w:r>
    </w:p>
    <w:p>
      <w:pPr>
        <w:pStyle w:val="BookText"/>
        <w:rPr/>
      </w:pPr>
      <w:r>
        <w:rPr>
          <w:rFonts w:ascii="IRNazanin" w:hAnsi="IRNazanin" w:eastAsia="IRNazanin"/>
          <w:color w:val="111111"/>
          <w:sz w:val="28"/>
          <w:sz w:val="28"/>
          <w:szCs w:val="28"/>
          <w:rtl w:val="true"/>
          <w:lang w:bidi="fa-IR"/>
        </w:rPr>
        <w:t>أبواب الصلوات المنسوبة إلی المکرمین و ما یهدی إلیهم و إلی سائر المؤمنین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صلاة النبی و الأئمة علیهم السلام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صلاة جعفر بن أبی طالب علیه السلام و صفتها و أحکامها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الصلوات التی تهدی إلی النبیّ و الأئمة صلوات اللّه علیهم أجمعین و سائر أموات المؤمنین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 الاستخارات و فضلها و صلواتها دعواتها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ورد فی الحث علی الاستخارة و الترغیب فیها و الرضا و التسلیم بعدها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الاستخارة بالرقاع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الاستخارة بالبنادق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الاستخارة و التفؤّل بالقرآن المجید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الاستخارة بالسبحة و الحصا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الاستخارة بالاستشارة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الاستخارة بالدعاء فقط من غیر استعمال عمل یظهر به الخیر أو استشارة أحد ثمّ العمل بما یقع فی قلبه أو انتظار ما یرد علیه من اللّه عزّ و جلّ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فذلکة الأبواب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أبواب الصلوات التی یتوصّل بها إلی حصول المقاصد و الحاجات سوی ما مرّ فی أبواب الجمعة و الاستخارات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صلاة الاستسقاء و آدابها و خطبها و أدعیتها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صلاة الحاجة و دفع العلل و الأمراض فی سائر الأوقات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الصلاة و الدعاء لمن أراد أن یری شیئا فی منامه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نوادر الصلاة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أئمتی عن یمینی و عن شمالی خ 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زیادة تتعلق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فاجعلنی بهم وجیها فی الدنیا و الآخرة و من المقربین فانک مننت علی بهم فاختم لی بالسعادة إلخ</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من کلام جابر راوی الدعاء، و إلا فالسیّد السجّاد هو ولی زمانه لا غیر، و قد مر الکلام فی مثل ذلک فی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الکفعمیّ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بتقدیم و تأخیر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ذلک مجاهد علی ما نقله السیوطی فی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ینسبه الی الصحابة أیضا کما فی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لکنه کذب و زور، کیف و قد قال عزّ و جلّ فی سورة المزّمّل و هی ثالثة السور النازلة علی الرسول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الْمُزَّمِّلُ قُمِ اللَّیْلَ إِلَّا قَلِیلًا نِصْفَهُ أَوِ انْقُصْ مِنْهُ قَلِیلًا أَوْ زِدْ عَلَیْهِ وَ رَتِّلِ الْقُرْآنَ تَرْتِیلًا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فأوجب علیه أن ینام شیئا من اللیل نصفه أو ثلثه أو ثلثیه، علی ما عرفت شرح ذلک فی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لذلک حکی اللّه عزّ و جلّ سیرته و سنته صلی الله علیه و آله فی آخر السورة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رَبَّکَ یَعْلَمُ أَنَّکَ تَقُومُ أَدْنی مِنْ ثُلُثَیِ اللَّیْلِ وَ نِصْفَهُ وَ ثُلُثَهُ وَ طائِفَةٌ مِنَ الَّذِینَ 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فنص علی أنه صلی الله علیه و آله و هکذا أصحابه کانوا قلیلا من اللیل ما یهجعون، امتثالا لما ندبهم اللّه عزّ و جلّ الی أنّه جعل اللیل لباسا و النوم فیه سباتا و جعل النهار معاشا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ذکر الاشتراء حقیقة لا مجازا، و لا ینافی ذلک ملکه للنفوس و الأموال، فان اللّه عزّ و جلّ قد ملک النفوس و الأموال تکوینا و انما خیر کل نفس و ما یفعله فی نفسه و ماله تشریعا و اختبارا، و کلفهم فی أنفسهم و أموالهم بما رضی منهم و لهم و من ذلک التکلیف و الاختبار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اشتراء أموالهم و أنفسهم بأن لهم الجنة ترغیبا فی الطاعة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کل إنسان منهم صاعا من بر أو صاعا من تمر أو صاعا من شعیر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المذهب، و أمّا تقدیر نصف صاع من البر بصاع من شعیر، فهو من بدع معاویة أو عثمان علی ما تراه فی کتاب الزکاة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تتمة الخطبة فی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عندی أن المراد بالسماوات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السیارات السبعة التی تسبح حول الشمس فی مدار أعلی من مدار الأرض و هو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بَنَیْنا فَوْقَکُمْ سَبْعاً شِداداً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صلبا لا ارض علیها کالصخور و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منها تسبح فی فلک لقوله 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خَلَقْنا فَوْقَکُمْ سَبْعَ طَرائِقَ وَ ما کُنَّا عَنِ الْخَلْقِ غافِلِینَ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واحد منها تطابق الآخر من حیث الخلق و النظام کما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خَلَقَ سَبْعَ سَماواتٍ طِباقاً ما تَری فِی خَلْقِ الرَّحْمنِ مِنْ تَفاوُتٍ فَارْجِعِ الْبَصَرَ هَلْ تَری مِنْ فُطُورٍ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الخبر مرسل فی الفقیه، و ضعیف فی المصباح غایته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 بهائک خ 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عندی أن المراد بالمسیح الدجال فی حدیث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أعوذ بک من فتنة المسیح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المسیح الکذاب، یخرج قبیل ظهور المسیح الصادق علیه الصلاة و السلام، و ذلک لان الصبح انما یکون بمعناه المعروف، و الدجال هو الکذاب المدعی، فلا بد و أن یکون رجلا یولد من غیر أب و یفعل بعض أفعال المسیح عیسی بن مریم، فیؤمن به الیهود قاطبة و یدعون أنّه هو المسیح الموعود فی توراتهم، فانهم لعنهم اللّه منتظرون لظهوره بعد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فی ذلک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نَزَّلَ أَحْسَنَ الْحَدِیثِ کِتاباً مُتَشابِهاً مَثانِیَ تَقْشَعِرُّ مِنْهُ جُلُودُ الَّذِینَ یَخْشَوْنَ رَبَّهُمْ ثُمَّ تَلِینُ جُلُودُهُمْ وَ قُلُوبُهُمْ إِلی 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فوصف القرآن العزیز بأنّه أحسن حدیث یتلی علی رءوس الاشهاد فیأخذ بمسامعهم و قلوبهم و أنّه کتاب متشابه أی ذو آیات متشابهة متماثلة لا تفترق بین آیة و آیة أخری لا من حیث جزالة اللفظ و سلاستها و لا من حیث غور المعانی و نفوذها فی أعماق الروح</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کما 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کانت عضباء القرن، و سیأتی الکلام فیه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کانت عضباء القرن أو تجر برجلیها الی المنسک فلا تجزی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الصدوق قدّس سرّه صحح العبارة بما یوافق المذهب فان عضباء القرن، و هو الذی انکسر مشاش قرنه، لا یجزی عندنا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خطب أمیر المؤمنین علیه السلام فی عید الأضحی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من بهیمة الانعام،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 علیه السلام یبدأ بالتکبیر إذا صلی الظهر من یوم النحر و کان یقطع التکبیر آخر أیّام التشریق عند الغداة، و کان یکبر فی دبر کل صلاة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اللّه أکبر لا إله إلّا اللّه و اللّه أکبر، اللّه أکبر و للّه الحمد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من یقنط عن رحمة ربّه الا الضالون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لهذه الخطبة اعتبار من حیث الفقاهة، و أمّا بعد ما عرفت ضعفها بأبی مخنف الاخباری و اشتمالها علی خلاف المذهب فی شتّی الموارد فلا وجه 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عندی أنّها أیضا تصحیح من صاحب الفقیه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بالضم أیضا کأصله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السیّد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قسما علی حدة من خطبة رقمها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فی ذلک قوله عزّ و جلّ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تَمَتَّعَ بِالْعُمْرَةِ إِلَی الْحَجِّ فَمَا اسْتَیْسَرَ مِنَ الْهَدْیِ فَمَنْ لَمْ یَجِدْ فَصِیامُ ثَلاثَةِ أَیَّامٍ فِی الْحَجِّ وَ سَبْعَةٍ إِذا رَجَعْتُمْ تِلْکَ عَشَرَةٌ کامِلَةٌ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المراد بالعشرة الکاملة لیس جمع الثلاث مع السبع کما توهم، فان ذلک مستدرک من الکلام یعرفه کل أحد بل المراد أعضاء الهدی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قوائمه، و عیناه و اذناه و قرناه، بحیث إذا کملت هذه الأعضاء العشرة من دون نقص فیها، فالهدی هدی مجز و الا فلا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عندی أن الظاهر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 رجلها الی المنسک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الضمیر الی عضباء القرن، و المعنی أنّه بعد ما کانت العین و الاذن سالمة، تسلم الاضحیة و تتم، و ان کانت عضباء القرن، فان لم یمکنک أن تأخذ بقرنیها و تجرها الی المنسک فخذ برجلها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رجلیها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جرها الی المنسک فانها مجز عنک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فی الآیة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بأیام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و فتح الشین کزفر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أیّام من الشهر و هی العاشر و الحادی عشر و الثانی عشر، فینطبق علی أیّام التشریق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ط الکمبانیّ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فی دبرها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القسم المطبوع من أمالی الطوسیّ، و تراها فی مصباح الشیخ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القسم المطبوع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القسم المطبوع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الغفاری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الغفاری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الغفاری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الکسف جمع الکسفة و هی علی ما 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مما قطعت، فیکون المراد قطعات من الصخور و الجبال التی قطعت من احدی السماوات تمر علی الأرض فتسقط علیها احیانا، علی ما مر 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المراد بالسماء هی السیارات التی تسبح حول الشمس و قد جعلت شدادا کالصخور و الجبال التی نراها علی الأرض، و قد سقط من تلک الاحجار السماویة عدد کثیر بین کبیر و صغیر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هذا علی ما کان یذهب إلیه المصنّف العلامة قدّس سرّه أن کتاب الاختصاص للشیخ المفید، و الذی ظهر لی أنّه کان بیاضا لبعض علمائنا الاقدمین ینظر فی کتب الاصحاب یکتب فیه ما وجده طریفا فریدا منها، تراه تارة ینقل الحدیث بلفظه و سنده من کتب الشیخ المفید، و تارة من کتب الصدوق رحمهما اللّه، کما أنّه قد نقل فی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التکلیف للشلمغانی المعروف بفقه الرضا علیه السلام بابا کاملا فی السخاء و السماحة بلفظه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التکلیف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الآیات التی تتعلق بالباب، بل هی أساس الحکم لصلاة الآیات قوله 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اقْتَرَبَتِ السَّاعَةُ وَ انْشَقَّ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السورة حیث یجعل انشقاق القمر من دلائل قرب الساعة و یعده آیة، ثمّ یرد فیها بآیة الطوفان لقوم نوح، و الریح الصرصر لقوم عاد، و الصیحة لقوم ثمود، و امطار الحصباء لقوم لوط، و اغراق الیم لال فرعون، و یعد کل واحدة منها آیة للعذاب علی حدة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حسنة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قرأت سورة فی کل رکعة فاقرأ فاتحة الکتاب فان نقصت من السورة شیئا فاقرأ من حیث نقصت و لا تقرأ فاتحة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الوجوب هو المستأنس من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النُّجُومُ انْکَدَرَتْ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عرفت فی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الغفاری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الغفاری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الحدیث الذی بعده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الدلائل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للمؤلّف العلامة فی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مفصل فی شرح هذا الحدیث من أراده فلیراجعه، و عندی أن هذه الأخبار ضعیفة من حیث الاسناد، فلا یوجب علما و لا اعتقادا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الغفاری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ممّا یوهن الروایة متنا کما کان سندا، و قد مر مثل ذلک 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و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 المعرس کما أثبتناه و هو المنزل ینزله القوم فی السفر من آخر اللیل یقعون فیه وقعة للاستراحة ثمّ یرتحلون، و قد یقال تعرسوا فی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نزلوا أی وقت کان من لیل أو نهار، اذا کان ذلک للاستراحة، و قد یکون المراد الموضع الذی عرس بصفیة بنت حیی بن أخطب فانه صلی الله علیه و آله بنابها فی طریق قفوله من خیبر الی المدینة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البلد الأمین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الغفاری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القسم المطبوع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الفتح مخطوط</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المفید فی المقنعة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شاذة أوردناها للرخصة دون تحقّق العمل بها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مخطوط و تراه فی أمان الاخطار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تراه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یأتی فی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سألک ظ کما سیأتی من المؤلّف قدّس سرّه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للثوب ملاء الا إذا کان عریضا أو ذات لفقین کالریطة یستر أعالی البدن و أسافله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بالتحریک أیضا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المصدر المطبوع</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انسکاب ظ، کما فی ط الکمبانیّ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تراه فی أمالی المفید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کما هو مثبت فی الروایة الآتیة، فانها مقدّمة فی المصدر علی هذه المذکورة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الأحادیث کلها مرسلة ضعیفة لا یحتج بها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الأحادیث کلها مرسلة ضعیفة لا یحتج بها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الأحادیث کلها مرسلة ضعیفة لا یحتج بها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عندی أن المراد بالسبعین فی قوله 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 لَهُمْ أَوْ لا تَسْتَغْفِرْ لَهُمْ إِنْ تَسْتَغْفِرْ لَهُمْ سَبْعِینَ مَرَّةً فَلَنْ یَغْفِرَ اللَّهُ لَهُمْ ذلِکَ بِأَنَّهُمْ کَفَرُوا بِاللَّهِ وَ رَسُولِهِ وَ اللَّهُ لا یَهْدِی الْقَوْمَ الْفاسِقِینَ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الإشارة الی ما صنعه رسول اللّه صلّی اللّه علیه و آله فی غزوة أحد فی الصلاة علی حمزة سید الشهداء و اعزهم علی رسول اللّه، حیث کبر علیه خمس تکبیرات أولا، ثمّ أتی بالقتلی واحدا واحدا یوضعون الی حمزة، فیصلی علیهم و علیه مع کل واحد منهم، حتی صلی علی حمزة سبعین صلاة، و معلوم من کرامته صلی الله علیه و آله علی اللّه عزّ و جلّ أنّه لم یکن لیستغفر لاحد بهذه المثابة من الشفقة، و هذه المرتبة من التحنن و الرأفة و الوجد، الا و یغفر اللّه له ما قد سلف، و یبلغ به الدرجات العلی فی اعلی علیین، کما فعل بسیدنا حمزة أسد اللّه و أسد رسوله صلوات اللّه علیه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أراد آیة الملک مع ما تتلوها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تُولِجُ اللَّیْلَ فِی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هو الأظهر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لم نجده و تراه فی هامش مصباح الکفعمیّ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البلد و تراه فی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 تراه فی اقبال السیّد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6.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653</Pages>
  <Words>286761</Words>
  <Characters>1059617</Characters>
  <CharactersWithSpaces>1342624</CharactersWithSpaces>
  <Paragraphs>4556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2026-08-24T10:17:12Z</dcterms:created>
  <dc:creator>ghaemiyeh.com</dc:creator>
  <dc:description/>
  <dc:language>en-US</dc:language>
  <cp:lastModifiedBy/>
  <dcterms:modified xsi:type="dcterms:W3CDTF">2026-08-24T13:49:38Z</dcterms:modified>
  <cp:revision>1</cp:revision>
  <dc:subject/>
  <dc:title>بحارالانوار الجامعة لدرر اخبار الائمة الاطهار علیهم السلام با ترجمه فارسی جلد 88</dc:title>
</cp:coreProperties>
</file>

<file path=docProps/custom.xml><?xml version="1.0" encoding="utf-8"?>
<Properties xmlns="http://schemas.openxmlformats.org/officeDocument/2006/custom-properties" xmlns:vt="http://schemas.openxmlformats.org/officeDocument/2006/docPropsVTypes"/>
</file>